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79123B9" w14:textId="77777777" w:rsidR="00B03BC8" w:rsidRPr="00FE2003" w:rsidRDefault="00B03BC8" w:rsidP="00A3393F">
      <w:pPr>
        <w:pStyle w:val="Tytu"/>
        <w:spacing w:line="276" w:lineRule="auto"/>
        <w:rPr>
          <w:rFonts w:ascii="Arial" w:hAnsi="Arial" w:cs="Arial"/>
          <w:spacing w:val="60"/>
          <w:sz w:val="36"/>
          <w:szCs w:val="36"/>
        </w:rPr>
      </w:pPr>
      <w:r w:rsidRPr="00FE2003">
        <w:rPr>
          <w:rFonts w:ascii="Arial" w:hAnsi="Arial" w:cs="Arial"/>
          <w:spacing w:val="60"/>
          <w:sz w:val="36"/>
          <w:szCs w:val="36"/>
        </w:rPr>
        <w:t>Specyfikacja</w:t>
      </w:r>
    </w:p>
    <w:p w14:paraId="76145356" w14:textId="77777777" w:rsidR="00B03BC8" w:rsidRDefault="00B03BC8" w:rsidP="00A3393F">
      <w:pPr>
        <w:pStyle w:val="Tytu"/>
        <w:spacing w:line="276" w:lineRule="auto"/>
        <w:rPr>
          <w:rFonts w:ascii="Arial" w:hAnsi="Arial" w:cs="Arial"/>
          <w:spacing w:val="60"/>
          <w:sz w:val="36"/>
          <w:szCs w:val="36"/>
        </w:rPr>
      </w:pPr>
      <w:r w:rsidRPr="00FE2003">
        <w:rPr>
          <w:rFonts w:ascii="Arial" w:hAnsi="Arial" w:cs="Arial"/>
          <w:spacing w:val="60"/>
          <w:sz w:val="36"/>
          <w:szCs w:val="36"/>
        </w:rPr>
        <w:t>WARUNKÓW zamówienia</w:t>
      </w:r>
    </w:p>
    <w:p w14:paraId="29395BFE" w14:textId="77777777" w:rsidR="00FE2003" w:rsidRPr="00FE2003" w:rsidRDefault="00FE2003" w:rsidP="00FE2003">
      <w:pPr>
        <w:pStyle w:val="Podtytu"/>
        <w:rPr>
          <w:lang w:eastAsia="ar-SA"/>
        </w:rPr>
      </w:pPr>
    </w:p>
    <w:p w14:paraId="04CDF000" w14:textId="6E5B537E" w:rsidR="00B03BC8" w:rsidRPr="00FE2003" w:rsidRDefault="00B03BC8" w:rsidP="00A3393F">
      <w:pPr>
        <w:spacing w:after="0" w:line="276" w:lineRule="auto"/>
        <w:jc w:val="center"/>
        <w:rPr>
          <w:rFonts w:ascii="Arial" w:eastAsia="Times New Roman" w:hAnsi="Arial" w:cs="Arial"/>
          <w:b/>
          <w:bCs/>
          <w:sz w:val="24"/>
          <w:szCs w:val="24"/>
          <w:lang w:eastAsia="pl-PL"/>
        </w:rPr>
      </w:pPr>
      <w:r w:rsidRPr="00FE2003">
        <w:rPr>
          <w:rFonts w:ascii="Arial" w:eastAsia="Times New Roman" w:hAnsi="Arial" w:cs="Arial"/>
          <w:b/>
          <w:bCs/>
          <w:sz w:val="24"/>
          <w:szCs w:val="24"/>
          <w:lang w:eastAsia="pl-PL"/>
        </w:rPr>
        <w:t xml:space="preserve">ZAMAWIAJĄCY GMINA </w:t>
      </w:r>
      <w:r w:rsidR="00623900" w:rsidRPr="00FE2003">
        <w:rPr>
          <w:rFonts w:ascii="Arial" w:eastAsia="Times New Roman" w:hAnsi="Arial" w:cs="Arial"/>
          <w:b/>
          <w:bCs/>
          <w:sz w:val="24"/>
          <w:szCs w:val="24"/>
          <w:lang w:eastAsia="pl-PL"/>
        </w:rPr>
        <w:t>NIEDRZWICA DUŻA</w:t>
      </w:r>
    </w:p>
    <w:p w14:paraId="6B7CD6E3" w14:textId="77777777" w:rsidR="00B03BC8" w:rsidRPr="00A3393F" w:rsidRDefault="00B03BC8" w:rsidP="00A3393F">
      <w:pPr>
        <w:spacing w:after="0" w:line="276" w:lineRule="auto"/>
        <w:jc w:val="center"/>
        <w:rPr>
          <w:rFonts w:ascii="Arial" w:hAnsi="Arial" w:cs="Arial"/>
        </w:rPr>
      </w:pPr>
    </w:p>
    <w:p w14:paraId="2F4CA6B8" w14:textId="2AA0497C" w:rsidR="00B03BC8" w:rsidRPr="00A3393F" w:rsidRDefault="00B03BC8" w:rsidP="00A3393F">
      <w:pPr>
        <w:pStyle w:val="Nagwek3"/>
        <w:keepNext w:val="0"/>
        <w:tabs>
          <w:tab w:val="left" w:pos="0"/>
        </w:tabs>
        <w:spacing w:line="276" w:lineRule="auto"/>
        <w:jc w:val="both"/>
        <w:rPr>
          <w:rFonts w:ascii="Arial" w:hAnsi="Arial" w:cs="Arial"/>
          <w:b w:val="0"/>
          <w:szCs w:val="22"/>
        </w:rPr>
      </w:pPr>
      <w:r w:rsidRPr="00A3393F">
        <w:rPr>
          <w:rFonts w:ascii="Arial" w:hAnsi="Arial" w:cs="Arial"/>
          <w:b w:val="0"/>
          <w:szCs w:val="22"/>
        </w:rPr>
        <w:t xml:space="preserve">zaprasza do złożenia oferty w postępowaniu prowadzonym w trybie podstawowym bez negocjacji, o którym mowa w art. 275 pkt 1 ustawy z dnia 11 września 2019 r. Prawo zamówień publicznych (tekst jedn. Dz. U. z </w:t>
      </w:r>
      <w:bookmarkStart w:id="0" w:name="_Hlk236005008"/>
      <w:r w:rsidR="00B332B0" w:rsidRPr="00B332B0">
        <w:rPr>
          <w:rFonts w:ascii="Arial" w:hAnsi="Arial" w:cs="Arial"/>
          <w:b w:val="0"/>
          <w:szCs w:val="22"/>
        </w:rPr>
        <w:t>2026 r., poz. 793</w:t>
      </w:r>
      <w:bookmarkEnd w:id="0"/>
      <w:r w:rsidR="00B332B0">
        <w:rPr>
          <w:rFonts w:ascii="Arial" w:hAnsi="Arial" w:cs="Arial"/>
          <w:b w:val="0"/>
          <w:szCs w:val="22"/>
        </w:rPr>
        <w:t xml:space="preserve">) </w:t>
      </w:r>
      <w:r w:rsidRPr="00A3393F">
        <w:rPr>
          <w:rFonts w:ascii="Arial" w:hAnsi="Arial" w:cs="Arial"/>
          <w:b w:val="0"/>
          <w:szCs w:val="22"/>
        </w:rPr>
        <w:t xml:space="preserve">zwanej dalej ustawą </w:t>
      </w:r>
      <w:proofErr w:type="spellStart"/>
      <w:r w:rsidRPr="00A3393F">
        <w:rPr>
          <w:rFonts w:ascii="Arial" w:hAnsi="Arial" w:cs="Arial"/>
          <w:b w:val="0"/>
          <w:szCs w:val="22"/>
        </w:rPr>
        <w:t>Pzp</w:t>
      </w:r>
      <w:proofErr w:type="spellEnd"/>
      <w:r w:rsidRPr="00A3393F">
        <w:rPr>
          <w:rFonts w:ascii="Arial" w:hAnsi="Arial" w:cs="Arial"/>
          <w:b w:val="0"/>
          <w:szCs w:val="22"/>
        </w:rPr>
        <w:t xml:space="preserve">, o wartości zamówienia nieprzekraczającej progów unijnych, o których mowa w art. 3 ustawy </w:t>
      </w:r>
      <w:proofErr w:type="spellStart"/>
      <w:r w:rsidRPr="00A3393F">
        <w:rPr>
          <w:rFonts w:ascii="Arial" w:hAnsi="Arial" w:cs="Arial"/>
          <w:b w:val="0"/>
          <w:szCs w:val="22"/>
        </w:rPr>
        <w:t>Pzp</w:t>
      </w:r>
      <w:proofErr w:type="spellEnd"/>
      <w:r w:rsidRPr="00A3393F">
        <w:rPr>
          <w:rFonts w:ascii="Arial" w:hAnsi="Arial" w:cs="Arial"/>
          <w:b w:val="0"/>
          <w:szCs w:val="22"/>
        </w:rPr>
        <w:t>, na realizację zamówienia (dostawy) pn.:</w:t>
      </w:r>
    </w:p>
    <w:p w14:paraId="2AA4BC2F" w14:textId="77777777" w:rsidR="00B03BC8" w:rsidRDefault="00B03BC8" w:rsidP="00A3393F">
      <w:pPr>
        <w:spacing w:after="0" w:line="276" w:lineRule="auto"/>
        <w:rPr>
          <w:rFonts w:ascii="Arial" w:hAnsi="Arial" w:cs="Arial"/>
          <w:b/>
          <w:i/>
          <w:highlight w:val="yellow"/>
        </w:rPr>
      </w:pPr>
    </w:p>
    <w:p w14:paraId="07A0C2D0" w14:textId="77777777" w:rsidR="000258AD" w:rsidRPr="00A3393F" w:rsidRDefault="000258AD" w:rsidP="00A3393F">
      <w:pPr>
        <w:spacing w:after="0" w:line="276" w:lineRule="auto"/>
        <w:rPr>
          <w:rFonts w:ascii="Arial" w:hAnsi="Arial" w:cs="Arial"/>
          <w:b/>
          <w:i/>
          <w:highlight w:val="yellow"/>
        </w:rPr>
      </w:pPr>
    </w:p>
    <w:p w14:paraId="2C17490E" w14:textId="23B3A14A" w:rsidR="00787D54" w:rsidRDefault="00FE2003" w:rsidP="00FE2003">
      <w:pPr>
        <w:spacing w:after="0" w:line="276" w:lineRule="auto"/>
        <w:jc w:val="center"/>
        <w:rPr>
          <w:rFonts w:ascii="Arial" w:hAnsi="Arial" w:cs="Arial"/>
          <w:b/>
          <w:i/>
          <w:sz w:val="30"/>
          <w:szCs w:val="30"/>
        </w:rPr>
      </w:pPr>
      <w:bookmarkStart w:id="1" w:name="_Hlk236000661"/>
      <w:r w:rsidRPr="00FE2003">
        <w:rPr>
          <w:rFonts w:ascii="Arial" w:hAnsi="Arial" w:cs="Arial"/>
          <w:b/>
          <w:i/>
          <w:sz w:val="30"/>
          <w:szCs w:val="30"/>
        </w:rPr>
        <w:t>Dostawa wyposażenia i materiałów</w:t>
      </w:r>
      <w:r>
        <w:rPr>
          <w:rFonts w:ascii="Arial" w:hAnsi="Arial" w:cs="Arial"/>
          <w:b/>
          <w:i/>
          <w:sz w:val="30"/>
          <w:szCs w:val="30"/>
        </w:rPr>
        <w:t xml:space="preserve"> </w:t>
      </w:r>
      <w:r w:rsidRPr="00FE2003">
        <w:rPr>
          <w:rFonts w:ascii="Arial" w:hAnsi="Arial" w:cs="Arial"/>
          <w:b/>
          <w:i/>
          <w:sz w:val="30"/>
          <w:szCs w:val="30"/>
        </w:rPr>
        <w:t>higienicznych do Dziennego Domu</w:t>
      </w:r>
      <w:r>
        <w:rPr>
          <w:rFonts w:ascii="Arial" w:hAnsi="Arial" w:cs="Arial"/>
          <w:b/>
          <w:i/>
          <w:sz w:val="30"/>
          <w:szCs w:val="30"/>
        </w:rPr>
        <w:t xml:space="preserve"> </w:t>
      </w:r>
      <w:r w:rsidRPr="00FE2003">
        <w:rPr>
          <w:rFonts w:ascii="Arial" w:hAnsi="Arial" w:cs="Arial"/>
          <w:b/>
          <w:i/>
          <w:sz w:val="30"/>
          <w:szCs w:val="30"/>
        </w:rPr>
        <w:t>Pomocy w Gminie Niedrzwica Duża</w:t>
      </w:r>
    </w:p>
    <w:bookmarkEnd w:id="1"/>
    <w:p w14:paraId="3E7529DC" w14:textId="77777777" w:rsidR="00FE2003" w:rsidRDefault="00FE2003" w:rsidP="00FE2003">
      <w:pPr>
        <w:spacing w:after="0" w:line="276" w:lineRule="auto"/>
        <w:rPr>
          <w:rFonts w:ascii="Arial" w:hAnsi="Arial" w:cs="Arial"/>
          <w:b/>
          <w:i/>
          <w:sz w:val="30"/>
          <w:szCs w:val="30"/>
        </w:rPr>
      </w:pPr>
    </w:p>
    <w:p w14:paraId="685C2568" w14:textId="77777777" w:rsidR="00FE2003" w:rsidRPr="00787D54" w:rsidRDefault="00FE2003" w:rsidP="00FE2003">
      <w:pPr>
        <w:spacing w:after="0" w:line="276" w:lineRule="auto"/>
        <w:rPr>
          <w:rFonts w:ascii="Arial" w:hAnsi="Arial" w:cs="Arial"/>
          <w:b/>
          <w:i/>
          <w:sz w:val="28"/>
          <w:szCs w:val="28"/>
        </w:rPr>
      </w:pPr>
    </w:p>
    <w:p w14:paraId="3170DD13" w14:textId="77777777" w:rsidR="00B03BC8" w:rsidRPr="00A3393F" w:rsidRDefault="00B03BC8" w:rsidP="00980D42">
      <w:pPr>
        <w:pStyle w:val="Akapitzlist"/>
        <w:numPr>
          <w:ilvl w:val="0"/>
          <w:numId w:val="1"/>
        </w:numPr>
        <w:shd w:val="clear" w:color="auto" w:fill="FFFFFF"/>
        <w:spacing w:after="0" w:line="276" w:lineRule="auto"/>
        <w:ind w:left="284" w:hanging="142"/>
        <w:jc w:val="both"/>
        <w:rPr>
          <w:rFonts w:ascii="Arial" w:hAnsi="Arial" w:cs="Arial"/>
          <w:b/>
          <w:u w:val="single"/>
          <w:lang w:eastAsia="pl-PL"/>
        </w:rPr>
      </w:pPr>
      <w:r w:rsidRPr="00A3393F">
        <w:rPr>
          <w:rFonts w:ascii="Arial" w:hAnsi="Arial" w:cs="Arial"/>
          <w:b/>
          <w:u w:val="single"/>
          <w:lang w:eastAsia="pl-PL"/>
        </w:rPr>
        <w:t>NAZWA, ADRES ZAMAWIAJĄCEGO</w:t>
      </w:r>
    </w:p>
    <w:p w14:paraId="6BF6FB5D" w14:textId="1BB65EF6" w:rsidR="00073E8C" w:rsidRPr="00461D2D" w:rsidRDefault="00073E8C" w:rsidP="00980D42">
      <w:pPr>
        <w:pStyle w:val="Nagwek2"/>
        <w:numPr>
          <w:ilvl w:val="0"/>
          <w:numId w:val="2"/>
        </w:numPr>
        <w:tabs>
          <w:tab w:val="left" w:pos="0"/>
        </w:tabs>
        <w:spacing w:line="276" w:lineRule="auto"/>
        <w:ind w:hanging="436"/>
        <w:jc w:val="both"/>
        <w:rPr>
          <w:rFonts w:ascii="Arial" w:hAnsi="Arial" w:cs="Arial"/>
          <w:b w:val="0"/>
          <w:sz w:val="22"/>
          <w:szCs w:val="22"/>
          <w:lang w:eastAsia="pl-PL"/>
        </w:rPr>
      </w:pPr>
      <w:r w:rsidRPr="00461D2D">
        <w:rPr>
          <w:rFonts w:ascii="Arial" w:hAnsi="Arial" w:cs="Arial"/>
          <w:b w:val="0"/>
          <w:sz w:val="22"/>
          <w:szCs w:val="22"/>
          <w:lang w:eastAsia="pl-PL"/>
        </w:rPr>
        <w:t xml:space="preserve">Nazwa zamawiającego – Gmina </w:t>
      </w:r>
      <w:r w:rsidR="00CE7B0C" w:rsidRPr="00461D2D">
        <w:rPr>
          <w:rFonts w:ascii="Arial" w:hAnsi="Arial" w:cs="Arial"/>
          <w:b w:val="0"/>
          <w:sz w:val="22"/>
          <w:szCs w:val="22"/>
          <w:lang w:eastAsia="pl-PL"/>
        </w:rPr>
        <w:t>Niedrzwica Duża</w:t>
      </w:r>
    </w:p>
    <w:p w14:paraId="177E9DA8" w14:textId="00769782" w:rsidR="00461D2D" w:rsidRPr="00974978" w:rsidRDefault="00461D2D" w:rsidP="00974978">
      <w:pPr>
        <w:pStyle w:val="Nagwek2"/>
        <w:numPr>
          <w:ilvl w:val="0"/>
          <w:numId w:val="2"/>
        </w:numPr>
        <w:tabs>
          <w:tab w:val="left" w:pos="0"/>
        </w:tabs>
        <w:spacing w:line="276" w:lineRule="auto"/>
        <w:ind w:hanging="436"/>
        <w:rPr>
          <w:rFonts w:ascii="Arial" w:hAnsi="Arial" w:cs="Arial"/>
          <w:b w:val="0"/>
          <w:sz w:val="22"/>
          <w:szCs w:val="22"/>
        </w:rPr>
      </w:pPr>
      <w:r w:rsidRPr="00461D2D">
        <w:rPr>
          <w:rFonts w:ascii="Arial" w:hAnsi="Arial" w:cs="Arial"/>
          <w:b w:val="0"/>
          <w:sz w:val="22"/>
          <w:szCs w:val="22"/>
          <w:lang w:eastAsia="pl-PL"/>
        </w:rPr>
        <w:t xml:space="preserve">Adres zamawiającego </w:t>
      </w:r>
      <w:r w:rsidR="00974978">
        <w:rPr>
          <w:rFonts w:ascii="Arial" w:hAnsi="Arial" w:cs="Arial"/>
          <w:b w:val="0"/>
          <w:sz w:val="22"/>
          <w:szCs w:val="22"/>
          <w:lang w:eastAsia="pl-PL"/>
        </w:rPr>
        <w:t>–</w:t>
      </w:r>
      <w:r w:rsidRPr="00461D2D">
        <w:rPr>
          <w:rFonts w:ascii="Arial" w:hAnsi="Arial" w:cs="Arial"/>
          <w:b w:val="0"/>
          <w:sz w:val="22"/>
          <w:szCs w:val="22"/>
        </w:rPr>
        <w:t xml:space="preserve"> </w:t>
      </w:r>
      <w:r w:rsidRPr="00974978">
        <w:rPr>
          <w:rFonts w:ascii="Arial" w:hAnsi="Arial" w:cs="Arial"/>
          <w:b w:val="0"/>
          <w:sz w:val="22"/>
          <w:szCs w:val="22"/>
        </w:rPr>
        <w:t>ul. Lubelska 30, 24-220 Niedrzwica Duża.</w:t>
      </w:r>
    </w:p>
    <w:p w14:paraId="6F72F9C4" w14:textId="06CE4F55" w:rsidR="00461D2D" w:rsidRPr="00461D2D" w:rsidRDefault="00461D2D" w:rsidP="00461D2D">
      <w:pPr>
        <w:pStyle w:val="Nagwek2"/>
        <w:numPr>
          <w:ilvl w:val="0"/>
          <w:numId w:val="2"/>
        </w:numPr>
        <w:tabs>
          <w:tab w:val="left" w:pos="0"/>
        </w:tabs>
        <w:spacing w:line="276" w:lineRule="auto"/>
        <w:ind w:hanging="436"/>
        <w:rPr>
          <w:rFonts w:ascii="Arial" w:hAnsi="Arial" w:cs="Arial"/>
          <w:b w:val="0"/>
          <w:sz w:val="22"/>
          <w:szCs w:val="22"/>
          <w:lang w:eastAsia="pl-PL"/>
        </w:rPr>
      </w:pPr>
      <w:r w:rsidRPr="00461D2D">
        <w:rPr>
          <w:rFonts w:ascii="Arial" w:hAnsi="Arial" w:cs="Arial"/>
          <w:b w:val="0"/>
          <w:sz w:val="22"/>
          <w:szCs w:val="22"/>
          <w:lang w:eastAsia="pl-PL"/>
        </w:rPr>
        <w:t xml:space="preserve">Numer telefonu – 81 517 50 85 wew. </w:t>
      </w:r>
      <w:r w:rsidR="00327609">
        <w:rPr>
          <w:rFonts w:ascii="Arial" w:hAnsi="Arial" w:cs="Arial"/>
          <w:b w:val="0"/>
          <w:sz w:val="22"/>
          <w:szCs w:val="22"/>
          <w:lang w:eastAsia="pl-PL"/>
        </w:rPr>
        <w:t>5</w:t>
      </w:r>
      <w:r w:rsidRPr="00461D2D">
        <w:rPr>
          <w:rFonts w:ascii="Arial" w:hAnsi="Arial" w:cs="Arial"/>
          <w:b w:val="0"/>
          <w:sz w:val="22"/>
          <w:szCs w:val="22"/>
          <w:lang w:eastAsia="pl-PL"/>
        </w:rPr>
        <w:t>5.</w:t>
      </w:r>
    </w:p>
    <w:p w14:paraId="28E4B5D6" w14:textId="77777777" w:rsidR="00461D2D" w:rsidRPr="00461D2D" w:rsidRDefault="00461D2D" w:rsidP="00461D2D">
      <w:pPr>
        <w:pStyle w:val="Nagwek2"/>
        <w:numPr>
          <w:ilvl w:val="0"/>
          <w:numId w:val="2"/>
        </w:numPr>
        <w:tabs>
          <w:tab w:val="left" w:pos="0"/>
        </w:tabs>
        <w:spacing w:line="276" w:lineRule="auto"/>
        <w:ind w:hanging="436"/>
        <w:rPr>
          <w:rFonts w:ascii="Arial" w:hAnsi="Arial" w:cs="Arial"/>
          <w:b w:val="0"/>
          <w:sz w:val="22"/>
          <w:szCs w:val="22"/>
          <w:lang w:eastAsia="pl-PL"/>
        </w:rPr>
      </w:pPr>
      <w:r w:rsidRPr="00461D2D">
        <w:rPr>
          <w:rFonts w:ascii="Arial" w:hAnsi="Arial" w:cs="Arial"/>
          <w:b w:val="0"/>
          <w:sz w:val="22"/>
          <w:szCs w:val="22"/>
          <w:lang w:eastAsia="pl-PL"/>
        </w:rPr>
        <w:t xml:space="preserve">Adres poczty elektronicznej – </w:t>
      </w:r>
      <w:hyperlink r:id="rId8" w:history="1">
        <w:r w:rsidRPr="00461D2D">
          <w:rPr>
            <w:rStyle w:val="Hipercze"/>
            <w:rFonts w:ascii="Arial" w:hAnsi="Arial" w:cs="Arial"/>
            <w:b w:val="0"/>
            <w:bCs/>
            <w:sz w:val="22"/>
            <w:szCs w:val="22"/>
            <w:lang w:eastAsia="pl-PL"/>
          </w:rPr>
          <w:t>przetargi@niedrzwicaduza.pl</w:t>
        </w:r>
      </w:hyperlink>
      <w:r w:rsidRPr="00461D2D">
        <w:rPr>
          <w:rStyle w:val="Hipercze"/>
          <w:rFonts w:ascii="Arial" w:hAnsi="Arial" w:cs="Arial"/>
          <w:b w:val="0"/>
          <w:bCs/>
          <w:sz w:val="22"/>
          <w:szCs w:val="22"/>
          <w:lang w:eastAsia="pl-PL"/>
        </w:rPr>
        <w:t>.</w:t>
      </w:r>
    </w:p>
    <w:p w14:paraId="6920A04A" w14:textId="22310006" w:rsidR="00461D2D" w:rsidRPr="00461D2D" w:rsidRDefault="00461D2D" w:rsidP="00461D2D">
      <w:pPr>
        <w:pStyle w:val="Nagwek2"/>
        <w:numPr>
          <w:ilvl w:val="0"/>
          <w:numId w:val="2"/>
        </w:numPr>
        <w:tabs>
          <w:tab w:val="left" w:pos="0"/>
        </w:tabs>
        <w:spacing w:line="276" w:lineRule="auto"/>
        <w:ind w:hanging="436"/>
        <w:rPr>
          <w:rStyle w:val="Hipercze"/>
          <w:rFonts w:ascii="Arial" w:hAnsi="Arial" w:cs="Arial"/>
          <w:color w:val="auto"/>
          <w:sz w:val="22"/>
          <w:szCs w:val="22"/>
          <w:u w:val="none"/>
          <w:lang w:eastAsia="pl-PL"/>
        </w:rPr>
      </w:pPr>
      <w:r w:rsidRPr="00461D2D">
        <w:rPr>
          <w:rFonts w:ascii="Arial" w:hAnsi="Arial" w:cs="Arial"/>
          <w:b w:val="0"/>
          <w:sz w:val="22"/>
          <w:szCs w:val="22"/>
          <w:lang w:eastAsia="pl-PL"/>
        </w:rPr>
        <w:t>Adres strony internetowej prowadzonego postępowania</w:t>
      </w:r>
      <w:r w:rsidRPr="00461D2D">
        <w:rPr>
          <w:rFonts w:ascii="Arial" w:hAnsi="Arial" w:cs="Arial"/>
          <w:sz w:val="22"/>
          <w:szCs w:val="22"/>
          <w:lang w:eastAsia="pl-PL"/>
        </w:rPr>
        <w:t xml:space="preserve"> </w:t>
      </w:r>
      <w:r w:rsidRPr="00461D2D">
        <w:rPr>
          <w:rFonts w:ascii="Arial" w:hAnsi="Arial" w:cs="Arial"/>
          <w:b w:val="0"/>
          <w:bCs/>
          <w:sz w:val="22"/>
          <w:szCs w:val="22"/>
          <w:lang w:eastAsia="pl-PL"/>
        </w:rPr>
        <w:t xml:space="preserve">oraz </w:t>
      </w:r>
      <w:r w:rsidRPr="00461D2D">
        <w:rPr>
          <w:rFonts w:ascii="Arial" w:hAnsi="Arial" w:cs="Arial"/>
          <w:b w:val="0"/>
          <w:sz w:val="22"/>
          <w:szCs w:val="22"/>
          <w:lang w:eastAsia="pl-PL"/>
        </w:rPr>
        <w:t>strony internetowej, na której udostępniane będą zmiany i wyjaśnienia treści SWZ oraz inne dokumenty zamówienia bezpośrednio związane z postępowaniem o udzielenie zamówienia -</w:t>
      </w:r>
      <w:r w:rsidR="00743BC5">
        <w:rPr>
          <w:rFonts w:ascii="Arial" w:hAnsi="Arial" w:cs="Arial"/>
          <w:b w:val="0"/>
          <w:sz w:val="22"/>
          <w:szCs w:val="22"/>
          <w:lang w:eastAsia="pl-PL"/>
        </w:rPr>
        <w:t xml:space="preserve"> </w:t>
      </w:r>
      <w:hyperlink r:id="rId9" w:history="1">
        <w:r w:rsidR="00BD3CC9" w:rsidRPr="006C76BC">
          <w:rPr>
            <w:rStyle w:val="Hipercze"/>
            <w:rFonts w:ascii="Arial" w:hAnsi="Arial" w:cs="Arial"/>
            <w:b w:val="0"/>
            <w:bCs/>
            <w:sz w:val="22"/>
            <w:szCs w:val="22"/>
          </w:rPr>
          <w:t>https://ezamowienia.gov.pl/mp-client/tenders/ocds-148610-70652e58-fc1c-4523-b8c5-953f2488abe8</w:t>
        </w:r>
      </w:hyperlink>
      <w:r w:rsidR="00BD3CC9">
        <w:t xml:space="preserve"> </w:t>
      </w:r>
    </w:p>
    <w:p w14:paraId="23B23703" w14:textId="1EFAB3FC" w:rsidR="00461D2D" w:rsidRPr="00760C85" w:rsidRDefault="00461D2D" w:rsidP="00760C85">
      <w:pPr>
        <w:pStyle w:val="Nagwek2"/>
        <w:numPr>
          <w:ilvl w:val="0"/>
          <w:numId w:val="2"/>
        </w:numPr>
        <w:tabs>
          <w:tab w:val="left" w:pos="0"/>
        </w:tabs>
        <w:spacing w:line="276" w:lineRule="auto"/>
        <w:ind w:hanging="436"/>
        <w:rPr>
          <w:rFonts w:ascii="Arial" w:hAnsi="Arial" w:cs="Arial"/>
          <w:sz w:val="22"/>
          <w:szCs w:val="22"/>
          <w:lang w:eastAsia="pl-PL"/>
        </w:rPr>
      </w:pPr>
      <w:r w:rsidRPr="00461D2D">
        <w:rPr>
          <w:rFonts w:ascii="Arial" w:hAnsi="Arial" w:cs="Arial"/>
          <w:b w:val="0"/>
          <w:bCs/>
          <w:sz w:val="22"/>
          <w:szCs w:val="22"/>
          <w:lang w:eastAsia="pl-PL"/>
        </w:rPr>
        <w:t>Numer</w:t>
      </w:r>
      <w:r w:rsidRPr="00461D2D">
        <w:rPr>
          <w:rFonts w:ascii="Arial" w:hAnsi="Arial" w:cs="Arial"/>
          <w:sz w:val="22"/>
          <w:szCs w:val="22"/>
          <w:lang w:eastAsia="pl-PL"/>
        </w:rPr>
        <w:t xml:space="preserve"> </w:t>
      </w:r>
      <w:r w:rsidRPr="00525C67">
        <w:rPr>
          <w:rFonts w:ascii="Arial" w:hAnsi="Arial" w:cs="Arial"/>
          <w:b w:val="0"/>
          <w:sz w:val="22"/>
          <w:szCs w:val="22"/>
          <w:lang w:eastAsia="pl-PL"/>
        </w:rPr>
        <w:t>postępowania</w:t>
      </w:r>
      <w:r w:rsidRPr="00525C67">
        <w:rPr>
          <w:rFonts w:ascii="Arial" w:hAnsi="Arial" w:cs="Arial"/>
          <w:sz w:val="22"/>
          <w:szCs w:val="22"/>
          <w:lang w:eastAsia="pl-PL"/>
        </w:rPr>
        <w:t>:</w:t>
      </w:r>
      <w:r w:rsidR="00760C85">
        <w:rPr>
          <w:rFonts w:ascii="Arial" w:hAnsi="Arial" w:cs="Arial"/>
          <w:sz w:val="22"/>
          <w:szCs w:val="22"/>
          <w:lang w:eastAsia="pl-PL"/>
        </w:rPr>
        <w:t xml:space="preserve"> </w:t>
      </w:r>
      <w:r w:rsidR="00760C85" w:rsidRPr="00760C85">
        <w:rPr>
          <w:rFonts w:ascii="Arial" w:hAnsi="Arial" w:cs="Arial"/>
          <w:sz w:val="22"/>
          <w:szCs w:val="22"/>
          <w:lang w:eastAsia="pl-PL"/>
        </w:rPr>
        <w:t>FZP.271.2.1</w:t>
      </w:r>
      <w:r w:rsidR="00760C85">
        <w:rPr>
          <w:rFonts w:ascii="Arial" w:hAnsi="Arial" w:cs="Arial"/>
          <w:sz w:val="22"/>
          <w:szCs w:val="22"/>
          <w:lang w:eastAsia="pl-PL"/>
        </w:rPr>
        <w:t>5</w:t>
      </w:r>
      <w:r w:rsidR="00760C85" w:rsidRPr="00760C85">
        <w:rPr>
          <w:rFonts w:ascii="Arial" w:hAnsi="Arial" w:cs="Arial"/>
          <w:sz w:val="22"/>
          <w:szCs w:val="22"/>
          <w:lang w:eastAsia="pl-PL"/>
        </w:rPr>
        <w:t>.2026.KD</w:t>
      </w:r>
    </w:p>
    <w:p w14:paraId="3855CD9C" w14:textId="77777777" w:rsidR="00B03BC8" w:rsidRPr="00A3393F" w:rsidRDefault="00B03BC8" w:rsidP="00980D42">
      <w:pPr>
        <w:spacing w:after="0" w:line="276" w:lineRule="auto"/>
        <w:jc w:val="both"/>
        <w:rPr>
          <w:rFonts w:ascii="Arial" w:hAnsi="Arial" w:cs="Arial"/>
          <w:highlight w:val="yellow"/>
          <w:lang w:eastAsia="pl-PL"/>
        </w:rPr>
      </w:pPr>
    </w:p>
    <w:p w14:paraId="4EBD9FE1" w14:textId="77777777" w:rsidR="00B03BC8" w:rsidRPr="00A3393F" w:rsidRDefault="00B03BC8" w:rsidP="00980D42">
      <w:pPr>
        <w:pStyle w:val="Akapitzlist"/>
        <w:numPr>
          <w:ilvl w:val="0"/>
          <w:numId w:val="1"/>
        </w:numPr>
        <w:shd w:val="clear" w:color="auto" w:fill="FFFFFF"/>
        <w:spacing w:after="0" w:line="276" w:lineRule="auto"/>
        <w:ind w:left="284" w:hanging="142"/>
        <w:jc w:val="both"/>
        <w:rPr>
          <w:rFonts w:ascii="Arial" w:eastAsia="Times New Roman" w:hAnsi="Arial" w:cs="Arial"/>
          <w:b/>
          <w:bCs/>
          <w:u w:val="single"/>
          <w:lang w:eastAsia="pl-PL"/>
        </w:rPr>
      </w:pPr>
      <w:r w:rsidRPr="00A3393F">
        <w:rPr>
          <w:rFonts w:ascii="Arial" w:eastAsia="Times New Roman" w:hAnsi="Arial" w:cs="Arial"/>
          <w:b/>
          <w:bCs/>
          <w:u w:val="single"/>
          <w:lang w:eastAsia="pl-PL"/>
        </w:rPr>
        <w:t xml:space="preserve">TRYB UDZIELENIA ZAMÓWIENIA </w:t>
      </w:r>
    </w:p>
    <w:p w14:paraId="5BAB5C25" w14:textId="77777777" w:rsidR="00B03BC8" w:rsidRPr="00A3393F" w:rsidRDefault="00B03BC8" w:rsidP="00980D42">
      <w:pPr>
        <w:pStyle w:val="Akapitzlist"/>
        <w:numPr>
          <w:ilvl w:val="0"/>
          <w:numId w:val="3"/>
        </w:numPr>
        <w:shd w:val="clear" w:color="auto" w:fill="FFFFFF"/>
        <w:spacing w:after="0" w:line="276" w:lineRule="auto"/>
        <w:ind w:left="709" w:hanging="425"/>
        <w:jc w:val="both"/>
        <w:rPr>
          <w:rFonts w:ascii="Arial" w:eastAsia="Times New Roman" w:hAnsi="Arial" w:cs="Arial"/>
          <w:b/>
          <w:bCs/>
          <w:lang w:eastAsia="pl-PL"/>
        </w:rPr>
      </w:pPr>
      <w:r w:rsidRPr="00A3393F">
        <w:rPr>
          <w:rFonts w:ascii="Arial" w:eastAsia="Times New Roman" w:hAnsi="Arial" w:cs="Arial"/>
          <w:lang w:eastAsia="pl-PL"/>
        </w:rPr>
        <w:t xml:space="preserve">Postępowanie prowadzone jest w trybie podstawowym, o którym mowa w art.  275 pkt 1 ustawy </w:t>
      </w:r>
      <w:proofErr w:type="spellStart"/>
      <w:r w:rsidRPr="00A3393F">
        <w:rPr>
          <w:rFonts w:ascii="Arial" w:eastAsia="Times New Roman" w:hAnsi="Arial" w:cs="Arial"/>
          <w:lang w:eastAsia="pl-PL"/>
        </w:rPr>
        <w:t>Pzp</w:t>
      </w:r>
      <w:proofErr w:type="spellEnd"/>
      <w:r w:rsidRPr="00A3393F">
        <w:rPr>
          <w:rFonts w:ascii="Arial" w:eastAsia="Times New Roman" w:hAnsi="Arial" w:cs="Arial"/>
          <w:lang w:eastAsia="pl-PL"/>
        </w:rPr>
        <w:t>.</w:t>
      </w:r>
    </w:p>
    <w:p w14:paraId="57FAD660" w14:textId="77777777" w:rsidR="00B03BC8" w:rsidRPr="00A3393F" w:rsidRDefault="00B03BC8" w:rsidP="00980D42">
      <w:pPr>
        <w:pStyle w:val="Akapitzlist"/>
        <w:numPr>
          <w:ilvl w:val="0"/>
          <w:numId w:val="3"/>
        </w:numPr>
        <w:shd w:val="clear" w:color="auto" w:fill="FFFFFF"/>
        <w:spacing w:after="0" w:line="276" w:lineRule="auto"/>
        <w:ind w:left="709" w:hanging="425"/>
        <w:jc w:val="both"/>
        <w:rPr>
          <w:rFonts w:ascii="Arial" w:eastAsia="Times New Roman" w:hAnsi="Arial" w:cs="Arial"/>
          <w:b/>
          <w:bCs/>
          <w:lang w:eastAsia="pl-PL"/>
        </w:rPr>
      </w:pPr>
      <w:r w:rsidRPr="00A3393F">
        <w:rPr>
          <w:rFonts w:ascii="Arial" w:eastAsia="Times New Roman" w:hAnsi="Arial" w:cs="Arial"/>
          <w:lang w:eastAsia="pl-PL"/>
        </w:rPr>
        <w:t>Zamawiający nie przewiduje wyboru najkorzystniejszej oferty z możliwością prowadzenia negocjacji.</w:t>
      </w:r>
    </w:p>
    <w:p w14:paraId="4CFF0009" w14:textId="77777777" w:rsidR="00B03BC8" w:rsidRPr="00A3393F" w:rsidRDefault="00B03BC8" w:rsidP="00980D42">
      <w:pPr>
        <w:shd w:val="clear" w:color="auto" w:fill="FFFFFF"/>
        <w:spacing w:after="0" w:line="276" w:lineRule="auto"/>
        <w:jc w:val="both"/>
        <w:rPr>
          <w:rFonts w:ascii="Arial" w:eastAsia="Times New Roman" w:hAnsi="Arial" w:cs="Arial"/>
          <w:b/>
          <w:bCs/>
          <w:highlight w:val="yellow"/>
          <w:lang w:eastAsia="pl-PL"/>
        </w:rPr>
      </w:pPr>
    </w:p>
    <w:p w14:paraId="6DB126F8" w14:textId="77777777" w:rsidR="00B03BC8" w:rsidRPr="00A3393F" w:rsidRDefault="00B03BC8" w:rsidP="00980D42">
      <w:pPr>
        <w:pStyle w:val="Akapitzlist"/>
        <w:numPr>
          <w:ilvl w:val="0"/>
          <w:numId w:val="1"/>
        </w:numPr>
        <w:shd w:val="clear" w:color="auto" w:fill="FFFFFF"/>
        <w:spacing w:after="0" w:line="276" w:lineRule="auto"/>
        <w:ind w:left="284" w:hanging="142"/>
        <w:jc w:val="both"/>
        <w:rPr>
          <w:rFonts w:ascii="Arial" w:eastAsia="Times New Roman" w:hAnsi="Arial" w:cs="Arial"/>
          <w:b/>
          <w:bCs/>
          <w:u w:val="single"/>
          <w:lang w:eastAsia="pl-PL"/>
        </w:rPr>
      </w:pPr>
      <w:r w:rsidRPr="00A3393F">
        <w:rPr>
          <w:rFonts w:ascii="Arial" w:eastAsia="Times New Roman" w:hAnsi="Arial" w:cs="Arial"/>
          <w:b/>
          <w:bCs/>
          <w:u w:val="single"/>
          <w:lang w:eastAsia="pl-PL"/>
        </w:rPr>
        <w:t>OPIS PRZEDMIOTU ZAMÓWIENIA</w:t>
      </w:r>
    </w:p>
    <w:p w14:paraId="05399543" w14:textId="31FB92BD" w:rsidR="009158E3" w:rsidRPr="00A12247" w:rsidRDefault="00B03BC8" w:rsidP="009158E3">
      <w:pPr>
        <w:numPr>
          <w:ilvl w:val="0"/>
          <w:numId w:val="38"/>
        </w:numPr>
        <w:tabs>
          <w:tab w:val="clear" w:pos="360"/>
        </w:tabs>
        <w:spacing w:after="0" w:line="276" w:lineRule="auto"/>
        <w:jc w:val="both"/>
        <w:rPr>
          <w:rFonts w:ascii="Arial" w:hAnsi="Arial" w:cs="Arial"/>
          <w:b/>
        </w:rPr>
      </w:pPr>
      <w:bookmarkStart w:id="2" w:name="_Hlk66702480"/>
      <w:bookmarkStart w:id="3" w:name="_Hlk60127578"/>
      <w:r w:rsidRPr="0030043E">
        <w:rPr>
          <w:rFonts w:ascii="Arial" w:hAnsi="Arial" w:cs="Arial"/>
          <w:bCs/>
        </w:rPr>
        <w:t>Przedmiotem zamówienia jest „</w:t>
      </w:r>
      <w:r w:rsidR="00987358" w:rsidRPr="00A12247">
        <w:rPr>
          <w:rFonts w:ascii="Arial" w:hAnsi="Arial" w:cs="Arial"/>
          <w:b/>
        </w:rPr>
        <w:t>Dostawa wyposażenia i materiałów higienicznych do Dziennego Domu Pomocy w Gminie Niedrzwica Duża</w:t>
      </w:r>
      <w:r w:rsidRPr="00A12247">
        <w:rPr>
          <w:rFonts w:ascii="Arial" w:hAnsi="Arial" w:cs="Arial"/>
          <w:b/>
        </w:rPr>
        <w:t>”.</w:t>
      </w:r>
    </w:p>
    <w:p w14:paraId="365F9B10" w14:textId="77777777" w:rsidR="00FE2003" w:rsidRPr="00FE2003" w:rsidRDefault="00FE2003" w:rsidP="00FE2003">
      <w:pPr>
        <w:pStyle w:val="Akapitzlist"/>
        <w:numPr>
          <w:ilvl w:val="0"/>
          <w:numId w:val="38"/>
        </w:numPr>
        <w:rPr>
          <w:rFonts w:ascii="Arial" w:hAnsi="Arial" w:cs="Arial"/>
          <w:bCs/>
        </w:rPr>
      </w:pPr>
      <w:bookmarkStart w:id="4" w:name="_Hlk236005133"/>
      <w:bookmarkStart w:id="5" w:name="_Hlk33904991"/>
      <w:r w:rsidRPr="00FE2003">
        <w:rPr>
          <w:rFonts w:ascii="Arial" w:hAnsi="Arial" w:cs="Arial"/>
          <w:bCs/>
        </w:rPr>
        <w:t xml:space="preserve">Przedmiot zamówienia realizowany jest w ramach projektu pn. „Nowe usługi społeczne w Gminie Niedrzwica Duża” współfinansowanego ze </w:t>
      </w:r>
      <w:proofErr w:type="gramStart"/>
      <w:r w:rsidRPr="00FE2003">
        <w:rPr>
          <w:rFonts w:ascii="Arial" w:hAnsi="Arial" w:cs="Arial"/>
          <w:bCs/>
        </w:rPr>
        <w:t>środków  Programu</w:t>
      </w:r>
      <w:proofErr w:type="gramEnd"/>
      <w:r w:rsidRPr="00FE2003">
        <w:rPr>
          <w:rFonts w:ascii="Arial" w:hAnsi="Arial" w:cs="Arial"/>
          <w:bCs/>
        </w:rPr>
        <w:t xml:space="preserve"> Fundusze Europejskie dla Lubelskiego 2021-2027, VIII Osi Priorytetowej Zwiększanie spójności społecznej, Działania 8.5 Usługi społeczne (typ projektu 1 a)-d), 2). </w:t>
      </w:r>
    </w:p>
    <w:bookmarkEnd w:id="4"/>
    <w:p w14:paraId="36DE5C5F" w14:textId="68369672" w:rsidR="00A65EF5" w:rsidRPr="004F3269" w:rsidRDefault="00B03BC8" w:rsidP="00A65EF5">
      <w:pPr>
        <w:numPr>
          <w:ilvl w:val="0"/>
          <w:numId w:val="38"/>
        </w:numPr>
        <w:tabs>
          <w:tab w:val="clear" w:pos="360"/>
        </w:tabs>
        <w:spacing w:after="0" w:line="276" w:lineRule="auto"/>
        <w:jc w:val="both"/>
        <w:rPr>
          <w:rFonts w:ascii="Arial" w:hAnsi="Arial" w:cs="Arial"/>
          <w:b/>
        </w:rPr>
      </w:pPr>
      <w:r w:rsidRPr="009158E3">
        <w:rPr>
          <w:rFonts w:ascii="Arial" w:hAnsi="Arial" w:cs="Arial"/>
          <w:bCs/>
        </w:rPr>
        <w:lastRenderedPageBreak/>
        <w:t>Przedmiot zamówienia obejmuje w szczególności dostawę</w:t>
      </w:r>
      <w:r w:rsidR="00375879">
        <w:rPr>
          <w:rFonts w:ascii="Arial" w:hAnsi="Arial" w:cs="Arial"/>
          <w:bCs/>
        </w:rPr>
        <w:t xml:space="preserve"> wyposażenia medycznego, biurowego, multimedialnego, kuchennego oraz dostawę środków higienicznych</w:t>
      </w:r>
      <w:r w:rsidRPr="004F3269">
        <w:rPr>
          <w:rFonts w:ascii="Arial" w:hAnsi="Arial" w:cs="Arial"/>
          <w:bCs/>
        </w:rPr>
        <w:t>. Szczegółowy opis przedmiotu zamówienia zawierają załączniki nr 2a</w:t>
      </w:r>
      <w:r w:rsidR="0030043E" w:rsidRPr="004F3269">
        <w:rPr>
          <w:rFonts w:ascii="Arial" w:hAnsi="Arial" w:cs="Arial"/>
          <w:bCs/>
        </w:rPr>
        <w:t xml:space="preserve">, </w:t>
      </w:r>
      <w:r w:rsidRPr="004F3269">
        <w:rPr>
          <w:rFonts w:ascii="Arial" w:hAnsi="Arial" w:cs="Arial"/>
          <w:bCs/>
        </w:rPr>
        <w:t>2b</w:t>
      </w:r>
      <w:r w:rsidR="00375879">
        <w:rPr>
          <w:rFonts w:ascii="Arial" w:hAnsi="Arial" w:cs="Arial"/>
          <w:bCs/>
        </w:rPr>
        <w:t xml:space="preserve">, </w:t>
      </w:r>
      <w:r w:rsidR="0030043E" w:rsidRPr="004F3269">
        <w:rPr>
          <w:rFonts w:ascii="Arial" w:hAnsi="Arial" w:cs="Arial"/>
          <w:bCs/>
        </w:rPr>
        <w:t>2c</w:t>
      </w:r>
      <w:r w:rsidR="00761EBF" w:rsidRPr="004F3269">
        <w:rPr>
          <w:rFonts w:ascii="Arial" w:hAnsi="Arial" w:cs="Arial"/>
          <w:bCs/>
        </w:rPr>
        <w:t xml:space="preserve"> </w:t>
      </w:r>
      <w:r w:rsidR="00375879">
        <w:rPr>
          <w:rFonts w:ascii="Arial" w:hAnsi="Arial" w:cs="Arial"/>
          <w:bCs/>
        </w:rPr>
        <w:t xml:space="preserve">i 2d </w:t>
      </w:r>
      <w:r w:rsidR="00761EBF" w:rsidRPr="004F3269">
        <w:rPr>
          <w:rFonts w:ascii="Arial" w:hAnsi="Arial" w:cs="Arial"/>
          <w:bCs/>
        </w:rPr>
        <w:t>do SWZ.</w:t>
      </w:r>
    </w:p>
    <w:p w14:paraId="594702C7" w14:textId="4D95EF0D" w:rsidR="00B03BC8" w:rsidRPr="004F3269" w:rsidRDefault="00B03BC8" w:rsidP="00A65EF5">
      <w:pPr>
        <w:numPr>
          <w:ilvl w:val="0"/>
          <w:numId w:val="38"/>
        </w:numPr>
        <w:tabs>
          <w:tab w:val="clear" w:pos="360"/>
        </w:tabs>
        <w:spacing w:after="0" w:line="276" w:lineRule="auto"/>
        <w:jc w:val="both"/>
        <w:rPr>
          <w:rFonts w:ascii="Arial" w:hAnsi="Arial" w:cs="Arial"/>
          <w:b/>
        </w:rPr>
      </w:pPr>
      <w:r w:rsidRPr="004F3269">
        <w:rPr>
          <w:rFonts w:ascii="Arial" w:hAnsi="Arial" w:cs="Arial"/>
        </w:rPr>
        <w:t>Zamawiający</w:t>
      </w:r>
      <w:r w:rsidRPr="004F3269">
        <w:rPr>
          <w:rFonts w:ascii="Arial" w:hAnsi="Arial" w:cs="Arial"/>
          <w:bCs/>
        </w:rPr>
        <w:t xml:space="preserve">, zgodnie z art. 91 ust. 1 ustawy </w:t>
      </w:r>
      <w:proofErr w:type="spellStart"/>
      <w:r w:rsidRPr="004F3269">
        <w:rPr>
          <w:rFonts w:ascii="Arial" w:hAnsi="Arial" w:cs="Arial"/>
          <w:bCs/>
        </w:rPr>
        <w:t>Pzp</w:t>
      </w:r>
      <w:proofErr w:type="spellEnd"/>
      <w:r w:rsidRPr="004F3269">
        <w:rPr>
          <w:rFonts w:ascii="Arial" w:hAnsi="Arial" w:cs="Arial"/>
          <w:bCs/>
        </w:rPr>
        <w:t xml:space="preserve">, dopuszcza składanie ofert częściowych z podziałem na </w:t>
      </w:r>
      <w:r w:rsidR="005C03E1">
        <w:rPr>
          <w:rFonts w:ascii="Arial" w:hAnsi="Arial" w:cs="Arial"/>
          <w:bCs/>
        </w:rPr>
        <w:t>4</w:t>
      </w:r>
      <w:r w:rsidRPr="004F3269">
        <w:rPr>
          <w:rFonts w:ascii="Arial" w:hAnsi="Arial" w:cs="Arial"/>
          <w:bCs/>
        </w:rPr>
        <w:t xml:space="preserve"> części, jak poniżej:</w:t>
      </w:r>
    </w:p>
    <w:p w14:paraId="56122CF5" w14:textId="0847F969" w:rsidR="00B03BC8" w:rsidRPr="004F3269" w:rsidRDefault="00B03BC8" w:rsidP="009158E3">
      <w:pPr>
        <w:numPr>
          <w:ilvl w:val="0"/>
          <w:numId w:val="39"/>
        </w:numPr>
        <w:tabs>
          <w:tab w:val="clear" w:pos="720"/>
        </w:tabs>
        <w:spacing w:after="0" w:line="276" w:lineRule="auto"/>
        <w:ind w:left="1134" w:hanging="425"/>
        <w:jc w:val="both"/>
        <w:rPr>
          <w:rFonts w:ascii="Arial" w:hAnsi="Arial" w:cs="Arial"/>
        </w:rPr>
      </w:pPr>
      <w:bookmarkStart w:id="6" w:name="_Hlk163563869"/>
      <w:r w:rsidRPr="004F3269">
        <w:rPr>
          <w:rFonts w:ascii="Arial" w:hAnsi="Arial" w:cs="Arial"/>
          <w:b/>
        </w:rPr>
        <w:t xml:space="preserve">część nr </w:t>
      </w:r>
      <w:r w:rsidR="00761EBF" w:rsidRPr="004F3269">
        <w:rPr>
          <w:rFonts w:ascii="Arial" w:hAnsi="Arial" w:cs="Arial"/>
          <w:b/>
        </w:rPr>
        <w:t>1</w:t>
      </w:r>
      <w:r w:rsidRPr="004F3269">
        <w:rPr>
          <w:rFonts w:ascii="Arial" w:hAnsi="Arial" w:cs="Arial"/>
          <w:b/>
        </w:rPr>
        <w:t xml:space="preserve"> zamówienia</w:t>
      </w:r>
      <w:r w:rsidRPr="004F3269">
        <w:rPr>
          <w:rFonts w:ascii="Arial" w:hAnsi="Arial" w:cs="Arial"/>
        </w:rPr>
        <w:t xml:space="preserve"> –</w:t>
      </w:r>
      <w:r w:rsidR="00375879">
        <w:rPr>
          <w:rFonts w:ascii="Arial" w:hAnsi="Arial" w:cs="Arial"/>
        </w:rPr>
        <w:t xml:space="preserve"> </w:t>
      </w:r>
      <w:bookmarkStart w:id="7" w:name="_Hlk236005081"/>
      <w:r w:rsidR="00375879" w:rsidRPr="00375879">
        <w:rPr>
          <w:rFonts w:ascii="Arial" w:hAnsi="Arial" w:cs="Arial"/>
        </w:rPr>
        <w:t>Dostawa wyposażenia medycznego i rehabilitacyjnego</w:t>
      </w:r>
      <w:r w:rsidR="00375879">
        <w:rPr>
          <w:rFonts w:ascii="Arial" w:hAnsi="Arial" w:cs="Arial"/>
        </w:rPr>
        <w:t xml:space="preserve"> </w:t>
      </w:r>
      <w:r w:rsidR="00375879" w:rsidRPr="00375879">
        <w:rPr>
          <w:rFonts w:ascii="Arial" w:hAnsi="Arial" w:cs="Arial"/>
        </w:rPr>
        <w:t>do Dziennego Domu Pomocy w Gminie Niedrzwica Duża</w:t>
      </w:r>
      <w:r w:rsidR="00375879">
        <w:rPr>
          <w:rFonts w:ascii="Arial" w:hAnsi="Arial" w:cs="Arial"/>
        </w:rPr>
        <w:t>,</w:t>
      </w:r>
    </w:p>
    <w:bookmarkEnd w:id="7"/>
    <w:p w14:paraId="128F3339" w14:textId="5813FB5C" w:rsidR="007859E3" w:rsidRPr="004F3269" w:rsidRDefault="00B03BC8" w:rsidP="00980D42">
      <w:pPr>
        <w:numPr>
          <w:ilvl w:val="0"/>
          <w:numId w:val="39"/>
        </w:numPr>
        <w:tabs>
          <w:tab w:val="clear" w:pos="720"/>
        </w:tabs>
        <w:spacing w:after="0" w:line="276" w:lineRule="auto"/>
        <w:ind w:left="1134" w:hanging="425"/>
        <w:jc w:val="both"/>
        <w:rPr>
          <w:rFonts w:ascii="Arial" w:hAnsi="Arial" w:cs="Arial"/>
        </w:rPr>
      </w:pPr>
      <w:r w:rsidRPr="004F3269">
        <w:rPr>
          <w:rFonts w:ascii="Arial" w:hAnsi="Arial" w:cs="Arial"/>
          <w:b/>
        </w:rPr>
        <w:t xml:space="preserve">część nr </w:t>
      </w:r>
      <w:r w:rsidR="00761EBF" w:rsidRPr="004F3269">
        <w:rPr>
          <w:rFonts w:ascii="Arial" w:hAnsi="Arial" w:cs="Arial"/>
          <w:b/>
        </w:rPr>
        <w:t>2</w:t>
      </w:r>
      <w:r w:rsidRPr="004F3269">
        <w:rPr>
          <w:rFonts w:ascii="Arial" w:hAnsi="Arial" w:cs="Arial"/>
          <w:b/>
        </w:rPr>
        <w:t xml:space="preserve"> zamówienia</w:t>
      </w:r>
      <w:r w:rsidRPr="004F3269">
        <w:rPr>
          <w:rFonts w:ascii="Arial" w:hAnsi="Arial" w:cs="Arial"/>
        </w:rPr>
        <w:t xml:space="preserve"> – </w:t>
      </w:r>
      <w:bookmarkEnd w:id="6"/>
      <w:r w:rsidR="00375879" w:rsidRPr="00375879">
        <w:rPr>
          <w:rFonts w:ascii="Arial" w:hAnsi="Arial" w:cs="Arial"/>
        </w:rPr>
        <w:t xml:space="preserve">Dostawa wyposażenia biurowego, multimedialnego i wyposażenia </w:t>
      </w:r>
      <w:proofErr w:type="spellStart"/>
      <w:r w:rsidR="00375879" w:rsidRPr="00375879">
        <w:rPr>
          <w:rFonts w:ascii="Arial" w:hAnsi="Arial" w:cs="Arial"/>
        </w:rPr>
        <w:t>sal</w:t>
      </w:r>
      <w:proofErr w:type="spellEnd"/>
      <w:r w:rsidR="00375879">
        <w:rPr>
          <w:rFonts w:ascii="Arial" w:hAnsi="Arial" w:cs="Arial"/>
        </w:rPr>
        <w:t xml:space="preserve"> </w:t>
      </w:r>
      <w:r w:rsidR="00375879" w:rsidRPr="00375879">
        <w:rPr>
          <w:rFonts w:ascii="Arial" w:hAnsi="Arial" w:cs="Arial"/>
        </w:rPr>
        <w:t>do Dziennego Domu Pomocy w Gminie Niedrzwica Duża</w:t>
      </w:r>
      <w:r w:rsidR="00375879">
        <w:rPr>
          <w:rFonts w:ascii="Arial" w:hAnsi="Arial" w:cs="Arial"/>
        </w:rPr>
        <w:t>,</w:t>
      </w:r>
    </w:p>
    <w:p w14:paraId="3CBF3DDE" w14:textId="35C99B5C" w:rsidR="00A65EF5" w:rsidRDefault="00A65EF5" w:rsidP="00A65EF5">
      <w:pPr>
        <w:numPr>
          <w:ilvl w:val="0"/>
          <w:numId w:val="39"/>
        </w:numPr>
        <w:tabs>
          <w:tab w:val="clear" w:pos="720"/>
        </w:tabs>
        <w:spacing w:after="0" w:line="276" w:lineRule="auto"/>
        <w:ind w:left="1134" w:hanging="425"/>
        <w:jc w:val="both"/>
        <w:rPr>
          <w:rFonts w:ascii="Arial" w:hAnsi="Arial" w:cs="Arial"/>
        </w:rPr>
      </w:pPr>
      <w:r w:rsidRPr="004F3269">
        <w:rPr>
          <w:rFonts w:ascii="Arial" w:hAnsi="Arial" w:cs="Arial"/>
          <w:b/>
        </w:rPr>
        <w:t xml:space="preserve">część nr </w:t>
      </w:r>
      <w:r w:rsidR="004F3269" w:rsidRPr="004F3269">
        <w:rPr>
          <w:rFonts w:ascii="Arial" w:hAnsi="Arial" w:cs="Arial"/>
          <w:b/>
        </w:rPr>
        <w:t>3</w:t>
      </w:r>
      <w:r w:rsidRPr="004F3269">
        <w:rPr>
          <w:rFonts w:ascii="Arial" w:hAnsi="Arial" w:cs="Arial"/>
          <w:b/>
        </w:rPr>
        <w:t xml:space="preserve"> zamówienia</w:t>
      </w:r>
      <w:r w:rsidRPr="004F3269">
        <w:rPr>
          <w:rFonts w:ascii="Arial" w:hAnsi="Arial" w:cs="Arial"/>
        </w:rPr>
        <w:t xml:space="preserve"> –</w:t>
      </w:r>
      <w:r w:rsidR="00375879">
        <w:rPr>
          <w:rFonts w:ascii="Arial" w:hAnsi="Arial" w:cs="Arial"/>
        </w:rPr>
        <w:t xml:space="preserve"> </w:t>
      </w:r>
      <w:r w:rsidR="00375879" w:rsidRPr="00375879">
        <w:rPr>
          <w:rFonts w:ascii="Arial" w:hAnsi="Arial" w:cs="Arial"/>
        </w:rPr>
        <w:t>Dostawa wyposażenia kuchennego i gospodarczego</w:t>
      </w:r>
      <w:r w:rsidR="00375879">
        <w:rPr>
          <w:rFonts w:ascii="Arial" w:hAnsi="Arial" w:cs="Arial"/>
        </w:rPr>
        <w:t xml:space="preserve"> </w:t>
      </w:r>
      <w:r w:rsidR="00375879" w:rsidRPr="00375879">
        <w:rPr>
          <w:rFonts w:ascii="Arial" w:hAnsi="Arial" w:cs="Arial"/>
        </w:rPr>
        <w:t>do Dziennego Domu Pomocy w Gminie Niedrzwica Duża</w:t>
      </w:r>
      <w:r w:rsidR="00375879">
        <w:rPr>
          <w:rFonts w:ascii="Arial" w:hAnsi="Arial" w:cs="Arial"/>
        </w:rPr>
        <w:t>,</w:t>
      </w:r>
    </w:p>
    <w:p w14:paraId="55EB87C5" w14:textId="1C1CB3CB" w:rsidR="00B55FAB" w:rsidRPr="004F3269" w:rsidRDefault="00B55FAB" w:rsidP="00A65EF5">
      <w:pPr>
        <w:numPr>
          <w:ilvl w:val="0"/>
          <w:numId w:val="39"/>
        </w:numPr>
        <w:tabs>
          <w:tab w:val="clear" w:pos="720"/>
        </w:tabs>
        <w:spacing w:after="0" w:line="276" w:lineRule="auto"/>
        <w:ind w:left="1134" w:hanging="425"/>
        <w:jc w:val="both"/>
        <w:rPr>
          <w:rFonts w:ascii="Arial" w:hAnsi="Arial" w:cs="Arial"/>
        </w:rPr>
      </w:pPr>
      <w:r>
        <w:rPr>
          <w:rFonts w:ascii="Arial" w:hAnsi="Arial" w:cs="Arial"/>
          <w:b/>
        </w:rPr>
        <w:t xml:space="preserve">część nr 4 zamówienia </w:t>
      </w:r>
      <w:r w:rsidRPr="00B55FAB">
        <w:rPr>
          <w:rFonts w:ascii="Arial" w:hAnsi="Arial" w:cs="Arial"/>
        </w:rPr>
        <w:t>-</w:t>
      </w:r>
      <w:r>
        <w:rPr>
          <w:rFonts w:ascii="Arial" w:hAnsi="Arial" w:cs="Arial"/>
        </w:rPr>
        <w:t xml:space="preserve"> </w:t>
      </w:r>
      <w:r w:rsidRPr="00B55FAB">
        <w:rPr>
          <w:rFonts w:ascii="Arial" w:hAnsi="Arial" w:cs="Arial"/>
        </w:rPr>
        <w:t>Dostawa środków higienicznych</w:t>
      </w:r>
      <w:r w:rsidR="00375879">
        <w:rPr>
          <w:rFonts w:ascii="Arial" w:hAnsi="Arial" w:cs="Arial"/>
        </w:rPr>
        <w:t xml:space="preserve"> </w:t>
      </w:r>
      <w:r w:rsidRPr="00B55FAB">
        <w:rPr>
          <w:rFonts w:ascii="Arial" w:hAnsi="Arial" w:cs="Arial"/>
        </w:rPr>
        <w:t>i środków czystości</w:t>
      </w:r>
      <w:r w:rsidR="00375879">
        <w:rPr>
          <w:rFonts w:ascii="Arial" w:hAnsi="Arial" w:cs="Arial"/>
        </w:rPr>
        <w:t xml:space="preserve"> </w:t>
      </w:r>
      <w:r w:rsidR="00375879" w:rsidRPr="00375879">
        <w:rPr>
          <w:rFonts w:ascii="Arial" w:hAnsi="Arial" w:cs="Arial"/>
        </w:rPr>
        <w:t>do Dziennego Domu Pomocy w Gminie Niedrzwica Duża</w:t>
      </w:r>
      <w:r w:rsidR="00375879">
        <w:rPr>
          <w:rFonts w:ascii="Arial" w:hAnsi="Arial" w:cs="Arial"/>
        </w:rPr>
        <w:t>.</w:t>
      </w:r>
    </w:p>
    <w:p w14:paraId="670499BC" w14:textId="393AF97C" w:rsidR="00A65EF5" w:rsidRDefault="00B03BC8" w:rsidP="00A65EF5">
      <w:pPr>
        <w:pStyle w:val="Akapitzlist"/>
        <w:numPr>
          <w:ilvl w:val="0"/>
          <w:numId w:val="38"/>
        </w:numPr>
        <w:spacing w:after="0" w:line="276" w:lineRule="auto"/>
        <w:jc w:val="both"/>
        <w:rPr>
          <w:rFonts w:ascii="Arial" w:hAnsi="Arial" w:cs="Arial"/>
          <w:bCs/>
        </w:rPr>
      </w:pPr>
      <w:r w:rsidRPr="00A65EF5">
        <w:rPr>
          <w:rFonts w:ascii="Arial" w:hAnsi="Arial" w:cs="Arial"/>
          <w:bCs/>
        </w:rPr>
        <w:t>Zakres zamówienia obejmuje w szczególności zakup wyposażenia</w:t>
      </w:r>
      <w:r w:rsidR="00492C44">
        <w:rPr>
          <w:rFonts w:ascii="Arial" w:hAnsi="Arial" w:cs="Arial"/>
          <w:bCs/>
        </w:rPr>
        <w:t xml:space="preserve"> i materiałów </w:t>
      </w:r>
      <w:r w:rsidR="00492C44" w:rsidRPr="00B55FAB">
        <w:rPr>
          <w:rFonts w:ascii="Arial" w:hAnsi="Arial" w:cs="Arial"/>
        </w:rPr>
        <w:t>higienicznych</w:t>
      </w:r>
      <w:r w:rsidRPr="00A65EF5">
        <w:rPr>
          <w:rFonts w:ascii="Arial" w:hAnsi="Arial" w:cs="Arial"/>
          <w:bCs/>
        </w:rPr>
        <w:t>, określon</w:t>
      </w:r>
      <w:r w:rsidR="00492C44">
        <w:rPr>
          <w:rFonts w:ascii="Arial" w:hAnsi="Arial" w:cs="Arial"/>
          <w:bCs/>
        </w:rPr>
        <w:t>ych</w:t>
      </w:r>
      <w:r w:rsidRPr="00A65EF5">
        <w:rPr>
          <w:rFonts w:ascii="Arial" w:hAnsi="Arial" w:cs="Arial"/>
          <w:bCs/>
        </w:rPr>
        <w:t xml:space="preserve"> odpowiednio w załącznikach do SWZ nr 2a (dotyczy części nr 1 zamówienia)</w:t>
      </w:r>
      <w:r w:rsidR="00BC08F0">
        <w:rPr>
          <w:rFonts w:ascii="Arial" w:hAnsi="Arial" w:cs="Arial"/>
          <w:bCs/>
        </w:rPr>
        <w:t xml:space="preserve">, </w:t>
      </w:r>
      <w:r w:rsidRPr="00A65EF5">
        <w:rPr>
          <w:rFonts w:ascii="Arial" w:hAnsi="Arial" w:cs="Arial"/>
          <w:bCs/>
        </w:rPr>
        <w:t>2b (dotyczy części nr 2 zamówienia)</w:t>
      </w:r>
      <w:r w:rsidR="00492C44">
        <w:rPr>
          <w:rFonts w:ascii="Arial" w:hAnsi="Arial" w:cs="Arial"/>
          <w:bCs/>
        </w:rPr>
        <w:t>,</w:t>
      </w:r>
      <w:r w:rsidR="00BC08F0">
        <w:rPr>
          <w:rFonts w:ascii="Arial" w:hAnsi="Arial" w:cs="Arial"/>
          <w:bCs/>
        </w:rPr>
        <w:t xml:space="preserve"> </w:t>
      </w:r>
      <w:r w:rsidR="00BC08F0" w:rsidRPr="00A65EF5">
        <w:rPr>
          <w:rFonts w:ascii="Arial" w:hAnsi="Arial" w:cs="Arial"/>
          <w:bCs/>
        </w:rPr>
        <w:t>2</w:t>
      </w:r>
      <w:r w:rsidR="00BC08F0">
        <w:rPr>
          <w:rFonts w:ascii="Arial" w:hAnsi="Arial" w:cs="Arial"/>
          <w:bCs/>
        </w:rPr>
        <w:t>c</w:t>
      </w:r>
      <w:r w:rsidR="00BC08F0" w:rsidRPr="00A65EF5">
        <w:rPr>
          <w:rFonts w:ascii="Arial" w:hAnsi="Arial" w:cs="Arial"/>
          <w:bCs/>
        </w:rPr>
        <w:t xml:space="preserve"> (dotyczy części nr </w:t>
      </w:r>
      <w:r w:rsidR="00BC08F0">
        <w:rPr>
          <w:rFonts w:ascii="Arial" w:hAnsi="Arial" w:cs="Arial"/>
          <w:bCs/>
        </w:rPr>
        <w:t>3</w:t>
      </w:r>
      <w:r w:rsidR="00BC08F0" w:rsidRPr="00A65EF5">
        <w:rPr>
          <w:rFonts w:ascii="Arial" w:hAnsi="Arial" w:cs="Arial"/>
          <w:bCs/>
        </w:rPr>
        <w:t xml:space="preserve"> zamówienia)</w:t>
      </w:r>
      <w:r w:rsidR="00450D79" w:rsidRPr="00A65EF5">
        <w:rPr>
          <w:rFonts w:ascii="Arial" w:hAnsi="Arial" w:cs="Arial"/>
          <w:bCs/>
        </w:rPr>
        <w:t xml:space="preserve"> </w:t>
      </w:r>
      <w:r w:rsidR="00492C44">
        <w:rPr>
          <w:rFonts w:ascii="Arial" w:hAnsi="Arial" w:cs="Arial"/>
          <w:bCs/>
        </w:rPr>
        <w:t xml:space="preserve">i </w:t>
      </w:r>
      <w:r w:rsidR="00492C44" w:rsidRPr="00A65EF5">
        <w:rPr>
          <w:rFonts w:ascii="Arial" w:hAnsi="Arial" w:cs="Arial"/>
          <w:bCs/>
        </w:rPr>
        <w:t>2</w:t>
      </w:r>
      <w:r w:rsidR="00492C44">
        <w:rPr>
          <w:rFonts w:ascii="Arial" w:hAnsi="Arial" w:cs="Arial"/>
          <w:bCs/>
        </w:rPr>
        <w:t>d</w:t>
      </w:r>
      <w:r w:rsidR="00492C44" w:rsidRPr="00A65EF5">
        <w:rPr>
          <w:rFonts w:ascii="Arial" w:hAnsi="Arial" w:cs="Arial"/>
          <w:bCs/>
        </w:rPr>
        <w:t xml:space="preserve"> (dotyczy części nr </w:t>
      </w:r>
      <w:r w:rsidR="00492C44">
        <w:rPr>
          <w:rFonts w:ascii="Arial" w:hAnsi="Arial" w:cs="Arial"/>
          <w:bCs/>
        </w:rPr>
        <w:t>4</w:t>
      </w:r>
      <w:r w:rsidR="00492C44" w:rsidRPr="00A65EF5">
        <w:rPr>
          <w:rFonts w:ascii="Arial" w:hAnsi="Arial" w:cs="Arial"/>
          <w:bCs/>
        </w:rPr>
        <w:t xml:space="preserve"> zamówienia)</w:t>
      </w:r>
      <w:r w:rsidR="00492C44">
        <w:rPr>
          <w:rFonts w:ascii="Arial" w:hAnsi="Arial" w:cs="Arial"/>
          <w:bCs/>
        </w:rPr>
        <w:t xml:space="preserve"> </w:t>
      </w:r>
      <w:r w:rsidRPr="00A65EF5">
        <w:rPr>
          <w:rFonts w:ascii="Arial" w:hAnsi="Arial" w:cs="Arial"/>
          <w:bCs/>
        </w:rPr>
        <w:t>wraz z jego dostarczeniem w miejscach wskazanych przez Zamawiającego tj. z transportem, rozładunkiem, wniesieniem, a także montażem. Przez montaż należy rozumieć instalację kompletnego i gotowego do użycia wyposażenia (montaż będzie polegał w szczególności na złożeniu, zainstalowaniu, ustawieniu poszczególnych elementów wyposażenia będących przedmiotem zamówienia). Prace montażowe należy wykonywać zgodnie z zaleceniami producentów wyposażenia.</w:t>
      </w:r>
    </w:p>
    <w:p w14:paraId="49F7ABA9" w14:textId="5DAA67FB" w:rsidR="00492C44" w:rsidRDefault="00221A32" w:rsidP="00492C44">
      <w:pPr>
        <w:pStyle w:val="Akapitzlist"/>
        <w:numPr>
          <w:ilvl w:val="0"/>
          <w:numId w:val="38"/>
        </w:numPr>
        <w:spacing w:after="0" w:line="276" w:lineRule="auto"/>
        <w:jc w:val="both"/>
        <w:rPr>
          <w:rFonts w:ascii="Arial" w:hAnsi="Arial" w:cs="Arial"/>
          <w:bCs/>
        </w:rPr>
      </w:pPr>
      <w:r w:rsidRPr="00A65EF5">
        <w:rPr>
          <w:rFonts w:ascii="Arial" w:hAnsi="Arial" w:cs="Arial"/>
          <w:bCs/>
        </w:rPr>
        <w:t>Zamawiający wymaga, aby dostarczone wyposażenie</w:t>
      </w:r>
      <w:r w:rsidR="00492C44" w:rsidRPr="00A65EF5">
        <w:rPr>
          <w:rFonts w:ascii="Arial" w:hAnsi="Arial" w:cs="Arial"/>
          <w:bCs/>
        </w:rPr>
        <w:t>,</w:t>
      </w:r>
      <w:r w:rsidRPr="00A65EF5">
        <w:rPr>
          <w:rFonts w:ascii="Arial" w:hAnsi="Arial" w:cs="Arial"/>
          <w:bCs/>
        </w:rPr>
        <w:t xml:space="preserve"> stanowiące przedmiot zamówienia było fabrycznie nowe, nieużywane, posiadał</w:t>
      </w:r>
      <w:r w:rsidR="006E01B5">
        <w:rPr>
          <w:rFonts w:ascii="Arial" w:hAnsi="Arial" w:cs="Arial"/>
          <w:bCs/>
        </w:rPr>
        <w:t>o</w:t>
      </w:r>
      <w:r w:rsidRPr="00A65EF5">
        <w:rPr>
          <w:rFonts w:ascii="Arial" w:hAnsi="Arial" w:cs="Arial"/>
          <w:bCs/>
        </w:rPr>
        <w:t xml:space="preserve"> wymagane parametry, określone </w:t>
      </w:r>
      <w:proofErr w:type="gramStart"/>
      <w:r w:rsidRPr="00A65EF5">
        <w:rPr>
          <w:rFonts w:ascii="Arial" w:hAnsi="Arial" w:cs="Arial"/>
          <w:bCs/>
        </w:rPr>
        <w:t>w  szczegółowym</w:t>
      </w:r>
      <w:proofErr w:type="gramEnd"/>
      <w:r w:rsidRPr="00A65EF5">
        <w:rPr>
          <w:rFonts w:ascii="Arial" w:hAnsi="Arial" w:cs="Arial"/>
          <w:bCs/>
        </w:rPr>
        <w:t xml:space="preserve"> opisie przedmiotu zamówienia (załączniki nr 2a</w:t>
      </w:r>
      <w:r w:rsidR="000F68E8">
        <w:rPr>
          <w:rFonts w:ascii="Arial" w:hAnsi="Arial" w:cs="Arial"/>
          <w:bCs/>
        </w:rPr>
        <w:t xml:space="preserve">, </w:t>
      </w:r>
      <w:r w:rsidRPr="00A65EF5">
        <w:rPr>
          <w:rFonts w:ascii="Arial" w:hAnsi="Arial" w:cs="Arial"/>
          <w:bCs/>
        </w:rPr>
        <w:t>2b</w:t>
      </w:r>
      <w:r w:rsidR="00492C44">
        <w:rPr>
          <w:rFonts w:ascii="Arial" w:hAnsi="Arial" w:cs="Arial"/>
          <w:bCs/>
        </w:rPr>
        <w:t>,</w:t>
      </w:r>
      <w:r w:rsidR="000F68E8">
        <w:rPr>
          <w:rFonts w:ascii="Arial" w:hAnsi="Arial" w:cs="Arial"/>
          <w:bCs/>
        </w:rPr>
        <w:t xml:space="preserve"> 2c</w:t>
      </w:r>
      <w:r w:rsidR="006E01B5">
        <w:rPr>
          <w:rFonts w:ascii="Arial" w:hAnsi="Arial" w:cs="Arial"/>
          <w:bCs/>
        </w:rPr>
        <w:t xml:space="preserve"> </w:t>
      </w:r>
      <w:r w:rsidRPr="00A65EF5">
        <w:rPr>
          <w:rFonts w:ascii="Arial" w:hAnsi="Arial" w:cs="Arial"/>
          <w:bCs/>
        </w:rPr>
        <w:t>do SWZ), znajdowało się w stanie nieuszkodzonym, technicznie sprawnym, kompletne i gotowe do użytkowania oraz spełniało wymagane polskim prawem normy i było wolne od jakichkolwiek wad fizycznych i prawnych. Zamawiający wyklucza dostawę wyposażenia powystawowego. Urządzenia nie mogą być urządzeniami odnawianymi, demonstracyjnymi, prototypowymi i muszą reprezentować fabrycznie nowy model bieżącej linii produkcyjnej. Sprzęt musi być nieregenerowany, kompletny, wyprodukowany nie wcześniej niż w styczniu 202</w:t>
      </w:r>
      <w:r w:rsidR="000F68E8">
        <w:rPr>
          <w:rFonts w:ascii="Arial" w:hAnsi="Arial" w:cs="Arial"/>
          <w:bCs/>
        </w:rPr>
        <w:t>4</w:t>
      </w:r>
      <w:r w:rsidRPr="00A65EF5">
        <w:rPr>
          <w:rFonts w:ascii="Arial" w:hAnsi="Arial" w:cs="Arial"/>
          <w:bCs/>
        </w:rPr>
        <w:t xml:space="preserve"> roku. Sprzęt musi pochodzić z autoryzowanego kanału dystrybucyjnego. Wyposażenie musi posiadać deklarację CE – </w:t>
      </w:r>
      <w:proofErr w:type="spellStart"/>
      <w:r w:rsidRPr="00A65EF5">
        <w:rPr>
          <w:rFonts w:ascii="Arial" w:hAnsi="Arial" w:cs="Arial"/>
          <w:bCs/>
        </w:rPr>
        <w:t>Conformité</w:t>
      </w:r>
      <w:proofErr w:type="spellEnd"/>
      <w:r w:rsidRPr="00A65EF5">
        <w:rPr>
          <w:rFonts w:ascii="Arial" w:hAnsi="Arial" w:cs="Arial"/>
          <w:bCs/>
        </w:rPr>
        <w:t xml:space="preserve"> </w:t>
      </w:r>
      <w:proofErr w:type="spellStart"/>
      <w:r w:rsidRPr="00A65EF5">
        <w:rPr>
          <w:rFonts w:ascii="Arial" w:hAnsi="Arial" w:cs="Arial"/>
          <w:bCs/>
        </w:rPr>
        <w:t>Européenne</w:t>
      </w:r>
      <w:proofErr w:type="spellEnd"/>
      <w:r w:rsidRPr="00A65EF5">
        <w:rPr>
          <w:rFonts w:ascii="Arial" w:hAnsi="Arial" w:cs="Arial"/>
          <w:bCs/>
        </w:rPr>
        <w:t xml:space="preserve"> lub równoważne, posiadać dołączone niezbędne instrukcje i materiały dotyczące użytkowania – w języku polskim. Dostarczony sprzęt musi być pełnowartościowy i wyprodukowany zgodnie z obowiązującymi normami i standardami. Wyposażenie musi posiadać stosowne certyfikaty, atesty, aprobaty dopuszczające do sprzedaży i użytkowania na terenie RP.</w:t>
      </w:r>
    </w:p>
    <w:p w14:paraId="5E6DAA5C" w14:textId="2A67E842" w:rsidR="00B0046C" w:rsidRPr="00B0046C" w:rsidRDefault="00B0046C" w:rsidP="00B0046C">
      <w:pPr>
        <w:pStyle w:val="Akapitzlist"/>
        <w:numPr>
          <w:ilvl w:val="0"/>
          <w:numId w:val="38"/>
        </w:numPr>
        <w:spacing w:after="0" w:line="276" w:lineRule="auto"/>
        <w:jc w:val="both"/>
        <w:rPr>
          <w:rFonts w:ascii="Arial" w:hAnsi="Arial" w:cs="Arial"/>
          <w:bCs/>
        </w:rPr>
      </w:pPr>
      <w:r w:rsidRPr="00A65EF5">
        <w:rPr>
          <w:rFonts w:ascii="Arial" w:hAnsi="Arial" w:cs="Arial"/>
          <w:bCs/>
        </w:rPr>
        <w:t>Zamawiający wymaga, aby dostarczone</w:t>
      </w:r>
      <w:r>
        <w:rPr>
          <w:rFonts w:ascii="Arial" w:hAnsi="Arial" w:cs="Arial"/>
          <w:bCs/>
        </w:rPr>
        <w:t xml:space="preserve"> </w:t>
      </w:r>
      <w:r w:rsidRPr="00A27AF1">
        <w:rPr>
          <w:rFonts w:ascii="Arial" w:hAnsi="Arial" w:cs="Arial"/>
          <w:bCs/>
        </w:rPr>
        <w:t>wyroby medyczne spełni</w:t>
      </w:r>
      <w:r>
        <w:rPr>
          <w:rFonts w:ascii="Arial" w:hAnsi="Arial" w:cs="Arial"/>
          <w:bCs/>
        </w:rPr>
        <w:t>ały</w:t>
      </w:r>
      <w:r w:rsidRPr="00A27AF1">
        <w:rPr>
          <w:rFonts w:ascii="Arial" w:hAnsi="Arial" w:cs="Arial"/>
          <w:bCs/>
        </w:rPr>
        <w:t xml:space="preserve"> wymagania określone w obowiązujących przepisach dotyczących wyrobów medycznych, w tym posiad</w:t>
      </w:r>
      <w:r>
        <w:rPr>
          <w:rFonts w:ascii="Arial" w:hAnsi="Arial" w:cs="Arial"/>
          <w:bCs/>
        </w:rPr>
        <w:t>ały</w:t>
      </w:r>
      <w:r w:rsidRPr="00A27AF1">
        <w:rPr>
          <w:rFonts w:ascii="Arial" w:hAnsi="Arial" w:cs="Arial"/>
          <w:bCs/>
        </w:rPr>
        <w:t xml:space="preserve"> oznakowanie CE, jeżeli jest </w:t>
      </w:r>
      <w:proofErr w:type="gramStart"/>
      <w:r w:rsidRPr="00A27AF1">
        <w:rPr>
          <w:rFonts w:ascii="Arial" w:hAnsi="Arial" w:cs="Arial"/>
          <w:bCs/>
        </w:rPr>
        <w:t>wymagane,</w:t>
      </w:r>
      <w:proofErr w:type="gramEnd"/>
      <w:r w:rsidRPr="00A27AF1">
        <w:rPr>
          <w:rFonts w:ascii="Arial" w:hAnsi="Arial" w:cs="Arial"/>
          <w:bCs/>
        </w:rPr>
        <w:t xml:space="preserve"> oraz by</w:t>
      </w:r>
      <w:r>
        <w:rPr>
          <w:rFonts w:ascii="Arial" w:hAnsi="Arial" w:cs="Arial"/>
          <w:bCs/>
        </w:rPr>
        <w:t>ły</w:t>
      </w:r>
      <w:r w:rsidRPr="00A27AF1">
        <w:rPr>
          <w:rFonts w:ascii="Arial" w:hAnsi="Arial" w:cs="Arial"/>
          <w:bCs/>
        </w:rPr>
        <w:t xml:space="preserve"> wprowadzone do obrotu zgodnie </w:t>
      </w:r>
      <w:r>
        <w:rPr>
          <w:rFonts w:ascii="Arial" w:hAnsi="Arial" w:cs="Arial"/>
          <w:bCs/>
        </w:rPr>
        <w:br/>
      </w:r>
      <w:r w:rsidRPr="00A27AF1">
        <w:rPr>
          <w:rFonts w:ascii="Arial" w:hAnsi="Arial" w:cs="Arial"/>
          <w:bCs/>
        </w:rPr>
        <w:t>z obowiązującymi przepisami.</w:t>
      </w:r>
    </w:p>
    <w:p w14:paraId="38C21016" w14:textId="4C40D981" w:rsidR="006E01B5" w:rsidRDefault="006E01B5" w:rsidP="006E01B5">
      <w:pPr>
        <w:pStyle w:val="Akapitzlist"/>
        <w:numPr>
          <w:ilvl w:val="0"/>
          <w:numId w:val="38"/>
        </w:numPr>
        <w:spacing w:after="0" w:line="276" w:lineRule="auto"/>
        <w:jc w:val="both"/>
        <w:rPr>
          <w:rFonts w:ascii="Arial" w:hAnsi="Arial" w:cs="Arial"/>
          <w:bCs/>
        </w:rPr>
      </w:pPr>
      <w:r>
        <w:rPr>
          <w:rFonts w:ascii="Arial" w:hAnsi="Arial" w:cs="Arial"/>
          <w:bCs/>
        </w:rPr>
        <w:t xml:space="preserve">Zamawiający wymaga, aby dostarczone materiały higieniczne </w:t>
      </w:r>
      <w:r w:rsidRPr="00A65EF5">
        <w:rPr>
          <w:rFonts w:ascii="Arial" w:hAnsi="Arial" w:cs="Arial"/>
          <w:bCs/>
        </w:rPr>
        <w:t>stanowiące przedmiot zamówienia</w:t>
      </w:r>
      <w:r>
        <w:rPr>
          <w:rFonts w:ascii="Arial" w:hAnsi="Arial" w:cs="Arial"/>
          <w:bCs/>
        </w:rPr>
        <w:t xml:space="preserve"> </w:t>
      </w:r>
      <w:r w:rsidRPr="00A65EF5">
        <w:rPr>
          <w:rFonts w:ascii="Arial" w:hAnsi="Arial" w:cs="Arial"/>
          <w:bCs/>
        </w:rPr>
        <w:t>posiadał</w:t>
      </w:r>
      <w:r>
        <w:rPr>
          <w:rFonts w:ascii="Arial" w:hAnsi="Arial" w:cs="Arial"/>
          <w:bCs/>
        </w:rPr>
        <w:t>y</w:t>
      </w:r>
      <w:r w:rsidRPr="00A65EF5">
        <w:rPr>
          <w:rFonts w:ascii="Arial" w:hAnsi="Arial" w:cs="Arial"/>
          <w:bCs/>
        </w:rPr>
        <w:t xml:space="preserve"> wymagane parametry, określone </w:t>
      </w:r>
      <w:proofErr w:type="gramStart"/>
      <w:r w:rsidRPr="00A65EF5">
        <w:rPr>
          <w:rFonts w:ascii="Arial" w:hAnsi="Arial" w:cs="Arial"/>
          <w:bCs/>
        </w:rPr>
        <w:t>w  szczegółowym</w:t>
      </w:r>
      <w:proofErr w:type="gramEnd"/>
      <w:r w:rsidRPr="00A65EF5">
        <w:rPr>
          <w:rFonts w:ascii="Arial" w:hAnsi="Arial" w:cs="Arial"/>
          <w:bCs/>
        </w:rPr>
        <w:t xml:space="preserve"> opisie przedmiotu zamówienia (załączniki nr 2</w:t>
      </w:r>
      <w:r>
        <w:rPr>
          <w:rFonts w:ascii="Arial" w:hAnsi="Arial" w:cs="Arial"/>
          <w:bCs/>
        </w:rPr>
        <w:t xml:space="preserve">d </w:t>
      </w:r>
      <w:r w:rsidRPr="00A65EF5">
        <w:rPr>
          <w:rFonts w:ascii="Arial" w:hAnsi="Arial" w:cs="Arial"/>
          <w:bCs/>
        </w:rPr>
        <w:t>do SWZ)</w:t>
      </w:r>
      <w:r>
        <w:rPr>
          <w:rFonts w:ascii="Arial" w:hAnsi="Arial" w:cs="Arial"/>
          <w:bCs/>
        </w:rPr>
        <w:t xml:space="preserve">. </w:t>
      </w:r>
      <w:r w:rsidRPr="006E01B5">
        <w:rPr>
          <w:rFonts w:ascii="Arial" w:hAnsi="Arial" w:cs="Arial"/>
          <w:bCs/>
        </w:rPr>
        <w:t xml:space="preserve">Oferowane produkty muszą spełniać wymagania wynikające z obowiązujących przepisów prawa, w tym – w zależności od rodzaju produktu – przepisów dotyczących wyrobów medycznych, środków ochrony </w:t>
      </w:r>
      <w:r w:rsidRPr="006E01B5">
        <w:rPr>
          <w:rFonts w:ascii="Arial" w:hAnsi="Arial" w:cs="Arial"/>
          <w:bCs/>
        </w:rPr>
        <w:lastRenderedPageBreak/>
        <w:t>indywidualnej, produktów biobójczych, detergentów oraz substancji i mieszanin chemicznych. Produkty, dla których przepisy wymagają oznakowania CE lub innych dokumentów potwierdzających dopuszczenie do obrotu lub stosowania, muszą je posiadać.</w:t>
      </w:r>
    </w:p>
    <w:p w14:paraId="3462360A" w14:textId="77777777" w:rsidR="00AA6005" w:rsidRDefault="00AA6005" w:rsidP="00AA6005">
      <w:pPr>
        <w:pStyle w:val="Akapitzlist"/>
        <w:numPr>
          <w:ilvl w:val="0"/>
          <w:numId w:val="38"/>
        </w:numPr>
        <w:spacing w:after="0" w:line="276" w:lineRule="auto"/>
        <w:jc w:val="both"/>
        <w:rPr>
          <w:rFonts w:ascii="Arial" w:hAnsi="Arial" w:cs="Arial"/>
          <w:bCs/>
        </w:rPr>
      </w:pPr>
      <w:r w:rsidRPr="00AA6005">
        <w:rPr>
          <w:rFonts w:ascii="Arial" w:hAnsi="Arial" w:cs="Arial"/>
          <w:bCs/>
        </w:rPr>
        <w:t>WYMAGANY OKRES GWARANCJI:</w:t>
      </w:r>
    </w:p>
    <w:p w14:paraId="02F904EA" w14:textId="77777777" w:rsidR="00AA6005" w:rsidRDefault="00AA6005" w:rsidP="00AA6005">
      <w:pPr>
        <w:pStyle w:val="Akapitzlist"/>
        <w:spacing w:after="0" w:line="276" w:lineRule="auto"/>
        <w:ind w:left="360"/>
        <w:jc w:val="both"/>
        <w:rPr>
          <w:rFonts w:ascii="Arial" w:hAnsi="Arial" w:cs="Arial"/>
          <w:bCs/>
        </w:rPr>
      </w:pPr>
      <w:r w:rsidRPr="00AA6005">
        <w:rPr>
          <w:rFonts w:ascii="Arial" w:hAnsi="Arial" w:cs="Arial"/>
          <w:bCs/>
        </w:rPr>
        <w:t>Część nr 1 – minimalny okres gwarancji dla poszczególnych pozycji został określony w załączniku nr 2</w:t>
      </w:r>
      <w:r>
        <w:rPr>
          <w:rFonts w:ascii="Arial" w:hAnsi="Arial" w:cs="Arial"/>
          <w:bCs/>
        </w:rPr>
        <w:t>a</w:t>
      </w:r>
    </w:p>
    <w:p w14:paraId="59F9C71E" w14:textId="4EC77216" w:rsidR="00AA6005" w:rsidRDefault="00AA6005" w:rsidP="00AA6005">
      <w:pPr>
        <w:pStyle w:val="Akapitzlist"/>
        <w:spacing w:after="0" w:line="276" w:lineRule="auto"/>
        <w:ind w:left="360"/>
        <w:jc w:val="both"/>
        <w:rPr>
          <w:rFonts w:ascii="Arial" w:hAnsi="Arial" w:cs="Arial"/>
          <w:bCs/>
        </w:rPr>
      </w:pPr>
      <w:r w:rsidRPr="00AA6005">
        <w:rPr>
          <w:rFonts w:ascii="Arial" w:hAnsi="Arial" w:cs="Arial"/>
          <w:bCs/>
        </w:rPr>
        <w:t xml:space="preserve">Część nr </w:t>
      </w:r>
      <w:r>
        <w:rPr>
          <w:rFonts w:ascii="Arial" w:hAnsi="Arial" w:cs="Arial"/>
          <w:bCs/>
        </w:rPr>
        <w:t>2</w:t>
      </w:r>
      <w:r w:rsidRPr="00AA6005">
        <w:rPr>
          <w:rFonts w:ascii="Arial" w:hAnsi="Arial" w:cs="Arial"/>
          <w:bCs/>
        </w:rPr>
        <w:t xml:space="preserve"> – minimalny okres gwarancji dla poszczególnych pozycji został określony w załączniku nr 2</w:t>
      </w:r>
      <w:r>
        <w:rPr>
          <w:rFonts w:ascii="Arial" w:hAnsi="Arial" w:cs="Arial"/>
          <w:bCs/>
        </w:rPr>
        <w:t>b</w:t>
      </w:r>
    </w:p>
    <w:p w14:paraId="5E58AF20" w14:textId="31EB864D" w:rsidR="00AA6005" w:rsidRDefault="00AA6005" w:rsidP="00AA6005">
      <w:pPr>
        <w:pStyle w:val="Akapitzlist"/>
        <w:spacing w:after="0" w:line="276" w:lineRule="auto"/>
        <w:ind w:left="360"/>
        <w:jc w:val="both"/>
        <w:rPr>
          <w:rFonts w:ascii="Arial" w:hAnsi="Arial" w:cs="Arial"/>
          <w:bCs/>
        </w:rPr>
      </w:pPr>
      <w:r w:rsidRPr="00AA6005">
        <w:rPr>
          <w:rFonts w:ascii="Arial" w:hAnsi="Arial" w:cs="Arial"/>
          <w:bCs/>
        </w:rPr>
        <w:t xml:space="preserve">Część nr </w:t>
      </w:r>
      <w:r>
        <w:rPr>
          <w:rFonts w:ascii="Arial" w:hAnsi="Arial" w:cs="Arial"/>
          <w:bCs/>
        </w:rPr>
        <w:t>3</w:t>
      </w:r>
      <w:r w:rsidRPr="00AA6005">
        <w:rPr>
          <w:rFonts w:ascii="Arial" w:hAnsi="Arial" w:cs="Arial"/>
          <w:bCs/>
        </w:rPr>
        <w:t xml:space="preserve"> – minimalny okres gwarancji dla poszczególnych pozycji został określony w załączniku nr 2</w:t>
      </w:r>
      <w:r>
        <w:rPr>
          <w:rFonts w:ascii="Arial" w:hAnsi="Arial" w:cs="Arial"/>
          <w:bCs/>
        </w:rPr>
        <w:t>c</w:t>
      </w:r>
    </w:p>
    <w:p w14:paraId="708F204A" w14:textId="1F970A1B" w:rsidR="00AA6005" w:rsidRPr="00AA6005" w:rsidRDefault="00AA6005" w:rsidP="00AA6005">
      <w:pPr>
        <w:pStyle w:val="Akapitzlist"/>
        <w:spacing w:after="0" w:line="276" w:lineRule="auto"/>
        <w:ind w:left="360"/>
        <w:jc w:val="both"/>
        <w:rPr>
          <w:rFonts w:ascii="Arial" w:hAnsi="Arial" w:cs="Arial"/>
          <w:bCs/>
        </w:rPr>
      </w:pPr>
      <w:r w:rsidRPr="00AA6005">
        <w:rPr>
          <w:rFonts w:ascii="Arial" w:hAnsi="Arial" w:cs="Arial"/>
          <w:bCs/>
        </w:rPr>
        <w:t>Część nr 1</w:t>
      </w:r>
      <w:r>
        <w:rPr>
          <w:rFonts w:ascii="Arial" w:hAnsi="Arial" w:cs="Arial"/>
          <w:bCs/>
        </w:rPr>
        <w:t>4</w:t>
      </w:r>
      <w:r w:rsidRPr="00AA6005">
        <w:rPr>
          <w:rFonts w:ascii="Arial" w:hAnsi="Arial" w:cs="Arial"/>
          <w:bCs/>
        </w:rPr>
        <w:t xml:space="preserve"> – minimalny okres gwarancji dla poszczególnych pozycji został określony w załączniku nr 2</w:t>
      </w:r>
      <w:r>
        <w:rPr>
          <w:rFonts w:ascii="Arial" w:hAnsi="Arial" w:cs="Arial"/>
          <w:bCs/>
        </w:rPr>
        <w:t>ad</w:t>
      </w:r>
    </w:p>
    <w:p w14:paraId="0BFC7142" w14:textId="0AD9C03E" w:rsidR="00492C44" w:rsidRDefault="00B03BC8" w:rsidP="00492C44">
      <w:pPr>
        <w:pStyle w:val="Akapitzlist"/>
        <w:numPr>
          <w:ilvl w:val="0"/>
          <w:numId w:val="38"/>
        </w:numPr>
        <w:spacing w:after="0" w:line="276" w:lineRule="auto"/>
        <w:jc w:val="both"/>
        <w:rPr>
          <w:rFonts w:ascii="Arial" w:hAnsi="Arial" w:cs="Arial"/>
          <w:bCs/>
        </w:rPr>
      </w:pPr>
      <w:r w:rsidRPr="00492C44">
        <w:rPr>
          <w:rFonts w:ascii="Arial" w:hAnsi="Arial" w:cs="Arial"/>
          <w:bCs/>
        </w:rPr>
        <w:t xml:space="preserve">Wykonawca, na co najmniej </w:t>
      </w:r>
      <w:r w:rsidR="00E31F7C">
        <w:rPr>
          <w:rFonts w:ascii="Arial" w:hAnsi="Arial" w:cs="Arial"/>
          <w:bCs/>
        </w:rPr>
        <w:t>2</w:t>
      </w:r>
      <w:r w:rsidRPr="00492C44">
        <w:rPr>
          <w:rFonts w:ascii="Arial" w:hAnsi="Arial" w:cs="Arial"/>
          <w:bCs/>
        </w:rPr>
        <w:t xml:space="preserve"> dni przed planowaną dostawą, poinformuje o niej Zamawiającego wskazując daty oraz przewidywane godziny dostawy i montażu wyposażenia.</w:t>
      </w:r>
    </w:p>
    <w:p w14:paraId="5F3453CC" w14:textId="77777777" w:rsidR="00492C44" w:rsidRDefault="00B03BC8" w:rsidP="00492C44">
      <w:pPr>
        <w:pStyle w:val="Akapitzlist"/>
        <w:numPr>
          <w:ilvl w:val="0"/>
          <w:numId w:val="38"/>
        </w:numPr>
        <w:spacing w:after="0" w:line="276" w:lineRule="auto"/>
        <w:jc w:val="both"/>
        <w:rPr>
          <w:rFonts w:ascii="Arial" w:hAnsi="Arial" w:cs="Arial"/>
          <w:bCs/>
        </w:rPr>
      </w:pPr>
      <w:r w:rsidRPr="00492C44">
        <w:rPr>
          <w:rFonts w:ascii="Arial" w:hAnsi="Arial" w:cs="Arial"/>
          <w:bCs/>
        </w:rPr>
        <w:t>Dostawa przedmiotu zamówienia nastąpi w dniach roboczych tj. poniedziałek</w:t>
      </w:r>
      <w:r w:rsidR="00CE7793" w:rsidRPr="00492C44">
        <w:rPr>
          <w:rFonts w:ascii="Arial" w:hAnsi="Arial" w:cs="Arial"/>
          <w:bCs/>
        </w:rPr>
        <w:t xml:space="preserve"> - </w:t>
      </w:r>
      <w:r w:rsidR="00CE7793" w:rsidRPr="00492C44">
        <w:rPr>
          <w:rFonts w:ascii="Arial" w:hAnsi="Arial" w:cs="Arial"/>
          <w:bCs/>
        </w:rPr>
        <w:br/>
        <w:t xml:space="preserve">- </w:t>
      </w:r>
      <w:r w:rsidRPr="00492C44">
        <w:rPr>
          <w:rFonts w:ascii="Arial" w:hAnsi="Arial" w:cs="Arial"/>
          <w:bCs/>
        </w:rPr>
        <w:t>piątek, w godzinach każdorazowo uzgodnionych z przedstawicielem Zamawiającego.</w:t>
      </w:r>
    </w:p>
    <w:p w14:paraId="3219F7C9" w14:textId="77777777" w:rsidR="00492C44" w:rsidRDefault="00B03BC8" w:rsidP="00492C44">
      <w:pPr>
        <w:pStyle w:val="Akapitzlist"/>
        <w:numPr>
          <w:ilvl w:val="0"/>
          <w:numId w:val="38"/>
        </w:numPr>
        <w:spacing w:after="0" w:line="276" w:lineRule="auto"/>
        <w:jc w:val="both"/>
        <w:rPr>
          <w:rFonts w:ascii="Arial" w:hAnsi="Arial" w:cs="Arial"/>
          <w:bCs/>
        </w:rPr>
      </w:pPr>
      <w:r w:rsidRPr="00492C44">
        <w:rPr>
          <w:rFonts w:ascii="Arial" w:hAnsi="Arial" w:cs="Arial"/>
          <w:bCs/>
        </w:rPr>
        <w:t>Umowa obejmuje również wszelkie badania dostarczonych elementów przedmiotu zamówienia w zakresie niezbędnym do oceny ich prawidłowego funkcjonowania, w tym podłączenie i uruchomienie (jeżeli dotyczy).</w:t>
      </w:r>
      <w:bookmarkEnd w:id="2"/>
      <w:bookmarkEnd w:id="3"/>
      <w:bookmarkEnd w:id="5"/>
    </w:p>
    <w:p w14:paraId="74200985" w14:textId="0DFCB0DE" w:rsidR="00B03BC8" w:rsidRPr="00492C44" w:rsidRDefault="00B03BC8" w:rsidP="00492C44">
      <w:pPr>
        <w:pStyle w:val="Akapitzlist"/>
        <w:numPr>
          <w:ilvl w:val="0"/>
          <w:numId w:val="38"/>
        </w:numPr>
        <w:spacing w:after="0" w:line="276" w:lineRule="auto"/>
        <w:jc w:val="both"/>
        <w:rPr>
          <w:rFonts w:ascii="Arial" w:hAnsi="Arial" w:cs="Arial"/>
          <w:bCs/>
        </w:rPr>
      </w:pPr>
      <w:r w:rsidRPr="00492C44">
        <w:rPr>
          <w:rFonts w:ascii="Arial" w:hAnsi="Arial" w:cs="Arial"/>
        </w:rPr>
        <w:t>Kody</w:t>
      </w:r>
      <w:r w:rsidRPr="00492C44">
        <w:rPr>
          <w:rFonts w:ascii="Arial" w:hAnsi="Arial" w:cs="Arial"/>
          <w:lang w:eastAsia="pl-PL"/>
        </w:rPr>
        <w:t xml:space="preserve"> CPV:</w:t>
      </w:r>
    </w:p>
    <w:p w14:paraId="66D479A7" w14:textId="77777777" w:rsidR="00D851B8" w:rsidRDefault="00B03BC8" w:rsidP="00D851B8">
      <w:pPr>
        <w:pStyle w:val="Akapitzlist"/>
        <w:numPr>
          <w:ilvl w:val="0"/>
          <w:numId w:val="40"/>
        </w:numPr>
        <w:spacing w:after="0" w:line="276" w:lineRule="auto"/>
        <w:ind w:left="1134" w:hanging="425"/>
        <w:jc w:val="both"/>
        <w:rPr>
          <w:rFonts w:ascii="Arial" w:hAnsi="Arial" w:cs="Arial"/>
          <w:lang w:eastAsia="ar-SA"/>
        </w:rPr>
      </w:pPr>
      <w:r w:rsidRPr="00A3393F">
        <w:rPr>
          <w:rFonts w:ascii="Arial" w:hAnsi="Arial" w:cs="Arial"/>
          <w:lang w:eastAsia="ar-SA"/>
        </w:rPr>
        <w:t>dla części nr 1 zamówienia:</w:t>
      </w:r>
    </w:p>
    <w:p w14:paraId="1557CCB7" w14:textId="77777777" w:rsidR="006E01B5" w:rsidRPr="006E01B5" w:rsidRDefault="006E01B5" w:rsidP="006E01B5">
      <w:pPr>
        <w:pStyle w:val="Akapitzlist"/>
        <w:spacing w:after="0" w:line="276" w:lineRule="auto"/>
        <w:ind w:left="1134"/>
        <w:jc w:val="both"/>
        <w:rPr>
          <w:rFonts w:ascii="Arial" w:hAnsi="Arial" w:cs="Arial"/>
        </w:rPr>
      </w:pPr>
      <w:r w:rsidRPr="006E01B5">
        <w:rPr>
          <w:rFonts w:ascii="Arial" w:hAnsi="Arial" w:cs="Arial"/>
        </w:rPr>
        <w:t>•</w:t>
      </w:r>
      <w:r w:rsidRPr="006E01B5">
        <w:rPr>
          <w:rFonts w:ascii="Arial" w:hAnsi="Arial" w:cs="Arial"/>
        </w:rPr>
        <w:tab/>
        <w:t xml:space="preserve">33100000-1 – Urządzenia medyczne </w:t>
      </w:r>
    </w:p>
    <w:p w14:paraId="34DB9853" w14:textId="77777777" w:rsidR="006E01B5" w:rsidRPr="006E01B5" w:rsidRDefault="006E01B5" w:rsidP="006E01B5">
      <w:pPr>
        <w:pStyle w:val="Akapitzlist"/>
        <w:spacing w:after="0" w:line="276" w:lineRule="auto"/>
        <w:ind w:left="1134"/>
        <w:jc w:val="both"/>
        <w:rPr>
          <w:rFonts w:ascii="Arial" w:hAnsi="Arial" w:cs="Arial"/>
        </w:rPr>
      </w:pPr>
      <w:r w:rsidRPr="006E01B5">
        <w:rPr>
          <w:rFonts w:ascii="Arial" w:hAnsi="Arial" w:cs="Arial"/>
        </w:rPr>
        <w:t>•</w:t>
      </w:r>
      <w:r w:rsidRPr="006E01B5">
        <w:rPr>
          <w:rFonts w:ascii="Arial" w:hAnsi="Arial" w:cs="Arial"/>
        </w:rPr>
        <w:tab/>
        <w:t xml:space="preserve">33190000-8 – Różne urządzenia i produkty medyczne </w:t>
      </w:r>
    </w:p>
    <w:p w14:paraId="676F6FC8" w14:textId="77777777" w:rsidR="006E01B5" w:rsidRPr="006E01B5" w:rsidRDefault="006E01B5" w:rsidP="006E01B5">
      <w:pPr>
        <w:pStyle w:val="Akapitzlist"/>
        <w:spacing w:after="0" w:line="276" w:lineRule="auto"/>
        <w:ind w:left="1134"/>
        <w:jc w:val="both"/>
        <w:rPr>
          <w:rFonts w:ascii="Arial" w:hAnsi="Arial" w:cs="Arial"/>
        </w:rPr>
      </w:pPr>
      <w:r w:rsidRPr="006E01B5">
        <w:rPr>
          <w:rFonts w:ascii="Arial" w:hAnsi="Arial" w:cs="Arial"/>
        </w:rPr>
        <w:t>•</w:t>
      </w:r>
      <w:r w:rsidRPr="006E01B5">
        <w:rPr>
          <w:rFonts w:ascii="Arial" w:hAnsi="Arial" w:cs="Arial"/>
        </w:rPr>
        <w:tab/>
        <w:t xml:space="preserve">33192160-1 – Wózki inwalidzkie </w:t>
      </w:r>
    </w:p>
    <w:p w14:paraId="39203E5F" w14:textId="77777777" w:rsidR="006E01B5" w:rsidRPr="006E01B5" w:rsidRDefault="006E01B5" w:rsidP="006E01B5">
      <w:pPr>
        <w:pStyle w:val="Akapitzlist"/>
        <w:spacing w:after="0" w:line="276" w:lineRule="auto"/>
        <w:ind w:left="1134"/>
        <w:jc w:val="both"/>
        <w:rPr>
          <w:rFonts w:ascii="Arial" w:hAnsi="Arial" w:cs="Arial"/>
        </w:rPr>
      </w:pPr>
      <w:r w:rsidRPr="006E01B5">
        <w:rPr>
          <w:rFonts w:ascii="Arial" w:hAnsi="Arial" w:cs="Arial"/>
        </w:rPr>
        <w:t>•</w:t>
      </w:r>
      <w:r w:rsidRPr="006E01B5">
        <w:rPr>
          <w:rFonts w:ascii="Arial" w:hAnsi="Arial" w:cs="Arial"/>
        </w:rPr>
        <w:tab/>
        <w:t xml:space="preserve">33192600-8 – Urządzenia do podnoszenia pacjentów </w:t>
      </w:r>
    </w:p>
    <w:p w14:paraId="25059FE0" w14:textId="77777777" w:rsidR="006E01B5" w:rsidRPr="006E01B5" w:rsidRDefault="006E01B5" w:rsidP="006E01B5">
      <w:pPr>
        <w:pStyle w:val="Akapitzlist"/>
        <w:spacing w:after="0" w:line="276" w:lineRule="auto"/>
        <w:ind w:left="1134"/>
        <w:jc w:val="both"/>
        <w:rPr>
          <w:rFonts w:ascii="Arial" w:hAnsi="Arial" w:cs="Arial"/>
        </w:rPr>
      </w:pPr>
      <w:r w:rsidRPr="006E01B5">
        <w:rPr>
          <w:rFonts w:ascii="Arial" w:hAnsi="Arial" w:cs="Arial"/>
        </w:rPr>
        <w:t>•</w:t>
      </w:r>
      <w:r w:rsidRPr="006E01B5">
        <w:rPr>
          <w:rFonts w:ascii="Arial" w:hAnsi="Arial" w:cs="Arial"/>
        </w:rPr>
        <w:tab/>
        <w:t xml:space="preserve">33157000-5 – Tlenoterapia i aparatura oddechowa (koncentratory tlenu) </w:t>
      </w:r>
    </w:p>
    <w:p w14:paraId="63D31449" w14:textId="77777777" w:rsidR="006E01B5" w:rsidRPr="006E01B5" w:rsidRDefault="006E01B5" w:rsidP="006E01B5">
      <w:pPr>
        <w:pStyle w:val="Akapitzlist"/>
        <w:spacing w:after="0" w:line="276" w:lineRule="auto"/>
        <w:ind w:left="1134"/>
        <w:jc w:val="both"/>
        <w:rPr>
          <w:rFonts w:ascii="Arial" w:hAnsi="Arial" w:cs="Arial"/>
        </w:rPr>
      </w:pPr>
      <w:r w:rsidRPr="006E01B5">
        <w:rPr>
          <w:rFonts w:ascii="Arial" w:hAnsi="Arial" w:cs="Arial"/>
        </w:rPr>
        <w:t>•</w:t>
      </w:r>
      <w:r w:rsidRPr="006E01B5">
        <w:rPr>
          <w:rFonts w:ascii="Arial" w:hAnsi="Arial" w:cs="Arial"/>
        </w:rPr>
        <w:tab/>
        <w:t xml:space="preserve">33182100-0 – Defibrylatory </w:t>
      </w:r>
    </w:p>
    <w:p w14:paraId="4DA3B2A6" w14:textId="33BE3266" w:rsidR="006E01B5" w:rsidRDefault="006E01B5" w:rsidP="006E01B5">
      <w:pPr>
        <w:pStyle w:val="Akapitzlist"/>
        <w:spacing w:after="0" w:line="276" w:lineRule="auto"/>
        <w:ind w:left="1134"/>
        <w:jc w:val="both"/>
        <w:rPr>
          <w:rFonts w:ascii="Arial" w:hAnsi="Arial" w:cs="Arial"/>
        </w:rPr>
      </w:pPr>
      <w:r w:rsidRPr="006E01B5">
        <w:rPr>
          <w:rFonts w:ascii="Arial" w:hAnsi="Arial" w:cs="Arial"/>
        </w:rPr>
        <w:t>•</w:t>
      </w:r>
      <w:r w:rsidRPr="006E01B5">
        <w:rPr>
          <w:rFonts w:ascii="Arial" w:hAnsi="Arial" w:cs="Arial"/>
        </w:rPr>
        <w:tab/>
        <w:t>33141623-3 – Zestawy pierwszej pomocy (apteczki)</w:t>
      </w:r>
    </w:p>
    <w:p w14:paraId="3001AE04" w14:textId="77777777" w:rsidR="00CA0098" w:rsidRPr="00CA0098" w:rsidRDefault="00CA0098" w:rsidP="00CA0098">
      <w:pPr>
        <w:pStyle w:val="Akapitzlist"/>
        <w:spacing w:after="0" w:line="276" w:lineRule="auto"/>
        <w:ind w:left="1134"/>
        <w:jc w:val="both"/>
        <w:rPr>
          <w:rFonts w:ascii="Arial" w:hAnsi="Arial" w:cs="Arial"/>
        </w:rPr>
      </w:pPr>
    </w:p>
    <w:p w14:paraId="25DE754C" w14:textId="77777777" w:rsidR="008E69AB" w:rsidRDefault="00B03BC8" w:rsidP="008E69AB">
      <w:pPr>
        <w:pStyle w:val="Akapitzlist"/>
        <w:numPr>
          <w:ilvl w:val="0"/>
          <w:numId w:val="40"/>
        </w:numPr>
        <w:spacing w:after="0" w:line="276" w:lineRule="auto"/>
        <w:ind w:left="1134" w:hanging="425"/>
        <w:jc w:val="both"/>
        <w:rPr>
          <w:rFonts w:ascii="Arial" w:hAnsi="Arial" w:cs="Arial"/>
          <w:lang w:eastAsia="ar-SA"/>
        </w:rPr>
      </w:pPr>
      <w:r w:rsidRPr="00A3393F">
        <w:rPr>
          <w:rFonts w:ascii="Arial" w:hAnsi="Arial" w:cs="Arial"/>
          <w:lang w:eastAsia="ar-SA"/>
        </w:rPr>
        <w:t xml:space="preserve">dla części nr </w:t>
      </w:r>
      <w:r w:rsidR="00201521">
        <w:rPr>
          <w:rFonts w:ascii="Arial" w:hAnsi="Arial" w:cs="Arial"/>
          <w:lang w:eastAsia="ar-SA"/>
        </w:rPr>
        <w:t>2</w:t>
      </w:r>
      <w:r w:rsidRPr="00A3393F">
        <w:rPr>
          <w:rFonts w:ascii="Arial" w:hAnsi="Arial" w:cs="Arial"/>
          <w:lang w:eastAsia="ar-SA"/>
        </w:rPr>
        <w:t xml:space="preserve"> zamówienia</w:t>
      </w:r>
    </w:p>
    <w:p w14:paraId="1BB42DD1" w14:textId="77777777" w:rsidR="006E01B5" w:rsidRPr="006E01B5" w:rsidRDefault="006E01B5" w:rsidP="006E01B5">
      <w:pPr>
        <w:pStyle w:val="Akapitzlist"/>
        <w:spacing w:after="0" w:line="276" w:lineRule="auto"/>
        <w:ind w:left="1134"/>
        <w:jc w:val="both"/>
        <w:rPr>
          <w:rFonts w:ascii="Arial" w:hAnsi="Arial" w:cs="Arial"/>
          <w:lang w:eastAsia="ar-SA"/>
        </w:rPr>
      </w:pPr>
      <w:r w:rsidRPr="006E01B5">
        <w:rPr>
          <w:rFonts w:ascii="Arial" w:hAnsi="Arial" w:cs="Arial"/>
          <w:lang w:eastAsia="ar-SA"/>
        </w:rPr>
        <w:t>•</w:t>
      </w:r>
      <w:r w:rsidRPr="006E01B5">
        <w:rPr>
          <w:rFonts w:ascii="Arial" w:hAnsi="Arial" w:cs="Arial"/>
          <w:lang w:eastAsia="ar-SA"/>
        </w:rPr>
        <w:tab/>
        <w:t xml:space="preserve">39150000-8 – Różne meble i wyposażenie </w:t>
      </w:r>
    </w:p>
    <w:p w14:paraId="605F4F59" w14:textId="77777777" w:rsidR="006E01B5" w:rsidRPr="006E01B5" w:rsidRDefault="006E01B5" w:rsidP="006E01B5">
      <w:pPr>
        <w:pStyle w:val="Akapitzlist"/>
        <w:spacing w:after="0" w:line="276" w:lineRule="auto"/>
        <w:ind w:left="1134"/>
        <w:jc w:val="both"/>
        <w:rPr>
          <w:rFonts w:ascii="Arial" w:hAnsi="Arial" w:cs="Arial"/>
          <w:lang w:eastAsia="ar-SA"/>
        </w:rPr>
      </w:pPr>
      <w:r w:rsidRPr="006E01B5">
        <w:rPr>
          <w:rFonts w:ascii="Arial" w:hAnsi="Arial" w:cs="Arial"/>
          <w:lang w:eastAsia="ar-SA"/>
        </w:rPr>
        <w:t>•</w:t>
      </w:r>
      <w:r w:rsidRPr="006E01B5">
        <w:rPr>
          <w:rFonts w:ascii="Arial" w:hAnsi="Arial" w:cs="Arial"/>
          <w:lang w:eastAsia="ar-SA"/>
        </w:rPr>
        <w:tab/>
        <w:t xml:space="preserve">30200000-1 – Urządzenia komputerowe </w:t>
      </w:r>
    </w:p>
    <w:p w14:paraId="4373FD9F" w14:textId="77777777" w:rsidR="006E01B5" w:rsidRPr="006E01B5" w:rsidRDefault="006E01B5" w:rsidP="006E01B5">
      <w:pPr>
        <w:pStyle w:val="Akapitzlist"/>
        <w:spacing w:after="0" w:line="276" w:lineRule="auto"/>
        <w:ind w:left="1134"/>
        <w:jc w:val="both"/>
        <w:rPr>
          <w:rFonts w:ascii="Arial" w:hAnsi="Arial" w:cs="Arial"/>
          <w:lang w:eastAsia="ar-SA"/>
        </w:rPr>
      </w:pPr>
      <w:r w:rsidRPr="006E01B5">
        <w:rPr>
          <w:rFonts w:ascii="Arial" w:hAnsi="Arial" w:cs="Arial"/>
          <w:lang w:eastAsia="ar-SA"/>
        </w:rPr>
        <w:t>•</w:t>
      </w:r>
      <w:r w:rsidRPr="006E01B5">
        <w:rPr>
          <w:rFonts w:ascii="Arial" w:hAnsi="Arial" w:cs="Arial"/>
          <w:lang w:eastAsia="ar-SA"/>
        </w:rPr>
        <w:tab/>
        <w:t xml:space="preserve">30213000-5 – Komputery osobiste </w:t>
      </w:r>
    </w:p>
    <w:p w14:paraId="53D59301" w14:textId="77777777" w:rsidR="006E01B5" w:rsidRPr="006E01B5" w:rsidRDefault="006E01B5" w:rsidP="006E01B5">
      <w:pPr>
        <w:pStyle w:val="Akapitzlist"/>
        <w:spacing w:after="0" w:line="276" w:lineRule="auto"/>
        <w:ind w:left="1134"/>
        <w:jc w:val="both"/>
        <w:rPr>
          <w:rFonts w:ascii="Arial" w:hAnsi="Arial" w:cs="Arial"/>
          <w:lang w:eastAsia="ar-SA"/>
        </w:rPr>
      </w:pPr>
      <w:r w:rsidRPr="006E01B5">
        <w:rPr>
          <w:rFonts w:ascii="Arial" w:hAnsi="Arial" w:cs="Arial"/>
          <w:lang w:eastAsia="ar-SA"/>
        </w:rPr>
        <w:t>•</w:t>
      </w:r>
      <w:r w:rsidRPr="006E01B5">
        <w:rPr>
          <w:rFonts w:ascii="Arial" w:hAnsi="Arial" w:cs="Arial"/>
          <w:lang w:eastAsia="ar-SA"/>
        </w:rPr>
        <w:tab/>
        <w:t xml:space="preserve">30231300-0 – Monitory ekranowe </w:t>
      </w:r>
    </w:p>
    <w:p w14:paraId="437569D3" w14:textId="77777777" w:rsidR="006E01B5" w:rsidRPr="006E01B5" w:rsidRDefault="006E01B5" w:rsidP="006E01B5">
      <w:pPr>
        <w:pStyle w:val="Akapitzlist"/>
        <w:spacing w:after="0" w:line="276" w:lineRule="auto"/>
        <w:ind w:left="1134"/>
        <w:jc w:val="both"/>
        <w:rPr>
          <w:rFonts w:ascii="Arial" w:hAnsi="Arial" w:cs="Arial"/>
          <w:lang w:eastAsia="ar-SA"/>
        </w:rPr>
      </w:pPr>
      <w:r w:rsidRPr="006E01B5">
        <w:rPr>
          <w:rFonts w:ascii="Arial" w:hAnsi="Arial" w:cs="Arial"/>
          <w:lang w:eastAsia="ar-SA"/>
        </w:rPr>
        <w:t>•</w:t>
      </w:r>
      <w:r w:rsidRPr="006E01B5">
        <w:rPr>
          <w:rFonts w:ascii="Arial" w:hAnsi="Arial" w:cs="Arial"/>
          <w:lang w:eastAsia="ar-SA"/>
        </w:rPr>
        <w:tab/>
        <w:t xml:space="preserve">30232110-8 – Drukarki laserowe </w:t>
      </w:r>
    </w:p>
    <w:p w14:paraId="0A69A30A" w14:textId="77777777" w:rsidR="006E01B5" w:rsidRPr="006E01B5" w:rsidRDefault="006E01B5" w:rsidP="006E01B5">
      <w:pPr>
        <w:pStyle w:val="Akapitzlist"/>
        <w:spacing w:after="0" w:line="276" w:lineRule="auto"/>
        <w:ind w:left="1134"/>
        <w:jc w:val="both"/>
        <w:rPr>
          <w:rFonts w:ascii="Arial" w:hAnsi="Arial" w:cs="Arial"/>
          <w:lang w:eastAsia="ar-SA"/>
        </w:rPr>
      </w:pPr>
      <w:r w:rsidRPr="006E01B5">
        <w:rPr>
          <w:rFonts w:ascii="Arial" w:hAnsi="Arial" w:cs="Arial"/>
          <w:lang w:eastAsia="ar-SA"/>
        </w:rPr>
        <w:t>•</w:t>
      </w:r>
      <w:r w:rsidRPr="006E01B5">
        <w:rPr>
          <w:rFonts w:ascii="Arial" w:hAnsi="Arial" w:cs="Arial"/>
          <w:lang w:eastAsia="ar-SA"/>
        </w:rPr>
        <w:tab/>
        <w:t xml:space="preserve">39130000-2 – Meble biurowe </w:t>
      </w:r>
    </w:p>
    <w:p w14:paraId="11A072E1" w14:textId="77777777" w:rsidR="006E01B5" w:rsidRPr="006E01B5" w:rsidRDefault="006E01B5" w:rsidP="006E01B5">
      <w:pPr>
        <w:pStyle w:val="Akapitzlist"/>
        <w:spacing w:after="0" w:line="276" w:lineRule="auto"/>
        <w:ind w:left="1134"/>
        <w:jc w:val="both"/>
        <w:rPr>
          <w:rFonts w:ascii="Arial" w:hAnsi="Arial" w:cs="Arial"/>
          <w:lang w:eastAsia="ar-SA"/>
        </w:rPr>
      </w:pPr>
      <w:r w:rsidRPr="006E01B5">
        <w:rPr>
          <w:rFonts w:ascii="Arial" w:hAnsi="Arial" w:cs="Arial"/>
          <w:lang w:eastAsia="ar-SA"/>
        </w:rPr>
        <w:t>•</w:t>
      </w:r>
      <w:r w:rsidRPr="006E01B5">
        <w:rPr>
          <w:rFonts w:ascii="Arial" w:hAnsi="Arial" w:cs="Arial"/>
          <w:lang w:eastAsia="ar-SA"/>
        </w:rPr>
        <w:tab/>
        <w:t xml:space="preserve">39112000-0 – Krzesła </w:t>
      </w:r>
    </w:p>
    <w:p w14:paraId="5363D6B6" w14:textId="77777777" w:rsidR="006E01B5" w:rsidRPr="006E01B5" w:rsidRDefault="006E01B5" w:rsidP="006E01B5">
      <w:pPr>
        <w:pStyle w:val="Akapitzlist"/>
        <w:spacing w:after="0" w:line="276" w:lineRule="auto"/>
        <w:ind w:left="1134"/>
        <w:jc w:val="both"/>
        <w:rPr>
          <w:rFonts w:ascii="Arial" w:hAnsi="Arial" w:cs="Arial"/>
          <w:lang w:eastAsia="ar-SA"/>
        </w:rPr>
      </w:pPr>
      <w:r w:rsidRPr="006E01B5">
        <w:rPr>
          <w:rFonts w:ascii="Arial" w:hAnsi="Arial" w:cs="Arial"/>
          <w:lang w:eastAsia="ar-SA"/>
        </w:rPr>
        <w:t>•</w:t>
      </w:r>
      <w:r w:rsidRPr="006E01B5">
        <w:rPr>
          <w:rFonts w:ascii="Arial" w:hAnsi="Arial" w:cs="Arial"/>
          <w:lang w:eastAsia="ar-SA"/>
        </w:rPr>
        <w:tab/>
        <w:t xml:space="preserve">39121200-8 – Stoły </w:t>
      </w:r>
    </w:p>
    <w:p w14:paraId="3830EE11" w14:textId="77777777" w:rsidR="006E01B5" w:rsidRPr="006E01B5" w:rsidRDefault="006E01B5" w:rsidP="006E01B5">
      <w:pPr>
        <w:pStyle w:val="Akapitzlist"/>
        <w:spacing w:after="0" w:line="276" w:lineRule="auto"/>
        <w:ind w:left="1134"/>
        <w:jc w:val="both"/>
        <w:rPr>
          <w:rFonts w:ascii="Arial" w:hAnsi="Arial" w:cs="Arial"/>
          <w:lang w:eastAsia="ar-SA"/>
        </w:rPr>
      </w:pPr>
      <w:r w:rsidRPr="006E01B5">
        <w:rPr>
          <w:rFonts w:ascii="Arial" w:hAnsi="Arial" w:cs="Arial"/>
          <w:lang w:eastAsia="ar-SA"/>
        </w:rPr>
        <w:t>•</w:t>
      </w:r>
      <w:r w:rsidRPr="006E01B5">
        <w:rPr>
          <w:rFonts w:ascii="Arial" w:hAnsi="Arial" w:cs="Arial"/>
          <w:lang w:eastAsia="ar-SA"/>
        </w:rPr>
        <w:tab/>
        <w:t xml:space="preserve">32320000-2 – Sprzęt telewizyjny i audiowizualny </w:t>
      </w:r>
    </w:p>
    <w:p w14:paraId="4829D5DF" w14:textId="77777777" w:rsidR="006E01B5" w:rsidRPr="006E01B5" w:rsidRDefault="006E01B5" w:rsidP="006E01B5">
      <w:pPr>
        <w:pStyle w:val="Akapitzlist"/>
        <w:spacing w:after="0" w:line="276" w:lineRule="auto"/>
        <w:ind w:left="1134"/>
        <w:jc w:val="both"/>
        <w:rPr>
          <w:rFonts w:ascii="Arial" w:hAnsi="Arial" w:cs="Arial"/>
          <w:lang w:eastAsia="ar-SA"/>
        </w:rPr>
      </w:pPr>
      <w:r w:rsidRPr="006E01B5">
        <w:rPr>
          <w:rFonts w:ascii="Arial" w:hAnsi="Arial" w:cs="Arial"/>
          <w:lang w:eastAsia="ar-SA"/>
        </w:rPr>
        <w:t>•</w:t>
      </w:r>
      <w:r w:rsidRPr="006E01B5">
        <w:rPr>
          <w:rFonts w:ascii="Arial" w:hAnsi="Arial" w:cs="Arial"/>
          <w:lang w:eastAsia="ar-SA"/>
        </w:rPr>
        <w:tab/>
        <w:t xml:space="preserve">32322000-6 – Urządzenia multimedialne </w:t>
      </w:r>
    </w:p>
    <w:p w14:paraId="07FEA1BC" w14:textId="77777777" w:rsidR="006E01B5" w:rsidRPr="006E01B5" w:rsidRDefault="006E01B5" w:rsidP="006E01B5">
      <w:pPr>
        <w:pStyle w:val="Akapitzlist"/>
        <w:spacing w:after="0" w:line="276" w:lineRule="auto"/>
        <w:ind w:left="1134"/>
        <w:jc w:val="both"/>
        <w:rPr>
          <w:rFonts w:ascii="Arial" w:hAnsi="Arial" w:cs="Arial"/>
          <w:lang w:eastAsia="ar-SA"/>
        </w:rPr>
      </w:pPr>
      <w:r w:rsidRPr="006E01B5">
        <w:rPr>
          <w:rFonts w:ascii="Arial" w:hAnsi="Arial" w:cs="Arial"/>
          <w:lang w:eastAsia="ar-SA"/>
        </w:rPr>
        <w:t>•</w:t>
      </w:r>
      <w:r w:rsidRPr="006E01B5">
        <w:rPr>
          <w:rFonts w:ascii="Arial" w:hAnsi="Arial" w:cs="Arial"/>
          <w:lang w:eastAsia="ar-SA"/>
        </w:rPr>
        <w:tab/>
        <w:t xml:space="preserve">32342410-9 – Sprzęt nagłaśniający </w:t>
      </w:r>
    </w:p>
    <w:p w14:paraId="4E8F54FB" w14:textId="77777777" w:rsidR="006E01B5" w:rsidRPr="006E01B5" w:rsidRDefault="006E01B5" w:rsidP="006E01B5">
      <w:pPr>
        <w:pStyle w:val="Akapitzlist"/>
        <w:spacing w:after="0" w:line="276" w:lineRule="auto"/>
        <w:ind w:left="1134"/>
        <w:jc w:val="both"/>
        <w:rPr>
          <w:rFonts w:ascii="Arial" w:hAnsi="Arial" w:cs="Arial"/>
          <w:lang w:eastAsia="ar-SA"/>
        </w:rPr>
      </w:pPr>
      <w:r w:rsidRPr="006E01B5">
        <w:rPr>
          <w:rFonts w:ascii="Arial" w:hAnsi="Arial" w:cs="Arial"/>
          <w:lang w:eastAsia="ar-SA"/>
        </w:rPr>
        <w:t>•</w:t>
      </w:r>
      <w:r w:rsidRPr="006E01B5">
        <w:rPr>
          <w:rFonts w:ascii="Arial" w:hAnsi="Arial" w:cs="Arial"/>
          <w:lang w:eastAsia="ar-SA"/>
        </w:rPr>
        <w:tab/>
        <w:t xml:space="preserve">32341000-5 – Mikrofony </w:t>
      </w:r>
    </w:p>
    <w:p w14:paraId="6B55122C" w14:textId="6BBBF70D" w:rsidR="006E01B5" w:rsidRPr="008E69AB" w:rsidRDefault="006E01B5" w:rsidP="006E01B5">
      <w:pPr>
        <w:pStyle w:val="Akapitzlist"/>
        <w:spacing w:after="0" w:line="276" w:lineRule="auto"/>
        <w:ind w:left="1134"/>
        <w:jc w:val="both"/>
        <w:rPr>
          <w:rFonts w:ascii="Arial" w:hAnsi="Arial" w:cs="Arial"/>
          <w:lang w:eastAsia="ar-SA"/>
        </w:rPr>
      </w:pPr>
      <w:r w:rsidRPr="006E01B5">
        <w:rPr>
          <w:rFonts w:ascii="Arial" w:hAnsi="Arial" w:cs="Arial"/>
          <w:lang w:eastAsia="ar-SA"/>
        </w:rPr>
        <w:t>•</w:t>
      </w:r>
      <w:r w:rsidRPr="006E01B5">
        <w:rPr>
          <w:rFonts w:ascii="Arial" w:hAnsi="Arial" w:cs="Arial"/>
          <w:lang w:eastAsia="ar-SA"/>
        </w:rPr>
        <w:tab/>
        <w:t>32552100-8 – Telefony komórkowe</w:t>
      </w:r>
    </w:p>
    <w:p w14:paraId="06C47D17" w14:textId="77777777" w:rsidR="00CA0098" w:rsidRDefault="00CA0098" w:rsidP="00E50755">
      <w:pPr>
        <w:pStyle w:val="Akapitzlist"/>
        <w:spacing w:after="0" w:line="276" w:lineRule="auto"/>
        <w:ind w:left="1494"/>
        <w:jc w:val="both"/>
        <w:rPr>
          <w:rFonts w:ascii="Arial" w:hAnsi="Arial" w:cs="Arial"/>
          <w:lang w:eastAsia="ar-SA"/>
        </w:rPr>
      </w:pPr>
    </w:p>
    <w:p w14:paraId="57D6422C" w14:textId="203EB32A" w:rsidR="005570C8" w:rsidRDefault="005570C8" w:rsidP="005570C8">
      <w:pPr>
        <w:pStyle w:val="Akapitzlist"/>
        <w:numPr>
          <w:ilvl w:val="0"/>
          <w:numId w:val="40"/>
        </w:numPr>
        <w:spacing w:after="0" w:line="276" w:lineRule="auto"/>
        <w:ind w:left="1134" w:hanging="425"/>
        <w:jc w:val="both"/>
        <w:rPr>
          <w:rFonts w:ascii="Arial" w:hAnsi="Arial" w:cs="Arial"/>
          <w:lang w:eastAsia="ar-SA"/>
        </w:rPr>
      </w:pPr>
      <w:r w:rsidRPr="00A3393F">
        <w:rPr>
          <w:rFonts w:ascii="Arial" w:hAnsi="Arial" w:cs="Arial"/>
          <w:lang w:eastAsia="ar-SA"/>
        </w:rPr>
        <w:t xml:space="preserve">dla części nr </w:t>
      </w:r>
      <w:r>
        <w:rPr>
          <w:rFonts w:ascii="Arial" w:hAnsi="Arial" w:cs="Arial"/>
          <w:lang w:eastAsia="ar-SA"/>
        </w:rPr>
        <w:t>3</w:t>
      </w:r>
      <w:r w:rsidRPr="00A3393F">
        <w:rPr>
          <w:rFonts w:ascii="Arial" w:hAnsi="Arial" w:cs="Arial"/>
          <w:lang w:eastAsia="ar-SA"/>
        </w:rPr>
        <w:t xml:space="preserve"> zamówienia</w:t>
      </w:r>
    </w:p>
    <w:p w14:paraId="24B82D13" w14:textId="77777777" w:rsidR="003F0E2D" w:rsidRDefault="006E01B5" w:rsidP="003F0E2D">
      <w:pPr>
        <w:pStyle w:val="Akapitzlist"/>
        <w:spacing w:after="0" w:line="24" w:lineRule="atLeast"/>
        <w:ind w:left="1134"/>
        <w:rPr>
          <w:rFonts w:ascii="Arial" w:hAnsi="Arial" w:cs="Arial"/>
          <w:lang w:eastAsia="ar-SA"/>
        </w:rPr>
      </w:pPr>
      <w:r w:rsidRPr="006E01B5">
        <w:rPr>
          <w:rFonts w:ascii="Arial" w:hAnsi="Arial" w:cs="Arial"/>
          <w:lang w:eastAsia="ar-SA"/>
        </w:rPr>
        <w:lastRenderedPageBreak/>
        <w:t>•</w:t>
      </w:r>
      <w:r w:rsidRPr="006E01B5">
        <w:rPr>
          <w:rFonts w:ascii="Arial" w:hAnsi="Arial" w:cs="Arial"/>
          <w:lang w:eastAsia="ar-SA"/>
        </w:rPr>
        <w:tab/>
      </w:r>
      <w:r w:rsidR="003F0E2D" w:rsidRPr="006E01B5">
        <w:rPr>
          <w:rFonts w:ascii="Arial" w:hAnsi="Arial" w:cs="Arial"/>
          <w:lang w:eastAsia="ar-SA"/>
        </w:rPr>
        <w:t>39221000-7 – Sprzęt kuchenny</w:t>
      </w:r>
    </w:p>
    <w:p w14:paraId="227B04CD" w14:textId="77777777" w:rsidR="006E01B5" w:rsidRPr="006E01B5" w:rsidRDefault="006E01B5" w:rsidP="006E01B5">
      <w:pPr>
        <w:pStyle w:val="Akapitzlist"/>
        <w:spacing w:after="0" w:line="24" w:lineRule="atLeast"/>
        <w:ind w:left="1134"/>
        <w:rPr>
          <w:rFonts w:ascii="Arial" w:hAnsi="Arial" w:cs="Arial"/>
          <w:lang w:eastAsia="ar-SA"/>
        </w:rPr>
      </w:pPr>
      <w:r w:rsidRPr="006E01B5">
        <w:rPr>
          <w:rFonts w:ascii="Arial" w:hAnsi="Arial" w:cs="Arial"/>
          <w:lang w:eastAsia="ar-SA"/>
        </w:rPr>
        <w:t>•</w:t>
      </w:r>
      <w:r w:rsidRPr="006E01B5">
        <w:rPr>
          <w:rFonts w:ascii="Arial" w:hAnsi="Arial" w:cs="Arial"/>
          <w:lang w:eastAsia="ar-SA"/>
        </w:rPr>
        <w:tab/>
        <w:t xml:space="preserve">39713100-4 – Zmywarki do naczyń </w:t>
      </w:r>
    </w:p>
    <w:p w14:paraId="6473E544" w14:textId="77777777" w:rsidR="006E01B5" w:rsidRPr="006E01B5" w:rsidRDefault="006E01B5" w:rsidP="006E01B5">
      <w:pPr>
        <w:pStyle w:val="Akapitzlist"/>
        <w:spacing w:after="0" w:line="24" w:lineRule="atLeast"/>
        <w:ind w:left="1134"/>
        <w:rPr>
          <w:rFonts w:ascii="Arial" w:hAnsi="Arial" w:cs="Arial"/>
          <w:lang w:eastAsia="ar-SA"/>
        </w:rPr>
      </w:pPr>
      <w:r w:rsidRPr="006E01B5">
        <w:rPr>
          <w:rFonts w:ascii="Arial" w:hAnsi="Arial" w:cs="Arial"/>
          <w:lang w:eastAsia="ar-SA"/>
        </w:rPr>
        <w:t>•</w:t>
      </w:r>
      <w:r w:rsidRPr="006E01B5">
        <w:rPr>
          <w:rFonts w:ascii="Arial" w:hAnsi="Arial" w:cs="Arial"/>
          <w:lang w:eastAsia="ar-SA"/>
        </w:rPr>
        <w:tab/>
        <w:t xml:space="preserve">39711310-5 – Ekspresy do kawy </w:t>
      </w:r>
    </w:p>
    <w:p w14:paraId="4D2F55C4" w14:textId="77777777" w:rsidR="006E01B5" w:rsidRPr="006E01B5" w:rsidRDefault="006E01B5" w:rsidP="006E01B5">
      <w:pPr>
        <w:pStyle w:val="Akapitzlist"/>
        <w:spacing w:after="0" w:line="24" w:lineRule="atLeast"/>
        <w:ind w:left="1134"/>
        <w:rPr>
          <w:rFonts w:ascii="Arial" w:hAnsi="Arial" w:cs="Arial"/>
          <w:lang w:eastAsia="ar-SA"/>
        </w:rPr>
      </w:pPr>
      <w:r w:rsidRPr="006E01B5">
        <w:rPr>
          <w:rFonts w:ascii="Arial" w:hAnsi="Arial" w:cs="Arial"/>
          <w:lang w:eastAsia="ar-SA"/>
        </w:rPr>
        <w:t>•</w:t>
      </w:r>
      <w:r w:rsidRPr="006E01B5">
        <w:rPr>
          <w:rFonts w:ascii="Arial" w:hAnsi="Arial" w:cs="Arial"/>
          <w:lang w:eastAsia="ar-SA"/>
        </w:rPr>
        <w:tab/>
        <w:t xml:space="preserve">39711361-7 – Kuchenki mikrofalowe </w:t>
      </w:r>
    </w:p>
    <w:p w14:paraId="36D9B1BE" w14:textId="572506D5" w:rsidR="006E01B5" w:rsidRPr="003F0E2D" w:rsidRDefault="006E01B5" w:rsidP="003F0E2D">
      <w:pPr>
        <w:pStyle w:val="Akapitzlist"/>
        <w:spacing w:after="0" w:line="24" w:lineRule="atLeast"/>
        <w:ind w:left="1134"/>
        <w:rPr>
          <w:rFonts w:ascii="Arial" w:hAnsi="Arial" w:cs="Arial"/>
          <w:lang w:eastAsia="ar-SA"/>
        </w:rPr>
      </w:pPr>
      <w:r w:rsidRPr="006E01B5">
        <w:rPr>
          <w:rFonts w:ascii="Arial" w:hAnsi="Arial" w:cs="Arial"/>
          <w:lang w:eastAsia="ar-SA"/>
        </w:rPr>
        <w:t>•</w:t>
      </w:r>
      <w:r w:rsidRPr="006E01B5">
        <w:rPr>
          <w:rFonts w:ascii="Arial" w:hAnsi="Arial" w:cs="Arial"/>
          <w:lang w:eastAsia="ar-SA"/>
        </w:rPr>
        <w:tab/>
        <w:t xml:space="preserve">39221100-8 – Zastawa kuchenna </w:t>
      </w:r>
    </w:p>
    <w:p w14:paraId="5884A448" w14:textId="77777777" w:rsidR="006E01B5" w:rsidRPr="006E01B5" w:rsidRDefault="006E01B5" w:rsidP="006E01B5">
      <w:pPr>
        <w:pStyle w:val="Akapitzlist"/>
        <w:spacing w:after="0" w:line="24" w:lineRule="atLeast"/>
        <w:ind w:left="1134"/>
        <w:rPr>
          <w:rFonts w:ascii="Arial" w:hAnsi="Arial" w:cs="Arial"/>
          <w:lang w:eastAsia="ar-SA"/>
        </w:rPr>
      </w:pPr>
      <w:r w:rsidRPr="006E01B5">
        <w:rPr>
          <w:rFonts w:ascii="Arial" w:hAnsi="Arial" w:cs="Arial"/>
          <w:lang w:eastAsia="ar-SA"/>
        </w:rPr>
        <w:t>•</w:t>
      </w:r>
      <w:r w:rsidRPr="006E01B5">
        <w:rPr>
          <w:rFonts w:ascii="Arial" w:hAnsi="Arial" w:cs="Arial"/>
          <w:lang w:eastAsia="ar-SA"/>
        </w:rPr>
        <w:tab/>
        <w:t xml:space="preserve">42716000-8 – Maszyny pralnicze </w:t>
      </w:r>
    </w:p>
    <w:p w14:paraId="3E3A6117" w14:textId="1C3D6D50" w:rsidR="006E01B5" w:rsidRPr="006E01B5" w:rsidRDefault="006E01B5" w:rsidP="006E01B5">
      <w:pPr>
        <w:pStyle w:val="Akapitzlist"/>
        <w:spacing w:after="0" w:line="24" w:lineRule="atLeast"/>
        <w:ind w:left="1134"/>
        <w:rPr>
          <w:rFonts w:ascii="Arial" w:hAnsi="Arial" w:cs="Arial"/>
          <w:lang w:eastAsia="ar-SA"/>
        </w:rPr>
      </w:pPr>
      <w:r w:rsidRPr="006E01B5">
        <w:rPr>
          <w:rFonts w:ascii="Arial" w:hAnsi="Arial" w:cs="Arial"/>
          <w:lang w:eastAsia="ar-SA"/>
        </w:rPr>
        <w:t>•</w:t>
      </w:r>
      <w:r w:rsidRPr="006E01B5">
        <w:rPr>
          <w:rFonts w:ascii="Arial" w:hAnsi="Arial" w:cs="Arial"/>
          <w:lang w:eastAsia="ar-SA"/>
        </w:rPr>
        <w:tab/>
        <w:t xml:space="preserve">42717000-5 – Maszyny suszące </w:t>
      </w:r>
    </w:p>
    <w:p w14:paraId="506FE0A1" w14:textId="77777777" w:rsidR="006E01B5" w:rsidRDefault="006E01B5" w:rsidP="00992234">
      <w:pPr>
        <w:pStyle w:val="Akapitzlist"/>
        <w:spacing w:after="0" w:line="24" w:lineRule="atLeast"/>
        <w:ind w:left="1134"/>
        <w:rPr>
          <w:rFonts w:ascii="Arial" w:hAnsi="Arial" w:cs="Arial"/>
          <w:lang w:eastAsia="ar-SA"/>
        </w:rPr>
      </w:pPr>
    </w:p>
    <w:p w14:paraId="228F0BEF" w14:textId="542BC213" w:rsidR="006E01B5" w:rsidRDefault="006E01B5" w:rsidP="006E01B5">
      <w:pPr>
        <w:pStyle w:val="Akapitzlist"/>
        <w:numPr>
          <w:ilvl w:val="0"/>
          <w:numId w:val="40"/>
        </w:numPr>
        <w:spacing w:after="0" w:line="276" w:lineRule="auto"/>
        <w:ind w:left="1134" w:hanging="425"/>
        <w:jc w:val="both"/>
        <w:rPr>
          <w:rFonts w:ascii="Arial" w:hAnsi="Arial" w:cs="Arial"/>
          <w:lang w:eastAsia="ar-SA"/>
        </w:rPr>
      </w:pPr>
      <w:r w:rsidRPr="00A3393F">
        <w:rPr>
          <w:rFonts w:ascii="Arial" w:hAnsi="Arial" w:cs="Arial"/>
          <w:lang w:eastAsia="ar-SA"/>
        </w:rPr>
        <w:t xml:space="preserve">dla części nr </w:t>
      </w:r>
      <w:r>
        <w:rPr>
          <w:rFonts w:ascii="Arial" w:hAnsi="Arial" w:cs="Arial"/>
          <w:lang w:eastAsia="ar-SA"/>
        </w:rPr>
        <w:t>4</w:t>
      </w:r>
      <w:r w:rsidRPr="00A3393F">
        <w:rPr>
          <w:rFonts w:ascii="Arial" w:hAnsi="Arial" w:cs="Arial"/>
          <w:lang w:eastAsia="ar-SA"/>
        </w:rPr>
        <w:t xml:space="preserve"> zamówienia</w:t>
      </w:r>
    </w:p>
    <w:p w14:paraId="0708DF4A" w14:textId="77777777" w:rsidR="006E01B5" w:rsidRPr="006E01B5" w:rsidRDefault="006E01B5" w:rsidP="006E01B5">
      <w:pPr>
        <w:pStyle w:val="Akapitzlist"/>
        <w:spacing w:after="0" w:line="24" w:lineRule="atLeast"/>
        <w:ind w:left="1134"/>
        <w:rPr>
          <w:rFonts w:ascii="Arial" w:hAnsi="Arial" w:cs="Arial"/>
          <w:lang w:eastAsia="ar-SA"/>
        </w:rPr>
      </w:pPr>
      <w:r w:rsidRPr="006E01B5">
        <w:rPr>
          <w:rFonts w:ascii="Arial" w:hAnsi="Arial" w:cs="Arial"/>
          <w:lang w:eastAsia="ar-SA"/>
        </w:rPr>
        <w:t>•</w:t>
      </w:r>
      <w:r w:rsidRPr="006E01B5">
        <w:rPr>
          <w:rFonts w:ascii="Arial" w:hAnsi="Arial" w:cs="Arial"/>
          <w:lang w:eastAsia="ar-SA"/>
        </w:rPr>
        <w:tab/>
        <w:t xml:space="preserve">39830000-9 – Środki czyszczące </w:t>
      </w:r>
    </w:p>
    <w:p w14:paraId="6C63CA77" w14:textId="77777777" w:rsidR="006E01B5" w:rsidRPr="006E01B5" w:rsidRDefault="006E01B5" w:rsidP="006E01B5">
      <w:pPr>
        <w:pStyle w:val="Akapitzlist"/>
        <w:spacing w:after="0" w:line="24" w:lineRule="atLeast"/>
        <w:ind w:left="1134"/>
        <w:rPr>
          <w:rFonts w:ascii="Arial" w:hAnsi="Arial" w:cs="Arial"/>
          <w:lang w:eastAsia="ar-SA"/>
        </w:rPr>
      </w:pPr>
      <w:r w:rsidRPr="006E01B5">
        <w:rPr>
          <w:rFonts w:ascii="Arial" w:hAnsi="Arial" w:cs="Arial"/>
          <w:lang w:eastAsia="ar-SA"/>
        </w:rPr>
        <w:t>•</w:t>
      </w:r>
      <w:r w:rsidRPr="006E01B5">
        <w:rPr>
          <w:rFonts w:ascii="Arial" w:hAnsi="Arial" w:cs="Arial"/>
          <w:lang w:eastAsia="ar-SA"/>
        </w:rPr>
        <w:tab/>
        <w:t xml:space="preserve">33700000-7 – Produkty do pielęgnacji ciała </w:t>
      </w:r>
    </w:p>
    <w:p w14:paraId="4B5B2719" w14:textId="77777777" w:rsidR="006E01B5" w:rsidRPr="006E01B5" w:rsidRDefault="006E01B5" w:rsidP="006E01B5">
      <w:pPr>
        <w:pStyle w:val="Akapitzlist"/>
        <w:spacing w:after="0" w:line="24" w:lineRule="atLeast"/>
        <w:ind w:left="1134"/>
        <w:rPr>
          <w:rFonts w:ascii="Arial" w:hAnsi="Arial" w:cs="Arial"/>
          <w:lang w:eastAsia="ar-SA"/>
        </w:rPr>
      </w:pPr>
      <w:r w:rsidRPr="006E01B5">
        <w:rPr>
          <w:rFonts w:ascii="Arial" w:hAnsi="Arial" w:cs="Arial"/>
          <w:lang w:eastAsia="ar-SA"/>
        </w:rPr>
        <w:t>•</w:t>
      </w:r>
      <w:r w:rsidRPr="006E01B5">
        <w:rPr>
          <w:rFonts w:ascii="Arial" w:hAnsi="Arial" w:cs="Arial"/>
          <w:lang w:eastAsia="ar-SA"/>
        </w:rPr>
        <w:tab/>
        <w:t xml:space="preserve">33760000-5 – Papier toaletowy, chusteczki higieniczne, ręczniki i serwetki </w:t>
      </w:r>
    </w:p>
    <w:p w14:paraId="02F7CB45" w14:textId="77777777" w:rsidR="006E01B5" w:rsidRPr="006E01B5" w:rsidRDefault="006E01B5" w:rsidP="006E01B5">
      <w:pPr>
        <w:pStyle w:val="Akapitzlist"/>
        <w:spacing w:after="0" w:line="24" w:lineRule="atLeast"/>
        <w:ind w:left="1134"/>
        <w:rPr>
          <w:rFonts w:ascii="Arial" w:hAnsi="Arial" w:cs="Arial"/>
          <w:lang w:eastAsia="ar-SA"/>
        </w:rPr>
      </w:pPr>
      <w:r w:rsidRPr="006E01B5">
        <w:rPr>
          <w:rFonts w:ascii="Arial" w:hAnsi="Arial" w:cs="Arial"/>
          <w:lang w:eastAsia="ar-SA"/>
        </w:rPr>
        <w:t>•</w:t>
      </w:r>
      <w:r w:rsidRPr="006E01B5">
        <w:rPr>
          <w:rFonts w:ascii="Arial" w:hAnsi="Arial" w:cs="Arial"/>
          <w:lang w:eastAsia="ar-SA"/>
        </w:rPr>
        <w:tab/>
        <w:t xml:space="preserve">33741100-7 – Środki do mycia rąk </w:t>
      </w:r>
    </w:p>
    <w:p w14:paraId="773DB9BB" w14:textId="77777777" w:rsidR="006E01B5" w:rsidRPr="006E01B5" w:rsidRDefault="006E01B5" w:rsidP="006E01B5">
      <w:pPr>
        <w:pStyle w:val="Akapitzlist"/>
        <w:spacing w:after="0" w:line="24" w:lineRule="atLeast"/>
        <w:ind w:left="1134"/>
        <w:rPr>
          <w:rFonts w:ascii="Arial" w:hAnsi="Arial" w:cs="Arial"/>
          <w:lang w:eastAsia="ar-SA"/>
        </w:rPr>
      </w:pPr>
      <w:r w:rsidRPr="006E01B5">
        <w:rPr>
          <w:rFonts w:ascii="Arial" w:hAnsi="Arial" w:cs="Arial"/>
          <w:lang w:eastAsia="ar-SA"/>
        </w:rPr>
        <w:t>•</w:t>
      </w:r>
      <w:r w:rsidRPr="006E01B5">
        <w:rPr>
          <w:rFonts w:ascii="Arial" w:hAnsi="Arial" w:cs="Arial"/>
          <w:lang w:eastAsia="ar-SA"/>
        </w:rPr>
        <w:tab/>
        <w:t xml:space="preserve">33140000-3 – Materiały medyczne jednorazowego użytku (rękawiczki, maseczki, fartuchy) </w:t>
      </w:r>
    </w:p>
    <w:p w14:paraId="160B2676" w14:textId="77777777" w:rsidR="006E01B5" w:rsidRPr="006E01B5" w:rsidRDefault="006E01B5" w:rsidP="006E01B5">
      <w:pPr>
        <w:pStyle w:val="Akapitzlist"/>
        <w:spacing w:after="0" w:line="24" w:lineRule="atLeast"/>
        <w:ind w:left="1134"/>
        <w:rPr>
          <w:rFonts w:ascii="Arial" w:hAnsi="Arial" w:cs="Arial"/>
          <w:lang w:eastAsia="ar-SA"/>
        </w:rPr>
      </w:pPr>
      <w:r w:rsidRPr="006E01B5">
        <w:rPr>
          <w:rFonts w:ascii="Arial" w:hAnsi="Arial" w:cs="Arial"/>
          <w:lang w:eastAsia="ar-SA"/>
        </w:rPr>
        <w:t>•</w:t>
      </w:r>
      <w:r w:rsidRPr="006E01B5">
        <w:rPr>
          <w:rFonts w:ascii="Arial" w:hAnsi="Arial" w:cs="Arial"/>
          <w:lang w:eastAsia="ar-SA"/>
        </w:rPr>
        <w:tab/>
        <w:t xml:space="preserve">39525800-6 – Ściereczki do czyszczenia </w:t>
      </w:r>
    </w:p>
    <w:p w14:paraId="44CF3A15" w14:textId="77777777" w:rsidR="006E01B5" w:rsidRPr="006E01B5" w:rsidRDefault="006E01B5" w:rsidP="006E01B5">
      <w:pPr>
        <w:pStyle w:val="Akapitzlist"/>
        <w:spacing w:after="0" w:line="24" w:lineRule="atLeast"/>
        <w:ind w:left="1134"/>
        <w:rPr>
          <w:rFonts w:ascii="Arial" w:hAnsi="Arial" w:cs="Arial"/>
          <w:lang w:eastAsia="ar-SA"/>
        </w:rPr>
      </w:pPr>
      <w:r w:rsidRPr="006E01B5">
        <w:rPr>
          <w:rFonts w:ascii="Arial" w:hAnsi="Arial" w:cs="Arial"/>
          <w:lang w:eastAsia="ar-SA"/>
        </w:rPr>
        <w:t>•</w:t>
      </w:r>
      <w:r w:rsidRPr="006E01B5">
        <w:rPr>
          <w:rFonts w:ascii="Arial" w:hAnsi="Arial" w:cs="Arial"/>
          <w:lang w:eastAsia="ar-SA"/>
        </w:rPr>
        <w:tab/>
        <w:t xml:space="preserve">19640000-4 – Worki i torby z tworzyw sztucznych </w:t>
      </w:r>
    </w:p>
    <w:p w14:paraId="5CF420D4" w14:textId="77777777" w:rsidR="006E01B5" w:rsidRPr="006E01B5" w:rsidRDefault="006E01B5" w:rsidP="006E01B5">
      <w:pPr>
        <w:pStyle w:val="Akapitzlist"/>
        <w:spacing w:after="0" w:line="24" w:lineRule="atLeast"/>
        <w:ind w:left="1134"/>
        <w:rPr>
          <w:rFonts w:ascii="Arial" w:hAnsi="Arial" w:cs="Arial"/>
          <w:lang w:eastAsia="ar-SA"/>
        </w:rPr>
      </w:pPr>
      <w:r w:rsidRPr="006E01B5">
        <w:rPr>
          <w:rFonts w:ascii="Arial" w:hAnsi="Arial" w:cs="Arial"/>
          <w:lang w:eastAsia="ar-SA"/>
        </w:rPr>
        <w:t>•</w:t>
      </w:r>
      <w:r w:rsidRPr="006E01B5">
        <w:rPr>
          <w:rFonts w:ascii="Arial" w:hAnsi="Arial" w:cs="Arial"/>
          <w:lang w:eastAsia="ar-SA"/>
        </w:rPr>
        <w:tab/>
        <w:t xml:space="preserve">39831000-6 – Preparaty piorące </w:t>
      </w:r>
    </w:p>
    <w:p w14:paraId="1C9C3FC2" w14:textId="77777777" w:rsidR="006E01B5" w:rsidRPr="006E01B5" w:rsidRDefault="006E01B5" w:rsidP="006E01B5">
      <w:pPr>
        <w:pStyle w:val="Akapitzlist"/>
        <w:spacing w:after="0" w:line="24" w:lineRule="atLeast"/>
        <w:ind w:left="1134"/>
        <w:rPr>
          <w:rFonts w:ascii="Arial" w:hAnsi="Arial" w:cs="Arial"/>
          <w:lang w:eastAsia="ar-SA"/>
        </w:rPr>
      </w:pPr>
      <w:r w:rsidRPr="006E01B5">
        <w:rPr>
          <w:rFonts w:ascii="Arial" w:hAnsi="Arial" w:cs="Arial"/>
          <w:lang w:eastAsia="ar-SA"/>
        </w:rPr>
        <w:t>•</w:t>
      </w:r>
      <w:r w:rsidRPr="006E01B5">
        <w:rPr>
          <w:rFonts w:ascii="Arial" w:hAnsi="Arial" w:cs="Arial"/>
          <w:lang w:eastAsia="ar-SA"/>
        </w:rPr>
        <w:tab/>
        <w:t xml:space="preserve">39831200-8 – Detergenty </w:t>
      </w:r>
    </w:p>
    <w:p w14:paraId="3146A7AE" w14:textId="77777777" w:rsidR="006E01B5" w:rsidRPr="006E01B5" w:rsidRDefault="006E01B5" w:rsidP="006E01B5">
      <w:pPr>
        <w:pStyle w:val="Akapitzlist"/>
        <w:spacing w:after="0" w:line="24" w:lineRule="atLeast"/>
        <w:ind w:left="1134"/>
        <w:rPr>
          <w:rFonts w:ascii="Arial" w:hAnsi="Arial" w:cs="Arial"/>
          <w:lang w:eastAsia="ar-SA"/>
        </w:rPr>
      </w:pPr>
      <w:r w:rsidRPr="006E01B5">
        <w:rPr>
          <w:rFonts w:ascii="Arial" w:hAnsi="Arial" w:cs="Arial"/>
          <w:lang w:eastAsia="ar-SA"/>
        </w:rPr>
        <w:t>•</w:t>
      </w:r>
      <w:r w:rsidRPr="006E01B5">
        <w:rPr>
          <w:rFonts w:ascii="Arial" w:hAnsi="Arial" w:cs="Arial"/>
          <w:lang w:eastAsia="ar-SA"/>
        </w:rPr>
        <w:tab/>
        <w:t xml:space="preserve">39831300-9 – Środki do czyszczenia podłóg </w:t>
      </w:r>
    </w:p>
    <w:p w14:paraId="6BAD3038" w14:textId="7E9B8C82" w:rsidR="006E01B5" w:rsidRPr="005570C8" w:rsidRDefault="006E01B5" w:rsidP="006E01B5">
      <w:pPr>
        <w:pStyle w:val="Akapitzlist"/>
        <w:spacing w:after="0" w:line="24" w:lineRule="atLeast"/>
        <w:ind w:left="1134"/>
        <w:rPr>
          <w:rFonts w:ascii="Arial" w:hAnsi="Arial" w:cs="Arial"/>
          <w:lang w:eastAsia="ar-SA"/>
        </w:rPr>
      </w:pPr>
      <w:r w:rsidRPr="006E01B5">
        <w:rPr>
          <w:rFonts w:ascii="Arial" w:hAnsi="Arial" w:cs="Arial"/>
          <w:lang w:eastAsia="ar-SA"/>
        </w:rPr>
        <w:t>•</w:t>
      </w:r>
      <w:r w:rsidRPr="006E01B5">
        <w:rPr>
          <w:rFonts w:ascii="Arial" w:hAnsi="Arial" w:cs="Arial"/>
          <w:lang w:eastAsia="ar-SA"/>
        </w:rPr>
        <w:tab/>
        <w:t>39224300-1 – Miotły, szczotki i inne artykuły do sprzątania</w:t>
      </w:r>
    </w:p>
    <w:p w14:paraId="673FE9AA" w14:textId="77777777" w:rsidR="000258AD" w:rsidRPr="00B91CF0" w:rsidRDefault="000258AD" w:rsidP="00B91CF0">
      <w:pPr>
        <w:spacing w:after="0" w:line="276" w:lineRule="auto"/>
        <w:jc w:val="both"/>
        <w:rPr>
          <w:rFonts w:ascii="Arial" w:hAnsi="Arial" w:cs="Arial"/>
          <w:lang w:eastAsia="ar-SA"/>
        </w:rPr>
      </w:pPr>
    </w:p>
    <w:p w14:paraId="4F397F7A" w14:textId="2D957079" w:rsidR="00D977CD" w:rsidRPr="00A3393F" w:rsidRDefault="00D977CD" w:rsidP="00980D42">
      <w:pPr>
        <w:pStyle w:val="Akapitzlist"/>
        <w:numPr>
          <w:ilvl w:val="0"/>
          <w:numId w:val="1"/>
        </w:numPr>
        <w:shd w:val="clear" w:color="auto" w:fill="FFFFFF"/>
        <w:spacing w:after="0" w:line="276" w:lineRule="auto"/>
        <w:ind w:left="284" w:hanging="142"/>
        <w:jc w:val="both"/>
        <w:rPr>
          <w:rFonts w:ascii="Arial" w:eastAsia="Times New Roman" w:hAnsi="Arial" w:cs="Arial"/>
          <w:b/>
          <w:bCs/>
          <w:u w:val="single"/>
          <w:lang w:eastAsia="pl-PL"/>
        </w:rPr>
      </w:pPr>
      <w:r w:rsidRPr="00A3393F">
        <w:rPr>
          <w:rFonts w:ascii="Arial" w:eastAsia="Times New Roman" w:hAnsi="Arial" w:cs="Arial"/>
          <w:b/>
          <w:bCs/>
          <w:u w:val="single"/>
          <w:lang w:eastAsia="pl-PL"/>
        </w:rPr>
        <w:t xml:space="preserve">INFORMACJE, O KTÓRYCH MOWA W ART. 281 UST. 2 PKT  4, </w:t>
      </w:r>
      <w:r w:rsidR="00CD69DF" w:rsidRPr="00A3393F">
        <w:rPr>
          <w:rFonts w:ascii="Arial" w:eastAsia="Times New Roman" w:hAnsi="Arial" w:cs="Arial"/>
          <w:b/>
          <w:bCs/>
          <w:u w:val="single"/>
          <w:lang w:eastAsia="pl-PL"/>
        </w:rPr>
        <w:t>6</w:t>
      </w:r>
      <w:r w:rsidR="00F079D3" w:rsidRPr="00A3393F">
        <w:rPr>
          <w:rFonts w:ascii="Arial" w:eastAsia="Times New Roman" w:hAnsi="Arial" w:cs="Arial"/>
          <w:b/>
          <w:bCs/>
          <w:u w:val="single"/>
          <w:lang w:eastAsia="pl-PL"/>
        </w:rPr>
        <w:t>,</w:t>
      </w:r>
      <w:r w:rsidR="00D27301" w:rsidRPr="00A3393F">
        <w:rPr>
          <w:rFonts w:ascii="Arial" w:eastAsia="Times New Roman" w:hAnsi="Arial" w:cs="Arial"/>
          <w:b/>
          <w:bCs/>
          <w:u w:val="single"/>
          <w:lang w:eastAsia="pl-PL"/>
        </w:rPr>
        <w:t xml:space="preserve"> 8,</w:t>
      </w:r>
      <w:r w:rsidR="00F079D3" w:rsidRPr="00A3393F">
        <w:rPr>
          <w:rFonts w:ascii="Arial" w:eastAsia="Times New Roman" w:hAnsi="Arial" w:cs="Arial"/>
          <w:b/>
          <w:bCs/>
          <w:u w:val="single"/>
          <w:lang w:eastAsia="pl-PL"/>
        </w:rPr>
        <w:t xml:space="preserve"> 9, 11, 12</w:t>
      </w:r>
      <w:r w:rsidR="00C9424D" w:rsidRPr="00A3393F">
        <w:rPr>
          <w:rFonts w:ascii="Arial" w:eastAsia="Times New Roman" w:hAnsi="Arial" w:cs="Arial"/>
          <w:b/>
          <w:bCs/>
          <w:u w:val="single"/>
          <w:lang w:eastAsia="pl-PL"/>
        </w:rPr>
        <w:t xml:space="preserve">, 14, </w:t>
      </w:r>
      <w:r w:rsidR="006B425C" w:rsidRPr="00A3393F">
        <w:rPr>
          <w:rFonts w:ascii="Arial" w:eastAsia="Times New Roman" w:hAnsi="Arial" w:cs="Arial"/>
          <w:b/>
          <w:bCs/>
          <w:u w:val="single"/>
          <w:lang w:eastAsia="pl-PL"/>
        </w:rPr>
        <w:t>15, 16, 17, 18 USTAWY PZP.</w:t>
      </w:r>
    </w:p>
    <w:p w14:paraId="7C48C4AE" w14:textId="66A59957" w:rsidR="00F1431E" w:rsidRPr="00A3393F" w:rsidRDefault="007236FF" w:rsidP="00980D42">
      <w:pPr>
        <w:pStyle w:val="Akapitzlist"/>
        <w:numPr>
          <w:ilvl w:val="0"/>
          <w:numId w:val="4"/>
        </w:numPr>
        <w:shd w:val="clear" w:color="auto" w:fill="FFFFFF"/>
        <w:spacing w:after="0" w:line="276" w:lineRule="auto"/>
        <w:ind w:left="709" w:hanging="425"/>
        <w:jc w:val="both"/>
        <w:rPr>
          <w:rFonts w:ascii="Arial" w:hAnsi="Arial" w:cs="Arial"/>
        </w:rPr>
      </w:pPr>
      <w:r w:rsidRPr="00A3393F">
        <w:rPr>
          <w:rFonts w:ascii="Arial" w:eastAsia="Times New Roman" w:hAnsi="Arial" w:cs="Arial"/>
          <w:lang w:eastAsia="pl-PL"/>
        </w:rPr>
        <w:t xml:space="preserve">Zamawiający dopuszcza możliwość składania ofert częściowych </w:t>
      </w:r>
      <w:r w:rsidRPr="00A3393F">
        <w:rPr>
          <w:rFonts w:ascii="Arial" w:hAnsi="Arial" w:cs="Arial"/>
        </w:rPr>
        <w:t xml:space="preserve">z podziałem na </w:t>
      </w:r>
      <w:r w:rsidR="005C03E1">
        <w:rPr>
          <w:rFonts w:ascii="Arial" w:hAnsi="Arial" w:cs="Arial"/>
        </w:rPr>
        <w:t>4</w:t>
      </w:r>
      <w:r w:rsidR="00077A20">
        <w:rPr>
          <w:rFonts w:ascii="Arial" w:hAnsi="Arial" w:cs="Arial"/>
        </w:rPr>
        <w:t xml:space="preserve"> </w:t>
      </w:r>
      <w:r w:rsidRPr="00A3393F">
        <w:rPr>
          <w:rFonts w:ascii="Arial" w:hAnsi="Arial" w:cs="Arial"/>
        </w:rPr>
        <w:t>części, jak poniżej:</w:t>
      </w:r>
    </w:p>
    <w:p w14:paraId="42C5DD00" w14:textId="77777777" w:rsidR="003D4FDC" w:rsidRPr="004F3269" w:rsidRDefault="003D4FDC" w:rsidP="003D4FDC">
      <w:pPr>
        <w:numPr>
          <w:ilvl w:val="0"/>
          <w:numId w:val="43"/>
        </w:numPr>
        <w:spacing w:after="0" w:line="276" w:lineRule="auto"/>
        <w:jc w:val="both"/>
        <w:rPr>
          <w:rFonts w:ascii="Arial" w:hAnsi="Arial" w:cs="Arial"/>
        </w:rPr>
      </w:pPr>
      <w:r w:rsidRPr="004F3269">
        <w:rPr>
          <w:rFonts w:ascii="Arial" w:hAnsi="Arial" w:cs="Arial"/>
          <w:b/>
        </w:rPr>
        <w:t>część nr 1 zamówienia</w:t>
      </w:r>
      <w:r w:rsidRPr="004F3269">
        <w:rPr>
          <w:rFonts w:ascii="Arial" w:hAnsi="Arial" w:cs="Arial"/>
        </w:rPr>
        <w:t xml:space="preserve"> –</w:t>
      </w:r>
      <w:r>
        <w:rPr>
          <w:rFonts w:ascii="Arial" w:hAnsi="Arial" w:cs="Arial"/>
        </w:rPr>
        <w:t xml:space="preserve"> </w:t>
      </w:r>
      <w:r w:rsidRPr="00375879">
        <w:rPr>
          <w:rFonts w:ascii="Arial" w:hAnsi="Arial" w:cs="Arial"/>
        </w:rPr>
        <w:t>Dostawa wyposażenia medycznego i rehabilitacyjnego</w:t>
      </w:r>
      <w:r>
        <w:rPr>
          <w:rFonts w:ascii="Arial" w:hAnsi="Arial" w:cs="Arial"/>
        </w:rPr>
        <w:t xml:space="preserve"> </w:t>
      </w:r>
      <w:r w:rsidRPr="00375879">
        <w:rPr>
          <w:rFonts w:ascii="Arial" w:hAnsi="Arial" w:cs="Arial"/>
        </w:rPr>
        <w:t>do Dziennego Domu Pomocy w Gminie Niedrzwica Duża</w:t>
      </w:r>
      <w:r>
        <w:rPr>
          <w:rFonts w:ascii="Arial" w:hAnsi="Arial" w:cs="Arial"/>
        </w:rPr>
        <w:t>,</w:t>
      </w:r>
    </w:p>
    <w:p w14:paraId="3BBC1B7F" w14:textId="77777777" w:rsidR="003D4FDC" w:rsidRPr="004F3269" w:rsidRDefault="003D4FDC" w:rsidP="003D4FDC">
      <w:pPr>
        <w:numPr>
          <w:ilvl w:val="0"/>
          <w:numId w:val="43"/>
        </w:numPr>
        <w:spacing w:after="0" w:line="276" w:lineRule="auto"/>
        <w:jc w:val="both"/>
        <w:rPr>
          <w:rFonts w:ascii="Arial" w:hAnsi="Arial" w:cs="Arial"/>
        </w:rPr>
      </w:pPr>
      <w:r w:rsidRPr="004F3269">
        <w:rPr>
          <w:rFonts w:ascii="Arial" w:hAnsi="Arial" w:cs="Arial"/>
          <w:b/>
        </w:rPr>
        <w:t>część nr 2 zamówienia</w:t>
      </w:r>
      <w:r w:rsidRPr="004F3269">
        <w:rPr>
          <w:rFonts w:ascii="Arial" w:hAnsi="Arial" w:cs="Arial"/>
        </w:rPr>
        <w:t xml:space="preserve"> – </w:t>
      </w:r>
      <w:r w:rsidRPr="00375879">
        <w:rPr>
          <w:rFonts w:ascii="Arial" w:hAnsi="Arial" w:cs="Arial"/>
        </w:rPr>
        <w:t xml:space="preserve">Dostawa wyposażenia biurowego, multimedialnego i wyposażenia </w:t>
      </w:r>
      <w:proofErr w:type="spellStart"/>
      <w:r w:rsidRPr="00375879">
        <w:rPr>
          <w:rFonts w:ascii="Arial" w:hAnsi="Arial" w:cs="Arial"/>
        </w:rPr>
        <w:t>sal</w:t>
      </w:r>
      <w:proofErr w:type="spellEnd"/>
      <w:r>
        <w:rPr>
          <w:rFonts w:ascii="Arial" w:hAnsi="Arial" w:cs="Arial"/>
        </w:rPr>
        <w:t xml:space="preserve"> </w:t>
      </w:r>
      <w:r w:rsidRPr="00375879">
        <w:rPr>
          <w:rFonts w:ascii="Arial" w:hAnsi="Arial" w:cs="Arial"/>
        </w:rPr>
        <w:t>do Dziennego Domu Pomocy w Gminie Niedrzwica Duża</w:t>
      </w:r>
      <w:r>
        <w:rPr>
          <w:rFonts w:ascii="Arial" w:hAnsi="Arial" w:cs="Arial"/>
        </w:rPr>
        <w:t>,</w:t>
      </w:r>
    </w:p>
    <w:p w14:paraId="3A77B074" w14:textId="77777777" w:rsidR="003D4FDC" w:rsidRDefault="003D4FDC" w:rsidP="003D4FDC">
      <w:pPr>
        <w:numPr>
          <w:ilvl w:val="0"/>
          <w:numId w:val="43"/>
        </w:numPr>
        <w:spacing w:after="0" w:line="276" w:lineRule="auto"/>
        <w:jc w:val="both"/>
        <w:rPr>
          <w:rFonts w:ascii="Arial" w:hAnsi="Arial" w:cs="Arial"/>
        </w:rPr>
      </w:pPr>
      <w:r w:rsidRPr="004F3269">
        <w:rPr>
          <w:rFonts w:ascii="Arial" w:hAnsi="Arial" w:cs="Arial"/>
          <w:b/>
        </w:rPr>
        <w:t>część nr 3 zamówienia</w:t>
      </w:r>
      <w:r w:rsidRPr="004F3269">
        <w:rPr>
          <w:rFonts w:ascii="Arial" w:hAnsi="Arial" w:cs="Arial"/>
        </w:rPr>
        <w:t xml:space="preserve"> –</w:t>
      </w:r>
      <w:r>
        <w:rPr>
          <w:rFonts w:ascii="Arial" w:hAnsi="Arial" w:cs="Arial"/>
        </w:rPr>
        <w:t xml:space="preserve"> </w:t>
      </w:r>
      <w:r w:rsidRPr="00375879">
        <w:rPr>
          <w:rFonts w:ascii="Arial" w:hAnsi="Arial" w:cs="Arial"/>
        </w:rPr>
        <w:t>Dostawa wyposażenia kuchennego i gospodarczego</w:t>
      </w:r>
      <w:r>
        <w:rPr>
          <w:rFonts w:ascii="Arial" w:hAnsi="Arial" w:cs="Arial"/>
        </w:rPr>
        <w:t xml:space="preserve"> </w:t>
      </w:r>
      <w:r w:rsidRPr="00375879">
        <w:rPr>
          <w:rFonts w:ascii="Arial" w:hAnsi="Arial" w:cs="Arial"/>
        </w:rPr>
        <w:t>do Dziennego Domu Pomocy w Gminie Niedrzwica Duża</w:t>
      </w:r>
      <w:r>
        <w:rPr>
          <w:rFonts w:ascii="Arial" w:hAnsi="Arial" w:cs="Arial"/>
        </w:rPr>
        <w:t>,</w:t>
      </w:r>
    </w:p>
    <w:p w14:paraId="1CB91966" w14:textId="77777777" w:rsidR="003D4FDC" w:rsidRPr="004F3269" w:rsidRDefault="003D4FDC" w:rsidP="003D4FDC">
      <w:pPr>
        <w:numPr>
          <w:ilvl w:val="0"/>
          <w:numId w:val="43"/>
        </w:numPr>
        <w:spacing w:after="0" w:line="276" w:lineRule="auto"/>
        <w:jc w:val="both"/>
        <w:rPr>
          <w:rFonts w:ascii="Arial" w:hAnsi="Arial" w:cs="Arial"/>
        </w:rPr>
      </w:pPr>
      <w:r>
        <w:rPr>
          <w:rFonts w:ascii="Arial" w:hAnsi="Arial" w:cs="Arial"/>
          <w:b/>
        </w:rPr>
        <w:t xml:space="preserve">część nr 4 zamówienia </w:t>
      </w:r>
      <w:r w:rsidRPr="00B55FAB">
        <w:rPr>
          <w:rFonts w:ascii="Arial" w:hAnsi="Arial" w:cs="Arial"/>
        </w:rPr>
        <w:t>-</w:t>
      </w:r>
      <w:r>
        <w:rPr>
          <w:rFonts w:ascii="Arial" w:hAnsi="Arial" w:cs="Arial"/>
        </w:rPr>
        <w:t xml:space="preserve"> </w:t>
      </w:r>
      <w:r w:rsidRPr="00B55FAB">
        <w:rPr>
          <w:rFonts w:ascii="Arial" w:hAnsi="Arial" w:cs="Arial"/>
        </w:rPr>
        <w:t>Dostawa środków higienicznych</w:t>
      </w:r>
      <w:r>
        <w:rPr>
          <w:rFonts w:ascii="Arial" w:hAnsi="Arial" w:cs="Arial"/>
        </w:rPr>
        <w:t xml:space="preserve"> </w:t>
      </w:r>
      <w:r w:rsidRPr="00B55FAB">
        <w:rPr>
          <w:rFonts w:ascii="Arial" w:hAnsi="Arial" w:cs="Arial"/>
        </w:rPr>
        <w:t>i środków czystości</w:t>
      </w:r>
      <w:r>
        <w:rPr>
          <w:rFonts w:ascii="Arial" w:hAnsi="Arial" w:cs="Arial"/>
        </w:rPr>
        <w:t xml:space="preserve"> </w:t>
      </w:r>
      <w:r w:rsidRPr="00375879">
        <w:rPr>
          <w:rFonts w:ascii="Arial" w:hAnsi="Arial" w:cs="Arial"/>
        </w:rPr>
        <w:t>do Dziennego Domu Pomocy w Gminie Niedrzwica Duża</w:t>
      </w:r>
      <w:r>
        <w:rPr>
          <w:rFonts w:ascii="Arial" w:hAnsi="Arial" w:cs="Arial"/>
        </w:rPr>
        <w:t>.</w:t>
      </w:r>
    </w:p>
    <w:p w14:paraId="50A0C582" w14:textId="77777777" w:rsidR="003D4FDC" w:rsidRPr="002D1FF9" w:rsidRDefault="003D4FDC" w:rsidP="002D1FF9">
      <w:pPr>
        <w:pStyle w:val="Akapitzlist"/>
        <w:numPr>
          <w:ilvl w:val="0"/>
          <w:numId w:val="43"/>
        </w:numPr>
        <w:shd w:val="clear" w:color="auto" w:fill="FFFFFF"/>
        <w:spacing w:after="0" w:line="276" w:lineRule="auto"/>
        <w:ind w:left="1134" w:hanging="425"/>
        <w:jc w:val="both"/>
        <w:rPr>
          <w:rFonts w:ascii="Arial" w:hAnsi="Arial" w:cs="Arial"/>
        </w:rPr>
      </w:pPr>
    </w:p>
    <w:p w14:paraId="19E51C15" w14:textId="77777777" w:rsidR="007236FF" w:rsidRPr="00A3393F" w:rsidRDefault="007236FF" w:rsidP="00980D42">
      <w:pPr>
        <w:pStyle w:val="Akapitzlist"/>
        <w:shd w:val="clear" w:color="auto" w:fill="FFFFFF"/>
        <w:spacing w:after="0" w:line="276" w:lineRule="auto"/>
        <w:ind w:left="709"/>
        <w:jc w:val="both"/>
        <w:rPr>
          <w:rFonts w:ascii="Arial" w:eastAsia="Times New Roman" w:hAnsi="Arial" w:cs="Arial"/>
          <w:b/>
          <w:bCs/>
          <w:lang w:eastAsia="pl-PL"/>
        </w:rPr>
      </w:pPr>
      <w:r w:rsidRPr="00A3393F">
        <w:rPr>
          <w:rFonts w:ascii="Arial" w:hAnsi="Arial" w:cs="Arial"/>
        </w:rPr>
        <w:t>Zamawiający nie ogranicza liczby części, na które ofertę może złożyć jeden Wykonawca.</w:t>
      </w:r>
    </w:p>
    <w:p w14:paraId="47C854B4" w14:textId="39A563F6" w:rsidR="00CD69DF" w:rsidRPr="00A3393F" w:rsidRDefault="00CD69DF" w:rsidP="00980D42">
      <w:pPr>
        <w:pStyle w:val="Akapitzlist"/>
        <w:numPr>
          <w:ilvl w:val="0"/>
          <w:numId w:val="4"/>
        </w:numPr>
        <w:shd w:val="clear" w:color="auto" w:fill="FFFFFF"/>
        <w:spacing w:after="0" w:line="276" w:lineRule="auto"/>
        <w:ind w:left="709" w:hanging="425"/>
        <w:jc w:val="both"/>
        <w:rPr>
          <w:rFonts w:ascii="Arial" w:eastAsia="Times New Roman" w:hAnsi="Arial" w:cs="Arial"/>
          <w:b/>
          <w:bCs/>
          <w:lang w:eastAsia="pl-PL"/>
        </w:rPr>
      </w:pPr>
      <w:r w:rsidRPr="00A3393F">
        <w:rPr>
          <w:rFonts w:ascii="Arial" w:eastAsia="Times New Roman" w:hAnsi="Arial" w:cs="Arial"/>
          <w:lang w:eastAsia="pl-PL"/>
        </w:rPr>
        <w:t>Zamawiający nie dopuszcza możliwości składania ofert wariantowych.</w:t>
      </w:r>
    </w:p>
    <w:p w14:paraId="2209BC7F" w14:textId="699B7DC0" w:rsidR="00D27301" w:rsidRPr="00A3393F" w:rsidRDefault="00D27301" w:rsidP="00980D42">
      <w:pPr>
        <w:pStyle w:val="Akapitzlist"/>
        <w:numPr>
          <w:ilvl w:val="0"/>
          <w:numId w:val="4"/>
        </w:numPr>
        <w:shd w:val="clear" w:color="auto" w:fill="FFFFFF"/>
        <w:spacing w:after="0" w:line="276" w:lineRule="auto"/>
        <w:ind w:left="709" w:hanging="425"/>
        <w:jc w:val="both"/>
        <w:rPr>
          <w:rFonts w:ascii="Arial" w:eastAsia="Times New Roman" w:hAnsi="Arial" w:cs="Arial"/>
          <w:b/>
          <w:bCs/>
          <w:lang w:eastAsia="pl-PL"/>
        </w:rPr>
      </w:pPr>
      <w:r w:rsidRPr="00A3393F">
        <w:rPr>
          <w:rFonts w:ascii="Arial" w:eastAsia="Times New Roman" w:hAnsi="Arial" w:cs="Arial"/>
          <w:lang w:eastAsia="pl-PL"/>
        </w:rPr>
        <w:t>Zamawiający nie stawia wymagań w zakresie zatrudnienia osób, o których mowa w</w:t>
      </w:r>
      <w:r w:rsidR="00C02254" w:rsidRPr="00A3393F">
        <w:rPr>
          <w:rFonts w:ascii="Arial" w:eastAsia="Times New Roman" w:hAnsi="Arial" w:cs="Arial"/>
          <w:lang w:eastAsia="pl-PL"/>
        </w:rPr>
        <w:t> </w:t>
      </w:r>
      <w:r w:rsidRPr="00A3393F">
        <w:rPr>
          <w:rFonts w:ascii="Arial" w:eastAsia="Times New Roman" w:hAnsi="Arial" w:cs="Arial"/>
          <w:lang w:eastAsia="pl-PL"/>
        </w:rPr>
        <w:t xml:space="preserve">art. 96 ust. 2 pkt 2 ustawy </w:t>
      </w:r>
      <w:proofErr w:type="spellStart"/>
      <w:r w:rsidRPr="00A3393F">
        <w:rPr>
          <w:rFonts w:ascii="Arial" w:eastAsia="Times New Roman" w:hAnsi="Arial" w:cs="Arial"/>
          <w:lang w:eastAsia="pl-PL"/>
        </w:rPr>
        <w:t>Pzp</w:t>
      </w:r>
      <w:proofErr w:type="spellEnd"/>
      <w:r w:rsidR="00A76092" w:rsidRPr="00A3393F">
        <w:rPr>
          <w:rFonts w:ascii="Arial" w:eastAsia="Times New Roman" w:hAnsi="Arial" w:cs="Arial"/>
          <w:lang w:eastAsia="pl-PL"/>
        </w:rPr>
        <w:t>.</w:t>
      </w:r>
    </w:p>
    <w:p w14:paraId="4F954CB3" w14:textId="7AD03EE4" w:rsidR="00F079D3" w:rsidRPr="00A3393F" w:rsidRDefault="00F079D3" w:rsidP="00980D42">
      <w:pPr>
        <w:pStyle w:val="Akapitzlist"/>
        <w:numPr>
          <w:ilvl w:val="0"/>
          <w:numId w:val="4"/>
        </w:numPr>
        <w:shd w:val="clear" w:color="auto" w:fill="FFFFFF"/>
        <w:spacing w:after="0" w:line="276" w:lineRule="auto"/>
        <w:ind w:left="709" w:hanging="425"/>
        <w:jc w:val="both"/>
        <w:rPr>
          <w:rFonts w:ascii="Arial" w:eastAsia="Times New Roman" w:hAnsi="Arial" w:cs="Arial"/>
          <w:b/>
          <w:bCs/>
          <w:lang w:eastAsia="pl-PL"/>
        </w:rPr>
      </w:pPr>
      <w:r w:rsidRPr="00A3393F">
        <w:rPr>
          <w:rFonts w:ascii="Arial" w:eastAsia="Times New Roman" w:hAnsi="Arial" w:cs="Arial"/>
          <w:lang w:eastAsia="pl-PL"/>
        </w:rPr>
        <w:t xml:space="preserve">Zamawiający nie zastrzega możliwości ubiegania się o udzielenie zamówienia wyłącznie przez wykonawców, o których mowa w art. 94 ustawy </w:t>
      </w:r>
      <w:proofErr w:type="spellStart"/>
      <w:r w:rsidRPr="00A3393F">
        <w:rPr>
          <w:rFonts w:ascii="Arial" w:eastAsia="Times New Roman" w:hAnsi="Arial" w:cs="Arial"/>
          <w:lang w:eastAsia="pl-PL"/>
        </w:rPr>
        <w:t>Pzp</w:t>
      </w:r>
      <w:proofErr w:type="spellEnd"/>
      <w:r w:rsidRPr="00A3393F">
        <w:rPr>
          <w:rFonts w:ascii="Arial" w:eastAsia="Times New Roman" w:hAnsi="Arial" w:cs="Arial"/>
          <w:lang w:eastAsia="pl-PL"/>
        </w:rPr>
        <w:t>.</w:t>
      </w:r>
    </w:p>
    <w:p w14:paraId="66A20AD5" w14:textId="29810EC6" w:rsidR="00F079D3" w:rsidRPr="00A3393F" w:rsidRDefault="00F079D3" w:rsidP="00980D42">
      <w:pPr>
        <w:pStyle w:val="Akapitzlist"/>
        <w:numPr>
          <w:ilvl w:val="0"/>
          <w:numId w:val="4"/>
        </w:numPr>
        <w:shd w:val="clear" w:color="auto" w:fill="FFFFFF"/>
        <w:spacing w:after="0" w:line="276" w:lineRule="auto"/>
        <w:ind w:left="709" w:hanging="425"/>
        <w:jc w:val="both"/>
        <w:rPr>
          <w:rFonts w:ascii="Arial" w:eastAsia="Times New Roman" w:hAnsi="Arial" w:cs="Arial"/>
          <w:b/>
          <w:bCs/>
          <w:lang w:eastAsia="pl-PL"/>
        </w:rPr>
      </w:pPr>
      <w:r w:rsidRPr="00A3393F">
        <w:rPr>
          <w:rFonts w:ascii="Arial" w:eastAsia="Times New Roman" w:hAnsi="Arial" w:cs="Arial"/>
          <w:lang w:eastAsia="pl-PL"/>
        </w:rPr>
        <w:t xml:space="preserve">Zamawiający nie przewiduje udzielenia zamówień, o których mowa w art. 214 ust. 1 pkt 7 i 8 ustawy </w:t>
      </w:r>
      <w:proofErr w:type="spellStart"/>
      <w:r w:rsidRPr="00A3393F">
        <w:rPr>
          <w:rFonts w:ascii="Arial" w:eastAsia="Times New Roman" w:hAnsi="Arial" w:cs="Arial"/>
          <w:lang w:eastAsia="pl-PL"/>
        </w:rPr>
        <w:t>Pzp</w:t>
      </w:r>
      <w:proofErr w:type="spellEnd"/>
      <w:r w:rsidRPr="00A3393F">
        <w:rPr>
          <w:rFonts w:ascii="Arial" w:eastAsia="Times New Roman" w:hAnsi="Arial" w:cs="Arial"/>
          <w:lang w:eastAsia="pl-PL"/>
        </w:rPr>
        <w:t>.</w:t>
      </w:r>
    </w:p>
    <w:p w14:paraId="5720819E" w14:textId="45B56300" w:rsidR="00F079D3" w:rsidRPr="00A3393F" w:rsidRDefault="00F079D3" w:rsidP="00980D42">
      <w:pPr>
        <w:pStyle w:val="Akapitzlist"/>
        <w:numPr>
          <w:ilvl w:val="0"/>
          <w:numId w:val="4"/>
        </w:numPr>
        <w:shd w:val="clear" w:color="auto" w:fill="FFFFFF"/>
        <w:spacing w:after="0" w:line="276" w:lineRule="auto"/>
        <w:ind w:left="709" w:hanging="425"/>
        <w:jc w:val="both"/>
        <w:rPr>
          <w:rFonts w:ascii="Arial" w:eastAsia="Times New Roman" w:hAnsi="Arial" w:cs="Arial"/>
          <w:b/>
          <w:bCs/>
          <w:lang w:eastAsia="pl-PL"/>
        </w:rPr>
      </w:pPr>
      <w:r w:rsidRPr="00A3393F">
        <w:rPr>
          <w:rFonts w:ascii="Arial" w:eastAsia="Times New Roman" w:hAnsi="Arial" w:cs="Arial"/>
          <w:lang w:eastAsia="pl-PL"/>
        </w:rPr>
        <w:t>Zamawiający nie wymaga złożenia oferty po</w:t>
      </w:r>
      <w:r w:rsidR="00C9424D" w:rsidRPr="00A3393F">
        <w:rPr>
          <w:rFonts w:ascii="Arial" w:eastAsia="Times New Roman" w:hAnsi="Arial" w:cs="Arial"/>
          <w:lang w:eastAsia="pl-PL"/>
        </w:rPr>
        <w:t xml:space="preserve"> uprzednim</w:t>
      </w:r>
      <w:r w:rsidRPr="00A3393F">
        <w:rPr>
          <w:rFonts w:ascii="Arial" w:eastAsia="Times New Roman" w:hAnsi="Arial" w:cs="Arial"/>
          <w:lang w:eastAsia="pl-PL"/>
        </w:rPr>
        <w:t xml:space="preserve"> odbyciu wizji lokalnej lub sprawdzeniu dokumentów dostępnych na miejscu u zamawiającego.</w:t>
      </w:r>
    </w:p>
    <w:p w14:paraId="5AA3E19F" w14:textId="1FE761DF" w:rsidR="00C9424D" w:rsidRPr="00A3393F" w:rsidRDefault="00C9424D" w:rsidP="00980D42">
      <w:pPr>
        <w:pStyle w:val="Akapitzlist"/>
        <w:numPr>
          <w:ilvl w:val="0"/>
          <w:numId w:val="4"/>
        </w:numPr>
        <w:shd w:val="clear" w:color="auto" w:fill="FFFFFF"/>
        <w:spacing w:after="0" w:line="276" w:lineRule="auto"/>
        <w:ind w:left="709" w:hanging="425"/>
        <w:jc w:val="both"/>
        <w:rPr>
          <w:rFonts w:ascii="Arial" w:eastAsia="Times New Roman" w:hAnsi="Arial" w:cs="Arial"/>
          <w:b/>
          <w:bCs/>
          <w:lang w:eastAsia="pl-PL"/>
        </w:rPr>
      </w:pPr>
      <w:r w:rsidRPr="00A3393F">
        <w:rPr>
          <w:rFonts w:ascii="Arial" w:eastAsia="Times New Roman" w:hAnsi="Arial" w:cs="Arial"/>
          <w:lang w:eastAsia="pl-PL"/>
        </w:rPr>
        <w:t>Zamawiający nie przewiduje zwrotu kosztów udziału w postę</w:t>
      </w:r>
      <w:r w:rsidR="00A716F3" w:rsidRPr="00A3393F">
        <w:rPr>
          <w:rFonts w:ascii="Arial" w:eastAsia="Times New Roman" w:hAnsi="Arial" w:cs="Arial"/>
          <w:lang w:eastAsia="pl-PL"/>
        </w:rPr>
        <w:t>p</w:t>
      </w:r>
      <w:r w:rsidRPr="00A3393F">
        <w:rPr>
          <w:rFonts w:ascii="Arial" w:eastAsia="Times New Roman" w:hAnsi="Arial" w:cs="Arial"/>
          <w:lang w:eastAsia="pl-PL"/>
        </w:rPr>
        <w:t>owaniu.</w:t>
      </w:r>
    </w:p>
    <w:p w14:paraId="3942F57A" w14:textId="1D867CDC" w:rsidR="00C9424D" w:rsidRPr="00A3393F" w:rsidRDefault="006B425C" w:rsidP="00980D42">
      <w:pPr>
        <w:pStyle w:val="Akapitzlist"/>
        <w:numPr>
          <w:ilvl w:val="0"/>
          <w:numId w:val="4"/>
        </w:numPr>
        <w:shd w:val="clear" w:color="auto" w:fill="FFFFFF"/>
        <w:spacing w:after="0" w:line="276" w:lineRule="auto"/>
        <w:ind w:left="709" w:hanging="425"/>
        <w:jc w:val="both"/>
        <w:rPr>
          <w:rFonts w:ascii="Arial" w:eastAsia="Times New Roman" w:hAnsi="Arial" w:cs="Arial"/>
          <w:b/>
          <w:bCs/>
          <w:lang w:eastAsia="pl-PL"/>
        </w:rPr>
      </w:pPr>
      <w:r w:rsidRPr="00A3393F">
        <w:rPr>
          <w:rFonts w:ascii="Arial" w:eastAsia="Times New Roman" w:hAnsi="Arial" w:cs="Arial"/>
          <w:lang w:eastAsia="pl-PL"/>
        </w:rPr>
        <w:t>Zamawiający nie zastrzega obowiązku osobistego wykonania przez wykonawcę kluczowych zadań.</w:t>
      </w:r>
    </w:p>
    <w:p w14:paraId="4B70C868" w14:textId="79521173" w:rsidR="006B425C" w:rsidRPr="00A3393F" w:rsidRDefault="006B425C" w:rsidP="00980D42">
      <w:pPr>
        <w:pStyle w:val="Akapitzlist"/>
        <w:numPr>
          <w:ilvl w:val="0"/>
          <w:numId w:val="4"/>
        </w:numPr>
        <w:shd w:val="clear" w:color="auto" w:fill="FFFFFF"/>
        <w:spacing w:after="0" w:line="276" w:lineRule="auto"/>
        <w:ind w:left="709" w:hanging="425"/>
        <w:jc w:val="both"/>
        <w:rPr>
          <w:rFonts w:ascii="Arial" w:eastAsia="Times New Roman" w:hAnsi="Arial" w:cs="Arial"/>
          <w:b/>
          <w:bCs/>
          <w:lang w:eastAsia="pl-PL"/>
        </w:rPr>
      </w:pPr>
      <w:r w:rsidRPr="00A3393F">
        <w:rPr>
          <w:rFonts w:ascii="Arial" w:eastAsia="Times New Roman" w:hAnsi="Arial" w:cs="Arial"/>
          <w:lang w:eastAsia="pl-PL"/>
        </w:rPr>
        <w:lastRenderedPageBreak/>
        <w:t>Zamawiający nie przewiduje zawarcia umowy ramowej.</w:t>
      </w:r>
    </w:p>
    <w:p w14:paraId="5C7459EB" w14:textId="11EADDEA" w:rsidR="006B425C" w:rsidRPr="00A3393F" w:rsidRDefault="006B425C" w:rsidP="00980D42">
      <w:pPr>
        <w:pStyle w:val="Akapitzlist"/>
        <w:numPr>
          <w:ilvl w:val="0"/>
          <w:numId w:val="4"/>
        </w:numPr>
        <w:shd w:val="clear" w:color="auto" w:fill="FFFFFF"/>
        <w:spacing w:after="0" w:line="276" w:lineRule="auto"/>
        <w:ind w:left="709" w:hanging="425"/>
        <w:jc w:val="both"/>
        <w:rPr>
          <w:rFonts w:ascii="Arial" w:eastAsia="Times New Roman" w:hAnsi="Arial" w:cs="Arial"/>
          <w:b/>
          <w:bCs/>
          <w:lang w:eastAsia="pl-PL"/>
        </w:rPr>
      </w:pPr>
      <w:r w:rsidRPr="00A3393F">
        <w:rPr>
          <w:rFonts w:ascii="Arial" w:eastAsia="Times New Roman" w:hAnsi="Arial" w:cs="Arial"/>
          <w:lang w:eastAsia="pl-PL"/>
        </w:rPr>
        <w:t>Zamawiający nie przewiduje wyboru oferty najkorzystniejszej z zastosowaniem aukcji elektronicznej.</w:t>
      </w:r>
    </w:p>
    <w:p w14:paraId="1D87D940" w14:textId="28124757" w:rsidR="003511EB" w:rsidRPr="00A3393F" w:rsidRDefault="006B425C" w:rsidP="00980D42">
      <w:pPr>
        <w:pStyle w:val="Akapitzlist"/>
        <w:numPr>
          <w:ilvl w:val="0"/>
          <w:numId w:val="4"/>
        </w:numPr>
        <w:shd w:val="clear" w:color="auto" w:fill="FFFFFF"/>
        <w:spacing w:after="0" w:line="276" w:lineRule="auto"/>
        <w:ind w:left="709" w:hanging="425"/>
        <w:jc w:val="both"/>
        <w:rPr>
          <w:rFonts w:ascii="Arial" w:eastAsia="Times New Roman" w:hAnsi="Arial" w:cs="Arial"/>
          <w:b/>
          <w:bCs/>
          <w:lang w:eastAsia="pl-PL"/>
        </w:rPr>
      </w:pPr>
      <w:r w:rsidRPr="00A3393F">
        <w:rPr>
          <w:rFonts w:ascii="Arial" w:eastAsia="Times New Roman" w:hAnsi="Arial" w:cs="Arial"/>
          <w:lang w:eastAsia="pl-PL"/>
        </w:rPr>
        <w:t>Zamawiający nie dopuszcza możliwości składania ofert w postaci katalogów elektronicznych lub dołączenia katalogów elektronicznych do oferty.</w:t>
      </w:r>
    </w:p>
    <w:p w14:paraId="2E7E1498" w14:textId="01B9F2BE" w:rsidR="00E65D43" w:rsidRPr="00A3393F" w:rsidRDefault="00E65D43" w:rsidP="00980D42">
      <w:pPr>
        <w:shd w:val="clear" w:color="auto" w:fill="FFFFFF"/>
        <w:spacing w:after="0" w:line="276" w:lineRule="auto"/>
        <w:jc w:val="both"/>
        <w:rPr>
          <w:rFonts w:ascii="Arial" w:eastAsia="Times New Roman" w:hAnsi="Arial" w:cs="Arial"/>
          <w:lang w:eastAsia="pl-PL"/>
        </w:rPr>
      </w:pPr>
    </w:p>
    <w:p w14:paraId="43F88425" w14:textId="19752702" w:rsidR="003E45FF" w:rsidRPr="00A3393F" w:rsidRDefault="003E45FF" w:rsidP="00980D42">
      <w:pPr>
        <w:pStyle w:val="Akapitzlist"/>
        <w:numPr>
          <w:ilvl w:val="0"/>
          <w:numId w:val="1"/>
        </w:numPr>
        <w:shd w:val="clear" w:color="auto" w:fill="FFFFFF"/>
        <w:spacing w:after="0" w:line="276" w:lineRule="auto"/>
        <w:ind w:left="284" w:hanging="142"/>
        <w:jc w:val="both"/>
        <w:rPr>
          <w:rFonts w:ascii="Arial" w:eastAsia="Times New Roman" w:hAnsi="Arial" w:cs="Arial"/>
          <w:b/>
          <w:bCs/>
          <w:u w:val="single"/>
          <w:lang w:eastAsia="pl-PL"/>
        </w:rPr>
      </w:pPr>
      <w:r w:rsidRPr="00A3393F">
        <w:rPr>
          <w:rFonts w:ascii="Arial" w:eastAsia="Times New Roman" w:hAnsi="Arial" w:cs="Arial"/>
          <w:b/>
          <w:bCs/>
          <w:u w:val="single"/>
          <w:lang w:eastAsia="pl-PL"/>
        </w:rPr>
        <w:t>TERMIN WYKONANIA ZAMÓWIENIA</w:t>
      </w:r>
    </w:p>
    <w:p w14:paraId="2D32D5BD" w14:textId="77777777" w:rsidR="0000500A" w:rsidRPr="00A3393F" w:rsidRDefault="0000500A" w:rsidP="0000500A">
      <w:pPr>
        <w:shd w:val="clear" w:color="auto" w:fill="FFFFFF"/>
        <w:spacing w:after="0" w:line="276" w:lineRule="auto"/>
        <w:ind w:left="284"/>
        <w:jc w:val="both"/>
        <w:rPr>
          <w:rFonts w:ascii="Arial" w:eastAsia="Times New Roman" w:hAnsi="Arial" w:cs="Arial"/>
          <w:lang w:eastAsia="pl-PL"/>
        </w:rPr>
      </w:pPr>
      <w:r w:rsidRPr="00A3393F">
        <w:rPr>
          <w:rFonts w:ascii="Arial" w:eastAsia="Times New Roman" w:hAnsi="Arial" w:cs="Arial"/>
          <w:lang w:eastAsia="pl-PL"/>
        </w:rPr>
        <w:t>Termin wykonania zamówienia:</w:t>
      </w:r>
    </w:p>
    <w:p w14:paraId="123E881C" w14:textId="166861EB" w:rsidR="0000500A" w:rsidRPr="006B7754" w:rsidRDefault="0000500A" w:rsidP="0000500A">
      <w:pPr>
        <w:pStyle w:val="Akapitzlist"/>
        <w:numPr>
          <w:ilvl w:val="0"/>
          <w:numId w:val="44"/>
        </w:numPr>
        <w:shd w:val="clear" w:color="auto" w:fill="FFFFFF"/>
        <w:spacing w:after="0" w:line="276" w:lineRule="auto"/>
        <w:jc w:val="both"/>
        <w:rPr>
          <w:rFonts w:ascii="Arial" w:eastAsia="Times New Roman" w:hAnsi="Arial" w:cs="Arial"/>
          <w:lang w:eastAsia="pl-PL"/>
        </w:rPr>
      </w:pPr>
      <w:r w:rsidRPr="006B7754">
        <w:rPr>
          <w:rFonts w:ascii="Arial" w:eastAsia="Times New Roman" w:hAnsi="Arial" w:cs="Arial"/>
          <w:lang w:eastAsia="pl-PL"/>
        </w:rPr>
        <w:t xml:space="preserve">część nr </w:t>
      </w:r>
      <w:r>
        <w:rPr>
          <w:rFonts w:ascii="Arial" w:eastAsia="Times New Roman" w:hAnsi="Arial" w:cs="Arial"/>
          <w:lang w:eastAsia="pl-PL"/>
        </w:rPr>
        <w:t>1</w:t>
      </w:r>
      <w:r w:rsidRPr="006B7754">
        <w:rPr>
          <w:rFonts w:ascii="Arial" w:eastAsia="Times New Roman" w:hAnsi="Arial" w:cs="Arial"/>
          <w:lang w:eastAsia="pl-PL"/>
        </w:rPr>
        <w:t xml:space="preserve"> zamówienia – </w:t>
      </w:r>
      <w:r w:rsidRPr="006B7754">
        <w:rPr>
          <w:rFonts w:ascii="Arial" w:eastAsia="Times New Roman" w:hAnsi="Arial" w:cs="Arial"/>
          <w:b/>
          <w:bCs/>
          <w:lang w:eastAsia="pl-PL"/>
        </w:rPr>
        <w:t xml:space="preserve">do </w:t>
      </w:r>
      <w:r w:rsidR="0031228E">
        <w:rPr>
          <w:rFonts w:ascii="Arial" w:eastAsia="Times New Roman" w:hAnsi="Arial" w:cs="Arial"/>
          <w:b/>
          <w:bCs/>
          <w:lang w:eastAsia="pl-PL"/>
        </w:rPr>
        <w:t>2</w:t>
      </w:r>
      <w:r w:rsidRPr="006B7754">
        <w:rPr>
          <w:rFonts w:ascii="Arial" w:eastAsia="Times New Roman" w:hAnsi="Arial" w:cs="Arial"/>
          <w:b/>
          <w:bCs/>
          <w:lang w:eastAsia="pl-PL"/>
        </w:rPr>
        <w:t>0 dni kalendarzowych</w:t>
      </w:r>
      <w:r w:rsidRPr="006B7754">
        <w:rPr>
          <w:rFonts w:ascii="Arial" w:eastAsia="Times New Roman" w:hAnsi="Arial" w:cs="Arial"/>
          <w:lang w:eastAsia="pl-PL"/>
        </w:rPr>
        <w:t xml:space="preserve"> </w:t>
      </w:r>
      <w:r w:rsidRPr="006B7754">
        <w:rPr>
          <w:rFonts w:ascii="Arial" w:eastAsia="Times New Roman" w:hAnsi="Arial" w:cs="Arial"/>
          <w:b/>
          <w:bCs/>
          <w:lang w:eastAsia="pl-PL"/>
        </w:rPr>
        <w:t>od dnia zawarcia umowy.</w:t>
      </w:r>
    </w:p>
    <w:p w14:paraId="03F8427D" w14:textId="225219EF" w:rsidR="0000500A" w:rsidRPr="004F2D8C" w:rsidRDefault="0000500A" w:rsidP="0000500A">
      <w:pPr>
        <w:pStyle w:val="Akapitzlist"/>
        <w:numPr>
          <w:ilvl w:val="0"/>
          <w:numId w:val="44"/>
        </w:numPr>
        <w:shd w:val="clear" w:color="auto" w:fill="FFFFFF"/>
        <w:spacing w:after="0" w:line="276" w:lineRule="auto"/>
        <w:jc w:val="both"/>
        <w:rPr>
          <w:rFonts w:ascii="Arial" w:eastAsia="Times New Roman" w:hAnsi="Arial" w:cs="Arial"/>
          <w:lang w:eastAsia="pl-PL"/>
        </w:rPr>
      </w:pPr>
      <w:r w:rsidRPr="006B7754">
        <w:rPr>
          <w:rFonts w:ascii="Arial" w:eastAsia="Times New Roman" w:hAnsi="Arial" w:cs="Arial"/>
          <w:lang w:eastAsia="pl-PL"/>
        </w:rPr>
        <w:t xml:space="preserve">część nr </w:t>
      </w:r>
      <w:r>
        <w:rPr>
          <w:rFonts w:ascii="Arial" w:eastAsia="Times New Roman" w:hAnsi="Arial" w:cs="Arial"/>
          <w:lang w:eastAsia="pl-PL"/>
        </w:rPr>
        <w:t>2</w:t>
      </w:r>
      <w:r w:rsidRPr="006B7754">
        <w:rPr>
          <w:rFonts w:ascii="Arial" w:eastAsia="Times New Roman" w:hAnsi="Arial" w:cs="Arial"/>
          <w:lang w:eastAsia="pl-PL"/>
        </w:rPr>
        <w:t xml:space="preserve"> zamówienia – </w:t>
      </w:r>
      <w:r w:rsidRPr="006B7754">
        <w:rPr>
          <w:rFonts w:ascii="Arial" w:eastAsia="Times New Roman" w:hAnsi="Arial" w:cs="Arial"/>
          <w:b/>
          <w:bCs/>
          <w:lang w:eastAsia="pl-PL"/>
        </w:rPr>
        <w:t xml:space="preserve">do </w:t>
      </w:r>
      <w:r w:rsidR="0031228E">
        <w:rPr>
          <w:rFonts w:ascii="Arial" w:eastAsia="Times New Roman" w:hAnsi="Arial" w:cs="Arial"/>
          <w:b/>
          <w:bCs/>
          <w:lang w:eastAsia="pl-PL"/>
        </w:rPr>
        <w:t>2</w:t>
      </w:r>
      <w:r w:rsidRPr="006B7754">
        <w:rPr>
          <w:rFonts w:ascii="Arial" w:eastAsia="Times New Roman" w:hAnsi="Arial" w:cs="Arial"/>
          <w:b/>
          <w:bCs/>
          <w:lang w:eastAsia="pl-PL"/>
        </w:rPr>
        <w:t>0 dni kalendarzowych</w:t>
      </w:r>
      <w:r w:rsidRPr="006B7754">
        <w:rPr>
          <w:rFonts w:ascii="Arial" w:eastAsia="Times New Roman" w:hAnsi="Arial" w:cs="Arial"/>
          <w:lang w:eastAsia="pl-PL"/>
        </w:rPr>
        <w:t xml:space="preserve"> </w:t>
      </w:r>
      <w:r w:rsidRPr="006B7754">
        <w:rPr>
          <w:rFonts w:ascii="Arial" w:eastAsia="Times New Roman" w:hAnsi="Arial" w:cs="Arial"/>
          <w:b/>
          <w:bCs/>
          <w:lang w:eastAsia="pl-PL"/>
        </w:rPr>
        <w:t>od dnia zawarcia umowy.</w:t>
      </w:r>
    </w:p>
    <w:p w14:paraId="5382F083" w14:textId="65E768E2" w:rsidR="004F2D8C" w:rsidRPr="00A3393F" w:rsidRDefault="004F2D8C" w:rsidP="004F2D8C">
      <w:pPr>
        <w:pStyle w:val="Akapitzlist"/>
        <w:numPr>
          <w:ilvl w:val="0"/>
          <w:numId w:val="44"/>
        </w:numPr>
        <w:shd w:val="clear" w:color="auto" w:fill="FFFFFF"/>
        <w:spacing w:after="0" w:line="276" w:lineRule="auto"/>
        <w:jc w:val="both"/>
        <w:rPr>
          <w:rFonts w:ascii="Arial" w:eastAsia="Times New Roman" w:hAnsi="Arial" w:cs="Arial"/>
          <w:lang w:eastAsia="pl-PL"/>
        </w:rPr>
      </w:pPr>
      <w:r w:rsidRPr="006B7754">
        <w:rPr>
          <w:rFonts w:ascii="Arial" w:eastAsia="Times New Roman" w:hAnsi="Arial" w:cs="Arial"/>
          <w:lang w:eastAsia="pl-PL"/>
        </w:rPr>
        <w:t xml:space="preserve">część nr </w:t>
      </w:r>
      <w:r>
        <w:rPr>
          <w:rFonts w:ascii="Arial" w:eastAsia="Times New Roman" w:hAnsi="Arial" w:cs="Arial"/>
          <w:lang w:eastAsia="pl-PL"/>
        </w:rPr>
        <w:t>3</w:t>
      </w:r>
      <w:r w:rsidRPr="006B7754">
        <w:rPr>
          <w:rFonts w:ascii="Arial" w:eastAsia="Times New Roman" w:hAnsi="Arial" w:cs="Arial"/>
          <w:lang w:eastAsia="pl-PL"/>
        </w:rPr>
        <w:t xml:space="preserve"> zamówienia – </w:t>
      </w:r>
      <w:r w:rsidRPr="006B7754">
        <w:rPr>
          <w:rFonts w:ascii="Arial" w:eastAsia="Times New Roman" w:hAnsi="Arial" w:cs="Arial"/>
          <w:b/>
          <w:bCs/>
          <w:lang w:eastAsia="pl-PL"/>
        </w:rPr>
        <w:t xml:space="preserve">do </w:t>
      </w:r>
      <w:r w:rsidR="0031228E">
        <w:rPr>
          <w:rFonts w:ascii="Arial" w:eastAsia="Times New Roman" w:hAnsi="Arial" w:cs="Arial"/>
          <w:b/>
          <w:bCs/>
          <w:lang w:eastAsia="pl-PL"/>
        </w:rPr>
        <w:t>2</w:t>
      </w:r>
      <w:r w:rsidRPr="006B7754">
        <w:rPr>
          <w:rFonts w:ascii="Arial" w:eastAsia="Times New Roman" w:hAnsi="Arial" w:cs="Arial"/>
          <w:b/>
          <w:bCs/>
          <w:lang w:eastAsia="pl-PL"/>
        </w:rPr>
        <w:t>0 dni kalendarzowych</w:t>
      </w:r>
      <w:r w:rsidRPr="006B7754">
        <w:rPr>
          <w:rFonts w:ascii="Arial" w:eastAsia="Times New Roman" w:hAnsi="Arial" w:cs="Arial"/>
          <w:lang w:eastAsia="pl-PL"/>
        </w:rPr>
        <w:t xml:space="preserve"> </w:t>
      </w:r>
      <w:r w:rsidRPr="006B7754">
        <w:rPr>
          <w:rFonts w:ascii="Arial" w:eastAsia="Times New Roman" w:hAnsi="Arial" w:cs="Arial"/>
          <w:b/>
          <w:bCs/>
          <w:lang w:eastAsia="pl-PL"/>
        </w:rPr>
        <w:t>od dnia zawarcia umowy.</w:t>
      </w:r>
    </w:p>
    <w:p w14:paraId="6038A75C" w14:textId="5FEB2E45" w:rsidR="00744143" w:rsidRPr="004077BD" w:rsidRDefault="004F2D8C" w:rsidP="00980D42">
      <w:pPr>
        <w:pStyle w:val="Akapitzlist"/>
        <w:numPr>
          <w:ilvl w:val="0"/>
          <w:numId w:val="44"/>
        </w:numPr>
        <w:shd w:val="clear" w:color="auto" w:fill="FFFFFF"/>
        <w:spacing w:after="0" w:line="276" w:lineRule="auto"/>
        <w:jc w:val="both"/>
        <w:rPr>
          <w:rFonts w:ascii="Arial" w:eastAsia="Times New Roman" w:hAnsi="Arial" w:cs="Arial"/>
          <w:lang w:eastAsia="pl-PL"/>
        </w:rPr>
      </w:pPr>
      <w:r w:rsidRPr="006B7754">
        <w:rPr>
          <w:rFonts w:ascii="Arial" w:eastAsia="Times New Roman" w:hAnsi="Arial" w:cs="Arial"/>
          <w:lang w:eastAsia="pl-PL"/>
        </w:rPr>
        <w:t xml:space="preserve">część nr </w:t>
      </w:r>
      <w:r>
        <w:rPr>
          <w:rFonts w:ascii="Arial" w:eastAsia="Times New Roman" w:hAnsi="Arial" w:cs="Arial"/>
          <w:lang w:eastAsia="pl-PL"/>
        </w:rPr>
        <w:t>4</w:t>
      </w:r>
      <w:r w:rsidRPr="006B7754">
        <w:rPr>
          <w:rFonts w:ascii="Arial" w:eastAsia="Times New Roman" w:hAnsi="Arial" w:cs="Arial"/>
          <w:lang w:eastAsia="pl-PL"/>
        </w:rPr>
        <w:t xml:space="preserve"> zamówienia – </w:t>
      </w:r>
      <w:r w:rsidRPr="006B7754">
        <w:rPr>
          <w:rFonts w:ascii="Arial" w:eastAsia="Times New Roman" w:hAnsi="Arial" w:cs="Arial"/>
          <w:b/>
          <w:bCs/>
          <w:lang w:eastAsia="pl-PL"/>
        </w:rPr>
        <w:t xml:space="preserve">do </w:t>
      </w:r>
      <w:r w:rsidR="0031228E">
        <w:rPr>
          <w:rFonts w:ascii="Arial" w:eastAsia="Times New Roman" w:hAnsi="Arial" w:cs="Arial"/>
          <w:b/>
          <w:bCs/>
          <w:lang w:eastAsia="pl-PL"/>
        </w:rPr>
        <w:t>2</w:t>
      </w:r>
      <w:r w:rsidRPr="006B7754">
        <w:rPr>
          <w:rFonts w:ascii="Arial" w:eastAsia="Times New Roman" w:hAnsi="Arial" w:cs="Arial"/>
          <w:b/>
          <w:bCs/>
          <w:lang w:eastAsia="pl-PL"/>
        </w:rPr>
        <w:t>0 dni kalendarzowych</w:t>
      </w:r>
      <w:r w:rsidRPr="006B7754">
        <w:rPr>
          <w:rFonts w:ascii="Arial" w:eastAsia="Times New Roman" w:hAnsi="Arial" w:cs="Arial"/>
          <w:lang w:eastAsia="pl-PL"/>
        </w:rPr>
        <w:t xml:space="preserve"> </w:t>
      </w:r>
      <w:r w:rsidRPr="006B7754">
        <w:rPr>
          <w:rFonts w:ascii="Arial" w:eastAsia="Times New Roman" w:hAnsi="Arial" w:cs="Arial"/>
          <w:b/>
          <w:bCs/>
          <w:lang w:eastAsia="pl-PL"/>
        </w:rPr>
        <w:t>od dnia zawarcia umowy.</w:t>
      </w:r>
    </w:p>
    <w:p w14:paraId="5AE508A5" w14:textId="77777777" w:rsidR="004077BD" w:rsidRPr="000258AD" w:rsidRDefault="004077BD" w:rsidP="004077BD">
      <w:pPr>
        <w:pStyle w:val="Akapitzlist"/>
        <w:shd w:val="clear" w:color="auto" w:fill="FFFFFF"/>
        <w:spacing w:after="0" w:line="276" w:lineRule="auto"/>
        <w:ind w:left="1004"/>
        <w:jc w:val="both"/>
        <w:rPr>
          <w:rFonts w:ascii="Arial" w:eastAsia="Times New Roman" w:hAnsi="Arial" w:cs="Arial"/>
          <w:lang w:eastAsia="pl-PL"/>
        </w:rPr>
      </w:pPr>
    </w:p>
    <w:p w14:paraId="5F271271" w14:textId="0F129DFC" w:rsidR="00D977CD" w:rsidRPr="00A3393F" w:rsidRDefault="005865E7" w:rsidP="00980D42">
      <w:pPr>
        <w:pStyle w:val="Akapitzlist"/>
        <w:numPr>
          <w:ilvl w:val="0"/>
          <w:numId w:val="1"/>
        </w:numPr>
        <w:shd w:val="clear" w:color="auto" w:fill="FFFFFF"/>
        <w:spacing w:after="0" w:line="276" w:lineRule="auto"/>
        <w:ind w:left="284" w:hanging="142"/>
        <w:jc w:val="both"/>
        <w:rPr>
          <w:rFonts w:ascii="Arial" w:eastAsia="Times New Roman" w:hAnsi="Arial" w:cs="Arial"/>
          <w:b/>
          <w:bCs/>
          <w:u w:val="single"/>
          <w:lang w:eastAsia="pl-PL"/>
        </w:rPr>
      </w:pPr>
      <w:r w:rsidRPr="00A3393F">
        <w:rPr>
          <w:rFonts w:ascii="Arial" w:eastAsia="Times New Roman" w:hAnsi="Arial" w:cs="Arial"/>
          <w:b/>
          <w:bCs/>
          <w:u w:val="single"/>
          <w:lang w:eastAsia="pl-PL"/>
        </w:rPr>
        <w:t>PODSTAWY WYKLUCZENIA</w:t>
      </w:r>
    </w:p>
    <w:p w14:paraId="3F8CB997" w14:textId="02624DFC" w:rsidR="00C63C6E" w:rsidRPr="00A3393F" w:rsidRDefault="00FF754B" w:rsidP="00980D42">
      <w:pPr>
        <w:shd w:val="clear" w:color="auto" w:fill="FFFFFF"/>
        <w:tabs>
          <w:tab w:val="left" w:pos="709"/>
        </w:tabs>
        <w:spacing w:after="0" w:line="276" w:lineRule="auto"/>
        <w:ind w:left="284"/>
        <w:jc w:val="both"/>
        <w:rPr>
          <w:rFonts w:ascii="Arial" w:eastAsia="Times New Roman" w:hAnsi="Arial" w:cs="Arial"/>
          <w:b/>
          <w:bCs/>
          <w:lang w:eastAsia="pl-PL"/>
        </w:rPr>
      </w:pPr>
      <w:r w:rsidRPr="00A3393F">
        <w:rPr>
          <w:rFonts w:ascii="Arial" w:eastAsia="Times New Roman" w:hAnsi="Arial" w:cs="Arial"/>
          <w:lang w:eastAsia="pl-PL"/>
        </w:rPr>
        <w:t xml:space="preserve">Z postępowania o udzielenie zamówienia </w:t>
      </w:r>
      <w:r w:rsidRPr="00A3393F">
        <w:rPr>
          <w:rFonts w:ascii="Arial" w:eastAsia="Times New Roman" w:hAnsi="Arial" w:cs="Arial"/>
          <w:b/>
          <w:bCs/>
          <w:u w:val="single"/>
          <w:lang w:eastAsia="pl-PL"/>
        </w:rPr>
        <w:t>wyklucza się</w:t>
      </w:r>
      <w:r w:rsidRPr="00A3393F">
        <w:rPr>
          <w:rFonts w:ascii="Arial" w:eastAsia="Times New Roman" w:hAnsi="Arial" w:cs="Arial"/>
          <w:b/>
          <w:bCs/>
          <w:lang w:eastAsia="pl-PL"/>
        </w:rPr>
        <w:t xml:space="preserve"> </w:t>
      </w:r>
      <w:r w:rsidRPr="00A3393F">
        <w:rPr>
          <w:rFonts w:ascii="Arial" w:eastAsia="Times New Roman" w:hAnsi="Arial" w:cs="Arial"/>
          <w:lang w:eastAsia="pl-PL"/>
        </w:rPr>
        <w:t>Wykonawc</w:t>
      </w:r>
      <w:r w:rsidR="000C0438" w:rsidRPr="00A3393F">
        <w:rPr>
          <w:rFonts w:ascii="Arial" w:eastAsia="Times New Roman" w:hAnsi="Arial" w:cs="Arial"/>
          <w:lang w:eastAsia="pl-PL"/>
        </w:rPr>
        <w:t>ę</w:t>
      </w:r>
      <w:r w:rsidR="00724C73" w:rsidRPr="00A3393F">
        <w:rPr>
          <w:rFonts w:ascii="Arial" w:eastAsia="Times New Roman" w:hAnsi="Arial" w:cs="Arial"/>
          <w:lang w:eastAsia="pl-PL"/>
        </w:rPr>
        <w:t>,</w:t>
      </w:r>
      <w:r w:rsidR="000C0438" w:rsidRPr="00A3393F">
        <w:rPr>
          <w:rFonts w:ascii="Arial" w:eastAsia="Times New Roman" w:hAnsi="Arial" w:cs="Arial"/>
          <w:lang w:eastAsia="pl-PL"/>
        </w:rPr>
        <w:t xml:space="preserve"> </w:t>
      </w:r>
      <w:r w:rsidRPr="00A3393F">
        <w:rPr>
          <w:rFonts w:ascii="Arial" w:eastAsia="Times New Roman" w:hAnsi="Arial" w:cs="Arial"/>
          <w:lang w:eastAsia="pl-PL"/>
        </w:rPr>
        <w:t xml:space="preserve">w </w:t>
      </w:r>
      <w:proofErr w:type="gramStart"/>
      <w:r w:rsidRPr="00A3393F">
        <w:rPr>
          <w:rFonts w:ascii="Arial" w:eastAsia="Times New Roman" w:hAnsi="Arial" w:cs="Arial"/>
          <w:lang w:eastAsia="pl-PL"/>
        </w:rPr>
        <w:t>stosunku</w:t>
      </w:r>
      <w:proofErr w:type="gramEnd"/>
      <w:r w:rsidRPr="00A3393F">
        <w:rPr>
          <w:rFonts w:ascii="Arial" w:eastAsia="Times New Roman" w:hAnsi="Arial" w:cs="Arial"/>
          <w:lang w:eastAsia="pl-PL"/>
        </w:rPr>
        <w:t xml:space="preserve"> do któr</w:t>
      </w:r>
      <w:r w:rsidR="000C0438" w:rsidRPr="00A3393F">
        <w:rPr>
          <w:rFonts w:ascii="Arial" w:eastAsia="Times New Roman" w:hAnsi="Arial" w:cs="Arial"/>
          <w:lang w:eastAsia="pl-PL"/>
        </w:rPr>
        <w:t>ego</w:t>
      </w:r>
      <w:r w:rsidRPr="00A3393F">
        <w:rPr>
          <w:rFonts w:ascii="Arial" w:eastAsia="Times New Roman" w:hAnsi="Arial" w:cs="Arial"/>
          <w:lang w:eastAsia="pl-PL"/>
        </w:rPr>
        <w:t xml:space="preserve"> zachodzi którakolwiek z okoliczności wskazanych</w:t>
      </w:r>
      <w:r w:rsidR="00C63C6E" w:rsidRPr="00A3393F">
        <w:rPr>
          <w:rFonts w:ascii="Arial" w:eastAsia="Times New Roman" w:hAnsi="Arial" w:cs="Arial"/>
          <w:lang w:eastAsia="pl-PL"/>
        </w:rPr>
        <w:t>:</w:t>
      </w:r>
    </w:p>
    <w:p w14:paraId="2274A83C" w14:textId="1FFD111F" w:rsidR="006F0FF5" w:rsidRPr="00A3393F" w:rsidRDefault="00FF754B" w:rsidP="00980D42">
      <w:pPr>
        <w:pStyle w:val="Akapitzlist"/>
        <w:numPr>
          <w:ilvl w:val="1"/>
          <w:numId w:val="20"/>
        </w:numPr>
        <w:shd w:val="clear" w:color="auto" w:fill="FFFFFF"/>
        <w:tabs>
          <w:tab w:val="left" w:pos="709"/>
        </w:tabs>
        <w:spacing w:after="0" w:line="276" w:lineRule="auto"/>
        <w:ind w:left="1134" w:hanging="850"/>
        <w:jc w:val="both"/>
        <w:rPr>
          <w:rFonts w:ascii="Arial" w:eastAsia="Times New Roman" w:hAnsi="Arial" w:cs="Arial"/>
          <w:b/>
          <w:bCs/>
          <w:lang w:eastAsia="pl-PL"/>
        </w:rPr>
      </w:pPr>
      <w:r w:rsidRPr="00A3393F">
        <w:rPr>
          <w:rFonts w:ascii="Arial" w:eastAsia="Times New Roman" w:hAnsi="Arial" w:cs="Arial"/>
          <w:b/>
          <w:bCs/>
          <w:lang w:eastAsia="pl-PL"/>
        </w:rPr>
        <w:t>w art. 108 ust. 1</w:t>
      </w:r>
      <w:r w:rsidR="00FE496D" w:rsidRPr="00A3393F">
        <w:rPr>
          <w:rFonts w:ascii="Arial" w:eastAsia="Times New Roman" w:hAnsi="Arial" w:cs="Arial"/>
          <w:b/>
          <w:bCs/>
          <w:lang w:eastAsia="pl-PL"/>
        </w:rPr>
        <w:t xml:space="preserve"> pkt 1-6</w:t>
      </w:r>
      <w:r w:rsidRPr="00A3393F">
        <w:rPr>
          <w:rFonts w:ascii="Arial" w:eastAsia="Times New Roman" w:hAnsi="Arial" w:cs="Arial"/>
          <w:b/>
          <w:bCs/>
          <w:lang w:eastAsia="pl-PL"/>
        </w:rPr>
        <w:t xml:space="preserve"> ustawy </w:t>
      </w:r>
      <w:proofErr w:type="spellStart"/>
      <w:r w:rsidRPr="00A3393F">
        <w:rPr>
          <w:rFonts w:ascii="Arial" w:eastAsia="Times New Roman" w:hAnsi="Arial" w:cs="Arial"/>
          <w:b/>
          <w:bCs/>
          <w:lang w:eastAsia="pl-PL"/>
        </w:rPr>
        <w:t>Pzp</w:t>
      </w:r>
      <w:proofErr w:type="spellEnd"/>
      <w:r w:rsidR="00034F40" w:rsidRPr="00A3393F">
        <w:rPr>
          <w:rFonts w:ascii="Arial" w:eastAsia="Times New Roman" w:hAnsi="Arial" w:cs="Arial"/>
          <w:lang w:eastAsia="pl-PL"/>
        </w:rPr>
        <w:t xml:space="preserve"> tj</w:t>
      </w:r>
      <w:r w:rsidR="006F0FF5" w:rsidRPr="00A3393F">
        <w:rPr>
          <w:rFonts w:ascii="Arial" w:eastAsia="Times New Roman" w:hAnsi="Arial" w:cs="Arial"/>
          <w:lang w:eastAsia="pl-PL"/>
        </w:rPr>
        <w:t>.</w:t>
      </w:r>
      <w:r w:rsidR="00034F40" w:rsidRPr="00A3393F">
        <w:rPr>
          <w:rFonts w:ascii="Arial" w:eastAsia="Times New Roman" w:hAnsi="Arial" w:cs="Arial"/>
          <w:lang w:eastAsia="pl-PL"/>
        </w:rPr>
        <w:t>:</w:t>
      </w:r>
      <w:r w:rsidR="00C63C6E" w:rsidRPr="00A3393F">
        <w:rPr>
          <w:rFonts w:ascii="Arial" w:eastAsia="Times New Roman" w:hAnsi="Arial" w:cs="Arial"/>
          <w:lang w:eastAsia="pl-PL"/>
        </w:rPr>
        <w:t xml:space="preserve"> </w:t>
      </w:r>
    </w:p>
    <w:p w14:paraId="29F17B9E" w14:textId="15587C1A" w:rsidR="00034F40" w:rsidRPr="00A3393F" w:rsidRDefault="006F0FF5" w:rsidP="00980D42">
      <w:pPr>
        <w:pStyle w:val="Akapitzlist"/>
        <w:shd w:val="clear" w:color="auto" w:fill="FFFFFF"/>
        <w:tabs>
          <w:tab w:val="left" w:pos="709"/>
        </w:tabs>
        <w:spacing w:after="0" w:line="276" w:lineRule="auto"/>
        <w:ind w:left="709"/>
        <w:jc w:val="both"/>
        <w:rPr>
          <w:rFonts w:ascii="Arial" w:eastAsia="Times New Roman" w:hAnsi="Arial" w:cs="Arial"/>
          <w:b/>
          <w:bCs/>
          <w:lang w:eastAsia="pl-PL"/>
        </w:rPr>
      </w:pPr>
      <w:r w:rsidRPr="00A3393F">
        <w:rPr>
          <w:rFonts w:ascii="Arial" w:eastAsia="Times New Roman" w:hAnsi="Arial" w:cs="Arial"/>
          <w:lang w:eastAsia="pl-PL"/>
        </w:rPr>
        <w:t>„</w:t>
      </w:r>
      <w:r w:rsidR="00034F40" w:rsidRPr="00A3393F">
        <w:rPr>
          <w:rFonts w:ascii="Arial" w:eastAsia="Times New Roman" w:hAnsi="Arial" w:cs="Arial"/>
          <w:lang w:eastAsia="pl-PL"/>
        </w:rPr>
        <w:t>z</w:t>
      </w:r>
      <w:r w:rsidR="00034F40" w:rsidRPr="00A3393F">
        <w:rPr>
          <w:rFonts w:ascii="Arial" w:hAnsi="Arial" w:cs="Arial"/>
        </w:rPr>
        <w:t xml:space="preserve"> postępowania o udzielenie zamówienia wyklucza się wykonawcę: </w:t>
      </w:r>
    </w:p>
    <w:p w14:paraId="5EF8B1E4" w14:textId="46E73F2B" w:rsidR="00034F40" w:rsidRPr="00A3393F" w:rsidRDefault="00034F40" w:rsidP="00980D42">
      <w:pPr>
        <w:pStyle w:val="Akapitzlist"/>
        <w:numPr>
          <w:ilvl w:val="2"/>
          <w:numId w:val="28"/>
        </w:numPr>
        <w:shd w:val="clear" w:color="auto" w:fill="FFFFFF"/>
        <w:tabs>
          <w:tab w:val="left" w:pos="993"/>
        </w:tabs>
        <w:spacing w:after="0" w:line="276" w:lineRule="auto"/>
        <w:ind w:left="993" w:hanging="284"/>
        <w:jc w:val="both"/>
        <w:rPr>
          <w:rFonts w:ascii="Arial" w:hAnsi="Arial" w:cs="Arial"/>
        </w:rPr>
      </w:pPr>
      <w:r w:rsidRPr="00A3393F">
        <w:rPr>
          <w:rFonts w:ascii="Arial" w:hAnsi="Arial" w:cs="Arial"/>
        </w:rPr>
        <w:t xml:space="preserve">będącego osobą fizyczną, którego prawomocnie skazano za przestępstwo: </w:t>
      </w:r>
    </w:p>
    <w:p w14:paraId="32EDA5D6" w14:textId="1F19C862" w:rsidR="00034F40" w:rsidRPr="00A3393F" w:rsidRDefault="00034F40" w:rsidP="00980D42">
      <w:pPr>
        <w:pStyle w:val="Akapitzlist"/>
        <w:numPr>
          <w:ilvl w:val="5"/>
          <w:numId w:val="29"/>
        </w:numPr>
        <w:shd w:val="clear" w:color="auto" w:fill="FFFFFF"/>
        <w:tabs>
          <w:tab w:val="left" w:pos="1276"/>
        </w:tabs>
        <w:spacing w:after="0" w:line="276" w:lineRule="auto"/>
        <w:ind w:left="1276" w:hanging="283"/>
        <w:jc w:val="both"/>
        <w:rPr>
          <w:rFonts w:ascii="Arial" w:hAnsi="Arial" w:cs="Arial"/>
        </w:rPr>
      </w:pPr>
      <w:r w:rsidRPr="00A3393F">
        <w:rPr>
          <w:rFonts w:ascii="Arial" w:hAnsi="Arial" w:cs="Arial"/>
        </w:rPr>
        <w:t xml:space="preserve">udziału w zorganizowanej grupie przestępczej albo związku mającym na celu popełnienie przestępstwa lub przestępstwa skarbowego, o którym mowa w art. 258 Kodeksu karnego, </w:t>
      </w:r>
    </w:p>
    <w:p w14:paraId="06BC9543" w14:textId="598C0F05" w:rsidR="00034F40" w:rsidRPr="00A3393F" w:rsidRDefault="00034F40" w:rsidP="00980D42">
      <w:pPr>
        <w:pStyle w:val="Akapitzlist"/>
        <w:numPr>
          <w:ilvl w:val="5"/>
          <w:numId w:val="29"/>
        </w:numPr>
        <w:shd w:val="clear" w:color="auto" w:fill="FFFFFF"/>
        <w:tabs>
          <w:tab w:val="left" w:pos="1276"/>
        </w:tabs>
        <w:spacing w:after="0" w:line="276" w:lineRule="auto"/>
        <w:ind w:left="1276" w:hanging="283"/>
        <w:jc w:val="both"/>
        <w:rPr>
          <w:rFonts w:ascii="Arial" w:hAnsi="Arial" w:cs="Arial"/>
        </w:rPr>
      </w:pPr>
      <w:r w:rsidRPr="00A3393F">
        <w:rPr>
          <w:rFonts w:ascii="Arial" w:hAnsi="Arial" w:cs="Arial"/>
        </w:rPr>
        <w:t xml:space="preserve">handlu ludźmi, o którym mowa w art. 189a Kodeksu karnego, </w:t>
      </w:r>
    </w:p>
    <w:p w14:paraId="2B76E313" w14:textId="4D9B8297" w:rsidR="00034F40" w:rsidRPr="00A3393F" w:rsidRDefault="00C23FF3" w:rsidP="00980D42">
      <w:pPr>
        <w:pStyle w:val="Akapitzlist"/>
        <w:numPr>
          <w:ilvl w:val="5"/>
          <w:numId w:val="29"/>
        </w:numPr>
        <w:shd w:val="clear" w:color="auto" w:fill="FFFFFF"/>
        <w:tabs>
          <w:tab w:val="left" w:pos="1276"/>
        </w:tabs>
        <w:spacing w:after="0" w:line="276" w:lineRule="auto"/>
        <w:ind w:left="1276" w:hanging="283"/>
        <w:jc w:val="both"/>
        <w:rPr>
          <w:rFonts w:ascii="Arial" w:hAnsi="Arial" w:cs="Arial"/>
        </w:rPr>
      </w:pPr>
      <w:r w:rsidRPr="00A3393F">
        <w:rPr>
          <w:rFonts w:ascii="Arial" w:hAnsi="Arial" w:cs="Arial"/>
        </w:rPr>
        <w:t>o którym mowa w art. 228-230a, art. 250a Kodeksu karnego, w art. 46-48 ustawy z dnia 25 czerwca 2010 r. o sporcie (Dz. U. z 202</w:t>
      </w:r>
      <w:r w:rsidR="00390FE4">
        <w:rPr>
          <w:rFonts w:ascii="Arial" w:hAnsi="Arial" w:cs="Arial"/>
        </w:rPr>
        <w:t>3</w:t>
      </w:r>
      <w:r w:rsidRPr="00A3393F">
        <w:rPr>
          <w:rFonts w:ascii="Arial" w:hAnsi="Arial" w:cs="Arial"/>
        </w:rPr>
        <w:t xml:space="preserve"> r. poz. </w:t>
      </w:r>
      <w:r w:rsidR="00390FE4">
        <w:rPr>
          <w:rFonts w:ascii="Arial" w:hAnsi="Arial" w:cs="Arial"/>
        </w:rPr>
        <w:t>2048</w:t>
      </w:r>
      <w:r w:rsidRPr="00A3393F">
        <w:rPr>
          <w:rFonts w:ascii="Arial" w:hAnsi="Arial" w:cs="Arial"/>
        </w:rPr>
        <w:t>) lub w art. 54 ust. 1-4 ustawy z dnia 12 maja 2011 r. o refundacji leków, środków spożywczych specjalnego przeznaczenia żywieniowego oraz wyrobów medycznych (Dz. U. z 202</w:t>
      </w:r>
      <w:r w:rsidR="00390FE4">
        <w:rPr>
          <w:rFonts w:ascii="Arial" w:hAnsi="Arial" w:cs="Arial"/>
        </w:rPr>
        <w:t>4</w:t>
      </w:r>
      <w:r w:rsidRPr="00A3393F">
        <w:rPr>
          <w:rFonts w:ascii="Arial" w:hAnsi="Arial" w:cs="Arial"/>
        </w:rPr>
        <w:t xml:space="preserve"> r. poz. </w:t>
      </w:r>
      <w:r w:rsidR="00390FE4">
        <w:rPr>
          <w:rFonts w:ascii="Arial" w:hAnsi="Arial" w:cs="Arial"/>
        </w:rPr>
        <w:t>930</w:t>
      </w:r>
      <w:r w:rsidRPr="00A3393F">
        <w:rPr>
          <w:rFonts w:ascii="Arial" w:hAnsi="Arial" w:cs="Arial"/>
        </w:rPr>
        <w:t>)</w:t>
      </w:r>
      <w:r w:rsidR="00034F40" w:rsidRPr="00A3393F">
        <w:rPr>
          <w:rFonts w:ascii="Arial" w:hAnsi="Arial" w:cs="Arial"/>
        </w:rPr>
        <w:t xml:space="preserve">, </w:t>
      </w:r>
    </w:p>
    <w:p w14:paraId="3B3FAB20" w14:textId="5A42FD1D" w:rsidR="006F0FF5" w:rsidRPr="00A3393F" w:rsidRDefault="00034F40" w:rsidP="00980D42">
      <w:pPr>
        <w:pStyle w:val="Akapitzlist"/>
        <w:numPr>
          <w:ilvl w:val="5"/>
          <w:numId w:val="29"/>
        </w:numPr>
        <w:shd w:val="clear" w:color="auto" w:fill="FFFFFF"/>
        <w:tabs>
          <w:tab w:val="left" w:pos="1276"/>
        </w:tabs>
        <w:spacing w:after="0" w:line="276" w:lineRule="auto"/>
        <w:ind w:left="1276" w:hanging="283"/>
        <w:jc w:val="both"/>
        <w:rPr>
          <w:rFonts w:ascii="Arial" w:hAnsi="Arial" w:cs="Arial"/>
        </w:rPr>
      </w:pPr>
      <w:r w:rsidRPr="00A3393F">
        <w:rPr>
          <w:rFonts w:ascii="Arial" w:hAnsi="Arial" w:cs="Arial"/>
        </w:rPr>
        <w:t>finansowania przestępstwa o charakterze terrorystycznym, o którym mowa w</w:t>
      </w:r>
      <w:r w:rsidR="003242C6" w:rsidRPr="00A3393F">
        <w:rPr>
          <w:rFonts w:ascii="Arial" w:hAnsi="Arial" w:cs="Arial"/>
        </w:rPr>
        <w:t> </w:t>
      </w:r>
      <w:r w:rsidRPr="00A3393F">
        <w:rPr>
          <w:rFonts w:ascii="Arial" w:hAnsi="Arial" w:cs="Arial"/>
        </w:rPr>
        <w:t xml:space="preserve">art. 165a Kodeksu karnego, lub przestępstwo udaremniania lub utrudniania stwierdzenia przestępnego pochodzenia pieniędzy lub ukrywania ich pochodzenia, o którym mowa w art. 299 Kodeksu karnego, </w:t>
      </w:r>
    </w:p>
    <w:p w14:paraId="4A2AE4ED" w14:textId="0DE98823" w:rsidR="00034F40" w:rsidRPr="00A3393F" w:rsidRDefault="00034F40" w:rsidP="00980D42">
      <w:pPr>
        <w:pStyle w:val="Akapitzlist"/>
        <w:numPr>
          <w:ilvl w:val="5"/>
          <w:numId w:val="29"/>
        </w:numPr>
        <w:shd w:val="clear" w:color="auto" w:fill="FFFFFF"/>
        <w:tabs>
          <w:tab w:val="left" w:pos="1276"/>
        </w:tabs>
        <w:spacing w:after="0" w:line="276" w:lineRule="auto"/>
        <w:ind w:left="1276" w:hanging="283"/>
        <w:jc w:val="both"/>
        <w:rPr>
          <w:rFonts w:ascii="Arial" w:hAnsi="Arial" w:cs="Arial"/>
        </w:rPr>
      </w:pPr>
      <w:r w:rsidRPr="00A3393F">
        <w:rPr>
          <w:rFonts w:ascii="Arial" w:hAnsi="Arial" w:cs="Arial"/>
        </w:rPr>
        <w:t xml:space="preserve">o charakterze terrorystycznym, o którym mowa w art. 115 § 20 Kodeksu karnego, lub mające na celu popełnienie tego przestępstwa, </w:t>
      </w:r>
    </w:p>
    <w:p w14:paraId="70AC1B34" w14:textId="2A350EDA" w:rsidR="006F0FF5" w:rsidRPr="00A3393F" w:rsidRDefault="00034F40" w:rsidP="00980D42">
      <w:pPr>
        <w:pStyle w:val="Akapitzlist"/>
        <w:numPr>
          <w:ilvl w:val="5"/>
          <w:numId w:val="29"/>
        </w:numPr>
        <w:shd w:val="clear" w:color="auto" w:fill="FFFFFF"/>
        <w:tabs>
          <w:tab w:val="left" w:pos="1276"/>
        </w:tabs>
        <w:spacing w:after="0" w:line="276" w:lineRule="auto"/>
        <w:ind w:left="1276" w:hanging="283"/>
        <w:jc w:val="both"/>
        <w:rPr>
          <w:rFonts w:ascii="Arial" w:hAnsi="Arial" w:cs="Arial"/>
        </w:rPr>
      </w:pPr>
      <w:r w:rsidRPr="00A3393F">
        <w:rPr>
          <w:rFonts w:ascii="Arial" w:hAnsi="Arial" w:cs="Arial"/>
        </w:rPr>
        <w:t xml:space="preserve">powierzenia wykonywania pracy małoletniemu cudzoziemcowi, o którym mowa w art. 9 ust. 2 ustawy z dnia 15 czerwca 2012 r. o skutkach powierzania wykonywania pracy cudzoziemcom przebywającym wbrew przepisom na terytorium Rzeczypospolitej Polskiej (Dz. U. </w:t>
      </w:r>
      <w:r w:rsidR="005724AD">
        <w:rPr>
          <w:rFonts w:ascii="Arial" w:hAnsi="Arial" w:cs="Arial"/>
        </w:rPr>
        <w:t xml:space="preserve">z 2012 r. </w:t>
      </w:r>
      <w:r w:rsidRPr="00A3393F">
        <w:rPr>
          <w:rFonts w:ascii="Arial" w:hAnsi="Arial" w:cs="Arial"/>
        </w:rPr>
        <w:t xml:space="preserve">poz. </w:t>
      </w:r>
      <w:r w:rsidR="005724AD">
        <w:rPr>
          <w:rFonts w:ascii="Arial" w:hAnsi="Arial" w:cs="Arial"/>
        </w:rPr>
        <w:t>1745</w:t>
      </w:r>
      <w:r w:rsidRPr="00A3393F">
        <w:rPr>
          <w:rFonts w:ascii="Arial" w:hAnsi="Arial" w:cs="Arial"/>
        </w:rPr>
        <w:t xml:space="preserve">), </w:t>
      </w:r>
    </w:p>
    <w:p w14:paraId="2F277210" w14:textId="188813A7" w:rsidR="006F0FF5" w:rsidRPr="00A3393F" w:rsidRDefault="00034F40" w:rsidP="00980D42">
      <w:pPr>
        <w:pStyle w:val="Akapitzlist"/>
        <w:numPr>
          <w:ilvl w:val="5"/>
          <w:numId w:val="29"/>
        </w:numPr>
        <w:tabs>
          <w:tab w:val="left" w:pos="1276"/>
        </w:tabs>
        <w:spacing w:after="0" w:line="276" w:lineRule="auto"/>
        <w:ind w:left="1276" w:hanging="283"/>
        <w:jc w:val="both"/>
        <w:rPr>
          <w:rFonts w:ascii="Arial" w:hAnsi="Arial" w:cs="Arial"/>
        </w:rPr>
      </w:pPr>
      <w:r w:rsidRPr="00A3393F">
        <w:rPr>
          <w:rFonts w:ascii="Arial" w:hAnsi="Arial" w:cs="Arial"/>
        </w:rPr>
        <w:t>przeciwko obrotowi gospodarczemu, o których mowa w art. 296– 307 Kodeksu karnego, przestępstwo oszustwa, o którym mowa w art. 286 Kodeksu karnego, przestępstwo przeciwko wiarygodności dokumentów, o</w:t>
      </w:r>
      <w:r w:rsidR="006F0FF5" w:rsidRPr="00A3393F">
        <w:rPr>
          <w:rFonts w:ascii="Arial" w:hAnsi="Arial" w:cs="Arial"/>
        </w:rPr>
        <w:t> </w:t>
      </w:r>
      <w:r w:rsidRPr="00A3393F">
        <w:rPr>
          <w:rFonts w:ascii="Arial" w:hAnsi="Arial" w:cs="Arial"/>
        </w:rPr>
        <w:t>których mowa w art. 270–277d Kodeksu karnego, lub przestępstwo skarbowe,</w:t>
      </w:r>
    </w:p>
    <w:p w14:paraId="1770A229" w14:textId="157B344A" w:rsidR="006F0FF5" w:rsidRPr="00A3393F" w:rsidRDefault="00034F40" w:rsidP="00980D42">
      <w:pPr>
        <w:pStyle w:val="Akapitzlist"/>
        <w:numPr>
          <w:ilvl w:val="5"/>
          <w:numId w:val="29"/>
        </w:numPr>
        <w:tabs>
          <w:tab w:val="left" w:pos="1276"/>
        </w:tabs>
        <w:spacing w:after="0" w:line="276" w:lineRule="auto"/>
        <w:ind w:left="1276" w:hanging="283"/>
        <w:jc w:val="both"/>
        <w:rPr>
          <w:rFonts w:ascii="Arial" w:hAnsi="Arial" w:cs="Arial"/>
        </w:rPr>
      </w:pPr>
      <w:r w:rsidRPr="00A3393F">
        <w:rPr>
          <w:rFonts w:ascii="Arial" w:hAnsi="Arial" w:cs="Arial"/>
        </w:rPr>
        <w:t>o którym mowa w art. 9 ust. 1 i 3 lub art. 10 ustawy z dnia 15 czerwca 2012</w:t>
      </w:r>
      <w:r w:rsidR="006F0FF5" w:rsidRPr="00A3393F">
        <w:rPr>
          <w:rFonts w:ascii="Arial" w:hAnsi="Arial" w:cs="Arial"/>
        </w:rPr>
        <w:t> </w:t>
      </w:r>
      <w:r w:rsidRPr="00A3393F">
        <w:rPr>
          <w:rFonts w:ascii="Arial" w:hAnsi="Arial" w:cs="Arial"/>
        </w:rPr>
        <w:t>r. o</w:t>
      </w:r>
      <w:r w:rsidR="003242C6" w:rsidRPr="00A3393F">
        <w:rPr>
          <w:rFonts w:ascii="Arial" w:hAnsi="Arial" w:cs="Arial"/>
        </w:rPr>
        <w:t> </w:t>
      </w:r>
      <w:r w:rsidRPr="00A3393F">
        <w:rPr>
          <w:rFonts w:ascii="Arial" w:hAnsi="Arial" w:cs="Arial"/>
        </w:rPr>
        <w:t xml:space="preserve">skutkach powierzania wykonywania pracy cudzoziemcom przebywającym wbrew przepisom na terytorium Rzeczypospolitej Polskiej – lub za odpowiedni czyn zabroniony określony w przepisach prawa obcego; </w:t>
      </w:r>
    </w:p>
    <w:p w14:paraId="2D26147E" w14:textId="7FF4BC98" w:rsidR="006F0FF5" w:rsidRPr="00A3393F" w:rsidRDefault="00034F40" w:rsidP="00980D42">
      <w:pPr>
        <w:pStyle w:val="Akapitzlist"/>
        <w:numPr>
          <w:ilvl w:val="2"/>
          <w:numId w:val="28"/>
        </w:numPr>
        <w:shd w:val="clear" w:color="auto" w:fill="FFFFFF"/>
        <w:tabs>
          <w:tab w:val="left" w:pos="993"/>
        </w:tabs>
        <w:spacing w:after="0" w:line="276" w:lineRule="auto"/>
        <w:ind w:left="993" w:hanging="284"/>
        <w:jc w:val="both"/>
        <w:rPr>
          <w:rFonts w:ascii="Arial" w:hAnsi="Arial" w:cs="Arial"/>
        </w:rPr>
      </w:pPr>
      <w:r w:rsidRPr="00A3393F">
        <w:rPr>
          <w:rFonts w:ascii="Arial" w:hAnsi="Arial" w:cs="Arial"/>
        </w:rPr>
        <w:lastRenderedPageBreak/>
        <w:t>jeżeli urzędującego członka jego organu zarządzającego lub nadzorczego, wspólnika spółki w spółce jawnej lub partnerskiej albo komplementariusza w</w:t>
      </w:r>
      <w:r w:rsidR="006F0FF5" w:rsidRPr="00A3393F">
        <w:rPr>
          <w:rFonts w:ascii="Arial" w:hAnsi="Arial" w:cs="Arial"/>
        </w:rPr>
        <w:t> </w:t>
      </w:r>
      <w:r w:rsidRPr="00A3393F">
        <w:rPr>
          <w:rFonts w:ascii="Arial" w:hAnsi="Arial" w:cs="Arial"/>
        </w:rPr>
        <w:t xml:space="preserve">spółce komandytowej lub komandytowo-akcyjnej lub prokurenta prawomocnie skazano za przestępstwo, o którym mowa w pkt 1; </w:t>
      </w:r>
    </w:p>
    <w:p w14:paraId="586F7EF5" w14:textId="4CC8DDD3" w:rsidR="006F0FF5" w:rsidRPr="00A3393F" w:rsidRDefault="00034F40" w:rsidP="00980D42">
      <w:pPr>
        <w:pStyle w:val="Akapitzlist"/>
        <w:numPr>
          <w:ilvl w:val="2"/>
          <w:numId w:val="28"/>
        </w:numPr>
        <w:shd w:val="clear" w:color="auto" w:fill="FFFFFF"/>
        <w:tabs>
          <w:tab w:val="left" w:pos="993"/>
        </w:tabs>
        <w:spacing w:after="0" w:line="276" w:lineRule="auto"/>
        <w:ind w:left="993" w:hanging="284"/>
        <w:jc w:val="both"/>
        <w:rPr>
          <w:rFonts w:ascii="Arial" w:hAnsi="Arial" w:cs="Arial"/>
        </w:rPr>
      </w:pPr>
      <w:r w:rsidRPr="00A3393F">
        <w:rPr>
          <w:rFonts w:ascii="Arial" w:hAnsi="Arial" w:cs="Arial"/>
        </w:rPr>
        <w:t>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w:t>
      </w:r>
      <w:r w:rsidR="006F0FF5" w:rsidRPr="00A3393F">
        <w:rPr>
          <w:rFonts w:ascii="Arial" w:hAnsi="Arial" w:cs="Arial"/>
        </w:rPr>
        <w:t> </w:t>
      </w:r>
      <w:r w:rsidRPr="00A3393F">
        <w:rPr>
          <w:rFonts w:ascii="Arial" w:hAnsi="Arial" w:cs="Arial"/>
        </w:rPr>
        <w:t xml:space="preserve">postępowaniu albo przed upływem terminu składania ofert dokonał płatności należnych podatków, opłat lub składek na ubezpieczenie społeczne lub zdrowotne wraz z odsetkami lub grzywnami lub zawarł wiążące porozumienie w sprawie spłaty tych należności; </w:t>
      </w:r>
    </w:p>
    <w:p w14:paraId="234B676C" w14:textId="789D836F" w:rsidR="006F0FF5" w:rsidRPr="00A3393F" w:rsidRDefault="00034F40" w:rsidP="00980D42">
      <w:pPr>
        <w:pStyle w:val="Akapitzlist"/>
        <w:numPr>
          <w:ilvl w:val="2"/>
          <w:numId w:val="28"/>
        </w:numPr>
        <w:shd w:val="clear" w:color="auto" w:fill="FFFFFF"/>
        <w:tabs>
          <w:tab w:val="left" w:pos="993"/>
        </w:tabs>
        <w:spacing w:after="0" w:line="276" w:lineRule="auto"/>
        <w:ind w:left="993" w:hanging="284"/>
        <w:jc w:val="both"/>
        <w:rPr>
          <w:rFonts w:ascii="Arial" w:hAnsi="Arial" w:cs="Arial"/>
        </w:rPr>
      </w:pPr>
      <w:r w:rsidRPr="00A3393F">
        <w:rPr>
          <w:rFonts w:ascii="Arial" w:hAnsi="Arial" w:cs="Arial"/>
        </w:rPr>
        <w:t xml:space="preserve">wobec którego prawomocnie orzeczono zakaz ubiegania się o zamówienia publiczne; </w:t>
      </w:r>
    </w:p>
    <w:p w14:paraId="1D3D5EAE" w14:textId="4F61B09E" w:rsidR="006F0FF5" w:rsidRPr="00A3393F" w:rsidRDefault="00034F40" w:rsidP="00980D42">
      <w:pPr>
        <w:pStyle w:val="Akapitzlist"/>
        <w:numPr>
          <w:ilvl w:val="2"/>
          <w:numId w:val="28"/>
        </w:numPr>
        <w:shd w:val="clear" w:color="auto" w:fill="FFFFFF"/>
        <w:tabs>
          <w:tab w:val="left" w:pos="993"/>
        </w:tabs>
        <w:spacing w:after="0" w:line="276" w:lineRule="auto"/>
        <w:ind w:left="993" w:hanging="284"/>
        <w:jc w:val="both"/>
        <w:rPr>
          <w:rFonts w:ascii="Arial" w:hAnsi="Arial" w:cs="Arial"/>
        </w:rPr>
      </w:pPr>
      <w:r w:rsidRPr="00A3393F">
        <w:rPr>
          <w:rFonts w:ascii="Arial" w:hAnsi="Arial" w:cs="Arial"/>
        </w:rPr>
        <w:t xml:space="preserve">jeżeli zamawiający może stwierdzić, na podstawie wiarygodnych przesłanek, że wykonawca zawarł z innymi wykonawcami porozumienie mające na celu zakłócenie konkurencji, w </w:t>
      </w:r>
      <w:proofErr w:type="gramStart"/>
      <w:r w:rsidRPr="00A3393F">
        <w:rPr>
          <w:rFonts w:ascii="Arial" w:hAnsi="Arial" w:cs="Arial"/>
        </w:rPr>
        <w:t>szczególności</w:t>
      </w:r>
      <w:proofErr w:type="gramEnd"/>
      <w:r w:rsidRPr="00A3393F">
        <w:rPr>
          <w:rFonts w:ascii="Arial" w:hAnsi="Arial" w:cs="Arial"/>
        </w:rPr>
        <w:t xml:space="preserve"> jeżeli należąc do tej samej grupy kapitałowej w rozumieniu ustawy z dnia 16 lutego 2007 r. o ochronie konkurencji i</w:t>
      </w:r>
      <w:r w:rsidR="003242C6" w:rsidRPr="00A3393F">
        <w:rPr>
          <w:rFonts w:ascii="Arial" w:hAnsi="Arial" w:cs="Arial"/>
        </w:rPr>
        <w:t> </w:t>
      </w:r>
      <w:r w:rsidRPr="00A3393F">
        <w:rPr>
          <w:rFonts w:ascii="Arial" w:hAnsi="Arial" w:cs="Arial"/>
        </w:rPr>
        <w:t>konsumentów, złożyli odrębne oferty, oferty częściowe lub wnioski o</w:t>
      </w:r>
      <w:r w:rsidR="00F1431E" w:rsidRPr="00A3393F">
        <w:rPr>
          <w:rFonts w:ascii="Arial" w:hAnsi="Arial" w:cs="Arial"/>
        </w:rPr>
        <w:t> </w:t>
      </w:r>
      <w:r w:rsidRPr="00A3393F">
        <w:rPr>
          <w:rFonts w:ascii="Arial" w:hAnsi="Arial" w:cs="Arial"/>
        </w:rPr>
        <w:t xml:space="preserve">dopuszczenie do udziału w postępowaniu, chyba że wykażą, że przygotowali te oferty lub wnioski niezależnie od siebie; </w:t>
      </w:r>
    </w:p>
    <w:p w14:paraId="4198DAB2" w14:textId="7D7AAA2C" w:rsidR="00034F40" w:rsidRPr="00A3393F" w:rsidRDefault="00034F40" w:rsidP="00980D42">
      <w:pPr>
        <w:pStyle w:val="Akapitzlist"/>
        <w:numPr>
          <w:ilvl w:val="2"/>
          <w:numId w:val="28"/>
        </w:numPr>
        <w:shd w:val="clear" w:color="auto" w:fill="FFFFFF"/>
        <w:tabs>
          <w:tab w:val="left" w:pos="993"/>
        </w:tabs>
        <w:spacing w:after="0" w:line="276" w:lineRule="auto"/>
        <w:ind w:left="993" w:hanging="284"/>
        <w:jc w:val="both"/>
        <w:rPr>
          <w:rFonts w:ascii="Arial" w:eastAsia="Times New Roman" w:hAnsi="Arial" w:cs="Arial"/>
          <w:b/>
          <w:bCs/>
          <w:lang w:eastAsia="pl-PL"/>
        </w:rPr>
      </w:pPr>
      <w:r w:rsidRPr="00A3393F">
        <w:rPr>
          <w:rFonts w:ascii="Arial" w:hAnsi="Arial" w:cs="Arial"/>
        </w:rPr>
        <w:t>jeżeli, w przypadkach, o których mowa w art. 85 ust. 1, doszło do zakłócenia konkurencji wynikającego z wcześniejszego zaangażowania tego wykonawcy lub podmiotu, który należy z wykonawcą do tej samej grupy kapitałowej w</w:t>
      </w:r>
      <w:r w:rsidR="006F0FF5" w:rsidRPr="00A3393F">
        <w:rPr>
          <w:rFonts w:ascii="Arial" w:hAnsi="Arial" w:cs="Arial"/>
        </w:rPr>
        <w:t> </w:t>
      </w:r>
      <w:r w:rsidRPr="00A3393F">
        <w:rPr>
          <w:rFonts w:ascii="Arial" w:hAnsi="Arial" w:cs="Arial"/>
        </w:rPr>
        <w:t>rozumieniu ustawy z dnia 16 lutego 2007 r. o ochronie konkurencji i</w:t>
      </w:r>
      <w:r w:rsidR="006F0FF5" w:rsidRPr="00A3393F">
        <w:rPr>
          <w:rFonts w:ascii="Arial" w:hAnsi="Arial" w:cs="Arial"/>
        </w:rPr>
        <w:t> </w:t>
      </w:r>
      <w:r w:rsidRPr="00A3393F">
        <w:rPr>
          <w:rFonts w:ascii="Arial" w:hAnsi="Arial" w:cs="Arial"/>
        </w:rPr>
        <w:t>konsumentów, chyba że spowodowane tym zakłócenie konkurencji może być wyeliminowane w inny sposób niż przez wykluczenie wykonawcy z udziału w</w:t>
      </w:r>
      <w:r w:rsidR="006F0FF5" w:rsidRPr="00A3393F">
        <w:rPr>
          <w:rFonts w:ascii="Arial" w:hAnsi="Arial" w:cs="Arial"/>
        </w:rPr>
        <w:t> </w:t>
      </w:r>
      <w:r w:rsidRPr="00A3393F">
        <w:rPr>
          <w:rFonts w:ascii="Arial" w:hAnsi="Arial" w:cs="Arial"/>
        </w:rPr>
        <w:t>postępowaniu o udzielenie zamówienia</w:t>
      </w:r>
      <w:r w:rsidR="006F0FF5" w:rsidRPr="00A3393F">
        <w:rPr>
          <w:rFonts w:ascii="Arial" w:hAnsi="Arial" w:cs="Arial"/>
        </w:rPr>
        <w:t>”,</w:t>
      </w:r>
    </w:p>
    <w:p w14:paraId="3C318EA2" w14:textId="13E76A33" w:rsidR="00AB60E4" w:rsidRPr="00A3393F" w:rsidRDefault="00AB60E4" w:rsidP="00980D42">
      <w:pPr>
        <w:pStyle w:val="Akapitzlist"/>
        <w:numPr>
          <w:ilvl w:val="1"/>
          <w:numId w:val="20"/>
        </w:numPr>
        <w:shd w:val="clear" w:color="auto" w:fill="FFFFFF"/>
        <w:tabs>
          <w:tab w:val="left" w:pos="709"/>
        </w:tabs>
        <w:spacing w:after="0" w:line="276" w:lineRule="auto"/>
        <w:ind w:left="1134" w:hanging="850"/>
        <w:jc w:val="both"/>
        <w:rPr>
          <w:rFonts w:ascii="Arial" w:eastAsia="Times New Roman" w:hAnsi="Arial" w:cs="Arial"/>
          <w:b/>
          <w:bCs/>
          <w:lang w:eastAsia="pl-PL"/>
        </w:rPr>
      </w:pPr>
      <w:r w:rsidRPr="00A3393F">
        <w:rPr>
          <w:rFonts w:ascii="Arial" w:eastAsia="Times New Roman" w:hAnsi="Arial" w:cs="Arial"/>
          <w:b/>
          <w:bCs/>
          <w:lang w:eastAsia="pl-PL"/>
        </w:rPr>
        <w:t>w art. 109 ust. 1 pkt 4</w:t>
      </w:r>
      <w:r w:rsidR="00B80E88" w:rsidRPr="00A3393F">
        <w:rPr>
          <w:rFonts w:ascii="Arial" w:eastAsia="Times New Roman" w:hAnsi="Arial" w:cs="Arial"/>
          <w:b/>
          <w:bCs/>
          <w:lang w:eastAsia="pl-PL"/>
        </w:rPr>
        <w:t xml:space="preserve"> </w:t>
      </w:r>
      <w:r w:rsidRPr="00A3393F">
        <w:rPr>
          <w:rFonts w:ascii="Arial" w:eastAsia="Times New Roman" w:hAnsi="Arial" w:cs="Arial"/>
          <w:b/>
          <w:bCs/>
          <w:lang w:eastAsia="pl-PL"/>
        </w:rPr>
        <w:t xml:space="preserve">ustawy </w:t>
      </w:r>
      <w:proofErr w:type="spellStart"/>
      <w:r w:rsidRPr="00A3393F">
        <w:rPr>
          <w:rFonts w:ascii="Arial" w:eastAsia="Times New Roman" w:hAnsi="Arial" w:cs="Arial"/>
          <w:b/>
          <w:bCs/>
          <w:lang w:eastAsia="pl-PL"/>
        </w:rPr>
        <w:t>Pzp</w:t>
      </w:r>
      <w:proofErr w:type="spellEnd"/>
      <w:r w:rsidRPr="00A3393F">
        <w:rPr>
          <w:rFonts w:ascii="Arial" w:eastAsia="Times New Roman" w:hAnsi="Arial" w:cs="Arial"/>
          <w:lang w:eastAsia="pl-PL"/>
        </w:rPr>
        <w:t xml:space="preserve"> </w:t>
      </w:r>
      <w:r w:rsidRPr="00A3393F">
        <w:rPr>
          <w:rFonts w:ascii="Arial" w:eastAsia="Times New Roman" w:hAnsi="Arial" w:cs="Arial"/>
          <w:b/>
          <w:bCs/>
          <w:lang w:eastAsia="pl-PL"/>
        </w:rPr>
        <w:t>tj.</w:t>
      </w:r>
      <w:r w:rsidRPr="00A3393F">
        <w:rPr>
          <w:rFonts w:ascii="Arial" w:eastAsia="Times New Roman" w:hAnsi="Arial" w:cs="Arial"/>
          <w:lang w:eastAsia="pl-PL"/>
        </w:rPr>
        <w:t xml:space="preserve"> </w:t>
      </w:r>
    </w:p>
    <w:p w14:paraId="2675834D" w14:textId="77777777" w:rsidR="00A27E13" w:rsidRPr="00A3393F" w:rsidRDefault="00A27E13" w:rsidP="00980D42">
      <w:pPr>
        <w:pStyle w:val="Akapitzlist"/>
        <w:shd w:val="clear" w:color="auto" w:fill="FFFFFF"/>
        <w:spacing w:after="0" w:line="276" w:lineRule="auto"/>
        <w:ind w:left="709"/>
        <w:jc w:val="both"/>
        <w:rPr>
          <w:rFonts w:ascii="Arial" w:eastAsia="Times New Roman" w:hAnsi="Arial" w:cs="Arial"/>
          <w:b/>
          <w:bCs/>
          <w:lang w:eastAsia="pl-PL"/>
        </w:rPr>
      </w:pPr>
      <w:bookmarkStart w:id="8" w:name="_Hlk102637796"/>
      <w:r w:rsidRPr="00A3393F">
        <w:rPr>
          <w:rFonts w:ascii="Arial" w:hAnsi="Arial" w:cs="Arial"/>
        </w:rPr>
        <w:t>„Z postępowania o udzielenie zamówienia zamawiający wykluczy wykonawcę:</w:t>
      </w:r>
    </w:p>
    <w:p w14:paraId="0A29CEBA" w14:textId="5BB2FBD4" w:rsidR="00A27E13" w:rsidRPr="00A3393F" w:rsidRDefault="00A27E13" w:rsidP="00980D42">
      <w:pPr>
        <w:pStyle w:val="Akapitzlist"/>
        <w:numPr>
          <w:ilvl w:val="0"/>
          <w:numId w:val="30"/>
        </w:numPr>
        <w:spacing w:after="0" w:line="276" w:lineRule="auto"/>
        <w:ind w:left="993" w:hanging="284"/>
        <w:jc w:val="both"/>
        <w:rPr>
          <w:rFonts w:ascii="Arial" w:hAnsi="Arial" w:cs="Arial"/>
        </w:rPr>
      </w:pPr>
      <w:r w:rsidRPr="00A3393F">
        <w:rPr>
          <w:rFonts w:ascii="Arial" w:hAnsi="Arial" w:cs="Arial"/>
        </w:rPr>
        <w:t xml:space="preserve">w </w:t>
      </w:r>
      <w:proofErr w:type="gramStart"/>
      <w:r w:rsidRPr="00A3393F">
        <w:rPr>
          <w:rFonts w:ascii="Arial" w:hAnsi="Arial" w:cs="Arial"/>
        </w:rPr>
        <w:t>stosunku</w:t>
      </w:r>
      <w:proofErr w:type="gramEnd"/>
      <w:r w:rsidRPr="00A3393F">
        <w:rPr>
          <w:rFonts w:ascii="Arial" w:hAnsi="Arial" w:cs="Arial"/>
        </w:rPr>
        <w:t xml:space="preserve">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r w:rsidR="00B80E88" w:rsidRPr="00A3393F">
        <w:rPr>
          <w:rFonts w:ascii="Arial" w:hAnsi="Arial" w:cs="Arial"/>
        </w:rPr>
        <w:t>,</w:t>
      </w:r>
    </w:p>
    <w:p w14:paraId="7E071142" w14:textId="6D590626" w:rsidR="00425A18" w:rsidRPr="00A3393F" w:rsidRDefault="00425A18" w:rsidP="00980D42">
      <w:pPr>
        <w:pStyle w:val="Akapitzlist"/>
        <w:numPr>
          <w:ilvl w:val="1"/>
          <w:numId w:val="20"/>
        </w:numPr>
        <w:shd w:val="clear" w:color="auto" w:fill="FFFFFF"/>
        <w:tabs>
          <w:tab w:val="left" w:pos="709"/>
        </w:tabs>
        <w:spacing w:after="0" w:line="276" w:lineRule="auto"/>
        <w:ind w:left="709" w:hanging="425"/>
        <w:jc w:val="both"/>
        <w:rPr>
          <w:rFonts w:ascii="Arial" w:eastAsia="Times New Roman" w:hAnsi="Arial" w:cs="Arial"/>
          <w:b/>
          <w:bCs/>
          <w:lang w:eastAsia="pl-PL"/>
        </w:rPr>
      </w:pPr>
      <w:r w:rsidRPr="00A3393F">
        <w:rPr>
          <w:rFonts w:ascii="Arial" w:eastAsia="Times New Roman" w:hAnsi="Arial" w:cs="Arial"/>
          <w:b/>
          <w:bCs/>
          <w:lang w:eastAsia="pl-PL"/>
        </w:rPr>
        <w:t>w art. 7 ust. 1 ustawy z dnia 13 kwietnia 2022 r. o szczególnych rozwiązaniach w zakresie przeciwdziałania wspieraniu agresji na Ukrainę oraz służących ochronie bezpieczeństwa narodowego (</w:t>
      </w:r>
      <w:r w:rsidR="006D6FAB" w:rsidRPr="00A3393F">
        <w:rPr>
          <w:rFonts w:ascii="Arial" w:eastAsia="Times New Roman" w:hAnsi="Arial" w:cs="Arial"/>
          <w:b/>
          <w:bCs/>
          <w:lang w:eastAsia="pl-PL"/>
        </w:rPr>
        <w:t xml:space="preserve">tekst jedn. </w:t>
      </w:r>
      <w:r w:rsidRPr="00A3393F">
        <w:rPr>
          <w:rFonts w:ascii="Arial" w:eastAsia="Times New Roman" w:hAnsi="Arial" w:cs="Arial"/>
          <w:b/>
          <w:bCs/>
          <w:lang w:eastAsia="pl-PL"/>
        </w:rPr>
        <w:t>Dz. U. z 202</w:t>
      </w:r>
      <w:r w:rsidR="000C10A7">
        <w:rPr>
          <w:rFonts w:ascii="Arial" w:eastAsia="Times New Roman" w:hAnsi="Arial" w:cs="Arial"/>
          <w:b/>
          <w:bCs/>
          <w:lang w:eastAsia="pl-PL"/>
        </w:rPr>
        <w:t>4</w:t>
      </w:r>
      <w:r w:rsidRPr="00A3393F">
        <w:rPr>
          <w:rFonts w:ascii="Arial" w:eastAsia="Times New Roman" w:hAnsi="Arial" w:cs="Arial"/>
          <w:b/>
          <w:bCs/>
          <w:lang w:eastAsia="pl-PL"/>
        </w:rPr>
        <w:t xml:space="preserve"> r., poz. </w:t>
      </w:r>
      <w:r w:rsidR="000C10A7">
        <w:rPr>
          <w:rFonts w:ascii="Arial" w:eastAsia="Times New Roman" w:hAnsi="Arial" w:cs="Arial"/>
          <w:b/>
          <w:bCs/>
          <w:lang w:eastAsia="pl-PL"/>
        </w:rPr>
        <w:t>507</w:t>
      </w:r>
      <w:r w:rsidR="006D6FAB" w:rsidRPr="00A3393F">
        <w:rPr>
          <w:rFonts w:ascii="Arial" w:eastAsia="Times New Roman" w:hAnsi="Arial" w:cs="Arial"/>
          <w:b/>
          <w:bCs/>
          <w:lang w:eastAsia="pl-PL"/>
        </w:rPr>
        <w:t xml:space="preserve"> ze zm.</w:t>
      </w:r>
      <w:r w:rsidRPr="00A3393F">
        <w:rPr>
          <w:rFonts w:ascii="Arial" w:eastAsia="Times New Roman" w:hAnsi="Arial" w:cs="Arial"/>
          <w:b/>
          <w:bCs/>
          <w:lang w:eastAsia="pl-PL"/>
        </w:rPr>
        <w:t>)</w:t>
      </w:r>
      <w:r w:rsidRPr="00A3393F">
        <w:rPr>
          <w:rFonts w:ascii="Arial" w:hAnsi="Arial" w:cs="Arial"/>
        </w:rPr>
        <w:t xml:space="preserve"> </w:t>
      </w:r>
      <w:bookmarkEnd w:id="8"/>
      <w:r w:rsidRPr="00A3393F">
        <w:rPr>
          <w:rFonts w:ascii="Arial" w:hAnsi="Arial" w:cs="Arial"/>
          <w:b/>
          <w:bCs/>
        </w:rPr>
        <w:t>tj.:</w:t>
      </w:r>
      <w:r w:rsidRPr="00A3393F">
        <w:rPr>
          <w:rFonts w:ascii="Arial" w:hAnsi="Arial" w:cs="Arial"/>
        </w:rPr>
        <w:t xml:space="preserve"> </w:t>
      </w:r>
    </w:p>
    <w:p w14:paraId="18AEC753" w14:textId="65DD8368" w:rsidR="00425A18" w:rsidRPr="00A3393F" w:rsidRDefault="00425A18" w:rsidP="00980D42">
      <w:pPr>
        <w:pStyle w:val="Akapitzlist"/>
        <w:shd w:val="clear" w:color="auto" w:fill="FFFFFF"/>
        <w:spacing w:after="0" w:line="276" w:lineRule="auto"/>
        <w:ind w:left="709"/>
        <w:jc w:val="both"/>
        <w:rPr>
          <w:rFonts w:ascii="Arial" w:eastAsia="Times New Roman" w:hAnsi="Arial" w:cs="Arial"/>
          <w:b/>
          <w:bCs/>
          <w:lang w:eastAsia="pl-PL"/>
        </w:rPr>
      </w:pPr>
      <w:r w:rsidRPr="00A3393F">
        <w:rPr>
          <w:rFonts w:ascii="Arial" w:hAnsi="Arial" w:cs="Arial"/>
        </w:rPr>
        <w:t xml:space="preserve">„Z postępowania o udzielenie zamówienia publicznego lub konkursu prowadzonego na podstawie </w:t>
      </w:r>
      <w:hyperlink r:id="rId10" w:anchor="/document/18903829?cm=DOCUMENT" w:history="1">
        <w:r w:rsidRPr="00A3393F">
          <w:rPr>
            <w:rFonts w:ascii="Arial" w:hAnsi="Arial" w:cs="Arial"/>
          </w:rPr>
          <w:t>ustawy</w:t>
        </w:r>
      </w:hyperlink>
      <w:r w:rsidRPr="00A3393F">
        <w:rPr>
          <w:rFonts w:ascii="Arial" w:hAnsi="Arial" w:cs="Arial"/>
        </w:rPr>
        <w:t xml:space="preserve"> z dnia 11 września 2019 r. - Prawo zamówień publicznych wyklucza się:</w:t>
      </w:r>
    </w:p>
    <w:p w14:paraId="042180EA" w14:textId="083B0682" w:rsidR="00425A18" w:rsidRPr="00A3393F" w:rsidRDefault="00425A18" w:rsidP="00980D42">
      <w:pPr>
        <w:pStyle w:val="Akapitzlist"/>
        <w:numPr>
          <w:ilvl w:val="0"/>
          <w:numId w:val="31"/>
        </w:numPr>
        <w:spacing w:after="0" w:line="276" w:lineRule="auto"/>
        <w:ind w:left="993" w:hanging="284"/>
        <w:jc w:val="both"/>
        <w:rPr>
          <w:rFonts w:ascii="Arial" w:hAnsi="Arial" w:cs="Arial"/>
        </w:rPr>
      </w:pPr>
      <w:r w:rsidRPr="00A3393F">
        <w:rPr>
          <w:rFonts w:ascii="Arial" w:hAnsi="Arial" w:cs="Arial"/>
        </w:rPr>
        <w:t>wykonawcę oraz uczestnika konkursu wymienionego w wykazach określonych w</w:t>
      </w:r>
      <w:r w:rsidR="003242C6" w:rsidRPr="00A3393F">
        <w:rPr>
          <w:rFonts w:ascii="Arial" w:hAnsi="Arial" w:cs="Arial"/>
        </w:rPr>
        <w:t> </w:t>
      </w:r>
      <w:hyperlink r:id="rId11" w:anchor="/document/67607987?cm=DOCUMENT" w:history="1">
        <w:r w:rsidRPr="00A3393F">
          <w:rPr>
            <w:rFonts w:ascii="Arial" w:hAnsi="Arial" w:cs="Arial"/>
          </w:rPr>
          <w:t>rozporządzeniu</w:t>
        </w:r>
      </w:hyperlink>
      <w:r w:rsidRPr="00A3393F">
        <w:rPr>
          <w:rFonts w:ascii="Arial" w:hAnsi="Arial" w:cs="Arial"/>
        </w:rPr>
        <w:t xml:space="preserve"> 765/2006 i </w:t>
      </w:r>
      <w:hyperlink r:id="rId12" w:anchor="/document/68410867?cm=DOCUMENT" w:history="1">
        <w:r w:rsidRPr="00A3393F">
          <w:rPr>
            <w:rFonts w:ascii="Arial" w:hAnsi="Arial" w:cs="Arial"/>
          </w:rPr>
          <w:t>rozporządzeniu</w:t>
        </w:r>
      </w:hyperlink>
      <w:r w:rsidRPr="00A3393F">
        <w:rPr>
          <w:rFonts w:ascii="Arial" w:hAnsi="Arial" w:cs="Arial"/>
        </w:rPr>
        <w:t xml:space="preserve"> 269/2014 albo wpisanego na listę na podstawie decyzji w sprawie wpisu na listę rozstrzygającej o zastosowaniu środka, o którym mowa w art. 1 pkt 3 ustawy z dnia 13 kwietnia 2022 r. o szczególnych </w:t>
      </w:r>
      <w:r w:rsidRPr="00A3393F">
        <w:rPr>
          <w:rFonts w:ascii="Arial" w:hAnsi="Arial" w:cs="Arial"/>
        </w:rPr>
        <w:lastRenderedPageBreak/>
        <w:t>rozwiązaniach w zakresie przeciwdziałania wspieraniu agresji na Ukrainę oraz służących ochronie bezpieczeństwa narodowego,</w:t>
      </w:r>
    </w:p>
    <w:p w14:paraId="145B489C" w14:textId="5681DB8F" w:rsidR="00425A18" w:rsidRPr="00A3393F" w:rsidRDefault="00425A18" w:rsidP="00980D42">
      <w:pPr>
        <w:pStyle w:val="Akapitzlist"/>
        <w:numPr>
          <w:ilvl w:val="0"/>
          <w:numId w:val="31"/>
        </w:numPr>
        <w:spacing w:after="0" w:line="276" w:lineRule="auto"/>
        <w:ind w:left="993" w:hanging="284"/>
        <w:jc w:val="both"/>
        <w:rPr>
          <w:rFonts w:ascii="Arial" w:hAnsi="Arial" w:cs="Arial"/>
        </w:rPr>
      </w:pPr>
      <w:r w:rsidRPr="00A3393F">
        <w:rPr>
          <w:rFonts w:ascii="Arial" w:hAnsi="Arial" w:cs="Arial"/>
        </w:rPr>
        <w:t xml:space="preserve">wykonawcę oraz uczestnika konkursu, którego beneficjentem rzeczywistym w rozumieniu </w:t>
      </w:r>
      <w:hyperlink r:id="rId13" w:anchor="/document/18708093?cm=DOCUMENT" w:history="1">
        <w:r w:rsidRPr="00A3393F">
          <w:rPr>
            <w:rFonts w:ascii="Arial" w:hAnsi="Arial" w:cs="Arial"/>
          </w:rPr>
          <w:t>ustawy</w:t>
        </w:r>
      </w:hyperlink>
      <w:r w:rsidRPr="00A3393F">
        <w:rPr>
          <w:rFonts w:ascii="Arial" w:hAnsi="Arial" w:cs="Arial"/>
        </w:rPr>
        <w:t xml:space="preserve"> z dnia 1 marca 2018 r. o przeciwdziałaniu praniu pieniędzy oraz finansowaniu terroryzmu (Dz. U. z 202</w:t>
      </w:r>
      <w:r w:rsidR="00397F6E">
        <w:rPr>
          <w:rFonts w:ascii="Arial" w:hAnsi="Arial" w:cs="Arial"/>
        </w:rPr>
        <w:t>1</w:t>
      </w:r>
      <w:r w:rsidRPr="00A3393F">
        <w:rPr>
          <w:rFonts w:ascii="Arial" w:hAnsi="Arial" w:cs="Arial"/>
        </w:rPr>
        <w:t xml:space="preserve"> r. poz. </w:t>
      </w:r>
      <w:r w:rsidR="00397F6E">
        <w:rPr>
          <w:rFonts w:ascii="Arial" w:hAnsi="Arial" w:cs="Arial"/>
        </w:rPr>
        <w:t>1124</w:t>
      </w:r>
      <w:r w:rsidRPr="00A3393F">
        <w:rPr>
          <w:rFonts w:ascii="Arial" w:hAnsi="Arial" w:cs="Arial"/>
        </w:rPr>
        <w:t xml:space="preserve">) jest osoba wymieniona w wykazach określonych w </w:t>
      </w:r>
      <w:hyperlink r:id="rId14" w:anchor="/document/67607987?cm=DOCUMENT" w:history="1">
        <w:r w:rsidRPr="00A3393F">
          <w:rPr>
            <w:rFonts w:ascii="Arial" w:hAnsi="Arial" w:cs="Arial"/>
          </w:rPr>
          <w:t>rozporządzeniu</w:t>
        </w:r>
      </w:hyperlink>
      <w:r w:rsidRPr="00A3393F">
        <w:rPr>
          <w:rFonts w:ascii="Arial" w:hAnsi="Arial" w:cs="Arial"/>
        </w:rPr>
        <w:t xml:space="preserve"> 765/2006 i </w:t>
      </w:r>
      <w:hyperlink r:id="rId15" w:anchor="/document/68410867?cm=DOCUMENT" w:history="1">
        <w:r w:rsidRPr="00A3393F">
          <w:rPr>
            <w:rFonts w:ascii="Arial" w:hAnsi="Arial" w:cs="Arial"/>
          </w:rPr>
          <w:t>rozporządzeniu</w:t>
        </w:r>
      </w:hyperlink>
      <w:r w:rsidRPr="00A3393F">
        <w:rPr>
          <w:rFonts w:ascii="Arial" w:hAnsi="Arial" w:cs="Arial"/>
        </w:rPr>
        <w:t xml:space="preserve"> 269/2014 albo wpisana na listę lub będąca takim beneficjentem rzeczywistym od dnia 24 lutego 2022 r., o ile została wpisana na listę na podstawie decyzji w sprawie wpisu na listę rozstrzygającej o zastosowaniu środka, o którym mowa w art. 1 pkt 3 ustawy z dnia 13 kwietnia 2022 r. o szczególnych rozwiązaniach w zakresie przeciwdziałania wspieraniu agresji na Ukrainę oraz służących ochronie bezpieczeństwa narodowego;</w:t>
      </w:r>
    </w:p>
    <w:p w14:paraId="32D2FAE5" w14:textId="7204947E" w:rsidR="00425A18" w:rsidRPr="00A3393F" w:rsidRDefault="00425A18" w:rsidP="00980D42">
      <w:pPr>
        <w:pStyle w:val="Akapitzlist"/>
        <w:numPr>
          <w:ilvl w:val="0"/>
          <w:numId w:val="31"/>
        </w:numPr>
        <w:spacing w:after="0" w:line="276" w:lineRule="auto"/>
        <w:ind w:left="993" w:hanging="284"/>
        <w:jc w:val="both"/>
        <w:rPr>
          <w:rFonts w:ascii="Arial" w:eastAsia="Times New Roman" w:hAnsi="Arial" w:cs="Arial"/>
          <w:b/>
          <w:bCs/>
          <w:lang w:eastAsia="pl-PL"/>
        </w:rPr>
      </w:pPr>
      <w:r w:rsidRPr="00A3393F">
        <w:rPr>
          <w:rFonts w:ascii="Arial" w:hAnsi="Arial" w:cs="Arial"/>
        </w:rPr>
        <w:t xml:space="preserve">wykonawcę oraz uczestnika konkursu, którego jednostką dominującą w rozumieniu </w:t>
      </w:r>
      <w:hyperlink r:id="rId16" w:anchor="/document/16796295?unitId=art(3)ust(1)pkt(37)&amp;cm=DOCUMENT" w:history="1">
        <w:r w:rsidRPr="00A3393F">
          <w:rPr>
            <w:rFonts w:ascii="Arial" w:hAnsi="Arial" w:cs="Arial"/>
          </w:rPr>
          <w:t>art. 3 ust. 1 pkt 37</w:t>
        </w:r>
      </w:hyperlink>
      <w:r w:rsidRPr="00A3393F">
        <w:rPr>
          <w:rFonts w:ascii="Arial" w:hAnsi="Arial" w:cs="Arial"/>
        </w:rPr>
        <w:t xml:space="preserve"> ustawy z dnia 29 września 1994 r. o rachunkowości (Dz. U. z 202</w:t>
      </w:r>
      <w:r w:rsidR="00397F6E">
        <w:rPr>
          <w:rFonts w:ascii="Arial" w:hAnsi="Arial" w:cs="Arial"/>
        </w:rPr>
        <w:t>3</w:t>
      </w:r>
      <w:r w:rsidRPr="00A3393F">
        <w:rPr>
          <w:rFonts w:ascii="Arial" w:hAnsi="Arial" w:cs="Arial"/>
        </w:rPr>
        <w:t xml:space="preserve"> r. poz. </w:t>
      </w:r>
      <w:r w:rsidR="00397F6E">
        <w:rPr>
          <w:rFonts w:ascii="Arial" w:hAnsi="Arial" w:cs="Arial"/>
        </w:rPr>
        <w:t>120</w:t>
      </w:r>
      <w:r w:rsidRPr="00A3393F">
        <w:rPr>
          <w:rFonts w:ascii="Arial" w:hAnsi="Arial" w:cs="Arial"/>
        </w:rPr>
        <w:t xml:space="preserve">) jest podmiot wymieniony w wykazach określonych w </w:t>
      </w:r>
      <w:hyperlink r:id="rId17" w:anchor="/document/67607987?cm=DOCUMENT" w:history="1">
        <w:r w:rsidRPr="00A3393F">
          <w:rPr>
            <w:rFonts w:ascii="Arial" w:hAnsi="Arial" w:cs="Arial"/>
          </w:rPr>
          <w:t>rozporządzeniu</w:t>
        </w:r>
      </w:hyperlink>
      <w:r w:rsidRPr="00A3393F">
        <w:rPr>
          <w:rFonts w:ascii="Arial" w:hAnsi="Arial" w:cs="Arial"/>
        </w:rPr>
        <w:t xml:space="preserve"> 765/2006 i </w:t>
      </w:r>
      <w:hyperlink r:id="rId18" w:anchor="/document/68410867?cm=DOCUMENT" w:history="1">
        <w:r w:rsidRPr="00A3393F">
          <w:rPr>
            <w:rFonts w:ascii="Arial" w:hAnsi="Arial" w:cs="Arial"/>
          </w:rPr>
          <w:t>rozporządzeniu</w:t>
        </w:r>
      </w:hyperlink>
      <w:r w:rsidRPr="00A3393F">
        <w:rPr>
          <w:rFonts w:ascii="Arial" w:hAnsi="Arial" w:cs="Arial"/>
        </w:rPr>
        <w:t xml:space="preserve"> 269/2014 albo wpisany na listę lub będący taką jednostką dominującą od dnia 24 lutego 2022 r., o ile został wpisany na listę na podstawie decyzji w sprawie wpisu na listę rozstrzygającej o zastosowaniu środka, o którym mowa w art. 1 pkt 3 ustawy z</w:t>
      </w:r>
      <w:r w:rsidR="003242C6" w:rsidRPr="00A3393F">
        <w:rPr>
          <w:rFonts w:ascii="Arial" w:hAnsi="Arial" w:cs="Arial"/>
        </w:rPr>
        <w:t> </w:t>
      </w:r>
      <w:r w:rsidRPr="00A3393F">
        <w:rPr>
          <w:rFonts w:ascii="Arial" w:hAnsi="Arial" w:cs="Arial"/>
        </w:rPr>
        <w:t>dnia 13 kwietnia 2022 r. o szczególnych rozwiązaniach w zakresie przeciwdziałania wspieraniu agresji na Ukrainę oraz służących ochronie bezpieczeństwa narodowego”.</w:t>
      </w:r>
    </w:p>
    <w:p w14:paraId="5D87E36E" w14:textId="77777777" w:rsidR="00425A18" w:rsidRPr="00A3393F" w:rsidRDefault="00425A18" w:rsidP="00980D42">
      <w:pPr>
        <w:shd w:val="clear" w:color="auto" w:fill="FFFFFF"/>
        <w:spacing w:after="0" w:line="276" w:lineRule="auto"/>
        <w:jc w:val="both"/>
        <w:rPr>
          <w:rFonts w:ascii="Arial" w:eastAsia="Times New Roman" w:hAnsi="Arial" w:cs="Arial"/>
          <w:b/>
          <w:bCs/>
          <w:highlight w:val="yellow"/>
          <w:lang w:eastAsia="pl-PL"/>
        </w:rPr>
      </w:pPr>
    </w:p>
    <w:p w14:paraId="5B882158" w14:textId="0ADFFAB6" w:rsidR="000C0438" w:rsidRPr="00A3393F" w:rsidRDefault="000C0438" w:rsidP="00980D42">
      <w:pPr>
        <w:pStyle w:val="Akapitzlist"/>
        <w:numPr>
          <w:ilvl w:val="0"/>
          <w:numId w:val="1"/>
        </w:numPr>
        <w:shd w:val="clear" w:color="auto" w:fill="FFFFFF"/>
        <w:spacing w:after="0" w:line="276" w:lineRule="auto"/>
        <w:ind w:left="284" w:hanging="142"/>
        <w:jc w:val="both"/>
        <w:rPr>
          <w:rFonts w:ascii="Arial" w:eastAsia="Times New Roman" w:hAnsi="Arial" w:cs="Arial"/>
          <w:b/>
          <w:bCs/>
          <w:lang w:eastAsia="pl-PL"/>
        </w:rPr>
      </w:pPr>
      <w:r w:rsidRPr="00A3393F">
        <w:rPr>
          <w:rFonts w:ascii="Arial" w:eastAsia="Times New Roman" w:hAnsi="Arial" w:cs="Arial"/>
          <w:b/>
          <w:bCs/>
          <w:u w:val="single"/>
          <w:lang w:eastAsia="pl-PL"/>
        </w:rPr>
        <w:t>WARUNKI UDZIAŁU W POSTĘPOWANIU</w:t>
      </w:r>
    </w:p>
    <w:p w14:paraId="1A85106D" w14:textId="0C5C5864" w:rsidR="000C0438" w:rsidRPr="00A3393F" w:rsidRDefault="000C0438" w:rsidP="00980D42">
      <w:pPr>
        <w:pStyle w:val="Akapitzlist"/>
        <w:numPr>
          <w:ilvl w:val="1"/>
          <w:numId w:val="22"/>
        </w:numPr>
        <w:spacing w:after="0" w:line="276" w:lineRule="auto"/>
        <w:ind w:left="567" w:hanging="283"/>
        <w:jc w:val="both"/>
        <w:rPr>
          <w:rFonts w:ascii="Arial" w:hAnsi="Arial" w:cs="Arial"/>
          <w:b/>
          <w:u w:val="single"/>
        </w:rPr>
      </w:pPr>
      <w:r w:rsidRPr="00A3393F">
        <w:rPr>
          <w:rFonts w:ascii="Arial" w:hAnsi="Arial" w:cs="Arial"/>
          <w:b/>
          <w:u w:val="single"/>
        </w:rPr>
        <w:t xml:space="preserve">O udzielenie zamówienia mogą ubiegać się Wykonawcy, którzy spełniają warunki udziału w postępowaniu dotyczące: </w:t>
      </w:r>
    </w:p>
    <w:p w14:paraId="6812EAC4" w14:textId="3FAB6CE8" w:rsidR="000C0438" w:rsidRPr="00397F6E" w:rsidRDefault="000C0438" w:rsidP="00397F6E">
      <w:pPr>
        <w:pStyle w:val="Akapitzlist"/>
        <w:numPr>
          <w:ilvl w:val="0"/>
          <w:numId w:val="21"/>
        </w:numPr>
        <w:spacing w:after="0" w:line="276" w:lineRule="auto"/>
        <w:ind w:left="851" w:hanging="284"/>
        <w:jc w:val="both"/>
        <w:rPr>
          <w:rFonts w:ascii="Arial" w:eastAsia="Calibri" w:hAnsi="Arial" w:cs="Arial"/>
        </w:rPr>
      </w:pPr>
      <w:r w:rsidRPr="00A3393F">
        <w:rPr>
          <w:rFonts w:ascii="Arial" w:hAnsi="Arial" w:cs="Arial"/>
          <w:b/>
          <w:bCs/>
        </w:rPr>
        <w:t xml:space="preserve">zdolności do występowania w obrocie gospodarczym </w:t>
      </w:r>
      <w:r w:rsidR="00397F6E">
        <w:rPr>
          <w:rFonts w:ascii="Arial" w:hAnsi="Arial" w:cs="Arial"/>
          <w:b/>
          <w:bCs/>
        </w:rPr>
        <w:t>–</w:t>
      </w:r>
      <w:r w:rsidRPr="00A3393F">
        <w:rPr>
          <w:rFonts w:ascii="Arial" w:hAnsi="Arial" w:cs="Arial"/>
          <w:b/>
          <w:bCs/>
        </w:rPr>
        <w:t xml:space="preserve"> </w:t>
      </w:r>
      <w:r w:rsidRPr="00397F6E">
        <w:rPr>
          <w:rFonts w:ascii="Arial" w:eastAsia="Calibri" w:hAnsi="Arial" w:cs="Arial"/>
        </w:rPr>
        <w:t xml:space="preserve">Zamawiający nie stawia warunku w </w:t>
      </w:r>
      <w:r w:rsidR="009241C8" w:rsidRPr="00397F6E">
        <w:rPr>
          <w:rFonts w:ascii="Arial" w:eastAsia="Calibri" w:hAnsi="Arial" w:cs="Arial"/>
        </w:rPr>
        <w:t>tym</w:t>
      </w:r>
      <w:r w:rsidRPr="00397F6E">
        <w:rPr>
          <w:rFonts w:ascii="Arial" w:eastAsia="Calibri" w:hAnsi="Arial" w:cs="Arial"/>
        </w:rPr>
        <w:t xml:space="preserve"> zakresie.</w:t>
      </w:r>
    </w:p>
    <w:p w14:paraId="3D71D322" w14:textId="66B7A117" w:rsidR="000C0438" w:rsidRPr="00397F6E" w:rsidRDefault="000C0438" w:rsidP="00397F6E">
      <w:pPr>
        <w:pStyle w:val="Akapitzlist"/>
        <w:numPr>
          <w:ilvl w:val="0"/>
          <w:numId w:val="21"/>
        </w:numPr>
        <w:spacing w:after="0" w:line="276" w:lineRule="auto"/>
        <w:ind w:left="851" w:hanging="284"/>
        <w:jc w:val="both"/>
        <w:rPr>
          <w:rFonts w:ascii="Arial" w:hAnsi="Arial" w:cs="Arial"/>
          <w:bCs/>
          <w:u w:val="single"/>
        </w:rPr>
      </w:pPr>
      <w:bookmarkStart w:id="9" w:name="_Hlk61041939"/>
      <w:r w:rsidRPr="00A3393F">
        <w:rPr>
          <w:rFonts w:ascii="Arial" w:hAnsi="Arial" w:cs="Arial"/>
          <w:b/>
          <w:bCs/>
        </w:rPr>
        <w:t xml:space="preserve">uprawnień do prowadzenia określonej działalności gospodarczej lub zawodowej, o ile wynika to z odrębnych przepisów </w:t>
      </w:r>
      <w:r w:rsidR="00397F6E">
        <w:rPr>
          <w:rFonts w:ascii="Arial" w:hAnsi="Arial" w:cs="Arial"/>
          <w:b/>
          <w:bCs/>
        </w:rPr>
        <w:t>–</w:t>
      </w:r>
      <w:r w:rsidRPr="00A3393F">
        <w:rPr>
          <w:rFonts w:ascii="Arial" w:hAnsi="Arial" w:cs="Arial"/>
          <w:b/>
          <w:bCs/>
        </w:rPr>
        <w:t xml:space="preserve"> </w:t>
      </w:r>
      <w:r w:rsidRPr="00397F6E">
        <w:rPr>
          <w:rFonts w:ascii="Arial" w:hAnsi="Arial" w:cs="Arial"/>
          <w:bCs/>
        </w:rPr>
        <w:t>Zamawiający</w:t>
      </w:r>
      <w:r w:rsidRPr="00397F6E">
        <w:rPr>
          <w:rFonts w:ascii="Arial" w:eastAsia="Calibri" w:hAnsi="Arial" w:cs="Arial"/>
        </w:rPr>
        <w:t xml:space="preserve"> nie stawia warunku w </w:t>
      </w:r>
      <w:r w:rsidR="009241C8" w:rsidRPr="00397F6E">
        <w:rPr>
          <w:rFonts w:ascii="Arial" w:eastAsia="Calibri" w:hAnsi="Arial" w:cs="Arial"/>
        </w:rPr>
        <w:t>tym</w:t>
      </w:r>
      <w:r w:rsidRPr="00397F6E">
        <w:rPr>
          <w:rFonts w:ascii="Arial" w:eastAsia="Calibri" w:hAnsi="Arial" w:cs="Arial"/>
        </w:rPr>
        <w:t xml:space="preserve"> zakresie.</w:t>
      </w:r>
    </w:p>
    <w:bookmarkEnd w:id="9"/>
    <w:p w14:paraId="21DD4A68" w14:textId="4E99A131" w:rsidR="000C0438" w:rsidRPr="00397F6E" w:rsidRDefault="000C0438" w:rsidP="00397F6E">
      <w:pPr>
        <w:pStyle w:val="Akapitzlist"/>
        <w:numPr>
          <w:ilvl w:val="0"/>
          <w:numId w:val="21"/>
        </w:numPr>
        <w:spacing w:after="0" w:line="276" w:lineRule="auto"/>
        <w:ind w:left="851" w:hanging="284"/>
        <w:jc w:val="both"/>
        <w:rPr>
          <w:rFonts w:ascii="Arial" w:hAnsi="Arial" w:cs="Arial"/>
          <w:b/>
          <w:bCs/>
        </w:rPr>
      </w:pPr>
      <w:r w:rsidRPr="00A3393F">
        <w:rPr>
          <w:rFonts w:ascii="Arial" w:hAnsi="Arial" w:cs="Arial"/>
          <w:b/>
          <w:bCs/>
        </w:rPr>
        <w:t>sytuacji ekonomicznej i finansowej</w:t>
      </w:r>
      <w:r w:rsidR="009241C8" w:rsidRPr="00A3393F">
        <w:rPr>
          <w:rFonts w:ascii="Arial" w:hAnsi="Arial" w:cs="Arial"/>
          <w:b/>
          <w:bCs/>
        </w:rPr>
        <w:t xml:space="preserve"> </w:t>
      </w:r>
      <w:r w:rsidR="00397F6E">
        <w:rPr>
          <w:rFonts w:ascii="Arial" w:hAnsi="Arial" w:cs="Arial"/>
          <w:b/>
          <w:bCs/>
        </w:rPr>
        <w:t>–</w:t>
      </w:r>
      <w:r w:rsidR="009241C8" w:rsidRPr="00A3393F">
        <w:rPr>
          <w:rFonts w:ascii="Arial" w:hAnsi="Arial" w:cs="Arial"/>
          <w:b/>
          <w:bCs/>
        </w:rPr>
        <w:t xml:space="preserve"> </w:t>
      </w:r>
      <w:r w:rsidRPr="00397F6E">
        <w:rPr>
          <w:rFonts w:ascii="Arial" w:hAnsi="Arial" w:cs="Arial"/>
          <w:bCs/>
        </w:rPr>
        <w:t>Zama</w:t>
      </w:r>
      <w:r w:rsidRPr="00397F6E">
        <w:rPr>
          <w:rFonts w:ascii="Arial" w:eastAsia="Calibri" w:hAnsi="Arial" w:cs="Arial"/>
        </w:rPr>
        <w:t>wiający nie stawia warunku w</w:t>
      </w:r>
      <w:r w:rsidR="009241C8" w:rsidRPr="00397F6E">
        <w:rPr>
          <w:rFonts w:ascii="Arial" w:eastAsia="Calibri" w:hAnsi="Arial" w:cs="Arial"/>
        </w:rPr>
        <w:t> tym</w:t>
      </w:r>
      <w:r w:rsidRPr="00397F6E">
        <w:rPr>
          <w:rFonts w:ascii="Arial" w:eastAsia="Calibri" w:hAnsi="Arial" w:cs="Arial"/>
        </w:rPr>
        <w:t xml:space="preserve"> zakresie.</w:t>
      </w:r>
    </w:p>
    <w:p w14:paraId="1CE3C834" w14:textId="659D131B" w:rsidR="009241C8" w:rsidRPr="00A3393F" w:rsidRDefault="000C0438" w:rsidP="00980D42">
      <w:pPr>
        <w:pStyle w:val="Akapitzlist"/>
        <w:numPr>
          <w:ilvl w:val="0"/>
          <w:numId w:val="21"/>
        </w:numPr>
        <w:autoSpaceDE w:val="0"/>
        <w:autoSpaceDN w:val="0"/>
        <w:adjustRightInd w:val="0"/>
        <w:spacing w:after="0" w:line="276" w:lineRule="auto"/>
        <w:ind w:left="851" w:hanging="284"/>
        <w:jc w:val="both"/>
        <w:rPr>
          <w:rFonts w:ascii="Arial" w:hAnsi="Arial" w:cs="Arial"/>
          <w:b/>
          <w:bCs/>
          <w:u w:val="single"/>
        </w:rPr>
      </w:pPr>
      <w:r w:rsidRPr="00A3393F">
        <w:rPr>
          <w:rFonts w:ascii="Arial" w:hAnsi="Arial" w:cs="Arial"/>
          <w:b/>
          <w:bCs/>
          <w:u w:val="single"/>
        </w:rPr>
        <w:t>zdolności technicznej lub zawodowej</w:t>
      </w:r>
      <w:r w:rsidR="0046261D" w:rsidRPr="00A3393F">
        <w:rPr>
          <w:rFonts w:ascii="Arial" w:hAnsi="Arial" w:cs="Arial"/>
          <w:b/>
          <w:bCs/>
          <w:u w:val="single"/>
        </w:rPr>
        <w:t>:</w:t>
      </w:r>
    </w:p>
    <w:p w14:paraId="53E13454" w14:textId="77777777" w:rsidR="007C1386" w:rsidRDefault="00CE05D0" w:rsidP="007C1386">
      <w:pPr>
        <w:pStyle w:val="Akapitzlist"/>
        <w:numPr>
          <w:ilvl w:val="5"/>
          <w:numId w:val="20"/>
        </w:numPr>
        <w:spacing w:after="0" w:line="276" w:lineRule="auto"/>
        <w:ind w:left="1134" w:hanging="283"/>
        <w:jc w:val="both"/>
        <w:rPr>
          <w:rFonts w:ascii="Arial" w:hAnsi="Arial" w:cs="Arial"/>
          <w:b/>
        </w:rPr>
      </w:pPr>
      <w:r w:rsidRPr="00A3393F">
        <w:rPr>
          <w:rFonts w:ascii="Arial" w:hAnsi="Arial" w:cs="Arial"/>
          <w:b/>
          <w:u w:val="single"/>
        </w:rPr>
        <w:t xml:space="preserve">w przypadku składania oferty na część nr </w:t>
      </w:r>
      <w:r w:rsidR="00397F6E">
        <w:rPr>
          <w:rFonts w:ascii="Arial" w:hAnsi="Arial" w:cs="Arial"/>
          <w:b/>
          <w:u w:val="single"/>
        </w:rPr>
        <w:t>1</w:t>
      </w:r>
      <w:r w:rsidRPr="00A3393F">
        <w:rPr>
          <w:rFonts w:ascii="Arial" w:hAnsi="Arial" w:cs="Arial"/>
          <w:b/>
          <w:u w:val="single"/>
        </w:rPr>
        <w:t xml:space="preserve"> zamówienia - warunek dotyczący doświadczenia</w:t>
      </w:r>
      <w:r w:rsidRPr="00A3393F">
        <w:rPr>
          <w:rFonts w:ascii="Arial" w:hAnsi="Arial" w:cs="Arial"/>
          <w:b/>
        </w:rPr>
        <w:t xml:space="preserve"> tj. warunek dotyczący wykonania, w okresie ostatnich 3 lat, co najmniej 1 zadania polegającego na dostawie</w:t>
      </w:r>
      <w:r w:rsidR="00EA7885">
        <w:rPr>
          <w:rFonts w:ascii="Arial" w:hAnsi="Arial" w:cs="Arial"/>
          <w:b/>
        </w:rPr>
        <w:t xml:space="preserve"> </w:t>
      </w:r>
      <w:bookmarkStart w:id="10" w:name="_Hlk236004530"/>
      <w:r w:rsidR="00EA7885">
        <w:rPr>
          <w:rFonts w:ascii="Arial" w:hAnsi="Arial" w:cs="Arial"/>
          <w:b/>
        </w:rPr>
        <w:t>wyposażenia medycznego lub rehabilitacyjnego</w:t>
      </w:r>
      <w:r w:rsidRPr="00A3393F">
        <w:rPr>
          <w:rFonts w:ascii="Arial" w:hAnsi="Arial" w:cs="Arial"/>
          <w:b/>
        </w:rPr>
        <w:t xml:space="preserve"> </w:t>
      </w:r>
      <w:r w:rsidRPr="0037238A">
        <w:rPr>
          <w:rFonts w:ascii="Arial" w:hAnsi="Arial" w:cs="Arial"/>
          <w:b/>
        </w:rPr>
        <w:t xml:space="preserve">o wartości min. </w:t>
      </w:r>
      <w:r w:rsidR="00EA7885">
        <w:rPr>
          <w:rFonts w:ascii="Arial" w:hAnsi="Arial" w:cs="Arial"/>
          <w:b/>
        </w:rPr>
        <w:t>40</w:t>
      </w:r>
      <w:r w:rsidR="00C91448" w:rsidRPr="0037238A">
        <w:rPr>
          <w:rFonts w:ascii="Arial" w:hAnsi="Arial" w:cs="Arial"/>
          <w:b/>
        </w:rPr>
        <w:t> </w:t>
      </w:r>
      <w:r w:rsidRPr="0037238A">
        <w:rPr>
          <w:rFonts w:ascii="Arial" w:hAnsi="Arial" w:cs="Arial"/>
          <w:b/>
        </w:rPr>
        <w:t>000,00 zł brutto,</w:t>
      </w:r>
    </w:p>
    <w:p w14:paraId="74731100" w14:textId="2D9BFA61" w:rsidR="007C1386" w:rsidRPr="007C1386" w:rsidRDefault="007C1386" w:rsidP="007C1386">
      <w:pPr>
        <w:pStyle w:val="Akapitzlist"/>
        <w:numPr>
          <w:ilvl w:val="5"/>
          <w:numId w:val="20"/>
        </w:numPr>
        <w:spacing w:after="0" w:line="276" w:lineRule="auto"/>
        <w:ind w:left="1134" w:hanging="283"/>
        <w:jc w:val="both"/>
        <w:rPr>
          <w:rFonts w:ascii="Arial" w:hAnsi="Arial" w:cs="Arial"/>
          <w:b/>
        </w:rPr>
      </w:pPr>
      <w:r w:rsidRPr="007C1386">
        <w:rPr>
          <w:rFonts w:ascii="Arial" w:hAnsi="Arial" w:cs="Arial"/>
          <w:b/>
          <w:u w:val="single"/>
        </w:rPr>
        <w:t xml:space="preserve">w przypadku składania oferty na część nr 2 zamówienia - </w:t>
      </w:r>
      <w:r w:rsidRPr="007C1386">
        <w:rPr>
          <w:rFonts w:ascii="Arial" w:hAnsi="Arial" w:cs="Arial"/>
          <w:bCs/>
        </w:rPr>
        <w:t>Zama</w:t>
      </w:r>
      <w:r w:rsidRPr="007C1386">
        <w:rPr>
          <w:rFonts w:ascii="Arial" w:eastAsia="Calibri" w:hAnsi="Arial" w:cs="Arial"/>
        </w:rPr>
        <w:t>wiający nie stawia warunku w tym zakresie,</w:t>
      </w:r>
    </w:p>
    <w:bookmarkEnd w:id="10"/>
    <w:p w14:paraId="10158C69" w14:textId="53F20BEA" w:rsidR="0037238A" w:rsidRDefault="0037238A" w:rsidP="0037238A">
      <w:pPr>
        <w:pStyle w:val="Akapitzlist"/>
        <w:numPr>
          <w:ilvl w:val="5"/>
          <w:numId w:val="20"/>
        </w:numPr>
        <w:spacing w:after="0" w:line="276" w:lineRule="auto"/>
        <w:ind w:left="1134" w:hanging="283"/>
        <w:jc w:val="both"/>
        <w:rPr>
          <w:rFonts w:ascii="Arial" w:hAnsi="Arial" w:cs="Arial"/>
          <w:b/>
        </w:rPr>
      </w:pPr>
      <w:r w:rsidRPr="00745C70">
        <w:rPr>
          <w:rFonts w:ascii="Arial" w:hAnsi="Arial" w:cs="Arial"/>
          <w:b/>
          <w:u w:val="single"/>
        </w:rPr>
        <w:t xml:space="preserve">w przypadku składania oferty na część nr </w:t>
      </w:r>
      <w:r w:rsidR="00745C70" w:rsidRPr="00745C70">
        <w:rPr>
          <w:rFonts w:ascii="Arial" w:hAnsi="Arial" w:cs="Arial"/>
          <w:b/>
          <w:u w:val="single"/>
        </w:rPr>
        <w:t>3</w:t>
      </w:r>
      <w:r w:rsidRPr="00745C70">
        <w:rPr>
          <w:rFonts w:ascii="Arial" w:hAnsi="Arial" w:cs="Arial"/>
          <w:b/>
          <w:u w:val="single"/>
        </w:rPr>
        <w:t xml:space="preserve"> zamówienia - warunek dotyczący doświadczenia</w:t>
      </w:r>
      <w:r w:rsidRPr="00745C70">
        <w:rPr>
          <w:rFonts w:ascii="Arial" w:hAnsi="Arial" w:cs="Arial"/>
          <w:b/>
        </w:rPr>
        <w:t xml:space="preserve"> tj. warunek dotyczący wykonania, w okresie ostatnich 3 lat, co najmniej 1 zadania polegającego na dostawie </w:t>
      </w:r>
      <w:bookmarkStart w:id="11" w:name="_Hlk236004715"/>
      <w:r w:rsidR="00EA7885" w:rsidRPr="00EA7885">
        <w:rPr>
          <w:rFonts w:ascii="Arial" w:hAnsi="Arial" w:cs="Arial"/>
          <w:b/>
        </w:rPr>
        <w:t xml:space="preserve">wyposażenia gastronomicznego, AGD, pralniczego lub gospodarczego </w:t>
      </w:r>
      <w:r w:rsidRPr="00745C70">
        <w:rPr>
          <w:rFonts w:ascii="Arial" w:hAnsi="Arial" w:cs="Arial"/>
          <w:b/>
        </w:rPr>
        <w:t xml:space="preserve">o wartości min. </w:t>
      </w:r>
      <w:r w:rsidR="00EA7885">
        <w:rPr>
          <w:rFonts w:ascii="Arial" w:hAnsi="Arial" w:cs="Arial"/>
          <w:b/>
        </w:rPr>
        <w:t>45</w:t>
      </w:r>
      <w:r w:rsidRPr="00745C70">
        <w:rPr>
          <w:rFonts w:ascii="Arial" w:hAnsi="Arial" w:cs="Arial"/>
          <w:b/>
        </w:rPr>
        <w:t> 000,00 zł</w:t>
      </w:r>
      <w:bookmarkEnd w:id="11"/>
      <w:r w:rsidRPr="00745C70">
        <w:rPr>
          <w:rFonts w:ascii="Arial" w:hAnsi="Arial" w:cs="Arial"/>
          <w:b/>
        </w:rPr>
        <w:t xml:space="preserve"> brutto.</w:t>
      </w:r>
    </w:p>
    <w:p w14:paraId="7F515C4B" w14:textId="7DDF7881" w:rsidR="007C1386" w:rsidRPr="007C1386" w:rsidRDefault="007C1386" w:rsidP="007C1386">
      <w:pPr>
        <w:pStyle w:val="Akapitzlist"/>
        <w:numPr>
          <w:ilvl w:val="5"/>
          <w:numId w:val="20"/>
        </w:numPr>
        <w:spacing w:after="0" w:line="276" w:lineRule="auto"/>
        <w:ind w:left="1134" w:hanging="283"/>
        <w:jc w:val="both"/>
        <w:rPr>
          <w:rFonts w:ascii="Arial" w:hAnsi="Arial" w:cs="Arial"/>
          <w:b/>
        </w:rPr>
      </w:pPr>
      <w:r w:rsidRPr="007C1386">
        <w:rPr>
          <w:rFonts w:ascii="Arial" w:hAnsi="Arial" w:cs="Arial"/>
          <w:b/>
          <w:u w:val="single"/>
        </w:rPr>
        <w:t xml:space="preserve">w przypadku składania oferty na część nr </w:t>
      </w:r>
      <w:r>
        <w:rPr>
          <w:rFonts w:ascii="Arial" w:hAnsi="Arial" w:cs="Arial"/>
          <w:b/>
          <w:u w:val="single"/>
        </w:rPr>
        <w:t>4</w:t>
      </w:r>
      <w:r w:rsidRPr="007C1386">
        <w:rPr>
          <w:rFonts w:ascii="Arial" w:hAnsi="Arial" w:cs="Arial"/>
          <w:b/>
          <w:u w:val="single"/>
        </w:rPr>
        <w:t xml:space="preserve"> zamówienia - </w:t>
      </w:r>
      <w:r w:rsidRPr="007C1386">
        <w:rPr>
          <w:rFonts w:ascii="Arial" w:hAnsi="Arial" w:cs="Arial"/>
          <w:bCs/>
        </w:rPr>
        <w:t>Zama</w:t>
      </w:r>
      <w:r w:rsidRPr="007C1386">
        <w:rPr>
          <w:rFonts w:ascii="Arial" w:eastAsia="Calibri" w:hAnsi="Arial" w:cs="Arial"/>
        </w:rPr>
        <w:t>wiający nie stawia warunku w tym zakresie</w:t>
      </w:r>
      <w:r>
        <w:rPr>
          <w:rFonts w:ascii="Arial" w:eastAsia="Calibri" w:hAnsi="Arial" w:cs="Arial"/>
        </w:rPr>
        <w:t>.</w:t>
      </w:r>
    </w:p>
    <w:p w14:paraId="798BC2F6" w14:textId="77777777" w:rsidR="007C1386" w:rsidRPr="00745C70" w:rsidRDefault="007C1386" w:rsidP="007C1386">
      <w:pPr>
        <w:pStyle w:val="Akapitzlist"/>
        <w:spacing w:after="0" w:line="276" w:lineRule="auto"/>
        <w:ind w:left="1134"/>
        <w:jc w:val="both"/>
        <w:rPr>
          <w:rFonts w:ascii="Arial" w:hAnsi="Arial" w:cs="Arial"/>
          <w:b/>
        </w:rPr>
      </w:pPr>
    </w:p>
    <w:p w14:paraId="3EAFB81C" w14:textId="7637E8DA" w:rsidR="00D41A92" w:rsidRPr="0056708F" w:rsidRDefault="00D41A92" w:rsidP="00980D42">
      <w:pPr>
        <w:pStyle w:val="Akapitzlist"/>
        <w:spacing w:after="0" w:line="276" w:lineRule="auto"/>
        <w:ind w:left="1134"/>
        <w:jc w:val="both"/>
        <w:rPr>
          <w:rFonts w:ascii="Arial" w:hAnsi="Arial" w:cs="Arial"/>
          <w:bCs/>
          <w:sz w:val="20"/>
          <w:szCs w:val="20"/>
        </w:rPr>
      </w:pPr>
      <w:r w:rsidRPr="0056708F">
        <w:rPr>
          <w:rFonts w:ascii="Arial" w:hAnsi="Arial" w:cs="Arial"/>
          <w:bCs/>
          <w:sz w:val="20"/>
          <w:szCs w:val="20"/>
        </w:rPr>
        <w:lastRenderedPageBreak/>
        <w:t>Przez jedno zadanie należy rozumieć zadanie świadczone na rzecz jednego Zleceniodawcy na podstawie jednej umowy.</w:t>
      </w:r>
    </w:p>
    <w:p w14:paraId="6125E227" w14:textId="0B96D458" w:rsidR="00F408B6" w:rsidRPr="0056708F" w:rsidRDefault="00F408B6" w:rsidP="00980D42">
      <w:pPr>
        <w:pStyle w:val="Akapitzlist"/>
        <w:spacing w:after="0" w:line="276" w:lineRule="auto"/>
        <w:ind w:left="1134"/>
        <w:jc w:val="both"/>
        <w:rPr>
          <w:rFonts w:ascii="Arial" w:hAnsi="Arial" w:cs="Arial"/>
          <w:bCs/>
          <w:sz w:val="20"/>
          <w:szCs w:val="20"/>
        </w:rPr>
      </w:pPr>
      <w:r w:rsidRPr="0056708F">
        <w:rPr>
          <w:rFonts w:ascii="Arial" w:hAnsi="Arial" w:cs="Arial"/>
          <w:bCs/>
          <w:sz w:val="20"/>
          <w:szCs w:val="20"/>
        </w:rPr>
        <w:t xml:space="preserve">Okres wyrażony powyżej w latach (w okresie ostatnich </w:t>
      </w:r>
      <w:r w:rsidR="00AB06B6" w:rsidRPr="0056708F">
        <w:rPr>
          <w:rFonts w:ascii="Arial" w:hAnsi="Arial" w:cs="Arial"/>
          <w:bCs/>
          <w:sz w:val="20"/>
          <w:szCs w:val="20"/>
        </w:rPr>
        <w:t>3</w:t>
      </w:r>
      <w:r w:rsidRPr="0056708F">
        <w:rPr>
          <w:rFonts w:ascii="Arial" w:hAnsi="Arial" w:cs="Arial"/>
          <w:bCs/>
          <w:sz w:val="20"/>
          <w:szCs w:val="20"/>
        </w:rPr>
        <w:t xml:space="preserve"> lat) liczy się </w:t>
      </w:r>
      <w:bookmarkStart w:id="12" w:name="_Hlk85048707"/>
      <w:r w:rsidRPr="0056708F">
        <w:rPr>
          <w:rFonts w:ascii="Arial" w:hAnsi="Arial" w:cs="Arial"/>
          <w:bCs/>
          <w:sz w:val="20"/>
          <w:szCs w:val="20"/>
        </w:rPr>
        <w:t>wstecz od dnia, w którym upływa termin składania ofert</w:t>
      </w:r>
      <w:bookmarkEnd w:id="12"/>
      <w:r w:rsidRPr="0056708F">
        <w:rPr>
          <w:rFonts w:ascii="Arial" w:hAnsi="Arial" w:cs="Arial"/>
          <w:bCs/>
          <w:sz w:val="20"/>
          <w:szCs w:val="20"/>
        </w:rPr>
        <w:t>.</w:t>
      </w:r>
    </w:p>
    <w:p w14:paraId="6B66E4F5" w14:textId="012A433C" w:rsidR="003C0DD6" w:rsidRPr="0056708F" w:rsidRDefault="003C0DD6" w:rsidP="00980D42">
      <w:pPr>
        <w:pStyle w:val="Akapitzlist"/>
        <w:spacing w:after="0" w:line="276" w:lineRule="auto"/>
        <w:ind w:left="1134"/>
        <w:jc w:val="both"/>
        <w:rPr>
          <w:rFonts w:ascii="Arial" w:hAnsi="Arial" w:cs="Arial"/>
          <w:bCs/>
          <w:sz w:val="20"/>
          <w:szCs w:val="20"/>
        </w:rPr>
      </w:pPr>
      <w:r w:rsidRPr="0056708F">
        <w:rPr>
          <w:rFonts w:ascii="Arial" w:hAnsi="Arial" w:cs="Arial"/>
          <w:bCs/>
          <w:sz w:val="20"/>
          <w:szCs w:val="20"/>
        </w:rPr>
        <w:t>Wartość podaną w walutach innych niż PLN wykonawca przeliczy wg średniego kursu NBP na dzień opublikowania bieżącego postępowania.</w:t>
      </w:r>
    </w:p>
    <w:p w14:paraId="7F1792C9" w14:textId="7342192C" w:rsidR="00E42A88" w:rsidRPr="0056708F" w:rsidRDefault="00E42A88" w:rsidP="00980D42">
      <w:pPr>
        <w:pStyle w:val="Akapitzlist"/>
        <w:spacing w:after="0" w:line="276" w:lineRule="auto"/>
        <w:ind w:left="1134"/>
        <w:jc w:val="both"/>
        <w:rPr>
          <w:rFonts w:ascii="Arial" w:hAnsi="Arial" w:cs="Arial"/>
          <w:bCs/>
          <w:sz w:val="20"/>
          <w:szCs w:val="20"/>
        </w:rPr>
      </w:pPr>
      <w:r w:rsidRPr="0056708F">
        <w:rPr>
          <w:rFonts w:ascii="Arial" w:hAnsi="Arial" w:cs="Arial"/>
          <w:bCs/>
          <w:sz w:val="20"/>
          <w:szCs w:val="20"/>
        </w:rPr>
        <w:t xml:space="preserve">Jeżeli wykonawca powołuje się na doświadczenie w realizacji </w:t>
      </w:r>
      <w:r w:rsidR="00AB06B6" w:rsidRPr="0056708F">
        <w:rPr>
          <w:rFonts w:ascii="Arial" w:hAnsi="Arial" w:cs="Arial"/>
          <w:bCs/>
          <w:sz w:val="20"/>
          <w:szCs w:val="20"/>
        </w:rPr>
        <w:t>dostaw</w:t>
      </w:r>
      <w:r w:rsidRPr="0056708F">
        <w:rPr>
          <w:rFonts w:ascii="Arial" w:hAnsi="Arial" w:cs="Arial"/>
          <w:bCs/>
          <w:sz w:val="20"/>
          <w:szCs w:val="20"/>
        </w:rPr>
        <w:t xml:space="preserve">, wykonywanych wspólnie z innymi wykonawcami, wykaz dotyczy </w:t>
      </w:r>
      <w:r w:rsidR="00AB06B6" w:rsidRPr="0056708F">
        <w:rPr>
          <w:rFonts w:ascii="Arial" w:hAnsi="Arial" w:cs="Arial"/>
          <w:bCs/>
          <w:sz w:val="20"/>
          <w:szCs w:val="20"/>
        </w:rPr>
        <w:t>dostaw</w:t>
      </w:r>
      <w:r w:rsidRPr="0056708F">
        <w:rPr>
          <w:rFonts w:ascii="Arial" w:hAnsi="Arial" w:cs="Arial"/>
          <w:bCs/>
          <w:sz w:val="20"/>
          <w:szCs w:val="20"/>
        </w:rPr>
        <w:t>, w</w:t>
      </w:r>
      <w:r w:rsidR="00AB06B6" w:rsidRPr="0056708F">
        <w:rPr>
          <w:rFonts w:ascii="Arial" w:hAnsi="Arial" w:cs="Arial"/>
          <w:bCs/>
          <w:sz w:val="20"/>
          <w:szCs w:val="20"/>
        </w:rPr>
        <w:t> </w:t>
      </w:r>
      <w:r w:rsidRPr="0056708F">
        <w:rPr>
          <w:rFonts w:ascii="Arial" w:hAnsi="Arial" w:cs="Arial"/>
          <w:bCs/>
          <w:sz w:val="20"/>
          <w:szCs w:val="20"/>
        </w:rPr>
        <w:t>których wykonaniu wykonawca ten bezpośrednio uczestniczył.</w:t>
      </w:r>
    </w:p>
    <w:p w14:paraId="3A516693" w14:textId="1E3EA75E" w:rsidR="00010447" w:rsidRPr="0056708F" w:rsidRDefault="00D00322" w:rsidP="00980D42">
      <w:pPr>
        <w:pStyle w:val="Akapitzlist"/>
        <w:spacing w:after="0" w:line="276" w:lineRule="auto"/>
        <w:ind w:left="1134"/>
        <w:jc w:val="both"/>
        <w:rPr>
          <w:rFonts w:ascii="Arial" w:hAnsi="Arial" w:cs="Arial"/>
          <w:bCs/>
          <w:sz w:val="20"/>
          <w:szCs w:val="20"/>
        </w:rPr>
      </w:pPr>
      <w:r w:rsidRPr="0056708F">
        <w:rPr>
          <w:rFonts w:ascii="Arial" w:hAnsi="Arial" w:cs="Arial"/>
          <w:bCs/>
          <w:sz w:val="20"/>
          <w:szCs w:val="20"/>
        </w:rPr>
        <w:t>W przypadku gdy Wykonawca wykon</w:t>
      </w:r>
      <w:r w:rsidR="00E07754" w:rsidRPr="0056708F">
        <w:rPr>
          <w:rFonts w:ascii="Arial" w:hAnsi="Arial" w:cs="Arial"/>
          <w:bCs/>
          <w:sz w:val="20"/>
          <w:szCs w:val="20"/>
        </w:rPr>
        <w:t>ał</w:t>
      </w:r>
      <w:r w:rsidRPr="0056708F">
        <w:rPr>
          <w:rFonts w:ascii="Arial" w:hAnsi="Arial" w:cs="Arial"/>
          <w:bCs/>
          <w:sz w:val="20"/>
          <w:szCs w:val="20"/>
        </w:rPr>
        <w:t xml:space="preserve"> w ramach jednego </w:t>
      </w:r>
      <w:r w:rsidR="00445257" w:rsidRPr="0056708F">
        <w:rPr>
          <w:rFonts w:ascii="Arial" w:hAnsi="Arial" w:cs="Arial"/>
          <w:bCs/>
          <w:sz w:val="20"/>
          <w:szCs w:val="20"/>
        </w:rPr>
        <w:t>zadania</w:t>
      </w:r>
      <w:r w:rsidRPr="0056708F">
        <w:rPr>
          <w:rFonts w:ascii="Arial" w:hAnsi="Arial" w:cs="Arial"/>
          <w:bCs/>
          <w:sz w:val="20"/>
          <w:szCs w:val="20"/>
        </w:rPr>
        <w:t xml:space="preserve"> większy zakres prac, dla potrzeb zamówienia powinien wyodrębnić i podać wartość </w:t>
      </w:r>
      <w:r w:rsidR="00AB06B6" w:rsidRPr="0056708F">
        <w:rPr>
          <w:rFonts w:ascii="Arial" w:hAnsi="Arial" w:cs="Arial"/>
          <w:bCs/>
          <w:sz w:val="20"/>
          <w:szCs w:val="20"/>
        </w:rPr>
        <w:t>dostaw</w:t>
      </w:r>
      <w:r w:rsidRPr="0056708F">
        <w:rPr>
          <w:rFonts w:ascii="Arial" w:hAnsi="Arial" w:cs="Arial"/>
          <w:bCs/>
          <w:sz w:val="20"/>
          <w:szCs w:val="20"/>
        </w:rPr>
        <w:t>, o</w:t>
      </w:r>
      <w:r w:rsidR="00E07754" w:rsidRPr="0056708F">
        <w:rPr>
          <w:rFonts w:ascii="Arial" w:hAnsi="Arial" w:cs="Arial"/>
          <w:bCs/>
          <w:sz w:val="20"/>
          <w:szCs w:val="20"/>
        </w:rPr>
        <w:t> </w:t>
      </w:r>
      <w:r w:rsidRPr="0056708F">
        <w:rPr>
          <w:rFonts w:ascii="Arial" w:hAnsi="Arial" w:cs="Arial"/>
          <w:bCs/>
          <w:sz w:val="20"/>
          <w:szCs w:val="20"/>
        </w:rPr>
        <w:t xml:space="preserve">których mowa w warunku </w:t>
      </w:r>
      <w:r w:rsidR="00CE05D0" w:rsidRPr="0056708F">
        <w:rPr>
          <w:rFonts w:ascii="Arial" w:hAnsi="Arial" w:cs="Arial"/>
          <w:bCs/>
          <w:sz w:val="20"/>
          <w:szCs w:val="20"/>
        </w:rPr>
        <w:t xml:space="preserve">do danej części zamówienia wskazanych </w:t>
      </w:r>
      <w:r w:rsidRPr="0056708F">
        <w:rPr>
          <w:rFonts w:ascii="Arial" w:hAnsi="Arial" w:cs="Arial"/>
          <w:bCs/>
          <w:sz w:val="20"/>
          <w:szCs w:val="20"/>
        </w:rPr>
        <w:t>powyżej.</w:t>
      </w:r>
    </w:p>
    <w:p w14:paraId="2D42694A" w14:textId="41192D9A" w:rsidR="00AB06B6" w:rsidRPr="0056708F" w:rsidRDefault="00097983" w:rsidP="00980D42">
      <w:pPr>
        <w:pStyle w:val="Akapitzlist"/>
        <w:spacing w:after="0" w:line="276" w:lineRule="auto"/>
        <w:ind w:left="1134"/>
        <w:jc w:val="both"/>
        <w:rPr>
          <w:rFonts w:ascii="Arial" w:hAnsi="Arial" w:cs="Arial"/>
          <w:bCs/>
          <w:sz w:val="20"/>
          <w:szCs w:val="20"/>
        </w:rPr>
      </w:pPr>
      <w:r w:rsidRPr="0056708F">
        <w:rPr>
          <w:rFonts w:ascii="Arial" w:hAnsi="Arial" w:cs="Arial"/>
          <w:bCs/>
          <w:sz w:val="20"/>
          <w:szCs w:val="20"/>
        </w:rPr>
        <w:t xml:space="preserve">Zamawiający zastrzega możliwość weryfikacji należytego wykonania </w:t>
      </w:r>
      <w:r w:rsidR="00AB06B6" w:rsidRPr="0056708F">
        <w:rPr>
          <w:rFonts w:ascii="Arial" w:hAnsi="Arial" w:cs="Arial"/>
          <w:bCs/>
          <w:sz w:val="20"/>
          <w:szCs w:val="20"/>
        </w:rPr>
        <w:t xml:space="preserve">dostaw </w:t>
      </w:r>
      <w:r w:rsidRPr="0056708F">
        <w:rPr>
          <w:rFonts w:ascii="Arial" w:hAnsi="Arial" w:cs="Arial"/>
          <w:bCs/>
          <w:sz w:val="20"/>
          <w:szCs w:val="20"/>
        </w:rPr>
        <w:t>bezpośrednio u podmiotu, na rzecz</w:t>
      </w:r>
      <w:r w:rsidR="0055115A" w:rsidRPr="0056708F">
        <w:rPr>
          <w:rFonts w:ascii="Arial" w:hAnsi="Arial" w:cs="Arial"/>
          <w:bCs/>
          <w:sz w:val="20"/>
          <w:szCs w:val="20"/>
        </w:rPr>
        <w:t xml:space="preserve"> którego zostały</w:t>
      </w:r>
      <w:r w:rsidRPr="0056708F">
        <w:rPr>
          <w:rFonts w:ascii="Arial" w:hAnsi="Arial" w:cs="Arial"/>
          <w:bCs/>
          <w:sz w:val="20"/>
          <w:szCs w:val="20"/>
        </w:rPr>
        <w:t xml:space="preserve"> wykonane.</w:t>
      </w:r>
    </w:p>
    <w:p w14:paraId="6356E245" w14:textId="77777777" w:rsidR="004C0BBB" w:rsidRPr="00A3393F" w:rsidRDefault="004C0BBB" w:rsidP="00980D42">
      <w:pPr>
        <w:pStyle w:val="NormalnyWeb"/>
        <w:spacing w:before="0" w:beforeAutospacing="0" w:after="0" w:afterAutospacing="0" w:line="276" w:lineRule="auto"/>
        <w:ind w:left="1134"/>
        <w:rPr>
          <w:rFonts w:ascii="Arial" w:hAnsi="Arial" w:cs="Arial"/>
          <w:color w:val="000000"/>
          <w:sz w:val="22"/>
          <w:szCs w:val="22"/>
          <w:highlight w:val="yellow"/>
        </w:rPr>
      </w:pPr>
    </w:p>
    <w:p w14:paraId="395B0289" w14:textId="7404331F" w:rsidR="000C0438" w:rsidRPr="00A3393F" w:rsidRDefault="000C0438" w:rsidP="00980D42">
      <w:pPr>
        <w:pStyle w:val="Akapitzlist"/>
        <w:numPr>
          <w:ilvl w:val="1"/>
          <w:numId w:val="22"/>
        </w:numPr>
        <w:spacing w:after="0" w:line="276" w:lineRule="auto"/>
        <w:ind w:left="567" w:hanging="283"/>
        <w:jc w:val="both"/>
        <w:rPr>
          <w:rFonts w:ascii="Arial" w:eastAsia="Calibri" w:hAnsi="Arial" w:cs="Arial"/>
        </w:rPr>
      </w:pPr>
      <w:r w:rsidRPr="00A3393F">
        <w:rPr>
          <w:rFonts w:ascii="Arial" w:eastAsia="Calibri" w:hAnsi="Arial" w:cs="Arial"/>
        </w:rPr>
        <w:t>Ocena spełniania warunków udziału w postępowaniu o zamówienie publiczne przeprowadzona będzie w oparciu o złożone przez wykonawców oświadczenia i</w:t>
      </w:r>
      <w:r w:rsidR="00983FD9" w:rsidRPr="00A3393F">
        <w:rPr>
          <w:rFonts w:ascii="Arial" w:eastAsia="Calibri" w:hAnsi="Arial" w:cs="Arial"/>
        </w:rPr>
        <w:t> </w:t>
      </w:r>
      <w:r w:rsidRPr="00A3393F">
        <w:rPr>
          <w:rFonts w:ascii="Arial" w:eastAsia="Calibri" w:hAnsi="Arial" w:cs="Arial"/>
        </w:rPr>
        <w:t>dokumenty zgodnie z formułą „spełnia – nie spełnia”.</w:t>
      </w:r>
    </w:p>
    <w:p w14:paraId="2683C795" w14:textId="503679C2" w:rsidR="0010068E" w:rsidRPr="00A3393F" w:rsidRDefault="000C0438" w:rsidP="00980D42">
      <w:pPr>
        <w:pStyle w:val="Akapitzlist"/>
        <w:numPr>
          <w:ilvl w:val="1"/>
          <w:numId w:val="22"/>
        </w:numPr>
        <w:spacing w:after="0" w:line="276" w:lineRule="auto"/>
        <w:ind w:left="567" w:hanging="283"/>
        <w:jc w:val="both"/>
        <w:rPr>
          <w:rFonts w:ascii="Arial" w:eastAsia="Calibri" w:hAnsi="Arial" w:cs="Arial"/>
        </w:rPr>
      </w:pPr>
      <w:r w:rsidRPr="00A3393F">
        <w:rPr>
          <w:rFonts w:ascii="Arial" w:eastAsia="Calibri" w:hAnsi="Arial" w:cs="Arial"/>
        </w:rPr>
        <w:t>Wykonawca może w celu potwierdzenia spełniania warunków udziału w</w:t>
      </w:r>
      <w:r w:rsidR="00DF3726" w:rsidRPr="00A3393F">
        <w:rPr>
          <w:rFonts w:ascii="Arial" w:eastAsia="Calibri" w:hAnsi="Arial" w:cs="Arial"/>
        </w:rPr>
        <w:t> </w:t>
      </w:r>
      <w:r w:rsidRPr="00A3393F">
        <w:rPr>
          <w:rFonts w:ascii="Arial" w:eastAsia="Calibri" w:hAnsi="Arial" w:cs="Arial"/>
        </w:rPr>
        <w:t>postępowaniu, w stosownych sytuacjach oraz w odniesieniu do konkretnego zamówienia, lub jego części, polegać na zdolnościach technicznych lub zawodowych innych podmiotów, niezależnie od charakteru prawnego łączących go z nim stosunków prawnych.</w:t>
      </w:r>
      <w:r w:rsidR="0010068E" w:rsidRPr="00A3393F">
        <w:rPr>
          <w:rFonts w:ascii="Arial" w:eastAsia="Calibri" w:hAnsi="Arial" w:cs="Arial"/>
        </w:rPr>
        <w:t xml:space="preserve"> </w:t>
      </w:r>
    </w:p>
    <w:p w14:paraId="0C068721" w14:textId="791651C0" w:rsidR="000C0438" w:rsidRPr="00A3393F" w:rsidRDefault="000C0438" w:rsidP="00980D42">
      <w:pPr>
        <w:pStyle w:val="Akapitzlist"/>
        <w:numPr>
          <w:ilvl w:val="1"/>
          <w:numId w:val="22"/>
        </w:numPr>
        <w:spacing w:after="0" w:line="276" w:lineRule="auto"/>
        <w:ind w:left="567" w:hanging="283"/>
        <w:jc w:val="both"/>
        <w:rPr>
          <w:rFonts w:ascii="Arial" w:eastAsia="Calibri" w:hAnsi="Arial" w:cs="Arial"/>
        </w:rPr>
      </w:pPr>
      <w:r w:rsidRPr="00A3393F">
        <w:rPr>
          <w:rFonts w:ascii="Arial" w:eastAsia="Calibri" w:hAnsi="Arial" w:cs="Arial"/>
        </w:rPr>
        <w:t>Wykonawca, który polega na zdolnościach podmiotów</w:t>
      </w:r>
      <w:r w:rsidR="0010068E" w:rsidRPr="00A3393F">
        <w:rPr>
          <w:rFonts w:ascii="Arial" w:eastAsia="Calibri" w:hAnsi="Arial" w:cs="Arial"/>
        </w:rPr>
        <w:t xml:space="preserve"> udostępniających zasoby</w:t>
      </w:r>
      <w:r w:rsidRPr="00A3393F">
        <w:rPr>
          <w:rFonts w:ascii="Arial" w:eastAsia="Calibri" w:hAnsi="Arial" w:cs="Arial"/>
        </w:rPr>
        <w:t xml:space="preserve">, musi udowodnić zamawiającemu, że realizując zamówienie, będzie dysponował niezbędnymi zasobami tych podmiotów, w szczególności </w:t>
      </w:r>
      <w:r w:rsidRPr="00A3393F">
        <w:rPr>
          <w:rFonts w:ascii="Arial" w:eastAsia="Calibri" w:hAnsi="Arial" w:cs="Arial"/>
          <w:b/>
          <w:bCs/>
        </w:rPr>
        <w:t xml:space="preserve">dołączając do oferty zobowiązanie tych podmiotów </w:t>
      </w:r>
      <w:r w:rsidRPr="00A3393F">
        <w:rPr>
          <w:rFonts w:ascii="Arial" w:eastAsia="Calibri" w:hAnsi="Arial" w:cs="Arial"/>
        </w:rPr>
        <w:t>do oddania mu do dyspozycji niezbędnych zasobów na potrzeby realizacji zamówienia (w formie elektronicznej</w:t>
      </w:r>
      <w:r w:rsidR="0010068E" w:rsidRPr="00A3393F">
        <w:rPr>
          <w:rFonts w:ascii="Arial" w:eastAsia="Calibri" w:hAnsi="Arial" w:cs="Arial"/>
        </w:rPr>
        <w:t xml:space="preserve"> (podpisane kwalifikowanym podpisem elektronicznym) lub</w:t>
      </w:r>
      <w:r w:rsidRPr="00A3393F">
        <w:rPr>
          <w:rFonts w:ascii="Arial" w:eastAsia="Calibri" w:hAnsi="Arial" w:cs="Arial"/>
        </w:rPr>
        <w:t xml:space="preserve"> w postaci elektronicznej opatrzonej podpisem zaufanym lub podpisem osobistym),</w:t>
      </w:r>
      <w:r w:rsidRPr="00A3393F">
        <w:rPr>
          <w:rFonts w:ascii="Arial" w:eastAsia="Calibri" w:hAnsi="Arial" w:cs="Arial"/>
          <w:b/>
          <w:bCs/>
          <w:i/>
          <w:iCs/>
        </w:rPr>
        <w:t xml:space="preserve"> </w:t>
      </w:r>
      <w:r w:rsidRPr="00A3393F">
        <w:rPr>
          <w:rFonts w:ascii="Arial" w:eastAsia="Calibri" w:hAnsi="Arial" w:cs="Arial"/>
          <w:bCs/>
          <w:iCs/>
        </w:rPr>
        <w:t xml:space="preserve">zgodnie z </w:t>
      </w:r>
      <w:r w:rsidR="0010068E" w:rsidRPr="00A3393F">
        <w:rPr>
          <w:rFonts w:ascii="Arial" w:eastAsia="Calibri" w:hAnsi="Arial" w:cs="Arial"/>
          <w:b/>
          <w:iCs/>
        </w:rPr>
        <w:t>z</w:t>
      </w:r>
      <w:r w:rsidRPr="00A3393F">
        <w:rPr>
          <w:rFonts w:ascii="Arial" w:eastAsia="Calibri" w:hAnsi="Arial" w:cs="Arial"/>
          <w:b/>
          <w:bCs/>
          <w:iCs/>
        </w:rPr>
        <w:t xml:space="preserve">ałącznikiem nr </w:t>
      </w:r>
      <w:r w:rsidR="00FB476B" w:rsidRPr="00A3393F">
        <w:rPr>
          <w:rFonts w:ascii="Arial" w:eastAsia="Calibri" w:hAnsi="Arial" w:cs="Arial"/>
          <w:b/>
          <w:bCs/>
          <w:iCs/>
        </w:rPr>
        <w:t>4</w:t>
      </w:r>
      <w:r w:rsidRPr="00A3393F">
        <w:rPr>
          <w:rFonts w:ascii="Arial" w:eastAsia="Calibri" w:hAnsi="Arial" w:cs="Arial"/>
          <w:b/>
          <w:bCs/>
          <w:iCs/>
        </w:rPr>
        <w:t xml:space="preserve"> do SWZ.</w:t>
      </w:r>
      <w:r w:rsidR="00CE51CC" w:rsidRPr="00A3393F">
        <w:rPr>
          <w:rFonts w:ascii="Arial" w:eastAsia="Calibri" w:hAnsi="Arial" w:cs="Arial"/>
          <w:b/>
          <w:bCs/>
          <w:iCs/>
        </w:rPr>
        <w:t xml:space="preserve"> </w:t>
      </w:r>
      <w:r w:rsidRPr="00A3393F">
        <w:rPr>
          <w:rFonts w:ascii="Arial" w:eastAsia="Calibri" w:hAnsi="Arial" w:cs="Arial"/>
          <w:iCs/>
        </w:rPr>
        <w:t>Wykonawca może przedstawić też inny środek dowodowy potwierdzający, że wykonawca realizując zamówienie, będzie dysponował niezbędnymi zasobami tych podmiotów</w:t>
      </w:r>
      <w:r w:rsidR="00CE51CC" w:rsidRPr="00A3393F">
        <w:rPr>
          <w:rFonts w:ascii="Arial" w:eastAsia="Calibri" w:hAnsi="Arial" w:cs="Arial"/>
          <w:iCs/>
        </w:rPr>
        <w:t>.</w:t>
      </w:r>
    </w:p>
    <w:p w14:paraId="2D2A58A8" w14:textId="008F6C3A" w:rsidR="00CE51CC" w:rsidRPr="00A3393F" w:rsidRDefault="000C0438" w:rsidP="00980D42">
      <w:pPr>
        <w:pStyle w:val="Akapitzlist"/>
        <w:numPr>
          <w:ilvl w:val="1"/>
          <w:numId w:val="22"/>
        </w:numPr>
        <w:spacing w:after="0" w:line="276" w:lineRule="auto"/>
        <w:ind w:left="567" w:hanging="283"/>
        <w:jc w:val="both"/>
        <w:rPr>
          <w:rFonts w:ascii="Arial" w:eastAsia="Calibri" w:hAnsi="Arial" w:cs="Arial"/>
        </w:rPr>
      </w:pPr>
      <w:r w:rsidRPr="00A3393F">
        <w:rPr>
          <w:rFonts w:ascii="Arial" w:eastAsia="Calibri" w:hAnsi="Arial" w:cs="Arial"/>
        </w:rPr>
        <w:t xml:space="preserve">Z zobowiązania lub innych dokumentów potwierdzających udostępnienie zasobów przez inne podmioty musi bezspornie i jednoznacznie wynikać w szczególności: </w:t>
      </w:r>
    </w:p>
    <w:p w14:paraId="125DFB22" w14:textId="141C11F5" w:rsidR="000C0438" w:rsidRPr="00A3393F" w:rsidRDefault="000C0438" w:rsidP="00980D42">
      <w:pPr>
        <w:pStyle w:val="Akapitzlist"/>
        <w:numPr>
          <w:ilvl w:val="0"/>
          <w:numId w:val="23"/>
        </w:numPr>
        <w:spacing w:after="0" w:line="276" w:lineRule="auto"/>
        <w:ind w:left="851" w:hanging="284"/>
        <w:jc w:val="both"/>
        <w:rPr>
          <w:rFonts w:ascii="Arial" w:eastAsia="Calibri" w:hAnsi="Arial" w:cs="Arial"/>
        </w:rPr>
      </w:pPr>
      <w:r w:rsidRPr="00A3393F">
        <w:rPr>
          <w:rFonts w:ascii="Arial" w:eastAsia="Calibri" w:hAnsi="Arial" w:cs="Arial"/>
        </w:rPr>
        <w:t>zakres dostępnych wykonawcy zasobów podmiotu udostępniającego zasoby</w:t>
      </w:r>
      <w:r w:rsidR="00CE51CC" w:rsidRPr="00A3393F">
        <w:rPr>
          <w:rFonts w:ascii="Arial" w:eastAsia="Calibri" w:hAnsi="Arial" w:cs="Arial"/>
        </w:rPr>
        <w:t>,</w:t>
      </w:r>
    </w:p>
    <w:p w14:paraId="3A77F19D" w14:textId="2166E17C" w:rsidR="000C0438" w:rsidRPr="00A3393F" w:rsidRDefault="000C0438" w:rsidP="00980D42">
      <w:pPr>
        <w:pStyle w:val="Akapitzlist"/>
        <w:numPr>
          <w:ilvl w:val="0"/>
          <w:numId w:val="23"/>
        </w:numPr>
        <w:spacing w:after="0" w:line="276" w:lineRule="auto"/>
        <w:ind w:left="851" w:hanging="284"/>
        <w:jc w:val="both"/>
        <w:rPr>
          <w:rFonts w:ascii="Arial" w:eastAsia="Calibri" w:hAnsi="Arial" w:cs="Arial"/>
        </w:rPr>
      </w:pPr>
      <w:r w:rsidRPr="00A3393F">
        <w:rPr>
          <w:rFonts w:ascii="Arial" w:eastAsia="Calibri" w:hAnsi="Arial" w:cs="Arial"/>
        </w:rPr>
        <w:t>sposób i okres udostępnienia wykonawcy i wykorzystania przez niego zasobów podmiotu udostępniającego te zasoby przy wykonywaniu zamówienia</w:t>
      </w:r>
      <w:r w:rsidR="00406616" w:rsidRPr="00A3393F">
        <w:rPr>
          <w:rFonts w:ascii="Arial" w:eastAsia="Calibri" w:hAnsi="Arial" w:cs="Arial"/>
        </w:rPr>
        <w:t>.</w:t>
      </w:r>
    </w:p>
    <w:p w14:paraId="2198B5C8" w14:textId="6466C948" w:rsidR="000C0438" w:rsidRPr="00A3393F" w:rsidRDefault="000C0438" w:rsidP="00980D42">
      <w:pPr>
        <w:pStyle w:val="Akapitzlist"/>
        <w:numPr>
          <w:ilvl w:val="1"/>
          <w:numId w:val="22"/>
        </w:numPr>
        <w:spacing w:after="0" w:line="276" w:lineRule="auto"/>
        <w:ind w:left="567" w:hanging="283"/>
        <w:jc w:val="both"/>
        <w:rPr>
          <w:rFonts w:ascii="Arial" w:eastAsia="Calibri" w:hAnsi="Arial" w:cs="Arial"/>
        </w:rPr>
      </w:pPr>
      <w:r w:rsidRPr="00A3393F">
        <w:rPr>
          <w:rFonts w:ascii="Arial" w:eastAsia="Calibri" w:hAnsi="Arial" w:cs="Arial"/>
        </w:rPr>
        <w:t xml:space="preserve">Dla swej skuteczności zobowiązanie musi zostać złożone przez osobę/osoby uprawnione do reprezentowania podmiotu </w:t>
      </w:r>
      <w:r w:rsidR="001452DB" w:rsidRPr="00A3393F">
        <w:rPr>
          <w:rFonts w:ascii="Arial" w:eastAsia="Calibri" w:hAnsi="Arial" w:cs="Arial"/>
        </w:rPr>
        <w:t>udostępniającego zasoby</w:t>
      </w:r>
      <w:r w:rsidRPr="00A3393F">
        <w:rPr>
          <w:rFonts w:ascii="Arial" w:eastAsia="Calibri" w:hAnsi="Arial" w:cs="Arial"/>
        </w:rPr>
        <w:t xml:space="preserve"> w powyższym zakresie. Zobowiązanie złożone przez osobę nieuprawnioną nie dowodzi udostępnienia zasobu.</w:t>
      </w:r>
    </w:p>
    <w:p w14:paraId="39D5549E" w14:textId="7CB29773" w:rsidR="001A4751" w:rsidRPr="00A3393F" w:rsidRDefault="001A4751" w:rsidP="00980D42">
      <w:pPr>
        <w:pStyle w:val="Akapitzlist"/>
        <w:numPr>
          <w:ilvl w:val="1"/>
          <w:numId w:val="22"/>
        </w:numPr>
        <w:spacing w:after="0" w:line="276" w:lineRule="auto"/>
        <w:ind w:left="567" w:hanging="283"/>
        <w:jc w:val="both"/>
        <w:rPr>
          <w:rFonts w:ascii="Arial" w:eastAsia="Calibri" w:hAnsi="Arial" w:cs="Arial"/>
        </w:rPr>
      </w:pPr>
      <w:r w:rsidRPr="00A3393F">
        <w:rPr>
          <w:rFonts w:ascii="Arial" w:eastAsia="Calibri" w:hAnsi="Arial" w:cs="Arial"/>
        </w:rPr>
        <w:t>Wykonawca nie może, po upływie terminu składania ofert, powoływać się na zdolności lub sytuację podmiotów udostępniających zasoby, jeżeli na etapie składania ofert nie polegał on w danym zakresie na zdolnościach lub sytuacji podmiotów udostępniających zasoby.</w:t>
      </w:r>
    </w:p>
    <w:p w14:paraId="79A71740" w14:textId="77777777" w:rsidR="000C0438" w:rsidRPr="00A3393F" w:rsidRDefault="000C0438" w:rsidP="00980D42">
      <w:pPr>
        <w:pStyle w:val="Akapitzlist"/>
        <w:spacing w:after="0" w:line="276" w:lineRule="auto"/>
        <w:ind w:left="567"/>
        <w:jc w:val="both"/>
        <w:rPr>
          <w:rFonts w:ascii="Arial" w:eastAsia="Calibri" w:hAnsi="Arial" w:cs="Arial"/>
          <w:highlight w:val="yellow"/>
        </w:rPr>
      </w:pPr>
    </w:p>
    <w:p w14:paraId="59A038BF" w14:textId="4E87D15B" w:rsidR="00F51CBD" w:rsidRPr="00A3393F" w:rsidRDefault="009D1B53" w:rsidP="00980D42">
      <w:pPr>
        <w:pStyle w:val="Akapitzlist"/>
        <w:numPr>
          <w:ilvl w:val="0"/>
          <w:numId w:val="1"/>
        </w:numPr>
        <w:shd w:val="clear" w:color="auto" w:fill="FFFFFF"/>
        <w:spacing w:after="0" w:line="276" w:lineRule="auto"/>
        <w:ind w:left="284" w:hanging="142"/>
        <w:jc w:val="both"/>
        <w:rPr>
          <w:rFonts w:ascii="Arial" w:eastAsia="Times New Roman" w:hAnsi="Arial" w:cs="Arial"/>
          <w:b/>
          <w:bCs/>
          <w:u w:val="single"/>
          <w:lang w:eastAsia="pl-PL"/>
        </w:rPr>
      </w:pPr>
      <w:r w:rsidRPr="00A3393F">
        <w:rPr>
          <w:rFonts w:ascii="Arial" w:eastAsia="Times New Roman" w:hAnsi="Arial" w:cs="Arial"/>
          <w:b/>
          <w:bCs/>
          <w:u w:val="single"/>
          <w:lang w:eastAsia="pl-PL"/>
        </w:rPr>
        <w:t>PRZEDMIOTOWE I PODMIOTOWE ŚRODKI DOWODOWE</w:t>
      </w:r>
    </w:p>
    <w:p w14:paraId="3D7BC321" w14:textId="504C8D9E" w:rsidR="006D2E2A" w:rsidRPr="00A3393F" w:rsidRDefault="006D2E2A" w:rsidP="00980D42">
      <w:pPr>
        <w:numPr>
          <w:ilvl w:val="1"/>
          <w:numId w:val="5"/>
        </w:numPr>
        <w:tabs>
          <w:tab w:val="clear" w:pos="1440"/>
        </w:tabs>
        <w:suppressAutoHyphens/>
        <w:spacing w:after="0" w:line="276" w:lineRule="auto"/>
        <w:ind w:left="709" w:hanging="425"/>
        <w:jc w:val="both"/>
        <w:rPr>
          <w:rFonts w:ascii="Arial" w:hAnsi="Arial" w:cs="Arial"/>
          <w:bCs/>
          <w:shd w:val="clear" w:color="auto" w:fill="FFFFFF"/>
        </w:rPr>
      </w:pPr>
      <w:r w:rsidRPr="00A3393F">
        <w:rPr>
          <w:rFonts w:ascii="Arial" w:hAnsi="Arial" w:cs="Arial"/>
          <w:bCs/>
        </w:rPr>
        <w:t>Zamawiający nie żąda złożenia przedmiotowych środków dowodowych.</w:t>
      </w:r>
    </w:p>
    <w:p w14:paraId="06EC1345" w14:textId="5B736A30" w:rsidR="009F2039" w:rsidRPr="00A3393F" w:rsidRDefault="009F2039" w:rsidP="00980D42">
      <w:pPr>
        <w:numPr>
          <w:ilvl w:val="1"/>
          <w:numId w:val="5"/>
        </w:numPr>
        <w:tabs>
          <w:tab w:val="clear" w:pos="1440"/>
        </w:tabs>
        <w:suppressAutoHyphens/>
        <w:spacing w:after="0" w:line="276" w:lineRule="auto"/>
        <w:ind w:left="709" w:hanging="425"/>
        <w:jc w:val="both"/>
        <w:rPr>
          <w:rFonts w:ascii="Arial" w:hAnsi="Arial" w:cs="Arial"/>
          <w:bCs/>
          <w:shd w:val="clear" w:color="auto" w:fill="FFFFFF"/>
        </w:rPr>
      </w:pPr>
      <w:r w:rsidRPr="00A3393F">
        <w:rPr>
          <w:rFonts w:ascii="Arial" w:hAnsi="Arial" w:cs="Arial"/>
          <w:bCs/>
        </w:rPr>
        <w:lastRenderedPageBreak/>
        <w:t xml:space="preserve">Zamawiający wezwie wykonawcę, którego oferta zostanie najwyżej oceniona, do złożenia w wyznaczonym terminie, nie krótszym niż 5 dni od dnia wezwania, </w:t>
      </w:r>
      <w:r w:rsidRPr="00A3393F">
        <w:rPr>
          <w:rFonts w:ascii="Arial" w:hAnsi="Arial" w:cs="Arial"/>
          <w:b/>
        </w:rPr>
        <w:t xml:space="preserve">następujących </w:t>
      </w:r>
      <w:r w:rsidRPr="00A3393F">
        <w:rPr>
          <w:rFonts w:ascii="Arial" w:hAnsi="Arial" w:cs="Arial"/>
          <w:b/>
          <w:u w:val="thick"/>
        </w:rPr>
        <w:t>podmiotowych środków dowodowych:</w:t>
      </w:r>
    </w:p>
    <w:p w14:paraId="327AA623" w14:textId="78F501F9" w:rsidR="009F2039" w:rsidRPr="00A3393F" w:rsidRDefault="009F2039" w:rsidP="00980D42">
      <w:pPr>
        <w:pStyle w:val="Akapitzlist"/>
        <w:numPr>
          <w:ilvl w:val="2"/>
          <w:numId w:val="5"/>
        </w:numPr>
        <w:tabs>
          <w:tab w:val="num" w:pos="1134"/>
        </w:tabs>
        <w:suppressAutoHyphens/>
        <w:spacing w:after="0" w:line="276" w:lineRule="auto"/>
        <w:ind w:left="1134" w:hanging="425"/>
        <w:jc w:val="both"/>
        <w:rPr>
          <w:rFonts w:ascii="Arial" w:hAnsi="Arial" w:cs="Arial"/>
          <w:b/>
          <w:u w:val="single"/>
          <w:shd w:val="clear" w:color="auto" w:fill="FFFFFF"/>
        </w:rPr>
      </w:pPr>
      <w:r w:rsidRPr="00A3393F">
        <w:rPr>
          <w:rFonts w:ascii="Arial" w:hAnsi="Arial" w:cs="Arial"/>
          <w:b/>
          <w:u w:val="single"/>
          <w:shd w:val="clear" w:color="auto" w:fill="FFFFFF"/>
        </w:rPr>
        <w:t>w celu potwierdzenia br</w:t>
      </w:r>
      <w:r w:rsidR="000A336E" w:rsidRPr="00A3393F">
        <w:rPr>
          <w:rFonts w:ascii="Arial" w:hAnsi="Arial" w:cs="Arial"/>
          <w:b/>
          <w:u w:val="single"/>
          <w:shd w:val="clear" w:color="auto" w:fill="FFFFFF"/>
        </w:rPr>
        <w:t>a</w:t>
      </w:r>
      <w:r w:rsidRPr="00A3393F">
        <w:rPr>
          <w:rFonts w:ascii="Arial" w:hAnsi="Arial" w:cs="Arial"/>
          <w:b/>
          <w:u w:val="single"/>
          <w:shd w:val="clear" w:color="auto" w:fill="FFFFFF"/>
        </w:rPr>
        <w:t>ku podstaw wykluczenia z udziału w postępowaniu:</w:t>
      </w:r>
    </w:p>
    <w:p w14:paraId="22D079B8" w14:textId="44507F10" w:rsidR="009F2039" w:rsidRPr="00A3393F" w:rsidRDefault="009F2039" w:rsidP="00980D42">
      <w:pPr>
        <w:pStyle w:val="Akapitzlist"/>
        <w:numPr>
          <w:ilvl w:val="0"/>
          <w:numId w:val="25"/>
        </w:numPr>
        <w:suppressAutoHyphens/>
        <w:spacing w:after="0" w:line="276" w:lineRule="auto"/>
        <w:jc w:val="both"/>
        <w:rPr>
          <w:rFonts w:ascii="Arial" w:hAnsi="Arial" w:cs="Arial"/>
          <w:bCs/>
          <w:shd w:val="clear" w:color="auto" w:fill="FFFFFF"/>
        </w:rPr>
      </w:pPr>
      <w:r w:rsidRPr="00A3393F">
        <w:rPr>
          <w:rFonts w:ascii="Arial" w:hAnsi="Arial" w:cs="Arial"/>
          <w:bCs/>
          <w:shd w:val="clear" w:color="auto" w:fill="FFFFFF"/>
        </w:rPr>
        <w:t>oświadczeni</w:t>
      </w:r>
      <w:r w:rsidR="00EE36D2" w:rsidRPr="00A3393F">
        <w:rPr>
          <w:rFonts w:ascii="Arial" w:hAnsi="Arial" w:cs="Arial"/>
          <w:bCs/>
          <w:shd w:val="clear" w:color="auto" w:fill="FFFFFF"/>
        </w:rPr>
        <w:t>e</w:t>
      </w:r>
      <w:r w:rsidRPr="00A3393F">
        <w:rPr>
          <w:rFonts w:ascii="Arial" w:hAnsi="Arial" w:cs="Arial"/>
          <w:bCs/>
          <w:shd w:val="clear" w:color="auto" w:fill="FFFFFF"/>
        </w:rPr>
        <w:t xml:space="preserve"> wykonawcy, w zakresie art. 108 ust. 1 pkt 5 ustawy </w:t>
      </w:r>
      <w:proofErr w:type="spellStart"/>
      <w:r w:rsidRPr="00A3393F">
        <w:rPr>
          <w:rFonts w:ascii="Arial" w:hAnsi="Arial" w:cs="Arial"/>
          <w:bCs/>
          <w:shd w:val="clear" w:color="auto" w:fill="FFFFFF"/>
        </w:rPr>
        <w:t>Pzp</w:t>
      </w:r>
      <w:proofErr w:type="spellEnd"/>
      <w:r w:rsidRPr="00A3393F">
        <w:rPr>
          <w:rFonts w:ascii="Arial" w:hAnsi="Arial" w:cs="Arial"/>
          <w:bCs/>
          <w:shd w:val="clear" w:color="auto" w:fill="FFFFFF"/>
        </w:rPr>
        <w:t>, o braku przynależności do tej samej grupy kapitałowej w rozumieniu ustawy z dnia 16 lutego 2007 r. o ochronie konkurencji i konsumentów (</w:t>
      </w:r>
      <w:r w:rsidR="00F667A1" w:rsidRPr="00A3393F">
        <w:rPr>
          <w:rFonts w:ascii="Arial" w:hAnsi="Arial" w:cs="Arial"/>
          <w:bCs/>
          <w:shd w:val="clear" w:color="auto" w:fill="FFFFFF"/>
        </w:rPr>
        <w:t xml:space="preserve">tekst jedn. </w:t>
      </w:r>
      <w:r w:rsidRPr="00A3393F">
        <w:rPr>
          <w:rFonts w:ascii="Arial" w:hAnsi="Arial" w:cs="Arial"/>
          <w:bCs/>
          <w:shd w:val="clear" w:color="auto" w:fill="FFFFFF"/>
        </w:rPr>
        <w:t>Dz. U. z</w:t>
      </w:r>
      <w:r w:rsidR="00B31EAA" w:rsidRPr="00A3393F">
        <w:rPr>
          <w:rFonts w:ascii="Arial" w:hAnsi="Arial" w:cs="Arial"/>
          <w:bCs/>
          <w:shd w:val="clear" w:color="auto" w:fill="FFFFFF"/>
        </w:rPr>
        <w:t> </w:t>
      </w:r>
      <w:r w:rsidRPr="00A3393F">
        <w:rPr>
          <w:rFonts w:ascii="Arial" w:hAnsi="Arial" w:cs="Arial"/>
          <w:bCs/>
          <w:shd w:val="clear" w:color="auto" w:fill="FFFFFF"/>
        </w:rPr>
        <w:t>202</w:t>
      </w:r>
      <w:r w:rsidR="0025602C" w:rsidRPr="00A3393F">
        <w:rPr>
          <w:rFonts w:ascii="Arial" w:hAnsi="Arial" w:cs="Arial"/>
          <w:bCs/>
          <w:shd w:val="clear" w:color="auto" w:fill="FFFFFF"/>
        </w:rPr>
        <w:t>3</w:t>
      </w:r>
      <w:r w:rsidR="00A324F2" w:rsidRPr="00A3393F">
        <w:rPr>
          <w:rFonts w:ascii="Arial" w:hAnsi="Arial" w:cs="Arial"/>
          <w:bCs/>
          <w:shd w:val="clear" w:color="auto" w:fill="FFFFFF"/>
        </w:rPr>
        <w:t> </w:t>
      </w:r>
      <w:r w:rsidRPr="00A3393F">
        <w:rPr>
          <w:rFonts w:ascii="Arial" w:hAnsi="Arial" w:cs="Arial"/>
          <w:bCs/>
          <w:shd w:val="clear" w:color="auto" w:fill="FFFFFF"/>
        </w:rPr>
        <w:t xml:space="preserve">r. poz. </w:t>
      </w:r>
      <w:r w:rsidR="0025602C" w:rsidRPr="00A3393F">
        <w:rPr>
          <w:rFonts w:ascii="Arial" w:hAnsi="Arial" w:cs="Arial"/>
          <w:bCs/>
          <w:shd w:val="clear" w:color="auto" w:fill="FFFFFF"/>
        </w:rPr>
        <w:t>1689</w:t>
      </w:r>
      <w:r w:rsidR="00165B40" w:rsidRPr="00A3393F">
        <w:rPr>
          <w:rFonts w:ascii="Arial" w:hAnsi="Arial" w:cs="Arial"/>
          <w:bCs/>
          <w:shd w:val="clear" w:color="auto" w:fill="FFFFFF"/>
        </w:rPr>
        <w:t xml:space="preserve"> ze zm.</w:t>
      </w:r>
      <w:r w:rsidRPr="00A3393F">
        <w:rPr>
          <w:rFonts w:ascii="Arial" w:hAnsi="Arial" w:cs="Arial"/>
          <w:bCs/>
          <w:shd w:val="clear" w:color="auto" w:fill="FFFFFF"/>
        </w:rPr>
        <w:t>), z innym wykonawcą, który złożył odrębną ofertę albo oświadczeni</w:t>
      </w:r>
      <w:r w:rsidR="00EE36D2" w:rsidRPr="00A3393F">
        <w:rPr>
          <w:rFonts w:ascii="Arial" w:hAnsi="Arial" w:cs="Arial"/>
          <w:bCs/>
          <w:shd w:val="clear" w:color="auto" w:fill="FFFFFF"/>
        </w:rPr>
        <w:t>e</w:t>
      </w:r>
      <w:r w:rsidRPr="00A3393F">
        <w:rPr>
          <w:rFonts w:ascii="Arial" w:hAnsi="Arial" w:cs="Arial"/>
          <w:bCs/>
          <w:shd w:val="clear" w:color="auto" w:fill="FFFFFF"/>
        </w:rPr>
        <w:t xml:space="preserve"> o przynależności do tej samej grupy kapitałowej wraz z dokumentami lub informacjami potwierdzającymi przygotowanie oferty niezależnie od innego wykonawcy należącego do tej samej grupy kapitałowej (wzór oświadczenia stanowi </w:t>
      </w:r>
      <w:r w:rsidRPr="00A3393F">
        <w:rPr>
          <w:rFonts w:ascii="Arial" w:hAnsi="Arial" w:cs="Arial"/>
          <w:b/>
          <w:shd w:val="clear" w:color="auto" w:fill="FFFFFF"/>
        </w:rPr>
        <w:t xml:space="preserve">załącznik nr </w:t>
      </w:r>
      <w:r w:rsidR="005D2F17" w:rsidRPr="00A3393F">
        <w:rPr>
          <w:rFonts w:ascii="Arial" w:hAnsi="Arial" w:cs="Arial"/>
          <w:b/>
          <w:shd w:val="clear" w:color="auto" w:fill="FFFFFF"/>
        </w:rPr>
        <w:t>6</w:t>
      </w:r>
      <w:r w:rsidRPr="00A3393F">
        <w:rPr>
          <w:rFonts w:ascii="Arial" w:hAnsi="Arial" w:cs="Arial"/>
          <w:b/>
          <w:shd w:val="clear" w:color="auto" w:fill="FFFFFF"/>
        </w:rPr>
        <w:t xml:space="preserve"> do SWZ</w:t>
      </w:r>
      <w:r w:rsidRPr="00A3393F">
        <w:rPr>
          <w:rFonts w:ascii="Arial" w:hAnsi="Arial" w:cs="Arial"/>
          <w:bCs/>
          <w:shd w:val="clear" w:color="auto" w:fill="FFFFFF"/>
        </w:rPr>
        <w:t>),</w:t>
      </w:r>
    </w:p>
    <w:p w14:paraId="3E06123F" w14:textId="44AD7EE1" w:rsidR="009F2039" w:rsidRPr="00A3393F" w:rsidRDefault="00FA77E4" w:rsidP="00980D42">
      <w:pPr>
        <w:pStyle w:val="Akapitzlist"/>
        <w:numPr>
          <w:ilvl w:val="0"/>
          <w:numId w:val="25"/>
        </w:numPr>
        <w:suppressAutoHyphens/>
        <w:spacing w:after="0" w:line="276" w:lineRule="auto"/>
        <w:jc w:val="both"/>
        <w:rPr>
          <w:rFonts w:ascii="Arial" w:hAnsi="Arial" w:cs="Arial"/>
          <w:bCs/>
          <w:shd w:val="clear" w:color="auto" w:fill="FFFFFF"/>
        </w:rPr>
      </w:pPr>
      <w:r w:rsidRPr="00A3393F">
        <w:rPr>
          <w:rFonts w:ascii="Arial" w:hAnsi="Arial" w:cs="Arial"/>
          <w:bCs/>
          <w:shd w:val="clear" w:color="auto" w:fill="FFFFFF"/>
        </w:rPr>
        <w:t>odpis lub informacj</w:t>
      </w:r>
      <w:r w:rsidR="00EE36D2" w:rsidRPr="00A3393F">
        <w:rPr>
          <w:rFonts w:ascii="Arial" w:hAnsi="Arial" w:cs="Arial"/>
          <w:bCs/>
          <w:shd w:val="clear" w:color="auto" w:fill="FFFFFF"/>
        </w:rPr>
        <w:t>a</w:t>
      </w:r>
      <w:r w:rsidRPr="00A3393F">
        <w:rPr>
          <w:rFonts w:ascii="Arial" w:hAnsi="Arial" w:cs="Arial"/>
          <w:bCs/>
          <w:shd w:val="clear" w:color="auto" w:fill="FFFFFF"/>
        </w:rPr>
        <w:t xml:space="preserve"> z Krajowego Rejestru Sądowego lub z Centralnej Ewidencji i Informacji o Działalności Gospodarczej, w zakresie art. 109 ust. 1 pkt 4 ustawy, sporządzon</w:t>
      </w:r>
      <w:r w:rsidR="00EE36D2" w:rsidRPr="00A3393F">
        <w:rPr>
          <w:rFonts w:ascii="Arial" w:hAnsi="Arial" w:cs="Arial"/>
          <w:bCs/>
          <w:shd w:val="clear" w:color="auto" w:fill="FFFFFF"/>
        </w:rPr>
        <w:t xml:space="preserve">e </w:t>
      </w:r>
      <w:r w:rsidRPr="00A3393F">
        <w:rPr>
          <w:rFonts w:ascii="Arial" w:hAnsi="Arial" w:cs="Arial"/>
          <w:bCs/>
          <w:shd w:val="clear" w:color="auto" w:fill="FFFFFF"/>
        </w:rPr>
        <w:t>nie wcześniej niż 3 miesiące przed jej złożeniem, jeżeli odrębne przepisy wymagają wpisu do rejestru lub ewidencji,</w:t>
      </w:r>
    </w:p>
    <w:p w14:paraId="4DB8934A" w14:textId="03992282" w:rsidR="009F2039" w:rsidRPr="00A3393F" w:rsidRDefault="00FA77E4" w:rsidP="00980D42">
      <w:pPr>
        <w:pStyle w:val="Akapitzlist"/>
        <w:numPr>
          <w:ilvl w:val="0"/>
          <w:numId w:val="25"/>
        </w:numPr>
        <w:suppressAutoHyphens/>
        <w:spacing w:after="0" w:line="276" w:lineRule="auto"/>
        <w:jc w:val="both"/>
        <w:rPr>
          <w:rFonts w:ascii="Arial" w:hAnsi="Arial" w:cs="Arial"/>
          <w:bCs/>
          <w:shd w:val="clear" w:color="auto" w:fill="FFFFFF"/>
        </w:rPr>
      </w:pPr>
      <w:r w:rsidRPr="00A3393F">
        <w:rPr>
          <w:rFonts w:ascii="Arial" w:hAnsi="Arial" w:cs="Arial"/>
          <w:bCs/>
          <w:shd w:val="clear" w:color="auto" w:fill="FFFFFF"/>
        </w:rPr>
        <w:t>oświadczeni</w:t>
      </w:r>
      <w:r w:rsidR="00EE36D2" w:rsidRPr="00A3393F">
        <w:rPr>
          <w:rFonts w:ascii="Arial" w:hAnsi="Arial" w:cs="Arial"/>
          <w:bCs/>
          <w:shd w:val="clear" w:color="auto" w:fill="FFFFFF"/>
        </w:rPr>
        <w:t>e</w:t>
      </w:r>
      <w:r w:rsidRPr="00A3393F">
        <w:rPr>
          <w:rFonts w:ascii="Arial" w:hAnsi="Arial" w:cs="Arial"/>
          <w:bCs/>
          <w:shd w:val="clear" w:color="auto" w:fill="FFFFFF"/>
        </w:rPr>
        <w:t xml:space="preserve"> wykonawcy o aktualności informacji zawartych w oświadczeniu, o którym mowa w art. 125 ust. 1 ustawy </w:t>
      </w:r>
      <w:proofErr w:type="spellStart"/>
      <w:r w:rsidRPr="00A3393F">
        <w:rPr>
          <w:rFonts w:ascii="Arial" w:hAnsi="Arial" w:cs="Arial"/>
          <w:bCs/>
          <w:shd w:val="clear" w:color="auto" w:fill="FFFFFF"/>
        </w:rPr>
        <w:t>Pzp</w:t>
      </w:r>
      <w:proofErr w:type="spellEnd"/>
      <w:r w:rsidRPr="00A3393F">
        <w:rPr>
          <w:rFonts w:ascii="Arial" w:hAnsi="Arial" w:cs="Arial"/>
          <w:bCs/>
          <w:shd w:val="clear" w:color="auto" w:fill="FFFFFF"/>
        </w:rPr>
        <w:t xml:space="preserve"> (załączniku nr </w:t>
      </w:r>
      <w:r w:rsidR="0025602C" w:rsidRPr="00A3393F">
        <w:rPr>
          <w:rFonts w:ascii="Arial" w:hAnsi="Arial" w:cs="Arial"/>
          <w:bCs/>
          <w:shd w:val="clear" w:color="auto" w:fill="FFFFFF"/>
        </w:rPr>
        <w:t>3</w:t>
      </w:r>
      <w:r w:rsidRPr="00A3393F">
        <w:rPr>
          <w:rFonts w:ascii="Arial" w:hAnsi="Arial" w:cs="Arial"/>
          <w:bCs/>
          <w:shd w:val="clear" w:color="auto" w:fill="FFFFFF"/>
        </w:rPr>
        <w:t xml:space="preserve"> do SWZ), w zakresie podstaw wykluczenia z postępowania, </w:t>
      </w:r>
      <w:bookmarkStart w:id="13" w:name="_Hlk65758364"/>
      <w:r w:rsidRPr="00A3393F">
        <w:rPr>
          <w:rFonts w:ascii="Arial" w:hAnsi="Arial" w:cs="Arial"/>
          <w:bCs/>
          <w:shd w:val="clear" w:color="auto" w:fill="FFFFFF"/>
        </w:rPr>
        <w:t>o których mowa w art. 108 ust. 1 pkt 1, 2</w:t>
      </w:r>
      <w:r w:rsidR="00345FA8" w:rsidRPr="00A3393F">
        <w:rPr>
          <w:rFonts w:ascii="Arial" w:hAnsi="Arial" w:cs="Arial"/>
          <w:bCs/>
          <w:shd w:val="clear" w:color="auto" w:fill="FFFFFF"/>
        </w:rPr>
        <w:t>, 3,</w:t>
      </w:r>
      <w:r w:rsidRPr="00A3393F">
        <w:rPr>
          <w:rFonts w:ascii="Arial" w:hAnsi="Arial" w:cs="Arial"/>
          <w:bCs/>
          <w:shd w:val="clear" w:color="auto" w:fill="FFFFFF"/>
        </w:rPr>
        <w:t xml:space="preserve"> 4</w:t>
      </w:r>
      <w:r w:rsidR="00345FA8" w:rsidRPr="00A3393F">
        <w:rPr>
          <w:rFonts w:ascii="Arial" w:hAnsi="Arial" w:cs="Arial"/>
          <w:bCs/>
          <w:shd w:val="clear" w:color="auto" w:fill="FFFFFF"/>
        </w:rPr>
        <w:t>, 6</w:t>
      </w:r>
      <w:r w:rsidRPr="00A3393F">
        <w:rPr>
          <w:rFonts w:ascii="Arial" w:hAnsi="Arial" w:cs="Arial"/>
          <w:bCs/>
          <w:shd w:val="clear" w:color="auto" w:fill="FFFFFF"/>
        </w:rPr>
        <w:t xml:space="preserve"> ustawy </w:t>
      </w:r>
      <w:proofErr w:type="spellStart"/>
      <w:r w:rsidRPr="00A3393F">
        <w:rPr>
          <w:rFonts w:ascii="Arial" w:hAnsi="Arial" w:cs="Arial"/>
          <w:bCs/>
          <w:shd w:val="clear" w:color="auto" w:fill="FFFFFF"/>
        </w:rPr>
        <w:t>Pzp</w:t>
      </w:r>
      <w:proofErr w:type="spellEnd"/>
      <w:r w:rsidR="00F65C2E" w:rsidRPr="00A3393F">
        <w:rPr>
          <w:rFonts w:ascii="Arial" w:hAnsi="Arial" w:cs="Arial"/>
          <w:bCs/>
          <w:shd w:val="clear" w:color="auto" w:fill="FFFFFF"/>
        </w:rPr>
        <w:t xml:space="preserve"> </w:t>
      </w:r>
      <w:r w:rsidR="005955AA" w:rsidRPr="00A3393F">
        <w:rPr>
          <w:rFonts w:ascii="Arial" w:hAnsi="Arial" w:cs="Arial"/>
          <w:bCs/>
          <w:shd w:val="clear" w:color="auto" w:fill="FFFFFF"/>
        </w:rPr>
        <w:t>oraz w art. 7 ust. 1 ustawy z dnia 13 kwietnia 2022 r. o szczególnych rozwiązaniach w zakresie przeciwdziałania wspieraniu agresji na Ukrainę oraz służących ochronie bezpieczeństwa narodowego (Dz. U. z 2022 r., poz. 835)</w:t>
      </w:r>
      <w:r w:rsidRPr="00A3393F">
        <w:rPr>
          <w:rFonts w:ascii="Arial" w:hAnsi="Arial" w:cs="Arial"/>
          <w:bCs/>
          <w:shd w:val="clear" w:color="auto" w:fill="FFFFFF"/>
        </w:rPr>
        <w:t xml:space="preserve"> </w:t>
      </w:r>
      <w:bookmarkEnd w:id="13"/>
      <w:r w:rsidR="005955AA" w:rsidRPr="00A3393F">
        <w:rPr>
          <w:rFonts w:ascii="Arial" w:hAnsi="Arial" w:cs="Arial"/>
          <w:bCs/>
          <w:shd w:val="clear" w:color="auto" w:fill="FFFFFF"/>
        </w:rPr>
        <w:t xml:space="preserve">- </w:t>
      </w:r>
      <w:r w:rsidRPr="00A3393F">
        <w:rPr>
          <w:rFonts w:ascii="Arial" w:hAnsi="Arial" w:cs="Arial"/>
          <w:bCs/>
          <w:shd w:val="clear" w:color="auto" w:fill="FFFFFF"/>
        </w:rPr>
        <w:t xml:space="preserve">wzór oświadczenia stanowi </w:t>
      </w:r>
      <w:r w:rsidRPr="00A3393F">
        <w:rPr>
          <w:rFonts w:ascii="Arial" w:hAnsi="Arial" w:cs="Arial"/>
          <w:b/>
          <w:shd w:val="clear" w:color="auto" w:fill="FFFFFF"/>
        </w:rPr>
        <w:t xml:space="preserve">załącznik nr </w:t>
      </w:r>
      <w:r w:rsidR="005D2F17" w:rsidRPr="00A3393F">
        <w:rPr>
          <w:rFonts w:ascii="Arial" w:hAnsi="Arial" w:cs="Arial"/>
          <w:b/>
          <w:shd w:val="clear" w:color="auto" w:fill="FFFFFF"/>
        </w:rPr>
        <w:t xml:space="preserve">7 </w:t>
      </w:r>
      <w:r w:rsidRPr="00A3393F">
        <w:rPr>
          <w:rFonts w:ascii="Arial" w:hAnsi="Arial" w:cs="Arial"/>
          <w:b/>
          <w:shd w:val="clear" w:color="auto" w:fill="FFFFFF"/>
        </w:rPr>
        <w:t>do SWZ</w:t>
      </w:r>
      <w:r w:rsidRPr="00A3393F">
        <w:rPr>
          <w:rFonts w:ascii="Arial" w:hAnsi="Arial" w:cs="Arial"/>
          <w:bCs/>
          <w:shd w:val="clear" w:color="auto" w:fill="FFFFFF"/>
        </w:rPr>
        <w:t>,</w:t>
      </w:r>
    </w:p>
    <w:p w14:paraId="347CC963" w14:textId="4180FC48" w:rsidR="00E93E1A" w:rsidRPr="00A3393F" w:rsidRDefault="00E93E1A" w:rsidP="00980D42">
      <w:pPr>
        <w:pStyle w:val="Akapitzlist"/>
        <w:numPr>
          <w:ilvl w:val="0"/>
          <w:numId w:val="25"/>
        </w:numPr>
        <w:suppressAutoHyphens/>
        <w:spacing w:after="0" w:line="276" w:lineRule="auto"/>
        <w:jc w:val="both"/>
        <w:rPr>
          <w:rFonts w:ascii="Arial" w:hAnsi="Arial" w:cs="Arial"/>
          <w:bCs/>
          <w:shd w:val="clear" w:color="auto" w:fill="FFFFFF"/>
        </w:rPr>
      </w:pPr>
      <w:r w:rsidRPr="00A3393F">
        <w:rPr>
          <w:rFonts w:ascii="Arial" w:hAnsi="Arial" w:cs="Arial"/>
          <w:bCs/>
        </w:rPr>
        <w:t>dokumenty potwierdzające brak podstaw do wykluczenia z postępowania, o których mowa w dziale VIII ust. 2 pkt 1 lit. a-</w:t>
      </w:r>
      <w:r w:rsidR="00275867" w:rsidRPr="00A3393F">
        <w:rPr>
          <w:rFonts w:ascii="Arial" w:hAnsi="Arial" w:cs="Arial"/>
          <w:bCs/>
        </w:rPr>
        <w:t>c</w:t>
      </w:r>
      <w:r w:rsidRPr="00A3393F">
        <w:rPr>
          <w:rFonts w:ascii="Arial" w:hAnsi="Arial" w:cs="Arial"/>
          <w:bCs/>
        </w:rPr>
        <w:t xml:space="preserve"> SWZ składa każdy z Wykonawców wspólnie ubiegających się o zamówienie</w:t>
      </w:r>
      <w:r w:rsidR="005B3F3D" w:rsidRPr="00A3393F">
        <w:rPr>
          <w:rFonts w:ascii="Arial" w:hAnsi="Arial" w:cs="Arial"/>
          <w:bCs/>
        </w:rPr>
        <w:t>,</w:t>
      </w:r>
    </w:p>
    <w:p w14:paraId="501D3AC3" w14:textId="23B15FC4" w:rsidR="005B3F3D" w:rsidRPr="00A3393F" w:rsidRDefault="005B3F3D" w:rsidP="00980D42">
      <w:pPr>
        <w:pStyle w:val="Akapitzlist"/>
        <w:numPr>
          <w:ilvl w:val="0"/>
          <w:numId w:val="25"/>
        </w:numPr>
        <w:suppressAutoHyphens/>
        <w:spacing w:after="0" w:line="276" w:lineRule="auto"/>
        <w:jc w:val="both"/>
        <w:rPr>
          <w:rFonts w:ascii="Arial" w:hAnsi="Arial" w:cs="Arial"/>
          <w:bCs/>
          <w:shd w:val="clear" w:color="auto" w:fill="FFFFFF"/>
        </w:rPr>
      </w:pPr>
      <w:r w:rsidRPr="00A3393F">
        <w:rPr>
          <w:rFonts w:ascii="Arial" w:hAnsi="Arial" w:cs="Arial"/>
          <w:bCs/>
        </w:rPr>
        <w:t xml:space="preserve">Zamawiający żąda od wykonawcy, który polega na zdolnościach technicznych lub zawodowych podmiotów udostępniających zasoby, na zasadach określonych w art. 118 ustawy </w:t>
      </w:r>
      <w:proofErr w:type="spellStart"/>
      <w:r w:rsidRPr="00A3393F">
        <w:rPr>
          <w:rFonts w:ascii="Arial" w:hAnsi="Arial" w:cs="Arial"/>
          <w:bCs/>
        </w:rPr>
        <w:t>Pzp</w:t>
      </w:r>
      <w:proofErr w:type="spellEnd"/>
      <w:r w:rsidRPr="00A3393F">
        <w:rPr>
          <w:rFonts w:ascii="Arial" w:hAnsi="Arial" w:cs="Arial"/>
          <w:bCs/>
        </w:rPr>
        <w:t xml:space="preserve">, przedstawienia podmiotowych środków dowodowych, o których mowa w dziale VIII ust. 2 pkt 1 lit. </w:t>
      </w:r>
      <w:r w:rsidR="00F35B94" w:rsidRPr="00A3393F">
        <w:rPr>
          <w:rFonts w:ascii="Arial" w:hAnsi="Arial" w:cs="Arial"/>
          <w:bCs/>
        </w:rPr>
        <w:t>b-</w:t>
      </w:r>
      <w:r w:rsidR="00275867" w:rsidRPr="00A3393F">
        <w:rPr>
          <w:rFonts w:ascii="Arial" w:hAnsi="Arial" w:cs="Arial"/>
          <w:bCs/>
        </w:rPr>
        <w:t>c</w:t>
      </w:r>
      <w:r w:rsidRPr="00A3393F">
        <w:rPr>
          <w:rFonts w:ascii="Arial" w:hAnsi="Arial" w:cs="Arial"/>
          <w:bCs/>
        </w:rPr>
        <w:t xml:space="preserve"> SWZ dotyczących tych podmiotów </w:t>
      </w:r>
      <w:r w:rsidR="004F6F54" w:rsidRPr="00A3393F">
        <w:rPr>
          <w:rFonts w:ascii="Arial" w:hAnsi="Arial" w:cs="Arial"/>
          <w:bCs/>
        </w:rPr>
        <w:t>potwierdzających, że nie zachodzą wobec t</w:t>
      </w:r>
      <w:r w:rsidR="00836197" w:rsidRPr="00A3393F">
        <w:rPr>
          <w:rFonts w:ascii="Arial" w:hAnsi="Arial" w:cs="Arial"/>
          <w:bCs/>
        </w:rPr>
        <w:t>y</w:t>
      </w:r>
      <w:r w:rsidR="004F6F54" w:rsidRPr="00A3393F">
        <w:rPr>
          <w:rFonts w:ascii="Arial" w:hAnsi="Arial" w:cs="Arial"/>
          <w:bCs/>
        </w:rPr>
        <w:t xml:space="preserve">ch podmiotów podstawy wykluczenia z postępowania. </w:t>
      </w:r>
    </w:p>
    <w:p w14:paraId="0C36D125" w14:textId="443AD37D" w:rsidR="00B85581" w:rsidRPr="00A3393F" w:rsidRDefault="00B85581" w:rsidP="00980D42">
      <w:pPr>
        <w:pStyle w:val="Akapitzlist"/>
        <w:numPr>
          <w:ilvl w:val="0"/>
          <w:numId w:val="25"/>
        </w:numPr>
        <w:suppressAutoHyphens/>
        <w:spacing w:after="0" w:line="276" w:lineRule="auto"/>
        <w:jc w:val="both"/>
        <w:rPr>
          <w:rFonts w:ascii="Arial" w:eastAsia="Times New Roman" w:hAnsi="Arial" w:cs="Arial"/>
          <w:lang w:eastAsia="pl-PL"/>
        </w:rPr>
      </w:pPr>
      <w:r w:rsidRPr="00A3393F">
        <w:rPr>
          <w:rFonts w:ascii="Arial" w:hAnsi="Arial" w:cs="Arial"/>
          <w:bCs/>
        </w:rPr>
        <w:t>Jeżeli</w:t>
      </w:r>
      <w:r w:rsidRPr="00A3393F">
        <w:rPr>
          <w:rFonts w:ascii="Arial" w:eastAsia="Times New Roman" w:hAnsi="Arial" w:cs="Arial"/>
          <w:lang w:eastAsia="pl-PL"/>
        </w:rPr>
        <w:t xml:space="preserve"> wykonawca ma siedzibę lub miejsce zamieszkania poza granicami Rzeczypospolitej Polskiej, zamiast odpisu albo informacji z Krajowego Rejestru Sądowego lub z Centralnej Ewidencji i Informacji o Działalności Gospodarczej, o których mowa w </w:t>
      </w:r>
      <w:r w:rsidR="00022517">
        <w:rPr>
          <w:rFonts w:ascii="Arial" w:eastAsia="Times New Roman" w:hAnsi="Arial" w:cs="Arial"/>
          <w:lang w:eastAsia="pl-PL"/>
        </w:rPr>
        <w:t xml:space="preserve">dziale </w:t>
      </w:r>
      <w:r w:rsidR="00611CE7">
        <w:rPr>
          <w:rFonts w:ascii="Arial" w:eastAsia="Times New Roman" w:hAnsi="Arial" w:cs="Arial"/>
          <w:lang w:eastAsia="pl-PL"/>
        </w:rPr>
        <w:t xml:space="preserve">VIII </w:t>
      </w:r>
      <w:r w:rsidRPr="00A3393F">
        <w:rPr>
          <w:rFonts w:ascii="Arial" w:eastAsia="Times New Roman" w:hAnsi="Arial" w:cs="Arial"/>
          <w:lang w:eastAsia="pl-PL"/>
        </w:rPr>
        <w:t xml:space="preserve">ust. 2 pkt 1 lit. </w:t>
      </w:r>
      <w:r w:rsidR="001423BC" w:rsidRPr="00A3393F">
        <w:rPr>
          <w:rFonts w:ascii="Arial" w:eastAsia="Times New Roman" w:hAnsi="Arial" w:cs="Arial"/>
          <w:lang w:eastAsia="pl-PL"/>
        </w:rPr>
        <w:t>b</w:t>
      </w:r>
      <w:r w:rsidRPr="00A3393F">
        <w:rPr>
          <w:rFonts w:ascii="Arial" w:eastAsia="Times New Roman" w:hAnsi="Arial" w:cs="Arial"/>
          <w:lang w:eastAsia="pl-PL"/>
        </w:rPr>
        <w:t xml:space="preserve"> </w:t>
      </w:r>
      <w:r w:rsidR="00611CE7">
        <w:rPr>
          <w:rFonts w:ascii="Arial" w:eastAsia="Times New Roman" w:hAnsi="Arial" w:cs="Arial"/>
          <w:lang w:eastAsia="pl-PL"/>
        </w:rPr>
        <w:t xml:space="preserve">SWZ </w:t>
      </w:r>
      <w:r w:rsidRPr="00A3393F">
        <w:rPr>
          <w:rFonts w:ascii="Arial" w:eastAsia="Times New Roman" w:hAnsi="Arial" w:cs="Arial"/>
          <w:lang w:eastAsia="pl-PL"/>
        </w:rPr>
        <w:t>- składa dokument lub dokumenty wystawione w kraju, w którym wykonawca ma siedzibę lub miejsce zamieszkania, potwierdzające że</w:t>
      </w:r>
      <w:r w:rsidR="001423BC" w:rsidRPr="00A3393F">
        <w:rPr>
          <w:rFonts w:ascii="Arial" w:eastAsia="Times New Roman" w:hAnsi="Arial" w:cs="Arial"/>
          <w:lang w:eastAsia="pl-PL"/>
        </w:rPr>
        <w:t xml:space="preserve"> </w:t>
      </w:r>
      <w:r w:rsidRPr="00A3393F">
        <w:rPr>
          <w:rFonts w:ascii="Arial" w:eastAsia="Times New Roman" w:hAnsi="Arial" w:cs="Arial"/>
          <w:lang w:eastAsia="pl-PL"/>
        </w:rPr>
        <w:t>nie otwarto jego likwidacji, nie ogłoszono upadłości, jego aktywami nie zarządza likwidator lub sąd, nie zawarł układu z</w:t>
      </w:r>
      <w:r w:rsidR="001423BC" w:rsidRPr="00A3393F">
        <w:rPr>
          <w:rFonts w:ascii="Arial" w:eastAsia="Times New Roman" w:hAnsi="Arial" w:cs="Arial"/>
          <w:lang w:eastAsia="pl-PL"/>
        </w:rPr>
        <w:t> </w:t>
      </w:r>
      <w:r w:rsidRPr="00A3393F">
        <w:rPr>
          <w:rFonts w:ascii="Arial" w:eastAsia="Times New Roman" w:hAnsi="Arial" w:cs="Arial"/>
          <w:lang w:eastAsia="pl-PL"/>
        </w:rPr>
        <w:t>wierzycielami, jego działalność gospodarcza nie jest zawieszona ani nie znajduje się on w innej tego rodzaju sytuacji wynikającej z podobnej procedury przewidzianej w</w:t>
      </w:r>
      <w:r w:rsidR="008B43C6" w:rsidRPr="00A3393F">
        <w:rPr>
          <w:rFonts w:ascii="Arial" w:eastAsia="Times New Roman" w:hAnsi="Arial" w:cs="Arial"/>
          <w:lang w:eastAsia="pl-PL"/>
        </w:rPr>
        <w:t> </w:t>
      </w:r>
      <w:r w:rsidRPr="00A3393F">
        <w:rPr>
          <w:rFonts w:ascii="Arial" w:eastAsia="Times New Roman" w:hAnsi="Arial" w:cs="Arial"/>
          <w:lang w:eastAsia="pl-PL"/>
        </w:rPr>
        <w:t>przepisach miejsca wszczęcia tej procedury.</w:t>
      </w:r>
    </w:p>
    <w:p w14:paraId="24CBC300" w14:textId="4C60151A" w:rsidR="00B85581" w:rsidRPr="00A3393F" w:rsidRDefault="00B85581" w:rsidP="00980D42">
      <w:pPr>
        <w:spacing w:after="0" w:line="276" w:lineRule="auto"/>
        <w:ind w:left="1418"/>
        <w:jc w:val="both"/>
        <w:rPr>
          <w:rFonts w:ascii="Arial" w:eastAsia="Times New Roman" w:hAnsi="Arial" w:cs="Arial"/>
          <w:lang w:eastAsia="pl-PL"/>
        </w:rPr>
      </w:pPr>
      <w:r w:rsidRPr="00A3393F">
        <w:rPr>
          <w:rFonts w:ascii="Arial" w:eastAsia="Times New Roman" w:hAnsi="Arial" w:cs="Arial"/>
          <w:lang w:eastAsia="pl-PL"/>
        </w:rPr>
        <w:t>Dokumenty powinny być wystawione nie wcześniej niż 3 miesiące przed ich złożeniem.</w:t>
      </w:r>
    </w:p>
    <w:p w14:paraId="3A875818" w14:textId="2E440CAB" w:rsidR="00F35B94" w:rsidRPr="00A3393F" w:rsidRDefault="00B237F3" w:rsidP="00980D42">
      <w:pPr>
        <w:pStyle w:val="Akapitzlist"/>
        <w:numPr>
          <w:ilvl w:val="0"/>
          <w:numId w:val="25"/>
        </w:numPr>
        <w:suppressAutoHyphens/>
        <w:spacing w:after="0" w:line="276" w:lineRule="auto"/>
        <w:jc w:val="both"/>
        <w:rPr>
          <w:rFonts w:ascii="Arial" w:hAnsi="Arial" w:cs="Arial"/>
          <w:bCs/>
        </w:rPr>
      </w:pPr>
      <w:r w:rsidRPr="00A3393F">
        <w:rPr>
          <w:rFonts w:ascii="Arial" w:hAnsi="Arial" w:cs="Arial"/>
          <w:bCs/>
        </w:rPr>
        <w:t xml:space="preserve">Jeżeli w kraju, w którym wykonawca ma siedzibę lub miejsce zamieszkania lub miejsce zamieszkania ma osoba, której dokument dotyczy, nie wydaje się dokumentów, o których mowa w lit. f, zastępuje się je odpowiednio w całości </w:t>
      </w:r>
      <w:r w:rsidRPr="00A3393F">
        <w:rPr>
          <w:rFonts w:ascii="Arial" w:hAnsi="Arial" w:cs="Arial"/>
          <w:bCs/>
        </w:rPr>
        <w:lastRenderedPageBreak/>
        <w:t>lub w części dokumentem zawierającym odpowiednio oświadczenie wykonawcy, ze wskazaniem osoby albo osób uprawnionych do jego reprezentacji, lub oświadczenie osoby, której dokument miał dotyczyć, złożone pod przysięgą, lub, jeżeli w kraju, w którym wykonawca ma siedzibę lub miejsce zamieszkania lub miejsce zamieszkania ma osoba, której dokument miał dotyczyć nie ma przepisów o oświadczeniu pod przysięgą, złożone przed organem sądowym lub administracyjnym, notariuszem, organem samorządu zawodowego lub gospodarczego, właściwym ze względu na siedzibę lub miejsce zamieszkania wykonawcy lub miejsce zamieszkania ma osoba, której dokument miał dotyczyć. Dokumenty powinny być wystawione nie wcześniej niż 3 miesiące przed ich złożeniem.</w:t>
      </w:r>
    </w:p>
    <w:p w14:paraId="2AFAEB7B" w14:textId="6BA6C1ED" w:rsidR="00920510" w:rsidRPr="00A3393F" w:rsidRDefault="009F2039" w:rsidP="00980D42">
      <w:pPr>
        <w:pStyle w:val="Akapitzlist"/>
        <w:numPr>
          <w:ilvl w:val="2"/>
          <w:numId w:val="5"/>
        </w:numPr>
        <w:tabs>
          <w:tab w:val="num" w:pos="1134"/>
        </w:tabs>
        <w:suppressAutoHyphens/>
        <w:spacing w:after="0" w:line="276" w:lineRule="auto"/>
        <w:ind w:left="1134" w:hanging="425"/>
        <w:jc w:val="both"/>
        <w:rPr>
          <w:rFonts w:ascii="Arial" w:hAnsi="Arial" w:cs="Arial"/>
          <w:b/>
          <w:u w:val="single"/>
          <w:shd w:val="clear" w:color="auto" w:fill="FFFFFF"/>
        </w:rPr>
      </w:pPr>
      <w:r w:rsidRPr="00A3393F">
        <w:rPr>
          <w:rFonts w:ascii="Arial" w:hAnsi="Arial" w:cs="Arial"/>
          <w:b/>
          <w:u w:val="single"/>
          <w:shd w:val="clear" w:color="auto" w:fill="FFFFFF"/>
        </w:rPr>
        <w:t>w celu potwierdzenia spełniania warunk</w:t>
      </w:r>
      <w:r w:rsidR="00727E97" w:rsidRPr="00A3393F">
        <w:rPr>
          <w:rFonts w:ascii="Arial" w:hAnsi="Arial" w:cs="Arial"/>
          <w:b/>
          <w:u w:val="single"/>
          <w:shd w:val="clear" w:color="auto" w:fill="FFFFFF"/>
        </w:rPr>
        <w:t>ów</w:t>
      </w:r>
      <w:r w:rsidRPr="00A3393F">
        <w:rPr>
          <w:rFonts w:ascii="Arial" w:hAnsi="Arial" w:cs="Arial"/>
          <w:b/>
          <w:u w:val="single"/>
          <w:shd w:val="clear" w:color="auto" w:fill="FFFFFF"/>
        </w:rPr>
        <w:t xml:space="preserve"> udziału w postępowaniu</w:t>
      </w:r>
      <w:r w:rsidR="00920510" w:rsidRPr="00A3393F">
        <w:rPr>
          <w:rFonts w:ascii="Arial" w:hAnsi="Arial" w:cs="Arial"/>
          <w:b/>
          <w:u w:val="single"/>
          <w:shd w:val="clear" w:color="auto" w:fill="FFFFFF"/>
        </w:rPr>
        <w:t xml:space="preserve"> </w:t>
      </w:r>
      <w:r w:rsidR="00920510" w:rsidRPr="00A3393F">
        <w:rPr>
          <w:rFonts w:ascii="Arial" w:hAnsi="Arial" w:cs="Arial"/>
          <w:b/>
          <w:shd w:val="clear" w:color="auto" w:fill="FFFFFF"/>
        </w:rPr>
        <w:t xml:space="preserve">- </w:t>
      </w:r>
      <w:r w:rsidR="00920510" w:rsidRPr="00A3393F">
        <w:rPr>
          <w:rFonts w:ascii="Arial" w:hAnsi="Arial" w:cs="Arial"/>
          <w:bCs/>
        </w:rPr>
        <w:t>wykaz dostaw (wz</w:t>
      </w:r>
      <w:r w:rsidR="006900B6" w:rsidRPr="00A3393F">
        <w:rPr>
          <w:rFonts w:ascii="Arial" w:hAnsi="Arial" w:cs="Arial"/>
          <w:bCs/>
        </w:rPr>
        <w:t>o</w:t>
      </w:r>
      <w:r w:rsidR="00920510" w:rsidRPr="00A3393F">
        <w:rPr>
          <w:rFonts w:ascii="Arial" w:hAnsi="Arial" w:cs="Arial"/>
          <w:bCs/>
        </w:rPr>
        <w:t>r</w:t>
      </w:r>
      <w:r w:rsidR="006900B6" w:rsidRPr="00A3393F">
        <w:rPr>
          <w:rFonts w:ascii="Arial" w:hAnsi="Arial" w:cs="Arial"/>
          <w:bCs/>
        </w:rPr>
        <w:t>y</w:t>
      </w:r>
      <w:r w:rsidR="00920510" w:rsidRPr="00A3393F">
        <w:rPr>
          <w:rFonts w:ascii="Arial" w:hAnsi="Arial" w:cs="Arial"/>
          <w:bCs/>
        </w:rPr>
        <w:t xml:space="preserve"> stanowi</w:t>
      </w:r>
      <w:r w:rsidR="006900B6" w:rsidRPr="00A3393F">
        <w:rPr>
          <w:rFonts w:ascii="Arial" w:hAnsi="Arial" w:cs="Arial"/>
          <w:bCs/>
        </w:rPr>
        <w:t>ą:</w:t>
      </w:r>
      <w:r w:rsidR="00920510" w:rsidRPr="00A3393F">
        <w:rPr>
          <w:rFonts w:ascii="Arial" w:hAnsi="Arial" w:cs="Arial"/>
          <w:bCs/>
        </w:rPr>
        <w:t xml:space="preserve"> </w:t>
      </w:r>
      <w:r w:rsidR="00920510" w:rsidRPr="00A3393F">
        <w:rPr>
          <w:rFonts w:ascii="Arial" w:hAnsi="Arial" w:cs="Arial"/>
          <w:b/>
        </w:rPr>
        <w:t>załącznik nr 8</w:t>
      </w:r>
      <w:r w:rsidR="006900B6" w:rsidRPr="00A3393F">
        <w:rPr>
          <w:rFonts w:ascii="Arial" w:hAnsi="Arial" w:cs="Arial"/>
          <w:b/>
        </w:rPr>
        <w:t>a</w:t>
      </w:r>
      <w:r w:rsidR="00920510" w:rsidRPr="00A3393F">
        <w:rPr>
          <w:rFonts w:ascii="Arial" w:hAnsi="Arial" w:cs="Arial"/>
          <w:b/>
        </w:rPr>
        <w:t xml:space="preserve"> do SWZ</w:t>
      </w:r>
      <w:r w:rsidR="006900B6" w:rsidRPr="00A3393F">
        <w:rPr>
          <w:rFonts w:ascii="Arial" w:hAnsi="Arial" w:cs="Arial"/>
          <w:b/>
        </w:rPr>
        <w:t xml:space="preserve"> – dotyczy części nr 1 zamówienia, załącznik nr 8b do SWZ – dotyczy części nr </w:t>
      </w:r>
      <w:r w:rsidR="005A290E">
        <w:rPr>
          <w:rFonts w:ascii="Arial" w:hAnsi="Arial" w:cs="Arial"/>
          <w:b/>
        </w:rPr>
        <w:t>3</w:t>
      </w:r>
      <w:r w:rsidR="006900B6" w:rsidRPr="00A3393F">
        <w:rPr>
          <w:rFonts w:ascii="Arial" w:hAnsi="Arial" w:cs="Arial"/>
          <w:b/>
        </w:rPr>
        <w:t xml:space="preserve"> zamówienia</w:t>
      </w:r>
      <w:r w:rsidR="00920510" w:rsidRPr="00A3393F">
        <w:rPr>
          <w:rFonts w:ascii="Arial" w:hAnsi="Arial" w:cs="Arial"/>
          <w:bCs/>
        </w:rPr>
        <w:t>) wykonanych, a w przypadku świadczeń powtarzających się lub ciągłych również wykonywanych, w okresie ostatnich 3 lat, a jeżeli okres prowadzenia działalności jest krótszy - w tym okresie, wraz z podaniem ich wartości, przedmiotu, dat wykonania i podmiotów, na rzecz których dostawy zostały wykonane lub są wykonywane, oraz załączeniem dowodów określających, czy te dostawy zostały wykonane lub są wykonywane należycie, przy czym dowodami, o których mowa, są referencje bądź inne dokumenty sporządzone przez podmiot, na rzecz którego dostawy zostały wykonane, a w przypadku świadczeń powtarzających się lub ciągłych są wykonywane, a jeżeli wykonawca z przyczyn niezależnych od niego nie jest w stanie uzyskać tych dokumentów - oświadczenie wykonawcy; w przypadku świadczeń powtarzających się lub ciągłych nadal wykonywanych referencje bądź inne dokumenty potwierdzające ich należyte wykonywanie powinny być wystawione w okresie ostatnich 3 miesięcy.</w:t>
      </w:r>
    </w:p>
    <w:p w14:paraId="07254F26" w14:textId="400B4FA0" w:rsidR="009F2039" w:rsidRPr="00A3393F" w:rsidRDefault="009F2039" w:rsidP="00980D42">
      <w:pPr>
        <w:numPr>
          <w:ilvl w:val="1"/>
          <w:numId w:val="5"/>
        </w:numPr>
        <w:tabs>
          <w:tab w:val="clear" w:pos="1440"/>
        </w:tabs>
        <w:suppressAutoHyphens/>
        <w:spacing w:after="0" w:line="276" w:lineRule="auto"/>
        <w:ind w:left="709" w:hanging="425"/>
        <w:jc w:val="both"/>
        <w:rPr>
          <w:rFonts w:ascii="Arial" w:hAnsi="Arial" w:cs="Arial"/>
          <w:b/>
          <w:bCs/>
        </w:rPr>
      </w:pPr>
      <w:r w:rsidRPr="00A3393F">
        <w:rPr>
          <w:rFonts w:ascii="Arial" w:hAnsi="Arial" w:cs="Arial"/>
        </w:rPr>
        <w:t>Zamawiający nie wzywa do złożenia podmiotowych środków dowodowych, jeżeli</w:t>
      </w:r>
      <w:r w:rsidR="00A7371B" w:rsidRPr="00A3393F">
        <w:rPr>
          <w:rFonts w:ascii="Arial" w:hAnsi="Arial" w:cs="Arial"/>
        </w:rPr>
        <w:t xml:space="preserve"> może je uzyskać za pomocą bezpłatnych i ogólnodostępnych baz danych, w szczególności rejestrów publicznych w rozumieniu ustawy z dnia 17 lutego 2005 r. o informatyzacji działalności podmiotów realizujących zadania publiczne, </w:t>
      </w:r>
      <w:r w:rsidR="00A7371B" w:rsidRPr="00A3393F">
        <w:rPr>
          <w:rFonts w:ascii="Arial" w:hAnsi="Arial" w:cs="Arial"/>
          <w:b/>
          <w:bCs/>
        </w:rPr>
        <w:t>o ile wykonawca wskazał w</w:t>
      </w:r>
      <w:r w:rsidR="001B24B4" w:rsidRPr="00A3393F">
        <w:rPr>
          <w:rFonts w:ascii="Arial" w:hAnsi="Arial" w:cs="Arial"/>
          <w:b/>
          <w:bCs/>
        </w:rPr>
        <w:t> </w:t>
      </w:r>
      <w:r w:rsidR="00A7371B" w:rsidRPr="00A3393F">
        <w:rPr>
          <w:rFonts w:ascii="Arial" w:hAnsi="Arial" w:cs="Arial"/>
          <w:b/>
          <w:bCs/>
        </w:rPr>
        <w:t xml:space="preserve">oświadczeniu, o którym mowa w art. 125 ust. 1 (załącznik nr </w:t>
      </w:r>
      <w:r w:rsidR="008455F1" w:rsidRPr="00A3393F">
        <w:rPr>
          <w:rFonts w:ascii="Arial" w:hAnsi="Arial" w:cs="Arial"/>
          <w:b/>
          <w:bCs/>
        </w:rPr>
        <w:t>3</w:t>
      </w:r>
      <w:r w:rsidR="00A7371B" w:rsidRPr="00A3393F">
        <w:rPr>
          <w:rFonts w:ascii="Arial" w:hAnsi="Arial" w:cs="Arial"/>
          <w:b/>
          <w:bCs/>
        </w:rPr>
        <w:t xml:space="preserve"> do SWZ)</w:t>
      </w:r>
      <w:r w:rsidR="008C0A74" w:rsidRPr="00A3393F">
        <w:rPr>
          <w:rFonts w:ascii="Arial" w:hAnsi="Arial" w:cs="Arial"/>
          <w:b/>
          <w:bCs/>
        </w:rPr>
        <w:t xml:space="preserve"> lub w formularzu ofertowym</w:t>
      </w:r>
      <w:r w:rsidR="00A7371B" w:rsidRPr="00A3393F">
        <w:rPr>
          <w:rFonts w:ascii="Arial" w:hAnsi="Arial" w:cs="Arial"/>
          <w:b/>
          <w:bCs/>
        </w:rPr>
        <w:t xml:space="preserve">, dane umożliwiające dostęp do tych środków. </w:t>
      </w:r>
    </w:p>
    <w:p w14:paraId="3D5A1E93" w14:textId="2C354D36" w:rsidR="009F2039" w:rsidRPr="00A3393F" w:rsidRDefault="009F2039" w:rsidP="00980D42">
      <w:pPr>
        <w:numPr>
          <w:ilvl w:val="1"/>
          <w:numId w:val="5"/>
        </w:numPr>
        <w:tabs>
          <w:tab w:val="clear" w:pos="1440"/>
        </w:tabs>
        <w:suppressAutoHyphens/>
        <w:spacing w:after="0" w:line="276" w:lineRule="auto"/>
        <w:ind w:left="709" w:hanging="425"/>
        <w:jc w:val="both"/>
        <w:rPr>
          <w:rFonts w:ascii="Arial" w:hAnsi="Arial" w:cs="Arial"/>
        </w:rPr>
      </w:pPr>
      <w:r w:rsidRPr="00A3393F">
        <w:rPr>
          <w:rFonts w:ascii="Arial" w:hAnsi="Arial" w:cs="Arial"/>
        </w:rPr>
        <w:t>Do oświadczeń i dokumentów składanych przez Wykonawcę w postępowaniu zastosowanie mają w szczególności przepisy rozporządzenia Ministra Rozwoju Pracy i</w:t>
      </w:r>
      <w:r w:rsidR="00A7371B" w:rsidRPr="00A3393F">
        <w:rPr>
          <w:rFonts w:ascii="Arial" w:hAnsi="Arial" w:cs="Arial"/>
        </w:rPr>
        <w:t> </w:t>
      </w:r>
      <w:r w:rsidRPr="00A3393F">
        <w:rPr>
          <w:rFonts w:ascii="Arial" w:hAnsi="Arial" w:cs="Arial"/>
        </w:rPr>
        <w:t>Technologii z dnia 23 grudnia 2020 r. w sprawie podmiotowych środków dowodowych oraz innych dokumentów lub oświadczeń, jakich może żądać zamawiający od wykonawcy (Dz.U. z 2020 r. poz. 2415</w:t>
      </w:r>
      <w:r w:rsidR="0052601B" w:rsidRPr="00A3393F">
        <w:rPr>
          <w:rFonts w:ascii="Arial" w:hAnsi="Arial" w:cs="Arial"/>
        </w:rPr>
        <w:t xml:space="preserve"> ze zm.</w:t>
      </w:r>
      <w:r w:rsidRPr="00A3393F">
        <w:rPr>
          <w:rFonts w:ascii="Arial" w:hAnsi="Arial" w:cs="Arial"/>
        </w:rPr>
        <w:t xml:space="preserve">) oraz rozporządzenia Prezesa Rady Ministrów z dnia </w:t>
      </w:r>
      <w:r w:rsidRPr="00A3393F">
        <w:rPr>
          <w:rFonts w:ascii="Arial" w:hAnsi="Arial" w:cs="Arial"/>
          <w:caps/>
        </w:rPr>
        <w:t xml:space="preserve">30 </w:t>
      </w:r>
      <w:r w:rsidRPr="00A3393F">
        <w:rPr>
          <w:rFonts w:ascii="Arial" w:hAnsi="Arial" w:cs="Arial"/>
        </w:rPr>
        <w:t>grudnia 2020 r. w sprawie sposobu sporządzania i</w:t>
      </w:r>
      <w:r w:rsidR="00A7371B" w:rsidRPr="00A3393F">
        <w:rPr>
          <w:rFonts w:ascii="Arial" w:hAnsi="Arial" w:cs="Arial"/>
        </w:rPr>
        <w:t> </w:t>
      </w:r>
      <w:r w:rsidRPr="00A3393F">
        <w:rPr>
          <w:rFonts w:ascii="Arial" w:hAnsi="Arial" w:cs="Arial"/>
        </w:rPr>
        <w:t>przekazywania informacji oraz wymagań technicznych dla dokumentów elektronicznych oraz środków komunikacji elektronicznej w postępowaniu o</w:t>
      </w:r>
      <w:r w:rsidR="0052601B" w:rsidRPr="00A3393F">
        <w:rPr>
          <w:rFonts w:ascii="Arial" w:hAnsi="Arial" w:cs="Arial"/>
        </w:rPr>
        <w:t> </w:t>
      </w:r>
      <w:r w:rsidRPr="00A3393F">
        <w:rPr>
          <w:rFonts w:ascii="Arial" w:hAnsi="Arial" w:cs="Arial"/>
        </w:rPr>
        <w:t>udzielenie zamówienia publicznego lub konkursie (Dz. U. z 2020 r. poz. 2452).</w:t>
      </w:r>
    </w:p>
    <w:p w14:paraId="56923DC9" w14:textId="665191DD" w:rsidR="002D065C" w:rsidRPr="00A3393F" w:rsidRDefault="009F2039" w:rsidP="00980D42">
      <w:pPr>
        <w:numPr>
          <w:ilvl w:val="1"/>
          <w:numId w:val="5"/>
        </w:numPr>
        <w:tabs>
          <w:tab w:val="clear" w:pos="1440"/>
        </w:tabs>
        <w:suppressAutoHyphens/>
        <w:spacing w:after="0" w:line="276" w:lineRule="auto"/>
        <w:ind w:left="709" w:hanging="425"/>
        <w:jc w:val="both"/>
        <w:rPr>
          <w:rFonts w:ascii="Arial" w:hAnsi="Arial" w:cs="Arial"/>
        </w:rPr>
      </w:pPr>
      <w:r w:rsidRPr="00A3393F">
        <w:rPr>
          <w:rFonts w:ascii="Arial" w:hAnsi="Arial" w:cs="Arial"/>
        </w:rPr>
        <w:t>D</w:t>
      </w:r>
      <w:r w:rsidR="002E5FDC" w:rsidRPr="00A3393F">
        <w:rPr>
          <w:rFonts w:ascii="Arial" w:hAnsi="Arial" w:cs="Arial"/>
        </w:rPr>
        <w:t>okumenty wymagane do złożenia wraz z ofertą zostały wskazane w dziale X</w:t>
      </w:r>
      <w:r w:rsidRPr="00A3393F">
        <w:rPr>
          <w:rFonts w:ascii="Arial" w:hAnsi="Arial" w:cs="Arial"/>
        </w:rPr>
        <w:t>I</w:t>
      </w:r>
      <w:r w:rsidR="002E5FDC" w:rsidRPr="00A3393F">
        <w:rPr>
          <w:rFonts w:ascii="Arial" w:hAnsi="Arial" w:cs="Arial"/>
        </w:rPr>
        <w:t xml:space="preserve">I ust. </w:t>
      </w:r>
      <w:r w:rsidR="008C0A74" w:rsidRPr="00A3393F">
        <w:rPr>
          <w:rFonts w:ascii="Arial" w:hAnsi="Arial" w:cs="Arial"/>
        </w:rPr>
        <w:t>8</w:t>
      </w:r>
      <w:r w:rsidR="002E5FDC" w:rsidRPr="00A3393F">
        <w:rPr>
          <w:rFonts w:ascii="Arial" w:hAnsi="Arial" w:cs="Arial"/>
        </w:rPr>
        <w:t xml:space="preserve"> SWZ.</w:t>
      </w:r>
    </w:p>
    <w:p w14:paraId="76F4F755" w14:textId="77777777" w:rsidR="0030669A" w:rsidRPr="00A3393F" w:rsidRDefault="0030669A" w:rsidP="00980D42">
      <w:pPr>
        <w:shd w:val="clear" w:color="auto" w:fill="FFFFFF"/>
        <w:spacing w:after="0" w:line="276" w:lineRule="auto"/>
        <w:jc w:val="both"/>
        <w:rPr>
          <w:rFonts w:ascii="Arial" w:eastAsia="Times New Roman" w:hAnsi="Arial" w:cs="Arial"/>
          <w:b/>
          <w:bCs/>
          <w:highlight w:val="yellow"/>
          <w:lang w:eastAsia="pl-PL"/>
        </w:rPr>
      </w:pPr>
    </w:p>
    <w:p w14:paraId="69F31E95" w14:textId="5AB60216" w:rsidR="00DA633C" w:rsidRPr="00A3393F" w:rsidRDefault="00DA633C" w:rsidP="00980D42">
      <w:pPr>
        <w:pStyle w:val="Akapitzlist"/>
        <w:numPr>
          <w:ilvl w:val="0"/>
          <w:numId w:val="1"/>
        </w:numPr>
        <w:shd w:val="clear" w:color="auto" w:fill="FFFFFF"/>
        <w:spacing w:after="0" w:line="276" w:lineRule="auto"/>
        <w:ind w:left="284" w:hanging="142"/>
        <w:jc w:val="both"/>
        <w:rPr>
          <w:rFonts w:ascii="Arial" w:hAnsi="Arial" w:cs="Arial"/>
          <w:b/>
          <w:u w:val="single"/>
        </w:rPr>
      </w:pPr>
      <w:r w:rsidRPr="00A3393F">
        <w:rPr>
          <w:rFonts w:ascii="Arial" w:eastAsia="Times New Roman" w:hAnsi="Arial" w:cs="Arial"/>
          <w:b/>
          <w:bCs/>
          <w:u w:val="single"/>
          <w:lang w:eastAsia="pl-PL"/>
        </w:rPr>
        <w:t>INFORMACJA</w:t>
      </w:r>
      <w:r w:rsidRPr="00A3393F">
        <w:rPr>
          <w:rFonts w:ascii="Arial" w:hAnsi="Arial" w:cs="Arial"/>
          <w:b/>
          <w:u w:val="single"/>
        </w:rPr>
        <w:t xml:space="preserve"> DLA WYKONAWCÓW WSPÓLNIE UBIEGAJĄCYCH SIĘ O UDZIELENIE ZAMÓWIENIA (SPÓŁKI CYWILNE/ KONSORCJA)</w:t>
      </w:r>
    </w:p>
    <w:p w14:paraId="5EF6010B" w14:textId="2274628E" w:rsidR="008C4F35" w:rsidRPr="00EC6812" w:rsidRDefault="00DA633C" w:rsidP="00EC6812">
      <w:pPr>
        <w:pStyle w:val="Akapitzlist"/>
        <w:numPr>
          <w:ilvl w:val="0"/>
          <w:numId w:val="7"/>
        </w:numPr>
        <w:tabs>
          <w:tab w:val="clear" w:pos="1009"/>
        </w:tabs>
        <w:spacing w:after="0" w:line="276" w:lineRule="auto"/>
        <w:ind w:left="709" w:hanging="425"/>
        <w:jc w:val="both"/>
        <w:rPr>
          <w:rFonts w:ascii="Arial" w:hAnsi="Arial" w:cs="Arial"/>
        </w:rPr>
      </w:pPr>
      <w:r w:rsidRPr="00A3393F">
        <w:rPr>
          <w:rFonts w:ascii="Arial" w:hAnsi="Arial" w:cs="Arial"/>
        </w:rPr>
        <w:lastRenderedPageBreak/>
        <w:t xml:space="preserve">Wykonawcy mogą wspólnie ubiegać się o udzielenie zamówienia. W takim przypadku </w:t>
      </w:r>
      <w:r w:rsidR="000E25FA" w:rsidRPr="00A3393F">
        <w:rPr>
          <w:rFonts w:ascii="Arial" w:hAnsi="Arial" w:cs="Arial"/>
          <w:b/>
          <w:bCs/>
        </w:rPr>
        <w:t>wszyscy Wykonawcy</w:t>
      </w:r>
      <w:r w:rsidR="000E25FA" w:rsidRPr="00A3393F">
        <w:rPr>
          <w:rFonts w:ascii="Arial" w:hAnsi="Arial" w:cs="Arial"/>
        </w:rPr>
        <w:t xml:space="preserve"> wspólnie ubiegający się o udzielenie zamówienia </w:t>
      </w:r>
      <w:r w:rsidRPr="00A3393F">
        <w:rPr>
          <w:rFonts w:ascii="Arial" w:hAnsi="Arial" w:cs="Arial"/>
          <w:b/>
          <w:bCs/>
        </w:rPr>
        <w:t>ustanawiają pełnomocnika</w:t>
      </w:r>
      <w:r w:rsidRPr="00A3393F">
        <w:rPr>
          <w:rFonts w:ascii="Arial" w:hAnsi="Arial" w:cs="Arial"/>
        </w:rPr>
        <w:t xml:space="preserve"> do reprezentowania ich w</w:t>
      </w:r>
      <w:r w:rsidR="000E25FA" w:rsidRPr="00A3393F">
        <w:rPr>
          <w:rFonts w:ascii="Arial" w:hAnsi="Arial" w:cs="Arial"/>
        </w:rPr>
        <w:t> </w:t>
      </w:r>
      <w:r w:rsidRPr="00A3393F">
        <w:rPr>
          <w:rFonts w:ascii="Arial" w:hAnsi="Arial" w:cs="Arial"/>
        </w:rPr>
        <w:t>postępowaniu albo do reprezentowania i</w:t>
      </w:r>
      <w:r w:rsidR="000E25FA" w:rsidRPr="00A3393F">
        <w:rPr>
          <w:rFonts w:ascii="Arial" w:hAnsi="Arial" w:cs="Arial"/>
        </w:rPr>
        <w:t> </w:t>
      </w:r>
      <w:r w:rsidRPr="00A3393F">
        <w:rPr>
          <w:rFonts w:ascii="Arial" w:hAnsi="Arial" w:cs="Arial"/>
        </w:rPr>
        <w:t xml:space="preserve">zawarcia umowy w sprawie zamówienia publicznego. </w:t>
      </w:r>
      <w:r w:rsidR="00D737FA" w:rsidRPr="00A3393F">
        <w:rPr>
          <w:rFonts w:ascii="Arial" w:hAnsi="Arial" w:cs="Arial"/>
          <w:b/>
          <w:bCs/>
        </w:rPr>
        <w:t>Do oferty należy dołączyć stosowne pełnomocnictwo, podpisane przez osoby upoważnione do składania oświadczeń woli</w:t>
      </w:r>
      <w:r w:rsidR="00535CCD" w:rsidRPr="00A3393F">
        <w:rPr>
          <w:rFonts w:ascii="Arial" w:hAnsi="Arial" w:cs="Arial"/>
          <w:b/>
          <w:bCs/>
        </w:rPr>
        <w:t xml:space="preserve"> w imieniu </w:t>
      </w:r>
      <w:r w:rsidR="00D737FA" w:rsidRPr="00A3393F">
        <w:rPr>
          <w:rFonts w:ascii="Arial" w:hAnsi="Arial" w:cs="Arial"/>
          <w:b/>
          <w:bCs/>
          <w:u w:val="single"/>
        </w:rPr>
        <w:t>każdego ze wspólników</w:t>
      </w:r>
      <w:r w:rsidR="00D737FA" w:rsidRPr="00A3393F">
        <w:rPr>
          <w:rFonts w:ascii="Arial" w:hAnsi="Arial" w:cs="Arial"/>
        </w:rPr>
        <w:t xml:space="preserve">. </w:t>
      </w:r>
      <w:r w:rsidR="008C4F35" w:rsidRPr="00A3393F">
        <w:rPr>
          <w:rFonts w:ascii="Arial" w:hAnsi="Arial" w:cs="Arial"/>
          <w:bCs/>
        </w:rPr>
        <w:t>Pełnomocnictwo musi być złożone w oryginale w takiej samej formie, jak składana oferta (tj. w formie elektronicznej (</w:t>
      </w:r>
      <w:r w:rsidR="004C4207" w:rsidRPr="00A3393F">
        <w:rPr>
          <w:rFonts w:ascii="Arial" w:hAnsi="Arial" w:cs="Arial"/>
          <w:bCs/>
        </w:rPr>
        <w:t xml:space="preserve">opatrzone kwalifikowanym podpisem elektronicznym) </w:t>
      </w:r>
      <w:r w:rsidR="008C4F35" w:rsidRPr="00A3393F">
        <w:rPr>
          <w:rFonts w:ascii="Arial" w:hAnsi="Arial" w:cs="Arial"/>
          <w:bCs/>
        </w:rPr>
        <w:t>lub postaci elektronicznej</w:t>
      </w:r>
      <w:r w:rsidR="004C4207" w:rsidRPr="00A3393F">
        <w:rPr>
          <w:rFonts w:ascii="Arial" w:hAnsi="Arial" w:cs="Arial"/>
          <w:bCs/>
        </w:rPr>
        <w:t xml:space="preserve"> opatrzone</w:t>
      </w:r>
      <w:r w:rsidR="008C4F35" w:rsidRPr="00A3393F">
        <w:rPr>
          <w:rFonts w:ascii="Arial" w:hAnsi="Arial" w:cs="Arial"/>
          <w:bCs/>
        </w:rPr>
        <w:t xml:space="preserve"> podpisem zaufanym lub podpisem osobistym). Dopuszcza się także złożenie elektronicznej kopii (skanu) pełnomocnictwa sporządzonego uprzednio w formie pisemnej, w formie elektronicznego poświadczenia sporządzonego stosownie </w:t>
      </w:r>
      <w:r w:rsidR="004C4207" w:rsidRPr="00A3393F">
        <w:rPr>
          <w:rFonts w:ascii="Arial" w:hAnsi="Arial" w:cs="Arial"/>
          <w:bCs/>
        </w:rPr>
        <w:t>z</w:t>
      </w:r>
      <w:r w:rsidR="008C4F35" w:rsidRPr="00A3393F">
        <w:rPr>
          <w:rFonts w:ascii="Arial" w:hAnsi="Arial" w:cs="Arial"/>
          <w:bCs/>
        </w:rPr>
        <w:t xml:space="preserve"> art. 97 § 2 ustawy z dnia 14 lutego 1991 r. </w:t>
      </w:r>
      <w:r w:rsidR="00EC6812">
        <w:rPr>
          <w:rFonts w:ascii="Arial" w:hAnsi="Arial" w:cs="Arial"/>
          <w:bCs/>
        </w:rPr>
        <w:t>–</w:t>
      </w:r>
      <w:r w:rsidR="008C4F35" w:rsidRPr="00A3393F">
        <w:rPr>
          <w:rFonts w:ascii="Arial" w:hAnsi="Arial" w:cs="Arial"/>
          <w:bCs/>
        </w:rPr>
        <w:t xml:space="preserve"> </w:t>
      </w:r>
      <w:r w:rsidR="008C4F35" w:rsidRPr="00EC6812">
        <w:rPr>
          <w:rFonts w:ascii="Arial" w:hAnsi="Arial" w:cs="Arial"/>
          <w:bCs/>
        </w:rPr>
        <w:t>Prawo o</w:t>
      </w:r>
      <w:r w:rsidR="00A01353" w:rsidRPr="00EC6812">
        <w:rPr>
          <w:rFonts w:ascii="Arial" w:hAnsi="Arial" w:cs="Arial"/>
          <w:bCs/>
        </w:rPr>
        <w:t> </w:t>
      </w:r>
      <w:r w:rsidR="008C4F35" w:rsidRPr="00EC6812">
        <w:rPr>
          <w:rFonts w:ascii="Arial" w:hAnsi="Arial" w:cs="Arial"/>
          <w:bCs/>
        </w:rPr>
        <w:t>notariacie, które to poświadczenie notariusz opatruje kwalifikowanym podpisem elektronicznym, bądź też poprzez opatrzenie skanu pełnomocnictwa sporządzonego uprzednio w formie pisemnej kwalifikowanym podpisem elektronicznym, podpisem zaufanym lub podpisem osobistym mocodawcy.</w:t>
      </w:r>
    </w:p>
    <w:p w14:paraId="7B763522" w14:textId="24ABAA4F" w:rsidR="00DC0CA0" w:rsidRPr="00A3393F" w:rsidRDefault="00DC0CA0" w:rsidP="00980D42">
      <w:pPr>
        <w:pStyle w:val="Akapitzlist"/>
        <w:numPr>
          <w:ilvl w:val="0"/>
          <w:numId w:val="7"/>
        </w:numPr>
        <w:tabs>
          <w:tab w:val="clear" w:pos="1009"/>
        </w:tabs>
        <w:spacing w:after="0" w:line="276" w:lineRule="auto"/>
        <w:ind w:left="709" w:hanging="425"/>
        <w:jc w:val="both"/>
        <w:rPr>
          <w:rFonts w:ascii="Arial" w:hAnsi="Arial" w:cs="Arial"/>
          <w:bCs/>
        </w:rPr>
      </w:pPr>
      <w:r w:rsidRPr="00A3393F">
        <w:rPr>
          <w:rFonts w:ascii="Arial" w:hAnsi="Arial" w:cs="Arial"/>
          <w:bCs/>
        </w:rPr>
        <w:t xml:space="preserve">Oświadczenia (załącznik nr </w:t>
      </w:r>
      <w:r w:rsidR="008455F1" w:rsidRPr="00A3393F">
        <w:rPr>
          <w:rFonts w:ascii="Arial" w:hAnsi="Arial" w:cs="Arial"/>
          <w:bCs/>
        </w:rPr>
        <w:t>3</w:t>
      </w:r>
      <w:r w:rsidRPr="00A3393F">
        <w:rPr>
          <w:rFonts w:ascii="Arial" w:hAnsi="Arial" w:cs="Arial"/>
          <w:bCs/>
        </w:rPr>
        <w:t xml:space="preserve"> do SWZ) i dokumenty potwierdzające brak podstaw do wykluczenia z postępowania, o których mowa w dziale VIII ust. 2 pkt 1 </w:t>
      </w:r>
      <w:r w:rsidR="00E93E1A" w:rsidRPr="00A3393F">
        <w:rPr>
          <w:rFonts w:ascii="Arial" w:hAnsi="Arial" w:cs="Arial"/>
          <w:bCs/>
        </w:rPr>
        <w:t>lit. a-</w:t>
      </w:r>
      <w:r w:rsidR="001A61C4" w:rsidRPr="00A3393F">
        <w:rPr>
          <w:rFonts w:ascii="Arial" w:hAnsi="Arial" w:cs="Arial"/>
          <w:bCs/>
        </w:rPr>
        <w:t>c</w:t>
      </w:r>
      <w:r w:rsidR="00E93E1A" w:rsidRPr="00A3393F">
        <w:rPr>
          <w:rFonts w:ascii="Arial" w:hAnsi="Arial" w:cs="Arial"/>
          <w:bCs/>
        </w:rPr>
        <w:t xml:space="preserve"> </w:t>
      </w:r>
      <w:r w:rsidRPr="00A3393F">
        <w:rPr>
          <w:rFonts w:ascii="Arial" w:hAnsi="Arial" w:cs="Arial"/>
          <w:bCs/>
        </w:rPr>
        <w:t>SWZ składa każdy z Wykonawców wspólnie ubiegających się o zamówienie. Oświadczenia potwierdzają brak podstaw wykluczenia oraz spełnianie warunków udziału w</w:t>
      </w:r>
      <w:r w:rsidR="00A01353" w:rsidRPr="00A3393F">
        <w:rPr>
          <w:rFonts w:ascii="Arial" w:hAnsi="Arial" w:cs="Arial"/>
          <w:bCs/>
        </w:rPr>
        <w:t> </w:t>
      </w:r>
      <w:r w:rsidRPr="00A3393F">
        <w:rPr>
          <w:rFonts w:ascii="Arial" w:hAnsi="Arial" w:cs="Arial"/>
          <w:bCs/>
        </w:rPr>
        <w:t>zakresie, w jakim każdy z wykonawców wykazuje spełnianie warunków udziału</w:t>
      </w:r>
      <w:r w:rsidR="00D1383C" w:rsidRPr="00A3393F">
        <w:rPr>
          <w:rFonts w:ascii="Arial" w:hAnsi="Arial" w:cs="Arial"/>
          <w:bCs/>
        </w:rPr>
        <w:t xml:space="preserve"> </w:t>
      </w:r>
      <w:r w:rsidRPr="00A3393F">
        <w:rPr>
          <w:rFonts w:ascii="Arial" w:hAnsi="Arial" w:cs="Arial"/>
          <w:bCs/>
        </w:rPr>
        <w:t>w postępowaniu.</w:t>
      </w:r>
    </w:p>
    <w:p w14:paraId="1B95BE8F" w14:textId="77777777" w:rsidR="005955AA" w:rsidRPr="00A3393F" w:rsidRDefault="005955AA" w:rsidP="00980D42">
      <w:pPr>
        <w:pStyle w:val="Akapitzlist"/>
        <w:spacing w:after="0" w:line="276" w:lineRule="auto"/>
        <w:ind w:left="709"/>
        <w:jc w:val="both"/>
        <w:rPr>
          <w:rFonts w:ascii="Arial" w:hAnsi="Arial" w:cs="Arial"/>
          <w:bCs/>
          <w:highlight w:val="yellow"/>
        </w:rPr>
      </w:pPr>
    </w:p>
    <w:p w14:paraId="003B069E" w14:textId="384AB5E8" w:rsidR="003E45FF" w:rsidRPr="00A3393F" w:rsidRDefault="003E45FF" w:rsidP="00980D42">
      <w:pPr>
        <w:pStyle w:val="Akapitzlist"/>
        <w:numPr>
          <w:ilvl w:val="0"/>
          <w:numId w:val="1"/>
        </w:numPr>
        <w:shd w:val="clear" w:color="auto" w:fill="FFFFFF"/>
        <w:spacing w:after="0" w:line="276" w:lineRule="auto"/>
        <w:ind w:left="284" w:hanging="142"/>
        <w:jc w:val="both"/>
        <w:rPr>
          <w:rFonts w:ascii="Arial" w:eastAsia="Times New Roman" w:hAnsi="Arial" w:cs="Arial"/>
          <w:b/>
          <w:bCs/>
          <w:u w:val="single"/>
          <w:lang w:eastAsia="pl-PL"/>
        </w:rPr>
      </w:pPr>
      <w:r w:rsidRPr="00A3393F">
        <w:rPr>
          <w:rFonts w:ascii="Arial" w:eastAsia="Times New Roman" w:hAnsi="Arial" w:cs="Arial"/>
          <w:b/>
          <w:bCs/>
          <w:u w:val="single"/>
          <w:lang w:eastAsia="pl-PL"/>
        </w:rPr>
        <w:t>ŚRODK</w:t>
      </w:r>
      <w:r w:rsidR="0001663C" w:rsidRPr="00A3393F">
        <w:rPr>
          <w:rFonts w:ascii="Arial" w:eastAsia="Times New Roman" w:hAnsi="Arial" w:cs="Arial"/>
          <w:b/>
          <w:bCs/>
          <w:u w:val="single"/>
          <w:lang w:eastAsia="pl-PL"/>
        </w:rPr>
        <w:t>I</w:t>
      </w:r>
      <w:r w:rsidRPr="00A3393F">
        <w:rPr>
          <w:rFonts w:ascii="Arial" w:eastAsia="Times New Roman" w:hAnsi="Arial" w:cs="Arial"/>
          <w:b/>
          <w:bCs/>
          <w:u w:val="single"/>
          <w:lang w:eastAsia="pl-PL"/>
        </w:rPr>
        <w:t xml:space="preserve"> KOMUNIKACJI ELEKTRONICZNEJ, PRZY UŻYCIU KTÓRYCH ZAMAWIAJĄCY BĘDZIE KOMUNIKOWAŁ SIĘ Z WYKONAWCAMI, ORAZ WYMAGANI</w:t>
      </w:r>
      <w:r w:rsidR="00BB3703" w:rsidRPr="00A3393F">
        <w:rPr>
          <w:rFonts w:ascii="Arial" w:eastAsia="Times New Roman" w:hAnsi="Arial" w:cs="Arial"/>
          <w:b/>
          <w:bCs/>
          <w:u w:val="single"/>
          <w:lang w:eastAsia="pl-PL"/>
        </w:rPr>
        <w:t>A</w:t>
      </w:r>
      <w:r w:rsidRPr="00A3393F">
        <w:rPr>
          <w:rFonts w:ascii="Arial" w:eastAsia="Times New Roman" w:hAnsi="Arial" w:cs="Arial"/>
          <w:b/>
          <w:bCs/>
          <w:u w:val="single"/>
          <w:lang w:eastAsia="pl-PL"/>
        </w:rPr>
        <w:t xml:space="preserve"> TECHNICZN</w:t>
      </w:r>
      <w:r w:rsidR="0001663C" w:rsidRPr="00A3393F">
        <w:rPr>
          <w:rFonts w:ascii="Arial" w:eastAsia="Times New Roman" w:hAnsi="Arial" w:cs="Arial"/>
          <w:b/>
          <w:bCs/>
          <w:u w:val="single"/>
          <w:lang w:eastAsia="pl-PL"/>
        </w:rPr>
        <w:t xml:space="preserve">E </w:t>
      </w:r>
      <w:r w:rsidRPr="00A3393F">
        <w:rPr>
          <w:rFonts w:ascii="Arial" w:eastAsia="Times New Roman" w:hAnsi="Arial" w:cs="Arial"/>
          <w:b/>
          <w:bCs/>
          <w:u w:val="single"/>
          <w:lang w:eastAsia="pl-PL"/>
        </w:rPr>
        <w:t>I</w:t>
      </w:r>
      <w:r w:rsidR="007C1D6E" w:rsidRPr="00A3393F">
        <w:rPr>
          <w:rFonts w:ascii="Arial" w:eastAsia="Times New Roman" w:hAnsi="Arial" w:cs="Arial"/>
          <w:b/>
          <w:bCs/>
          <w:u w:val="single"/>
          <w:lang w:eastAsia="pl-PL"/>
        </w:rPr>
        <w:t> </w:t>
      </w:r>
      <w:r w:rsidRPr="00A3393F">
        <w:rPr>
          <w:rFonts w:ascii="Arial" w:eastAsia="Times New Roman" w:hAnsi="Arial" w:cs="Arial"/>
          <w:b/>
          <w:bCs/>
          <w:u w:val="single"/>
          <w:lang w:eastAsia="pl-PL"/>
        </w:rPr>
        <w:t>ORGANIZACYJN</w:t>
      </w:r>
      <w:r w:rsidR="0001663C" w:rsidRPr="00A3393F">
        <w:rPr>
          <w:rFonts w:ascii="Arial" w:eastAsia="Times New Roman" w:hAnsi="Arial" w:cs="Arial"/>
          <w:b/>
          <w:bCs/>
          <w:u w:val="single"/>
          <w:lang w:eastAsia="pl-PL"/>
        </w:rPr>
        <w:t>E</w:t>
      </w:r>
      <w:r w:rsidRPr="00A3393F">
        <w:rPr>
          <w:rFonts w:ascii="Arial" w:eastAsia="Times New Roman" w:hAnsi="Arial" w:cs="Arial"/>
          <w:b/>
          <w:bCs/>
          <w:u w:val="single"/>
          <w:lang w:eastAsia="pl-PL"/>
        </w:rPr>
        <w:t xml:space="preserve"> SPORZĄDZANIA, WYSYŁANIA I ODBIERANIA KORESPONDENCJI ELEKTRONICZNEJ</w:t>
      </w:r>
    </w:p>
    <w:p w14:paraId="1A85A739" w14:textId="77777777" w:rsidR="004A3EDB" w:rsidRPr="00A3393F" w:rsidRDefault="004A3EDB" w:rsidP="00980D42">
      <w:pPr>
        <w:pStyle w:val="Default"/>
        <w:numPr>
          <w:ilvl w:val="0"/>
          <w:numId w:val="32"/>
        </w:numPr>
        <w:spacing w:line="276" w:lineRule="auto"/>
        <w:ind w:left="709" w:hanging="425"/>
        <w:jc w:val="both"/>
        <w:rPr>
          <w:rFonts w:ascii="Arial" w:hAnsi="Arial" w:cs="Arial"/>
          <w:color w:val="0462C1"/>
          <w:sz w:val="22"/>
          <w:szCs w:val="22"/>
        </w:rPr>
      </w:pPr>
      <w:r w:rsidRPr="00A3393F">
        <w:rPr>
          <w:rFonts w:ascii="Arial" w:hAnsi="Arial" w:cs="Arial"/>
          <w:sz w:val="22"/>
          <w:szCs w:val="22"/>
        </w:rPr>
        <w:t xml:space="preserve">W postępowaniu o udzielenie zamówienia publicznego komunikacja między Zamawiającym a wykonawcami odbywa się przy użyciu Platformy e-Zamówienia, która jest dostępna pod adresem </w:t>
      </w:r>
      <w:r w:rsidRPr="00A3393F">
        <w:rPr>
          <w:rFonts w:ascii="Arial" w:hAnsi="Arial" w:cs="Arial"/>
          <w:color w:val="0462C1"/>
          <w:sz w:val="22"/>
          <w:szCs w:val="22"/>
        </w:rPr>
        <w:t xml:space="preserve">https://ezamowienia.gov.pl. </w:t>
      </w:r>
    </w:p>
    <w:p w14:paraId="146CEECF" w14:textId="77777777" w:rsidR="004A3EDB" w:rsidRPr="00271AA5" w:rsidRDefault="004A3EDB" w:rsidP="00980D42">
      <w:pPr>
        <w:pStyle w:val="Default"/>
        <w:numPr>
          <w:ilvl w:val="0"/>
          <w:numId w:val="32"/>
        </w:numPr>
        <w:spacing w:line="276" w:lineRule="auto"/>
        <w:ind w:left="709" w:hanging="425"/>
        <w:jc w:val="both"/>
        <w:rPr>
          <w:rFonts w:ascii="Arial" w:hAnsi="Arial" w:cs="Arial"/>
          <w:sz w:val="22"/>
          <w:szCs w:val="22"/>
        </w:rPr>
      </w:pPr>
      <w:r w:rsidRPr="00271AA5">
        <w:rPr>
          <w:rFonts w:ascii="Arial" w:hAnsi="Arial" w:cs="Arial"/>
          <w:sz w:val="22"/>
          <w:szCs w:val="22"/>
        </w:rPr>
        <w:t xml:space="preserve">Korzystanie z Platformy e-Zamówienia jest bezpłatne. </w:t>
      </w:r>
    </w:p>
    <w:p w14:paraId="7EA3D3DF" w14:textId="313C4120" w:rsidR="004A3EDB" w:rsidRPr="00271AA5" w:rsidRDefault="004A3EDB" w:rsidP="00980D42">
      <w:pPr>
        <w:pStyle w:val="Default"/>
        <w:numPr>
          <w:ilvl w:val="0"/>
          <w:numId w:val="32"/>
        </w:numPr>
        <w:spacing w:line="276" w:lineRule="auto"/>
        <w:ind w:left="709" w:hanging="425"/>
        <w:jc w:val="both"/>
        <w:rPr>
          <w:rFonts w:ascii="Arial" w:hAnsi="Arial" w:cs="Arial"/>
          <w:sz w:val="22"/>
          <w:szCs w:val="22"/>
        </w:rPr>
      </w:pPr>
      <w:r w:rsidRPr="00271AA5">
        <w:rPr>
          <w:rFonts w:ascii="Arial" w:hAnsi="Arial" w:cs="Arial"/>
          <w:sz w:val="22"/>
          <w:szCs w:val="22"/>
        </w:rPr>
        <w:t>Adres strony internetowej prowadzonego postępowania:</w:t>
      </w:r>
      <w:r w:rsidR="00743BC5" w:rsidRPr="00271AA5">
        <w:rPr>
          <w:rFonts w:ascii="Arial" w:hAnsi="Arial" w:cs="Arial"/>
          <w:sz w:val="22"/>
          <w:szCs w:val="22"/>
        </w:rPr>
        <w:t xml:space="preserve"> </w:t>
      </w:r>
      <w:hyperlink r:id="rId19" w:history="1">
        <w:r w:rsidR="00271AA5" w:rsidRPr="00271AA5">
          <w:rPr>
            <w:rStyle w:val="Hipercze"/>
            <w:rFonts w:ascii="Arial" w:hAnsi="Arial" w:cs="Arial"/>
            <w:sz w:val="22"/>
            <w:szCs w:val="22"/>
          </w:rPr>
          <w:t>https://ezamowienia.gov.pl/mp-client/tenders/ocds-148610-70652e58-fc1c-4523-b8c5-953f2488abe8</w:t>
        </w:r>
      </w:hyperlink>
      <w:r w:rsidR="00271AA5" w:rsidRPr="00271AA5">
        <w:rPr>
          <w:rFonts w:ascii="Arial" w:hAnsi="Arial" w:cs="Arial"/>
          <w:sz w:val="22"/>
          <w:szCs w:val="22"/>
        </w:rPr>
        <w:t xml:space="preserve"> </w:t>
      </w:r>
    </w:p>
    <w:p w14:paraId="6E03FD28" w14:textId="77777777" w:rsidR="004A3EDB" w:rsidRPr="00271AA5" w:rsidRDefault="004A3EDB" w:rsidP="00980D42">
      <w:pPr>
        <w:pStyle w:val="Default"/>
        <w:spacing w:line="276" w:lineRule="auto"/>
        <w:ind w:left="709"/>
        <w:jc w:val="both"/>
        <w:rPr>
          <w:rFonts w:ascii="Arial" w:hAnsi="Arial" w:cs="Arial"/>
          <w:sz w:val="22"/>
          <w:szCs w:val="22"/>
        </w:rPr>
      </w:pPr>
      <w:r w:rsidRPr="00271AA5">
        <w:rPr>
          <w:rFonts w:ascii="Arial" w:hAnsi="Arial" w:cs="Arial"/>
          <w:sz w:val="22"/>
          <w:szCs w:val="22"/>
        </w:rPr>
        <w:t xml:space="preserve">Postępowanie można wyszukać również ze strony głównej Platformy e-Zamówienia (przycisk „Przeglądaj postępowania/konkursy”). </w:t>
      </w:r>
    </w:p>
    <w:p w14:paraId="3F19E062" w14:textId="77777777" w:rsidR="00271AA5" w:rsidRPr="00271AA5" w:rsidRDefault="004A3EDB" w:rsidP="00807E1B">
      <w:pPr>
        <w:pStyle w:val="Default"/>
        <w:numPr>
          <w:ilvl w:val="0"/>
          <w:numId w:val="32"/>
        </w:numPr>
        <w:spacing w:line="276" w:lineRule="auto"/>
        <w:ind w:left="709" w:hanging="425"/>
        <w:jc w:val="both"/>
        <w:rPr>
          <w:rFonts w:ascii="Arial" w:hAnsi="Arial" w:cs="Arial"/>
          <w:sz w:val="22"/>
          <w:szCs w:val="22"/>
        </w:rPr>
      </w:pPr>
      <w:r w:rsidRPr="00271AA5">
        <w:rPr>
          <w:rFonts w:ascii="Arial" w:hAnsi="Arial" w:cs="Arial"/>
          <w:sz w:val="22"/>
          <w:szCs w:val="22"/>
        </w:rPr>
        <w:t>Identyfikator (ID) postępowania na Platformie e-Zamówienia:</w:t>
      </w:r>
      <w:r w:rsidR="00B063C2" w:rsidRPr="00271AA5">
        <w:rPr>
          <w:rFonts w:ascii="Arial" w:hAnsi="Arial" w:cs="Arial"/>
          <w:color w:val="auto"/>
          <w:sz w:val="22"/>
          <w:szCs w:val="22"/>
        </w:rPr>
        <w:t xml:space="preserve"> </w:t>
      </w:r>
      <w:r w:rsidR="00271AA5" w:rsidRPr="00271AA5">
        <w:rPr>
          <w:rFonts w:ascii="Arial" w:hAnsi="Arial" w:cs="Arial"/>
          <w:color w:val="auto"/>
          <w:sz w:val="22"/>
          <w:szCs w:val="22"/>
        </w:rPr>
        <w:t>ocds-148610-70652e58-fc1c-4523-b8c5-953f2488abe8</w:t>
      </w:r>
    </w:p>
    <w:p w14:paraId="573DF999" w14:textId="49DD051C" w:rsidR="004A3EDB" w:rsidRPr="00271AA5" w:rsidRDefault="004A3EDB" w:rsidP="00807E1B">
      <w:pPr>
        <w:pStyle w:val="Default"/>
        <w:numPr>
          <w:ilvl w:val="0"/>
          <w:numId w:val="32"/>
        </w:numPr>
        <w:spacing w:line="276" w:lineRule="auto"/>
        <w:ind w:left="709" w:hanging="425"/>
        <w:jc w:val="both"/>
        <w:rPr>
          <w:rFonts w:ascii="Arial" w:hAnsi="Arial" w:cs="Arial"/>
          <w:sz w:val="22"/>
          <w:szCs w:val="22"/>
        </w:rPr>
      </w:pPr>
      <w:r w:rsidRPr="00271AA5">
        <w:rPr>
          <w:rFonts w:ascii="Arial" w:hAnsi="Arial" w:cs="Arial"/>
          <w:sz w:val="22"/>
          <w:szCs w:val="22"/>
        </w:rPr>
        <w:t>Wykonawca zamierzający wziąć udział w postępowaniu o udzielenie zamówienia publicznego musi posiadać konto podmiotu „</w:t>
      </w:r>
      <w:r w:rsidRPr="00271AA5">
        <w:rPr>
          <w:rFonts w:ascii="Arial" w:hAnsi="Arial" w:cs="Arial"/>
          <w:b/>
          <w:bCs/>
          <w:sz w:val="22"/>
          <w:szCs w:val="22"/>
        </w:rPr>
        <w:t>Wykonawca</w:t>
      </w:r>
      <w:r w:rsidRPr="00271AA5">
        <w:rPr>
          <w:rFonts w:ascii="Arial" w:hAnsi="Arial" w:cs="Arial"/>
          <w:sz w:val="22"/>
          <w:szCs w:val="22"/>
        </w:rPr>
        <w:t xml:space="preserve">” na Platformie </w:t>
      </w:r>
      <w:r w:rsidRPr="00271AA5">
        <w:rPr>
          <w:rFonts w:ascii="Arial" w:hAnsi="Arial" w:cs="Arial"/>
          <w:sz w:val="22"/>
          <w:szCs w:val="22"/>
        </w:rPr>
        <w:br/>
        <w:t xml:space="preserve">e-Zamówienia. Szczegółowe informacje na temat zakładania kont podmiotów oraz zasady i warunki korzystania z Platformy e-Zamówienia określa </w:t>
      </w:r>
      <w:r w:rsidRPr="00271AA5">
        <w:rPr>
          <w:rFonts w:ascii="Arial" w:hAnsi="Arial" w:cs="Arial"/>
          <w:i/>
          <w:iCs/>
          <w:sz w:val="22"/>
          <w:szCs w:val="22"/>
        </w:rPr>
        <w:t xml:space="preserve">Regulamin Platformy e-Zamówienia, </w:t>
      </w:r>
      <w:r w:rsidRPr="00271AA5">
        <w:rPr>
          <w:rFonts w:ascii="Arial" w:hAnsi="Arial" w:cs="Arial"/>
          <w:sz w:val="22"/>
          <w:szCs w:val="22"/>
        </w:rPr>
        <w:t xml:space="preserve">dostępny na stronie internetowej </w:t>
      </w:r>
      <w:r w:rsidRPr="00271AA5">
        <w:rPr>
          <w:rFonts w:ascii="Arial" w:hAnsi="Arial" w:cs="Arial"/>
          <w:color w:val="0462C1"/>
          <w:sz w:val="22"/>
          <w:szCs w:val="22"/>
        </w:rPr>
        <w:t xml:space="preserve">https://ezamowienia.gov.pl </w:t>
      </w:r>
      <w:r w:rsidRPr="00271AA5">
        <w:rPr>
          <w:rFonts w:ascii="Arial" w:hAnsi="Arial" w:cs="Arial"/>
          <w:sz w:val="22"/>
          <w:szCs w:val="22"/>
        </w:rPr>
        <w:t xml:space="preserve">oraz informacje zamieszczone w zakładce „Centrum Pomocy”. Sposób komunikacji opisuje instrukcja: </w:t>
      </w:r>
      <w:hyperlink r:id="rId20" w:history="1">
        <w:r w:rsidRPr="00271AA5">
          <w:rPr>
            <w:rStyle w:val="Hipercze"/>
            <w:rFonts w:ascii="Arial" w:hAnsi="Arial" w:cs="Arial"/>
            <w:sz w:val="22"/>
            <w:szCs w:val="22"/>
          </w:rPr>
          <w:t>https://media.ezamowienia.gov.pl/pod/2021/10/Komunikacja-w-postepowaniu-5.1.pdf</w:t>
        </w:r>
      </w:hyperlink>
      <w:r w:rsidRPr="00271AA5">
        <w:rPr>
          <w:rFonts w:ascii="Arial" w:hAnsi="Arial" w:cs="Arial"/>
          <w:sz w:val="22"/>
          <w:szCs w:val="22"/>
        </w:rPr>
        <w:t>.</w:t>
      </w:r>
    </w:p>
    <w:p w14:paraId="7F9D3958" w14:textId="77777777" w:rsidR="004A3EDB" w:rsidRPr="00A3393F" w:rsidRDefault="004A3EDB" w:rsidP="00980D42">
      <w:pPr>
        <w:pStyle w:val="Default"/>
        <w:numPr>
          <w:ilvl w:val="0"/>
          <w:numId w:val="32"/>
        </w:numPr>
        <w:spacing w:line="276" w:lineRule="auto"/>
        <w:ind w:left="709" w:hanging="425"/>
        <w:jc w:val="both"/>
        <w:rPr>
          <w:rFonts w:ascii="Arial" w:hAnsi="Arial" w:cs="Arial"/>
          <w:sz w:val="22"/>
          <w:szCs w:val="22"/>
        </w:rPr>
      </w:pPr>
      <w:r w:rsidRPr="00A3393F">
        <w:rPr>
          <w:rFonts w:ascii="Arial" w:hAnsi="Arial" w:cs="Arial"/>
          <w:sz w:val="22"/>
          <w:szCs w:val="22"/>
        </w:rPr>
        <w:t xml:space="preserve">Przeglądanie i pobieranie publicznej treści dokumentacji postępowania nie wymaga posiadania konta na Platformie e-Zamówienia ani logowania. </w:t>
      </w:r>
    </w:p>
    <w:p w14:paraId="4DADF235" w14:textId="77777777" w:rsidR="004A3EDB" w:rsidRPr="00A3393F" w:rsidRDefault="004A3EDB" w:rsidP="00980D42">
      <w:pPr>
        <w:pStyle w:val="Default"/>
        <w:numPr>
          <w:ilvl w:val="0"/>
          <w:numId w:val="32"/>
        </w:numPr>
        <w:spacing w:line="276" w:lineRule="auto"/>
        <w:ind w:left="709" w:hanging="425"/>
        <w:jc w:val="both"/>
        <w:rPr>
          <w:rFonts w:ascii="Arial" w:hAnsi="Arial" w:cs="Arial"/>
          <w:sz w:val="22"/>
          <w:szCs w:val="22"/>
        </w:rPr>
      </w:pPr>
      <w:r w:rsidRPr="00A3393F">
        <w:rPr>
          <w:rFonts w:ascii="Arial" w:hAnsi="Arial" w:cs="Arial"/>
          <w:sz w:val="22"/>
          <w:szCs w:val="22"/>
        </w:rPr>
        <w:lastRenderedPageBreak/>
        <w:t xml:space="preserve">Sposób sporządzenia dokumentów elektronicznych lub dokumentów elektronicznych będących kopią elektroniczną treści zapisanej w postaci papierowej (cyfrowe odwzorowania) musi być zgodny z wymaganiami określonymi w rozporządzeniu Prezesa Rady Ministrów w sprawie wymagań dla dokumentów elektronicznych. </w:t>
      </w:r>
    </w:p>
    <w:p w14:paraId="2531C43B" w14:textId="6349A502" w:rsidR="004A3EDB" w:rsidRPr="00A3393F" w:rsidRDefault="004A3EDB" w:rsidP="00980D42">
      <w:pPr>
        <w:pStyle w:val="Default"/>
        <w:numPr>
          <w:ilvl w:val="0"/>
          <w:numId w:val="32"/>
        </w:numPr>
        <w:spacing w:line="276" w:lineRule="auto"/>
        <w:ind w:left="709" w:hanging="425"/>
        <w:jc w:val="both"/>
        <w:rPr>
          <w:rFonts w:ascii="Arial" w:hAnsi="Arial" w:cs="Arial"/>
          <w:sz w:val="22"/>
          <w:szCs w:val="22"/>
        </w:rPr>
      </w:pPr>
      <w:r w:rsidRPr="00A3393F">
        <w:rPr>
          <w:rFonts w:ascii="Arial" w:hAnsi="Arial" w:cs="Arial"/>
          <w:sz w:val="22"/>
          <w:szCs w:val="22"/>
        </w:rPr>
        <w:t xml:space="preserve">Dokumenty elektroniczne, o których mowa w § 2 ust. 1 rozporządzenia Prezesa Rady Ministrów w sprawie wymagań dla dokumentów elektronicznych, sporządza się w postaci elektronicznej, w formatach danych określonych w przepisach rozporządzenia Rady Ministrów w sprawie Krajowych Ram Interoperacyjności, z uwzględnieniem rodzaju przekazywanych danych i przekazuje się jako załączniki.  </w:t>
      </w:r>
    </w:p>
    <w:p w14:paraId="0141D145" w14:textId="77777777" w:rsidR="004A3EDB" w:rsidRPr="00A3393F" w:rsidRDefault="004A3EDB" w:rsidP="00980D42">
      <w:pPr>
        <w:pStyle w:val="Default"/>
        <w:numPr>
          <w:ilvl w:val="0"/>
          <w:numId w:val="32"/>
        </w:numPr>
        <w:spacing w:line="276" w:lineRule="auto"/>
        <w:ind w:left="709" w:hanging="425"/>
        <w:jc w:val="both"/>
        <w:rPr>
          <w:rFonts w:ascii="Arial" w:hAnsi="Arial" w:cs="Arial"/>
          <w:sz w:val="22"/>
          <w:szCs w:val="22"/>
        </w:rPr>
      </w:pPr>
      <w:r w:rsidRPr="00A3393F">
        <w:rPr>
          <w:rFonts w:ascii="Arial" w:hAnsi="Arial" w:cs="Arial"/>
          <w:sz w:val="22"/>
          <w:szCs w:val="22"/>
        </w:rPr>
        <w:t xml:space="preserve">Informacje, oświadczenia lub dokumenty, inne niż wymienione w § 2 ust. 1 rozporządzenia Prezesa Rady Ministrów w sprawie wymagań dla dokumentów elektronicznych, przekazywane w postępowaniu sporządza się w postaci elektronicznej: </w:t>
      </w:r>
    </w:p>
    <w:p w14:paraId="550602A1" w14:textId="77777777" w:rsidR="004A3EDB" w:rsidRPr="00A3393F" w:rsidRDefault="004A3EDB" w:rsidP="00980D42">
      <w:pPr>
        <w:pStyle w:val="Default"/>
        <w:numPr>
          <w:ilvl w:val="0"/>
          <w:numId w:val="33"/>
        </w:numPr>
        <w:spacing w:line="276" w:lineRule="auto"/>
        <w:ind w:left="1134" w:hanging="425"/>
        <w:jc w:val="both"/>
        <w:rPr>
          <w:rFonts w:ascii="Arial" w:hAnsi="Arial" w:cs="Arial"/>
          <w:sz w:val="22"/>
          <w:szCs w:val="22"/>
        </w:rPr>
      </w:pPr>
      <w:r w:rsidRPr="00A3393F">
        <w:rPr>
          <w:rFonts w:ascii="Arial" w:hAnsi="Arial" w:cs="Arial"/>
          <w:sz w:val="22"/>
          <w:szCs w:val="22"/>
        </w:rPr>
        <w:t xml:space="preserve">w formatach danych określonych w przepisach rozporządzenia Rady Ministrów w sprawie Krajowych Ram Interoperacyjności (i przekazuje się jako załącznik), lub </w:t>
      </w:r>
    </w:p>
    <w:p w14:paraId="629FCE07" w14:textId="77777777" w:rsidR="004A3EDB" w:rsidRPr="00A3393F" w:rsidRDefault="004A3EDB" w:rsidP="00980D42">
      <w:pPr>
        <w:pStyle w:val="Default"/>
        <w:numPr>
          <w:ilvl w:val="0"/>
          <w:numId w:val="33"/>
        </w:numPr>
        <w:spacing w:line="276" w:lineRule="auto"/>
        <w:ind w:left="1134" w:hanging="425"/>
        <w:jc w:val="both"/>
        <w:rPr>
          <w:rFonts w:ascii="Arial" w:hAnsi="Arial" w:cs="Arial"/>
          <w:sz w:val="22"/>
          <w:szCs w:val="22"/>
        </w:rPr>
      </w:pPr>
      <w:r w:rsidRPr="00A3393F">
        <w:rPr>
          <w:rFonts w:ascii="Arial" w:hAnsi="Arial" w:cs="Arial"/>
          <w:sz w:val="22"/>
          <w:szCs w:val="22"/>
        </w:rPr>
        <w:t xml:space="preserve">jako tekst wpisany bezpośrednio do wiadomości przekazywanej przy użyciu środków komunikacji elektronicznej (np. w treści wiadomości e-mail lub w treści „Formularza do komunikacji”). </w:t>
      </w:r>
    </w:p>
    <w:p w14:paraId="27AFCB4B" w14:textId="1B837C44" w:rsidR="004A3EDB" w:rsidRPr="00A3393F" w:rsidRDefault="004A3EDB" w:rsidP="00980D42">
      <w:pPr>
        <w:pStyle w:val="Default"/>
        <w:numPr>
          <w:ilvl w:val="0"/>
          <w:numId w:val="32"/>
        </w:numPr>
        <w:spacing w:line="276" w:lineRule="auto"/>
        <w:ind w:left="709" w:hanging="425"/>
        <w:jc w:val="both"/>
        <w:rPr>
          <w:rFonts w:ascii="Arial" w:hAnsi="Arial" w:cs="Arial"/>
          <w:sz w:val="22"/>
          <w:szCs w:val="22"/>
        </w:rPr>
      </w:pPr>
      <w:r w:rsidRPr="00A3393F">
        <w:rPr>
          <w:rFonts w:ascii="Arial" w:hAnsi="Arial" w:cs="Arial"/>
          <w:sz w:val="22"/>
          <w:szCs w:val="22"/>
        </w:rPr>
        <w:t>Jeżeli dokumenty elektroniczne, przekazywane przy użyciu środków komunikacji elektronicznej, zawierają informacje stanowiące tajemnicę przedsiębiorstwa w rozumieniu przepisów ustawy z dnia 16 kwietnia 1993 r. o zwalczaniu nieuczciwej konkurencji (</w:t>
      </w:r>
      <w:r w:rsidR="005D7FB3" w:rsidRPr="00A3393F">
        <w:rPr>
          <w:rFonts w:ascii="Arial" w:hAnsi="Arial" w:cs="Arial"/>
          <w:sz w:val="22"/>
          <w:szCs w:val="22"/>
        </w:rPr>
        <w:t>tekst jedn. Dz. U. z 2022 r., poz. 1233</w:t>
      </w:r>
      <w:r w:rsidRPr="00A3393F">
        <w:rPr>
          <w:rFonts w:ascii="Arial" w:hAnsi="Arial" w:cs="Arial"/>
          <w:sz w:val="22"/>
          <w:szCs w:val="22"/>
        </w:rPr>
        <w:t>) wykonawca, w celu utrzymania w</w:t>
      </w:r>
      <w:r w:rsidR="005D7FB3" w:rsidRPr="00A3393F">
        <w:rPr>
          <w:rFonts w:ascii="Arial" w:hAnsi="Arial" w:cs="Arial"/>
          <w:sz w:val="22"/>
          <w:szCs w:val="22"/>
        </w:rPr>
        <w:t> </w:t>
      </w:r>
      <w:r w:rsidRPr="00A3393F">
        <w:rPr>
          <w:rFonts w:ascii="Arial" w:hAnsi="Arial" w:cs="Arial"/>
          <w:sz w:val="22"/>
          <w:szCs w:val="22"/>
        </w:rPr>
        <w:t xml:space="preserve">poufności tych informacji, przekazuje je w wydzielonym i odpowiednio oznaczonym pliku, wraz z jednoczesnym zaznaczeniem w nazwie pliku „Dokument stanowiący tajemnicę przedsiębiorstwa”. </w:t>
      </w:r>
    </w:p>
    <w:p w14:paraId="1E16D38A" w14:textId="77777777" w:rsidR="004A3EDB" w:rsidRPr="00A3393F" w:rsidRDefault="004A3EDB" w:rsidP="00980D42">
      <w:pPr>
        <w:pStyle w:val="Default"/>
        <w:numPr>
          <w:ilvl w:val="0"/>
          <w:numId w:val="32"/>
        </w:numPr>
        <w:spacing w:line="276" w:lineRule="auto"/>
        <w:ind w:left="709" w:hanging="425"/>
        <w:jc w:val="both"/>
        <w:rPr>
          <w:rFonts w:ascii="Arial" w:hAnsi="Arial" w:cs="Arial"/>
          <w:sz w:val="22"/>
          <w:szCs w:val="22"/>
        </w:rPr>
      </w:pPr>
      <w:r w:rsidRPr="00A3393F">
        <w:rPr>
          <w:rFonts w:ascii="Arial" w:hAnsi="Arial" w:cs="Arial"/>
          <w:sz w:val="22"/>
          <w:szCs w:val="22"/>
        </w:rPr>
        <w:t xml:space="preserve">Komunikacja w postępowaniu, z wyłączeniem składania ofert, odbywa się drogą elektroniczną za pośrednictwem formularzy do komunikacji dostępnych w zakładce „Formularze” („Formularze do komunikacji”). Za pośrednictwem „Formularzy do komunikacji” odbywa się w szczególności przekazywanie wezwań i zawiadomień, zadawanie pytań i udzielanie odpowiedzi. Formularze do komunikacji umożliwiają również dołączenie załącznika do przesyłanej wiadomości (przycisk „dodaj załącznik”).  W przypadku załączników, które są zgodnie z ustawą </w:t>
      </w:r>
      <w:proofErr w:type="spellStart"/>
      <w:r w:rsidRPr="00A3393F">
        <w:rPr>
          <w:rFonts w:ascii="Arial" w:hAnsi="Arial" w:cs="Arial"/>
          <w:sz w:val="22"/>
          <w:szCs w:val="22"/>
        </w:rPr>
        <w:t>Pzp</w:t>
      </w:r>
      <w:proofErr w:type="spellEnd"/>
      <w:r w:rsidRPr="00A3393F">
        <w:rPr>
          <w:rFonts w:ascii="Arial" w:hAnsi="Arial" w:cs="Arial"/>
          <w:sz w:val="22"/>
          <w:szCs w:val="22"/>
        </w:rPr>
        <w:t xml:space="preserve"> lub rozporządzeniem Prezesa Rady Ministrów w sprawie wymagań dla dokumentów elektronicznych opatrzone kwalifikowanym podpisem elektronicznym, podpisem zaufanym lub podpisem osobistym, mogą być opatrzone, zgodnie z wyborem wykonawcy/wykonawcy wspólnie ubiegającego się o udzielenie zamówienia/podmiotu udostępniającego zasoby, podpisem zewnętrznym lub wewnętrznym. W zależności od rodzaju podpisu i jego typu (zewnętrzny, wewnętrzny) dodaje się do przesyłanej wiadomości uprzednio podpisane dokumenty wraz z wygenerowanym plikiem podpisu (typ zewnętrzny) lub dokument z wszytym podpisem (typ wewnętrzny). </w:t>
      </w:r>
    </w:p>
    <w:p w14:paraId="6CBE200F" w14:textId="77777777" w:rsidR="004A3EDB" w:rsidRPr="00A3393F" w:rsidRDefault="004A3EDB" w:rsidP="00980D42">
      <w:pPr>
        <w:pStyle w:val="Default"/>
        <w:numPr>
          <w:ilvl w:val="0"/>
          <w:numId w:val="32"/>
        </w:numPr>
        <w:spacing w:line="276" w:lineRule="auto"/>
        <w:ind w:left="709" w:hanging="425"/>
        <w:jc w:val="both"/>
        <w:rPr>
          <w:rFonts w:ascii="Arial" w:hAnsi="Arial" w:cs="Arial"/>
          <w:sz w:val="22"/>
          <w:szCs w:val="22"/>
        </w:rPr>
      </w:pPr>
      <w:r w:rsidRPr="00A3393F">
        <w:rPr>
          <w:rFonts w:ascii="Arial" w:hAnsi="Arial" w:cs="Arial"/>
          <w:sz w:val="22"/>
          <w:szCs w:val="22"/>
        </w:rPr>
        <w:t xml:space="preserve">Możliwość korzystania w postępowaniu z „Formularzy do komunikacji” w pełnym zakresie wymaga posiadania konta „Wykonawcy” na Platformie e-Zamówienia oraz zalogowania się na Platformie e-Zamówienia. Do korzystania z „Formularzy do komunikacji” służących do zadawania pytań dotyczących treści dokumentów zamówienia wystarczające jest posiadanie tzw. konta uproszczonego na Platformie </w:t>
      </w:r>
      <w:r w:rsidRPr="00A3393F">
        <w:rPr>
          <w:rFonts w:ascii="Arial" w:hAnsi="Arial" w:cs="Arial"/>
          <w:sz w:val="22"/>
          <w:szCs w:val="22"/>
        </w:rPr>
        <w:br/>
        <w:t xml:space="preserve">e-Zamówienia. </w:t>
      </w:r>
    </w:p>
    <w:p w14:paraId="54E0D1DD" w14:textId="77777777" w:rsidR="004A3EDB" w:rsidRPr="00A3393F" w:rsidRDefault="004A3EDB" w:rsidP="00980D42">
      <w:pPr>
        <w:pStyle w:val="Default"/>
        <w:numPr>
          <w:ilvl w:val="0"/>
          <w:numId w:val="32"/>
        </w:numPr>
        <w:spacing w:line="276" w:lineRule="auto"/>
        <w:ind w:left="709" w:hanging="425"/>
        <w:jc w:val="both"/>
        <w:rPr>
          <w:rFonts w:ascii="Arial" w:hAnsi="Arial" w:cs="Arial"/>
          <w:sz w:val="22"/>
          <w:szCs w:val="22"/>
        </w:rPr>
      </w:pPr>
      <w:r w:rsidRPr="00A3393F">
        <w:rPr>
          <w:rFonts w:ascii="Arial" w:hAnsi="Arial" w:cs="Arial"/>
          <w:sz w:val="22"/>
          <w:szCs w:val="22"/>
        </w:rPr>
        <w:lastRenderedPageBreak/>
        <w:t xml:space="preserve">Wszystkie wysłane i odebrane w postępowaniu przez wykonawcę wiadomości widoczne są po zalogowaniu w podglądzie postępowania w zakładce „Komunikacja”. </w:t>
      </w:r>
    </w:p>
    <w:p w14:paraId="4FDFF336" w14:textId="77777777" w:rsidR="004A3EDB" w:rsidRPr="00A3393F" w:rsidRDefault="004A3EDB" w:rsidP="00980D42">
      <w:pPr>
        <w:pStyle w:val="Default"/>
        <w:numPr>
          <w:ilvl w:val="0"/>
          <w:numId w:val="32"/>
        </w:numPr>
        <w:spacing w:line="276" w:lineRule="auto"/>
        <w:ind w:left="709" w:hanging="425"/>
        <w:jc w:val="both"/>
        <w:rPr>
          <w:rFonts w:ascii="Arial" w:hAnsi="Arial" w:cs="Arial"/>
          <w:sz w:val="22"/>
          <w:szCs w:val="22"/>
        </w:rPr>
      </w:pPr>
      <w:r w:rsidRPr="00A3393F">
        <w:rPr>
          <w:rFonts w:ascii="Arial" w:hAnsi="Arial" w:cs="Arial"/>
          <w:sz w:val="22"/>
          <w:szCs w:val="22"/>
        </w:rPr>
        <w:t xml:space="preserve">Maksymalny rozmiar plików przesyłanych za pośrednictwem „Formularzy do komunikacji” wynosi 150 MB (wielkość ta dotyczy plików przesyłanych jako załączniki do jednego formularza). </w:t>
      </w:r>
    </w:p>
    <w:p w14:paraId="5D8235FB" w14:textId="77777777" w:rsidR="004A3EDB" w:rsidRPr="00A3393F" w:rsidRDefault="004A3EDB" w:rsidP="00980D42">
      <w:pPr>
        <w:pStyle w:val="Default"/>
        <w:numPr>
          <w:ilvl w:val="0"/>
          <w:numId w:val="32"/>
        </w:numPr>
        <w:spacing w:line="276" w:lineRule="auto"/>
        <w:ind w:left="709" w:hanging="425"/>
        <w:jc w:val="both"/>
        <w:rPr>
          <w:rFonts w:ascii="Arial" w:eastAsia="Times New Roman" w:hAnsi="Arial" w:cs="Arial"/>
          <w:sz w:val="22"/>
          <w:szCs w:val="22"/>
          <w:lang w:eastAsia="pl-PL"/>
        </w:rPr>
      </w:pPr>
      <w:r w:rsidRPr="00A3393F">
        <w:rPr>
          <w:rFonts w:ascii="Arial" w:hAnsi="Arial" w:cs="Arial"/>
          <w:sz w:val="22"/>
          <w:szCs w:val="22"/>
        </w:rPr>
        <w:t xml:space="preserve">Minimalne wymagania techniczne dotyczące sprzętu używanego w celu korzystania z usług Platformy e-Zamówienia oraz informacje dotyczące specyfikacji połączenia określa </w:t>
      </w:r>
      <w:r w:rsidRPr="00A3393F">
        <w:rPr>
          <w:rFonts w:ascii="Arial" w:hAnsi="Arial" w:cs="Arial"/>
          <w:i/>
          <w:iCs/>
          <w:sz w:val="22"/>
          <w:szCs w:val="22"/>
        </w:rPr>
        <w:t xml:space="preserve">Regulamin Platformy e-Zamówienia, </w:t>
      </w:r>
      <w:r w:rsidRPr="00A3393F">
        <w:rPr>
          <w:rFonts w:ascii="Arial" w:hAnsi="Arial" w:cs="Arial"/>
          <w:sz w:val="22"/>
          <w:szCs w:val="22"/>
        </w:rPr>
        <w:t>w szczególności:</w:t>
      </w:r>
      <w:r w:rsidRPr="00A3393F">
        <w:rPr>
          <w:rFonts w:ascii="Arial" w:hAnsi="Arial" w:cs="Arial"/>
          <w:i/>
          <w:iCs/>
          <w:sz w:val="22"/>
          <w:szCs w:val="22"/>
        </w:rPr>
        <w:t xml:space="preserve"> </w:t>
      </w:r>
    </w:p>
    <w:p w14:paraId="675DD671" w14:textId="77777777" w:rsidR="004A3EDB" w:rsidRPr="00A3393F" w:rsidRDefault="004A3EDB" w:rsidP="00980D42">
      <w:pPr>
        <w:pStyle w:val="Default"/>
        <w:numPr>
          <w:ilvl w:val="0"/>
          <w:numId w:val="34"/>
        </w:numPr>
        <w:tabs>
          <w:tab w:val="clear" w:pos="720"/>
          <w:tab w:val="num" w:pos="993"/>
        </w:tabs>
        <w:spacing w:line="276" w:lineRule="auto"/>
        <w:ind w:left="993" w:hanging="284"/>
        <w:jc w:val="both"/>
        <w:rPr>
          <w:rFonts w:ascii="Arial" w:eastAsia="Times New Roman" w:hAnsi="Arial" w:cs="Arial"/>
          <w:sz w:val="22"/>
          <w:szCs w:val="22"/>
          <w:lang w:eastAsia="pl-PL"/>
        </w:rPr>
      </w:pPr>
      <w:r w:rsidRPr="00A3393F">
        <w:rPr>
          <w:rFonts w:ascii="Arial" w:eastAsia="Times New Roman" w:hAnsi="Arial" w:cs="Arial"/>
          <w:sz w:val="22"/>
          <w:szCs w:val="22"/>
          <w:lang w:eastAsia="pl-PL"/>
        </w:rPr>
        <w:t>W celu prawidłowego korzystania z usług Platformy e-Zamówienia wymagany jest:</w:t>
      </w:r>
    </w:p>
    <w:p w14:paraId="15F89B59" w14:textId="77777777" w:rsidR="004A3EDB" w:rsidRPr="00A3393F" w:rsidRDefault="004A3EDB" w:rsidP="00980D42">
      <w:pPr>
        <w:pStyle w:val="Default"/>
        <w:numPr>
          <w:ilvl w:val="0"/>
          <w:numId w:val="35"/>
        </w:numPr>
        <w:spacing w:line="276" w:lineRule="auto"/>
        <w:ind w:left="1276" w:hanging="283"/>
        <w:jc w:val="both"/>
        <w:rPr>
          <w:rFonts w:ascii="Arial" w:eastAsia="Times New Roman" w:hAnsi="Arial" w:cs="Arial"/>
          <w:sz w:val="22"/>
          <w:szCs w:val="22"/>
          <w:lang w:eastAsia="pl-PL"/>
        </w:rPr>
      </w:pPr>
      <w:r w:rsidRPr="00A3393F">
        <w:rPr>
          <w:rFonts w:ascii="Arial" w:eastAsia="Times New Roman" w:hAnsi="Arial" w:cs="Arial"/>
          <w:sz w:val="22"/>
          <w:szCs w:val="22"/>
          <w:lang w:eastAsia="pl-PL"/>
        </w:rPr>
        <w:t xml:space="preserve"> Komputer PC:</w:t>
      </w:r>
    </w:p>
    <w:p w14:paraId="7D6C6731" w14:textId="77777777" w:rsidR="004A3EDB" w:rsidRPr="00A3393F" w:rsidRDefault="004A3EDB" w:rsidP="00980D42">
      <w:pPr>
        <w:pStyle w:val="Default"/>
        <w:numPr>
          <w:ilvl w:val="0"/>
          <w:numId w:val="36"/>
        </w:numPr>
        <w:spacing w:line="276" w:lineRule="auto"/>
        <w:ind w:left="1560" w:hanging="284"/>
        <w:jc w:val="both"/>
        <w:rPr>
          <w:rFonts w:ascii="Arial" w:eastAsia="Times New Roman" w:hAnsi="Arial" w:cs="Arial"/>
          <w:sz w:val="22"/>
          <w:szCs w:val="22"/>
          <w:lang w:val="en-US" w:eastAsia="pl-PL"/>
        </w:rPr>
      </w:pPr>
      <w:proofErr w:type="spellStart"/>
      <w:r w:rsidRPr="00A3393F">
        <w:rPr>
          <w:rFonts w:ascii="Arial" w:eastAsia="Times New Roman" w:hAnsi="Arial" w:cs="Arial"/>
          <w:sz w:val="22"/>
          <w:szCs w:val="22"/>
          <w:lang w:val="en-US" w:eastAsia="pl-PL"/>
        </w:rPr>
        <w:t>parametry</w:t>
      </w:r>
      <w:proofErr w:type="spellEnd"/>
      <w:r w:rsidRPr="00A3393F">
        <w:rPr>
          <w:rFonts w:ascii="Arial" w:eastAsia="Times New Roman" w:hAnsi="Arial" w:cs="Arial"/>
          <w:sz w:val="22"/>
          <w:szCs w:val="22"/>
          <w:lang w:val="en-US" w:eastAsia="pl-PL"/>
        </w:rPr>
        <w:t xml:space="preserve"> minimum: Intel Core2 Duo, 2 GB RAM, HDD,</w:t>
      </w:r>
    </w:p>
    <w:p w14:paraId="42BFB60A" w14:textId="77777777" w:rsidR="004A3EDB" w:rsidRPr="00A3393F" w:rsidRDefault="004A3EDB" w:rsidP="00980D42">
      <w:pPr>
        <w:pStyle w:val="Default"/>
        <w:numPr>
          <w:ilvl w:val="0"/>
          <w:numId w:val="36"/>
        </w:numPr>
        <w:spacing w:line="276" w:lineRule="auto"/>
        <w:ind w:left="1560" w:hanging="284"/>
        <w:jc w:val="both"/>
        <w:rPr>
          <w:rFonts w:ascii="Arial" w:eastAsia="Times New Roman" w:hAnsi="Arial" w:cs="Arial"/>
          <w:sz w:val="22"/>
          <w:szCs w:val="22"/>
          <w:lang w:eastAsia="pl-PL"/>
        </w:rPr>
      </w:pPr>
      <w:r w:rsidRPr="00A3393F">
        <w:rPr>
          <w:rFonts w:ascii="Arial" w:eastAsia="Times New Roman" w:hAnsi="Arial" w:cs="Arial"/>
          <w:sz w:val="22"/>
          <w:szCs w:val="22"/>
          <w:lang w:eastAsia="pl-PL"/>
        </w:rPr>
        <w:t>zainstalowany jeden z poniższych systemów operacyjnych:</w:t>
      </w:r>
    </w:p>
    <w:p w14:paraId="4FB7858F" w14:textId="77777777" w:rsidR="004A3EDB" w:rsidRPr="00A3393F" w:rsidRDefault="004A3EDB" w:rsidP="00980D42">
      <w:pPr>
        <w:pStyle w:val="Default"/>
        <w:spacing w:line="276" w:lineRule="auto"/>
        <w:ind w:left="1560"/>
        <w:jc w:val="both"/>
        <w:rPr>
          <w:rFonts w:ascii="Arial" w:eastAsia="Times New Roman" w:hAnsi="Arial" w:cs="Arial"/>
          <w:sz w:val="22"/>
          <w:szCs w:val="22"/>
          <w:lang w:eastAsia="pl-PL"/>
        </w:rPr>
      </w:pPr>
      <w:r w:rsidRPr="00A3393F">
        <w:rPr>
          <w:rFonts w:ascii="Arial" w:eastAsia="Times New Roman" w:hAnsi="Arial" w:cs="Arial"/>
          <w:sz w:val="22"/>
          <w:szCs w:val="22"/>
          <w:lang w:eastAsia="pl-PL"/>
        </w:rPr>
        <w:t>MS Windows 7 lub nowszy</w:t>
      </w:r>
    </w:p>
    <w:p w14:paraId="4E8B9651" w14:textId="77777777" w:rsidR="004A3EDB" w:rsidRPr="00A3393F" w:rsidRDefault="004A3EDB" w:rsidP="00980D42">
      <w:pPr>
        <w:pStyle w:val="Default"/>
        <w:spacing w:line="276" w:lineRule="auto"/>
        <w:ind w:left="1560"/>
        <w:jc w:val="both"/>
        <w:rPr>
          <w:rFonts w:ascii="Arial" w:eastAsia="Times New Roman" w:hAnsi="Arial" w:cs="Arial"/>
          <w:sz w:val="22"/>
          <w:szCs w:val="22"/>
          <w:lang w:eastAsia="pl-PL"/>
        </w:rPr>
      </w:pPr>
      <w:r w:rsidRPr="00A3393F">
        <w:rPr>
          <w:rFonts w:ascii="Arial" w:eastAsia="Times New Roman" w:hAnsi="Arial" w:cs="Arial"/>
          <w:sz w:val="22"/>
          <w:szCs w:val="22"/>
          <w:lang w:eastAsia="pl-PL"/>
        </w:rPr>
        <w:t xml:space="preserve">OSX/Mac OS </w:t>
      </w:r>
      <w:proofErr w:type="gramStart"/>
      <w:r w:rsidRPr="00A3393F">
        <w:rPr>
          <w:rFonts w:ascii="Arial" w:eastAsia="Times New Roman" w:hAnsi="Arial" w:cs="Arial"/>
          <w:sz w:val="22"/>
          <w:szCs w:val="22"/>
          <w:lang w:eastAsia="pl-PL"/>
        </w:rPr>
        <w:t>10.10,.</w:t>
      </w:r>
      <w:proofErr w:type="gramEnd"/>
    </w:p>
    <w:p w14:paraId="5C127352" w14:textId="77777777" w:rsidR="004A3EDB" w:rsidRPr="00A3393F" w:rsidRDefault="004A3EDB" w:rsidP="00980D42">
      <w:pPr>
        <w:pStyle w:val="Default"/>
        <w:spacing w:line="276" w:lineRule="auto"/>
        <w:ind w:left="1560"/>
        <w:jc w:val="both"/>
        <w:rPr>
          <w:rFonts w:ascii="Arial" w:eastAsia="Times New Roman" w:hAnsi="Arial" w:cs="Arial"/>
          <w:sz w:val="22"/>
          <w:szCs w:val="22"/>
          <w:lang w:eastAsia="pl-PL"/>
        </w:rPr>
      </w:pPr>
      <w:proofErr w:type="spellStart"/>
      <w:r w:rsidRPr="00A3393F">
        <w:rPr>
          <w:rFonts w:ascii="Arial" w:eastAsia="Times New Roman" w:hAnsi="Arial" w:cs="Arial"/>
          <w:sz w:val="22"/>
          <w:szCs w:val="22"/>
          <w:lang w:eastAsia="pl-PL"/>
        </w:rPr>
        <w:t>Ubuntu</w:t>
      </w:r>
      <w:proofErr w:type="spellEnd"/>
      <w:r w:rsidRPr="00A3393F">
        <w:rPr>
          <w:rFonts w:ascii="Arial" w:eastAsia="Times New Roman" w:hAnsi="Arial" w:cs="Arial"/>
          <w:sz w:val="22"/>
          <w:szCs w:val="22"/>
          <w:lang w:eastAsia="pl-PL"/>
        </w:rPr>
        <w:t xml:space="preserve"> 14.04</w:t>
      </w:r>
    </w:p>
    <w:p w14:paraId="4ADEFF15" w14:textId="77777777" w:rsidR="004A3EDB" w:rsidRPr="00A3393F" w:rsidRDefault="004A3EDB" w:rsidP="00980D42">
      <w:pPr>
        <w:pStyle w:val="Default"/>
        <w:numPr>
          <w:ilvl w:val="0"/>
          <w:numId w:val="36"/>
        </w:numPr>
        <w:spacing w:line="276" w:lineRule="auto"/>
        <w:ind w:left="1560" w:hanging="284"/>
        <w:jc w:val="both"/>
        <w:rPr>
          <w:rFonts w:ascii="Arial" w:eastAsia="Times New Roman" w:hAnsi="Arial" w:cs="Arial"/>
          <w:sz w:val="22"/>
          <w:szCs w:val="22"/>
          <w:lang w:eastAsia="pl-PL"/>
        </w:rPr>
      </w:pPr>
      <w:r w:rsidRPr="00A3393F">
        <w:rPr>
          <w:rFonts w:ascii="Arial" w:eastAsia="Times New Roman" w:hAnsi="Arial" w:cs="Arial"/>
          <w:sz w:val="22"/>
          <w:szCs w:val="22"/>
          <w:lang w:eastAsia="pl-PL"/>
        </w:rPr>
        <w:t>Zainstalowana jedna z poniższych przeglądarek:</w:t>
      </w:r>
    </w:p>
    <w:p w14:paraId="67ECB0DA" w14:textId="77777777" w:rsidR="004A3EDB" w:rsidRPr="00A3393F" w:rsidRDefault="004A3EDB" w:rsidP="00980D42">
      <w:pPr>
        <w:pStyle w:val="Default"/>
        <w:spacing w:line="276" w:lineRule="auto"/>
        <w:ind w:left="1560"/>
        <w:jc w:val="both"/>
        <w:rPr>
          <w:rFonts w:ascii="Arial" w:eastAsia="Times New Roman" w:hAnsi="Arial" w:cs="Arial"/>
          <w:sz w:val="22"/>
          <w:szCs w:val="22"/>
          <w:lang w:eastAsia="pl-PL"/>
        </w:rPr>
      </w:pPr>
      <w:r w:rsidRPr="00A3393F">
        <w:rPr>
          <w:rFonts w:ascii="Arial" w:eastAsia="Times New Roman" w:hAnsi="Arial" w:cs="Arial"/>
          <w:sz w:val="22"/>
          <w:szCs w:val="22"/>
          <w:lang w:eastAsia="pl-PL"/>
        </w:rPr>
        <w:t>Chrome 66.0 lub nowsza</w:t>
      </w:r>
    </w:p>
    <w:p w14:paraId="7E498E6E" w14:textId="77777777" w:rsidR="004A3EDB" w:rsidRPr="00A3393F" w:rsidRDefault="004A3EDB" w:rsidP="00980D42">
      <w:pPr>
        <w:pStyle w:val="Default"/>
        <w:spacing w:line="276" w:lineRule="auto"/>
        <w:ind w:left="1560"/>
        <w:jc w:val="both"/>
        <w:rPr>
          <w:rFonts w:ascii="Arial" w:eastAsia="Times New Roman" w:hAnsi="Arial" w:cs="Arial"/>
          <w:sz w:val="22"/>
          <w:szCs w:val="22"/>
          <w:lang w:eastAsia="pl-PL"/>
        </w:rPr>
      </w:pPr>
      <w:proofErr w:type="spellStart"/>
      <w:r w:rsidRPr="00A3393F">
        <w:rPr>
          <w:rFonts w:ascii="Arial" w:eastAsia="Times New Roman" w:hAnsi="Arial" w:cs="Arial"/>
          <w:sz w:val="22"/>
          <w:szCs w:val="22"/>
          <w:lang w:eastAsia="pl-PL"/>
        </w:rPr>
        <w:t>Firefox</w:t>
      </w:r>
      <w:proofErr w:type="spellEnd"/>
      <w:r w:rsidRPr="00A3393F">
        <w:rPr>
          <w:rFonts w:ascii="Arial" w:eastAsia="Times New Roman" w:hAnsi="Arial" w:cs="Arial"/>
          <w:sz w:val="22"/>
          <w:szCs w:val="22"/>
          <w:lang w:eastAsia="pl-PL"/>
        </w:rPr>
        <w:t xml:space="preserve"> 59.0 lub nowszy</w:t>
      </w:r>
    </w:p>
    <w:p w14:paraId="66EA2019" w14:textId="77777777" w:rsidR="004A3EDB" w:rsidRPr="00A3393F" w:rsidRDefault="004A3EDB" w:rsidP="00980D42">
      <w:pPr>
        <w:pStyle w:val="Default"/>
        <w:spacing w:line="276" w:lineRule="auto"/>
        <w:ind w:left="1560"/>
        <w:jc w:val="both"/>
        <w:rPr>
          <w:rFonts w:ascii="Arial" w:eastAsia="Times New Roman" w:hAnsi="Arial" w:cs="Arial"/>
          <w:sz w:val="22"/>
          <w:szCs w:val="22"/>
          <w:lang w:eastAsia="pl-PL"/>
        </w:rPr>
      </w:pPr>
      <w:r w:rsidRPr="00A3393F">
        <w:rPr>
          <w:rFonts w:ascii="Arial" w:eastAsia="Times New Roman" w:hAnsi="Arial" w:cs="Arial"/>
          <w:sz w:val="22"/>
          <w:szCs w:val="22"/>
          <w:lang w:eastAsia="pl-PL"/>
        </w:rPr>
        <w:t>Safari 11.1 lub nowsza</w:t>
      </w:r>
    </w:p>
    <w:p w14:paraId="3EDE4EF3" w14:textId="77777777" w:rsidR="004A3EDB" w:rsidRPr="00A3393F" w:rsidRDefault="004A3EDB" w:rsidP="00980D42">
      <w:pPr>
        <w:pStyle w:val="Default"/>
        <w:spacing w:line="276" w:lineRule="auto"/>
        <w:ind w:left="1560"/>
        <w:jc w:val="both"/>
        <w:rPr>
          <w:rFonts w:ascii="Arial" w:eastAsia="Times New Roman" w:hAnsi="Arial" w:cs="Arial"/>
          <w:sz w:val="22"/>
          <w:szCs w:val="22"/>
          <w:lang w:eastAsia="pl-PL"/>
        </w:rPr>
      </w:pPr>
      <w:r w:rsidRPr="00A3393F">
        <w:rPr>
          <w:rFonts w:ascii="Arial" w:eastAsia="Times New Roman" w:hAnsi="Arial" w:cs="Arial"/>
          <w:sz w:val="22"/>
          <w:szCs w:val="22"/>
          <w:lang w:eastAsia="pl-PL"/>
        </w:rPr>
        <w:t>Edge 14.0 i nowsze</w:t>
      </w:r>
    </w:p>
    <w:p w14:paraId="7187A162" w14:textId="77777777" w:rsidR="004A3EDB" w:rsidRPr="00A3393F" w:rsidRDefault="004A3EDB" w:rsidP="00980D42">
      <w:pPr>
        <w:pStyle w:val="Default"/>
        <w:spacing w:line="276" w:lineRule="auto"/>
        <w:ind w:left="993"/>
        <w:jc w:val="both"/>
        <w:rPr>
          <w:rFonts w:ascii="Arial" w:eastAsia="Times New Roman" w:hAnsi="Arial" w:cs="Arial"/>
          <w:sz w:val="22"/>
          <w:szCs w:val="22"/>
          <w:highlight w:val="yellow"/>
          <w:lang w:eastAsia="pl-PL"/>
        </w:rPr>
      </w:pPr>
      <w:r w:rsidRPr="00A3393F">
        <w:rPr>
          <w:rFonts w:ascii="Arial" w:eastAsia="Times New Roman" w:hAnsi="Arial" w:cs="Arial"/>
          <w:sz w:val="22"/>
          <w:szCs w:val="22"/>
          <w:lang w:eastAsia="pl-PL"/>
        </w:rPr>
        <w:t>albo</w:t>
      </w:r>
    </w:p>
    <w:p w14:paraId="7B471606" w14:textId="77777777" w:rsidR="004A3EDB" w:rsidRPr="00A3393F" w:rsidRDefault="004A3EDB" w:rsidP="00980D42">
      <w:pPr>
        <w:pStyle w:val="Default"/>
        <w:numPr>
          <w:ilvl w:val="0"/>
          <w:numId w:val="35"/>
        </w:numPr>
        <w:spacing w:line="276" w:lineRule="auto"/>
        <w:jc w:val="both"/>
        <w:rPr>
          <w:rFonts w:ascii="Arial" w:eastAsia="Times New Roman" w:hAnsi="Arial" w:cs="Arial"/>
          <w:sz w:val="22"/>
          <w:szCs w:val="22"/>
          <w:lang w:eastAsia="pl-PL"/>
        </w:rPr>
      </w:pPr>
      <w:r w:rsidRPr="00A3393F">
        <w:rPr>
          <w:rFonts w:ascii="Arial" w:eastAsia="Times New Roman" w:hAnsi="Arial" w:cs="Arial"/>
          <w:sz w:val="22"/>
          <w:szCs w:val="22"/>
          <w:lang w:eastAsia="pl-PL"/>
        </w:rPr>
        <w:t>1.2 Tablet/Telefon:</w:t>
      </w:r>
      <w:r w:rsidRPr="00A3393F">
        <w:rPr>
          <w:rFonts w:ascii="Arial" w:eastAsia="Times New Roman" w:hAnsi="Arial" w:cs="Arial"/>
          <w:sz w:val="22"/>
          <w:szCs w:val="22"/>
          <w:lang w:eastAsia="pl-PL"/>
        </w:rPr>
        <w:br/>
        <w:t xml:space="preserve">Parametry minimum: 4 rdzenie procesora, 2GB RAM, Android 6.0 </w:t>
      </w:r>
      <w:proofErr w:type="spellStart"/>
      <w:r w:rsidRPr="00A3393F">
        <w:rPr>
          <w:rFonts w:ascii="Arial" w:eastAsia="Times New Roman" w:hAnsi="Arial" w:cs="Arial"/>
          <w:sz w:val="22"/>
          <w:szCs w:val="22"/>
          <w:lang w:eastAsia="pl-PL"/>
        </w:rPr>
        <w:t>Marshmallow</w:t>
      </w:r>
      <w:proofErr w:type="spellEnd"/>
      <w:r w:rsidRPr="00A3393F">
        <w:rPr>
          <w:rFonts w:ascii="Arial" w:eastAsia="Times New Roman" w:hAnsi="Arial" w:cs="Arial"/>
          <w:sz w:val="22"/>
          <w:szCs w:val="22"/>
          <w:lang w:eastAsia="pl-PL"/>
        </w:rPr>
        <w:t>, iOS 10.3, Przeglądarka Chrome 61 lub nowa.</w:t>
      </w:r>
    </w:p>
    <w:p w14:paraId="7124D3E5" w14:textId="77777777" w:rsidR="004A3EDB" w:rsidRPr="00A3393F" w:rsidRDefault="004A3EDB" w:rsidP="00980D42">
      <w:pPr>
        <w:pStyle w:val="Default"/>
        <w:numPr>
          <w:ilvl w:val="0"/>
          <w:numId w:val="34"/>
        </w:numPr>
        <w:tabs>
          <w:tab w:val="clear" w:pos="720"/>
          <w:tab w:val="num" w:pos="993"/>
        </w:tabs>
        <w:spacing w:line="276" w:lineRule="auto"/>
        <w:ind w:left="993" w:hanging="284"/>
        <w:jc w:val="both"/>
        <w:rPr>
          <w:rFonts w:ascii="Arial" w:eastAsia="Times New Roman" w:hAnsi="Arial" w:cs="Arial"/>
          <w:sz w:val="22"/>
          <w:szCs w:val="22"/>
          <w:lang w:eastAsia="pl-PL"/>
        </w:rPr>
      </w:pPr>
      <w:r w:rsidRPr="00A3393F">
        <w:rPr>
          <w:rFonts w:ascii="Arial" w:eastAsia="Times New Roman" w:hAnsi="Arial" w:cs="Arial"/>
          <w:sz w:val="22"/>
          <w:szCs w:val="22"/>
          <w:lang w:eastAsia="pl-PL"/>
        </w:rPr>
        <w:t xml:space="preserve">Dla skorzystania z pełnej funkcjonalności może być konieczne włączenie w przeglądarce obsługi protokołu bezpiecznej transmisji danych SSL, obsługi Java </w:t>
      </w:r>
      <w:proofErr w:type="spellStart"/>
      <w:proofErr w:type="gramStart"/>
      <w:r w:rsidRPr="00A3393F">
        <w:rPr>
          <w:rFonts w:ascii="Arial" w:eastAsia="Times New Roman" w:hAnsi="Arial" w:cs="Arial"/>
          <w:sz w:val="22"/>
          <w:szCs w:val="22"/>
          <w:lang w:eastAsia="pl-PL"/>
        </w:rPr>
        <w:t>Script</w:t>
      </w:r>
      <w:proofErr w:type="spellEnd"/>
      <w:r w:rsidRPr="00A3393F">
        <w:rPr>
          <w:rFonts w:ascii="Arial" w:eastAsia="Times New Roman" w:hAnsi="Arial" w:cs="Arial"/>
          <w:sz w:val="22"/>
          <w:szCs w:val="22"/>
          <w:lang w:eastAsia="pl-PL"/>
        </w:rPr>
        <w:t>,</w:t>
      </w:r>
      <w:proofErr w:type="gramEnd"/>
      <w:r w:rsidRPr="00A3393F">
        <w:rPr>
          <w:rFonts w:ascii="Arial" w:eastAsia="Times New Roman" w:hAnsi="Arial" w:cs="Arial"/>
          <w:sz w:val="22"/>
          <w:szCs w:val="22"/>
          <w:lang w:eastAsia="pl-PL"/>
        </w:rPr>
        <w:t xml:space="preserve"> oraz </w:t>
      </w:r>
      <w:proofErr w:type="spellStart"/>
      <w:r w:rsidRPr="00A3393F">
        <w:rPr>
          <w:rFonts w:ascii="Arial" w:eastAsia="Times New Roman" w:hAnsi="Arial" w:cs="Arial"/>
          <w:sz w:val="22"/>
          <w:szCs w:val="22"/>
          <w:lang w:eastAsia="pl-PL"/>
        </w:rPr>
        <w:t>cookies</w:t>
      </w:r>
      <w:proofErr w:type="spellEnd"/>
      <w:r w:rsidRPr="00A3393F">
        <w:rPr>
          <w:rFonts w:ascii="Arial" w:eastAsia="Times New Roman" w:hAnsi="Arial" w:cs="Arial"/>
          <w:sz w:val="22"/>
          <w:szCs w:val="22"/>
          <w:lang w:eastAsia="pl-PL"/>
        </w:rPr>
        <w:t>;</w:t>
      </w:r>
    </w:p>
    <w:p w14:paraId="2CE1F1CD" w14:textId="77777777" w:rsidR="004A3EDB" w:rsidRPr="00A3393F" w:rsidRDefault="004A3EDB" w:rsidP="00980D42">
      <w:pPr>
        <w:pStyle w:val="Default"/>
        <w:numPr>
          <w:ilvl w:val="0"/>
          <w:numId w:val="34"/>
        </w:numPr>
        <w:tabs>
          <w:tab w:val="clear" w:pos="720"/>
          <w:tab w:val="num" w:pos="993"/>
        </w:tabs>
        <w:spacing w:line="276" w:lineRule="auto"/>
        <w:ind w:left="993" w:hanging="284"/>
        <w:jc w:val="both"/>
        <w:rPr>
          <w:rFonts w:ascii="Arial" w:eastAsia="Times New Roman" w:hAnsi="Arial" w:cs="Arial"/>
          <w:sz w:val="22"/>
          <w:szCs w:val="22"/>
          <w:lang w:eastAsia="pl-PL"/>
        </w:rPr>
      </w:pPr>
      <w:r w:rsidRPr="00A3393F">
        <w:rPr>
          <w:rFonts w:ascii="Arial" w:eastAsia="Times New Roman" w:hAnsi="Arial" w:cs="Arial"/>
          <w:sz w:val="22"/>
          <w:szCs w:val="22"/>
          <w:lang w:eastAsia="pl-PL"/>
        </w:rPr>
        <w:t>Specyfikacja połączenia, formatu przesyłanych danych oraz kodowania i oznaczania czasu odbioru danych:</w:t>
      </w:r>
    </w:p>
    <w:p w14:paraId="730617D1" w14:textId="77777777" w:rsidR="004A3EDB" w:rsidRPr="00A3393F" w:rsidRDefault="004A3EDB" w:rsidP="00980D42">
      <w:pPr>
        <w:pStyle w:val="Default"/>
        <w:numPr>
          <w:ilvl w:val="0"/>
          <w:numId w:val="37"/>
        </w:numPr>
        <w:spacing w:line="276" w:lineRule="auto"/>
        <w:ind w:left="1276" w:hanging="283"/>
        <w:jc w:val="both"/>
        <w:rPr>
          <w:rFonts w:ascii="Arial" w:eastAsia="Times New Roman" w:hAnsi="Arial" w:cs="Arial"/>
          <w:sz w:val="22"/>
          <w:szCs w:val="22"/>
          <w:lang w:eastAsia="pl-PL"/>
        </w:rPr>
      </w:pPr>
      <w:r w:rsidRPr="00A3393F">
        <w:rPr>
          <w:rFonts w:ascii="Arial" w:eastAsia="Times New Roman" w:hAnsi="Arial" w:cs="Arial"/>
          <w:sz w:val="22"/>
          <w:szCs w:val="22"/>
          <w:lang w:eastAsia="pl-PL"/>
        </w:rPr>
        <w:t>specyfikacja połączenia – formularze udostępnione są za pomocą protokołu TLS 1.2,</w:t>
      </w:r>
    </w:p>
    <w:p w14:paraId="4BCC9EAB" w14:textId="77777777" w:rsidR="004A3EDB" w:rsidRPr="00A3393F" w:rsidRDefault="004A3EDB" w:rsidP="00980D42">
      <w:pPr>
        <w:pStyle w:val="Default"/>
        <w:numPr>
          <w:ilvl w:val="0"/>
          <w:numId w:val="37"/>
        </w:numPr>
        <w:spacing w:line="276" w:lineRule="auto"/>
        <w:ind w:left="1276" w:hanging="283"/>
        <w:jc w:val="both"/>
        <w:rPr>
          <w:rFonts w:ascii="Arial" w:eastAsia="Times New Roman" w:hAnsi="Arial" w:cs="Arial"/>
          <w:sz w:val="22"/>
          <w:szCs w:val="22"/>
          <w:lang w:eastAsia="pl-PL"/>
        </w:rPr>
      </w:pPr>
      <w:r w:rsidRPr="00A3393F">
        <w:rPr>
          <w:rFonts w:ascii="Arial" w:eastAsia="Times New Roman" w:hAnsi="Arial" w:cs="Arial"/>
          <w:sz w:val="22"/>
          <w:szCs w:val="22"/>
          <w:lang w:eastAsia="pl-PL"/>
        </w:rPr>
        <w:t>1.2 format danych oraz kodowanie: formularze dostępne są w formacie HTML z kodowaniem UTF-8,</w:t>
      </w:r>
    </w:p>
    <w:p w14:paraId="03EFD5C6" w14:textId="77777777" w:rsidR="004A3EDB" w:rsidRPr="00A3393F" w:rsidRDefault="004A3EDB" w:rsidP="00980D42">
      <w:pPr>
        <w:pStyle w:val="Default"/>
        <w:numPr>
          <w:ilvl w:val="0"/>
          <w:numId w:val="37"/>
        </w:numPr>
        <w:spacing w:line="276" w:lineRule="auto"/>
        <w:ind w:left="1276" w:hanging="283"/>
        <w:jc w:val="both"/>
        <w:rPr>
          <w:rFonts w:ascii="Arial" w:eastAsia="Times New Roman" w:hAnsi="Arial" w:cs="Arial"/>
          <w:sz w:val="22"/>
          <w:szCs w:val="22"/>
          <w:lang w:eastAsia="pl-PL"/>
        </w:rPr>
      </w:pPr>
      <w:r w:rsidRPr="00A3393F">
        <w:rPr>
          <w:rFonts w:ascii="Arial" w:eastAsia="Times New Roman" w:hAnsi="Arial" w:cs="Arial"/>
          <w:sz w:val="22"/>
          <w:szCs w:val="22"/>
          <w:lang w:eastAsia="pl-PL"/>
        </w:rPr>
        <w:t>oznaczenia czasu odbioru danych: wszelkie operacje opierają się o czas serwera i dane zapisywane są z dokładnością co do sekundy.</w:t>
      </w:r>
    </w:p>
    <w:p w14:paraId="22E8C3A1" w14:textId="34D01CE7" w:rsidR="004A3EDB" w:rsidRPr="00A3393F" w:rsidRDefault="004A3EDB" w:rsidP="00980D42">
      <w:pPr>
        <w:pStyle w:val="Default"/>
        <w:numPr>
          <w:ilvl w:val="0"/>
          <w:numId w:val="32"/>
        </w:numPr>
        <w:spacing w:line="276" w:lineRule="auto"/>
        <w:ind w:left="709" w:hanging="425"/>
        <w:jc w:val="both"/>
        <w:rPr>
          <w:rFonts w:ascii="Arial" w:hAnsi="Arial" w:cs="Arial"/>
          <w:sz w:val="22"/>
          <w:szCs w:val="22"/>
        </w:rPr>
      </w:pPr>
      <w:r w:rsidRPr="00A3393F">
        <w:rPr>
          <w:rFonts w:ascii="Arial" w:hAnsi="Arial" w:cs="Arial"/>
          <w:sz w:val="22"/>
          <w:szCs w:val="22"/>
        </w:rPr>
        <w:t>W przypadku problemów technicznych i awarii związanych z funkcjonowaniem Platformy e-Zamówienia użytkownicy mogą skorzystać ze wsparcia technicznego dostępnego pod numerem telefonu (</w:t>
      </w:r>
      <w:r w:rsidR="0071230A" w:rsidRPr="00A3393F">
        <w:rPr>
          <w:rFonts w:ascii="Arial" w:hAnsi="Arial" w:cs="Arial"/>
          <w:sz w:val="22"/>
          <w:szCs w:val="22"/>
        </w:rPr>
        <w:t>2</w:t>
      </w:r>
      <w:r w:rsidRPr="00A3393F">
        <w:rPr>
          <w:rFonts w:ascii="Arial" w:hAnsi="Arial" w:cs="Arial"/>
          <w:sz w:val="22"/>
          <w:szCs w:val="22"/>
        </w:rPr>
        <w:t xml:space="preserve">2) </w:t>
      </w:r>
      <w:r w:rsidR="00AD0BA8" w:rsidRPr="00A3393F">
        <w:rPr>
          <w:rFonts w:ascii="Arial" w:hAnsi="Arial" w:cs="Arial"/>
          <w:sz w:val="22"/>
          <w:szCs w:val="22"/>
        </w:rPr>
        <w:t>458 77 99</w:t>
      </w:r>
      <w:r w:rsidRPr="00A3393F">
        <w:rPr>
          <w:rFonts w:ascii="Arial" w:hAnsi="Arial" w:cs="Arial"/>
          <w:sz w:val="22"/>
          <w:szCs w:val="22"/>
        </w:rPr>
        <w:t xml:space="preserve"> lub drogą elektroniczną poprzez formularz udostępniony na stronie internetowej </w:t>
      </w:r>
      <w:r w:rsidRPr="00A3393F">
        <w:rPr>
          <w:rFonts w:ascii="Arial" w:hAnsi="Arial" w:cs="Arial"/>
          <w:color w:val="0462C1"/>
          <w:sz w:val="22"/>
          <w:szCs w:val="22"/>
        </w:rPr>
        <w:t xml:space="preserve">https://ezamowienia.gov.pl </w:t>
      </w:r>
      <w:r w:rsidRPr="00A3393F">
        <w:rPr>
          <w:rFonts w:ascii="Arial" w:hAnsi="Arial" w:cs="Arial"/>
          <w:sz w:val="22"/>
          <w:szCs w:val="22"/>
        </w:rPr>
        <w:t xml:space="preserve">w zakładce „Zgłoś problem”. </w:t>
      </w:r>
    </w:p>
    <w:p w14:paraId="56A5C1E4" w14:textId="79512F69" w:rsidR="004A3EDB" w:rsidRPr="00A3393F" w:rsidRDefault="004A3EDB" w:rsidP="00980D42">
      <w:pPr>
        <w:pStyle w:val="Default"/>
        <w:numPr>
          <w:ilvl w:val="0"/>
          <w:numId w:val="32"/>
        </w:numPr>
        <w:spacing w:line="276" w:lineRule="auto"/>
        <w:ind w:left="709" w:hanging="425"/>
        <w:jc w:val="both"/>
        <w:rPr>
          <w:rFonts w:ascii="Arial" w:hAnsi="Arial" w:cs="Arial"/>
          <w:sz w:val="22"/>
          <w:szCs w:val="22"/>
        </w:rPr>
      </w:pPr>
      <w:r w:rsidRPr="00A3393F">
        <w:rPr>
          <w:rFonts w:ascii="Arial" w:hAnsi="Arial" w:cs="Arial"/>
          <w:sz w:val="22"/>
          <w:szCs w:val="22"/>
        </w:rPr>
        <w:t xml:space="preserve">W szczególnie uzasadnionych przypadkach uniemożliwiających komunikację wykonawcy i Zamawiającego za pośrednictwem Platformy e-Zamówienia, Zamawiający dopuszcza komunikację za pomocą poczty elektronicznej na adres </w:t>
      </w:r>
      <w:r w:rsidR="00B35227" w:rsidRPr="00A3393F">
        <w:rPr>
          <w:rFonts w:ascii="Arial" w:hAnsi="Arial" w:cs="Arial"/>
          <w:sz w:val="22"/>
          <w:szCs w:val="22"/>
        </w:rPr>
        <w:br/>
      </w:r>
      <w:r w:rsidRPr="00A3393F">
        <w:rPr>
          <w:rFonts w:ascii="Arial" w:hAnsi="Arial" w:cs="Arial"/>
          <w:sz w:val="22"/>
          <w:szCs w:val="22"/>
        </w:rPr>
        <w:t xml:space="preserve">e-mail: </w:t>
      </w:r>
      <w:hyperlink r:id="rId21" w:history="1">
        <w:r w:rsidR="001172ED" w:rsidRPr="001172ED">
          <w:rPr>
            <w:rStyle w:val="Hipercze"/>
            <w:rFonts w:ascii="Arial" w:hAnsi="Arial" w:cs="Arial"/>
            <w:sz w:val="22"/>
            <w:szCs w:val="22"/>
          </w:rPr>
          <w:t>przetargi@niedrzwicaduza.pl</w:t>
        </w:r>
      </w:hyperlink>
      <w:r w:rsidR="001172ED">
        <w:t xml:space="preserve"> </w:t>
      </w:r>
      <w:r w:rsidR="00250528">
        <w:rPr>
          <w:rFonts w:ascii="Arial" w:hAnsi="Arial" w:cs="Arial"/>
          <w:sz w:val="22"/>
          <w:szCs w:val="22"/>
        </w:rPr>
        <w:t xml:space="preserve"> </w:t>
      </w:r>
      <w:r w:rsidRPr="00A3393F">
        <w:rPr>
          <w:rFonts w:ascii="Arial" w:hAnsi="Arial" w:cs="Arial"/>
          <w:sz w:val="22"/>
          <w:szCs w:val="22"/>
        </w:rPr>
        <w:t xml:space="preserve"> (nie dotyczy składania ofert). </w:t>
      </w:r>
    </w:p>
    <w:p w14:paraId="39562CC5" w14:textId="77777777" w:rsidR="004E5EEE" w:rsidRPr="00A3393F" w:rsidRDefault="004E5EEE" w:rsidP="00980D42">
      <w:pPr>
        <w:pStyle w:val="Akapitzlist"/>
        <w:shd w:val="clear" w:color="auto" w:fill="FFFFFF"/>
        <w:spacing w:after="0" w:line="276" w:lineRule="auto"/>
        <w:ind w:left="284"/>
        <w:jc w:val="both"/>
        <w:rPr>
          <w:rFonts w:ascii="Arial" w:eastAsia="Times New Roman" w:hAnsi="Arial" w:cs="Arial"/>
          <w:b/>
          <w:bCs/>
          <w:highlight w:val="yellow"/>
          <w:lang w:eastAsia="pl-PL"/>
        </w:rPr>
      </w:pPr>
    </w:p>
    <w:p w14:paraId="168DFA07" w14:textId="23DB8DFD" w:rsidR="003E45FF" w:rsidRPr="00A3393F" w:rsidRDefault="003E45FF" w:rsidP="00980D42">
      <w:pPr>
        <w:pStyle w:val="Akapitzlist"/>
        <w:numPr>
          <w:ilvl w:val="0"/>
          <w:numId w:val="1"/>
        </w:numPr>
        <w:shd w:val="clear" w:color="auto" w:fill="FFFFFF"/>
        <w:spacing w:after="0" w:line="276" w:lineRule="auto"/>
        <w:ind w:left="284" w:hanging="142"/>
        <w:jc w:val="both"/>
        <w:rPr>
          <w:rFonts w:ascii="Arial" w:eastAsia="Times New Roman" w:hAnsi="Arial" w:cs="Arial"/>
          <w:b/>
          <w:bCs/>
          <w:u w:val="single"/>
          <w:lang w:eastAsia="pl-PL"/>
        </w:rPr>
      </w:pPr>
      <w:r w:rsidRPr="00A3393F">
        <w:rPr>
          <w:rFonts w:ascii="Arial" w:eastAsia="Times New Roman" w:hAnsi="Arial" w:cs="Arial"/>
          <w:b/>
          <w:bCs/>
          <w:u w:val="single"/>
          <w:lang w:eastAsia="pl-PL"/>
        </w:rPr>
        <w:t>OS</w:t>
      </w:r>
      <w:r w:rsidR="00A723FE" w:rsidRPr="00A3393F">
        <w:rPr>
          <w:rFonts w:ascii="Arial" w:eastAsia="Times New Roman" w:hAnsi="Arial" w:cs="Arial"/>
          <w:b/>
          <w:bCs/>
          <w:u w:val="single"/>
          <w:lang w:eastAsia="pl-PL"/>
        </w:rPr>
        <w:t>O</w:t>
      </w:r>
      <w:r w:rsidRPr="00A3393F">
        <w:rPr>
          <w:rFonts w:ascii="Arial" w:eastAsia="Times New Roman" w:hAnsi="Arial" w:cs="Arial"/>
          <w:b/>
          <w:bCs/>
          <w:u w:val="single"/>
          <w:lang w:eastAsia="pl-PL"/>
        </w:rPr>
        <w:t>B</w:t>
      </w:r>
      <w:r w:rsidR="00A723FE" w:rsidRPr="00A3393F">
        <w:rPr>
          <w:rFonts w:ascii="Arial" w:eastAsia="Times New Roman" w:hAnsi="Arial" w:cs="Arial"/>
          <w:b/>
          <w:bCs/>
          <w:u w:val="single"/>
          <w:lang w:eastAsia="pl-PL"/>
        </w:rPr>
        <w:t>Y</w:t>
      </w:r>
      <w:r w:rsidRPr="00A3393F">
        <w:rPr>
          <w:rFonts w:ascii="Arial" w:eastAsia="Times New Roman" w:hAnsi="Arial" w:cs="Arial"/>
          <w:b/>
          <w:bCs/>
          <w:u w:val="single"/>
          <w:lang w:eastAsia="pl-PL"/>
        </w:rPr>
        <w:t xml:space="preserve"> UPRAWNION</w:t>
      </w:r>
      <w:r w:rsidR="00A723FE" w:rsidRPr="00A3393F">
        <w:rPr>
          <w:rFonts w:ascii="Arial" w:eastAsia="Times New Roman" w:hAnsi="Arial" w:cs="Arial"/>
          <w:b/>
          <w:bCs/>
          <w:u w:val="single"/>
          <w:lang w:eastAsia="pl-PL"/>
        </w:rPr>
        <w:t>E</w:t>
      </w:r>
      <w:r w:rsidRPr="00A3393F">
        <w:rPr>
          <w:rFonts w:ascii="Arial" w:eastAsia="Times New Roman" w:hAnsi="Arial" w:cs="Arial"/>
          <w:b/>
          <w:bCs/>
          <w:u w:val="single"/>
          <w:lang w:eastAsia="pl-PL"/>
        </w:rPr>
        <w:t xml:space="preserve"> DO KOMUNIKOWANIA SIĘ Z WYKONAWCAMI</w:t>
      </w:r>
    </w:p>
    <w:p w14:paraId="72E55303" w14:textId="52FEDB7E" w:rsidR="00A723FE" w:rsidRPr="00A3393F" w:rsidRDefault="00A723FE" w:rsidP="00980D42">
      <w:pPr>
        <w:pStyle w:val="Akapitzlist"/>
        <w:spacing w:after="0" w:line="276" w:lineRule="auto"/>
        <w:ind w:left="284"/>
        <w:jc w:val="both"/>
        <w:rPr>
          <w:rFonts w:ascii="Arial" w:eastAsia="Times New Roman" w:hAnsi="Arial" w:cs="Arial"/>
          <w:b/>
          <w:bCs/>
          <w:lang w:eastAsia="pl-PL"/>
        </w:rPr>
      </w:pPr>
      <w:r w:rsidRPr="00A3393F">
        <w:rPr>
          <w:rFonts w:ascii="Arial" w:eastAsia="Times New Roman" w:hAnsi="Arial" w:cs="Arial"/>
          <w:lang w:eastAsia="pl-PL"/>
        </w:rPr>
        <w:lastRenderedPageBreak/>
        <w:t>Osobami uprawnionymi do komunikowania się z Wykonawcami są:</w:t>
      </w:r>
      <w:r w:rsidR="002F4EAC">
        <w:rPr>
          <w:rFonts w:ascii="Arial" w:eastAsia="Times New Roman" w:hAnsi="Arial" w:cs="Arial"/>
          <w:lang w:eastAsia="pl-PL"/>
        </w:rPr>
        <w:t xml:space="preserve"> Karolina Dziekońska</w:t>
      </w:r>
      <w:r w:rsidR="00250528">
        <w:rPr>
          <w:rFonts w:ascii="Arial" w:eastAsia="Times New Roman" w:hAnsi="Arial" w:cs="Arial"/>
          <w:lang w:eastAsia="pl-PL"/>
        </w:rPr>
        <w:t xml:space="preserve"> </w:t>
      </w:r>
      <w:r w:rsidR="00551D41">
        <w:rPr>
          <w:rFonts w:ascii="Arial" w:eastAsia="Times New Roman" w:hAnsi="Arial" w:cs="Arial"/>
          <w:lang w:eastAsia="pl-PL"/>
        </w:rPr>
        <w:br/>
      </w:r>
      <w:r w:rsidR="001238E2" w:rsidRPr="00A3393F">
        <w:rPr>
          <w:rFonts w:ascii="Arial" w:hAnsi="Arial" w:cs="Arial"/>
        </w:rPr>
        <w:t xml:space="preserve">e-mail: </w:t>
      </w:r>
      <w:hyperlink r:id="rId22" w:history="1">
        <w:r w:rsidR="001172ED" w:rsidRPr="001172ED">
          <w:rPr>
            <w:rStyle w:val="Hipercze"/>
            <w:rFonts w:ascii="Arial" w:hAnsi="Arial" w:cs="Arial"/>
          </w:rPr>
          <w:t>przetargi@niedrzwicaduza.pl</w:t>
        </w:r>
      </w:hyperlink>
      <w:r w:rsidR="001172ED">
        <w:t xml:space="preserve"> .</w:t>
      </w:r>
    </w:p>
    <w:p w14:paraId="41C597C3" w14:textId="77777777" w:rsidR="00B10BDB" w:rsidRPr="00A3393F" w:rsidRDefault="00B10BDB" w:rsidP="00980D42">
      <w:pPr>
        <w:pStyle w:val="Akapitzlist"/>
        <w:shd w:val="clear" w:color="auto" w:fill="FFFFFF"/>
        <w:spacing w:after="0" w:line="276" w:lineRule="auto"/>
        <w:ind w:left="284"/>
        <w:jc w:val="both"/>
        <w:rPr>
          <w:rFonts w:ascii="Arial" w:eastAsia="Times New Roman" w:hAnsi="Arial" w:cs="Arial"/>
          <w:b/>
          <w:bCs/>
          <w:highlight w:val="yellow"/>
          <w:lang w:eastAsia="pl-PL"/>
        </w:rPr>
      </w:pPr>
    </w:p>
    <w:p w14:paraId="0AF2E950" w14:textId="7DFE298E" w:rsidR="003E45FF" w:rsidRPr="00A3393F" w:rsidRDefault="003E45FF" w:rsidP="00980D42">
      <w:pPr>
        <w:pStyle w:val="Akapitzlist"/>
        <w:numPr>
          <w:ilvl w:val="0"/>
          <w:numId w:val="1"/>
        </w:numPr>
        <w:shd w:val="clear" w:color="auto" w:fill="FFFFFF"/>
        <w:spacing w:after="0" w:line="276" w:lineRule="auto"/>
        <w:ind w:left="284" w:hanging="142"/>
        <w:jc w:val="both"/>
        <w:rPr>
          <w:rFonts w:ascii="Arial" w:eastAsia="Times New Roman" w:hAnsi="Arial" w:cs="Arial"/>
          <w:b/>
          <w:bCs/>
          <w:u w:val="single"/>
          <w:lang w:eastAsia="pl-PL"/>
        </w:rPr>
      </w:pPr>
      <w:r w:rsidRPr="00A3393F">
        <w:rPr>
          <w:rFonts w:ascii="Arial" w:eastAsia="Times New Roman" w:hAnsi="Arial" w:cs="Arial"/>
          <w:b/>
          <w:bCs/>
          <w:u w:val="single"/>
          <w:lang w:eastAsia="pl-PL"/>
        </w:rPr>
        <w:t>OPIS SPOSOBU PRZYGOTOWANIA OFERTY</w:t>
      </w:r>
    </w:p>
    <w:p w14:paraId="40F035BA" w14:textId="0ED9C7A0" w:rsidR="002368D8" w:rsidRPr="00A3393F" w:rsidRDefault="002368D8" w:rsidP="00980D42">
      <w:pPr>
        <w:pStyle w:val="Akapitzlist"/>
        <w:numPr>
          <w:ilvl w:val="0"/>
          <w:numId w:val="18"/>
        </w:numPr>
        <w:spacing w:after="0" w:line="276" w:lineRule="auto"/>
        <w:ind w:left="709" w:hanging="425"/>
        <w:contextualSpacing w:val="0"/>
        <w:jc w:val="both"/>
        <w:rPr>
          <w:rFonts w:ascii="Arial" w:eastAsia="Verdana" w:hAnsi="Arial" w:cs="Arial"/>
        </w:rPr>
      </w:pPr>
      <w:r w:rsidRPr="00A3393F">
        <w:rPr>
          <w:rFonts w:ascii="Arial" w:eastAsia="Verdana" w:hAnsi="Arial" w:cs="Arial"/>
        </w:rPr>
        <w:t xml:space="preserve">Wykonawca może złożyć tylko </w:t>
      </w:r>
      <w:r w:rsidR="00BF599D" w:rsidRPr="00A3393F">
        <w:rPr>
          <w:rFonts w:ascii="Arial" w:eastAsia="Verdana" w:hAnsi="Arial" w:cs="Arial"/>
        </w:rPr>
        <w:t>po jednej ofercie na każdą z części zamówienia</w:t>
      </w:r>
      <w:r w:rsidRPr="00A3393F">
        <w:rPr>
          <w:rFonts w:ascii="Arial" w:eastAsia="Verdana" w:hAnsi="Arial" w:cs="Arial"/>
        </w:rPr>
        <w:t>.</w:t>
      </w:r>
    </w:p>
    <w:p w14:paraId="5A49FADC" w14:textId="1A1520EE" w:rsidR="002368D8" w:rsidRPr="00A3393F" w:rsidRDefault="002368D8" w:rsidP="00980D42">
      <w:pPr>
        <w:pStyle w:val="Akapitzlist"/>
        <w:numPr>
          <w:ilvl w:val="0"/>
          <w:numId w:val="18"/>
        </w:numPr>
        <w:spacing w:after="0" w:line="276" w:lineRule="auto"/>
        <w:ind w:left="709" w:hanging="425"/>
        <w:contextualSpacing w:val="0"/>
        <w:jc w:val="both"/>
        <w:rPr>
          <w:rFonts w:ascii="Arial" w:eastAsia="Verdana" w:hAnsi="Arial" w:cs="Arial"/>
        </w:rPr>
      </w:pPr>
      <w:r w:rsidRPr="00A3393F">
        <w:rPr>
          <w:rFonts w:ascii="Arial" w:eastAsia="Verdana" w:hAnsi="Arial" w:cs="Arial"/>
        </w:rPr>
        <w:t>Treść oferty musi odpowiadać treści SWZ.</w:t>
      </w:r>
    </w:p>
    <w:p w14:paraId="197C60EC" w14:textId="76349136" w:rsidR="00EB4EA1" w:rsidRPr="00A3393F" w:rsidRDefault="00EB4EA1" w:rsidP="00980D42">
      <w:pPr>
        <w:pStyle w:val="Akapitzlist"/>
        <w:numPr>
          <w:ilvl w:val="0"/>
          <w:numId w:val="18"/>
        </w:numPr>
        <w:spacing w:after="0" w:line="276" w:lineRule="auto"/>
        <w:ind w:left="709" w:hanging="425"/>
        <w:contextualSpacing w:val="0"/>
        <w:jc w:val="both"/>
        <w:rPr>
          <w:rFonts w:ascii="Arial" w:hAnsi="Arial" w:cs="Arial"/>
        </w:rPr>
      </w:pPr>
      <w:r w:rsidRPr="00A3393F">
        <w:rPr>
          <w:rFonts w:ascii="Arial" w:hAnsi="Arial" w:cs="Arial"/>
        </w:rPr>
        <w:t>Wykonawca przygotowuje ofertę przy pomocy interaktywnego „</w:t>
      </w:r>
      <w:r w:rsidRPr="00A3393F">
        <w:rPr>
          <w:rFonts w:ascii="Arial" w:hAnsi="Arial" w:cs="Arial"/>
          <w:b/>
          <w:bCs/>
        </w:rPr>
        <w:t xml:space="preserve">Formularza ofertowego” </w:t>
      </w:r>
      <w:r w:rsidRPr="00A3393F">
        <w:rPr>
          <w:rFonts w:ascii="Arial" w:hAnsi="Arial" w:cs="Arial"/>
        </w:rPr>
        <w:t xml:space="preserve">udostępnionego przez Zamawiającego na Platformie e-Zamówienia i zamieszczonego w podglądzie postępowania w zakładce „Informacje podstawowe”. </w:t>
      </w:r>
    </w:p>
    <w:p w14:paraId="539EF7BA" w14:textId="7E8C9CB1" w:rsidR="00EB4EA1" w:rsidRPr="00A3393F" w:rsidRDefault="00EB4EA1" w:rsidP="00980D42">
      <w:pPr>
        <w:pStyle w:val="Akapitzlist"/>
        <w:numPr>
          <w:ilvl w:val="0"/>
          <w:numId w:val="18"/>
        </w:numPr>
        <w:spacing w:after="0" w:line="276" w:lineRule="auto"/>
        <w:ind w:left="709" w:hanging="425"/>
        <w:contextualSpacing w:val="0"/>
        <w:jc w:val="both"/>
        <w:rPr>
          <w:rFonts w:ascii="Arial" w:hAnsi="Arial" w:cs="Arial"/>
        </w:rPr>
      </w:pPr>
      <w:r w:rsidRPr="00A3393F">
        <w:rPr>
          <w:rFonts w:ascii="Arial" w:hAnsi="Arial" w:cs="Arial"/>
        </w:rPr>
        <w:t>Zalogowany wykonawca używając przycisku „Wypełnij” widocznego pod „Formularzem ofertowym” zobowiązany jest do zweryfikowania poprawności danych automatycznie pobranych przez system z jego konta i uzupełnienia pozostałych informacji dotyczących wykonawcy/wykonawców wspólnie ubiegających się o</w:t>
      </w:r>
      <w:r w:rsidR="00660576" w:rsidRPr="00A3393F">
        <w:rPr>
          <w:rFonts w:ascii="Arial" w:hAnsi="Arial" w:cs="Arial"/>
        </w:rPr>
        <w:t> </w:t>
      </w:r>
      <w:r w:rsidRPr="00A3393F">
        <w:rPr>
          <w:rFonts w:ascii="Arial" w:hAnsi="Arial" w:cs="Arial"/>
        </w:rPr>
        <w:t xml:space="preserve">udzielenie zamówienia. </w:t>
      </w:r>
    </w:p>
    <w:p w14:paraId="14928B0A" w14:textId="12E6825E" w:rsidR="00EB4EA1" w:rsidRPr="00A3393F" w:rsidRDefault="00EB4EA1" w:rsidP="00980D42">
      <w:pPr>
        <w:pStyle w:val="Akapitzlist"/>
        <w:numPr>
          <w:ilvl w:val="0"/>
          <w:numId w:val="18"/>
        </w:numPr>
        <w:spacing w:after="0" w:line="276" w:lineRule="auto"/>
        <w:ind w:left="709" w:hanging="425"/>
        <w:contextualSpacing w:val="0"/>
        <w:jc w:val="both"/>
        <w:rPr>
          <w:rFonts w:ascii="Arial" w:hAnsi="Arial" w:cs="Arial"/>
        </w:rPr>
      </w:pPr>
      <w:r w:rsidRPr="00A3393F">
        <w:rPr>
          <w:rFonts w:ascii="Arial" w:hAnsi="Arial" w:cs="Arial"/>
        </w:rPr>
        <w:t xml:space="preserve">Następnie wykonawca powinien pobrać „Formularz ofertowy”, zapisać go na dysku komputera użytkownika, uzupełnić pozostałymi danymi wymaganymi przez Zamawiającego i ponownie zapisać na dysku komputera użytkownika oraz podpisać odpowiednim rodzajem podpisu elektronicznego, zgodnie z </w:t>
      </w:r>
      <w:r w:rsidR="00660576" w:rsidRPr="00A3393F">
        <w:rPr>
          <w:rFonts w:ascii="Arial" w:hAnsi="Arial" w:cs="Arial"/>
        </w:rPr>
        <w:t>ust.</w:t>
      </w:r>
      <w:r w:rsidRPr="00A3393F">
        <w:rPr>
          <w:rFonts w:ascii="Arial" w:hAnsi="Arial" w:cs="Arial"/>
        </w:rPr>
        <w:t xml:space="preserve"> </w:t>
      </w:r>
      <w:r w:rsidR="00660576" w:rsidRPr="00A3393F">
        <w:rPr>
          <w:rFonts w:ascii="Arial" w:hAnsi="Arial" w:cs="Arial"/>
        </w:rPr>
        <w:t>6</w:t>
      </w:r>
      <w:r w:rsidRPr="00A3393F">
        <w:rPr>
          <w:rFonts w:ascii="Arial" w:hAnsi="Arial" w:cs="Arial"/>
        </w:rPr>
        <w:t xml:space="preserve">. </w:t>
      </w:r>
    </w:p>
    <w:p w14:paraId="54ECCAC2" w14:textId="77777777" w:rsidR="00EB4EA1" w:rsidRPr="00A3393F" w:rsidRDefault="00EB4EA1" w:rsidP="00980D42">
      <w:pPr>
        <w:pStyle w:val="Default"/>
        <w:spacing w:line="276" w:lineRule="auto"/>
        <w:ind w:left="709"/>
        <w:jc w:val="both"/>
        <w:rPr>
          <w:rFonts w:ascii="Arial" w:hAnsi="Arial" w:cs="Arial"/>
          <w:sz w:val="22"/>
          <w:szCs w:val="22"/>
        </w:rPr>
      </w:pPr>
      <w:r w:rsidRPr="00A3393F">
        <w:rPr>
          <w:rFonts w:ascii="Arial" w:hAnsi="Arial" w:cs="Arial"/>
          <w:b/>
          <w:bCs/>
          <w:color w:val="FF0000"/>
          <w:sz w:val="22"/>
          <w:szCs w:val="22"/>
        </w:rPr>
        <w:t xml:space="preserve">Uwaga! </w:t>
      </w:r>
      <w:r w:rsidRPr="00A3393F">
        <w:rPr>
          <w:rFonts w:ascii="Arial" w:hAnsi="Arial" w:cs="Arial"/>
          <w:b/>
          <w:bCs/>
          <w:sz w:val="22"/>
          <w:szCs w:val="22"/>
        </w:rPr>
        <w:t xml:space="preserve">Nie należy zmieniać nazwy pliku nadanej przez Platformę e-Zamówienia. Zapisany „Formularz ofertowy” należy zawsze otwierać w programie Adobe </w:t>
      </w:r>
      <w:proofErr w:type="spellStart"/>
      <w:r w:rsidRPr="00A3393F">
        <w:rPr>
          <w:rFonts w:ascii="Arial" w:hAnsi="Arial" w:cs="Arial"/>
          <w:b/>
          <w:bCs/>
          <w:sz w:val="22"/>
          <w:szCs w:val="22"/>
        </w:rPr>
        <w:t>Acrobat</w:t>
      </w:r>
      <w:proofErr w:type="spellEnd"/>
      <w:r w:rsidRPr="00A3393F">
        <w:rPr>
          <w:rFonts w:ascii="Arial" w:hAnsi="Arial" w:cs="Arial"/>
          <w:b/>
          <w:bCs/>
          <w:sz w:val="22"/>
          <w:szCs w:val="22"/>
        </w:rPr>
        <w:t xml:space="preserve"> Reader DC.</w:t>
      </w:r>
      <w:r w:rsidRPr="00A3393F">
        <w:rPr>
          <w:rFonts w:ascii="Arial" w:hAnsi="Arial" w:cs="Arial"/>
          <w:sz w:val="22"/>
          <w:szCs w:val="22"/>
        </w:rPr>
        <w:t xml:space="preserve"> </w:t>
      </w:r>
    </w:p>
    <w:p w14:paraId="1B2B634C" w14:textId="6F7E1060" w:rsidR="00EB4EA1" w:rsidRPr="00A3393F" w:rsidRDefault="00EB4EA1" w:rsidP="00980D42">
      <w:pPr>
        <w:pStyle w:val="Akapitzlist"/>
        <w:numPr>
          <w:ilvl w:val="0"/>
          <w:numId w:val="18"/>
        </w:numPr>
        <w:spacing w:after="0" w:line="276" w:lineRule="auto"/>
        <w:ind w:left="709" w:hanging="425"/>
        <w:contextualSpacing w:val="0"/>
        <w:jc w:val="both"/>
        <w:rPr>
          <w:rFonts w:ascii="Arial" w:hAnsi="Arial" w:cs="Arial"/>
        </w:rPr>
      </w:pPr>
      <w:r w:rsidRPr="00A3393F">
        <w:rPr>
          <w:rFonts w:ascii="Arial" w:hAnsi="Arial" w:cs="Arial"/>
          <w:b/>
          <w:bCs/>
        </w:rPr>
        <w:t xml:space="preserve">Formularz ofertowy </w:t>
      </w:r>
      <w:r w:rsidRPr="00A3393F">
        <w:rPr>
          <w:rFonts w:ascii="Arial" w:hAnsi="Arial" w:cs="Arial"/>
        </w:rPr>
        <w:t xml:space="preserve">podpisuje się kwalifikowanym podpisem elektronicznym, podpisem zaufanym lub podpisem osobistym. Rekomendowanym wariantem podpisu jest typ wewnętrzny. Podpis formularza ofertowego wariantem podpisu w typie zewnętrznym również jest możliwy, tylko w tym przypadku, powstały oddzielny plik podpisu dla tego formularza należy załączyć w polu „Załączniki i inne dokumenty przedstawione w ofercie przez Wykonawcę”. </w:t>
      </w:r>
      <w:r w:rsidRPr="00A3393F">
        <w:rPr>
          <w:rFonts w:ascii="Arial" w:hAnsi="Arial" w:cs="Arial"/>
          <w:b/>
          <w:bCs/>
        </w:rPr>
        <w:t xml:space="preserve">Pozostałe dokumenty </w:t>
      </w:r>
      <w:r w:rsidRPr="00A3393F">
        <w:rPr>
          <w:rFonts w:ascii="Arial" w:hAnsi="Arial" w:cs="Arial"/>
        </w:rPr>
        <w:t>wchodzące w</w:t>
      </w:r>
      <w:r w:rsidR="00660576" w:rsidRPr="00A3393F">
        <w:rPr>
          <w:rFonts w:ascii="Arial" w:hAnsi="Arial" w:cs="Arial"/>
        </w:rPr>
        <w:t> </w:t>
      </w:r>
      <w:r w:rsidRPr="00A3393F">
        <w:rPr>
          <w:rFonts w:ascii="Arial" w:hAnsi="Arial" w:cs="Arial"/>
        </w:rPr>
        <w:t xml:space="preserve">skład oferty lub składane wraz z ofertą, które są zgodne z ustawą </w:t>
      </w:r>
      <w:proofErr w:type="spellStart"/>
      <w:r w:rsidRPr="00A3393F">
        <w:rPr>
          <w:rFonts w:ascii="Arial" w:hAnsi="Arial" w:cs="Arial"/>
        </w:rPr>
        <w:t>Pzp</w:t>
      </w:r>
      <w:proofErr w:type="spellEnd"/>
      <w:r w:rsidRPr="00A3393F">
        <w:rPr>
          <w:rFonts w:ascii="Arial" w:hAnsi="Arial" w:cs="Arial"/>
        </w:rPr>
        <w:t xml:space="preserve"> lub rozporządzeniem Prezesa Rady Ministrów w sprawie wymagań dla dokumentów elektronicznych opatrzone kwalifikowanym podpisem elektronicznym, podpisem zaufanym lub podpisem osobistym, mogą być zgodnie z wyborem wykonawcy/wykonawcy wspólnie ubiegającego się o udzielenie zamówienia/podmiotu udostępniającego zasoby opatrzone podpisem typu zewnętrznego lub wewnętrznego. W zależności od rodzaju podpisu i jego typu (zewnętrzny, wewnętrzny) w polu „Załączniki i inne dokumenty przedstawione w ofercie przez Wykonawcę” dodaje się uprzednio podpisane dokumenty wraz z wygenerowanym plikiem podpisu (typ zewnętrzny) lub dokument z wszytym podpisem (typ wewnętrzny). </w:t>
      </w:r>
    </w:p>
    <w:p w14:paraId="6A8D26E2" w14:textId="0C496870" w:rsidR="00EB4EA1" w:rsidRPr="00A3393F" w:rsidRDefault="00EB4EA1" w:rsidP="00980D42">
      <w:pPr>
        <w:pStyle w:val="Default"/>
        <w:spacing w:line="276" w:lineRule="auto"/>
        <w:ind w:left="709"/>
        <w:jc w:val="both"/>
        <w:rPr>
          <w:rFonts w:ascii="Arial" w:hAnsi="Arial" w:cs="Arial"/>
          <w:sz w:val="22"/>
          <w:szCs w:val="22"/>
        </w:rPr>
      </w:pPr>
      <w:r w:rsidRPr="00A3393F">
        <w:rPr>
          <w:rFonts w:ascii="Arial" w:hAnsi="Arial" w:cs="Arial"/>
          <w:sz w:val="22"/>
          <w:szCs w:val="22"/>
        </w:rPr>
        <w:t>W przypadku przekazywania dokumentu elektronicznego w formacie poddającym dane kompresji, opatrzenie pliku zawierającego skompresowane dokumenty kwalifikowanym podpisem elektronicznym, podpisem zaufanym lub podpisem osobistym, jest równoznaczne z opatrzeniem wszystkich dokumentów zawartych w</w:t>
      </w:r>
      <w:r w:rsidR="00660576" w:rsidRPr="00A3393F">
        <w:rPr>
          <w:rFonts w:ascii="Arial" w:hAnsi="Arial" w:cs="Arial"/>
          <w:sz w:val="22"/>
          <w:szCs w:val="22"/>
        </w:rPr>
        <w:t> </w:t>
      </w:r>
      <w:r w:rsidRPr="00A3393F">
        <w:rPr>
          <w:rFonts w:ascii="Arial" w:hAnsi="Arial" w:cs="Arial"/>
          <w:sz w:val="22"/>
          <w:szCs w:val="22"/>
        </w:rPr>
        <w:t>tym pliku odpowiednio kwalifikowanym podpisem elektronicznym, podpisem zaufanym lub podpisem osobistym.</w:t>
      </w:r>
    </w:p>
    <w:p w14:paraId="4419A8DB" w14:textId="77777777" w:rsidR="00EB4EA1" w:rsidRPr="00A3393F" w:rsidRDefault="00EB4EA1" w:rsidP="00980D42">
      <w:pPr>
        <w:pStyle w:val="Akapitzlist"/>
        <w:numPr>
          <w:ilvl w:val="0"/>
          <w:numId w:val="18"/>
        </w:numPr>
        <w:spacing w:after="0" w:line="276" w:lineRule="auto"/>
        <w:ind w:left="709" w:hanging="425"/>
        <w:contextualSpacing w:val="0"/>
        <w:jc w:val="both"/>
        <w:rPr>
          <w:rFonts w:ascii="Arial" w:hAnsi="Arial" w:cs="Arial"/>
        </w:rPr>
      </w:pPr>
      <w:r w:rsidRPr="00A3393F">
        <w:rPr>
          <w:rFonts w:ascii="Arial" w:hAnsi="Arial" w:cs="Arial"/>
        </w:rPr>
        <w:t xml:space="preserve">Maksymalny łączny rozmiar plików stanowiących ofertę lub składanych wraz z ofertą to 250 MB. </w:t>
      </w:r>
    </w:p>
    <w:p w14:paraId="63299F0A" w14:textId="1581D6F1" w:rsidR="002368D8" w:rsidRPr="00A3393F" w:rsidRDefault="0005731F" w:rsidP="00980D42">
      <w:pPr>
        <w:pStyle w:val="Akapitzlist"/>
        <w:numPr>
          <w:ilvl w:val="0"/>
          <w:numId w:val="18"/>
        </w:numPr>
        <w:spacing w:after="0" w:line="276" w:lineRule="auto"/>
        <w:ind w:left="709" w:hanging="425"/>
        <w:contextualSpacing w:val="0"/>
        <w:jc w:val="both"/>
        <w:rPr>
          <w:rFonts w:ascii="Arial" w:eastAsia="Verdana" w:hAnsi="Arial" w:cs="Arial"/>
          <w:b/>
          <w:bCs/>
          <w:u w:val="single"/>
        </w:rPr>
      </w:pPr>
      <w:r w:rsidRPr="00A3393F">
        <w:rPr>
          <w:rFonts w:ascii="Arial" w:eastAsia="Verdana" w:hAnsi="Arial" w:cs="Arial"/>
          <w:b/>
          <w:bCs/>
          <w:u w:val="single"/>
        </w:rPr>
        <w:t>Jako załączniki do oferty</w:t>
      </w:r>
      <w:r w:rsidR="002368D8" w:rsidRPr="00A3393F">
        <w:rPr>
          <w:rFonts w:ascii="Arial" w:eastAsia="Verdana" w:hAnsi="Arial" w:cs="Arial"/>
          <w:b/>
          <w:bCs/>
          <w:u w:val="single"/>
        </w:rPr>
        <w:t xml:space="preserve"> Wykonawca jest zobowiązany złożyć:</w:t>
      </w:r>
    </w:p>
    <w:p w14:paraId="499608DE" w14:textId="694E561E" w:rsidR="002368D8" w:rsidRPr="00A3393F" w:rsidRDefault="00AE72FD" w:rsidP="00980D42">
      <w:pPr>
        <w:pStyle w:val="Akapitzlist"/>
        <w:numPr>
          <w:ilvl w:val="0"/>
          <w:numId w:val="19"/>
        </w:numPr>
        <w:spacing w:after="0" w:line="276" w:lineRule="auto"/>
        <w:ind w:left="1134" w:right="20" w:hanging="425"/>
        <w:contextualSpacing w:val="0"/>
        <w:jc w:val="both"/>
        <w:rPr>
          <w:rFonts w:ascii="Arial" w:eastAsia="Verdana" w:hAnsi="Arial" w:cs="Arial"/>
          <w:b/>
        </w:rPr>
      </w:pPr>
      <w:r w:rsidRPr="00A3393F">
        <w:rPr>
          <w:rFonts w:ascii="Arial" w:eastAsia="Verdana" w:hAnsi="Arial" w:cs="Arial"/>
        </w:rPr>
        <w:lastRenderedPageBreak/>
        <w:t>o</w:t>
      </w:r>
      <w:r w:rsidR="002368D8" w:rsidRPr="00A3393F">
        <w:rPr>
          <w:rFonts w:ascii="Arial" w:eastAsia="Verdana" w:hAnsi="Arial" w:cs="Arial"/>
        </w:rPr>
        <w:t>świadczenie</w:t>
      </w:r>
      <w:r w:rsidR="009B2AE5" w:rsidRPr="00A3393F">
        <w:rPr>
          <w:rFonts w:ascii="Arial" w:eastAsia="Verdana" w:hAnsi="Arial" w:cs="Arial"/>
        </w:rPr>
        <w:t xml:space="preserve"> o niepodleganiu wykluczeniu</w:t>
      </w:r>
      <w:r w:rsidR="00D557B7" w:rsidRPr="00A3393F">
        <w:rPr>
          <w:rFonts w:ascii="Arial" w:eastAsia="Verdana" w:hAnsi="Arial" w:cs="Arial"/>
        </w:rPr>
        <w:t xml:space="preserve"> i spełnianiu warunków udziału w postępowaniu</w:t>
      </w:r>
      <w:r w:rsidR="002368D8" w:rsidRPr="00A3393F">
        <w:rPr>
          <w:rFonts w:ascii="Arial" w:eastAsia="Verdana" w:hAnsi="Arial" w:cs="Arial"/>
        </w:rPr>
        <w:t xml:space="preserve">, o którym mowa w </w:t>
      </w:r>
      <w:r w:rsidR="009B2AE5" w:rsidRPr="00A3393F">
        <w:rPr>
          <w:rFonts w:ascii="Arial" w:eastAsia="Verdana" w:hAnsi="Arial" w:cs="Arial"/>
        </w:rPr>
        <w:t xml:space="preserve">art. 125 ust. 1 ustawy </w:t>
      </w:r>
      <w:proofErr w:type="spellStart"/>
      <w:r w:rsidR="009B2AE5" w:rsidRPr="00A3393F">
        <w:rPr>
          <w:rFonts w:ascii="Arial" w:eastAsia="Verdana" w:hAnsi="Arial" w:cs="Arial"/>
        </w:rPr>
        <w:t>Pzp</w:t>
      </w:r>
      <w:proofErr w:type="spellEnd"/>
      <w:r w:rsidR="002368D8" w:rsidRPr="00A3393F">
        <w:rPr>
          <w:rFonts w:ascii="Arial" w:eastAsia="Verdana" w:hAnsi="Arial" w:cs="Arial"/>
        </w:rPr>
        <w:t xml:space="preserve"> (</w:t>
      </w:r>
      <w:r w:rsidR="002368D8" w:rsidRPr="00A3393F">
        <w:rPr>
          <w:rFonts w:ascii="Arial" w:eastAsia="Verdana" w:hAnsi="Arial" w:cs="Arial"/>
          <w:b/>
          <w:bCs/>
        </w:rPr>
        <w:t>załącznik nr</w:t>
      </w:r>
      <w:r w:rsidR="003A2A06" w:rsidRPr="00A3393F">
        <w:rPr>
          <w:rFonts w:ascii="Arial" w:eastAsia="Verdana" w:hAnsi="Arial" w:cs="Arial"/>
          <w:b/>
          <w:bCs/>
        </w:rPr>
        <w:t xml:space="preserve"> </w:t>
      </w:r>
      <w:r w:rsidR="00BF599D" w:rsidRPr="00A3393F">
        <w:rPr>
          <w:rFonts w:ascii="Arial" w:eastAsia="Verdana" w:hAnsi="Arial" w:cs="Arial"/>
          <w:b/>
          <w:bCs/>
        </w:rPr>
        <w:t>3</w:t>
      </w:r>
      <w:r w:rsidR="002368D8" w:rsidRPr="00A3393F">
        <w:rPr>
          <w:rFonts w:ascii="Arial" w:eastAsia="Verdana" w:hAnsi="Arial" w:cs="Arial"/>
          <w:b/>
          <w:bCs/>
        </w:rPr>
        <w:t xml:space="preserve"> do SWZ</w:t>
      </w:r>
      <w:r w:rsidR="002368D8" w:rsidRPr="00A3393F">
        <w:rPr>
          <w:rFonts w:ascii="Arial" w:eastAsia="Verdana" w:hAnsi="Arial" w:cs="Arial"/>
        </w:rPr>
        <w:t>)</w:t>
      </w:r>
      <w:r w:rsidR="002E0B7F" w:rsidRPr="00A3393F">
        <w:rPr>
          <w:rFonts w:ascii="Arial" w:eastAsia="Verdana" w:hAnsi="Arial" w:cs="Arial"/>
        </w:rPr>
        <w:t xml:space="preserve"> składane</w:t>
      </w:r>
      <w:r w:rsidR="003A2A06" w:rsidRPr="00A3393F">
        <w:rPr>
          <w:rFonts w:ascii="Arial" w:eastAsia="Verdana" w:hAnsi="Arial" w:cs="Arial"/>
        </w:rPr>
        <w:t>, pod rygorem nieważności,</w:t>
      </w:r>
      <w:r w:rsidR="002E0B7F" w:rsidRPr="00A3393F">
        <w:rPr>
          <w:rFonts w:ascii="Arial" w:eastAsia="Verdana" w:hAnsi="Arial" w:cs="Arial"/>
        </w:rPr>
        <w:t xml:space="preserve"> w formie elektronicznej</w:t>
      </w:r>
      <w:r w:rsidR="00D557B7" w:rsidRPr="00A3393F">
        <w:rPr>
          <w:rFonts w:ascii="Arial" w:eastAsia="Verdana" w:hAnsi="Arial" w:cs="Arial"/>
        </w:rPr>
        <w:t xml:space="preserve"> (opatrzone kwalifikowanym podpisem elektronicznym)</w:t>
      </w:r>
      <w:r w:rsidR="002E0B7F" w:rsidRPr="00A3393F">
        <w:rPr>
          <w:rFonts w:ascii="Arial" w:eastAsia="Verdana" w:hAnsi="Arial" w:cs="Arial"/>
        </w:rPr>
        <w:t xml:space="preserve"> lub w postaci elektronicznej opatrzonej podpisem zaufanym lub podpisem osobistym,</w:t>
      </w:r>
    </w:p>
    <w:p w14:paraId="0B428BAB" w14:textId="5F9AD7DA" w:rsidR="002368D8" w:rsidRPr="00A3393F" w:rsidRDefault="002368D8" w:rsidP="00980D42">
      <w:pPr>
        <w:pStyle w:val="Akapitzlist"/>
        <w:numPr>
          <w:ilvl w:val="0"/>
          <w:numId w:val="19"/>
        </w:numPr>
        <w:spacing w:after="0" w:line="276" w:lineRule="auto"/>
        <w:ind w:left="1134" w:right="20" w:hanging="425"/>
        <w:contextualSpacing w:val="0"/>
        <w:jc w:val="both"/>
        <w:rPr>
          <w:rFonts w:ascii="Arial" w:eastAsia="Verdana" w:hAnsi="Arial" w:cs="Arial"/>
          <w:b/>
        </w:rPr>
      </w:pPr>
      <w:r w:rsidRPr="00A3393F">
        <w:rPr>
          <w:rFonts w:ascii="Arial" w:hAnsi="Arial" w:cs="Arial"/>
        </w:rPr>
        <w:t xml:space="preserve">w przypadku wspólnego ubiegania się o zamówienie przez wykonawców, oświadczenie, o którym mowa w pkt </w:t>
      </w:r>
      <w:r w:rsidR="00B94C56">
        <w:rPr>
          <w:rFonts w:ascii="Arial" w:hAnsi="Arial" w:cs="Arial"/>
        </w:rPr>
        <w:t xml:space="preserve">1 </w:t>
      </w:r>
      <w:r w:rsidRPr="00A3393F">
        <w:rPr>
          <w:rFonts w:ascii="Arial" w:hAnsi="Arial" w:cs="Arial"/>
        </w:rPr>
        <w:t>składa każdy z wykonawców wspólnie ubiegających się o zamówienie,</w:t>
      </w:r>
    </w:p>
    <w:p w14:paraId="47FA6890" w14:textId="7B43CBC5" w:rsidR="00D557B7" w:rsidRPr="00A3393F" w:rsidRDefault="00D557B7" w:rsidP="00980D42">
      <w:pPr>
        <w:pStyle w:val="Akapitzlist"/>
        <w:numPr>
          <w:ilvl w:val="0"/>
          <w:numId w:val="19"/>
        </w:numPr>
        <w:spacing w:after="0" w:line="276" w:lineRule="auto"/>
        <w:ind w:left="1134" w:right="20" w:hanging="425"/>
        <w:contextualSpacing w:val="0"/>
        <w:jc w:val="both"/>
        <w:rPr>
          <w:rFonts w:ascii="Arial" w:eastAsia="Calibri" w:hAnsi="Arial" w:cs="Arial"/>
        </w:rPr>
      </w:pPr>
      <w:r w:rsidRPr="00A3393F">
        <w:rPr>
          <w:rFonts w:ascii="Arial" w:eastAsia="Calibri" w:hAnsi="Arial" w:cs="Arial"/>
        </w:rPr>
        <w:t>Wykonawca, który polega na zdolnościach podmiotów udostępniających zasoby,</w:t>
      </w:r>
      <w:r w:rsidRPr="00A3393F">
        <w:rPr>
          <w:rFonts w:ascii="Arial" w:hAnsi="Arial" w:cs="Arial"/>
          <w:b/>
        </w:rPr>
        <w:t xml:space="preserve"> na zasadach określonych w art. 118 ustawy </w:t>
      </w:r>
      <w:proofErr w:type="spellStart"/>
      <w:r w:rsidRPr="00A3393F">
        <w:rPr>
          <w:rFonts w:ascii="Arial" w:hAnsi="Arial" w:cs="Arial"/>
          <w:b/>
        </w:rPr>
        <w:t>Pzp</w:t>
      </w:r>
      <w:proofErr w:type="spellEnd"/>
      <w:r w:rsidRPr="00A3393F">
        <w:rPr>
          <w:rFonts w:ascii="Arial" w:hAnsi="Arial" w:cs="Arial"/>
          <w:b/>
        </w:rPr>
        <w:t>,</w:t>
      </w:r>
      <w:r w:rsidRPr="00A3393F">
        <w:rPr>
          <w:rFonts w:ascii="Arial" w:eastAsia="Calibri" w:hAnsi="Arial" w:cs="Arial"/>
        </w:rPr>
        <w:t xml:space="preserve"> musi udowodnić zamawiającemu, że realizując zamówienie, będzie dysponował niezbędnymi zasobami tych podmiotów, w szczególności </w:t>
      </w:r>
      <w:r w:rsidRPr="00A3393F">
        <w:rPr>
          <w:rFonts w:ascii="Arial" w:eastAsia="Calibri" w:hAnsi="Arial" w:cs="Arial"/>
          <w:b/>
          <w:bCs/>
        </w:rPr>
        <w:t xml:space="preserve">dołączając do oferty zobowiązanie tych podmiotów </w:t>
      </w:r>
      <w:r w:rsidRPr="00A3393F">
        <w:rPr>
          <w:rFonts w:ascii="Arial" w:eastAsia="Calibri" w:hAnsi="Arial" w:cs="Arial"/>
        </w:rPr>
        <w:t>do oddania mu do dyspozycji niezbędnych zasobów na potrzeby realizacji zamówienia (w formie elektronicznej (podpisane kwalifikowanym podpisem elektronicznym) lub w postaci elektronicznej opatrzonej podpisem zaufanym lub podpisem osobistym),</w:t>
      </w:r>
      <w:r w:rsidRPr="00A3393F">
        <w:rPr>
          <w:rFonts w:ascii="Arial" w:eastAsia="Calibri" w:hAnsi="Arial" w:cs="Arial"/>
          <w:b/>
          <w:bCs/>
          <w:i/>
          <w:iCs/>
        </w:rPr>
        <w:t xml:space="preserve"> </w:t>
      </w:r>
      <w:r w:rsidRPr="00A3393F">
        <w:rPr>
          <w:rFonts w:ascii="Arial" w:eastAsia="Calibri" w:hAnsi="Arial" w:cs="Arial"/>
          <w:bCs/>
          <w:iCs/>
        </w:rPr>
        <w:t xml:space="preserve">zgodnie </w:t>
      </w:r>
      <w:r w:rsidRPr="00A3393F">
        <w:rPr>
          <w:rFonts w:ascii="Arial" w:eastAsia="Calibri" w:hAnsi="Arial" w:cs="Arial"/>
          <w:b/>
          <w:iCs/>
        </w:rPr>
        <w:t>z</w:t>
      </w:r>
      <w:r w:rsidRPr="00A3393F">
        <w:rPr>
          <w:rFonts w:ascii="Arial" w:eastAsia="Calibri" w:hAnsi="Arial" w:cs="Arial"/>
          <w:bCs/>
          <w:iCs/>
        </w:rPr>
        <w:t> </w:t>
      </w:r>
      <w:r w:rsidRPr="00A3393F">
        <w:rPr>
          <w:rFonts w:ascii="Arial" w:eastAsia="Calibri" w:hAnsi="Arial" w:cs="Arial"/>
          <w:b/>
          <w:iCs/>
        </w:rPr>
        <w:t>z</w:t>
      </w:r>
      <w:r w:rsidRPr="00A3393F">
        <w:rPr>
          <w:rFonts w:ascii="Arial" w:eastAsia="Calibri" w:hAnsi="Arial" w:cs="Arial"/>
          <w:b/>
          <w:bCs/>
          <w:iCs/>
        </w:rPr>
        <w:t xml:space="preserve">ałącznikiem nr </w:t>
      </w:r>
      <w:r w:rsidR="0021430D" w:rsidRPr="00A3393F">
        <w:rPr>
          <w:rFonts w:ascii="Arial" w:eastAsia="Calibri" w:hAnsi="Arial" w:cs="Arial"/>
          <w:b/>
          <w:bCs/>
          <w:iCs/>
        </w:rPr>
        <w:t>4</w:t>
      </w:r>
      <w:r w:rsidRPr="00A3393F">
        <w:rPr>
          <w:rFonts w:ascii="Arial" w:eastAsia="Calibri" w:hAnsi="Arial" w:cs="Arial"/>
          <w:b/>
          <w:bCs/>
          <w:iCs/>
        </w:rPr>
        <w:t xml:space="preserve"> do SWZ. </w:t>
      </w:r>
      <w:r w:rsidRPr="00A3393F">
        <w:rPr>
          <w:rFonts w:ascii="Arial" w:eastAsia="Calibri" w:hAnsi="Arial" w:cs="Arial"/>
          <w:iCs/>
        </w:rPr>
        <w:t xml:space="preserve">Wykonawca może przedstawić też inny środek dowodowy potwierdzający, że wykonawca realizując zamówienie, będzie dysponował niezbędnymi zasobami tych podmiotów. </w:t>
      </w:r>
      <w:r w:rsidRPr="00A3393F">
        <w:rPr>
          <w:rFonts w:ascii="Arial" w:eastAsia="Calibri" w:hAnsi="Arial" w:cs="Arial"/>
        </w:rPr>
        <w:t xml:space="preserve">Z zobowiązania lub innych dokumentów potwierdzających udostępnienie zasobów przez inne podmioty musi bezspornie i jednoznacznie wynikać w szczególności: </w:t>
      </w:r>
    </w:p>
    <w:p w14:paraId="6C8A28D0" w14:textId="77777777" w:rsidR="00D557B7" w:rsidRPr="00A3393F" w:rsidRDefault="00D557B7" w:rsidP="00980D42">
      <w:pPr>
        <w:pStyle w:val="Akapitzlist"/>
        <w:numPr>
          <w:ilvl w:val="0"/>
          <w:numId w:val="24"/>
        </w:numPr>
        <w:spacing w:after="0" w:line="276" w:lineRule="auto"/>
        <w:ind w:left="1418" w:hanging="284"/>
        <w:jc w:val="both"/>
        <w:rPr>
          <w:rFonts w:ascii="Arial" w:eastAsia="Calibri" w:hAnsi="Arial" w:cs="Arial"/>
        </w:rPr>
      </w:pPr>
      <w:r w:rsidRPr="00A3393F">
        <w:rPr>
          <w:rFonts w:ascii="Arial" w:eastAsia="Calibri" w:hAnsi="Arial" w:cs="Arial"/>
        </w:rPr>
        <w:t>zakres dostępnych wykonawcy zasobów podmiotu udostępniającego zasoby,</w:t>
      </w:r>
    </w:p>
    <w:p w14:paraId="0B4C9EDD" w14:textId="77777777" w:rsidR="00D557B7" w:rsidRPr="00A3393F" w:rsidRDefault="00D557B7" w:rsidP="00980D42">
      <w:pPr>
        <w:pStyle w:val="Akapitzlist"/>
        <w:numPr>
          <w:ilvl w:val="0"/>
          <w:numId w:val="24"/>
        </w:numPr>
        <w:spacing w:after="0" w:line="276" w:lineRule="auto"/>
        <w:ind w:left="1418" w:hanging="284"/>
        <w:jc w:val="both"/>
        <w:rPr>
          <w:rFonts w:ascii="Arial" w:eastAsia="Calibri" w:hAnsi="Arial" w:cs="Arial"/>
        </w:rPr>
      </w:pPr>
      <w:r w:rsidRPr="00A3393F">
        <w:rPr>
          <w:rFonts w:ascii="Arial" w:eastAsia="Calibri" w:hAnsi="Arial" w:cs="Arial"/>
        </w:rPr>
        <w:t>sposób i okres udostępnienia wykonawcy i wykorzystania przez niego zasobów podmiotu udostępniającego te zasoby przy wykonywaniu zamówienia,</w:t>
      </w:r>
    </w:p>
    <w:p w14:paraId="28E66462" w14:textId="513978E8" w:rsidR="00D557B7" w:rsidRPr="00A3393F" w:rsidRDefault="00D557B7" w:rsidP="00980D42">
      <w:pPr>
        <w:pStyle w:val="Akapitzlist"/>
        <w:numPr>
          <w:ilvl w:val="0"/>
          <w:numId w:val="19"/>
        </w:numPr>
        <w:spacing w:after="0" w:line="276" w:lineRule="auto"/>
        <w:ind w:left="1134" w:right="20" w:hanging="425"/>
        <w:contextualSpacing w:val="0"/>
        <w:jc w:val="both"/>
        <w:rPr>
          <w:rFonts w:ascii="Arial" w:hAnsi="Arial" w:cs="Arial"/>
        </w:rPr>
      </w:pPr>
      <w:r w:rsidRPr="00A3393F">
        <w:rPr>
          <w:rFonts w:ascii="Arial" w:hAnsi="Arial" w:cs="Arial"/>
        </w:rPr>
        <w:t>Wykonawca, w przypadku polegania na zdolnościach podmiotów udostępniających zasoby, na zasadach określonych w art. 118 ustawy</w:t>
      </w:r>
      <w:r w:rsidR="00AE72FD" w:rsidRPr="00A3393F">
        <w:rPr>
          <w:rFonts w:ascii="Arial" w:hAnsi="Arial" w:cs="Arial"/>
        </w:rPr>
        <w:t xml:space="preserve"> </w:t>
      </w:r>
      <w:proofErr w:type="spellStart"/>
      <w:r w:rsidR="00AE72FD" w:rsidRPr="00A3393F">
        <w:rPr>
          <w:rFonts w:ascii="Arial" w:hAnsi="Arial" w:cs="Arial"/>
        </w:rPr>
        <w:t>Pzp</w:t>
      </w:r>
      <w:proofErr w:type="spellEnd"/>
      <w:r w:rsidRPr="00A3393F">
        <w:rPr>
          <w:rFonts w:ascii="Arial" w:hAnsi="Arial" w:cs="Arial"/>
        </w:rPr>
        <w:t xml:space="preserve">, przedstawia, wraz z oświadczeniem, o którym mowa w </w:t>
      </w:r>
      <w:r w:rsidR="005B4C5C">
        <w:rPr>
          <w:rFonts w:ascii="Arial" w:hAnsi="Arial" w:cs="Arial"/>
        </w:rPr>
        <w:t>pkt 2</w:t>
      </w:r>
      <w:r w:rsidRPr="00A3393F">
        <w:rPr>
          <w:rFonts w:ascii="Arial" w:hAnsi="Arial" w:cs="Arial"/>
        </w:rPr>
        <w:t>, także oświadczenie podmiotu udostępniającego zasoby, potwierdzające brak podstaw wykluczenia tego podmiotu oraz odpowiednio spełnianie warunków udziału w</w:t>
      </w:r>
      <w:r w:rsidR="00D01ED2" w:rsidRPr="00A3393F">
        <w:rPr>
          <w:rFonts w:ascii="Arial" w:hAnsi="Arial" w:cs="Arial"/>
        </w:rPr>
        <w:t> </w:t>
      </w:r>
      <w:r w:rsidRPr="00A3393F">
        <w:rPr>
          <w:rFonts w:ascii="Arial" w:hAnsi="Arial" w:cs="Arial"/>
        </w:rPr>
        <w:t>postępowaniu, w</w:t>
      </w:r>
      <w:r w:rsidR="00D5248F" w:rsidRPr="00A3393F">
        <w:rPr>
          <w:rFonts w:ascii="Arial" w:hAnsi="Arial" w:cs="Arial"/>
        </w:rPr>
        <w:t> </w:t>
      </w:r>
      <w:r w:rsidRPr="00A3393F">
        <w:rPr>
          <w:rFonts w:ascii="Arial" w:hAnsi="Arial" w:cs="Arial"/>
        </w:rPr>
        <w:t xml:space="preserve">zakresie, w jakim wykonawca powołuje się na jego zasoby. Oświadczenie podmiotu udostępniającego zasoby stanowi </w:t>
      </w:r>
      <w:r w:rsidRPr="00A3393F">
        <w:rPr>
          <w:rFonts w:ascii="Arial" w:hAnsi="Arial" w:cs="Arial"/>
          <w:b/>
          <w:bCs/>
        </w:rPr>
        <w:t>załącznik nr</w:t>
      </w:r>
      <w:r w:rsidR="00AE72FD" w:rsidRPr="00A3393F">
        <w:rPr>
          <w:rFonts w:ascii="Arial" w:hAnsi="Arial" w:cs="Arial"/>
          <w:b/>
          <w:bCs/>
        </w:rPr>
        <w:t xml:space="preserve"> </w:t>
      </w:r>
      <w:r w:rsidR="0021430D" w:rsidRPr="00A3393F">
        <w:rPr>
          <w:rFonts w:ascii="Arial" w:hAnsi="Arial" w:cs="Arial"/>
          <w:b/>
          <w:bCs/>
        </w:rPr>
        <w:t>5</w:t>
      </w:r>
      <w:r w:rsidRPr="00A3393F">
        <w:rPr>
          <w:rFonts w:ascii="Arial" w:hAnsi="Arial" w:cs="Arial"/>
          <w:b/>
          <w:bCs/>
        </w:rPr>
        <w:t xml:space="preserve"> do SWZ.</w:t>
      </w:r>
    </w:p>
    <w:p w14:paraId="1D6FCF02" w14:textId="73514595" w:rsidR="003110BD" w:rsidRPr="00A3393F" w:rsidRDefault="00A3015D" w:rsidP="00980D42">
      <w:pPr>
        <w:pStyle w:val="Akapitzlist"/>
        <w:numPr>
          <w:ilvl w:val="0"/>
          <w:numId w:val="19"/>
        </w:numPr>
        <w:spacing w:after="0" w:line="276" w:lineRule="auto"/>
        <w:ind w:left="1134" w:right="20" w:hanging="425"/>
        <w:contextualSpacing w:val="0"/>
        <w:jc w:val="both"/>
        <w:rPr>
          <w:rFonts w:ascii="Arial" w:eastAsia="Verdana" w:hAnsi="Arial" w:cs="Arial"/>
          <w:bCs/>
        </w:rPr>
      </w:pPr>
      <w:r w:rsidRPr="00A3393F">
        <w:rPr>
          <w:rFonts w:ascii="Arial" w:eastAsia="Verdana" w:hAnsi="Arial" w:cs="Arial"/>
          <w:bCs/>
        </w:rPr>
        <w:t xml:space="preserve">w celu potwierdzenia, że osoba działająca w imieniu wykonawcy jest umocowana do jego reprezentowania, zamawiający żąda od wykonawcy </w:t>
      </w:r>
      <w:r w:rsidR="00C82607" w:rsidRPr="00A3393F">
        <w:rPr>
          <w:rFonts w:ascii="Arial" w:eastAsia="Verdana" w:hAnsi="Arial" w:cs="Arial"/>
          <w:bCs/>
        </w:rPr>
        <w:t xml:space="preserve">złożenia </w:t>
      </w:r>
      <w:r w:rsidR="0027151F" w:rsidRPr="00A3393F">
        <w:rPr>
          <w:rFonts w:ascii="Arial" w:eastAsia="Verdana" w:hAnsi="Arial" w:cs="Arial"/>
          <w:bCs/>
        </w:rPr>
        <w:t xml:space="preserve">wraz z ofertą </w:t>
      </w:r>
      <w:r w:rsidRPr="00A3393F">
        <w:rPr>
          <w:rFonts w:ascii="Arial" w:eastAsia="Verdana" w:hAnsi="Arial" w:cs="Arial"/>
          <w:b/>
        </w:rPr>
        <w:t>odpisu lub informacji z Krajowego Rejestru Sądowego, Centralnej Ewidencji i</w:t>
      </w:r>
      <w:r w:rsidR="00C82607" w:rsidRPr="00A3393F">
        <w:rPr>
          <w:rFonts w:ascii="Arial" w:eastAsia="Verdana" w:hAnsi="Arial" w:cs="Arial"/>
          <w:b/>
        </w:rPr>
        <w:t> </w:t>
      </w:r>
      <w:r w:rsidRPr="00A3393F">
        <w:rPr>
          <w:rFonts w:ascii="Arial" w:eastAsia="Verdana" w:hAnsi="Arial" w:cs="Arial"/>
          <w:b/>
        </w:rPr>
        <w:t>Informacji o</w:t>
      </w:r>
      <w:r w:rsidR="00C82607" w:rsidRPr="00A3393F">
        <w:rPr>
          <w:rFonts w:ascii="Arial" w:eastAsia="Verdana" w:hAnsi="Arial" w:cs="Arial"/>
          <w:b/>
        </w:rPr>
        <w:t> </w:t>
      </w:r>
      <w:r w:rsidRPr="00A3393F">
        <w:rPr>
          <w:rFonts w:ascii="Arial" w:eastAsia="Verdana" w:hAnsi="Arial" w:cs="Arial"/>
          <w:b/>
        </w:rPr>
        <w:t>Działalności Gospodarczej lub innego właściwego rejestru</w:t>
      </w:r>
      <w:r w:rsidRPr="00A3393F">
        <w:rPr>
          <w:rFonts w:ascii="Arial" w:eastAsia="Verdana" w:hAnsi="Arial" w:cs="Arial"/>
          <w:bCs/>
        </w:rPr>
        <w:t>, przy czym, Wykonawca nie jest zobowiązany do złożenia tych dokumentów, jeżeli zamawiający może je uzyskać za pomocą bezpłatnych i</w:t>
      </w:r>
      <w:r w:rsidR="00D01ED2" w:rsidRPr="00A3393F">
        <w:rPr>
          <w:rFonts w:ascii="Arial" w:eastAsia="Verdana" w:hAnsi="Arial" w:cs="Arial"/>
          <w:bCs/>
        </w:rPr>
        <w:t> </w:t>
      </w:r>
      <w:r w:rsidRPr="00A3393F">
        <w:rPr>
          <w:rFonts w:ascii="Arial" w:eastAsia="Verdana" w:hAnsi="Arial" w:cs="Arial"/>
          <w:bCs/>
        </w:rPr>
        <w:t xml:space="preserve">ogólnodostępnych baz danych, </w:t>
      </w:r>
      <w:r w:rsidRPr="00A3393F">
        <w:rPr>
          <w:rFonts w:ascii="Arial" w:eastAsia="Verdana" w:hAnsi="Arial" w:cs="Arial"/>
          <w:b/>
        </w:rPr>
        <w:t>o ile wykonawca wskazał dane umożliwiające dostęp do tych dokumentów</w:t>
      </w:r>
      <w:r w:rsidRPr="00A3393F">
        <w:rPr>
          <w:rFonts w:ascii="Arial" w:eastAsia="Verdana" w:hAnsi="Arial" w:cs="Arial"/>
          <w:bCs/>
        </w:rPr>
        <w:t>,</w:t>
      </w:r>
    </w:p>
    <w:p w14:paraId="70BFE9B1" w14:textId="49C551FB" w:rsidR="00CC22A2" w:rsidRPr="00A3393F" w:rsidRDefault="00CC22A2" w:rsidP="00980D42">
      <w:pPr>
        <w:pStyle w:val="Akapitzlist"/>
        <w:numPr>
          <w:ilvl w:val="0"/>
          <w:numId w:val="19"/>
        </w:numPr>
        <w:spacing w:after="0" w:line="276" w:lineRule="auto"/>
        <w:ind w:left="1134" w:right="20" w:hanging="425"/>
        <w:contextualSpacing w:val="0"/>
        <w:jc w:val="both"/>
        <w:rPr>
          <w:rFonts w:ascii="Arial" w:eastAsia="Verdana" w:hAnsi="Arial" w:cs="Arial"/>
        </w:rPr>
      </w:pPr>
      <w:r w:rsidRPr="00A3393F">
        <w:rPr>
          <w:rFonts w:ascii="Arial" w:eastAsia="Verdana" w:hAnsi="Arial" w:cs="Arial"/>
        </w:rPr>
        <w:t>pełnomocnictwo lub inny dokument potwierdzający umocowanie do reprezentowania wykonawcy - jeżeli w imieniu wykonawcy działa osoba, której umocowanie do jego reprezentowania nie wynika z dokumentów</w:t>
      </w:r>
      <w:r w:rsidR="00C82607" w:rsidRPr="00A3393F">
        <w:rPr>
          <w:rFonts w:ascii="Arial" w:eastAsia="Verdana" w:hAnsi="Arial" w:cs="Arial"/>
        </w:rPr>
        <w:t xml:space="preserve">, o których mowa w </w:t>
      </w:r>
      <w:r w:rsidR="00D01ED2" w:rsidRPr="00A3393F">
        <w:rPr>
          <w:rFonts w:ascii="Arial" w:eastAsia="Verdana" w:hAnsi="Arial" w:cs="Arial"/>
        </w:rPr>
        <w:t>pkt.</w:t>
      </w:r>
      <w:r w:rsidR="00C82607" w:rsidRPr="00A3393F">
        <w:rPr>
          <w:rFonts w:ascii="Arial" w:eastAsia="Verdana" w:hAnsi="Arial" w:cs="Arial"/>
        </w:rPr>
        <w:t xml:space="preserve"> </w:t>
      </w:r>
      <w:r w:rsidR="009C69E9">
        <w:rPr>
          <w:rFonts w:ascii="Arial" w:eastAsia="Verdana" w:hAnsi="Arial" w:cs="Arial"/>
        </w:rPr>
        <w:t>5</w:t>
      </w:r>
      <w:r w:rsidR="005B4C5C">
        <w:rPr>
          <w:rFonts w:ascii="Arial" w:eastAsia="Verdana" w:hAnsi="Arial" w:cs="Arial"/>
        </w:rPr>
        <w:t>,</w:t>
      </w:r>
    </w:p>
    <w:p w14:paraId="1FEC7EE8" w14:textId="1D2114EC" w:rsidR="00CC22A2" w:rsidRPr="00A3393F" w:rsidRDefault="00CC22A2" w:rsidP="00980D42">
      <w:pPr>
        <w:pStyle w:val="Akapitzlist"/>
        <w:numPr>
          <w:ilvl w:val="0"/>
          <w:numId w:val="19"/>
        </w:numPr>
        <w:spacing w:after="0" w:line="276" w:lineRule="auto"/>
        <w:ind w:left="1134" w:right="20" w:hanging="425"/>
        <w:contextualSpacing w:val="0"/>
        <w:jc w:val="both"/>
        <w:rPr>
          <w:rFonts w:ascii="Arial" w:eastAsia="Verdana" w:hAnsi="Arial" w:cs="Arial"/>
        </w:rPr>
      </w:pPr>
      <w:r w:rsidRPr="00A3393F">
        <w:rPr>
          <w:rFonts w:ascii="Arial" w:hAnsi="Arial" w:cs="Arial"/>
        </w:rPr>
        <w:t xml:space="preserve">pełnomocnictwo, o którym mowa w dziale </w:t>
      </w:r>
      <w:r w:rsidR="00C82607" w:rsidRPr="00A3393F">
        <w:rPr>
          <w:rFonts w:ascii="Arial" w:hAnsi="Arial" w:cs="Arial"/>
        </w:rPr>
        <w:t>IX</w:t>
      </w:r>
      <w:r w:rsidRPr="00A3393F">
        <w:rPr>
          <w:rFonts w:ascii="Arial" w:hAnsi="Arial" w:cs="Arial"/>
        </w:rPr>
        <w:t xml:space="preserve"> ust. 1 SWZ - w przypadku wspólnego ubiegania się o zamówienie przez wykonawców</w:t>
      </w:r>
      <w:r w:rsidR="00F0196D" w:rsidRPr="00A3393F">
        <w:rPr>
          <w:rFonts w:ascii="Arial" w:eastAsia="Verdana" w:hAnsi="Arial" w:cs="Arial"/>
        </w:rPr>
        <w:t>,</w:t>
      </w:r>
      <w:r w:rsidR="005A7369" w:rsidRPr="00A3393F">
        <w:rPr>
          <w:rFonts w:ascii="Arial" w:eastAsia="Verdana" w:hAnsi="Arial" w:cs="Arial"/>
        </w:rPr>
        <w:t xml:space="preserve"> (pełnomocnictwo, podpisane przez osoby upoważnione do składania oświadczeń woli każdego ze wspólników).</w:t>
      </w:r>
    </w:p>
    <w:p w14:paraId="5B04C05A" w14:textId="2B3F9190" w:rsidR="0076265C" w:rsidRPr="00A3393F" w:rsidRDefault="00AB0A1C" w:rsidP="00980D42">
      <w:pPr>
        <w:pStyle w:val="Akapitzlist"/>
        <w:numPr>
          <w:ilvl w:val="0"/>
          <w:numId w:val="19"/>
        </w:numPr>
        <w:spacing w:after="0" w:line="276" w:lineRule="auto"/>
        <w:ind w:left="1134" w:right="20" w:hanging="425"/>
        <w:contextualSpacing w:val="0"/>
        <w:jc w:val="both"/>
        <w:rPr>
          <w:rFonts w:ascii="Arial" w:eastAsia="Verdana" w:hAnsi="Arial" w:cs="Arial"/>
        </w:rPr>
      </w:pPr>
      <w:r w:rsidRPr="00A3393F">
        <w:rPr>
          <w:rFonts w:ascii="Arial" w:eastAsia="Verdana" w:hAnsi="Arial" w:cs="Arial"/>
        </w:rPr>
        <w:lastRenderedPageBreak/>
        <w:t>z</w:t>
      </w:r>
      <w:r w:rsidR="0076265C" w:rsidRPr="00A3393F">
        <w:rPr>
          <w:rFonts w:ascii="Arial" w:eastAsia="Verdana" w:hAnsi="Arial" w:cs="Arial"/>
        </w:rPr>
        <w:t>astrzeżenie tajemnicy przedsiębiorstwa – w sytuacji, gdy oferta lub inne dokumenty składane w toku postępowania będą zawierały tajemnicę przedsiębiorstwa, Wykonawca, wraz z przekazaniem takich informacji, zastrzega, że nie mogą być one udostępniane, oraz wykazuje, że zastrzeżone informacje stanowią tajemnicę przedsiębiorstwa w rozumieniu przepisów ustawy z 16 kwietnia 1993 r. o zwalczaniu nieuczciwej konkurencji (jeżeli dotyczy).</w:t>
      </w:r>
    </w:p>
    <w:p w14:paraId="0EC2AD19" w14:textId="6B0712DE" w:rsidR="004E4098" w:rsidRPr="00A3393F" w:rsidRDefault="004E4098" w:rsidP="00980D42">
      <w:pPr>
        <w:pStyle w:val="Akapitzlist"/>
        <w:numPr>
          <w:ilvl w:val="0"/>
          <w:numId w:val="18"/>
        </w:numPr>
        <w:spacing w:after="0" w:line="276" w:lineRule="auto"/>
        <w:ind w:left="709" w:hanging="425"/>
        <w:contextualSpacing w:val="0"/>
        <w:jc w:val="both"/>
        <w:rPr>
          <w:rFonts w:ascii="Arial" w:eastAsia="Verdana" w:hAnsi="Arial" w:cs="Arial"/>
        </w:rPr>
      </w:pPr>
      <w:r w:rsidRPr="00A3393F">
        <w:rPr>
          <w:rFonts w:ascii="Arial" w:eastAsia="Verdana" w:hAnsi="Arial" w:cs="Arial"/>
          <w:b/>
          <w:bCs/>
        </w:rPr>
        <w:t>Zamawiający</w:t>
      </w:r>
      <w:r w:rsidRPr="00A3393F">
        <w:rPr>
          <w:rFonts w:ascii="Arial" w:eastAsia="Verdana" w:hAnsi="Arial" w:cs="Arial"/>
        </w:rPr>
        <w:t xml:space="preserve"> </w:t>
      </w:r>
      <w:r w:rsidRPr="00A3393F">
        <w:rPr>
          <w:rFonts w:ascii="Arial" w:eastAsia="Verdana" w:hAnsi="Arial" w:cs="Arial"/>
          <w:b/>
          <w:bCs/>
        </w:rPr>
        <w:t>żąda wskazania przez wykonawcę części zamówienia, których wykonanie zamierza powierzyć podwykonawcom</w:t>
      </w:r>
      <w:r w:rsidRPr="00A3393F">
        <w:rPr>
          <w:rFonts w:ascii="Arial" w:eastAsia="Verdana" w:hAnsi="Arial" w:cs="Arial"/>
        </w:rPr>
        <w:t xml:space="preserve"> i podania przez wykonawcę nazw podwykonawców</w:t>
      </w:r>
      <w:r w:rsidR="00C82607" w:rsidRPr="00A3393F">
        <w:rPr>
          <w:rFonts w:ascii="Arial" w:eastAsia="Verdana" w:hAnsi="Arial" w:cs="Arial"/>
        </w:rPr>
        <w:t>,</w:t>
      </w:r>
      <w:r w:rsidRPr="00A3393F">
        <w:rPr>
          <w:rFonts w:ascii="Arial" w:eastAsia="Verdana" w:hAnsi="Arial" w:cs="Arial"/>
        </w:rPr>
        <w:t xml:space="preserve"> jeżeli są już znani. Informacji należy udzielić w formularzu ofertowym.</w:t>
      </w:r>
    </w:p>
    <w:p w14:paraId="299D95D2" w14:textId="6B2871A8" w:rsidR="00F210A6" w:rsidRPr="00A3393F" w:rsidRDefault="00F210A6" w:rsidP="00980D42">
      <w:pPr>
        <w:pStyle w:val="Akapitzlist"/>
        <w:numPr>
          <w:ilvl w:val="0"/>
          <w:numId w:val="18"/>
        </w:numPr>
        <w:spacing w:after="0" w:line="276" w:lineRule="auto"/>
        <w:ind w:left="709" w:hanging="425"/>
        <w:contextualSpacing w:val="0"/>
        <w:jc w:val="both"/>
        <w:rPr>
          <w:rFonts w:ascii="Arial" w:eastAsia="Verdana" w:hAnsi="Arial" w:cs="Arial"/>
        </w:rPr>
      </w:pPr>
      <w:r w:rsidRPr="00A3393F">
        <w:rPr>
          <w:rFonts w:ascii="Arial" w:hAnsi="Arial" w:cs="Arial"/>
        </w:rPr>
        <w:t>Sposób sporządzenia dokumentów elektronicznych musi być zgod</w:t>
      </w:r>
      <w:r w:rsidR="004E4098" w:rsidRPr="00A3393F">
        <w:rPr>
          <w:rFonts w:ascii="Arial" w:hAnsi="Arial" w:cs="Arial"/>
        </w:rPr>
        <w:t>n</w:t>
      </w:r>
      <w:r w:rsidRPr="00A3393F">
        <w:rPr>
          <w:rFonts w:ascii="Arial" w:hAnsi="Arial" w:cs="Arial"/>
        </w:rPr>
        <w:t>y z wymaganiami określonymi w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(Dz. U. z 2020 poz. 2452) oraz rozporządzeniu Ministra Rozwoju, Pracy i Technologii z</w:t>
      </w:r>
      <w:r w:rsidR="00783930" w:rsidRPr="00A3393F">
        <w:rPr>
          <w:rFonts w:ascii="Arial" w:hAnsi="Arial" w:cs="Arial"/>
        </w:rPr>
        <w:t> </w:t>
      </w:r>
      <w:r w:rsidRPr="00A3393F">
        <w:rPr>
          <w:rFonts w:ascii="Arial" w:hAnsi="Arial" w:cs="Arial"/>
        </w:rPr>
        <w:t>dnia 23 grudnia 2020 r. w sprawie podmiotowych środków dowodowych oraz innych dokumentów lub oświadczeń, jakich może żądać zamawiający od wykonawcy (Dz. U. z</w:t>
      </w:r>
      <w:r w:rsidR="00783930" w:rsidRPr="00A3393F">
        <w:rPr>
          <w:rFonts w:ascii="Arial" w:hAnsi="Arial" w:cs="Arial"/>
        </w:rPr>
        <w:t> </w:t>
      </w:r>
      <w:r w:rsidRPr="00A3393F">
        <w:rPr>
          <w:rFonts w:ascii="Arial" w:hAnsi="Arial" w:cs="Arial"/>
        </w:rPr>
        <w:t>2020 poz. 2415</w:t>
      </w:r>
      <w:r w:rsidR="00D01ED2" w:rsidRPr="00A3393F">
        <w:rPr>
          <w:rFonts w:ascii="Arial" w:hAnsi="Arial" w:cs="Arial"/>
        </w:rPr>
        <w:t xml:space="preserve"> ze zm.</w:t>
      </w:r>
      <w:r w:rsidRPr="00A3393F">
        <w:rPr>
          <w:rFonts w:ascii="Arial" w:hAnsi="Arial" w:cs="Arial"/>
        </w:rPr>
        <w:t>).</w:t>
      </w:r>
    </w:p>
    <w:p w14:paraId="3F8B4D6D" w14:textId="54869336" w:rsidR="002368D8" w:rsidRPr="00A3393F" w:rsidRDefault="002368D8" w:rsidP="00980D42">
      <w:pPr>
        <w:pStyle w:val="Akapitzlist"/>
        <w:numPr>
          <w:ilvl w:val="0"/>
          <w:numId w:val="18"/>
        </w:numPr>
        <w:spacing w:after="0" w:line="276" w:lineRule="auto"/>
        <w:ind w:left="709" w:hanging="425"/>
        <w:contextualSpacing w:val="0"/>
        <w:jc w:val="both"/>
        <w:rPr>
          <w:rFonts w:ascii="Arial" w:eastAsia="Verdana" w:hAnsi="Arial" w:cs="Arial"/>
        </w:rPr>
      </w:pPr>
      <w:r w:rsidRPr="00A3393F">
        <w:rPr>
          <w:rFonts w:ascii="Arial" w:eastAsia="Verdana" w:hAnsi="Arial" w:cs="Arial"/>
        </w:rPr>
        <w:t xml:space="preserve">Oferta powinna być podpisana przez osobę upoważnioną do reprezentowania Wykonawcy, zgodnie z formą reprezentacji Wykonawcy określoną w rejestrze lub innym dokumencie, właściwym dla danej formy organizacyjnej Wykonawcy albo przez upełnomocnionego przedstawiciela Wykonawcy. </w:t>
      </w:r>
    </w:p>
    <w:p w14:paraId="5E262C8E" w14:textId="39EA6BCC" w:rsidR="002368D8" w:rsidRPr="00A3393F" w:rsidRDefault="002368D8" w:rsidP="00980D42">
      <w:pPr>
        <w:pStyle w:val="Akapitzlist"/>
        <w:numPr>
          <w:ilvl w:val="0"/>
          <w:numId w:val="18"/>
        </w:numPr>
        <w:spacing w:after="0" w:line="276" w:lineRule="auto"/>
        <w:ind w:left="709" w:hanging="425"/>
        <w:contextualSpacing w:val="0"/>
        <w:jc w:val="both"/>
        <w:rPr>
          <w:rFonts w:ascii="Arial" w:eastAsia="Verdana" w:hAnsi="Arial" w:cs="Arial"/>
        </w:rPr>
      </w:pPr>
      <w:r w:rsidRPr="00A3393F">
        <w:rPr>
          <w:rFonts w:ascii="Arial" w:eastAsia="Verdana" w:hAnsi="Arial" w:cs="Arial"/>
        </w:rPr>
        <w:t>Oferta oraz pozostałe oświadczenia i dokumenty, dla których Zamawiający określił wzory w formie formularzy zamieszczonych w załącznikach do SWZ, powinny być sporządzone zgodnie z tymi wzorami</w:t>
      </w:r>
      <w:r w:rsidR="00264680" w:rsidRPr="00A3393F">
        <w:rPr>
          <w:rFonts w:ascii="Arial" w:eastAsia="Verdana" w:hAnsi="Arial" w:cs="Arial"/>
        </w:rPr>
        <w:t>.</w:t>
      </w:r>
    </w:p>
    <w:p w14:paraId="7A55BCCB" w14:textId="6C0F1AB8" w:rsidR="002368D8" w:rsidRPr="00A3393F" w:rsidRDefault="002368D8" w:rsidP="00980D42">
      <w:pPr>
        <w:pStyle w:val="Akapitzlist"/>
        <w:numPr>
          <w:ilvl w:val="0"/>
          <w:numId w:val="18"/>
        </w:numPr>
        <w:spacing w:after="0" w:line="276" w:lineRule="auto"/>
        <w:ind w:left="709" w:hanging="425"/>
        <w:contextualSpacing w:val="0"/>
        <w:jc w:val="both"/>
        <w:rPr>
          <w:rFonts w:ascii="Arial" w:eastAsia="Verdana" w:hAnsi="Arial" w:cs="Arial"/>
        </w:rPr>
      </w:pPr>
      <w:r w:rsidRPr="00A3393F">
        <w:rPr>
          <w:rFonts w:ascii="Arial" w:eastAsia="Verdana" w:hAnsi="Arial" w:cs="Arial"/>
        </w:rPr>
        <w:t>Oferta powinna być sporządzona w języku polskim. Każdy dokument składający się na ofertę powinien być czytelny.</w:t>
      </w:r>
    </w:p>
    <w:p w14:paraId="2F0BD467" w14:textId="08310D38" w:rsidR="00754C04" w:rsidRPr="00A3393F" w:rsidRDefault="004E5EEE" w:rsidP="00980D42">
      <w:pPr>
        <w:pStyle w:val="Akapitzlist"/>
        <w:numPr>
          <w:ilvl w:val="0"/>
          <w:numId w:val="18"/>
        </w:numPr>
        <w:spacing w:after="0" w:line="276" w:lineRule="auto"/>
        <w:ind w:left="709" w:hanging="425"/>
        <w:contextualSpacing w:val="0"/>
        <w:jc w:val="both"/>
        <w:rPr>
          <w:rFonts w:ascii="Arial" w:eastAsia="Verdana" w:hAnsi="Arial" w:cs="Arial"/>
        </w:rPr>
      </w:pPr>
      <w:r w:rsidRPr="00A3393F">
        <w:rPr>
          <w:rFonts w:ascii="Arial" w:eastAsia="Verdana" w:hAnsi="Arial" w:cs="Arial"/>
        </w:rPr>
        <w:t>Podmiotowe środki dowodowe lub inne dokumenty, w tym dokumenty potwierdzające umocowanie do reprezentowania, sporządzone w języku obcym przekazuje się wraz z tłumaczeniem na język polski.</w:t>
      </w:r>
    </w:p>
    <w:p w14:paraId="5F2A0986" w14:textId="77777777" w:rsidR="004E1E81" w:rsidRPr="00A3393F" w:rsidRDefault="004E1E81" w:rsidP="00980D42">
      <w:pPr>
        <w:pStyle w:val="Akapitzlist"/>
        <w:numPr>
          <w:ilvl w:val="0"/>
          <w:numId w:val="18"/>
        </w:numPr>
        <w:spacing w:after="0" w:line="276" w:lineRule="auto"/>
        <w:ind w:left="709" w:hanging="425"/>
        <w:contextualSpacing w:val="0"/>
        <w:jc w:val="both"/>
        <w:rPr>
          <w:rFonts w:ascii="Arial" w:hAnsi="Arial" w:cs="Arial"/>
        </w:rPr>
      </w:pPr>
      <w:r w:rsidRPr="00A3393F">
        <w:rPr>
          <w:rFonts w:ascii="Arial" w:hAnsi="Arial" w:cs="Arial"/>
        </w:rPr>
        <w:t>Postępowanie prowadzi się w języku polskim.</w:t>
      </w:r>
    </w:p>
    <w:p w14:paraId="57B7C18A" w14:textId="11F458E8" w:rsidR="00264680" w:rsidRPr="00A3393F" w:rsidRDefault="00264680" w:rsidP="00980D42">
      <w:pPr>
        <w:pStyle w:val="Akapitzlist"/>
        <w:numPr>
          <w:ilvl w:val="0"/>
          <w:numId w:val="18"/>
        </w:numPr>
        <w:spacing w:after="0" w:line="276" w:lineRule="auto"/>
        <w:ind w:left="709" w:hanging="425"/>
        <w:contextualSpacing w:val="0"/>
        <w:jc w:val="both"/>
        <w:rPr>
          <w:rFonts w:ascii="Arial" w:hAnsi="Arial" w:cs="Arial"/>
        </w:rPr>
      </w:pPr>
      <w:r w:rsidRPr="00A3393F">
        <w:rPr>
          <w:rFonts w:ascii="Arial" w:hAnsi="Arial" w:cs="Arial"/>
        </w:rPr>
        <w:t>Sposób składania ofert</w:t>
      </w:r>
      <w:r w:rsidR="00C82607" w:rsidRPr="00A3393F">
        <w:rPr>
          <w:rFonts w:ascii="Arial" w:hAnsi="Arial" w:cs="Arial"/>
        </w:rPr>
        <w:t>y</w:t>
      </w:r>
      <w:r w:rsidRPr="00A3393F">
        <w:rPr>
          <w:rFonts w:ascii="Arial" w:hAnsi="Arial" w:cs="Arial"/>
        </w:rPr>
        <w:t xml:space="preserve"> określa dział XV SWZ.</w:t>
      </w:r>
    </w:p>
    <w:p w14:paraId="00C94AEE" w14:textId="21B99B31" w:rsidR="004E5EEE" w:rsidRPr="00A3393F" w:rsidRDefault="004E5EEE" w:rsidP="00980D42">
      <w:pPr>
        <w:spacing w:after="0" w:line="276" w:lineRule="auto"/>
        <w:jc w:val="both"/>
        <w:rPr>
          <w:rFonts w:ascii="Arial" w:eastAsia="Verdana" w:hAnsi="Arial" w:cs="Arial"/>
          <w:bCs/>
          <w:highlight w:val="yellow"/>
        </w:rPr>
      </w:pPr>
    </w:p>
    <w:p w14:paraId="1BF6843B" w14:textId="77777777" w:rsidR="005D58D8" w:rsidRPr="00A3393F" w:rsidRDefault="005D58D8" w:rsidP="00980D42">
      <w:pPr>
        <w:pStyle w:val="Akapitzlist"/>
        <w:numPr>
          <w:ilvl w:val="0"/>
          <w:numId w:val="1"/>
        </w:numPr>
        <w:shd w:val="clear" w:color="auto" w:fill="FFFFFF"/>
        <w:spacing w:after="0" w:line="276" w:lineRule="auto"/>
        <w:ind w:left="284" w:hanging="142"/>
        <w:jc w:val="both"/>
        <w:rPr>
          <w:rFonts w:ascii="Arial" w:eastAsia="Times New Roman" w:hAnsi="Arial" w:cs="Arial"/>
          <w:b/>
          <w:bCs/>
          <w:u w:val="single"/>
          <w:lang w:eastAsia="pl-PL"/>
        </w:rPr>
      </w:pPr>
      <w:bookmarkStart w:id="14" w:name="_Hlk90450640"/>
      <w:r w:rsidRPr="00A3393F">
        <w:rPr>
          <w:rFonts w:ascii="Arial" w:eastAsia="Times New Roman" w:hAnsi="Arial" w:cs="Arial"/>
          <w:b/>
          <w:bCs/>
          <w:u w:val="single"/>
          <w:lang w:eastAsia="pl-PL"/>
        </w:rPr>
        <w:t xml:space="preserve">WYMAGANIA DOTYCZĄCE WADIUM, W TYM JEGO KWOTA </w:t>
      </w:r>
    </w:p>
    <w:p w14:paraId="4A650589" w14:textId="5A9C1034" w:rsidR="005D58D8" w:rsidRPr="00A3393F" w:rsidRDefault="00EB1A1A" w:rsidP="00980D42">
      <w:pPr>
        <w:suppressAutoHyphens/>
        <w:spacing w:after="0" w:line="276" w:lineRule="auto"/>
        <w:ind w:left="284"/>
        <w:jc w:val="both"/>
        <w:rPr>
          <w:rFonts w:ascii="Arial" w:hAnsi="Arial" w:cs="Arial"/>
        </w:rPr>
      </w:pPr>
      <w:r w:rsidRPr="00A3393F">
        <w:rPr>
          <w:rFonts w:ascii="Arial" w:hAnsi="Arial" w:cs="Arial"/>
        </w:rPr>
        <w:t>Zamawiający nie żąda wniesienia wadium.</w:t>
      </w:r>
    </w:p>
    <w:bookmarkEnd w:id="14"/>
    <w:p w14:paraId="209245B8" w14:textId="77777777" w:rsidR="005D58D8" w:rsidRPr="00C60551" w:rsidRDefault="005D58D8" w:rsidP="00980D42">
      <w:pPr>
        <w:suppressAutoHyphens/>
        <w:spacing w:after="0" w:line="276" w:lineRule="auto"/>
        <w:ind w:left="709"/>
        <w:jc w:val="both"/>
        <w:rPr>
          <w:rFonts w:ascii="Arial" w:eastAsia="Times New Roman" w:hAnsi="Arial" w:cs="Arial"/>
          <w:b/>
          <w:bCs/>
          <w:u w:val="single"/>
          <w:lang w:eastAsia="pl-PL"/>
        </w:rPr>
      </w:pPr>
    </w:p>
    <w:p w14:paraId="26895B5E" w14:textId="77777777" w:rsidR="005D58D8" w:rsidRPr="00C60551" w:rsidRDefault="005D58D8" w:rsidP="00980D42">
      <w:pPr>
        <w:pStyle w:val="Akapitzlist"/>
        <w:numPr>
          <w:ilvl w:val="0"/>
          <w:numId w:val="1"/>
        </w:numPr>
        <w:shd w:val="clear" w:color="auto" w:fill="FFFFFF"/>
        <w:spacing w:after="0" w:line="276" w:lineRule="auto"/>
        <w:ind w:left="284" w:hanging="142"/>
        <w:jc w:val="both"/>
        <w:rPr>
          <w:rFonts w:ascii="Arial" w:eastAsia="Times New Roman" w:hAnsi="Arial" w:cs="Arial"/>
          <w:b/>
          <w:bCs/>
          <w:u w:val="single"/>
          <w:lang w:eastAsia="pl-PL"/>
        </w:rPr>
      </w:pPr>
      <w:r w:rsidRPr="00C60551">
        <w:rPr>
          <w:rFonts w:ascii="Arial" w:eastAsia="Times New Roman" w:hAnsi="Arial" w:cs="Arial"/>
          <w:b/>
          <w:bCs/>
          <w:u w:val="single"/>
          <w:lang w:eastAsia="pl-PL"/>
        </w:rPr>
        <w:t>TERMIN ZWIĄZANIA OFERTĄ</w:t>
      </w:r>
    </w:p>
    <w:p w14:paraId="7E82EF79" w14:textId="1E9BC0FA" w:rsidR="005D58D8" w:rsidRPr="00C60551" w:rsidRDefault="005D58D8" w:rsidP="00980D42">
      <w:pPr>
        <w:pStyle w:val="Akapitzlist"/>
        <w:numPr>
          <w:ilvl w:val="0"/>
          <w:numId w:val="14"/>
        </w:numPr>
        <w:spacing w:after="0" w:line="276" w:lineRule="auto"/>
        <w:ind w:left="567" w:hanging="283"/>
        <w:jc w:val="both"/>
        <w:rPr>
          <w:rFonts w:ascii="Arial" w:hAnsi="Arial" w:cs="Arial"/>
        </w:rPr>
      </w:pPr>
      <w:r w:rsidRPr="00C60551">
        <w:rPr>
          <w:rFonts w:ascii="Arial" w:hAnsi="Arial" w:cs="Arial"/>
        </w:rPr>
        <w:t>Wykonawca będzie związany ofertą do dnia</w:t>
      </w:r>
      <w:r w:rsidR="006C4D76">
        <w:rPr>
          <w:rFonts w:ascii="Arial" w:hAnsi="Arial" w:cs="Arial"/>
        </w:rPr>
        <w:t xml:space="preserve"> </w:t>
      </w:r>
      <w:r w:rsidR="006F575E">
        <w:rPr>
          <w:rFonts w:ascii="Arial" w:hAnsi="Arial" w:cs="Arial"/>
          <w:b/>
          <w:bCs/>
          <w:u w:val="single"/>
        </w:rPr>
        <w:t>08.09.</w:t>
      </w:r>
      <w:r w:rsidRPr="00C60551">
        <w:rPr>
          <w:rFonts w:ascii="Arial" w:hAnsi="Arial" w:cs="Arial"/>
          <w:b/>
          <w:bCs/>
          <w:caps/>
          <w:u w:val="single"/>
        </w:rPr>
        <w:t>202</w:t>
      </w:r>
      <w:r w:rsidR="006F575E">
        <w:rPr>
          <w:rFonts w:ascii="Arial" w:hAnsi="Arial" w:cs="Arial"/>
          <w:b/>
          <w:bCs/>
          <w:caps/>
          <w:u w:val="single"/>
        </w:rPr>
        <w:t>6</w:t>
      </w:r>
      <w:r w:rsidRPr="00C60551">
        <w:rPr>
          <w:rFonts w:ascii="Arial" w:hAnsi="Arial" w:cs="Arial"/>
          <w:b/>
          <w:bCs/>
          <w:caps/>
          <w:u w:val="single"/>
        </w:rPr>
        <w:t xml:space="preserve"> </w:t>
      </w:r>
      <w:r w:rsidRPr="00C60551">
        <w:rPr>
          <w:rFonts w:ascii="Arial" w:hAnsi="Arial" w:cs="Arial"/>
          <w:b/>
          <w:bCs/>
          <w:u w:val="single"/>
        </w:rPr>
        <w:t>r.</w:t>
      </w:r>
    </w:p>
    <w:p w14:paraId="0029FC5B" w14:textId="77777777" w:rsidR="005D58D8" w:rsidRPr="00A3393F" w:rsidRDefault="005D58D8" w:rsidP="00980D42">
      <w:pPr>
        <w:pStyle w:val="Akapitzlist"/>
        <w:numPr>
          <w:ilvl w:val="0"/>
          <w:numId w:val="14"/>
        </w:numPr>
        <w:spacing w:after="0" w:line="276" w:lineRule="auto"/>
        <w:ind w:left="567" w:hanging="283"/>
        <w:jc w:val="both"/>
        <w:rPr>
          <w:rFonts w:ascii="Arial" w:hAnsi="Arial" w:cs="Arial"/>
        </w:rPr>
      </w:pPr>
      <w:r w:rsidRPr="00A3393F">
        <w:rPr>
          <w:rFonts w:ascii="Arial" w:hAnsi="Arial" w:cs="Arial"/>
        </w:rPr>
        <w:t xml:space="preserve">W przypadku gdy wybór najkorzystniejszej oferty nie nastąpi przed upływem terminu związania ofertą wskazanego w ust. 1, Zamawiający przed upływem terminu związania ofertą zwraca się jednokrotnie do wykonawców o wyrażenie zgody na przedłużenie tego terminu o wskazywany przez niego okres, nie dłuższy niż 30 dni. </w:t>
      </w:r>
      <w:r w:rsidRPr="00A3393F">
        <w:rPr>
          <w:rFonts w:ascii="Arial" w:hAnsi="Arial" w:cs="Arial"/>
        </w:rPr>
        <w:tab/>
      </w:r>
    </w:p>
    <w:p w14:paraId="46369925" w14:textId="19AB9D65" w:rsidR="005D58D8" w:rsidRPr="00A3393F" w:rsidRDefault="005D58D8" w:rsidP="00980D42">
      <w:pPr>
        <w:pStyle w:val="Akapitzlist"/>
        <w:numPr>
          <w:ilvl w:val="0"/>
          <w:numId w:val="14"/>
        </w:numPr>
        <w:spacing w:after="0" w:line="276" w:lineRule="auto"/>
        <w:ind w:left="567" w:hanging="283"/>
        <w:jc w:val="both"/>
        <w:rPr>
          <w:rFonts w:ascii="Arial" w:eastAsia="Times New Roman" w:hAnsi="Arial" w:cs="Arial"/>
          <w:b/>
          <w:bCs/>
          <w:u w:val="single"/>
          <w:lang w:eastAsia="pl-PL"/>
        </w:rPr>
      </w:pPr>
      <w:r w:rsidRPr="00A3393F">
        <w:rPr>
          <w:rFonts w:ascii="Arial" w:hAnsi="Arial" w:cs="Arial"/>
        </w:rPr>
        <w:t xml:space="preserve">Przedłużenie terminu związania ofertą wymaga złożenia przez wykonawcę pisemnego oświadczenia o wyrażeniu zgody na przedłużenie terminu związania ofertą. </w:t>
      </w:r>
    </w:p>
    <w:p w14:paraId="00D44B42" w14:textId="77777777" w:rsidR="00BB5E3D" w:rsidRPr="00A3393F" w:rsidRDefault="00BB5E3D" w:rsidP="00980D42">
      <w:pPr>
        <w:pStyle w:val="Akapitzlist"/>
        <w:shd w:val="clear" w:color="auto" w:fill="FFFFFF"/>
        <w:spacing w:after="0" w:line="276" w:lineRule="auto"/>
        <w:ind w:left="284"/>
        <w:jc w:val="both"/>
        <w:rPr>
          <w:rFonts w:ascii="Arial" w:eastAsia="Times New Roman" w:hAnsi="Arial" w:cs="Arial"/>
          <w:b/>
          <w:bCs/>
          <w:highlight w:val="yellow"/>
          <w:u w:val="single"/>
          <w:lang w:eastAsia="pl-PL"/>
        </w:rPr>
      </w:pPr>
    </w:p>
    <w:p w14:paraId="23ED6161" w14:textId="369CE04E" w:rsidR="003E45FF" w:rsidRPr="00A3393F" w:rsidRDefault="003E45FF" w:rsidP="00980D42">
      <w:pPr>
        <w:pStyle w:val="Akapitzlist"/>
        <w:numPr>
          <w:ilvl w:val="0"/>
          <w:numId w:val="1"/>
        </w:numPr>
        <w:shd w:val="clear" w:color="auto" w:fill="FFFFFF"/>
        <w:spacing w:after="0" w:line="276" w:lineRule="auto"/>
        <w:ind w:left="284" w:hanging="142"/>
        <w:jc w:val="both"/>
        <w:rPr>
          <w:rFonts w:ascii="Arial" w:eastAsia="Times New Roman" w:hAnsi="Arial" w:cs="Arial"/>
          <w:b/>
          <w:bCs/>
          <w:u w:val="single"/>
          <w:lang w:eastAsia="pl-PL"/>
        </w:rPr>
      </w:pPr>
      <w:r w:rsidRPr="00A3393F">
        <w:rPr>
          <w:rFonts w:ascii="Arial" w:eastAsia="Times New Roman" w:hAnsi="Arial" w:cs="Arial"/>
          <w:b/>
          <w:bCs/>
          <w:u w:val="single"/>
          <w:lang w:eastAsia="pl-PL"/>
        </w:rPr>
        <w:t>SPOSÓB ORAZ TERMIN SKŁADANIA OFERT</w:t>
      </w:r>
    </w:p>
    <w:p w14:paraId="6E322F7F" w14:textId="729889E5" w:rsidR="008554BA" w:rsidRPr="008C2FEB" w:rsidRDefault="008554BA" w:rsidP="00980D42">
      <w:pPr>
        <w:pStyle w:val="Akapitzlist"/>
        <w:numPr>
          <w:ilvl w:val="0"/>
          <w:numId w:val="17"/>
        </w:numPr>
        <w:shd w:val="clear" w:color="auto" w:fill="FFFFFF"/>
        <w:spacing w:after="0" w:line="276" w:lineRule="auto"/>
        <w:ind w:left="709" w:hanging="425"/>
        <w:jc w:val="both"/>
        <w:rPr>
          <w:rFonts w:ascii="Arial" w:hAnsi="Arial" w:cs="Arial"/>
          <w:b/>
          <w:bCs/>
        </w:rPr>
      </w:pPr>
      <w:r w:rsidRPr="008C2FEB">
        <w:rPr>
          <w:rFonts w:ascii="Arial" w:eastAsia="Times New Roman" w:hAnsi="Arial" w:cs="Arial"/>
          <w:lang w:eastAsia="pl-PL"/>
        </w:rPr>
        <w:lastRenderedPageBreak/>
        <w:t>Ofertę</w:t>
      </w:r>
      <w:r w:rsidRPr="008C2FEB">
        <w:rPr>
          <w:rFonts w:ascii="Arial" w:hAnsi="Arial" w:cs="Arial"/>
        </w:rPr>
        <w:t xml:space="preserve"> należy złożyć do dnia</w:t>
      </w:r>
      <w:r w:rsidR="006A2436">
        <w:rPr>
          <w:rFonts w:ascii="Arial" w:hAnsi="Arial" w:cs="Arial"/>
        </w:rPr>
        <w:t xml:space="preserve"> </w:t>
      </w:r>
      <w:r w:rsidR="006A2436" w:rsidRPr="006A2436">
        <w:rPr>
          <w:rFonts w:ascii="Arial" w:hAnsi="Arial" w:cs="Arial"/>
          <w:b/>
          <w:bCs/>
        </w:rPr>
        <w:t>10.08.</w:t>
      </w:r>
      <w:r w:rsidR="0030669A" w:rsidRPr="006A2436">
        <w:rPr>
          <w:rFonts w:ascii="Arial" w:hAnsi="Arial" w:cs="Arial"/>
          <w:b/>
          <w:bCs/>
        </w:rPr>
        <w:t>202</w:t>
      </w:r>
      <w:r w:rsidR="006A2436" w:rsidRPr="006A2436">
        <w:rPr>
          <w:rFonts w:ascii="Arial" w:hAnsi="Arial" w:cs="Arial"/>
          <w:b/>
          <w:bCs/>
        </w:rPr>
        <w:t>6</w:t>
      </w:r>
      <w:r w:rsidRPr="008C2FEB">
        <w:rPr>
          <w:rFonts w:ascii="Arial" w:hAnsi="Arial" w:cs="Arial"/>
          <w:b/>
          <w:bCs/>
        </w:rPr>
        <w:t xml:space="preserve"> r. godz. </w:t>
      </w:r>
      <w:r w:rsidR="002A3CDB" w:rsidRPr="008C2FEB">
        <w:rPr>
          <w:rFonts w:ascii="Arial" w:hAnsi="Arial" w:cs="Arial"/>
          <w:b/>
          <w:bCs/>
        </w:rPr>
        <w:t>1</w:t>
      </w:r>
      <w:r w:rsidR="006A2436">
        <w:rPr>
          <w:rFonts w:ascii="Arial" w:hAnsi="Arial" w:cs="Arial"/>
          <w:b/>
          <w:bCs/>
        </w:rPr>
        <w:t>1</w:t>
      </w:r>
      <w:r w:rsidR="008C2FEB" w:rsidRPr="008C2FEB">
        <w:rPr>
          <w:rFonts w:ascii="Arial" w:hAnsi="Arial" w:cs="Arial"/>
          <w:b/>
          <w:bCs/>
        </w:rPr>
        <w:t>:00.</w:t>
      </w:r>
    </w:p>
    <w:p w14:paraId="21A1D39B" w14:textId="77777777" w:rsidR="009E724C" w:rsidRPr="00A3393F" w:rsidRDefault="009E724C" w:rsidP="00980D42">
      <w:pPr>
        <w:pStyle w:val="Akapitzlist"/>
        <w:numPr>
          <w:ilvl w:val="0"/>
          <w:numId w:val="17"/>
        </w:numPr>
        <w:shd w:val="clear" w:color="auto" w:fill="FFFFFF"/>
        <w:spacing w:after="0" w:line="276" w:lineRule="auto"/>
        <w:ind w:left="709" w:hanging="425"/>
        <w:jc w:val="both"/>
        <w:rPr>
          <w:rFonts w:ascii="Arial" w:hAnsi="Arial" w:cs="Arial"/>
        </w:rPr>
      </w:pPr>
      <w:r w:rsidRPr="00A3393F">
        <w:rPr>
          <w:rFonts w:ascii="Arial" w:hAnsi="Arial" w:cs="Arial"/>
        </w:rPr>
        <w:t xml:space="preserve">Wykonawca składa ofertę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w:t>
      </w:r>
      <w:proofErr w:type="spellStart"/>
      <w:r w:rsidRPr="00A3393F">
        <w:rPr>
          <w:rFonts w:ascii="Arial" w:hAnsi="Arial" w:cs="Arial"/>
        </w:rPr>
        <w:t>drag&amp;drop</w:t>
      </w:r>
      <w:proofErr w:type="spellEnd"/>
      <w:r w:rsidRPr="00A3393F">
        <w:rPr>
          <w:rFonts w:ascii="Arial" w:hAnsi="Arial" w:cs="Arial"/>
        </w:rPr>
        <w:t xml:space="preserve"> („przeciągnij” i „upuść”) służące do dodawania plików. </w:t>
      </w:r>
    </w:p>
    <w:p w14:paraId="583FB693" w14:textId="3CAD313A" w:rsidR="009E724C" w:rsidRPr="00A3393F" w:rsidRDefault="009E724C" w:rsidP="00980D42">
      <w:pPr>
        <w:pStyle w:val="Akapitzlist"/>
        <w:numPr>
          <w:ilvl w:val="0"/>
          <w:numId w:val="17"/>
        </w:numPr>
        <w:shd w:val="clear" w:color="auto" w:fill="FFFFFF"/>
        <w:spacing w:after="0" w:line="276" w:lineRule="auto"/>
        <w:ind w:left="709" w:hanging="425"/>
        <w:jc w:val="both"/>
        <w:rPr>
          <w:rFonts w:ascii="Arial" w:hAnsi="Arial" w:cs="Arial"/>
        </w:rPr>
      </w:pPr>
      <w:r w:rsidRPr="00A3393F">
        <w:rPr>
          <w:rFonts w:ascii="Arial" w:hAnsi="Arial" w:cs="Arial"/>
        </w:rPr>
        <w:t>Wykonawca dodaje wybrany z dysku i uprzednio podpisany „Formularz oferty” w</w:t>
      </w:r>
      <w:r w:rsidR="00F70BAE" w:rsidRPr="00A3393F">
        <w:rPr>
          <w:rFonts w:ascii="Arial" w:hAnsi="Arial" w:cs="Arial"/>
        </w:rPr>
        <w:t> </w:t>
      </w:r>
      <w:r w:rsidRPr="00A3393F">
        <w:rPr>
          <w:rFonts w:ascii="Arial" w:hAnsi="Arial" w:cs="Arial"/>
        </w:rPr>
        <w:t>pierwszym polu („Wypełniony formularz oferty”). W kolejnym polu („Załączniki i</w:t>
      </w:r>
      <w:r w:rsidR="00F70BAE" w:rsidRPr="00A3393F">
        <w:rPr>
          <w:rFonts w:ascii="Arial" w:hAnsi="Arial" w:cs="Arial"/>
        </w:rPr>
        <w:t> </w:t>
      </w:r>
      <w:r w:rsidRPr="00A3393F">
        <w:rPr>
          <w:rFonts w:ascii="Arial" w:hAnsi="Arial" w:cs="Arial"/>
        </w:rPr>
        <w:t xml:space="preserve">inne dokumenty przedstawione w ofercie przez Wykonawcę”) wykonawca dodaje pozostałe pliki stanowiące ofertę lub składane wraz z ofertą, o których mowa w dziale </w:t>
      </w:r>
      <w:r w:rsidR="00F70BAE" w:rsidRPr="00A3393F">
        <w:rPr>
          <w:rFonts w:ascii="Arial" w:hAnsi="Arial" w:cs="Arial"/>
        </w:rPr>
        <w:t>XII ust. 8 SWZ.</w:t>
      </w:r>
    </w:p>
    <w:p w14:paraId="1F4C1A5E" w14:textId="03069376" w:rsidR="009E724C" w:rsidRPr="00A3393F" w:rsidRDefault="009E724C" w:rsidP="00980D42">
      <w:pPr>
        <w:pStyle w:val="Akapitzlist"/>
        <w:numPr>
          <w:ilvl w:val="0"/>
          <w:numId w:val="17"/>
        </w:numPr>
        <w:shd w:val="clear" w:color="auto" w:fill="FFFFFF"/>
        <w:spacing w:after="0" w:line="276" w:lineRule="auto"/>
        <w:ind w:left="709" w:hanging="425"/>
        <w:jc w:val="both"/>
        <w:rPr>
          <w:rFonts w:ascii="Arial" w:hAnsi="Arial" w:cs="Arial"/>
        </w:rPr>
      </w:pPr>
      <w:r w:rsidRPr="00A3393F">
        <w:rPr>
          <w:rFonts w:ascii="Arial" w:hAnsi="Arial" w:cs="Arial"/>
        </w:rPr>
        <w:t>Jeżeli wraz z ofertą składane są dokumenty zawierające tajemnicę przedsiębiorstwa wykonawca, w celu utrzymania w poufności tych informacji, przekazuje je w</w:t>
      </w:r>
      <w:r w:rsidR="002E6E0F" w:rsidRPr="00A3393F">
        <w:rPr>
          <w:rFonts w:ascii="Arial" w:hAnsi="Arial" w:cs="Arial"/>
        </w:rPr>
        <w:t> </w:t>
      </w:r>
      <w:r w:rsidRPr="00A3393F">
        <w:rPr>
          <w:rFonts w:ascii="Arial" w:hAnsi="Arial" w:cs="Arial"/>
        </w:rPr>
        <w:t xml:space="preserve">wydzielonym i odpowiednio oznaczonym pliku, wraz z jednoczesnym zaznaczeniem w nazwie pliku „Dokument stanowiący tajemnicę przedsiębiorstwa”. Zarówno załącznik stanowiący tajemnicę przedsiębiorstwa jak i uzasadnienie zastrzeżenia tajemnicy przedsiębiorstwa należy dodać w polu „Załączniki i inne dokumenty przedstawione w ofercie przez Wykonawcę”. </w:t>
      </w:r>
    </w:p>
    <w:p w14:paraId="459C5061" w14:textId="77777777" w:rsidR="009E724C" w:rsidRPr="00A3393F" w:rsidRDefault="009E724C" w:rsidP="00980D42">
      <w:pPr>
        <w:pStyle w:val="Akapitzlist"/>
        <w:numPr>
          <w:ilvl w:val="0"/>
          <w:numId w:val="17"/>
        </w:numPr>
        <w:shd w:val="clear" w:color="auto" w:fill="FFFFFF"/>
        <w:spacing w:after="0" w:line="276" w:lineRule="auto"/>
        <w:ind w:left="709" w:hanging="425"/>
        <w:jc w:val="both"/>
        <w:rPr>
          <w:rFonts w:ascii="Arial" w:hAnsi="Arial" w:cs="Arial"/>
        </w:rPr>
      </w:pPr>
      <w:r w:rsidRPr="00A3393F">
        <w:rPr>
          <w:rFonts w:ascii="Arial" w:hAnsi="Arial" w:cs="Arial"/>
        </w:rPr>
        <w:t xml:space="preserve">System sprawdza, czy złożone pliki są podpisane i automatycznie je szyfruje, jednocześnie informując o tym wykonawcę. Potwierdzenie czasu przekazania i odbioru oferty znajduje się w Elektronicznym Potwierdzeniu Przesłania (EPP) i Elektronicznym Potwierdzeniu Odebrania (EPO). EPP i EPO dostępne są dla zalogowanego Wykonawcy w zakładce „Oferty/Wnioski”. </w:t>
      </w:r>
    </w:p>
    <w:p w14:paraId="5661232A" w14:textId="678EE769" w:rsidR="00A73204" w:rsidRPr="00A3393F" w:rsidRDefault="00A73204" w:rsidP="00980D42">
      <w:pPr>
        <w:pStyle w:val="Akapitzlist"/>
        <w:numPr>
          <w:ilvl w:val="0"/>
          <w:numId w:val="17"/>
        </w:numPr>
        <w:shd w:val="clear" w:color="auto" w:fill="FFFFFF"/>
        <w:spacing w:after="0" w:line="276" w:lineRule="auto"/>
        <w:ind w:left="709" w:hanging="425"/>
        <w:jc w:val="both"/>
        <w:rPr>
          <w:rFonts w:ascii="Arial" w:hAnsi="Arial" w:cs="Arial"/>
        </w:rPr>
      </w:pPr>
      <w:r w:rsidRPr="00A3393F">
        <w:rPr>
          <w:rFonts w:ascii="Arial" w:eastAsia="Times New Roman" w:hAnsi="Arial" w:cs="Arial"/>
          <w:lang w:eastAsia="pl-PL"/>
        </w:rPr>
        <w:t>Proces składania ofert może trwać przez dłuższy czas, w zależności od liczby i wielkości składanych dokumentów. W tym czasie nie należy zamykać okna przeglądarki. System pokazuje kolejne etapy przetwarzania dokumentów</w:t>
      </w:r>
    </w:p>
    <w:p w14:paraId="18C476FA" w14:textId="1C828626" w:rsidR="009E724C" w:rsidRPr="00A3393F" w:rsidRDefault="009E724C" w:rsidP="00980D42">
      <w:pPr>
        <w:pStyle w:val="Akapitzlist"/>
        <w:numPr>
          <w:ilvl w:val="0"/>
          <w:numId w:val="17"/>
        </w:numPr>
        <w:shd w:val="clear" w:color="auto" w:fill="FFFFFF"/>
        <w:spacing w:after="0" w:line="276" w:lineRule="auto"/>
        <w:ind w:left="709" w:hanging="425"/>
        <w:jc w:val="both"/>
        <w:rPr>
          <w:rFonts w:ascii="Arial" w:hAnsi="Arial" w:cs="Arial"/>
        </w:rPr>
      </w:pPr>
      <w:r w:rsidRPr="00A3393F">
        <w:rPr>
          <w:rFonts w:ascii="Arial" w:hAnsi="Arial" w:cs="Arial"/>
        </w:rPr>
        <w:t xml:space="preserve">Oferta może być złożona tylko do upływu terminu składania ofert. </w:t>
      </w:r>
    </w:p>
    <w:p w14:paraId="44151136" w14:textId="77777777" w:rsidR="009E724C" w:rsidRPr="00A3393F" w:rsidRDefault="009E724C" w:rsidP="00980D42">
      <w:pPr>
        <w:pStyle w:val="Akapitzlist"/>
        <w:numPr>
          <w:ilvl w:val="0"/>
          <w:numId w:val="17"/>
        </w:numPr>
        <w:shd w:val="clear" w:color="auto" w:fill="FFFFFF"/>
        <w:spacing w:after="0" w:line="276" w:lineRule="auto"/>
        <w:ind w:left="709" w:hanging="425"/>
        <w:jc w:val="both"/>
        <w:rPr>
          <w:rFonts w:ascii="Arial" w:hAnsi="Arial" w:cs="Arial"/>
        </w:rPr>
      </w:pPr>
      <w:r w:rsidRPr="00A3393F">
        <w:rPr>
          <w:rFonts w:ascii="Arial" w:hAnsi="Arial" w:cs="Arial"/>
        </w:rPr>
        <w:t xml:space="preserve">Wykonawca może przed upływem terminu składania ofert wycofać ofertę. Wykonawca wycofuje ofertę w zakładce „Oferty/wnioski” używając przycisku „Wycofaj ofertę”. </w:t>
      </w:r>
    </w:p>
    <w:p w14:paraId="7366EFFB" w14:textId="77777777" w:rsidR="002E6E0F" w:rsidRPr="00A3393F" w:rsidRDefault="009E724C" w:rsidP="00980D42">
      <w:pPr>
        <w:pStyle w:val="Akapitzlist"/>
        <w:numPr>
          <w:ilvl w:val="0"/>
          <w:numId w:val="17"/>
        </w:numPr>
        <w:shd w:val="clear" w:color="auto" w:fill="FFFFFF"/>
        <w:spacing w:after="0" w:line="276" w:lineRule="auto"/>
        <w:ind w:left="709" w:hanging="425"/>
        <w:jc w:val="both"/>
        <w:rPr>
          <w:rFonts w:ascii="Arial" w:hAnsi="Arial" w:cs="Arial"/>
        </w:rPr>
      </w:pPr>
      <w:r w:rsidRPr="00A3393F">
        <w:rPr>
          <w:rFonts w:ascii="Arial" w:hAnsi="Arial" w:cs="Arial"/>
        </w:rPr>
        <w:t xml:space="preserve">Maksymalny łączny rozmiar plików stanowiących ofertę lub składanych wraz z ofertą to 250 MB. </w:t>
      </w:r>
    </w:p>
    <w:p w14:paraId="711A0260" w14:textId="746C2226" w:rsidR="006B5330" w:rsidRPr="00A3393F" w:rsidRDefault="006B5330" w:rsidP="00980D42">
      <w:pPr>
        <w:pStyle w:val="Akapitzlist"/>
        <w:numPr>
          <w:ilvl w:val="0"/>
          <w:numId w:val="17"/>
        </w:numPr>
        <w:shd w:val="clear" w:color="auto" w:fill="FFFFFF"/>
        <w:spacing w:after="0" w:line="276" w:lineRule="auto"/>
        <w:ind w:left="709" w:hanging="425"/>
        <w:jc w:val="both"/>
        <w:rPr>
          <w:rFonts w:ascii="Arial" w:hAnsi="Arial" w:cs="Arial"/>
        </w:rPr>
      </w:pPr>
      <w:r w:rsidRPr="00A3393F">
        <w:rPr>
          <w:rFonts w:ascii="Arial" w:eastAsia="Times New Roman" w:hAnsi="Arial" w:cs="Arial"/>
          <w:lang w:eastAsia="pl-PL"/>
        </w:rPr>
        <w:t>Ofertę wraz z załącznikami należy przygotować zgodnie z wytycznymi opisanymi w dziale XII SWZ.</w:t>
      </w:r>
    </w:p>
    <w:p w14:paraId="20DF9371" w14:textId="506C76EB" w:rsidR="00BB5E3D" w:rsidRPr="00A3393F" w:rsidRDefault="006B5330" w:rsidP="00980D42">
      <w:pPr>
        <w:pStyle w:val="Akapitzlist"/>
        <w:numPr>
          <w:ilvl w:val="0"/>
          <w:numId w:val="17"/>
        </w:numPr>
        <w:shd w:val="clear" w:color="auto" w:fill="FFFFFF"/>
        <w:spacing w:after="0" w:line="276" w:lineRule="auto"/>
        <w:ind w:left="709" w:hanging="425"/>
        <w:jc w:val="both"/>
        <w:rPr>
          <w:rFonts w:ascii="Arial" w:eastAsia="Times New Roman" w:hAnsi="Arial" w:cs="Arial"/>
          <w:lang w:eastAsia="pl-PL"/>
        </w:rPr>
      </w:pPr>
      <w:r w:rsidRPr="00A3393F">
        <w:rPr>
          <w:rFonts w:ascii="Arial" w:eastAsia="Times New Roman" w:hAnsi="Arial" w:cs="Arial"/>
          <w:lang w:eastAsia="pl-PL"/>
        </w:rPr>
        <w:t>Zamawiający odrzuca ofertę, jeżeli została złożona po terminie składania ofert.</w:t>
      </w:r>
    </w:p>
    <w:p w14:paraId="6C1AE3E5" w14:textId="3C40F6AC" w:rsidR="00A73204" w:rsidRPr="00A3393F" w:rsidRDefault="00A73204" w:rsidP="00980D42">
      <w:pPr>
        <w:pStyle w:val="Akapitzlist"/>
        <w:numPr>
          <w:ilvl w:val="0"/>
          <w:numId w:val="17"/>
        </w:numPr>
        <w:shd w:val="clear" w:color="auto" w:fill="FFFFFF"/>
        <w:spacing w:after="0" w:line="276" w:lineRule="auto"/>
        <w:ind w:left="709" w:hanging="425"/>
        <w:jc w:val="both"/>
        <w:rPr>
          <w:rFonts w:ascii="Arial" w:eastAsia="Times New Roman" w:hAnsi="Arial" w:cs="Arial"/>
          <w:lang w:eastAsia="pl-PL"/>
        </w:rPr>
      </w:pPr>
      <w:r w:rsidRPr="00A3393F">
        <w:rPr>
          <w:rFonts w:ascii="Arial" w:eastAsia="Times New Roman" w:hAnsi="Arial" w:cs="Arial"/>
          <w:lang w:eastAsia="pl-PL"/>
        </w:rPr>
        <w:t>Zamawiający nie ponosi odpowiedzialności za błędy w transmisji danych, w tym błędy spowodowane awariami systemów teleinformatycznych, systemów zasilania lub też okolicznościami zależnymi od operatora zapewniającego transmisję danych.</w:t>
      </w:r>
    </w:p>
    <w:p w14:paraId="7904ADB2" w14:textId="77777777" w:rsidR="0086774A" w:rsidRPr="00A3393F" w:rsidRDefault="0086774A" w:rsidP="00980D42">
      <w:pPr>
        <w:shd w:val="clear" w:color="auto" w:fill="FFFFFF"/>
        <w:spacing w:after="0" w:line="276" w:lineRule="auto"/>
        <w:jc w:val="both"/>
        <w:rPr>
          <w:rFonts w:ascii="Arial" w:eastAsia="Times New Roman" w:hAnsi="Arial" w:cs="Arial"/>
          <w:b/>
          <w:bCs/>
          <w:highlight w:val="yellow"/>
          <w:u w:val="single"/>
          <w:lang w:eastAsia="pl-PL"/>
        </w:rPr>
      </w:pPr>
    </w:p>
    <w:p w14:paraId="64BD8C5F" w14:textId="76948829" w:rsidR="003E45FF" w:rsidRPr="00A3393F" w:rsidRDefault="003E45FF" w:rsidP="00980D42">
      <w:pPr>
        <w:pStyle w:val="Akapitzlist"/>
        <w:numPr>
          <w:ilvl w:val="0"/>
          <w:numId w:val="1"/>
        </w:numPr>
        <w:shd w:val="clear" w:color="auto" w:fill="FFFFFF"/>
        <w:spacing w:after="0" w:line="276" w:lineRule="auto"/>
        <w:ind w:left="284" w:hanging="142"/>
        <w:jc w:val="both"/>
        <w:rPr>
          <w:rFonts w:ascii="Arial" w:eastAsia="Times New Roman" w:hAnsi="Arial" w:cs="Arial"/>
          <w:b/>
          <w:bCs/>
          <w:u w:val="single"/>
          <w:lang w:eastAsia="pl-PL"/>
        </w:rPr>
      </w:pPr>
      <w:r w:rsidRPr="00A3393F">
        <w:rPr>
          <w:rFonts w:ascii="Arial" w:eastAsia="Times New Roman" w:hAnsi="Arial" w:cs="Arial"/>
          <w:b/>
          <w:bCs/>
          <w:u w:val="single"/>
          <w:lang w:eastAsia="pl-PL"/>
        </w:rPr>
        <w:t>TERMIN OTWARCIA OFERT</w:t>
      </w:r>
    </w:p>
    <w:p w14:paraId="6A9A7FAE" w14:textId="2C81A0F8" w:rsidR="00FD3BB0" w:rsidRPr="008C2FEB" w:rsidRDefault="00FD3BB0" w:rsidP="00980D42">
      <w:pPr>
        <w:pStyle w:val="Nagwek3"/>
        <w:numPr>
          <w:ilvl w:val="3"/>
          <w:numId w:val="16"/>
        </w:numPr>
        <w:tabs>
          <w:tab w:val="clear" w:pos="4897"/>
        </w:tabs>
        <w:spacing w:line="276" w:lineRule="auto"/>
        <w:ind w:left="567" w:hanging="283"/>
        <w:jc w:val="both"/>
        <w:rPr>
          <w:rFonts w:ascii="Arial" w:hAnsi="Arial" w:cs="Arial"/>
          <w:b w:val="0"/>
          <w:bCs/>
          <w:szCs w:val="22"/>
        </w:rPr>
      </w:pPr>
      <w:r w:rsidRPr="008C2FEB">
        <w:rPr>
          <w:rFonts w:ascii="Arial" w:hAnsi="Arial" w:cs="Arial"/>
          <w:b w:val="0"/>
          <w:bCs/>
          <w:szCs w:val="22"/>
        </w:rPr>
        <w:t xml:space="preserve">Otwarcie ofert nastąpi w dniu </w:t>
      </w:r>
      <w:r w:rsidR="006C4D76">
        <w:rPr>
          <w:rFonts w:ascii="Arial" w:hAnsi="Arial" w:cs="Arial"/>
          <w:szCs w:val="22"/>
        </w:rPr>
        <w:t>1</w:t>
      </w:r>
      <w:r w:rsidR="006A2436">
        <w:rPr>
          <w:rFonts w:ascii="Arial" w:hAnsi="Arial" w:cs="Arial"/>
          <w:szCs w:val="22"/>
        </w:rPr>
        <w:t>0.08.</w:t>
      </w:r>
      <w:r w:rsidRPr="008C2FEB">
        <w:rPr>
          <w:rFonts w:ascii="Arial" w:hAnsi="Arial" w:cs="Arial"/>
          <w:szCs w:val="22"/>
        </w:rPr>
        <w:t>202</w:t>
      </w:r>
      <w:r w:rsidR="006A2436">
        <w:rPr>
          <w:rFonts w:ascii="Arial" w:hAnsi="Arial" w:cs="Arial"/>
          <w:szCs w:val="22"/>
        </w:rPr>
        <w:t>6</w:t>
      </w:r>
      <w:r w:rsidRPr="008C2FEB">
        <w:rPr>
          <w:rFonts w:ascii="Arial" w:hAnsi="Arial" w:cs="Arial"/>
          <w:szCs w:val="22"/>
        </w:rPr>
        <w:t xml:space="preserve"> r. o godz. </w:t>
      </w:r>
      <w:r w:rsidR="002A3CDB" w:rsidRPr="008C2FEB">
        <w:rPr>
          <w:rFonts w:ascii="Arial" w:hAnsi="Arial" w:cs="Arial"/>
          <w:szCs w:val="22"/>
        </w:rPr>
        <w:t>1</w:t>
      </w:r>
      <w:r w:rsidR="006A2436">
        <w:rPr>
          <w:rFonts w:ascii="Arial" w:hAnsi="Arial" w:cs="Arial"/>
          <w:szCs w:val="22"/>
        </w:rPr>
        <w:t>1</w:t>
      </w:r>
      <w:r w:rsidR="008C2FEB" w:rsidRPr="008C2FEB">
        <w:rPr>
          <w:rFonts w:ascii="Arial" w:hAnsi="Arial" w:cs="Arial"/>
          <w:szCs w:val="22"/>
        </w:rPr>
        <w:t>:</w:t>
      </w:r>
      <w:r w:rsidR="006C4D76">
        <w:rPr>
          <w:rFonts w:ascii="Arial" w:hAnsi="Arial" w:cs="Arial"/>
          <w:szCs w:val="22"/>
        </w:rPr>
        <w:t>15</w:t>
      </w:r>
      <w:r w:rsidR="008C2FEB" w:rsidRPr="008C2FEB">
        <w:rPr>
          <w:rFonts w:ascii="Arial" w:hAnsi="Arial" w:cs="Arial"/>
          <w:szCs w:val="22"/>
        </w:rPr>
        <w:t>.</w:t>
      </w:r>
    </w:p>
    <w:p w14:paraId="5078CB32" w14:textId="1F1B7A05" w:rsidR="00A45AD5" w:rsidRPr="00A3393F" w:rsidRDefault="00A45AD5" w:rsidP="00980D42">
      <w:pPr>
        <w:pStyle w:val="Nagwek3"/>
        <w:keepNext w:val="0"/>
        <w:numPr>
          <w:ilvl w:val="3"/>
          <w:numId w:val="16"/>
        </w:numPr>
        <w:tabs>
          <w:tab w:val="clear" w:pos="4897"/>
        </w:tabs>
        <w:spacing w:line="276" w:lineRule="auto"/>
        <w:ind w:left="567" w:hanging="283"/>
        <w:jc w:val="both"/>
        <w:rPr>
          <w:rFonts w:ascii="Arial" w:hAnsi="Arial" w:cs="Arial"/>
          <w:b w:val="0"/>
          <w:bCs/>
          <w:szCs w:val="22"/>
        </w:rPr>
      </w:pPr>
      <w:r w:rsidRPr="00A3393F">
        <w:rPr>
          <w:rFonts w:ascii="Arial" w:hAnsi="Arial" w:cs="Arial"/>
          <w:b w:val="0"/>
          <w:bCs/>
          <w:szCs w:val="22"/>
        </w:rPr>
        <w:t>Po upływie terminu składania i otwarcia ofert Zamawiający za pośrednictwem Platformy e-Zamówienia dokonuje czynności automatycznej deszyfracji ofert.</w:t>
      </w:r>
    </w:p>
    <w:p w14:paraId="7C24DE9D" w14:textId="1823C5DD" w:rsidR="004F7EC1" w:rsidRPr="00A3393F" w:rsidRDefault="004F7EC1" w:rsidP="00980D42">
      <w:pPr>
        <w:pStyle w:val="Nagwek3"/>
        <w:keepNext w:val="0"/>
        <w:numPr>
          <w:ilvl w:val="3"/>
          <w:numId w:val="16"/>
        </w:numPr>
        <w:tabs>
          <w:tab w:val="clear" w:pos="4897"/>
        </w:tabs>
        <w:spacing w:line="276" w:lineRule="auto"/>
        <w:ind w:left="567" w:hanging="283"/>
        <w:jc w:val="both"/>
        <w:rPr>
          <w:rFonts w:ascii="Arial" w:hAnsi="Arial" w:cs="Arial"/>
          <w:b w:val="0"/>
          <w:bCs/>
          <w:szCs w:val="22"/>
        </w:rPr>
      </w:pPr>
      <w:r w:rsidRPr="00A3393F">
        <w:rPr>
          <w:rFonts w:ascii="Arial" w:hAnsi="Arial" w:cs="Arial"/>
          <w:b w:val="0"/>
          <w:bCs/>
          <w:szCs w:val="22"/>
        </w:rPr>
        <w:t xml:space="preserve">W przypadku awarii systemu teleinformatycznego przy </w:t>
      </w:r>
      <w:proofErr w:type="gramStart"/>
      <w:r w:rsidRPr="00A3393F">
        <w:rPr>
          <w:rFonts w:ascii="Arial" w:hAnsi="Arial" w:cs="Arial"/>
          <w:b w:val="0"/>
          <w:bCs/>
          <w:szCs w:val="22"/>
        </w:rPr>
        <w:t>użyciu</w:t>
      </w:r>
      <w:proofErr w:type="gramEnd"/>
      <w:r w:rsidRPr="00A3393F">
        <w:rPr>
          <w:rFonts w:ascii="Arial" w:hAnsi="Arial" w:cs="Arial"/>
          <w:b w:val="0"/>
          <w:bCs/>
          <w:szCs w:val="22"/>
        </w:rPr>
        <w:t xml:space="preserve"> którego następuję otwarcie, która powoduje brak możliwości otwarcia ofert w terminie określonym </w:t>
      </w:r>
      <w:r w:rsidRPr="00A3393F">
        <w:rPr>
          <w:rFonts w:ascii="Arial" w:hAnsi="Arial" w:cs="Arial"/>
          <w:b w:val="0"/>
          <w:bCs/>
          <w:szCs w:val="22"/>
        </w:rPr>
        <w:br/>
        <w:t>w ust. 1, otwarcie ofert nastąpi niezwłocznie po usunięciu awarii.</w:t>
      </w:r>
    </w:p>
    <w:p w14:paraId="44436AF4" w14:textId="77777777" w:rsidR="00FD3BB0" w:rsidRPr="00A3393F" w:rsidRDefault="00FD3BB0" w:rsidP="00980D42">
      <w:pPr>
        <w:pStyle w:val="Nagwek3"/>
        <w:numPr>
          <w:ilvl w:val="3"/>
          <w:numId w:val="16"/>
        </w:numPr>
        <w:tabs>
          <w:tab w:val="clear" w:pos="4897"/>
        </w:tabs>
        <w:spacing w:line="276" w:lineRule="auto"/>
        <w:ind w:left="567" w:hanging="283"/>
        <w:jc w:val="both"/>
        <w:rPr>
          <w:rFonts w:ascii="Arial" w:hAnsi="Arial" w:cs="Arial"/>
          <w:b w:val="0"/>
          <w:bCs/>
          <w:szCs w:val="22"/>
        </w:rPr>
      </w:pPr>
      <w:r w:rsidRPr="00A3393F">
        <w:rPr>
          <w:rFonts w:ascii="Arial" w:hAnsi="Arial" w:cs="Arial"/>
          <w:b w:val="0"/>
          <w:bCs/>
          <w:szCs w:val="22"/>
        </w:rPr>
        <w:lastRenderedPageBreak/>
        <w:t>Najpóźniej przed otwarciem ofert, zamawiający udostępni na stronie internetowej prowadzonego postępowania informację o kwocie, jaką zamierza się przeznaczyć na sfinansowanie zamówienia.</w:t>
      </w:r>
    </w:p>
    <w:p w14:paraId="696AF219" w14:textId="77777777" w:rsidR="00FD3BB0" w:rsidRPr="00A3393F" w:rsidRDefault="00FD3BB0" w:rsidP="00980D42">
      <w:pPr>
        <w:pStyle w:val="Nagwek3"/>
        <w:numPr>
          <w:ilvl w:val="3"/>
          <w:numId w:val="16"/>
        </w:numPr>
        <w:tabs>
          <w:tab w:val="clear" w:pos="4897"/>
        </w:tabs>
        <w:spacing w:line="276" w:lineRule="auto"/>
        <w:ind w:left="567" w:hanging="283"/>
        <w:jc w:val="both"/>
        <w:rPr>
          <w:rFonts w:ascii="Arial" w:hAnsi="Arial" w:cs="Arial"/>
          <w:b w:val="0"/>
          <w:szCs w:val="22"/>
        </w:rPr>
      </w:pPr>
      <w:r w:rsidRPr="00A3393F">
        <w:rPr>
          <w:rFonts w:ascii="Arial" w:hAnsi="Arial" w:cs="Arial"/>
          <w:b w:val="0"/>
          <w:szCs w:val="22"/>
        </w:rPr>
        <w:t xml:space="preserve">Niezwłocznie po otwarciu ofert, zamawiający udostępni na stronie internetowej prowadzonego postępowania informacje o: </w:t>
      </w:r>
    </w:p>
    <w:p w14:paraId="46D692A8" w14:textId="77777777" w:rsidR="00FD3BB0" w:rsidRPr="00A3393F" w:rsidRDefault="00FD3BB0" w:rsidP="00980D42">
      <w:pPr>
        <w:spacing w:after="0" w:line="276" w:lineRule="auto"/>
        <w:ind w:left="993" w:hanging="426"/>
        <w:jc w:val="both"/>
        <w:rPr>
          <w:rFonts w:ascii="Arial" w:eastAsia="Times New Roman" w:hAnsi="Arial" w:cs="Arial"/>
          <w:bCs/>
          <w:lang w:eastAsia="ar-SA"/>
        </w:rPr>
      </w:pPr>
      <w:r w:rsidRPr="00A3393F">
        <w:rPr>
          <w:rFonts w:ascii="Arial" w:eastAsia="Times New Roman" w:hAnsi="Arial" w:cs="Arial"/>
          <w:bCs/>
          <w:lang w:eastAsia="ar-SA"/>
        </w:rPr>
        <w:t>1)</w:t>
      </w:r>
      <w:r w:rsidRPr="00A3393F">
        <w:rPr>
          <w:rFonts w:ascii="Arial" w:eastAsia="Times New Roman" w:hAnsi="Arial" w:cs="Arial"/>
          <w:bCs/>
          <w:lang w:eastAsia="ar-SA"/>
        </w:rPr>
        <w:tab/>
        <w:t>nazwach albo imionach i nazwiskach oraz siedzibach lub miejscach prowadzonej działalności gospodarczej albo miejscach zamieszkania wykonawców, których oferty zostały otwarte,</w:t>
      </w:r>
    </w:p>
    <w:p w14:paraId="54B49A1C" w14:textId="7A451F13" w:rsidR="00295821" w:rsidRPr="00A3393F" w:rsidRDefault="00FD3BB0" w:rsidP="00980D42">
      <w:pPr>
        <w:spacing w:after="0" w:line="276" w:lineRule="auto"/>
        <w:ind w:left="993" w:hanging="426"/>
        <w:jc w:val="both"/>
        <w:rPr>
          <w:rFonts w:ascii="Arial" w:eastAsia="Times New Roman" w:hAnsi="Arial" w:cs="Arial"/>
          <w:bCs/>
          <w:lang w:eastAsia="ar-SA"/>
        </w:rPr>
      </w:pPr>
      <w:r w:rsidRPr="00A3393F">
        <w:rPr>
          <w:rFonts w:ascii="Arial" w:eastAsia="Times New Roman" w:hAnsi="Arial" w:cs="Arial"/>
          <w:bCs/>
          <w:lang w:eastAsia="ar-SA"/>
        </w:rPr>
        <w:t>2)</w:t>
      </w:r>
      <w:r w:rsidRPr="00A3393F">
        <w:rPr>
          <w:rFonts w:ascii="Arial" w:eastAsia="Times New Roman" w:hAnsi="Arial" w:cs="Arial"/>
          <w:bCs/>
          <w:lang w:eastAsia="ar-SA"/>
        </w:rPr>
        <w:tab/>
        <w:t>cenach zawartych w ofertach.</w:t>
      </w:r>
    </w:p>
    <w:p w14:paraId="3779B443" w14:textId="77777777" w:rsidR="00295821" w:rsidRPr="00A3393F" w:rsidRDefault="00295821" w:rsidP="00980D42">
      <w:pPr>
        <w:shd w:val="clear" w:color="auto" w:fill="FFFFFF"/>
        <w:spacing w:after="0" w:line="276" w:lineRule="auto"/>
        <w:jc w:val="both"/>
        <w:rPr>
          <w:rFonts w:ascii="Arial" w:eastAsia="Times New Roman" w:hAnsi="Arial" w:cs="Arial"/>
          <w:b/>
          <w:bCs/>
          <w:highlight w:val="yellow"/>
          <w:u w:val="single"/>
          <w:lang w:eastAsia="pl-PL"/>
        </w:rPr>
      </w:pPr>
    </w:p>
    <w:p w14:paraId="767B3754" w14:textId="6AA4ABAC" w:rsidR="003E45FF" w:rsidRPr="00A3393F" w:rsidRDefault="003E45FF" w:rsidP="00980D42">
      <w:pPr>
        <w:pStyle w:val="Akapitzlist"/>
        <w:numPr>
          <w:ilvl w:val="0"/>
          <w:numId w:val="1"/>
        </w:numPr>
        <w:shd w:val="clear" w:color="auto" w:fill="FFFFFF"/>
        <w:spacing w:after="0" w:line="276" w:lineRule="auto"/>
        <w:ind w:left="284" w:hanging="142"/>
        <w:jc w:val="both"/>
        <w:rPr>
          <w:rFonts w:ascii="Arial" w:eastAsia="Times New Roman" w:hAnsi="Arial" w:cs="Arial"/>
          <w:b/>
          <w:bCs/>
          <w:u w:val="single"/>
          <w:lang w:eastAsia="pl-PL"/>
        </w:rPr>
      </w:pPr>
      <w:r w:rsidRPr="00A3393F">
        <w:rPr>
          <w:rFonts w:ascii="Arial" w:eastAsia="Times New Roman" w:hAnsi="Arial" w:cs="Arial"/>
          <w:b/>
          <w:bCs/>
          <w:u w:val="single"/>
          <w:lang w:eastAsia="pl-PL"/>
        </w:rPr>
        <w:t>SPOSÓB OBLICZENIA CENY</w:t>
      </w:r>
    </w:p>
    <w:p w14:paraId="23687924" w14:textId="259B7646" w:rsidR="005A2FA1" w:rsidRPr="00A3393F" w:rsidRDefault="005A2FA1" w:rsidP="00980D42">
      <w:pPr>
        <w:pStyle w:val="Tekstpodstawowywcity21"/>
        <w:numPr>
          <w:ilvl w:val="0"/>
          <w:numId w:val="26"/>
        </w:numPr>
        <w:tabs>
          <w:tab w:val="clear" w:pos="644"/>
          <w:tab w:val="num" w:pos="709"/>
        </w:tabs>
        <w:suppressAutoHyphens w:val="0"/>
        <w:spacing w:line="276" w:lineRule="auto"/>
        <w:ind w:left="709" w:hanging="425"/>
        <w:rPr>
          <w:rFonts w:cs="Arial"/>
          <w:sz w:val="22"/>
          <w:szCs w:val="22"/>
        </w:rPr>
      </w:pPr>
      <w:bookmarkStart w:id="15" w:name="_Hlk66639711"/>
      <w:r w:rsidRPr="00A3393F">
        <w:rPr>
          <w:rFonts w:cs="Arial"/>
          <w:sz w:val="22"/>
          <w:szCs w:val="22"/>
        </w:rPr>
        <w:t xml:space="preserve">Cenę ofertową należy wyliczyć </w:t>
      </w:r>
      <w:r w:rsidR="00155D81" w:rsidRPr="00A3393F">
        <w:rPr>
          <w:rFonts w:cs="Arial"/>
          <w:sz w:val="22"/>
          <w:szCs w:val="22"/>
        </w:rPr>
        <w:t xml:space="preserve">oddzielnie dla każdej z części zamówienia na którą/które Wykonawca składa ofertę, </w:t>
      </w:r>
      <w:r w:rsidRPr="00A3393F">
        <w:rPr>
          <w:rFonts w:cs="Arial"/>
          <w:sz w:val="22"/>
          <w:szCs w:val="22"/>
        </w:rPr>
        <w:t xml:space="preserve">w szczególności na podstawie: </w:t>
      </w:r>
      <w:r w:rsidR="00155D81" w:rsidRPr="00A3393F">
        <w:rPr>
          <w:rFonts w:cs="Arial"/>
          <w:sz w:val="22"/>
          <w:szCs w:val="22"/>
        </w:rPr>
        <w:t xml:space="preserve">opisu przedmiotu zamówienia, </w:t>
      </w:r>
      <w:r w:rsidRPr="00A3393F">
        <w:rPr>
          <w:rFonts w:cs="Arial"/>
          <w:sz w:val="22"/>
          <w:szCs w:val="22"/>
        </w:rPr>
        <w:t>projektu umowy, specyfikacji warunków zamówienia</w:t>
      </w:r>
      <w:r w:rsidR="001C797E" w:rsidRPr="00A3393F">
        <w:rPr>
          <w:rFonts w:cs="Arial"/>
          <w:sz w:val="22"/>
          <w:szCs w:val="22"/>
        </w:rPr>
        <w:t>.</w:t>
      </w:r>
      <w:r w:rsidR="00B45D11" w:rsidRPr="00A3393F">
        <w:rPr>
          <w:rFonts w:cs="Arial"/>
          <w:sz w:val="22"/>
          <w:szCs w:val="22"/>
        </w:rPr>
        <w:t xml:space="preserve"> </w:t>
      </w:r>
    </w:p>
    <w:p w14:paraId="79FC1E09" w14:textId="58553F83" w:rsidR="005A2FA1" w:rsidRPr="00B97393" w:rsidRDefault="005A2FA1" w:rsidP="00980D42">
      <w:pPr>
        <w:pStyle w:val="Tekstpodstawowywcity21"/>
        <w:numPr>
          <w:ilvl w:val="0"/>
          <w:numId w:val="26"/>
        </w:numPr>
        <w:tabs>
          <w:tab w:val="clear" w:pos="644"/>
          <w:tab w:val="num" w:pos="709"/>
        </w:tabs>
        <w:suppressAutoHyphens w:val="0"/>
        <w:spacing w:line="276" w:lineRule="auto"/>
        <w:ind w:left="709" w:hanging="425"/>
        <w:rPr>
          <w:rFonts w:cs="Arial"/>
          <w:b/>
          <w:bCs/>
          <w:sz w:val="22"/>
          <w:szCs w:val="22"/>
        </w:rPr>
      </w:pPr>
      <w:r w:rsidRPr="00A3393F">
        <w:rPr>
          <w:rFonts w:cs="Arial"/>
          <w:sz w:val="22"/>
          <w:szCs w:val="22"/>
        </w:rPr>
        <w:t xml:space="preserve">Wykonawca poda cenę ofertową brutto </w:t>
      </w:r>
      <w:r w:rsidR="00155D81" w:rsidRPr="00A3393F">
        <w:rPr>
          <w:rFonts w:cs="Arial"/>
          <w:sz w:val="22"/>
          <w:szCs w:val="22"/>
        </w:rPr>
        <w:t xml:space="preserve">oddzielnie </w:t>
      </w:r>
      <w:r w:rsidRPr="00A3393F">
        <w:rPr>
          <w:rFonts w:cs="Arial"/>
          <w:sz w:val="22"/>
          <w:szCs w:val="22"/>
        </w:rPr>
        <w:t xml:space="preserve">za </w:t>
      </w:r>
      <w:r w:rsidR="00155D81" w:rsidRPr="00A3393F">
        <w:rPr>
          <w:rFonts w:cs="Arial"/>
          <w:sz w:val="22"/>
          <w:szCs w:val="22"/>
        </w:rPr>
        <w:t>daną/dane części zamówienia na którą/które Wykonawca składa ofertę</w:t>
      </w:r>
      <w:r w:rsidRPr="00A3393F">
        <w:rPr>
          <w:rFonts w:cs="Arial"/>
          <w:sz w:val="22"/>
          <w:szCs w:val="22"/>
        </w:rPr>
        <w:t xml:space="preserve">, w </w:t>
      </w:r>
      <w:r w:rsidR="0066643C" w:rsidRPr="00A3393F">
        <w:rPr>
          <w:rFonts w:cs="Arial"/>
          <w:sz w:val="22"/>
          <w:szCs w:val="22"/>
        </w:rPr>
        <w:t xml:space="preserve">interaktywnym </w:t>
      </w:r>
      <w:r w:rsidRPr="00A3393F">
        <w:rPr>
          <w:rFonts w:cs="Arial"/>
          <w:sz w:val="22"/>
          <w:szCs w:val="22"/>
        </w:rPr>
        <w:t xml:space="preserve">formularzu ofertowym stanowiącym załącznik nr 1 do SWZ. </w:t>
      </w:r>
    </w:p>
    <w:p w14:paraId="06E99073" w14:textId="3D52ABC8" w:rsidR="00F93054" w:rsidRPr="00A3393F" w:rsidRDefault="005A2FA1" w:rsidP="00980D42">
      <w:pPr>
        <w:pStyle w:val="Tekstpodstawowywcity21"/>
        <w:numPr>
          <w:ilvl w:val="0"/>
          <w:numId w:val="26"/>
        </w:numPr>
        <w:tabs>
          <w:tab w:val="clear" w:pos="644"/>
          <w:tab w:val="num" w:pos="709"/>
        </w:tabs>
        <w:suppressAutoHyphens w:val="0"/>
        <w:autoSpaceDE w:val="0"/>
        <w:autoSpaceDN w:val="0"/>
        <w:adjustRightInd w:val="0"/>
        <w:spacing w:line="276" w:lineRule="auto"/>
        <w:ind w:left="709" w:hanging="425"/>
        <w:rPr>
          <w:rFonts w:cs="Arial"/>
          <w:sz w:val="22"/>
          <w:szCs w:val="22"/>
        </w:rPr>
      </w:pPr>
      <w:bookmarkStart w:id="16" w:name="_Hlk33902716"/>
      <w:r w:rsidRPr="00A3393F">
        <w:rPr>
          <w:rFonts w:cs="Arial"/>
          <w:sz w:val="22"/>
          <w:szCs w:val="22"/>
        </w:rPr>
        <w:t>Cenę ofertową należy obliczyć jako cenę ryczałtową uwzględniając zakres zamówienia oraz wszelkie koszty związane z realizacją zamówienia, jak i ewentualne ryzyko ekonomiczne, wynikające z okoliczności, których nie można było przewidzieć w chwili zawierania umowy. Wykonawca</w:t>
      </w:r>
      <w:r w:rsidRPr="00A3393F">
        <w:rPr>
          <w:rFonts w:cs="Arial"/>
          <w:bCs/>
          <w:iCs/>
          <w:sz w:val="22"/>
          <w:szCs w:val="22"/>
        </w:rPr>
        <w:t xml:space="preserve"> winien przeanalizować wszystkie okoliczności, które mogą mieć wpływ na ostateczną wartość zamówienia i skalkulować cenę ofertową na takim poziomie, który będzie gwarantował Zamawiającemu należyte wykonanie zamówienia i czynił przedsięwzię</w:t>
      </w:r>
      <w:r w:rsidR="0070519A" w:rsidRPr="00A3393F">
        <w:rPr>
          <w:rFonts w:cs="Arial"/>
          <w:bCs/>
          <w:iCs/>
          <w:sz w:val="22"/>
          <w:szCs w:val="22"/>
        </w:rPr>
        <w:t>cie</w:t>
      </w:r>
      <w:r w:rsidRPr="00A3393F">
        <w:rPr>
          <w:rFonts w:cs="Arial"/>
          <w:bCs/>
          <w:iCs/>
          <w:sz w:val="22"/>
          <w:szCs w:val="22"/>
        </w:rPr>
        <w:t xml:space="preserve"> rentownym dla Wykonawcy. </w:t>
      </w:r>
    </w:p>
    <w:bookmarkEnd w:id="16"/>
    <w:p w14:paraId="47E63A31" w14:textId="12553408" w:rsidR="005A2FA1" w:rsidRPr="00A3393F" w:rsidRDefault="005A2FA1" w:rsidP="00980D42">
      <w:pPr>
        <w:pStyle w:val="Tekstpodstawowywcity21"/>
        <w:numPr>
          <w:ilvl w:val="0"/>
          <w:numId w:val="26"/>
        </w:numPr>
        <w:tabs>
          <w:tab w:val="clear" w:pos="644"/>
          <w:tab w:val="num" w:pos="709"/>
        </w:tabs>
        <w:suppressAutoHyphens w:val="0"/>
        <w:spacing w:line="276" w:lineRule="auto"/>
        <w:ind w:left="709" w:hanging="425"/>
        <w:rPr>
          <w:rFonts w:cs="Arial"/>
          <w:b/>
          <w:bCs/>
          <w:sz w:val="22"/>
          <w:szCs w:val="22"/>
          <w:lang w:eastAsia="pl-PL"/>
        </w:rPr>
      </w:pPr>
      <w:r w:rsidRPr="00A3393F">
        <w:rPr>
          <w:rFonts w:cs="Arial"/>
          <w:sz w:val="22"/>
          <w:szCs w:val="22"/>
        </w:rPr>
        <w:t>Cena</w:t>
      </w:r>
      <w:r w:rsidRPr="00A3393F">
        <w:rPr>
          <w:rFonts w:cs="Arial"/>
          <w:sz w:val="22"/>
          <w:szCs w:val="22"/>
          <w:shd w:val="clear" w:color="auto" w:fill="FFFFFF"/>
        </w:rPr>
        <w:t xml:space="preserve"> podana w ofercie jest ceną ostateczną, niepodlegającą negocjacji i wyczerpującą wszelkie należności Wykonawcy wobec Zamawiającego związane z</w:t>
      </w:r>
      <w:r w:rsidR="00295821" w:rsidRPr="00A3393F">
        <w:rPr>
          <w:rFonts w:cs="Arial"/>
          <w:sz w:val="22"/>
          <w:szCs w:val="22"/>
          <w:shd w:val="clear" w:color="auto" w:fill="FFFFFF"/>
        </w:rPr>
        <w:t> </w:t>
      </w:r>
      <w:r w:rsidRPr="00A3393F">
        <w:rPr>
          <w:rFonts w:cs="Arial"/>
          <w:sz w:val="22"/>
          <w:szCs w:val="22"/>
          <w:shd w:val="clear" w:color="auto" w:fill="FFFFFF"/>
        </w:rPr>
        <w:t>realizacją przedmiotu zamówienia.</w:t>
      </w:r>
    </w:p>
    <w:p w14:paraId="6653516D" w14:textId="77777777" w:rsidR="005A2FA1" w:rsidRPr="00A3393F" w:rsidRDefault="005A2FA1" w:rsidP="00980D42">
      <w:pPr>
        <w:pStyle w:val="Tekstpodstawowywcity21"/>
        <w:numPr>
          <w:ilvl w:val="0"/>
          <w:numId w:val="26"/>
        </w:numPr>
        <w:tabs>
          <w:tab w:val="clear" w:pos="644"/>
          <w:tab w:val="num" w:pos="709"/>
        </w:tabs>
        <w:suppressAutoHyphens w:val="0"/>
        <w:spacing w:line="276" w:lineRule="auto"/>
        <w:ind w:left="709" w:hanging="425"/>
        <w:rPr>
          <w:rFonts w:cs="Arial"/>
          <w:b/>
          <w:bCs/>
          <w:sz w:val="22"/>
          <w:szCs w:val="22"/>
          <w:lang w:eastAsia="pl-PL"/>
        </w:rPr>
      </w:pPr>
      <w:r w:rsidRPr="00A3393F">
        <w:rPr>
          <w:rFonts w:cs="Arial"/>
          <w:sz w:val="22"/>
          <w:szCs w:val="22"/>
        </w:rPr>
        <w:t>Cena</w:t>
      </w:r>
      <w:r w:rsidRPr="00A3393F">
        <w:rPr>
          <w:rFonts w:cs="Arial"/>
          <w:sz w:val="22"/>
          <w:szCs w:val="22"/>
          <w:shd w:val="clear" w:color="auto" w:fill="FFFFFF"/>
        </w:rPr>
        <w:t xml:space="preserve"> ofertowa powinna być wyrażona w złotych polskich (PLN) z dokładnością do dwóch </w:t>
      </w:r>
      <w:r w:rsidRPr="00A3393F">
        <w:rPr>
          <w:rFonts w:cs="Arial"/>
          <w:sz w:val="22"/>
          <w:szCs w:val="22"/>
        </w:rPr>
        <w:t>miejsc</w:t>
      </w:r>
      <w:r w:rsidRPr="00A3393F">
        <w:rPr>
          <w:rFonts w:cs="Arial"/>
          <w:sz w:val="22"/>
          <w:szCs w:val="22"/>
          <w:shd w:val="clear" w:color="auto" w:fill="FFFFFF"/>
        </w:rPr>
        <w:t xml:space="preserve"> po przecinku. Cenę należy podać cyfrowo oraz słownie. W przypadku rozbieżności w cenie podanej cyfrą i cenie podanej słownie za prawidłową uznaje się cenę podaną słownie.</w:t>
      </w:r>
    </w:p>
    <w:p w14:paraId="2567A475" w14:textId="77777777" w:rsidR="005A2FA1" w:rsidRPr="00A3393F" w:rsidRDefault="005A2FA1" w:rsidP="00980D42">
      <w:pPr>
        <w:pStyle w:val="Tekstpodstawowywcity21"/>
        <w:numPr>
          <w:ilvl w:val="0"/>
          <w:numId w:val="26"/>
        </w:numPr>
        <w:tabs>
          <w:tab w:val="clear" w:pos="644"/>
          <w:tab w:val="num" w:pos="709"/>
        </w:tabs>
        <w:suppressAutoHyphens w:val="0"/>
        <w:spacing w:line="276" w:lineRule="auto"/>
        <w:ind w:left="709" w:hanging="425"/>
        <w:rPr>
          <w:rFonts w:cs="Arial"/>
          <w:b/>
          <w:bCs/>
          <w:sz w:val="22"/>
          <w:szCs w:val="22"/>
          <w:lang w:eastAsia="pl-PL"/>
        </w:rPr>
      </w:pPr>
      <w:r w:rsidRPr="00A3393F">
        <w:rPr>
          <w:rFonts w:cs="Arial"/>
          <w:sz w:val="22"/>
          <w:szCs w:val="22"/>
          <w:shd w:val="clear" w:color="auto" w:fill="FFFFFF"/>
        </w:rPr>
        <w:t>Zamawiający nie przewiduje rozliczeń w walucie obcej.</w:t>
      </w:r>
    </w:p>
    <w:p w14:paraId="141CD886" w14:textId="77777777" w:rsidR="005A2FA1" w:rsidRPr="00A3393F" w:rsidRDefault="005A2FA1" w:rsidP="00980D42">
      <w:pPr>
        <w:pStyle w:val="Tekstpodstawowywcity21"/>
        <w:numPr>
          <w:ilvl w:val="0"/>
          <w:numId w:val="26"/>
        </w:numPr>
        <w:tabs>
          <w:tab w:val="clear" w:pos="644"/>
          <w:tab w:val="num" w:pos="709"/>
        </w:tabs>
        <w:suppressAutoHyphens w:val="0"/>
        <w:spacing w:line="276" w:lineRule="auto"/>
        <w:ind w:left="709" w:hanging="425"/>
        <w:rPr>
          <w:rFonts w:cs="Arial"/>
          <w:b/>
          <w:bCs/>
          <w:sz w:val="22"/>
          <w:szCs w:val="22"/>
          <w:lang w:eastAsia="pl-PL"/>
        </w:rPr>
      </w:pPr>
      <w:r w:rsidRPr="00A3393F">
        <w:rPr>
          <w:rFonts w:cs="Arial"/>
          <w:sz w:val="22"/>
          <w:szCs w:val="22"/>
          <w:shd w:val="clear" w:color="auto" w:fill="FFFFFF"/>
        </w:rPr>
        <w:t>Wyliczona cena ofertowa brutto będzie służyć do porównania złożonych ofert i do rozliczenia w trakcie realizacji zamówienia.</w:t>
      </w:r>
    </w:p>
    <w:p w14:paraId="31AB531D" w14:textId="1C08F653" w:rsidR="005A2FA1" w:rsidRPr="00A3393F" w:rsidRDefault="005A2FA1" w:rsidP="00980D42">
      <w:pPr>
        <w:pStyle w:val="Tekstpodstawowywcity21"/>
        <w:numPr>
          <w:ilvl w:val="0"/>
          <w:numId w:val="26"/>
        </w:numPr>
        <w:tabs>
          <w:tab w:val="clear" w:pos="644"/>
          <w:tab w:val="num" w:pos="709"/>
        </w:tabs>
        <w:suppressAutoHyphens w:val="0"/>
        <w:spacing w:line="276" w:lineRule="auto"/>
        <w:ind w:left="709" w:hanging="425"/>
        <w:rPr>
          <w:rFonts w:cs="Arial"/>
          <w:b/>
          <w:bCs/>
          <w:sz w:val="22"/>
          <w:szCs w:val="22"/>
          <w:lang w:eastAsia="pl-PL"/>
        </w:rPr>
      </w:pPr>
      <w:r w:rsidRPr="00A3393F">
        <w:rPr>
          <w:rFonts w:cs="Arial"/>
          <w:sz w:val="22"/>
          <w:szCs w:val="22"/>
        </w:rPr>
        <w:t>Jeżeli</w:t>
      </w:r>
      <w:r w:rsidRPr="00A3393F">
        <w:rPr>
          <w:rFonts w:cs="Arial"/>
          <w:sz w:val="22"/>
          <w:szCs w:val="22"/>
          <w:shd w:val="clear" w:color="auto" w:fill="FFFFFF"/>
        </w:rPr>
        <w:t xml:space="preserve"> została złożona oferta, której wybór prowadziłby do powstania u zamawiającego obowiązku podatkowego zgodnie z ustawą z dnia 11 marca 2004 r. o</w:t>
      </w:r>
      <w:r w:rsidR="00295821" w:rsidRPr="00A3393F">
        <w:rPr>
          <w:rFonts w:cs="Arial"/>
          <w:sz w:val="22"/>
          <w:szCs w:val="22"/>
          <w:shd w:val="clear" w:color="auto" w:fill="FFFFFF"/>
        </w:rPr>
        <w:t> </w:t>
      </w:r>
      <w:r w:rsidRPr="00A3393F">
        <w:rPr>
          <w:rFonts w:cs="Arial"/>
          <w:sz w:val="22"/>
          <w:szCs w:val="22"/>
          <w:shd w:val="clear" w:color="auto" w:fill="FFFFFF"/>
        </w:rPr>
        <w:t>podatku od towarów i usług (</w:t>
      </w:r>
      <w:r w:rsidR="00197463" w:rsidRPr="00A3393F">
        <w:rPr>
          <w:rFonts w:cs="Arial"/>
          <w:sz w:val="22"/>
          <w:szCs w:val="22"/>
          <w:shd w:val="clear" w:color="auto" w:fill="FFFFFF"/>
        </w:rPr>
        <w:t xml:space="preserve">tekst jedn. </w:t>
      </w:r>
      <w:r w:rsidRPr="00A3393F">
        <w:rPr>
          <w:rFonts w:cs="Arial"/>
          <w:sz w:val="22"/>
          <w:szCs w:val="22"/>
          <w:shd w:val="clear" w:color="auto" w:fill="FFFFFF"/>
        </w:rPr>
        <w:t>Dz. U. z 202</w:t>
      </w:r>
      <w:r w:rsidR="007D16D0">
        <w:rPr>
          <w:rFonts w:cs="Arial"/>
          <w:sz w:val="22"/>
          <w:szCs w:val="22"/>
          <w:shd w:val="clear" w:color="auto" w:fill="FFFFFF"/>
        </w:rPr>
        <w:t xml:space="preserve">4 </w:t>
      </w:r>
      <w:r w:rsidRPr="00A3393F">
        <w:rPr>
          <w:rFonts w:cs="Arial"/>
          <w:sz w:val="22"/>
          <w:szCs w:val="22"/>
          <w:shd w:val="clear" w:color="auto" w:fill="FFFFFF"/>
        </w:rPr>
        <w:t>r. poz.</w:t>
      </w:r>
      <w:r w:rsidR="00E06AEB" w:rsidRPr="00A3393F">
        <w:rPr>
          <w:rFonts w:cs="Arial"/>
          <w:sz w:val="22"/>
          <w:szCs w:val="22"/>
          <w:shd w:val="clear" w:color="auto" w:fill="FFFFFF"/>
        </w:rPr>
        <w:t xml:space="preserve"> </w:t>
      </w:r>
      <w:r w:rsidR="007D16D0">
        <w:rPr>
          <w:rFonts w:cs="Arial"/>
          <w:sz w:val="22"/>
          <w:szCs w:val="22"/>
          <w:shd w:val="clear" w:color="auto" w:fill="FFFFFF"/>
        </w:rPr>
        <w:t>361</w:t>
      </w:r>
      <w:r w:rsidR="00197463" w:rsidRPr="00A3393F">
        <w:rPr>
          <w:rFonts w:cs="Arial"/>
          <w:sz w:val="22"/>
          <w:szCs w:val="22"/>
          <w:shd w:val="clear" w:color="auto" w:fill="FFFFFF"/>
        </w:rPr>
        <w:t xml:space="preserve"> </w:t>
      </w:r>
      <w:r w:rsidRPr="00A3393F">
        <w:rPr>
          <w:rFonts w:cs="Arial"/>
          <w:sz w:val="22"/>
          <w:szCs w:val="22"/>
          <w:shd w:val="clear" w:color="auto" w:fill="FFFFFF"/>
        </w:rPr>
        <w:t>ze zm.), dla celów zastosowania kryterium ceny zamawiający dolicza do przedstawionej w tej ofercie ceny kwotę podatku od towarów i usług, którą miałby obowiązek rozliczyć. W</w:t>
      </w:r>
      <w:r w:rsidR="00181C71" w:rsidRPr="00A3393F">
        <w:rPr>
          <w:rFonts w:cs="Arial"/>
          <w:sz w:val="22"/>
          <w:szCs w:val="22"/>
          <w:shd w:val="clear" w:color="auto" w:fill="FFFFFF"/>
        </w:rPr>
        <w:t> </w:t>
      </w:r>
      <w:r w:rsidRPr="00A3393F">
        <w:rPr>
          <w:rFonts w:cs="Arial"/>
          <w:sz w:val="22"/>
          <w:szCs w:val="22"/>
          <w:shd w:val="clear" w:color="auto" w:fill="FFFFFF"/>
        </w:rPr>
        <w:t>ofercie wykonawca ma obowiązek:</w:t>
      </w:r>
    </w:p>
    <w:p w14:paraId="14A04F7D" w14:textId="77777777" w:rsidR="005A2FA1" w:rsidRPr="00A3393F" w:rsidRDefault="005A2FA1" w:rsidP="00980D42">
      <w:pPr>
        <w:pStyle w:val="Akapitzlist"/>
        <w:numPr>
          <w:ilvl w:val="0"/>
          <w:numId w:val="6"/>
        </w:numPr>
        <w:shd w:val="clear" w:color="auto" w:fill="FFFFFF"/>
        <w:spacing w:after="0" w:line="276" w:lineRule="auto"/>
        <w:ind w:left="1134" w:hanging="425"/>
        <w:jc w:val="both"/>
        <w:rPr>
          <w:rFonts w:ascii="Arial" w:eastAsia="Times New Roman" w:hAnsi="Arial" w:cs="Arial"/>
          <w:b/>
          <w:bCs/>
          <w:lang w:eastAsia="pl-PL"/>
        </w:rPr>
      </w:pPr>
      <w:r w:rsidRPr="00A3393F">
        <w:rPr>
          <w:rFonts w:ascii="Arial" w:hAnsi="Arial" w:cs="Arial"/>
          <w:shd w:val="clear" w:color="auto" w:fill="FFFFFF"/>
        </w:rPr>
        <w:t>poinformowania zamawiającego, że wybór jego oferty będzie prowadził do powstania u zamawiającego obowiązku podatkowego,</w:t>
      </w:r>
    </w:p>
    <w:p w14:paraId="65161A9E" w14:textId="77777777" w:rsidR="005A2FA1" w:rsidRPr="00A3393F" w:rsidRDefault="005A2FA1" w:rsidP="00980D42">
      <w:pPr>
        <w:pStyle w:val="Akapitzlist"/>
        <w:numPr>
          <w:ilvl w:val="0"/>
          <w:numId w:val="6"/>
        </w:numPr>
        <w:shd w:val="clear" w:color="auto" w:fill="FFFFFF"/>
        <w:spacing w:after="0" w:line="276" w:lineRule="auto"/>
        <w:ind w:left="1134" w:hanging="425"/>
        <w:jc w:val="both"/>
        <w:rPr>
          <w:rFonts w:ascii="Arial" w:eastAsia="Times New Roman" w:hAnsi="Arial" w:cs="Arial"/>
          <w:b/>
          <w:bCs/>
          <w:lang w:eastAsia="pl-PL"/>
        </w:rPr>
      </w:pPr>
      <w:r w:rsidRPr="00A3393F">
        <w:rPr>
          <w:rFonts w:ascii="Arial" w:hAnsi="Arial" w:cs="Arial"/>
          <w:shd w:val="clear" w:color="auto" w:fill="FFFFFF"/>
        </w:rPr>
        <w:t>wskazania nazwy (rodzaju) towaru lub usługi, których dostawa lub świadczenie będą prowadziły do powstania obowiązku podatkowego,</w:t>
      </w:r>
    </w:p>
    <w:p w14:paraId="1C07FFAF" w14:textId="77777777" w:rsidR="005A2FA1" w:rsidRPr="00A3393F" w:rsidRDefault="005A2FA1" w:rsidP="00980D42">
      <w:pPr>
        <w:pStyle w:val="Akapitzlist"/>
        <w:numPr>
          <w:ilvl w:val="0"/>
          <w:numId w:val="6"/>
        </w:numPr>
        <w:shd w:val="clear" w:color="auto" w:fill="FFFFFF"/>
        <w:spacing w:after="0" w:line="276" w:lineRule="auto"/>
        <w:ind w:left="1134" w:hanging="425"/>
        <w:jc w:val="both"/>
        <w:rPr>
          <w:rFonts w:ascii="Arial" w:eastAsia="Times New Roman" w:hAnsi="Arial" w:cs="Arial"/>
          <w:b/>
          <w:bCs/>
          <w:lang w:eastAsia="pl-PL"/>
        </w:rPr>
      </w:pPr>
      <w:r w:rsidRPr="00A3393F">
        <w:rPr>
          <w:rFonts w:ascii="Arial" w:hAnsi="Arial" w:cs="Arial"/>
          <w:shd w:val="clear" w:color="auto" w:fill="FFFFFF"/>
        </w:rPr>
        <w:t>wskazania wartości towaru lub usługi objętego obowiązkiem podatkowym zamawiającego, bez kwoty podatku,</w:t>
      </w:r>
    </w:p>
    <w:p w14:paraId="79E89FB5" w14:textId="77777777" w:rsidR="005A2FA1" w:rsidRPr="00A3393F" w:rsidRDefault="005A2FA1" w:rsidP="00980D42">
      <w:pPr>
        <w:pStyle w:val="Akapitzlist"/>
        <w:numPr>
          <w:ilvl w:val="0"/>
          <w:numId w:val="6"/>
        </w:numPr>
        <w:shd w:val="clear" w:color="auto" w:fill="FFFFFF"/>
        <w:spacing w:after="0" w:line="276" w:lineRule="auto"/>
        <w:ind w:left="1134" w:hanging="425"/>
        <w:jc w:val="both"/>
        <w:rPr>
          <w:rFonts w:ascii="Arial" w:eastAsia="Times New Roman" w:hAnsi="Arial" w:cs="Arial"/>
          <w:b/>
          <w:bCs/>
          <w:lang w:eastAsia="pl-PL"/>
        </w:rPr>
      </w:pPr>
      <w:r w:rsidRPr="00A3393F">
        <w:rPr>
          <w:rFonts w:ascii="Arial" w:hAnsi="Arial" w:cs="Arial"/>
          <w:shd w:val="clear" w:color="auto" w:fill="FFFFFF"/>
        </w:rPr>
        <w:lastRenderedPageBreak/>
        <w:t>wskazania stawki podatku od towarów i usług, która zgodnie z wiedzą wykonawcy, będzie miała zastosowanie.</w:t>
      </w:r>
    </w:p>
    <w:bookmarkEnd w:id="15"/>
    <w:p w14:paraId="0D5E24E4" w14:textId="77777777" w:rsidR="00A04C23" w:rsidRPr="00A3393F" w:rsidRDefault="00A04C23" w:rsidP="00980D42">
      <w:pPr>
        <w:pStyle w:val="Tekstpodstawowywcity21"/>
        <w:spacing w:line="276" w:lineRule="auto"/>
        <w:ind w:left="644" w:firstLine="0"/>
        <w:rPr>
          <w:rFonts w:cs="Arial"/>
          <w:sz w:val="22"/>
          <w:szCs w:val="22"/>
          <w:highlight w:val="yellow"/>
        </w:rPr>
      </w:pPr>
    </w:p>
    <w:p w14:paraId="700696A9" w14:textId="31847364" w:rsidR="003E45FF" w:rsidRDefault="003E45FF" w:rsidP="00980D42">
      <w:pPr>
        <w:pStyle w:val="Akapitzlist"/>
        <w:numPr>
          <w:ilvl w:val="0"/>
          <w:numId w:val="1"/>
        </w:numPr>
        <w:shd w:val="clear" w:color="auto" w:fill="FFFFFF"/>
        <w:spacing w:after="0" w:line="276" w:lineRule="auto"/>
        <w:ind w:left="284" w:hanging="142"/>
        <w:jc w:val="both"/>
        <w:rPr>
          <w:rFonts w:ascii="Arial" w:eastAsia="Times New Roman" w:hAnsi="Arial" w:cs="Arial"/>
          <w:b/>
          <w:bCs/>
          <w:u w:val="single"/>
          <w:lang w:eastAsia="pl-PL"/>
        </w:rPr>
      </w:pPr>
      <w:r w:rsidRPr="00A3393F">
        <w:rPr>
          <w:rFonts w:ascii="Arial" w:eastAsia="Times New Roman" w:hAnsi="Arial" w:cs="Arial"/>
          <w:b/>
          <w:bCs/>
          <w:u w:val="single"/>
          <w:lang w:eastAsia="pl-PL"/>
        </w:rPr>
        <w:t>OPIS KRYTERIÓW OCENY OFERT, WRAZ Z PODANIEM WAG TYCH KRYTERIÓW I</w:t>
      </w:r>
      <w:r w:rsidR="00E774E2" w:rsidRPr="00A3393F">
        <w:rPr>
          <w:rFonts w:ascii="Arial" w:eastAsia="Times New Roman" w:hAnsi="Arial" w:cs="Arial"/>
          <w:b/>
          <w:bCs/>
          <w:u w:val="single"/>
          <w:lang w:eastAsia="pl-PL"/>
        </w:rPr>
        <w:t> </w:t>
      </w:r>
      <w:r w:rsidRPr="00A3393F">
        <w:rPr>
          <w:rFonts w:ascii="Arial" w:eastAsia="Times New Roman" w:hAnsi="Arial" w:cs="Arial"/>
          <w:b/>
          <w:bCs/>
          <w:u w:val="single"/>
          <w:lang w:eastAsia="pl-PL"/>
        </w:rPr>
        <w:t>SPOSOBU OCENY OFERT</w:t>
      </w:r>
    </w:p>
    <w:p w14:paraId="6334B5A2" w14:textId="77777777" w:rsidR="00EF3A31" w:rsidRDefault="00EF3A31" w:rsidP="00EF3A31">
      <w:pPr>
        <w:pStyle w:val="Akapitzlist"/>
        <w:shd w:val="clear" w:color="auto" w:fill="FFFFFF"/>
        <w:spacing w:after="0" w:line="276" w:lineRule="auto"/>
        <w:ind w:left="284"/>
        <w:jc w:val="both"/>
        <w:rPr>
          <w:rFonts w:ascii="Arial" w:eastAsia="Times New Roman" w:hAnsi="Arial" w:cs="Arial"/>
          <w:b/>
          <w:bCs/>
          <w:u w:val="single"/>
          <w:lang w:eastAsia="pl-PL"/>
        </w:rPr>
      </w:pPr>
    </w:p>
    <w:p w14:paraId="581E5EA8" w14:textId="61A748E4" w:rsidR="00EF3A31" w:rsidRPr="00EF3A31" w:rsidRDefault="00EF3A31" w:rsidP="00EF3A31">
      <w:pPr>
        <w:pStyle w:val="Akapitzlist"/>
        <w:shd w:val="clear" w:color="auto" w:fill="FFFFFF"/>
        <w:spacing w:after="0" w:line="276" w:lineRule="auto"/>
        <w:ind w:left="284"/>
        <w:jc w:val="both"/>
        <w:rPr>
          <w:rFonts w:ascii="Arial" w:eastAsia="Times New Roman" w:hAnsi="Arial" w:cs="Arial"/>
          <w:i/>
          <w:iCs/>
          <w:lang w:eastAsia="pl-PL"/>
        </w:rPr>
      </w:pPr>
      <w:r w:rsidRPr="00EF3A31">
        <w:rPr>
          <w:rFonts w:ascii="Arial" w:eastAsia="Times New Roman" w:hAnsi="Arial" w:cs="Arial"/>
          <w:i/>
          <w:iCs/>
          <w:lang w:eastAsia="pl-PL"/>
        </w:rPr>
        <w:t>Zamawiający stosuje art. 246 ust. 2 ustawy Prawo zamówień publicznych, ponieważ dla każdej części zamówienia przedmiot zamówienia jest opisany szczegółowo i wyczerpująco, wskazując wszelkie standardy jakościowe. W związku z tym cena jest jedynym istotnym czynnikiem różnicującym oferty.</w:t>
      </w:r>
    </w:p>
    <w:p w14:paraId="5C46974A" w14:textId="77777777" w:rsidR="00EF3A31" w:rsidRPr="00EF3A31" w:rsidRDefault="00EF3A31" w:rsidP="00EF3A31">
      <w:pPr>
        <w:pStyle w:val="Akapitzlist"/>
        <w:shd w:val="clear" w:color="auto" w:fill="FFFFFF"/>
        <w:spacing w:after="0" w:line="276" w:lineRule="auto"/>
        <w:ind w:left="284"/>
        <w:jc w:val="both"/>
        <w:rPr>
          <w:rFonts w:ascii="Arial" w:eastAsia="Times New Roman" w:hAnsi="Arial" w:cs="Arial"/>
          <w:b/>
          <w:bCs/>
          <w:lang w:eastAsia="pl-PL"/>
        </w:rPr>
      </w:pPr>
    </w:p>
    <w:p w14:paraId="7F06D9C8" w14:textId="6B578963" w:rsidR="00064304" w:rsidRPr="00A3393F" w:rsidRDefault="00B31263" w:rsidP="00980D42">
      <w:pPr>
        <w:numPr>
          <w:ilvl w:val="0"/>
          <w:numId w:val="15"/>
        </w:numPr>
        <w:suppressAutoHyphens/>
        <w:spacing w:after="0" w:line="276" w:lineRule="auto"/>
        <w:ind w:left="709" w:hanging="425"/>
        <w:jc w:val="both"/>
        <w:rPr>
          <w:rFonts w:ascii="Arial" w:hAnsi="Arial" w:cs="Arial"/>
        </w:rPr>
      </w:pPr>
      <w:r w:rsidRPr="00A3393F">
        <w:rPr>
          <w:rFonts w:ascii="Arial" w:hAnsi="Arial" w:cs="Arial"/>
        </w:rPr>
        <w:t>Przy wyborze najkorzystniejszej oferty Zamawiający będzie się kierował następującymi kryteriami oceny ofert</w:t>
      </w:r>
      <w:r w:rsidR="009B25A8" w:rsidRPr="00A3393F">
        <w:rPr>
          <w:rFonts w:ascii="Arial" w:hAnsi="Arial" w:cs="Arial"/>
        </w:rPr>
        <w:t xml:space="preserve"> (dotyczy każdej z części zamówienia)</w:t>
      </w:r>
      <w:r w:rsidRPr="00A3393F">
        <w:rPr>
          <w:rFonts w:ascii="Arial" w:hAnsi="Arial" w:cs="Arial"/>
        </w:rPr>
        <w:t>:</w:t>
      </w:r>
    </w:p>
    <w:p w14:paraId="44DDBDF9" w14:textId="6187F582" w:rsidR="00064304" w:rsidRPr="00A3393F" w:rsidRDefault="00064304" w:rsidP="00980D42">
      <w:pPr>
        <w:numPr>
          <w:ilvl w:val="1"/>
          <w:numId w:val="15"/>
        </w:numPr>
        <w:tabs>
          <w:tab w:val="clear" w:pos="1440"/>
        </w:tabs>
        <w:suppressAutoHyphens/>
        <w:spacing w:after="0" w:line="276" w:lineRule="auto"/>
        <w:ind w:left="1134" w:hanging="425"/>
        <w:jc w:val="both"/>
        <w:rPr>
          <w:rFonts w:ascii="Arial" w:hAnsi="Arial" w:cs="Arial"/>
        </w:rPr>
      </w:pPr>
      <w:r w:rsidRPr="00A3393F">
        <w:rPr>
          <w:rFonts w:ascii="Arial" w:hAnsi="Arial" w:cs="Arial"/>
        </w:rPr>
        <w:t xml:space="preserve">cena o wadze </w:t>
      </w:r>
      <w:r w:rsidR="00EF3A31">
        <w:rPr>
          <w:rFonts w:ascii="Arial" w:hAnsi="Arial" w:cs="Arial"/>
        </w:rPr>
        <w:t>10</w:t>
      </w:r>
      <w:r w:rsidRPr="00A3393F">
        <w:rPr>
          <w:rFonts w:ascii="Arial" w:hAnsi="Arial" w:cs="Arial"/>
        </w:rPr>
        <w:t xml:space="preserve">0 </w:t>
      </w:r>
      <w:r w:rsidR="002E22B1">
        <w:rPr>
          <w:rFonts w:ascii="Arial" w:hAnsi="Arial" w:cs="Arial"/>
        </w:rPr>
        <w:t>pkt</w:t>
      </w:r>
      <w:r w:rsidRPr="00A3393F">
        <w:rPr>
          <w:rFonts w:ascii="Arial" w:hAnsi="Arial" w:cs="Arial"/>
        </w:rPr>
        <w:t xml:space="preserve"> (oferowaną cenę Wykonawca poda w</w:t>
      </w:r>
      <w:r w:rsidR="00DF46B0" w:rsidRPr="00A3393F">
        <w:rPr>
          <w:rFonts w:ascii="Arial" w:hAnsi="Arial" w:cs="Arial"/>
        </w:rPr>
        <w:t xml:space="preserve"> </w:t>
      </w:r>
      <w:r w:rsidRPr="00A3393F">
        <w:rPr>
          <w:rFonts w:ascii="Arial" w:hAnsi="Arial" w:cs="Arial"/>
        </w:rPr>
        <w:t>formularzu ofertowym),</w:t>
      </w:r>
    </w:p>
    <w:p w14:paraId="39CDC9A9" w14:textId="45F5EB09" w:rsidR="00064304" w:rsidRPr="00A3393F" w:rsidRDefault="00064304" w:rsidP="00980D42">
      <w:pPr>
        <w:numPr>
          <w:ilvl w:val="0"/>
          <w:numId w:val="15"/>
        </w:numPr>
        <w:suppressAutoHyphens/>
        <w:spacing w:after="0" w:line="276" w:lineRule="auto"/>
        <w:ind w:left="709" w:hanging="425"/>
        <w:jc w:val="both"/>
        <w:rPr>
          <w:rFonts w:ascii="Arial" w:hAnsi="Arial" w:cs="Arial"/>
        </w:rPr>
      </w:pPr>
      <w:r w:rsidRPr="00A3393F">
        <w:rPr>
          <w:rFonts w:ascii="Arial" w:hAnsi="Arial" w:cs="Arial"/>
        </w:rPr>
        <w:t>Każda oferta będzie oceniana w skali 100 pkt</w:t>
      </w:r>
      <w:r w:rsidR="009B25A8" w:rsidRPr="00A3393F">
        <w:rPr>
          <w:rFonts w:ascii="Arial" w:hAnsi="Arial" w:cs="Arial"/>
        </w:rPr>
        <w:t xml:space="preserve"> oddzielnie dla każdej z części zamówienia</w:t>
      </w:r>
      <w:r w:rsidRPr="00A3393F">
        <w:rPr>
          <w:rFonts w:ascii="Arial" w:hAnsi="Arial" w:cs="Arial"/>
        </w:rPr>
        <w:t>.</w:t>
      </w:r>
    </w:p>
    <w:p w14:paraId="26BE1FCE" w14:textId="77777777" w:rsidR="00064304" w:rsidRPr="00A3393F" w:rsidRDefault="00064304" w:rsidP="00980D42">
      <w:pPr>
        <w:numPr>
          <w:ilvl w:val="0"/>
          <w:numId w:val="15"/>
        </w:numPr>
        <w:suppressAutoHyphens/>
        <w:spacing w:after="0" w:line="276" w:lineRule="auto"/>
        <w:ind w:left="709" w:hanging="425"/>
        <w:jc w:val="both"/>
        <w:rPr>
          <w:rFonts w:ascii="Arial" w:hAnsi="Arial" w:cs="Arial"/>
        </w:rPr>
      </w:pPr>
      <w:r w:rsidRPr="00A3393F">
        <w:rPr>
          <w:rFonts w:ascii="Arial" w:hAnsi="Arial" w:cs="Arial"/>
        </w:rPr>
        <w:t>Liczba punktów w kryterium cena będzie obliczona na podstawie następującego wzoru:</w:t>
      </w:r>
    </w:p>
    <w:p w14:paraId="69D64FC5" w14:textId="6B58250D" w:rsidR="00DF46B0" w:rsidRPr="00A3393F" w:rsidRDefault="00A52625" w:rsidP="00980D42">
      <w:pPr>
        <w:spacing w:after="0" w:line="276" w:lineRule="auto"/>
        <w:ind w:left="372" w:firstLine="708"/>
        <w:jc w:val="both"/>
        <w:rPr>
          <w:rFonts w:ascii="Arial" w:hAnsi="Arial" w:cs="Arial"/>
          <w:b/>
          <w:bCs/>
        </w:rPr>
      </w:pPr>
      <m:oMathPara>
        <m:oMath>
          <m:r>
            <m:rPr>
              <m:sty m:val="bi"/>
            </m:rPr>
            <w:rPr>
              <w:rFonts w:ascii="Cambria Math" w:hAnsi="Cambria Math" w:cs="Arial"/>
            </w:rPr>
            <m:t xml:space="preserve">C= </m:t>
          </m:r>
          <m:f>
            <m:fPr>
              <m:ctrlPr>
                <w:rPr>
                  <w:rFonts w:ascii="Cambria Math" w:hAnsi="Cambria Math" w:cs="Arial"/>
                  <w:b/>
                  <w:bCs/>
                </w:rPr>
              </m:ctrlPr>
            </m:fPr>
            <m:num>
              <m:r>
                <m:rPr>
                  <m:sty m:val="bi"/>
                </m:rPr>
                <w:rPr>
                  <w:rFonts w:ascii="Cambria Math" w:hAnsi="Cambria Math" w:cs="Arial"/>
                </w:rPr>
                <m:t>najniższa zaoferowana cena*</m:t>
              </m:r>
            </m:num>
            <m:den>
              <m:r>
                <m:rPr>
                  <m:sty m:val="bi"/>
                </m:rPr>
                <w:rPr>
                  <w:rFonts w:ascii="Cambria Math" w:hAnsi="Cambria Math" w:cs="Arial"/>
                </w:rPr>
                <m:t>cena oferty badanej</m:t>
              </m:r>
            </m:den>
          </m:f>
          <m:r>
            <m:rPr>
              <m:sty m:val="bi"/>
            </m:rPr>
            <w:rPr>
              <w:rFonts w:ascii="Cambria Math" w:hAnsi="Cambria Math" w:cs="Arial"/>
            </w:rPr>
            <m:t xml:space="preserve"> x 100 pkt</m:t>
          </m:r>
        </m:oMath>
      </m:oMathPara>
    </w:p>
    <w:p w14:paraId="7C99669E" w14:textId="77777777" w:rsidR="00B50C33" w:rsidRPr="00A3393F" w:rsidRDefault="00B50C33" w:rsidP="00980D42">
      <w:pPr>
        <w:spacing w:after="0" w:line="276" w:lineRule="auto"/>
        <w:ind w:left="372" w:firstLine="708"/>
        <w:jc w:val="both"/>
        <w:rPr>
          <w:rFonts w:ascii="Arial" w:hAnsi="Arial" w:cs="Arial"/>
          <w:b/>
        </w:rPr>
      </w:pPr>
    </w:p>
    <w:p w14:paraId="36D83B91" w14:textId="5574CAEA" w:rsidR="00064304" w:rsidRPr="00A3393F" w:rsidRDefault="00B31263" w:rsidP="00980D42">
      <w:pPr>
        <w:spacing w:after="0" w:line="276" w:lineRule="auto"/>
        <w:ind w:left="372" w:firstLine="708"/>
        <w:jc w:val="both"/>
        <w:rPr>
          <w:rFonts w:ascii="Arial" w:hAnsi="Arial" w:cs="Arial"/>
          <w:b/>
        </w:rPr>
      </w:pPr>
      <w:r w:rsidRPr="00A3393F">
        <w:rPr>
          <w:rFonts w:ascii="Arial" w:hAnsi="Arial" w:cs="Arial"/>
          <w:b/>
        </w:rPr>
        <w:t>* spośród wszystkich złożonych ofert niepodlegających odrzuceniu</w:t>
      </w:r>
    </w:p>
    <w:p w14:paraId="64817510" w14:textId="77777777" w:rsidR="00B50C33" w:rsidRPr="00A3393F" w:rsidRDefault="00B50C33" w:rsidP="00980D42">
      <w:pPr>
        <w:spacing w:after="0" w:line="276" w:lineRule="auto"/>
        <w:ind w:left="372" w:firstLine="708"/>
        <w:jc w:val="both"/>
        <w:rPr>
          <w:rFonts w:ascii="Arial" w:hAnsi="Arial" w:cs="Arial"/>
          <w:b/>
        </w:rPr>
      </w:pPr>
    </w:p>
    <w:p w14:paraId="65C3A48A" w14:textId="5E8FFB78" w:rsidR="00064304" w:rsidRPr="00A3393F" w:rsidRDefault="00064304" w:rsidP="00980D42">
      <w:pPr>
        <w:numPr>
          <w:ilvl w:val="0"/>
          <w:numId w:val="15"/>
        </w:numPr>
        <w:suppressAutoHyphens/>
        <w:spacing w:after="0" w:line="276" w:lineRule="auto"/>
        <w:ind w:left="709" w:hanging="425"/>
        <w:jc w:val="both"/>
        <w:rPr>
          <w:rFonts w:ascii="Arial" w:hAnsi="Arial" w:cs="Arial"/>
        </w:rPr>
      </w:pPr>
      <w:r w:rsidRPr="00A3393F">
        <w:rPr>
          <w:rFonts w:ascii="Arial" w:hAnsi="Arial" w:cs="Arial"/>
        </w:rPr>
        <w:t>Zamawiający wybierze najkorzystniejszą ofertę, tj. z najwyższą liczbą punktów, spośród nieodrzuconych ofert</w:t>
      </w:r>
      <w:r w:rsidR="0041418A" w:rsidRPr="00A3393F">
        <w:rPr>
          <w:rFonts w:ascii="Arial" w:hAnsi="Arial" w:cs="Arial"/>
        </w:rPr>
        <w:t>, oddzielnie dla każdej z części zamówienia.</w:t>
      </w:r>
    </w:p>
    <w:p w14:paraId="069946BC" w14:textId="77777777" w:rsidR="00765110" w:rsidRPr="00A3393F" w:rsidRDefault="00765110" w:rsidP="00980D42">
      <w:pPr>
        <w:suppressAutoHyphens/>
        <w:spacing w:after="0" w:line="276" w:lineRule="auto"/>
        <w:ind w:left="709"/>
        <w:jc w:val="both"/>
        <w:rPr>
          <w:rFonts w:ascii="Arial" w:hAnsi="Arial" w:cs="Arial"/>
          <w:highlight w:val="yellow"/>
        </w:rPr>
      </w:pPr>
    </w:p>
    <w:p w14:paraId="2F986CC6" w14:textId="77777777" w:rsidR="006834DB" w:rsidRPr="00A3393F" w:rsidRDefault="006834DB" w:rsidP="00980D42">
      <w:pPr>
        <w:pStyle w:val="Akapitzlist"/>
        <w:numPr>
          <w:ilvl w:val="0"/>
          <w:numId w:val="1"/>
        </w:numPr>
        <w:shd w:val="clear" w:color="auto" w:fill="FFFFFF"/>
        <w:spacing w:after="0" w:line="276" w:lineRule="auto"/>
        <w:ind w:left="284" w:hanging="142"/>
        <w:jc w:val="both"/>
        <w:rPr>
          <w:rFonts w:ascii="Arial" w:eastAsia="Times New Roman" w:hAnsi="Arial" w:cs="Arial"/>
          <w:b/>
          <w:bCs/>
          <w:u w:val="single"/>
          <w:lang w:eastAsia="pl-PL"/>
        </w:rPr>
      </w:pPr>
      <w:r w:rsidRPr="00A3393F">
        <w:rPr>
          <w:rFonts w:ascii="Arial" w:eastAsia="Times New Roman" w:hAnsi="Arial" w:cs="Arial"/>
          <w:b/>
          <w:bCs/>
          <w:u w:val="single"/>
          <w:lang w:eastAsia="pl-PL"/>
        </w:rPr>
        <w:t>PROJEKTOWANE POSTANOWIENIA UMOWY W SPRAWIE ZAMÓWIENIA PUBLICZNEGO, KTÓRE ZOSTANĄ WPROWADZONE DO TREŚCI TEJ UMOWY</w:t>
      </w:r>
    </w:p>
    <w:p w14:paraId="10C5838E" w14:textId="3D181948" w:rsidR="009B5764" w:rsidRPr="00A3393F" w:rsidRDefault="009B5764" w:rsidP="00980D42">
      <w:pPr>
        <w:shd w:val="clear" w:color="auto" w:fill="FFFFFF"/>
        <w:spacing w:after="0" w:line="276" w:lineRule="auto"/>
        <w:ind w:left="284"/>
        <w:jc w:val="both"/>
        <w:rPr>
          <w:rFonts w:ascii="Arial" w:hAnsi="Arial" w:cs="Arial"/>
          <w:bCs/>
        </w:rPr>
      </w:pPr>
      <w:r w:rsidRPr="00A3393F">
        <w:rPr>
          <w:rFonts w:ascii="Arial" w:hAnsi="Arial" w:cs="Arial"/>
          <w:bCs/>
        </w:rPr>
        <w:t>Do SWZ dołączon</w:t>
      </w:r>
      <w:r w:rsidR="0041418A" w:rsidRPr="00A3393F">
        <w:rPr>
          <w:rFonts w:ascii="Arial" w:hAnsi="Arial" w:cs="Arial"/>
          <w:bCs/>
        </w:rPr>
        <w:t>e są</w:t>
      </w:r>
      <w:r w:rsidRPr="00A3393F">
        <w:rPr>
          <w:rFonts w:ascii="Arial" w:hAnsi="Arial" w:cs="Arial"/>
          <w:bCs/>
        </w:rPr>
        <w:t xml:space="preserve"> wz</w:t>
      </w:r>
      <w:r w:rsidR="00AA6FB1" w:rsidRPr="00A3393F">
        <w:rPr>
          <w:rFonts w:ascii="Arial" w:hAnsi="Arial" w:cs="Arial"/>
          <w:bCs/>
        </w:rPr>
        <w:t>ory</w:t>
      </w:r>
      <w:r w:rsidRPr="00A3393F">
        <w:rPr>
          <w:rFonts w:ascii="Arial" w:hAnsi="Arial" w:cs="Arial"/>
          <w:bCs/>
        </w:rPr>
        <w:t xml:space="preserve"> um</w:t>
      </w:r>
      <w:r w:rsidR="00AA6FB1" w:rsidRPr="00A3393F">
        <w:rPr>
          <w:rFonts w:ascii="Arial" w:hAnsi="Arial" w:cs="Arial"/>
          <w:bCs/>
        </w:rPr>
        <w:t>ów</w:t>
      </w:r>
      <w:r w:rsidRPr="00A3393F">
        <w:rPr>
          <w:rFonts w:ascii="Arial" w:hAnsi="Arial" w:cs="Arial"/>
          <w:bCs/>
        </w:rPr>
        <w:t xml:space="preserve"> stanowiąc</w:t>
      </w:r>
      <w:r w:rsidR="00AA6FB1" w:rsidRPr="00A3393F">
        <w:rPr>
          <w:rFonts w:ascii="Arial" w:hAnsi="Arial" w:cs="Arial"/>
          <w:bCs/>
        </w:rPr>
        <w:t>e</w:t>
      </w:r>
      <w:r w:rsidRPr="00A3393F">
        <w:rPr>
          <w:rFonts w:ascii="Arial" w:hAnsi="Arial" w:cs="Arial"/>
          <w:bCs/>
        </w:rPr>
        <w:t xml:space="preserve"> jej integralną część, będąc</w:t>
      </w:r>
      <w:r w:rsidR="00AA6FB1" w:rsidRPr="00A3393F">
        <w:rPr>
          <w:rFonts w:ascii="Arial" w:hAnsi="Arial" w:cs="Arial"/>
          <w:bCs/>
        </w:rPr>
        <w:t>e</w:t>
      </w:r>
      <w:r w:rsidRPr="00A3393F">
        <w:rPr>
          <w:rFonts w:ascii="Arial" w:hAnsi="Arial" w:cs="Arial"/>
          <w:bCs/>
        </w:rPr>
        <w:t xml:space="preserve"> załącznik</w:t>
      </w:r>
      <w:r w:rsidR="00AA6FB1" w:rsidRPr="00A3393F">
        <w:rPr>
          <w:rFonts w:ascii="Arial" w:hAnsi="Arial" w:cs="Arial"/>
          <w:bCs/>
        </w:rPr>
        <w:t>ami</w:t>
      </w:r>
      <w:r w:rsidRPr="00A3393F">
        <w:rPr>
          <w:rFonts w:ascii="Arial" w:hAnsi="Arial" w:cs="Arial"/>
          <w:bCs/>
        </w:rPr>
        <w:t xml:space="preserve"> nr </w:t>
      </w:r>
      <w:r w:rsidR="00AA6FB1" w:rsidRPr="00A3393F">
        <w:rPr>
          <w:rFonts w:ascii="Arial" w:hAnsi="Arial" w:cs="Arial"/>
          <w:bCs/>
        </w:rPr>
        <w:t>9</w:t>
      </w:r>
      <w:r w:rsidR="007A4D37" w:rsidRPr="00A3393F">
        <w:rPr>
          <w:rFonts w:ascii="Arial" w:hAnsi="Arial" w:cs="Arial"/>
          <w:bCs/>
        </w:rPr>
        <w:t>a</w:t>
      </w:r>
      <w:r w:rsidR="00CC45AB">
        <w:rPr>
          <w:rFonts w:ascii="Arial" w:hAnsi="Arial" w:cs="Arial"/>
          <w:bCs/>
        </w:rPr>
        <w:t xml:space="preserve">, </w:t>
      </w:r>
      <w:r w:rsidR="00AA6FB1" w:rsidRPr="00A3393F">
        <w:rPr>
          <w:rFonts w:ascii="Arial" w:hAnsi="Arial" w:cs="Arial"/>
          <w:bCs/>
        </w:rPr>
        <w:t>9</w:t>
      </w:r>
      <w:r w:rsidR="00644632">
        <w:rPr>
          <w:rFonts w:ascii="Arial" w:hAnsi="Arial" w:cs="Arial"/>
          <w:bCs/>
        </w:rPr>
        <w:t>b</w:t>
      </w:r>
      <w:r w:rsidR="008342C5">
        <w:rPr>
          <w:rFonts w:ascii="Arial" w:hAnsi="Arial" w:cs="Arial"/>
          <w:bCs/>
        </w:rPr>
        <w:t xml:space="preserve">, </w:t>
      </w:r>
      <w:r w:rsidR="00CC45AB">
        <w:rPr>
          <w:rFonts w:ascii="Arial" w:hAnsi="Arial" w:cs="Arial"/>
          <w:bCs/>
        </w:rPr>
        <w:t>9c</w:t>
      </w:r>
      <w:r w:rsidR="008342C5">
        <w:rPr>
          <w:rFonts w:ascii="Arial" w:hAnsi="Arial" w:cs="Arial"/>
          <w:bCs/>
        </w:rPr>
        <w:t xml:space="preserve"> i 9d</w:t>
      </w:r>
      <w:r w:rsidR="00AA6FB1" w:rsidRPr="00A3393F">
        <w:rPr>
          <w:rFonts w:ascii="Arial" w:hAnsi="Arial" w:cs="Arial"/>
          <w:bCs/>
        </w:rPr>
        <w:t xml:space="preserve"> </w:t>
      </w:r>
      <w:r w:rsidRPr="00A3393F">
        <w:rPr>
          <w:rFonts w:ascii="Arial" w:hAnsi="Arial" w:cs="Arial"/>
          <w:bCs/>
        </w:rPr>
        <w:t>do SWZ, w który</w:t>
      </w:r>
      <w:r w:rsidR="00AA6FB1" w:rsidRPr="00A3393F">
        <w:rPr>
          <w:rFonts w:ascii="Arial" w:hAnsi="Arial" w:cs="Arial"/>
          <w:bCs/>
        </w:rPr>
        <w:t>ch</w:t>
      </w:r>
      <w:r w:rsidRPr="00A3393F">
        <w:rPr>
          <w:rFonts w:ascii="Arial" w:hAnsi="Arial" w:cs="Arial"/>
          <w:bCs/>
        </w:rPr>
        <w:t xml:space="preserve"> Zamawiający przewidział wszystkie istotne dla stron postanowienia oraz przyszłe zobowiązania Wykonawcy i Zamawiającego.</w:t>
      </w:r>
    </w:p>
    <w:p w14:paraId="1E1C33FC" w14:textId="77777777" w:rsidR="003C7B3A" w:rsidRPr="00A3393F" w:rsidRDefault="003C7B3A" w:rsidP="00980D42">
      <w:pPr>
        <w:pStyle w:val="Akapitzlist"/>
        <w:shd w:val="clear" w:color="auto" w:fill="FFFFFF"/>
        <w:spacing w:after="0" w:line="276" w:lineRule="auto"/>
        <w:ind w:left="709"/>
        <w:jc w:val="both"/>
        <w:rPr>
          <w:rFonts w:ascii="Arial" w:eastAsia="Times New Roman" w:hAnsi="Arial" w:cs="Arial"/>
          <w:highlight w:val="yellow"/>
          <w:lang w:eastAsia="pl-PL"/>
        </w:rPr>
      </w:pPr>
    </w:p>
    <w:p w14:paraId="5C663789" w14:textId="17870D08" w:rsidR="00436F21" w:rsidRPr="00A3393F" w:rsidRDefault="00436F21" w:rsidP="00980D42">
      <w:pPr>
        <w:pStyle w:val="Akapitzlist"/>
        <w:numPr>
          <w:ilvl w:val="0"/>
          <w:numId w:val="1"/>
        </w:numPr>
        <w:shd w:val="clear" w:color="auto" w:fill="FFFFFF"/>
        <w:spacing w:after="0" w:line="276" w:lineRule="auto"/>
        <w:ind w:left="284" w:hanging="142"/>
        <w:jc w:val="both"/>
        <w:rPr>
          <w:rFonts w:ascii="Arial" w:eastAsia="Times New Roman" w:hAnsi="Arial" w:cs="Arial"/>
          <w:b/>
          <w:bCs/>
          <w:u w:val="single"/>
          <w:lang w:eastAsia="pl-PL"/>
        </w:rPr>
      </w:pPr>
      <w:r w:rsidRPr="00A3393F">
        <w:rPr>
          <w:rFonts w:ascii="Arial" w:eastAsia="Times New Roman" w:hAnsi="Arial" w:cs="Arial"/>
          <w:b/>
          <w:bCs/>
          <w:u w:val="single"/>
          <w:lang w:eastAsia="pl-PL"/>
        </w:rPr>
        <w:t>INFORMACJE DOTYCZĄCE ZABEZPIECZENIA NALEŻYTEGO WYKONANIA UMOWY</w:t>
      </w:r>
    </w:p>
    <w:p w14:paraId="629983B2" w14:textId="75858654" w:rsidR="00514FB1" w:rsidRPr="00A3393F" w:rsidRDefault="00514FB1" w:rsidP="00980D42">
      <w:pPr>
        <w:suppressAutoHyphens/>
        <w:spacing w:after="0" w:line="276" w:lineRule="auto"/>
        <w:ind w:left="284"/>
        <w:jc w:val="both"/>
        <w:rPr>
          <w:rFonts w:ascii="Arial" w:hAnsi="Arial" w:cs="Arial"/>
          <w:bCs/>
        </w:rPr>
      </w:pPr>
      <w:r w:rsidRPr="00A3393F">
        <w:rPr>
          <w:rFonts w:ascii="Arial" w:hAnsi="Arial" w:cs="Arial"/>
        </w:rPr>
        <w:t xml:space="preserve">Zamawiający </w:t>
      </w:r>
      <w:r w:rsidR="003F73A7" w:rsidRPr="00A3393F">
        <w:rPr>
          <w:rFonts w:ascii="Arial" w:hAnsi="Arial" w:cs="Arial"/>
        </w:rPr>
        <w:t xml:space="preserve">nie </w:t>
      </w:r>
      <w:r w:rsidRPr="00A3393F">
        <w:rPr>
          <w:rFonts w:ascii="Arial" w:hAnsi="Arial" w:cs="Arial"/>
        </w:rPr>
        <w:t>będzie żądać wniesienia zabezpieczenia należytego wykonania umowy</w:t>
      </w:r>
      <w:r w:rsidRPr="00A3393F">
        <w:rPr>
          <w:rFonts w:ascii="Arial" w:hAnsi="Arial" w:cs="Arial"/>
          <w:bCs/>
        </w:rPr>
        <w:t>.</w:t>
      </w:r>
    </w:p>
    <w:p w14:paraId="510A9A0F" w14:textId="77777777" w:rsidR="0030669A" w:rsidRPr="00A3393F" w:rsidRDefault="0030669A" w:rsidP="00980D42">
      <w:pPr>
        <w:pStyle w:val="Akapitzlist"/>
        <w:shd w:val="clear" w:color="auto" w:fill="FFFFFF"/>
        <w:spacing w:after="0" w:line="276" w:lineRule="auto"/>
        <w:ind w:left="709"/>
        <w:jc w:val="both"/>
        <w:rPr>
          <w:rFonts w:ascii="Arial" w:eastAsia="Times New Roman" w:hAnsi="Arial" w:cs="Arial"/>
          <w:highlight w:val="yellow"/>
          <w:lang w:eastAsia="pl-PL"/>
        </w:rPr>
      </w:pPr>
    </w:p>
    <w:p w14:paraId="47CEC90E" w14:textId="098B2375" w:rsidR="003E45FF" w:rsidRPr="00A3393F" w:rsidRDefault="003E45FF" w:rsidP="00980D42">
      <w:pPr>
        <w:pStyle w:val="Akapitzlist"/>
        <w:numPr>
          <w:ilvl w:val="0"/>
          <w:numId w:val="1"/>
        </w:numPr>
        <w:shd w:val="clear" w:color="auto" w:fill="FFFFFF"/>
        <w:spacing w:after="0" w:line="276" w:lineRule="auto"/>
        <w:ind w:left="284" w:hanging="142"/>
        <w:jc w:val="both"/>
        <w:rPr>
          <w:rFonts w:ascii="Arial" w:eastAsia="Times New Roman" w:hAnsi="Arial" w:cs="Arial"/>
          <w:b/>
          <w:bCs/>
          <w:u w:val="single"/>
          <w:lang w:eastAsia="pl-PL"/>
        </w:rPr>
      </w:pPr>
      <w:r w:rsidRPr="00A3393F">
        <w:rPr>
          <w:rFonts w:ascii="Arial" w:eastAsia="Times New Roman" w:hAnsi="Arial" w:cs="Arial"/>
          <w:b/>
          <w:bCs/>
          <w:u w:val="single"/>
          <w:lang w:eastAsia="pl-PL"/>
        </w:rPr>
        <w:t>INFORMACJE O FORMALNOŚCIACH, JAKIE MUSZĄ ZOSTAĆ DOPEŁNIONE PO WYBORZE OFERTY W CELU ZAWARCIA UMOWY W SPRAWIE ZAMÓWIENIA PUBLICZNEGO</w:t>
      </w:r>
    </w:p>
    <w:p w14:paraId="68C1DCF9" w14:textId="77777777" w:rsidR="00A660C7" w:rsidRPr="00A3393F" w:rsidRDefault="00A660C7" w:rsidP="00980D42">
      <w:pPr>
        <w:numPr>
          <w:ilvl w:val="0"/>
          <w:numId w:val="12"/>
        </w:numPr>
        <w:spacing w:after="0" w:line="276" w:lineRule="auto"/>
        <w:ind w:left="709" w:hanging="425"/>
        <w:jc w:val="both"/>
        <w:rPr>
          <w:rFonts w:ascii="Arial" w:hAnsi="Arial" w:cs="Arial"/>
        </w:rPr>
      </w:pPr>
      <w:r w:rsidRPr="00A3393F">
        <w:rPr>
          <w:rFonts w:ascii="Arial" w:hAnsi="Arial" w:cs="Arial"/>
        </w:rPr>
        <w:t>Wykonawca przed podpisaniem umowy dostarczy Zamawiającemu:</w:t>
      </w:r>
    </w:p>
    <w:p w14:paraId="7047207C" w14:textId="77777777" w:rsidR="00A660C7" w:rsidRPr="00A3393F" w:rsidRDefault="00A660C7" w:rsidP="00980D42">
      <w:pPr>
        <w:numPr>
          <w:ilvl w:val="0"/>
          <w:numId w:val="13"/>
        </w:numPr>
        <w:tabs>
          <w:tab w:val="left" w:pos="1134"/>
        </w:tabs>
        <w:spacing w:after="0" w:line="276" w:lineRule="auto"/>
        <w:ind w:left="1134" w:hanging="425"/>
        <w:jc w:val="both"/>
        <w:rPr>
          <w:rFonts w:ascii="Arial" w:hAnsi="Arial" w:cs="Arial"/>
        </w:rPr>
      </w:pPr>
      <w:r w:rsidRPr="00A3393F">
        <w:rPr>
          <w:rFonts w:ascii="Arial" w:hAnsi="Arial" w:cs="Arial"/>
        </w:rPr>
        <w:t>informację o osobie (imię i nazwisko), która w imieniu Wykonawcy będzie podpisywała umowę; jeżeli uprawnienie do występowania w imieniu wykonawcy nie będzie wynikało z wpisów do odpowiednich rejestrów, również pełnomocnictwo do podpisania umowy – oryginał lub notarialnie poświadczona kopia,</w:t>
      </w:r>
    </w:p>
    <w:p w14:paraId="73B621B1" w14:textId="69900C13" w:rsidR="00A660C7" w:rsidRPr="00A3393F" w:rsidRDefault="007A4D37" w:rsidP="00980D42">
      <w:pPr>
        <w:numPr>
          <w:ilvl w:val="0"/>
          <w:numId w:val="13"/>
        </w:numPr>
        <w:tabs>
          <w:tab w:val="left" w:pos="1134"/>
        </w:tabs>
        <w:spacing w:after="0" w:line="276" w:lineRule="auto"/>
        <w:ind w:left="1134" w:hanging="425"/>
        <w:jc w:val="both"/>
        <w:rPr>
          <w:rFonts w:ascii="Arial" w:hAnsi="Arial" w:cs="Arial"/>
        </w:rPr>
      </w:pPr>
      <w:r w:rsidRPr="00A3393F">
        <w:rPr>
          <w:rFonts w:ascii="Arial" w:hAnsi="Arial" w:cs="Arial"/>
        </w:rPr>
        <w:t>informacje o cenach jednostkowych netto, brutto i stawce VAT,</w:t>
      </w:r>
      <w:r w:rsidR="00A660C7" w:rsidRPr="00A3393F">
        <w:rPr>
          <w:rFonts w:ascii="Arial" w:hAnsi="Arial" w:cs="Arial"/>
        </w:rPr>
        <w:t xml:space="preserve"> </w:t>
      </w:r>
    </w:p>
    <w:p w14:paraId="7D468F8F" w14:textId="77777777" w:rsidR="00EC3DE1" w:rsidRPr="00A3393F" w:rsidRDefault="00A660C7" w:rsidP="00980D42">
      <w:pPr>
        <w:numPr>
          <w:ilvl w:val="0"/>
          <w:numId w:val="13"/>
        </w:numPr>
        <w:tabs>
          <w:tab w:val="left" w:pos="1134"/>
        </w:tabs>
        <w:spacing w:after="0" w:line="276" w:lineRule="auto"/>
        <w:ind w:left="1134" w:hanging="425"/>
        <w:jc w:val="both"/>
        <w:rPr>
          <w:rFonts w:ascii="Arial" w:hAnsi="Arial" w:cs="Arial"/>
        </w:rPr>
      </w:pPr>
      <w:r w:rsidRPr="00A3393F">
        <w:rPr>
          <w:rFonts w:ascii="Arial" w:hAnsi="Arial" w:cs="Arial"/>
        </w:rPr>
        <w:t>dane kontaktowe (imię i nazwisko, nr telefonu, adres e-mail</w:t>
      </w:r>
      <w:r w:rsidR="0079616E" w:rsidRPr="00A3393F">
        <w:rPr>
          <w:rFonts w:ascii="Arial" w:hAnsi="Arial" w:cs="Arial"/>
        </w:rPr>
        <w:t>, adres korespondencyjny</w:t>
      </w:r>
      <w:r w:rsidRPr="00A3393F">
        <w:rPr>
          <w:rFonts w:ascii="Arial" w:hAnsi="Arial" w:cs="Arial"/>
        </w:rPr>
        <w:t xml:space="preserve">) do osób </w:t>
      </w:r>
      <w:r w:rsidR="00C97C3F" w:rsidRPr="00A3393F">
        <w:rPr>
          <w:rFonts w:ascii="Arial" w:hAnsi="Arial" w:cs="Arial"/>
        </w:rPr>
        <w:t>wyznaczonych do kontaktów z zamawiającym</w:t>
      </w:r>
      <w:r w:rsidR="00EC3DE1" w:rsidRPr="00A3393F">
        <w:rPr>
          <w:rFonts w:ascii="Arial" w:hAnsi="Arial" w:cs="Arial"/>
        </w:rPr>
        <w:t>,</w:t>
      </w:r>
    </w:p>
    <w:p w14:paraId="2D376BD4" w14:textId="1421C4A2" w:rsidR="00A660C7" w:rsidRPr="00A3393F" w:rsidRDefault="00EC3DE1" w:rsidP="00980D42">
      <w:pPr>
        <w:numPr>
          <w:ilvl w:val="0"/>
          <w:numId w:val="13"/>
        </w:numPr>
        <w:tabs>
          <w:tab w:val="left" w:pos="1134"/>
        </w:tabs>
        <w:spacing w:after="0" w:line="276" w:lineRule="auto"/>
        <w:ind w:left="1134" w:hanging="425"/>
        <w:jc w:val="both"/>
        <w:rPr>
          <w:rFonts w:ascii="Arial" w:hAnsi="Arial" w:cs="Arial"/>
        </w:rPr>
      </w:pPr>
      <w:r w:rsidRPr="00A3393F">
        <w:rPr>
          <w:rFonts w:ascii="Arial" w:hAnsi="Arial" w:cs="Arial"/>
        </w:rPr>
        <w:t>adres poczty elektronicznej do zgłaszania wad/szkód.</w:t>
      </w:r>
    </w:p>
    <w:p w14:paraId="5F1D5C1C" w14:textId="77777777" w:rsidR="00A660C7" w:rsidRPr="00A3393F" w:rsidRDefault="00A660C7" w:rsidP="00980D42">
      <w:pPr>
        <w:numPr>
          <w:ilvl w:val="0"/>
          <w:numId w:val="12"/>
        </w:numPr>
        <w:spacing w:after="0" w:line="276" w:lineRule="auto"/>
        <w:ind w:left="709" w:hanging="425"/>
        <w:jc w:val="both"/>
        <w:rPr>
          <w:rFonts w:ascii="Arial" w:hAnsi="Arial" w:cs="Arial"/>
        </w:rPr>
      </w:pPr>
      <w:r w:rsidRPr="00A3393F">
        <w:rPr>
          <w:rFonts w:ascii="Arial" w:hAnsi="Arial" w:cs="Arial"/>
        </w:rPr>
        <w:lastRenderedPageBreak/>
        <w:t>Zamawiający zawiera umowę w sprawie zamówienia publicznego w terminie nie krótszym niż 5 dni od dnia przesłania zawiadomienia o wyborze najkorzystniejszej oferty.</w:t>
      </w:r>
    </w:p>
    <w:p w14:paraId="04638C65" w14:textId="37DB31C7" w:rsidR="00A660C7" w:rsidRPr="00A3393F" w:rsidRDefault="00A660C7" w:rsidP="00980D42">
      <w:pPr>
        <w:numPr>
          <w:ilvl w:val="0"/>
          <w:numId w:val="12"/>
        </w:numPr>
        <w:spacing w:after="0" w:line="276" w:lineRule="auto"/>
        <w:ind w:left="709" w:hanging="425"/>
        <w:jc w:val="both"/>
        <w:rPr>
          <w:rFonts w:ascii="Arial" w:hAnsi="Arial" w:cs="Arial"/>
        </w:rPr>
      </w:pPr>
      <w:r w:rsidRPr="00A3393F">
        <w:rPr>
          <w:rFonts w:ascii="Arial" w:hAnsi="Arial" w:cs="Arial"/>
        </w:rPr>
        <w:t xml:space="preserve">Zamawiający może zawrzeć umowę w sprawie zamówienia publicznego przed upływem terminu, o którym mowa w ust. 2, jeżeli </w:t>
      </w:r>
      <w:r w:rsidRPr="00A3393F">
        <w:rPr>
          <w:rFonts w:ascii="Arial" w:hAnsi="Arial" w:cs="Arial"/>
        </w:rPr>
        <w:tab/>
        <w:t>w postępowaniu o udzielenie zamówienia prowadzonym w trybie</w:t>
      </w:r>
      <w:r w:rsidRPr="00A3393F">
        <w:rPr>
          <w:rFonts w:ascii="Arial" w:hAnsi="Arial" w:cs="Arial"/>
        </w:rPr>
        <w:tab/>
        <w:t>podstawowym złożono tylko jedną ofertę</w:t>
      </w:r>
      <w:r w:rsidR="008B258F" w:rsidRPr="00A3393F">
        <w:rPr>
          <w:rFonts w:ascii="Arial" w:hAnsi="Arial" w:cs="Arial"/>
        </w:rPr>
        <w:t xml:space="preserve"> na daną część zamówienia</w:t>
      </w:r>
      <w:r w:rsidRPr="00A3393F">
        <w:rPr>
          <w:rFonts w:ascii="Arial" w:hAnsi="Arial" w:cs="Arial"/>
        </w:rPr>
        <w:t>.</w:t>
      </w:r>
    </w:p>
    <w:p w14:paraId="6F7E15B7" w14:textId="09672F79" w:rsidR="00A660C7" w:rsidRPr="00A3393F" w:rsidRDefault="00A660C7" w:rsidP="00980D42">
      <w:pPr>
        <w:numPr>
          <w:ilvl w:val="0"/>
          <w:numId w:val="12"/>
        </w:numPr>
        <w:spacing w:after="0" w:line="276" w:lineRule="auto"/>
        <w:ind w:left="709" w:hanging="425"/>
        <w:jc w:val="both"/>
        <w:rPr>
          <w:rFonts w:ascii="Arial" w:hAnsi="Arial" w:cs="Arial"/>
        </w:rPr>
      </w:pPr>
      <w:r w:rsidRPr="00A3393F">
        <w:rPr>
          <w:rFonts w:ascii="Arial" w:hAnsi="Arial" w:cs="Arial"/>
        </w:rPr>
        <w:t>Wykonawca będzie zobowiązany do podpisania umowy w miejscu i terminie wskazanym przez Zamawiającego.</w:t>
      </w:r>
    </w:p>
    <w:p w14:paraId="20CC5FAC" w14:textId="77777777" w:rsidR="000C5342" w:rsidRPr="00A3393F" w:rsidRDefault="000C5342" w:rsidP="00980D42">
      <w:pPr>
        <w:shd w:val="clear" w:color="auto" w:fill="FFFFFF"/>
        <w:spacing w:after="0" w:line="276" w:lineRule="auto"/>
        <w:jc w:val="both"/>
        <w:rPr>
          <w:rFonts w:ascii="Arial" w:eastAsia="Times New Roman" w:hAnsi="Arial" w:cs="Arial"/>
          <w:b/>
          <w:bCs/>
          <w:highlight w:val="yellow"/>
          <w:lang w:eastAsia="pl-PL"/>
        </w:rPr>
      </w:pPr>
    </w:p>
    <w:p w14:paraId="6303FB12" w14:textId="63698021" w:rsidR="003E45FF" w:rsidRPr="00A3393F" w:rsidRDefault="003E45FF" w:rsidP="00980D42">
      <w:pPr>
        <w:pStyle w:val="Akapitzlist"/>
        <w:numPr>
          <w:ilvl w:val="0"/>
          <w:numId w:val="1"/>
        </w:numPr>
        <w:shd w:val="clear" w:color="auto" w:fill="FFFFFF"/>
        <w:spacing w:after="0" w:line="276" w:lineRule="auto"/>
        <w:ind w:left="284" w:hanging="142"/>
        <w:jc w:val="both"/>
        <w:rPr>
          <w:rFonts w:ascii="Arial" w:eastAsia="Times New Roman" w:hAnsi="Arial" w:cs="Arial"/>
          <w:b/>
          <w:bCs/>
          <w:u w:val="single"/>
          <w:lang w:eastAsia="pl-PL"/>
        </w:rPr>
      </w:pPr>
      <w:r w:rsidRPr="00A3393F">
        <w:rPr>
          <w:rFonts w:ascii="Arial" w:eastAsia="Times New Roman" w:hAnsi="Arial" w:cs="Arial"/>
          <w:b/>
          <w:bCs/>
          <w:u w:val="single"/>
          <w:lang w:eastAsia="pl-PL"/>
        </w:rPr>
        <w:t>POUCZENIE O ŚRODKACH OCHRONY PRAWNEJ PRZYSŁUGUJĄCYCH WYKONAWCY.</w:t>
      </w:r>
    </w:p>
    <w:p w14:paraId="13C2A6A1" w14:textId="04091C5F" w:rsidR="00B40B53" w:rsidRPr="00A3393F" w:rsidRDefault="00B40B53" w:rsidP="00980D42">
      <w:pPr>
        <w:pStyle w:val="Akapitzlist"/>
        <w:numPr>
          <w:ilvl w:val="0"/>
          <w:numId w:val="9"/>
        </w:numPr>
        <w:shd w:val="clear" w:color="auto" w:fill="FFFFFF"/>
        <w:spacing w:after="0" w:line="276" w:lineRule="auto"/>
        <w:ind w:left="709" w:hanging="425"/>
        <w:jc w:val="both"/>
        <w:rPr>
          <w:rFonts w:ascii="Arial" w:hAnsi="Arial" w:cs="Arial"/>
        </w:rPr>
      </w:pPr>
      <w:r w:rsidRPr="00A3393F">
        <w:rPr>
          <w:rFonts w:ascii="Arial" w:hAnsi="Arial" w:cs="Arial"/>
        </w:rPr>
        <w:t xml:space="preserve">Środki ochrony prawnej przysługujące wykonawcy reguluje dział IX ustawy </w:t>
      </w:r>
      <w:proofErr w:type="spellStart"/>
      <w:r w:rsidRPr="00A3393F">
        <w:rPr>
          <w:rFonts w:ascii="Arial" w:hAnsi="Arial" w:cs="Arial"/>
        </w:rPr>
        <w:t>Pzp</w:t>
      </w:r>
      <w:proofErr w:type="spellEnd"/>
      <w:r w:rsidRPr="00A3393F">
        <w:rPr>
          <w:rFonts w:ascii="Arial" w:hAnsi="Arial" w:cs="Arial"/>
        </w:rPr>
        <w:t>. Zamawiający przedstawia poniżej najistotniejsze informacje.</w:t>
      </w:r>
    </w:p>
    <w:p w14:paraId="6D502344" w14:textId="77D72566" w:rsidR="009D154E" w:rsidRPr="00A3393F" w:rsidRDefault="009D154E" w:rsidP="00980D42">
      <w:pPr>
        <w:pStyle w:val="Akapitzlist"/>
        <w:numPr>
          <w:ilvl w:val="0"/>
          <w:numId w:val="9"/>
        </w:numPr>
        <w:shd w:val="clear" w:color="auto" w:fill="FFFFFF"/>
        <w:spacing w:after="0" w:line="276" w:lineRule="auto"/>
        <w:ind w:left="709" w:hanging="425"/>
        <w:jc w:val="both"/>
        <w:rPr>
          <w:rFonts w:ascii="Arial" w:hAnsi="Arial" w:cs="Arial"/>
        </w:rPr>
      </w:pPr>
      <w:r w:rsidRPr="00A3393F">
        <w:rPr>
          <w:rFonts w:ascii="Arial" w:hAnsi="Arial" w:cs="Arial"/>
        </w:rPr>
        <w:t>Środki ochrony prawnej określone w niniejszym dziale przysługują wykonawcy</w:t>
      </w:r>
      <w:r w:rsidR="00A511CA" w:rsidRPr="00A3393F">
        <w:rPr>
          <w:rFonts w:ascii="Arial" w:hAnsi="Arial" w:cs="Arial"/>
        </w:rPr>
        <w:t xml:space="preserve"> </w:t>
      </w:r>
      <w:r w:rsidRPr="00A3393F">
        <w:rPr>
          <w:rFonts w:ascii="Arial" w:hAnsi="Arial" w:cs="Arial"/>
        </w:rPr>
        <w:t xml:space="preserve">oraz innemu podmiotowi, jeżeli ma lub miał interes w uzyskaniu zamówienia oraz poniósł lub może ponieść szkodę w wyniku naruszenia przez zamawiającego przepisów ustawy </w:t>
      </w:r>
      <w:proofErr w:type="spellStart"/>
      <w:r w:rsidR="00A511CA" w:rsidRPr="00A3393F">
        <w:rPr>
          <w:rFonts w:ascii="Arial" w:hAnsi="Arial" w:cs="Arial"/>
        </w:rPr>
        <w:t>Pzp</w:t>
      </w:r>
      <w:proofErr w:type="spellEnd"/>
      <w:r w:rsidR="00A511CA" w:rsidRPr="00A3393F">
        <w:rPr>
          <w:rFonts w:ascii="Arial" w:hAnsi="Arial" w:cs="Arial"/>
        </w:rPr>
        <w:t>.</w:t>
      </w:r>
      <w:r w:rsidRPr="00A3393F">
        <w:rPr>
          <w:rFonts w:ascii="Arial" w:hAnsi="Arial" w:cs="Arial"/>
        </w:rPr>
        <w:t xml:space="preserve"> </w:t>
      </w:r>
    </w:p>
    <w:p w14:paraId="3665E582" w14:textId="5DB90C83" w:rsidR="009D154E" w:rsidRPr="00A3393F" w:rsidRDefault="009D154E" w:rsidP="00980D42">
      <w:pPr>
        <w:pStyle w:val="Akapitzlist"/>
        <w:numPr>
          <w:ilvl w:val="0"/>
          <w:numId w:val="9"/>
        </w:numPr>
        <w:shd w:val="clear" w:color="auto" w:fill="FFFFFF"/>
        <w:spacing w:after="0" w:line="276" w:lineRule="auto"/>
        <w:ind w:left="709" w:hanging="425"/>
        <w:jc w:val="both"/>
        <w:rPr>
          <w:rFonts w:ascii="Arial" w:hAnsi="Arial" w:cs="Arial"/>
        </w:rPr>
      </w:pPr>
      <w:r w:rsidRPr="00A3393F">
        <w:rPr>
          <w:rFonts w:ascii="Arial" w:hAnsi="Arial" w:cs="Arial"/>
          <w:shd w:val="clear" w:color="auto" w:fill="FFFFFF"/>
        </w:rPr>
        <w:t>Środki</w:t>
      </w:r>
      <w:r w:rsidRPr="00A3393F">
        <w:rPr>
          <w:rFonts w:ascii="Arial" w:hAnsi="Arial" w:cs="Arial"/>
        </w:rPr>
        <w:t xml:space="preserve"> ochrony prawnej wobec ogłoszenia wszczynającego postępowanie o</w:t>
      </w:r>
      <w:r w:rsidR="00907E61" w:rsidRPr="00A3393F">
        <w:rPr>
          <w:rFonts w:ascii="Arial" w:hAnsi="Arial" w:cs="Arial"/>
        </w:rPr>
        <w:t> </w:t>
      </w:r>
      <w:r w:rsidRPr="00A3393F">
        <w:rPr>
          <w:rFonts w:ascii="Arial" w:hAnsi="Arial" w:cs="Arial"/>
        </w:rPr>
        <w:t xml:space="preserve">udzielenie zamówienia oraz dokumentów zamówienia przysługują również organizacjom wpisanym na listę, o której mowa w art. 469 pkt 15 </w:t>
      </w:r>
      <w:r w:rsidR="0021241D" w:rsidRPr="00A3393F">
        <w:rPr>
          <w:rFonts w:ascii="Arial" w:hAnsi="Arial" w:cs="Arial"/>
        </w:rPr>
        <w:t xml:space="preserve">ustawy </w:t>
      </w:r>
      <w:proofErr w:type="spellStart"/>
      <w:r w:rsidR="0021241D" w:rsidRPr="00A3393F">
        <w:rPr>
          <w:rFonts w:ascii="Arial" w:hAnsi="Arial" w:cs="Arial"/>
        </w:rPr>
        <w:t>Pzp</w:t>
      </w:r>
      <w:proofErr w:type="spellEnd"/>
      <w:r w:rsidRPr="00A3393F">
        <w:rPr>
          <w:rFonts w:ascii="Arial" w:hAnsi="Arial" w:cs="Arial"/>
        </w:rPr>
        <w:t xml:space="preserve"> oraz Rzecznikowi Małych i</w:t>
      </w:r>
      <w:r w:rsidR="00571076" w:rsidRPr="00A3393F">
        <w:rPr>
          <w:rFonts w:ascii="Arial" w:hAnsi="Arial" w:cs="Arial"/>
        </w:rPr>
        <w:t> </w:t>
      </w:r>
      <w:r w:rsidRPr="00A3393F">
        <w:rPr>
          <w:rFonts w:ascii="Arial" w:hAnsi="Arial" w:cs="Arial"/>
        </w:rPr>
        <w:t>Średnich Przedsiębiorców.</w:t>
      </w:r>
    </w:p>
    <w:p w14:paraId="7E22852A" w14:textId="1ECC2230" w:rsidR="009D154E" w:rsidRPr="00A3393F" w:rsidRDefault="009D154E" w:rsidP="00980D42">
      <w:pPr>
        <w:pStyle w:val="Akapitzlist"/>
        <w:numPr>
          <w:ilvl w:val="0"/>
          <w:numId w:val="9"/>
        </w:numPr>
        <w:shd w:val="clear" w:color="auto" w:fill="FFFFFF"/>
        <w:spacing w:after="0" w:line="276" w:lineRule="auto"/>
        <w:ind w:left="709" w:hanging="425"/>
        <w:jc w:val="both"/>
        <w:rPr>
          <w:rFonts w:ascii="Arial" w:hAnsi="Arial" w:cs="Arial"/>
        </w:rPr>
      </w:pPr>
      <w:r w:rsidRPr="00A3393F">
        <w:rPr>
          <w:rFonts w:ascii="Arial" w:hAnsi="Arial" w:cs="Arial"/>
          <w:shd w:val="clear" w:color="auto" w:fill="FFFFFF"/>
        </w:rPr>
        <w:t>Odwołanie</w:t>
      </w:r>
      <w:r w:rsidRPr="00A3393F">
        <w:rPr>
          <w:rFonts w:ascii="Arial" w:hAnsi="Arial" w:cs="Arial"/>
        </w:rPr>
        <w:t xml:space="preserve"> przysługuje na:</w:t>
      </w:r>
    </w:p>
    <w:p w14:paraId="0D5B8D67" w14:textId="30898D07" w:rsidR="009D154E" w:rsidRPr="00A3393F" w:rsidRDefault="009D154E" w:rsidP="00980D42">
      <w:pPr>
        <w:pStyle w:val="Akapitzlist"/>
        <w:numPr>
          <w:ilvl w:val="2"/>
          <w:numId w:val="10"/>
        </w:numPr>
        <w:suppressAutoHyphens/>
        <w:spacing w:after="0" w:line="276" w:lineRule="auto"/>
        <w:ind w:left="993" w:hanging="284"/>
        <w:jc w:val="both"/>
        <w:rPr>
          <w:rFonts w:ascii="Arial" w:hAnsi="Arial" w:cs="Arial"/>
        </w:rPr>
      </w:pPr>
      <w:r w:rsidRPr="00A3393F">
        <w:rPr>
          <w:rFonts w:ascii="Arial" w:hAnsi="Arial" w:cs="Arial"/>
        </w:rPr>
        <w:t xml:space="preserve">niezgodną z przepisami ustawy czynność </w:t>
      </w:r>
      <w:r w:rsidR="00571076" w:rsidRPr="00A3393F">
        <w:rPr>
          <w:rFonts w:ascii="Arial" w:hAnsi="Arial" w:cs="Arial"/>
        </w:rPr>
        <w:t>z</w:t>
      </w:r>
      <w:r w:rsidRPr="00A3393F">
        <w:rPr>
          <w:rFonts w:ascii="Arial" w:hAnsi="Arial" w:cs="Arial"/>
        </w:rPr>
        <w:t>amawiającego, podjętą w postępowaniu o</w:t>
      </w:r>
      <w:r w:rsidR="00571076" w:rsidRPr="00A3393F">
        <w:rPr>
          <w:rFonts w:ascii="Arial" w:hAnsi="Arial" w:cs="Arial"/>
        </w:rPr>
        <w:t> </w:t>
      </w:r>
      <w:r w:rsidRPr="00A3393F">
        <w:rPr>
          <w:rFonts w:ascii="Arial" w:hAnsi="Arial" w:cs="Arial"/>
        </w:rPr>
        <w:t>udzielenie zamówienia, w tym na projektowane postanowienie umowy</w:t>
      </w:r>
      <w:r w:rsidR="00571076" w:rsidRPr="00A3393F">
        <w:rPr>
          <w:rFonts w:ascii="Arial" w:hAnsi="Arial" w:cs="Arial"/>
        </w:rPr>
        <w:t>,</w:t>
      </w:r>
    </w:p>
    <w:p w14:paraId="0C4C66B0" w14:textId="06291418" w:rsidR="009D154E" w:rsidRPr="00A3393F" w:rsidRDefault="009D154E" w:rsidP="00980D42">
      <w:pPr>
        <w:pStyle w:val="Akapitzlist"/>
        <w:numPr>
          <w:ilvl w:val="2"/>
          <w:numId w:val="10"/>
        </w:numPr>
        <w:suppressAutoHyphens/>
        <w:spacing w:after="0" w:line="276" w:lineRule="auto"/>
        <w:ind w:left="993" w:hanging="284"/>
        <w:jc w:val="both"/>
        <w:rPr>
          <w:rFonts w:ascii="Arial" w:hAnsi="Arial" w:cs="Arial"/>
        </w:rPr>
      </w:pPr>
      <w:r w:rsidRPr="00A3393F">
        <w:rPr>
          <w:rFonts w:ascii="Arial" w:hAnsi="Arial" w:cs="Arial"/>
        </w:rPr>
        <w:t>zaniechanie czynności w postępowaniu o udzielenie zamówienia do której zamawiający był obowiązany na podstawie ustawy</w:t>
      </w:r>
      <w:r w:rsidR="00571076" w:rsidRPr="00A3393F">
        <w:rPr>
          <w:rFonts w:ascii="Arial" w:hAnsi="Arial" w:cs="Arial"/>
        </w:rPr>
        <w:t xml:space="preserve"> </w:t>
      </w:r>
      <w:proofErr w:type="spellStart"/>
      <w:r w:rsidR="00571076" w:rsidRPr="00A3393F">
        <w:rPr>
          <w:rFonts w:ascii="Arial" w:hAnsi="Arial" w:cs="Arial"/>
        </w:rPr>
        <w:t>Pzp</w:t>
      </w:r>
      <w:proofErr w:type="spellEnd"/>
      <w:r w:rsidR="00571076" w:rsidRPr="00A3393F">
        <w:rPr>
          <w:rFonts w:ascii="Arial" w:hAnsi="Arial" w:cs="Arial"/>
        </w:rPr>
        <w:t>.</w:t>
      </w:r>
    </w:p>
    <w:p w14:paraId="15B6D1DB" w14:textId="77777777" w:rsidR="00571076" w:rsidRPr="00A3393F" w:rsidRDefault="009D154E" w:rsidP="00980D42">
      <w:pPr>
        <w:pStyle w:val="Akapitzlist"/>
        <w:numPr>
          <w:ilvl w:val="0"/>
          <w:numId w:val="9"/>
        </w:numPr>
        <w:shd w:val="clear" w:color="auto" w:fill="FFFFFF"/>
        <w:spacing w:after="0" w:line="276" w:lineRule="auto"/>
        <w:ind w:left="709" w:hanging="425"/>
        <w:jc w:val="both"/>
        <w:rPr>
          <w:rFonts w:ascii="Arial" w:hAnsi="Arial" w:cs="Arial"/>
        </w:rPr>
      </w:pPr>
      <w:r w:rsidRPr="00A3393F">
        <w:rPr>
          <w:rFonts w:ascii="Arial" w:hAnsi="Arial" w:cs="Arial"/>
          <w:shd w:val="clear" w:color="auto" w:fill="FFFFFF"/>
        </w:rPr>
        <w:t>Odwołanie</w:t>
      </w:r>
      <w:r w:rsidRPr="00A3393F">
        <w:rPr>
          <w:rFonts w:ascii="Arial" w:hAnsi="Arial" w:cs="Arial"/>
        </w:rPr>
        <w:t xml:space="preserve"> wnosi się do Prezesa Izby. </w:t>
      </w:r>
    </w:p>
    <w:p w14:paraId="727DA204" w14:textId="6B0B97B3" w:rsidR="00B40B53" w:rsidRPr="00A3393F" w:rsidRDefault="00B40B53" w:rsidP="00980D42">
      <w:pPr>
        <w:pStyle w:val="Akapitzlist"/>
        <w:numPr>
          <w:ilvl w:val="0"/>
          <w:numId w:val="9"/>
        </w:numPr>
        <w:shd w:val="clear" w:color="auto" w:fill="FFFFFF"/>
        <w:spacing w:after="0" w:line="276" w:lineRule="auto"/>
        <w:ind w:left="709" w:hanging="425"/>
        <w:jc w:val="both"/>
        <w:rPr>
          <w:rFonts w:ascii="Arial" w:hAnsi="Arial" w:cs="Arial"/>
        </w:rPr>
      </w:pPr>
      <w:r w:rsidRPr="00A3393F">
        <w:rPr>
          <w:rFonts w:ascii="Arial" w:hAnsi="Arial" w:cs="Arial"/>
        </w:rPr>
        <w:t>Odwołujący przekazuje zamawiającemu odwołanie wniesione w formie elektronicznej albo postaci elektronicznej albo kopię tego odwołania, jeżeli zostało ono wniesione w</w:t>
      </w:r>
      <w:r w:rsidR="00832AE9" w:rsidRPr="00A3393F">
        <w:rPr>
          <w:rFonts w:ascii="Arial" w:hAnsi="Arial" w:cs="Arial"/>
        </w:rPr>
        <w:t> </w:t>
      </w:r>
      <w:r w:rsidRPr="00A3393F">
        <w:rPr>
          <w:rFonts w:ascii="Arial" w:hAnsi="Arial" w:cs="Arial"/>
        </w:rPr>
        <w:t>formie pisemnej, przed upływem terminu do wniesienia odwołania w taki sposób, aby mógł on zapoznać się z jego treścią przed upływem tego terminu.</w:t>
      </w:r>
    </w:p>
    <w:p w14:paraId="6E1754ED" w14:textId="53169159" w:rsidR="009D154E" w:rsidRPr="00A3393F" w:rsidRDefault="009D154E" w:rsidP="00980D42">
      <w:pPr>
        <w:pStyle w:val="Akapitzlist"/>
        <w:numPr>
          <w:ilvl w:val="0"/>
          <w:numId w:val="9"/>
        </w:numPr>
        <w:shd w:val="clear" w:color="auto" w:fill="FFFFFF"/>
        <w:spacing w:after="0" w:line="276" w:lineRule="auto"/>
        <w:ind w:left="709" w:hanging="425"/>
        <w:jc w:val="both"/>
        <w:rPr>
          <w:rFonts w:ascii="Arial" w:hAnsi="Arial" w:cs="Arial"/>
        </w:rPr>
      </w:pPr>
      <w:r w:rsidRPr="00A3393F">
        <w:rPr>
          <w:rFonts w:ascii="Arial" w:hAnsi="Arial" w:cs="Arial"/>
        </w:rPr>
        <w:t xml:space="preserve">Odwołanie wobec treści ogłoszenia lub treści </w:t>
      </w:r>
      <w:r w:rsidR="00B40B53" w:rsidRPr="00A3393F">
        <w:rPr>
          <w:rFonts w:ascii="Arial" w:hAnsi="Arial" w:cs="Arial"/>
        </w:rPr>
        <w:t>dokumentów zamówienia</w:t>
      </w:r>
      <w:r w:rsidRPr="00A3393F">
        <w:rPr>
          <w:rFonts w:ascii="Arial" w:hAnsi="Arial" w:cs="Arial"/>
        </w:rPr>
        <w:t xml:space="preserve"> wnosi się w</w:t>
      </w:r>
      <w:r w:rsidR="00832AE9" w:rsidRPr="00A3393F">
        <w:rPr>
          <w:rFonts w:ascii="Arial" w:hAnsi="Arial" w:cs="Arial"/>
        </w:rPr>
        <w:t> </w:t>
      </w:r>
      <w:r w:rsidRPr="00A3393F">
        <w:rPr>
          <w:rFonts w:ascii="Arial" w:hAnsi="Arial" w:cs="Arial"/>
        </w:rPr>
        <w:t xml:space="preserve">terminie 5 dni od dnia zamieszczenia ogłoszenia w Biuletynie Zamówień Publicznych lub </w:t>
      </w:r>
      <w:r w:rsidR="00B40B53" w:rsidRPr="00A3393F">
        <w:rPr>
          <w:rFonts w:ascii="Arial" w:hAnsi="Arial" w:cs="Arial"/>
        </w:rPr>
        <w:t>dokumentów zamówienia</w:t>
      </w:r>
      <w:r w:rsidRPr="00A3393F">
        <w:rPr>
          <w:rFonts w:ascii="Arial" w:hAnsi="Arial" w:cs="Arial"/>
        </w:rPr>
        <w:t xml:space="preserve"> na stronie internetowej.</w:t>
      </w:r>
    </w:p>
    <w:p w14:paraId="10220C46" w14:textId="02ADC875" w:rsidR="009D154E" w:rsidRPr="00A3393F" w:rsidRDefault="009D154E" w:rsidP="00980D42">
      <w:pPr>
        <w:pStyle w:val="Akapitzlist"/>
        <w:numPr>
          <w:ilvl w:val="0"/>
          <w:numId w:val="9"/>
        </w:numPr>
        <w:shd w:val="clear" w:color="auto" w:fill="FFFFFF"/>
        <w:spacing w:after="0" w:line="276" w:lineRule="auto"/>
        <w:ind w:left="709" w:hanging="425"/>
        <w:jc w:val="both"/>
        <w:rPr>
          <w:rFonts w:ascii="Arial" w:hAnsi="Arial" w:cs="Arial"/>
        </w:rPr>
      </w:pPr>
      <w:r w:rsidRPr="00A3393F">
        <w:rPr>
          <w:rFonts w:ascii="Arial" w:hAnsi="Arial" w:cs="Arial"/>
        </w:rPr>
        <w:t>Odwołanie wnosi się w terminie:</w:t>
      </w:r>
    </w:p>
    <w:p w14:paraId="053D9CCB" w14:textId="7C2D616F" w:rsidR="009D154E" w:rsidRPr="00A3393F" w:rsidRDefault="009D154E" w:rsidP="00980D42">
      <w:pPr>
        <w:pStyle w:val="Akapitzlist"/>
        <w:numPr>
          <w:ilvl w:val="2"/>
          <w:numId w:val="11"/>
        </w:numPr>
        <w:suppressAutoHyphens/>
        <w:spacing w:after="0" w:line="276" w:lineRule="auto"/>
        <w:ind w:left="993" w:hanging="284"/>
        <w:jc w:val="both"/>
        <w:rPr>
          <w:rFonts w:ascii="Arial" w:hAnsi="Arial" w:cs="Arial"/>
        </w:rPr>
      </w:pPr>
      <w:r w:rsidRPr="00A3393F">
        <w:rPr>
          <w:rFonts w:ascii="Arial" w:hAnsi="Arial" w:cs="Arial"/>
        </w:rPr>
        <w:t>5 dni od dnia przekazania informacji o czynności zamawiającego stanowiącej podstawę jego wniesienia, jeżeli informacja została przekazana przy użyciu środków komunikacji elektronicznej,</w:t>
      </w:r>
    </w:p>
    <w:p w14:paraId="27B4D68A" w14:textId="2349F37E" w:rsidR="009D154E" w:rsidRPr="00A3393F" w:rsidRDefault="009D154E" w:rsidP="00980D42">
      <w:pPr>
        <w:pStyle w:val="Akapitzlist"/>
        <w:numPr>
          <w:ilvl w:val="2"/>
          <w:numId w:val="11"/>
        </w:numPr>
        <w:suppressAutoHyphens/>
        <w:spacing w:after="0" w:line="276" w:lineRule="auto"/>
        <w:ind w:left="993" w:hanging="284"/>
        <w:jc w:val="both"/>
        <w:rPr>
          <w:rFonts w:ascii="Arial" w:hAnsi="Arial" w:cs="Arial"/>
        </w:rPr>
      </w:pPr>
      <w:r w:rsidRPr="00A3393F">
        <w:rPr>
          <w:rFonts w:ascii="Arial" w:hAnsi="Arial" w:cs="Arial"/>
        </w:rPr>
        <w:t>10 dni od dnia przekazania informacji o czynności zamawiającego stanowiącej podstawę jego wniesienia, jeżeli informacja została przekazana w sposób inny niż określony w pkt 1</w:t>
      </w:r>
      <w:r w:rsidR="00B40B53" w:rsidRPr="00A3393F">
        <w:rPr>
          <w:rFonts w:ascii="Arial" w:hAnsi="Arial" w:cs="Arial"/>
        </w:rPr>
        <w:t>.</w:t>
      </w:r>
    </w:p>
    <w:p w14:paraId="5F9727D9" w14:textId="7658DDC6" w:rsidR="009D154E" w:rsidRPr="00A3393F" w:rsidRDefault="009D154E" w:rsidP="00980D42">
      <w:pPr>
        <w:pStyle w:val="Akapitzlist"/>
        <w:numPr>
          <w:ilvl w:val="0"/>
          <w:numId w:val="9"/>
        </w:numPr>
        <w:shd w:val="clear" w:color="auto" w:fill="FFFFFF"/>
        <w:spacing w:after="0" w:line="276" w:lineRule="auto"/>
        <w:ind w:left="709" w:hanging="425"/>
        <w:jc w:val="both"/>
        <w:rPr>
          <w:rFonts w:ascii="Arial" w:hAnsi="Arial" w:cs="Arial"/>
        </w:rPr>
      </w:pPr>
      <w:r w:rsidRPr="00A3393F">
        <w:rPr>
          <w:rFonts w:ascii="Arial" w:hAnsi="Arial" w:cs="Arial"/>
        </w:rPr>
        <w:t xml:space="preserve">Odwołanie w przypadkach innych niż określone w </w:t>
      </w:r>
      <w:r w:rsidR="00B40B53" w:rsidRPr="00A3393F">
        <w:rPr>
          <w:rFonts w:ascii="Arial" w:hAnsi="Arial" w:cs="Arial"/>
        </w:rPr>
        <w:t xml:space="preserve">ust. 7 i 8 </w:t>
      </w:r>
      <w:r w:rsidRPr="00A3393F">
        <w:rPr>
          <w:rFonts w:ascii="Arial" w:hAnsi="Arial" w:cs="Arial"/>
        </w:rPr>
        <w:t>wnosi się w terminie 5 dni od dnia, w którym powzięto lub przy zachowaniu należytej staranności można było powziąć wiadomość o okolicznościach stanowiących podstawę jego wniesienia</w:t>
      </w:r>
      <w:r w:rsidR="00B40B53" w:rsidRPr="00A3393F">
        <w:rPr>
          <w:rFonts w:ascii="Arial" w:hAnsi="Arial" w:cs="Arial"/>
        </w:rPr>
        <w:t>.</w:t>
      </w:r>
    </w:p>
    <w:p w14:paraId="7D512FDA" w14:textId="77777777" w:rsidR="00503DDD" w:rsidRPr="00A3393F" w:rsidRDefault="00503DDD" w:rsidP="00980D42">
      <w:pPr>
        <w:shd w:val="clear" w:color="auto" w:fill="FFFFFF"/>
        <w:spacing w:after="0" w:line="276" w:lineRule="auto"/>
        <w:jc w:val="both"/>
        <w:rPr>
          <w:rFonts w:ascii="Arial" w:hAnsi="Arial" w:cs="Arial"/>
          <w:highlight w:val="yellow"/>
        </w:rPr>
      </w:pPr>
    </w:p>
    <w:p w14:paraId="28872576" w14:textId="2A441D23" w:rsidR="00737C02" w:rsidRPr="00A3393F" w:rsidRDefault="00737C02" w:rsidP="00980D42">
      <w:pPr>
        <w:pStyle w:val="Akapitzlist"/>
        <w:numPr>
          <w:ilvl w:val="0"/>
          <w:numId w:val="1"/>
        </w:numPr>
        <w:shd w:val="clear" w:color="auto" w:fill="FFFFFF"/>
        <w:spacing w:after="0" w:line="276" w:lineRule="auto"/>
        <w:ind w:left="284" w:hanging="142"/>
        <w:jc w:val="both"/>
        <w:rPr>
          <w:rFonts w:ascii="Arial" w:eastAsia="Times New Roman" w:hAnsi="Arial" w:cs="Arial"/>
          <w:b/>
          <w:bCs/>
          <w:u w:val="single"/>
          <w:lang w:eastAsia="pl-PL"/>
        </w:rPr>
      </w:pPr>
      <w:r w:rsidRPr="00A3393F">
        <w:rPr>
          <w:rFonts w:ascii="Arial" w:eastAsia="Times New Roman" w:hAnsi="Arial" w:cs="Arial"/>
          <w:b/>
          <w:bCs/>
          <w:u w:val="single"/>
          <w:lang w:eastAsia="pl-PL"/>
        </w:rPr>
        <w:t>WYKAZ ZAŁĄCZNIKÓW DO SWZ</w:t>
      </w:r>
    </w:p>
    <w:p w14:paraId="47EF8BF4" w14:textId="70F93549" w:rsidR="00737C02" w:rsidRPr="00026735" w:rsidRDefault="00737C02" w:rsidP="00980D42">
      <w:pPr>
        <w:pStyle w:val="Akapitzlist"/>
        <w:numPr>
          <w:ilvl w:val="0"/>
          <w:numId w:val="8"/>
        </w:numPr>
        <w:suppressAutoHyphens/>
        <w:spacing w:after="0" w:line="276" w:lineRule="auto"/>
        <w:jc w:val="both"/>
        <w:rPr>
          <w:rFonts w:ascii="Arial" w:hAnsi="Arial" w:cs="Arial"/>
        </w:rPr>
      </w:pPr>
      <w:r w:rsidRPr="00026735">
        <w:rPr>
          <w:rFonts w:ascii="Arial" w:hAnsi="Arial" w:cs="Arial"/>
        </w:rPr>
        <w:lastRenderedPageBreak/>
        <w:t xml:space="preserve">Załącznik nr </w:t>
      </w:r>
      <w:r w:rsidR="00096399" w:rsidRPr="00026735">
        <w:rPr>
          <w:rFonts w:ascii="Arial" w:hAnsi="Arial" w:cs="Arial"/>
        </w:rPr>
        <w:t>1</w:t>
      </w:r>
      <w:r w:rsidRPr="00026735">
        <w:rPr>
          <w:rFonts w:ascii="Arial" w:hAnsi="Arial" w:cs="Arial"/>
        </w:rPr>
        <w:t xml:space="preserve"> – </w:t>
      </w:r>
      <w:r w:rsidR="001A47FC" w:rsidRPr="00026735">
        <w:rPr>
          <w:rFonts w:ascii="Arial" w:hAnsi="Arial" w:cs="Arial"/>
        </w:rPr>
        <w:t xml:space="preserve">interaktywny </w:t>
      </w:r>
      <w:r w:rsidRPr="00026735">
        <w:rPr>
          <w:rFonts w:ascii="Arial" w:hAnsi="Arial" w:cs="Arial"/>
        </w:rPr>
        <w:t>formularz ofertowy.</w:t>
      </w:r>
    </w:p>
    <w:p w14:paraId="4E4BCA38" w14:textId="1AC23057" w:rsidR="00015296" w:rsidRPr="00026735" w:rsidRDefault="00737C02" w:rsidP="00980D42">
      <w:pPr>
        <w:pStyle w:val="Akapitzlist"/>
        <w:numPr>
          <w:ilvl w:val="0"/>
          <w:numId w:val="8"/>
        </w:numPr>
        <w:tabs>
          <w:tab w:val="num" w:pos="426"/>
        </w:tabs>
        <w:suppressAutoHyphens/>
        <w:spacing w:after="0" w:line="276" w:lineRule="auto"/>
        <w:jc w:val="both"/>
        <w:rPr>
          <w:rFonts w:ascii="Arial" w:hAnsi="Arial" w:cs="Arial"/>
          <w:bCs/>
        </w:rPr>
      </w:pPr>
      <w:r w:rsidRPr="00026735">
        <w:rPr>
          <w:rFonts w:ascii="Arial" w:hAnsi="Arial" w:cs="Arial"/>
        </w:rPr>
        <w:t>Załącznik</w:t>
      </w:r>
      <w:r w:rsidR="00015296" w:rsidRPr="00026735">
        <w:rPr>
          <w:rFonts w:ascii="Arial" w:hAnsi="Arial" w:cs="Arial"/>
        </w:rPr>
        <w:t>i</w:t>
      </w:r>
      <w:r w:rsidRPr="00026735">
        <w:rPr>
          <w:rFonts w:ascii="Arial" w:hAnsi="Arial" w:cs="Arial"/>
        </w:rPr>
        <w:t xml:space="preserve"> nr </w:t>
      </w:r>
      <w:r w:rsidR="00096399" w:rsidRPr="00026735">
        <w:rPr>
          <w:rFonts w:ascii="Arial" w:hAnsi="Arial" w:cs="Arial"/>
        </w:rPr>
        <w:t>2</w:t>
      </w:r>
      <w:r w:rsidR="00015296" w:rsidRPr="00026735">
        <w:rPr>
          <w:rFonts w:ascii="Arial" w:hAnsi="Arial" w:cs="Arial"/>
        </w:rPr>
        <w:t>a</w:t>
      </w:r>
      <w:r w:rsidR="00DF6BC6" w:rsidRPr="00026735">
        <w:rPr>
          <w:rFonts w:ascii="Arial" w:hAnsi="Arial" w:cs="Arial"/>
        </w:rPr>
        <w:t xml:space="preserve">, </w:t>
      </w:r>
      <w:r w:rsidR="00015296" w:rsidRPr="00026735">
        <w:rPr>
          <w:rFonts w:ascii="Arial" w:hAnsi="Arial" w:cs="Arial"/>
        </w:rPr>
        <w:t>2b</w:t>
      </w:r>
      <w:r w:rsidR="00FA7EDD" w:rsidRPr="00026735">
        <w:rPr>
          <w:rFonts w:ascii="Arial" w:hAnsi="Arial" w:cs="Arial"/>
        </w:rPr>
        <w:t xml:space="preserve">, </w:t>
      </w:r>
      <w:r w:rsidR="00DF6BC6" w:rsidRPr="00026735">
        <w:rPr>
          <w:rFonts w:ascii="Arial" w:hAnsi="Arial" w:cs="Arial"/>
        </w:rPr>
        <w:t xml:space="preserve">2c </w:t>
      </w:r>
      <w:r w:rsidR="00FA7EDD" w:rsidRPr="00026735">
        <w:rPr>
          <w:rFonts w:ascii="Arial" w:hAnsi="Arial" w:cs="Arial"/>
        </w:rPr>
        <w:t xml:space="preserve">i 2d </w:t>
      </w:r>
      <w:r w:rsidRPr="00026735">
        <w:rPr>
          <w:rFonts w:ascii="Arial" w:hAnsi="Arial" w:cs="Arial"/>
        </w:rPr>
        <w:t xml:space="preserve">– </w:t>
      </w:r>
      <w:r w:rsidR="00015296" w:rsidRPr="00026735">
        <w:rPr>
          <w:rFonts w:ascii="Arial" w:hAnsi="Arial" w:cs="Arial"/>
        </w:rPr>
        <w:t>opis przedmiotu zamówienia.</w:t>
      </w:r>
    </w:p>
    <w:p w14:paraId="0D205F10" w14:textId="6E4C79A7" w:rsidR="00737C02" w:rsidRPr="001D321B" w:rsidRDefault="00015296" w:rsidP="00980D42">
      <w:pPr>
        <w:pStyle w:val="Akapitzlist"/>
        <w:numPr>
          <w:ilvl w:val="0"/>
          <w:numId w:val="8"/>
        </w:numPr>
        <w:tabs>
          <w:tab w:val="num" w:pos="426"/>
        </w:tabs>
        <w:suppressAutoHyphens/>
        <w:spacing w:after="0" w:line="276" w:lineRule="auto"/>
        <w:jc w:val="both"/>
        <w:rPr>
          <w:rFonts w:ascii="Arial" w:hAnsi="Arial" w:cs="Arial"/>
          <w:bCs/>
        </w:rPr>
      </w:pPr>
      <w:r w:rsidRPr="001D321B">
        <w:rPr>
          <w:rFonts w:ascii="Arial" w:hAnsi="Arial" w:cs="Arial"/>
          <w:bCs/>
        </w:rPr>
        <w:t xml:space="preserve">Załącznik nr 3 – </w:t>
      </w:r>
      <w:r w:rsidR="00737C02" w:rsidRPr="001D321B">
        <w:rPr>
          <w:rFonts w:ascii="Arial" w:hAnsi="Arial" w:cs="Arial"/>
          <w:bCs/>
        </w:rPr>
        <w:t>oświadczenie o braku podstaw do wykluczenia</w:t>
      </w:r>
      <w:r w:rsidR="00096399" w:rsidRPr="001D321B">
        <w:rPr>
          <w:rFonts w:ascii="Arial" w:hAnsi="Arial" w:cs="Arial"/>
          <w:bCs/>
        </w:rPr>
        <w:t xml:space="preserve"> oraz o spełnianiu warunków udziału w postępowaniu</w:t>
      </w:r>
      <w:r w:rsidR="00737C02" w:rsidRPr="001D321B">
        <w:rPr>
          <w:rFonts w:ascii="Arial" w:hAnsi="Arial" w:cs="Arial"/>
          <w:bCs/>
        </w:rPr>
        <w:t>.</w:t>
      </w:r>
    </w:p>
    <w:p w14:paraId="7E5A910C" w14:textId="72149969" w:rsidR="00096399" w:rsidRPr="001D321B" w:rsidRDefault="00096399" w:rsidP="00980D42">
      <w:pPr>
        <w:pStyle w:val="Akapitzlist"/>
        <w:numPr>
          <w:ilvl w:val="0"/>
          <w:numId w:val="8"/>
        </w:numPr>
        <w:tabs>
          <w:tab w:val="num" w:pos="426"/>
        </w:tabs>
        <w:suppressAutoHyphens/>
        <w:spacing w:after="0" w:line="276" w:lineRule="auto"/>
        <w:jc w:val="both"/>
        <w:rPr>
          <w:rFonts w:ascii="Arial" w:hAnsi="Arial" w:cs="Arial"/>
          <w:bCs/>
        </w:rPr>
      </w:pPr>
      <w:r w:rsidRPr="001D321B">
        <w:rPr>
          <w:rFonts w:ascii="Arial" w:hAnsi="Arial" w:cs="Arial"/>
          <w:bCs/>
        </w:rPr>
        <w:t xml:space="preserve">Załącznik nr </w:t>
      </w:r>
      <w:r w:rsidR="00015296" w:rsidRPr="001D321B">
        <w:rPr>
          <w:rFonts w:ascii="Arial" w:hAnsi="Arial" w:cs="Arial"/>
          <w:bCs/>
        </w:rPr>
        <w:t>4</w:t>
      </w:r>
      <w:r w:rsidRPr="001D321B">
        <w:rPr>
          <w:rFonts w:ascii="Arial" w:hAnsi="Arial" w:cs="Arial"/>
          <w:bCs/>
        </w:rPr>
        <w:t xml:space="preserve"> – zobowiązanie podmiotu udostępniającego zasoby.</w:t>
      </w:r>
    </w:p>
    <w:p w14:paraId="090E7163" w14:textId="24744D99" w:rsidR="00096399" w:rsidRPr="001D321B" w:rsidRDefault="00096399" w:rsidP="00980D42">
      <w:pPr>
        <w:pStyle w:val="Akapitzlist"/>
        <w:numPr>
          <w:ilvl w:val="0"/>
          <w:numId w:val="8"/>
        </w:numPr>
        <w:tabs>
          <w:tab w:val="num" w:pos="426"/>
        </w:tabs>
        <w:suppressAutoHyphens/>
        <w:spacing w:after="0" w:line="276" w:lineRule="auto"/>
        <w:jc w:val="both"/>
        <w:rPr>
          <w:rFonts w:ascii="Arial" w:hAnsi="Arial" w:cs="Arial"/>
          <w:bCs/>
        </w:rPr>
      </w:pPr>
      <w:r w:rsidRPr="001D321B">
        <w:rPr>
          <w:rFonts w:ascii="Arial" w:hAnsi="Arial" w:cs="Arial"/>
        </w:rPr>
        <w:t xml:space="preserve">Załącznik nr </w:t>
      </w:r>
      <w:r w:rsidR="00015296" w:rsidRPr="001D321B">
        <w:rPr>
          <w:rFonts w:ascii="Arial" w:hAnsi="Arial" w:cs="Arial"/>
        </w:rPr>
        <w:t>5</w:t>
      </w:r>
      <w:r w:rsidRPr="001D321B">
        <w:rPr>
          <w:rFonts w:ascii="Arial" w:hAnsi="Arial" w:cs="Arial"/>
        </w:rPr>
        <w:t xml:space="preserve"> – </w:t>
      </w:r>
      <w:r w:rsidRPr="001D321B">
        <w:rPr>
          <w:rFonts w:ascii="Arial" w:hAnsi="Arial" w:cs="Arial"/>
          <w:bCs/>
        </w:rPr>
        <w:t>oświadczenie podmiotu udostępniającego zasoby, o braku podstaw do wykluczenia oraz o spełnianiu warunków udziału w postępowaniu.</w:t>
      </w:r>
    </w:p>
    <w:p w14:paraId="458F6506" w14:textId="11B4D92A" w:rsidR="00737C02" w:rsidRPr="001D321B" w:rsidRDefault="00737C02" w:rsidP="00980D42">
      <w:pPr>
        <w:pStyle w:val="Akapitzlist"/>
        <w:numPr>
          <w:ilvl w:val="0"/>
          <w:numId w:val="8"/>
        </w:numPr>
        <w:tabs>
          <w:tab w:val="num" w:pos="426"/>
        </w:tabs>
        <w:suppressAutoHyphens/>
        <w:spacing w:after="0" w:line="276" w:lineRule="auto"/>
        <w:jc w:val="both"/>
        <w:rPr>
          <w:rFonts w:ascii="Arial" w:hAnsi="Arial" w:cs="Arial"/>
          <w:bCs/>
        </w:rPr>
      </w:pPr>
      <w:r w:rsidRPr="001D321B">
        <w:rPr>
          <w:rFonts w:ascii="Arial" w:hAnsi="Arial" w:cs="Arial"/>
          <w:bCs/>
        </w:rPr>
        <w:t xml:space="preserve">Załącznik nr </w:t>
      </w:r>
      <w:r w:rsidR="001A47FC" w:rsidRPr="001D321B">
        <w:rPr>
          <w:rFonts w:ascii="Arial" w:hAnsi="Arial" w:cs="Arial"/>
          <w:bCs/>
        </w:rPr>
        <w:t>6</w:t>
      </w:r>
      <w:r w:rsidRPr="001D321B">
        <w:rPr>
          <w:rFonts w:ascii="Arial" w:hAnsi="Arial" w:cs="Arial"/>
          <w:bCs/>
        </w:rPr>
        <w:t xml:space="preserve"> – </w:t>
      </w:r>
      <w:r w:rsidR="00096399" w:rsidRPr="001D321B">
        <w:rPr>
          <w:rFonts w:ascii="Arial" w:hAnsi="Arial" w:cs="Arial"/>
          <w:bCs/>
        </w:rPr>
        <w:t>oświadczenie dot. grupy kapitałowej.</w:t>
      </w:r>
    </w:p>
    <w:p w14:paraId="1C032E4C" w14:textId="2B708242" w:rsidR="00096399" w:rsidRPr="001D321B" w:rsidRDefault="00096399" w:rsidP="00980D42">
      <w:pPr>
        <w:pStyle w:val="Akapitzlist"/>
        <w:numPr>
          <w:ilvl w:val="0"/>
          <w:numId w:val="8"/>
        </w:numPr>
        <w:tabs>
          <w:tab w:val="num" w:pos="426"/>
        </w:tabs>
        <w:suppressAutoHyphens/>
        <w:spacing w:after="0" w:line="276" w:lineRule="auto"/>
        <w:jc w:val="both"/>
        <w:rPr>
          <w:rFonts w:ascii="Arial" w:hAnsi="Arial" w:cs="Arial"/>
          <w:bCs/>
        </w:rPr>
      </w:pPr>
      <w:r w:rsidRPr="001D321B">
        <w:rPr>
          <w:rFonts w:ascii="Arial" w:hAnsi="Arial" w:cs="Arial"/>
          <w:bCs/>
        </w:rPr>
        <w:t xml:space="preserve">Załącznik nr </w:t>
      </w:r>
      <w:r w:rsidR="001A47FC" w:rsidRPr="001D321B">
        <w:rPr>
          <w:rFonts w:ascii="Arial" w:hAnsi="Arial" w:cs="Arial"/>
          <w:bCs/>
        </w:rPr>
        <w:t>7</w:t>
      </w:r>
      <w:r w:rsidRPr="001D321B">
        <w:rPr>
          <w:rFonts w:ascii="Arial" w:hAnsi="Arial" w:cs="Arial"/>
          <w:bCs/>
        </w:rPr>
        <w:t xml:space="preserve"> – oświadczenie o aktualności informacji złożonych w oświadczeniu wstępnym</w:t>
      </w:r>
      <w:r w:rsidR="00FD3EFD" w:rsidRPr="001D321B">
        <w:rPr>
          <w:rFonts w:ascii="Arial" w:hAnsi="Arial" w:cs="Arial"/>
          <w:bCs/>
        </w:rPr>
        <w:t>.</w:t>
      </w:r>
    </w:p>
    <w:p w14:paraId="0DD7F369" w14:textId="080CC9B9" w:rsidR="00096399" w:rsidRPr="0080536E" w:rsidRDefault="00096399" w:rsidP="00980D42">
      <w:pPr>
        <w:pStyle w:val="Akapitzlist"/>
        <w:numPr>
          <w:ilvl w:val="0"/>
          <w:numId w:val="8"/>
        </w:numPr>
        <w:tabs>
          <w:tab w:val="num" w:pos="426"/>
        </w:tabs>
        <w:suppressAutoHyphens/>
        <w:spacing w:after="0" w:line="276" w:lineRule="auto"/>
        <w:jc w:val="both"/>
        <w:rPr>
          <w:rFonts w:ascii="Arial" w:hAnsi="Arial" w:cs="Arial"/>
          <w:bCs/>
        </w:rPr>
      </w:pPr>
      <w:r w:rsidRPr="0080536E">
        <w:rPr>
          <w:rFonts w:ascii="Arial" w:hAnsi="Arial" w:cs="Arial"/>
          <w:bCs/>
        </w:rPr>
        <w:t>Załącznik</w:t>
      </w:r>
      <w:r w:rsidR="005C25F0" w:rsidRPr="0080536E">
        <w:rPr>
          <w:rFonts w:ascii="Arial" w:hAnsi="Arial" w:cs="Arial"/>
          <w:bCs/>
        </w:rPr>
        <w:t>i</w:t>
      </w:r>
      <w:r w:rsidRPr="0080536E">
        <w:rPr>
          <w:rFonts w:ascii="Arial" w:hAnsi="Arial" w:cs="Arial"/>
          <w:bCs/>
        </w:rPr>
        <w:t xml:space="preserve"> nr </w:t>
      </w:r>
      <w:r w:rsidR="001A47FC" w:rsidRPr="0080536E">
        <w:rPr>
          <w:rFonts w:ascii="Arial" w:hAnsi="Arial" w:cs="Arial"/>
          <w:bCs/>
        </w:rPr>
        <w:t>8</w:t>
      </w:r>
      <w:r w:rsidR="005C25F0" w:rsidRPr="0080536E">
        <w:rPr>
          <w:rFonts w:ascii="Arial" w:hAnsi="Arial" w:cs="Arial"/>
          <w:bCs/>
        </w:rPr>
        <w:t>a</w:t>
      </w:r>
      <w:r w:rsidR="00DC69CD" w:rsidRPr="0080536E">
        <w:rPr>
          <w:rFonts w:ascii="Arial" w:hAnsi="Arial" w:cs="Arial"/>
          <w:bCs/>
        </w:rPr>
        <w:t>,</w:t>
      </w:r>
      <w:r w:rsidR="005C25F0" w:rsidRPr="0080536E">
        <w:rPr>
          <w:rFonts w:ascii="Arial" w:hAnsi="Arial" w:cs="Arial"/>
          <w:bCs/>
        </w:rPr>
        <w:t xml:space="preserve"> 8b</w:t>
      </w:r>
      <w:r w:rsidRPr="0080536E">
        <w:rPr>
          <w:rFonts w:ascii="Arial" w:hAnsi="Arial" w:cs="Arial"/>
          <w:bCs/>
        </w:rPr>
        <w:t xml:space="preserve"> – wykaz</w:t>
      </w:r>
      <w:r w:rsidR="005C25F0" w:rsidRPr="0080536E">
        <w:rPr>
          <w:rFonts w:ascii="Arial" w:hAnsi="Arial" w:cs="Arial"/>
          <w:bCs/>
        </w:rPr>
        <w:t>y</w:t>
      </w:r>
      <w:r w:rsidRPr="0080536E">
        <w:rPr>
          <w:rFonts w:ascii="Arial" w:hAnsi="Arial" w:cs="Arial"/>
          <w:bCs/>
        </w:rPr>
        <w:t xml:space="preserve"> </w:t>
      </w:r>
      <w:r w:rsidR="00015296" w:rsidRPr="0080536E">
        <w:rPr>
          <w:rFonts w:ascii="Arial" w:hAnsi="Arial" w:cs="Arial"/>
          <w:bCs/>
        </w:rPr>
        <w:t>dostaw</w:t>
      </w:r>
    </w:p>
    <w:p w14:paraId="67E63F4B" w14:textId="6B640345" w:rsidR="008E51D5" w:rsidRPr="0080536E" w:rsidRDefault="00737C02" w:rsidP="008E51D5">
      <w:pPr>
        <w:pStyle w:val="Akapitzlist"/>
        <w:numPr>
          <w:ilvl w:val="0"/>
          <w:numId w:val="8"/>
        </w:numPr>
        <w:tabs>
          <w:tab w:val="num" w:pos="426"/>
        </w:tabs>
        <w:suppressAutoHyphens/>
        <w:spacing w:after="0" w:line="276" w:lineRule="auto"/>
        <w:jc w:val="both"/>
        <w:rPr>
          <w:rFonts w:ascii="Arial" w:hAnsi="Arial" w:cs="Arial"/>
          <w:bCs/>
        </w:rPr>
      </w:pPr>
      <w:r w:rsidRPr="0080536E">
        <w:rPr>
          <w:rFonts w:ascii="Arial" w:hAnsi="Arial" w:cs="Arial"/>
          <w:bCs/>
        </w:rPr>
        <w:t>Załącznik</w:t>
      </w:r>
      <w:r w:rsidR="00015296" w:rsidRPr="0080536E">
        <w:rPr>
          <w:rFonts w:ascii="Arial" w:hAnsi="Arial" w:cs="Arial"/>
          <w:bCs/>
        </w:rPr>
        <w:t>i</w:t>
      </w:r>
      <w:r w:rsidRPr="0080536E">
        <w:rPr>
          <w:rFonts w:ascii="Arial" w:hAnsi="Arial" w:cs="Arial"/>
          <w:bCs/>
        </w:rPr>
        <w:t xml:space="preserve"> nr </w:t>
      </w:r>
      <w:r w:rsidR="00015296" w:rsidRPr="0080536E">
        <w:rPr>
          <w:rFonts w:ascii="Arial" w:hAnsi="Arial" w:cs="Arial"/>
          <w:bCs/>
        </w:rPr>
        <w:t>9a</w:t>
      </w:r>
      <w:r w:rsidR="00DC69CD" w:rsidRPr="0080536E">
        <w:rPr>
          <w:rFonts w:ascii="Arial" w:hAnsi="Arial" w:cs="Arial"/>
          <w:bCs/>
        </w:rPr>
        <w:t>,</w:t>
      </w:r>
      <w:r w:rsidR="00217CFB" w:rsidRPr="0080536E">
        <w:rPr>
          <w:rFonts w:ascii="Arial" w:hAnsi="Arial" w:cs="Arial"/>
          <w:bCs/>
        </w:rPr>
        <w:t xml:space="preserve"> </w:t>
      </w:r>
      <w:r w:rsidR="00015296" w:rsidRPr="0080536E">
        <w:rPr>
          <w:rFonts w:ascii="Arial" w:hAnsi="Arial" w:cs="Arial"/>
          <w:bCs/>
        </w:rPr>
        <w:t>9b</w:t>
      </w:r>
      <w:r w:rsidR="00FA7EDD" w:rsidRPr="0080536E">
        <w:rPr>
          <w:rFonts w:ascii="Arial" w:hAnsi="Arial" w:cs="Arial"/>
          <w:bCs/>
        </w:rPr>
        <w:t xml:space="preserve">, </w:t>
      </w:r>
      <w:r w:rsidR="00DC69CD" w:rsidRPr="0080536E">
        <w:rPr>
          <w:rFonts w:ascii="Arial" w:hAnsi="Arial" w:cs="Arial"/>
          <w:bCs/>
        </w:rPr>
        <w:t xml:space="preserve">9c </w:t>
      </w:r>
      <w:r w:rsidR="00FA7EDD" w:rsidRPr="0080536E">
        <w:rPr>
          <w:rFonts w:ascii="Arial" w:hAnsi="Arial" w:cs="Arial"/>
          <w:bCs/>
        </w:rPr>
        <w:t xml:space="preserve">i 9d </w:t>
      </w:r>
      <w:r w:rsidRPr="0080536E">
        <w:rPr>
          <w:rFonts w:ascii="Arial" w:hAnsi="Arial" w:cs="Arial"/>
          <w:bCs/>
        </w:rPr>
        <w:t xml:space="preserve">– </w:t>
      </w:r>
      <w:r w:rsidR="00015296" w:rsidRPr="0080536E">
        <w:rPr>
          <w:rFonts w:ascii="Arial" w:hAnsi="Arial" w:cs="Arial"/>
          <w:bCs/>
        </w:rPr>
        <w:t>wzory umów</w:t>
      </w:r>
      <w:r w:rsidRPr="0080536E">
        <w:rPr>
          <w:rFonts w:ascii="Arial" w:hAnsi="Arial" w:cs="Arial"/>
          <w:bCs/>
        </w:rPr>
        <w:t xml:space="preserve">. </w:t>
      </w:r>
    </w:p>
    <w:p w14:paraId="64EC5446" w14:textId="0942EF62" w:rsidR="00753A23" w:rsidRPr="001D321B" w:rsidRDefault="00737C02" w:rsidP="008E51D5">
      <w:pPr>
        <w:pStyle w:val="Akapitzlist"/>
        <w:numPr>
          <w:ilvl w:val="0"/>
          <w:numId w:val="8"/>
        </w:numPr>
        <w:tabs>
          <w:tab w:val="num" w:pos="426"/>
        </w:tabs>
        <w:suppressAutoHyphens/>
        <w:spacing w:after="0" w:line="276" w:lineRule="auto"/>
        <w:jc w:val="both"/>
        <w:rPr>
          <w:rFonts w:ascii="Arial" w:hAnsi="Arial" w:cs="Arial"/>
          <w:bCs/>
        </w:rPr>
      </w:pPr>
      <w:r w:rsidRPr="001D321B">
        <w:rPr>
          <w:rFonts w:ascii="Arial" w:hAnsi="Arial" w:cs="Arial"/>
          <w:bCs/>
        </w:rPr>
        <w:t xml:space="preserve">Załącznik nr </w:t>
      </w:r>
      <w:r w:rsidR="00096399" w:rsidRPr="001D321B">
        <w:rPr>
          <w:rFonts w:ascii="Arial" w:hAnsi="Arial" w:cs="Arial"/>
          <w:bCs/>
        </w:rPr>
        <w:t>1</w:t>
      </w:r>
      <w:r w:rsidR="00015296" w:rsidRPr="001D321B">
        <w:rPr>
          <w:rFonts w:ascii="Arial" w:hAnsi="Arial" w:cs="Arial"/>
          <w:bCs/>
        </w:rPr>
        <w:t>0</w:t>
      </w:r>
      <w:r w:rsidRPr="001D321B">
        <w:rPr>
          <w:rFonts w:ascii="Arial" w:hAnsi="Arial" w:cs="Arial"/>
          <w:bCs/>
        </w:rPr>
        <w:t xml:space="preserve"> – klauzula</w:t>
      </w:r>
      <w:r w:rsidRPr="001D321B">
        <w:rPr>
          <w:rFonts w:ascii="Arial" w:hAnsi="Arial" w:cs="Arial"/>
        </w:rPr>
        <w:t xml:space="preserve"> dotycząca ochrony danych osobowych.</w:t>
      </w:r>
    </w:p>
    <w:sectPr w:rsidR="00753A23" w:rsidRPr="001D321B" w:rsidSect="005C6E87">
      <w:headerReference w:type="default" r:id="rId23"/>
      <w:footerReference w:type="default" r:id="rId24"/>
      <w:headerReference w:type="first" r:id="rId25"/>
      <w:footerReference w:type="first" r:id="rId26"/>
      <w:pgSz w:w="11906" w:h="16838"/>
      <w:pgMar w:top="1701" w:right="1418" w:bottom="1418" w:left="1418" w:header="284"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E1AE6CC" w14:textId="77777777" w:rsidR="00FF4FE3" w:rsidRDefault="00FF4FE3" w:rsidP="003E45FF">
      <w:pPr>
        <w:spacing w:after="0" w:line="240" w:lineRule="auto"/>
      </w:pPr>
      <w:r>
        <w:separator/>
      </w:r>
    </w:p>
  </w:endnote>
  <w:endnote w:type="continuationSeparator" w:id="0">
    <w:p w14:paraId="6CAA7608" w14:textId="77777777" w:rsidR="00FF4FE3" w:rsidRDefault="00FF4FE3" w:rsidP="003E45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StarSymbol">
    <w:altName w:val="MS Mincho"/>
    <w:panose1 w:val="020B0604020202020204"/>
    <w:charset w:val="EE"/>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10006FF" w:usb1="4000205B" w:usb2="00000010" w:usb3="00000000" w:csb0="0000019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36BF09F" w14:textId="1050392E" w:rsidR="006D26E7" w:rsidRPr="00B40908" w:rsidRDefault="006D26E7" w:rsidP="00D466A4">
    <w:pPr>
      <w:pStyle w:val="Stopka"/>
      <w:jc w:val="center"/>
      <w:rPr>
        <w:rFonts w:ascii="Arial" w:hAnsi="Arial" w:cs="Arial"/>
        <w:i/>
        <w:iCs/>
        <w:sz w:val="18"/>
        <w:szCs w:val="18"/>
      </w:rPr>
    </w:pPr>
    <w:r w:rsidRPr="00B40908">
      <w:rPr>
        <w:rFonts w:ascii="Arial" w:hAnsi="Arial" w:cs="Arial"/>
        <w:i/>
        <w:iCs/>
        <w:sz w:val="18"/>
        <w:szCs w:val="18"/>
      </w:rPr>
      <w:t>____________________________________________________________________</w:t>
    </w:r>
    <w:sdt>
      <w:sdtPr>
        <w:rPr>
          <w:rFonts w:ascii="Arial" w:hAnsi="Arial" w:cs="Arial"/>
          <w:i/>
          <w:iCs/>
          <w:sz w:val="18"/>
          <w:szCs w:val="18"/>
        </w:rPr>
        <w:id w:val="1970780974"/>
        <w:docPartObj>
          <w:docPartGallery w:val="Page Numbers (Bottom of Page)"/>
          <w:docPartUnique/>
        </w:docPartObj>
      </w:sdtPr>
      <w:sdtContent>
        <w:sdt>
          <w:sdtPr>
            <w:rPr>
              <w:rFonts w:ascii="Arial" w:hAnsi="Arial" w:cs="Arial"/>
              <w:i/>
              <w:iCs/>
              <w:sz w:val="18"/>
              <w:szCs w:val="18"/>
            </w:rPr>
            <w:id w:val="-1769616900"/>
            <w:docPartObj>
              <w:docPartGallery w:val="Page Numbers (Top of Page)"/>
              <w:docPartUnique/>
            </w:docPartObj>
          </w:sdtPr>
          <w:sdtContent>
            <w:r w:rsidRPr="00B40908">
              <w:rPr>
                <w:rFonts w:ascii="Arial" w:hAnsi="Arial" w:cs="Arial"/>
                <w:i/>
                <w:iCs/>
                <w:sz w:val="18"/>
                <w:szCs w:val="18"/>
              </w:rPr>
              <w:t xml:space="preserve">Strona </w:t>
            </w:r>
            <w:r w:rsidRPr="00B40908">
              <w:rPr>
                <w:rFonts w:ascii="Arial" w:hAnsi="Arial" w:cs="Arial"/>
                <w:i/>
                <w:iCs/>
                <w:sz w:val="18"/>
                <w:szCs w:val="18"/>
              </w:rPr>
              <w:fldChar w:fldCharType="begin"/>
            </w:r>
            <w:r w:rsidRPr="00B40908">
              <w:rPr>
                <w:rFonts w:ascii="Arial" w:hAnsi="Arial" w:cs="Arial"/>
                <w:i/>
                <w:iCs/>
                <w:sz w:val="18"/>
                <w:szCs w:val="18"/>
              </w:rPr>
              <w:instrText>PAGE</w:instrText>
            </w:r>
            <w:r w:rsidRPr="00B40908">
              <w:rPr>
                <w:rFonts w:ascii="Arial" w:hAnsi="Arial" w:cs="Arial"/>
                <w:i/>
                <w:iCs/>
                <w:sz w:val="18"/>
                <w:szCs w:val="18"/>
              </w:rPr>
              <w:fldChar w:fldCharType="separate"/>
            </w:r>
            <w:r w:rsidRPr="00B40908">
              <w:rPr>
                <w:rFonts w:ascii="Arial" w:hAnsi="Arial" w:cs="Arial"/>
                <w:i/>
                <w:iCs/>
                <w:sz w:val="18"/>
                <w:szCs w:val="18"/>
              </w:rPr>
              <w:t>2</w:t>
            </w:r>
            <w:r w:rsidRPr="00B40908">
              <w:rPr>
                <w:rFonts w:ascii="Arial" w:hAnsi="Arial" w:cs="Arial"/>
                <w:i/>
                <w:iCs/>
                <w:sz w:val="18"/>
                <w:szCs w:val="18"/>
              </w:rPr>
              <w:fldChar w:fldCharType="end"/>
            </w:r>
            <w:r w:rsidRPr="00B40908">
              <w:rPr>
                <w:rFonts w:ascii="Arial" w:hAnsi="Arial" w:cs="Arial"/>
                <w:i/>
                <w:iCs/>
                <w:sz w:val="18"/>
                <w:szCs w:val="18"/>
              </w:rPr>
              <w:t xml:space="preserve"> z </w:t>
            </w:r>
            <w:r w:rsidRPr="00B40908">
              <w:rPr>
                <w:rFonts w:ascii="Arial" w:hAnsi="Arial" w:cs="Arial"/>
                <w:i/>
                <w:iCs/>
                <w:sz w:val="18"/>
                <w:szCs w:val="18"/>
              </w:rPr>
              <w:fldChar w:fldCharType="begin"/>
            </w:r>
            <w:r w:rsidRPr="00B40908">
              <w:rPr>
                <w:rFonts w:ascii="Arial" w:hAnsi="Arial" w:cs="Arial"/>
                <w:i/>
                <w:iCs/>
                <w:sz w:val="18"/>
                <w:szCs w:val="18"/>
              </w:rPr>
              <w:instrText>NUMPAGES</w:instrText>
            </w:r>
            <w:r w:rsidRPr="00B40908">
              <w:rPr>
                <w:rFonts w:ascii="Arial" w:hAnsi="Arial" w:cs="Arial"/>
                <w:i/>
                <w:iCs/>
                <w:sz w:val="18"/>
                <w:szCs w:val="18"/>
              </w:rPr>
              <w:fldChar w:fldCharType="separate"/>
            </w:r>
            <w:r w:rsidRPr="00B40908">
              <w:rPr>
                <w:rFonts w:ascii="Arial" w:hAnsi="Arial" w:cs="Arial"/>
                <w:i/>
                <w:iCs/>
                <w:sz w:val="18"/>
                <w:szCs w:val="18"/>
              </w:rPr>
              <w:t>2</w:t>
            </w:r>
            <w:r w:rsidRPr="00B40908">
              <w:rPr>
                <w:rFonts w:ascii="Arial" w:hAnsi="Arial" w:cs="Arial"/>
                <w:i/>
                <w:iCs/>
                <w:sz w:val="18"/>
                <w:szCs w:val="18"/>
              </w:rPr>
              <w:fldChar w:fldCharType="end"/>
            </w:r>
            <w:r w:rsidRPr="00B40908">
              <w:rPr>
                <w:rFonts w:ascii="Arial" w:hAnsi="Arial" w:cs="Arial"/>
                <w:i/>
                <w:iCs/>
                <w:sz w:val="18"/>
                <w:szCs w:val="18"/>
              </w:rPr>
              <w:t xml:space="preserve"> </w:t>
            </w:r>
            <w:r w:rsidRPr="00B40908">
              <w:rPr>
                <w:rFonts w:ascii="Arial" w:hAnsi="Arial" w:cs="Arial"/>
                <w:i/>
                <w:iCs/>
                <w:sz w:val="18"/>
                <w:szCs w:val="18"/>
              </w:rPr>
              <w:br/>
              <w:t>SWZ -</w:t>
            </w:r>
            <w:r w:rsidR="00BD6899">
              <w:rPr>
                <w:rFonts w:ascii="Arial" w:hAnsi="Arial" w:cs="Arial"/>
                <w:i/>
                <w:iCs/>
                <w:sz w:val="18"/>
                <w:szCs w:val="18"/>
              </w:rPr>
              <w:t xml:space="preserve"> </w:t>
            </w:r>
            <w:bookmarkStart w:id="17" w:name="_Hlk213680801"/>
            <w:r w:rsidR="006E01B5" w:rsidRPr="00A12247">
              <w:rPr>
                <w:rFonts w:ascii="Arial" w:hAnsi="Arial" w:cs="Arial"/>
                <w:i/>
                <w:iCs/>
                <w:sz w:val="18"/>
                <w:szCs w:val="18"/>
              </w:rPr>
              <w:t>Dostawa wyposażenia i materiałów higienicznych do Dziennego Domu Pomocy w Gminie Niedrzwica Duża</w:t>
            </w:r>
          </w:sdtContent>
        </w:sdt>
        <w:bookmarkEnd w:id="17"/>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15DF869" w14:textId="6634C954" w:rsidR="00487379" w:rsidRPr="00691505" w:rsidRDefault="00487379" w:rsidP="00487379">
    <w:pPr>
      <w:pStyle w:val="Stopka"/>
      <w:jc w:val="center"/>
      <w:rPr>
        <w:rFonts w:ascii="Arial" w:hAnsi="Arial" w:cs="Arial"/>
        <w:i/>
        <w:iCs/>
        <w:sz w:val="18"/>
        <w:szCs w:val="18"/>
      </w:rPr>
    </w:pPr>
    <w:bookmarkStart w:id="18" w:name="_Hlk162610615"/>
    <w:bookmarkStart w:id="19" w:name="_Hlk162610616"/>
    <w:r w:rsidRPr="00691505">
      <w:rPr>
        <w:rFonts w:ascii="Arial" w:hAnsi="Arial" w:cs="Arial"/>
        <w:i/>
        <w:iCs/>
        <w:sz w:val="18"/>
        <w:szCs w:val="18"/>
      </w:rPr>
      <w:t>____________________________________________________________________</w:t>
    </w:r>
    <w:sdt>
      <w:sdtPr>
        <w:rPr>
          <w:rFonts w:ascii="Arial" w:hAnsi="Arial" w:cs="Arial"/>
          <w:i/>
          <w:iCs/>
          <w:sz w:val="18"/>
          <w:szCs w:val="18"/>
        </w:rPr>
        <w:id w:val="2056501014"/>
        <w:docPartObj>
          <w:docPartGallery w:val="Page Numbers (Bottom of Page)"/>
          <w:docPartUnique/>
        </w:docPartObj>
      </w:sdtPr>
      <w:sdtContent>
        <w:sdt>
          <w:sdtPr>
            <w:rPr>
              <w:rFonts w:ascii="Arial" w:hAnsi="Arial" w:cs="Arial"/>
              <w:i/>
              <w:iCs/>
              <w:sz w:val="18"/>
              <w:szCs w:val="18"/>
            </w:rPr>
            <w:id w:val="418831658"/>
            <w:docPartObj>
              <w:docPartGallery w:val="Page Numbers (Top of Page)"/>
              <w:docPartUnique/>
            </w:docPartObj>
          </w:sdtPr>
          <w:sdtContent>
            <w:r w:rsidRPr="00691505">
              <w:rPr>
                <w:rFonts w:ascii="Arial" w:hAnsi="Arial" w:cs="Arial"/>
                <w:i/>
                <w:iCs/>
                <w:sz w:val="18"/>
                <w:szCs w:val="18"/>
              </w:rPr>
              <w:t xml:space="preserve">Strona </w:t>
            </w:r>
            <w:r w:rsidRPr="00691505">
              <w:rPr>
                <w:rFonts w:ascii="Arial" w:hAnsi="Arial" w:cs="Arial"/>
                <w:i/>
                <w:iCs/>
                <w:sz w:val="18"/>
                <w:szCs w:val="18"/>
              </w:rPr>
              <w:fldChar w:fldCharType="begin"/>
            </w:r>
            <w:r w:rsidRPr="00691505">
              <w:rPr>
                <w:rFonts w:ascii="Arial" w:hAnsi="Arial" w:cs="Arial"/>
                <w:i/>
                <w:iCs/>
                <w:sz w:val="18"/>
                <w:szCs w:val="18"/>
              </w:rPr>
              <w:instrText>PAGE</w:instrText>
            </w:r>
            <w:r w:rsidRPr="00691505">
              <w:rPr>
                <w:rFonts w:ascii="Arial" w:hAnsi="Arial" w:cs="Arial"/>
                <w:i/>
                <w:iCs/>
                <w:sz w:val="18"/>
                <w:szCs w:val="18"/>
              </w:rPr>
              <w:fldChar w:fldCharType="separate"/>
            </w:r>
            <w:r w:rsidRPr="00691505">
              <w:rPr>
                <w:rFonts w:ascii="Arial" w:hAnsi="Arial" w:cs="Arial"/>
                <w:i/>
                <w:iCs/>
                <w:sz w:val="18"/>
                <w:szCs w:val="18"/>
              </w:rPr>
              <w:t>2</w:t>
            </w:r>
            <w:r w:rsidRPr="00691505">
              <w:rPr>
                <w:rFonts w:ascii="Arial" w:hAnsi="Arial" w:cs="Arial"/>
                <w:i/>
                <w:iCs/>
                <w:sz w:val="18"/>
                <w:szCs w:val="18"/>
              </w:rPr>
              <w:fldChar w:fldCharType="end"/>
            </w:r>
            <w:r w:rsidRPr="00691505">
              <w:rPr>
                <w:rFonts w:ascii="Arial" w:hAnsi="Arial" w:cs="Arial"/>
                <w:i/>
                <w:iCs/>
                <w:sz w:val="18"/>
                <w:szCs w:val="18"/>
              </w:rPr>
              <w:t xml:space="preserve"> z </w:t>
            </w:r>
            <w:r w:rsidRPr="00691505">
              <w:rPr>
                <w:rFonts w:ascii="Arial" w:hAnsi="Arial" w:cs="Arial"/>
                <w:i/>
                <w:iCs/>
                <w:sz w:val="18"/>
                <w:szCs w:val="18"/>
              </w:rPr>
              <w:fldChar w:fldCharType="begin"/>
            </w:r>
            <w:r w:rsidRPr="00691505">
              <w:rPr>
                <w:rFonts w:ascii="Arial" w:hAnsi="Arial" w:cs="Arial"/>
                <w:i/>
                <w:iCs/>
                <w:sz w:val="18"/>
                <w:szCs w:val="18"/>
              </w:rPr>
              <w:instrText>NUMPAGES</w:instrText>
            </w:r>
            <w:r w:rsidRPr="00691505">
              <w:rPr>
                <w:rFonts w:ascii="Arial" w:hAnsi="Arial" w:cs="Arial"/>
                <w:i/>
                <w:iCs/>
                <w:sz w:val="18"/>
                <w:szCs w:val="18"/>
              </w:rPr>
              <w:fldChar w:fldCharType="separate"/>
            </w:r>
            <w:r w:rsidRPr="00691505">
              <w:rPr>
                <w:rFonts w:ascii="Arial" w:hAnsi="Arial" w:cs="Arial"/>
                <w:i/>
                <w:iCs/>
                <w:sz w:val="18"/>
                <w:szCs w:val="18"/>
              </w:rPr>
              <w:t>22</w:t>
            </w:r>
            <w:r w:rsidRPr="00691505">
              <w:rPr>
                <w:rFonts w:ascii="Arial" w:hAnsi="Arial" w:cs="Arial"/>
                <w:i/>
                <w:iCs/>
                <w:sz w:val="18"/>
                <w:szCs w:val="18"/>
              </w:rPr>
              <w:fldChar w:fldCharType="end"/>
            </w:r>
            <w:r w:rsidRPr="00691505">
              <w:rPr>
                <w:rFonts w:ascii="Arial" w:hAnsi="Arial" w:cs="Arial"/>
                <w:i/>
                <w:iCs/>
                <w:sz w:val="18"/>
                <w:szCs w:val="18"/>
              </w:rPr>
              <w:t xml:space="preserve"> </w:t>
            </w:r>
            <w:r w:rsidRPr="00691505">
              <w:rPr>
                <w:rFonts w:ascii="Arial" w:hAnsi="Arial" w:cs="Arial"/>
                <w:i/>
                <w:iCs/>
                <w:sz w:val="18"/>
                <w:szCs w:val="18"/>
              </w:rPr>
              <w:br/>
              <w:t>SWZ -</w:t>
            </w:r>
            <w:r w:rsidR="00A12247">
              <w:rPr>
                <w:rFonts w:ascii="Arial" w:hAnsi="Arial" w:cs="Arial"/>
                <w:i/>
                <w:iCs/>
                <w:sz w:val="18"/>
                <w:szCs w:val="18"/>
              </w:rPr>
              <w:t xml:space="preserve"> </w:t>
            </w:r>
            <w:r w:rsidR="00A12247" w:rsidRPr="00A12247">
              <w:rPr>
                <w:rFonts w:ascii="Arial" w:hAnsi="Arial" w:cs="Arial"/>
                <w:i/>
                <w:iCs/>
                <w:sz w:val="18"/>
                <w:szCs w:val="18"/>
              </w:rPr>
              <w:t>Dostawa wyposażenia i materiałów higienicznych do Dziennego Domu Pomocy w Gminie Niedrzwica Duża</w:t>
            </w:r>
          </w:sdtContent>
        </w:sdt>
      </w:sdtContent>
    </w:sdt>
    <w:bookmarkEnd w:id="18"/>
    <w:bookmarkEnd w:id="19"/>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82FC69B" w14:textId="77777777" w:rsidR="00FF4FE3" w:rsidRDefault="00FF4FE3" w:rsidP="003E45FF">
      <w:pPr>
        <w:spacing w:after="0" w:line="240" w:lineRule="auto"/>
      </w:pPr>
      <w:r>
        <w:separator/>
      </w:r>
    </w:p>
  </w:footnote>
  <w:footnote w:type="continuationSeparator" w:id="0">
    <w:p w14:paraId="37C62ED3" w14:textId="77777777" w:rsidR="00FF4FE3" w:rsidRDefault="00FF4FE3" w:rsidP="003E45F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96E6361" w14:textId="21FB932B" w:rsidR="00B03BC8" w:rsidRPr="00487379" w:rsidRDefault="00B03BC8" w:rsidP="00487379">
    <w:pPr>
      <w:spacing w:before="100" w:beforeAutospacing="1" w:after="100" w:afterAutospacing="1" w:line="240" w:lineRule="auto"/>
      <w:rPr>
        <w:rFonts w:ascii="Times New Roman" w:eastAsia="Times New Roman" w:hAnsi="Times New Roman" w:cs="Times New Roman"/>
        <w:sz w:val="24"/>
        <w:szCs w:val="24"/>
        <w:lang w:eastAsia="pl-PL"/>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0399B61" w14:textId="79D3A746" w:rsidR="00487379" w:rsidRPr="00487379" w:rsidRDefault="00FE2003" w:rsidP="00454FEA">
    <w:pPr>
      <w:spacing w:before="100" w:beforeAutospacing="1" w:after="100" w:afterAutospacing="1" w:line="240" w:lineRule="auto"/>
      <w:jc w:val="center"/>
      <w:rPr>
        <w:rFonts w:ascii="Times New Roman" w:eastAsia="Times New Roman" w:hAnsi="Times New Roman" w:cs="Times New Roman"/>
        <w:sz w:val="24"/>
        <w:szCs w:val="24"/>
        <w:lang w:eastAsia="pl-PL"/>
      </w:rPr>
    </w:pPr>
    <w:r>
      <w:rPr>
        <w:noProof/>
      </w:rPr>
      <w:drawing>
        <wp:inline distT="0" distB="0" distL="0" distR="0" wp14:anchorId="47C51E24" wp14:editId="674BF8AD">
          <wp:extent cx="5759450" cy="609600"/>
          <wp:effectExtent l="0" t="0" r="0" b="0"/>
          <wp:docPr id="1" name="Obraz 2" descr="Znak: Fundusze Europejskie dla Lubelskieg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2" descr="Znak: Fundusze Europejskie dla Lubelskiego. "/>
                  <pic:cNvPicPr>
                    <a:picLocks noChangeAspect="1" noChangeArrowheads="1"/>
                  </pic:cNvPicPr>
                </pic:nvPicPr>
                <pic:blipFill>
                  <a:blip r:embed="rId1"/>
                  <a:stretch>
                    <a:fillRect/>
                  </a:stretch>
                </pic:blipFill>
                <pic:spPr bwMode="auto">
                  <a:xfrm>
                    <a:off x="0" y="0"/>
                    <a:ext cx="5759450" cy="6096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000006"/>
    <w:multiLevelType w:val="singleLevel"/>
    <w:tmpl w:val="00000006"/>
    <w:name w:val="WW8Num14"/>
    <w:lvl w:ilvl="0">
      <w:start w:val="1"/>
      <w:numFmt w:val="decimal"/>
      <w:lvlText w:val="%1)"/>
      <w:lvlJc w:val="left"/>
      <w:pPr>
        <w:tabs>
          <w:tab w:val="num" w:pos="2978"/>
        </w:tabs>
        <w:ind w:left="3982" w:hanging="360"/>
      </w:pPr>
      <w:rPr>
        <w:rFonts w:eastAsia="Arial"/>
        <w:b w:val="0"/>
        <w:bCs/>
        <w:color w:val="auto"/>
        <w:sz w:val="22"/>
        <w:szCs w:val="22"/>
        <w:lang w:eastAsia="pl-PL"/>
      </w:rPr>
    </w:lvl>
  </w:abstractNum>
  <w:abstractNum w:abstractNumId="1" w15:restartNumberingAfterBreak="0">
    <w:nsid w:val="00000009"/>
    <w:multiLevelType w:val="multilevel"/>
    <w:tmpl w:val="3D741532"/>
    <w:name w:val="WW8Num9"/>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440"/>
        </w:tabs>
        <w:ind w:left="1440" w:hanging="360"/>
      </w:pPr>
      <w:rPr>
        <w:rFonts w:ascii="Symbol" w:hAnsi="Symbol"/>
      </w:rPr>
    </w:lvl>
    <w:lvl w:ilvl="2">
      <w:start w:val="5"/>
      <w:numFmt w:val="bullet"/>
      <w:lvlText w:val="-"/>
      <w:lvlJc w:val="left"/>
      <w:pPr>
        <w:tabs>
          <w:tab w:val="num" w:pos="2340"/>
        </w:tabs>
        <w:ind w:left="2340" w:hanging="360"/>
      </w:pPr>
      <w:rPr>
        <w:rFonts w:ascii="Arial" w:hAnsi="Arial" w:cs="Times New Roman"/>
      </w:rPr>
    </w:lvl>
    <w:lvl w:ilvl="3">
      <w:start w:val="1"/>
      <w:numFmt w:val="decimal"/>
      <w:lvlText w:val="%4."/>
      <w:lvlJc w:val="left"/>
      <w:pPr>
        <w:tabs>
          <w:tab w:val="num" w:pos="4897"/>
        </w:tabs>
        <w:ind w:left="4897" w:hanging="360"/>
      </w:pPr>
      <w:rPr>
        <w:b w:val="0"/>
        <w:strike w:val="0"/>
        <w:dstrike w:val="0"/>
        <w:sz w:val="24"/>
        <w:szCs w:val="24"/>
        <w:u w:val="none"/>
        <w:effect w:val="none"/>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000000F"/>
    <w:multiLevelType w:val="singleLevel"/>
    <w:tmpl w:val="0000000F"/>
    <w:name w:val="WW8Num24"/>
    <w:lvl w:ilvl="0">
      <w:start w:val="1"/>
      <w:numFmt w:val="decimal"/>
      <w:lvlText w:val="%1."/>
      <w:lvlJc w:val="left"/>
      <w:pPr>
        <w:tabs>
          <w:tab w:val="num" w:pos="0"/>
        </w:tabs>
        <w:ind w:left="720" w:hanging="360"/>
      </w:pPr>
      <w:rPr>
        <w:color w:val="auto"/>
        <w:sz w:val="22"/>
        <w:szCs w:val="22"/>
        <w:lang w:eastAsia="pl-PL"/>
      </w:rPr>
    </w:lvl>
  </w:abstractNum>
  <w:abstractNum w:abstractNumId="3" w15:restartNumberingAfterBreak="0">
    <w:nsid w:val="00000013"/>
    <w:multiLevelType w:val="multilevel"/>
    <w:tmpl w:val="AE8805C4"/>
    <w:name w:val="WW8Num19"/>
    <w:lvl w:ilvl="0">
      <w:start w:val="1"/>
      <w:numFmt w:val="decimal"/>
      <w:lvlText w:val="%1."/>
      <w:lvlJc w:val="left"/>
      <w:pPr>
        <w:tabs>
          <w:tab w:val="num" w:pos="360"/>
        </w:tabs>
        <w:ind w:left="360" w:hanging="360"/>
      </w:pPr>
      <w:rPr>
        <w:sz w:val="24"/>
        <w:szCs w:val="24"/>
      </w:rPr>
    </w:lvl>
    <w:lvl w:ilvl="1">
      <w:start w:val="1"/>
      <w:numFmt w:val="bullet"/>
      <w:lvlText w:val="·"/>
      <w:lvlJc w:val="left"/>
      <w:pPr>
        <w:tabs>
          <w:tab w:val="num" w:pos="567"/>
        </w:tabs>
        <w:ind w:left="567" w:hanging="283"/>
      </w:pPr>
      <w:rPr>
        <w:rFonts w:ascii="Symbol" w:hAnsi="Symbol" w:cs="StarSymbol"/>
        <w:sz w:val="18"/>
        <w:szCs w:val="18"/>
      </w:rPr>
    </w:lvl>
    <w:lvl w:ilvl="2">
      <w:start w:val="1"/>
      <w:numFmt w:val="bullet"/>
      <w:lvlText w:val="·"/>
      <w:lvlJc w:val="left"/>
      <w:pPr>
        <w:tabs>
          <w:tab w:val="num" w:pos="850"/>
        </w:tabs>
        <w:ind w:left="850" w:hanging="283"/>
      </w:pPr>
      <w:rPr>
        <w:rFonts w:ascii="Symbol" w:hAnsi="Symbol" w:cs="StarSymbol"/>
        <w:sz w:val="18"/>
        <w:szCs w:val="18"/>
      </w:rPr>
    </w:lvl>
    <w:lvl w:ilvl="3">
      <w:start w:val="1"/>
      <w:numFmt w:val="bullet"/>
      <w:lvlText w:val="·"/>
      <w:lvlJc w:val="left"/>
      <w:pPr>
        <w:tabs>
          <w:tab w:val="num" w:pos="1134"/>
        </w:tabs>
        <w:ind w:left="1134" w:hanging="283"/>
      </w:pPr>
      <w:rPr>
        <w:rFonts w:ascii="Symbol" w:hAnsi="Symbol" w:cs="StarSymbol"/>
        <w:sz w:val="18"/>
        <w:szCs w:val="18"/>
      </w:rPr>
    </w:lvl>
    <w:lvl w:ilvl="4">
      <w:start w:val="1"/>
      <w:numFmt w:val="bullet"/>
      <w:lvlText w:val="·"/>
      <w:lvlJc w:val="left"/>
      <w:pPr>
        <w:tabs>
          <w:tab w:val="num" w:pos="1417"/>
        </w:tabs>
        <w:ind w:left="1417" w:hanging="283"/>
      </w:pPr>
      <w:rPr>
        <w:rFonts w:ascii="Symbol" w:hAnsi="Symbol" w:cs="StarSymbol"/>
        <w:sz w:val="18"/>
        <w:szCs w:val="18"/>
      </w:rPr>
    </w:lvl>
    <w:lvl w:ilvl="5">
      <w:start w:val="1"/>
      <w:numFmt w:val="bullet"/>
      <w:lvlText w:val="·"/>
      <w:lvlJc w:val="left"/>
      <w:pPr>
        <w:tabs>
          <w:tab w:val="num" w:pos="1701"/>
        </w:tabs>
        <w:ind w:left="1701" w:hanging="283"/>
      </w:pPr>
      <w:rPr>
        <w:rFonts w:ascii="Symbol" w:hAnsi="Symbol" w:cs="StarSymbol"/>
        <w:sz w:val="18"/>
        <w:szCs w:val="18"/>
      </w:rPr>
    </w:lvl>
    <w:lvl w:ilvl="6">
      <w:start w:val="1"/>
      <w:numFmt w:val="bullet"/>
      <w:lvlText w:val="·"/>
      <w:lvlJc w:val="left"/>
      <w:pPr>
        <w:tabs>
          <w:tab w:val="num" w:pos="1984"/>
        </w:tabs>
        <w:ind w:left="1984" w:hanging="283"/>
      </w:pPr>
      <w:rPr>
        <w:rFonts w:ascii="Symbol" w:hAnsi="Symbol" w:cs="StarSymbol"/>
        <w:sz w:val="18"/>
        <w:szCs w:val="18"/>
      </w:rPr>
    </w:lvl>
    <w:lvl w:ilvl="7">
      <w:start w:val="1"/>
      <w:numFmt w:val="bullet"/>
      <w:lvlText w:val="·"/>
      <w:lvlJc w:val="left"/>
      <w:pPr>
        <w:tabs>
          <w:tab w:val="num" w:pos="2268"/>
        </w:tabs>
        <w:ind w:left="2268" w:hanging="283"/>
      </w:pPr>
      <w:rPr>
        <w:rFonts w:ascii="Symbol" w:hAnsi="Symbol" w:cs="StarSymbol"/>
        <w:sz w:val="18"/>
        <w:szCs w:val="18"/>
      </w:rPr>
    </w:lvl>
    <w:lvl w:ilvl="8">
      <w:start w:val="1"/>
      <w:numFmt w:val="bullet"/>
      <w:lvlText w:val="·"/>
      <w:lvlJc w:val="left"/>
      <w:pPr>
        <w:tabs>
          <w:tab w:val="num" w:pos="2551"/>
        </w:tabs>
        <w:ind w:left="2551" w:hanging="283"/>
      </w:pPr>
      <w:rPr>
        <w:rFonts w:ascii="Symbol" w:hAnsi="Symbol" w:cs="StarSymbol"/>
        <w:sz w:val="18"/>
        <w:szCs w:val="18"/>
      </w:rPr>
    </w:lvl>
  </w:abstractNum>
  <w:abstractNum w:abstractNumId="4" w15:restartNumberingAfterBreak="0">
    <w:nsid w:val="00000014"/>
    <w:multiLevelType w:val="singleLevel"/>
    <w:tmpl w:val="00000014"/>
    <w:name w:val="WW8Num32"/>
    <w:lvl w:ilvl="0">
      <w:start w:val="1"/>
      <w:numFmt w:val="decimal"/>
      <w:lvlText w:val="%1)"/>
      <w:lvlJc w:val="left"/>
      <w:pPr>
        <w:tabs>
          <w:tab w:val="num" w:pos="0"/>
        </w:tabs>
        <w:ind w:left="1004" w:hanging="360"/>
      </w:pPr>
      <w:rPr>
        <w:b w:val="0"/>
        <w:bCs/>
        <w:color w:val="auto"/>
        <w:sz w:val="22"/>
        <w:szCs w:val="22"/>
        <w:lang w:eastAsia="pl-PL"/>
      </w:rPr>
    </w:lvl>
  </w:abstractNum>
  <w:abstractNum w:abstractNumId="5" w15:restartNumberingAfterBreak="0">
    <w:nsid w:val="00000019"/>
    <w:multiLevelType w:val="singleLevel"/>
    <w:tmpl w:val="00000019"/>
    <w:name w:val="WW8Num39"/>
    <w:lvl w:ilvl="0">
      <w:start w:val="1"/>
      <w:numFmt w:val="decimal"/>
      <w:lvlText w:val="%1)"/>
      <w:lvlJc w:val="left"/>
      <w:pPr>
        <w:tabs>
          <w:tab w:val="num" w:pos="0"/>
        </w:tabs>
        <w:ind w:left="720" w:hanging="360"/>
      </w:pPr>
      <w:rPr>
        <w:sz w:val="22"/>
        <w:szCs w:val="22"/>
      </w:rPr>
    </w:lvl>
  </w:abstractNum>
  <w:abstractNum w:abstractNumId="6" w15:restartNumberingAfterBreak="0">
    <w:nsid w:val="00655A3D"/>
    <w:multiLevelType w:val="multilevel"/>
    <w:tmpl w:val="4E2A31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40157C8"/>
    <w:multiLevelType w:val="hybridMultilevel"/>
    <w:tmpl w:val="5FB29800"/>
    <w:lvl w:ilvl="0" w:tplc="A2620F3E">
      <w:start w:val="1"/>
      <w:numFmt w:val="upperRoman"/>
      <w:lvlText w:val="%1."/>
      <w:lvlJc w:val="right"/>
      <w:pPr>
        <w:ind w:left="1353" w:hanging="360"/>
      </w:pPr>
      <w:rPr>
        <w:rFonts w:ascii="Arial" w:hAnsi="Arial" w:cs="Arial" w:hint="default"/>
        <w:b/>
        <w:bCs w:val="0"/>
        <w:sz w:val="22"/>
        <w:szCs w:val="22"/>
      </w:rPr>
    </w:lvl>
    <w:lvl w:ilvl="1" w:tplc="48A41334">
      <w:numFmt w:val="bullet"/>
      <w:lvlText w:val=""/>
      <w:lvlJc w:val="left"/>
      <w:pPr>
        <w:ind w:left="796" w:hanging="360"/>
      </w:pPr>
      <w:rPr>
        <w:rFonts w:ascii="Symbol" w:eastAsiaTheme="minorHAnsi" w:hAnsi="Symbol" w:cs="Times New Roman" w:hint="default"/>
      </w:rPr>
    </w:lvl>
    <w:lvl w:ilvl="2" w:tplc="2F448924">
      <w:start w:val="1"/>
      <w:numFmt w:val="decimal"/>
      <w:lvlText w:val="%3)"/>
      <w:lvlJc w:val="left"/>
      <w:pPr>
        <w:ind w:left="2026" w:hanging="690"/>
      </w:pPr>
      <w:rPr>
        <w:rFonts w:hint="default"/>
      </w:rPr>
    </w:lvl>
    <w:lvl w:ilvl="3" w:tplc="0415000F">
      <w:start w:val="1"/>
      <w:numFmt w:val="decimal"/>
      <w:lvlText w:val="%4."/>
      <w:lvlJc w:val="left"/>
      <w:pPr>
        <w:ind w:left="2236" w:hanging="360"/>
      </w:pPr>
    </w:lvl>
    <w:lvl w:ilvl="4" w:tplc="04150019" w:tentative="1">
      <w:start w:val="1"/>
      <w:numFmt w:val="lowerLetter"/>
      <w:lvlText w:val="%5."/>
      <w:lvlJc w:val="left"/>
      <w:pPr>
        <w:ind w:left="2956" w:hanging="360"/>
      </w:pPr>
    </w:lvl>
    <w:lvl w:ilvl="5" w:tplc="0415001B" w:tentative="1">
      <w:start w:val="1"/>
      <w:numFmt w:val="lowerRoman"/>
      <w:lvlText w:val="%6."/>
      <w:lvlJc w:val="right"/>
      <w:pPr>
        <w:ind w:left="3676" w:hanging="180"/>
      </w:pPr>
    </w:lvl>
    <w:lvl w:ilvl="6" w:tplc="0415000F" w:tentative="1">
      <w:start w:val="1"/>
      <w:numFmt w:val="decimal"/>
      <w:lvlText w:val="%7."/>
      <w:lvlJc w:val="left"/>
      <w:pPr>
        <w:ind w:left="4396" w:hanging="360"/>
      </w:pPr>
    </w:lvl>
    <w:lvl w:ilvl="7" w:tplc="04150019" w:tentative="1">
      <w:start w:val="1"/>
      <w:numFmt w:val="lowerLetter"/>
      <w:lvlText w:val="%8."/>
      <w:lvlJc w:val="left"/>
      <w:pPr>
        <w:ind w:left="5116" w:hanging="360"/>
      </w:pPr>
    </w:lvl>
    <w:lvl w:ilvl="8" w:tplc="0415001B" w:tentative="1">
      <w:start w:val="1"/>
      <w:numFmt w:val="lowerRoman"/>
      <w:lvlText w:val="%9."/>
      <w:lvlJc w:val="right"/>
      <w:pPr>
        <w:ind w:left="5836" w:hanging="180"/>
      </w:pPr>
    </w:lvl>
  </w:abstractNum>
  <w:abstractNum w:abstractNumId="8" w15:restartNumberingAfterBreak="0">
    <w:nsid w:val="060777CE"/>
    <w:multiLevelType w:val="hybridMultilevel"/>
    <w:tmpl w:val="A8402F30"/>
    <w:lvl w:ilvl="0" w:tplc="495CBCD0">
      <w:start w:val="4"/>
      <w:numFmt w:val="upperRoman"/>
      <w:lvlText w:val="%1."/>
      <w:lvlJc w:val="left"/>
      <w:pPr>
        <w:ind w:left="720" w:hanging="720"/>
      </w:pPr>
      <w:rPr>
        <w:rFonts w:hint="default"/>
        <w:b/>
        <w:color w:val="auto"/>
      </w:rPr>
    </w:lvl>
    <w:lvl w:ilvl="1" w:tplc="2200C980">
      <w:start w:val="1"/>
      <w:numFmt w:val="decimal"/>
      <w:lvlText w:val="%2)"/>
      <w:lvlJc w:val="left"/>
      <w:pPr>
        <w:ind w:left="360" w:hanging="360"/>
      </w:pPr>
      <w:rPr>
        <w:rFonts w:ascii="Arial" w:eastAsia="Times New Roman" w:hAnsi="Arial" w:cs="Arial" w:hint="default"/>
        <w:b w:val="0"/>
        <w:bCs/>
      </w:rPr>
    </w:lvl>
    <w:lvl w:ilvl="2" w:tplc="353A69D8">
      <w:start w:val="1"/>
      <w:numFmt w:val="decimal"/>
      <w:lvlText w:val="%3)"/>
      <w:lvlJc w:val="left"/>
      <w:pPr>
        <w:ind w:left="502" w:hanging="360"/>
      </w:pPr>
      <w:rPr>
        <w:rFonts w:hint="default"/>
      </w:rPr>
    </w:lvl>
    <w:lvl w:ilvl="3" w:tplc="19B6BD76">
      <w:start w:val="1"/>
      <w:numFmt w:val="decimal"/>
      <w:lvlText w:val="%4."/>
      <w:lvlJc w:val="left"/>
      <w:pPr>
        <w:ind w:left="360" w:hanging="360"/>
      </w:pPr>
      <w:rPr>
        <w:b w:val="0"/>
        <w:color w:val="auto"/>
      </w:rPr>
    </w:lvl>
    <w:lvl w:ilvl="4" w:tplc="68D897CC">
      <w:start w:val="1"/>
      <w:numFmt w:val="decimal"/>
      <w:lvlText w:val="%5"/>
      <w:lvlJc w:val="left"/>
      <w:pPr>
        <w:ind w:left="3240" w:hanging="360"/>
      </w:pPr>
      <w:rPr>
        <w:rFonts w:hint="default"/>
      </w:rPr>
    </w:lvl>
    <w:lvl w:ilvl="5" w:tplc="8D661F38">
      <w:start w:val="1"/>
      <w:numFmt w:val="lowerLetter"/>
      <w:lvlText w:val="%6)"/>
      <w:lvlJc w:val="left"/>
      <w:pPr>
        <w:ind w:left="5606" w:hanging="360"/>
      </w:pPr>
      <w:rPr>
        <w:rFonts w:ascii="Arial" w:hAnsi="Arial" w:cs="Arial" w:hint="default"/>
        <w:b w:val="0"/>
        <w:bCs/>
        <w:color w:val="auto"/>
      </w:rPr>
    </w:lvl>
    <w:lvl w:ilvl="6" w:tplc="0415000F">
      <w:start w:val="1"/>
      <w:numFmt w:val="decimal"/>
      <w:lvlText w:val="%7."/>
      <w:lvlJc w:val="left"/>
      <w:pPr>
        <w:ind w:left="786"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0C247655"/>
    <w:multiLevelType w:val="hybridMultilevel"/>
    <w:tmpl w:val="D4741DE4"/>
    <w:lvl w:ilvl="0" w:tplc="F7C022FE">
      <w:start w:val="1"/>
      <w:numFmt w:val="decimal"/>
      <w:lvlText w:val="%1."/>
      <w:lvlJc w:val="left"/>
      <w:pPr>
        <w:ind w:left="720" w:hanging="360"/>
      </w:pPr>
      <w:rPr>
        <w:rFonts w:ascii="Arial" w:hAnsi="Arial" w:cs="Arial"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0DB46431"/>
    <w:multiLevelType w:val="hybridMultilevel"/>
    <w:tmpl w:val="F190D4CE"/>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1" w15:restartNumberingAfterBreak="0">
    <w:nsid w:val="10170289"/>
    <w:multiLevelType w:val="hybridMultilevel"/>
    <w:tmpl w:val="EB00EE9E"/>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2" w15:restartNumberingAfterBreak="0">
    <w:nsid w:val="14FB0499"/>
    <w:multiLevelType w:val="hybridMultilevel"/>
    <w:tmpl w:val="98128E76"/>
    <w:lvl w:ilvl="0" w:tplc="04150017">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3" w15:restartNumberingAfterBreak="0">
    <w:nsid w:val="15453AA5"/>
    <w:multiLevelType w:val="hybridMultilevel"/>
    <w:tmpl w:val="05D05D70"/>
    <w:lvl w:ilvl="0" w:tplc="0BEA6CEC">
      <w:start w:val="1"/>
      <w:numFmt w:val="decimal"/>
      <w:lvlText w:val="%1."/>
      <w:lvlJc w:val="left"/>
      <w:pPr>
        <w:ind w:left="1004" w:hanging="360"/>
      </w:pPr>
      <w:rPr>
        <w:b w:val="0"/>
        <w:bCs w:val="0"/>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4" w15:restartNumberingAfterBreak="0">
    <w:nsid w:val="199C3555"/>
    <w:multiLevelType w:val="hybridMultilevel"/>
    <w:tmpl w:val="19262A7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19B31681"/>
    <w:multiLevelType w:val="hybridMultilevel"/>
    <w:tmpl w:val="944CADB0"/>
    <w:lvl w:ilvl="0" w:tplc="04150017">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6" w15:restartNumberingAfterBreak="0">
    <w:nsid w:val="19FB5A64"/>
    <w:multiLevelType w:val="hybridMultilevel"/>
    <w:tmpl w:val="A6D82C8A"/>
    <w:lvl w:ilvl="0" w:tplc="21D2B7F4">
      <w:start w:val="1"/>
      <w:numFmt w:val="decimal"/>
      <w:lvlText w:val="%1)"/>
      <w:lvlJc w:val="left"/>
      <w:pPr>
        <w:ind w:left="1440" w:hanging="360"/>
      </w:pPr>
      <w:rPr>
        <w:b w:val="0"/>
        <w:bCs/>
        <w:color w:val="auto"/>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17" w15:restartNumberingAfterBreak="0">
    <w:nsid w:val="1C3145D2"/>
    <w:multiLevelType w:val="hybridMultilevel"/>
    <w:tmpl w:val="D45C6D0C"/>
    <w:lvl w:ilvl="0" w:tplc="D682D06E">
      <w:start w:val="1"/>
      <w:numFmt w:val="decimal"/>
      <w:lvlText w:val="%1."/>
      <w:lvlJc w:val="left"/>
      <w:pPr>
        <w:ind w:left="1004" w:hanging="360"/>
      </w:pPr>
      <w:rPr>
        <w:b w:val="0"/>
        <w:bCs w:val="0"/>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8" w15:restartNumberingAfterBreak="0">
    <w:nsid w:val="1C367A68"/>
    <w:multiLevelType w:val="hybridMultilevel"/>
    <w:tmpl w:val="7D18985C"/>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1">
      <w:start w:val="1"/>
      <w:numFmt w:val="decimal"/>
      <w:lvlText w:val="%3)"/>
      <w:lvlJc w:val="lef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9" w15:restartNumberingAfterBreak="0">
    <w:nsid w:val="22B35E04"/>
    <w:multiLevelType w:val="hybridMultilevel"/>
    <w:tmpl w:val="05B69036"/>
    <w:lvl w:ilvl="0" w:tplc="0362079C">
      <w:start w:val="4"/>
      <w:numFmt w:val="decimal"/>
      <w:lvlText w:val="%1)"/>
      <w:lvlJc w:val="left"/>
      <w:pPr>
        <w:ind w:left="3240" w:hanging="720"/>
      </w:pPr>
      <w:rPr>
        <w:rFonts w:hint="default"/>
        <w:b w:val="0"/>
        <w:bCs/>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6E90178"/>
    <w:multiLevelType w:val="hybridMultilevel"/>
    <w:tmpl w:val="56BCC1F2"/>
    <w:lvl w:ilvl="0" w:tplc="DFF0B0AA">
      <w:start w:val="1"/>
      <w:numFmt w:val="decimal"/>
      <w:lvlText w:val="%1)"/>
      <w:lvlJc w:val="left"/>
      <w:pPr>
        <w:ind w:left="360" w:hanging="360"/>
      </w:pPr>
      <w:rPr>
        <w:rFonts w:ascii="Arial" w:eastAsia="Times New Roman" w:hAnsi="Arial" w:cs="Arial" w:hint="default"/>
        <w:b w:val="0"/>
        <w:bCs/>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273B4C89"/>
    <w:multiLevelType w:val="hybridMultilevel"/>
    <w:tmpl w:val="01881D02"/>
    <w:lvl w:ilvl="0" w:tplc="FFFFFFFF">
      <w:start w:val="1"/>
      <w:numFmt w:val="decimal"/>
      <w:lvlText w:val="%1."/>
      <w:lvlJc w:val="left"/>
      <w:pPr>
        <w:tabs>
          <w:tab w:val="num" w:pos="360"/>
        </w:tabs>
        <w:ind w:left="360" w:hanging="360"/>
      </w:pPr>
      <w:rPr>
        <w:rFonts w:hint="default"/>
        <w:b w:val="0"/>
        <w:i w:val="0"/>
        <w:iCs w:val="0"/>
        <w:color w:val="auto"/>
        <w:sz w:val="22"/>
        <w:szCs w:val="22"/>
      </w:rPr>
    </w:lvl>
    <w:lvl w:ilvl="1" w:tplc="FFFFFFFF">
      <w:start w:val="1"/>
      <w:numFmt w:val="decimal"/>
      <w:lvlText w:val="%2)"/>
      <w:lvlJc w:val="left"/>
      <w:pPr>
        <w:tabs>
          <w:tab w:val="num" w:pos="1200"/>
        </w:tabs>
        <w:ind w:left="1200" w:hanging="360"/>
      </w:pPr>
      <w:rPr>
        <w:rFonts w:hint="default"/>
        <w:b w:val="0"/>
        <w:sz w:val="22"/>
        <w:szCs w:val="22"/>
      </w:rPr>
    </w:lvl>
    <w:lvl w:ilvl="2" w:tplc="FFFFFFFF" w:tentative="1">
      <w:start w:val="1"/>
      <w:numFmt w:val="lowerRoman"/>
      <w:lvlText w:val="%3."/>
      <w:lvlJc w:val="right"/>
      <w:pPr>
        <w:tabs>
          <w:tab w:val="num" w:pos="1920"/>
        </w:tabs>
        <w:ind w:left="1920" w:hanging="180"/>
      </w:pPr>
    </w:lvl>
    <w:lvl w:ilvl="3" w:tplc="FFFFFFFF" w:tentative="1">
      <w:start w:val="1"/>
      <w:numFmt w:val="decimal"/>
      <w:lvlText w:val="%4."/>
      <w:lvlJc w:val="left"/>
      <w:pPr>
        <w:tabs>
          <w:tab w:val="num" w:pos="2640"/>
        </w:tabs>
        <w:ind w:left="2640" w:hanging="360"/>
      </w:pPr>
    </w:lvl>
    <w:lvl w:ilvl="4" w:tplc="FFFFFFFF" w:tentative="1">
      <w:start w:val="1"/>
      <w:numFmt w:val="lowerLetter"/>
      <w:lvlText w:val="%5."/>
      <w:lvlJc w:val="left"/>
      <w:pPr>
        <w:tabs>
          <w:tab w:val="num" w:pos="3360"/>
        </w:tabs>
        <w:ind w:left="3360" w:hanging="360"/>
      </w:pPr>
    </w:lvl>
    <w:lvl w:ilvl="5" w:tplc="FFFFFFFF" w:tentative="1">
      <w:start w:val="1"/>
      <w:numFmt w:val="lowerRoman"/>
      <w:lvlText w:val="%6."/>
      <w:lvlJc w:val="right"/>
      <w:pPr>
        <w:tabs>
          <w:tab w:val="num" w:pos="4080"/>
        </w:tabs>
        <w:ind w:left="4080" w:hanging="180"/>
      </w:pPr>
    </w:lvl>
    <w:lvl w:ilvl="6" w:tplc="FFFFFFFF" w:tentative="1">
      <w:start w:val="1"/>
      <w:numFmt w:val="decimal"/>
      <w:lvlText w:val="%7."/>
      <w:lvlJc w:val="left"/>
      <w:pPr>
        <w:tabs>
          <w:tab w:val="num" w:pos="4800"/>
        </w:tabs>
        <w:ind w:left="4800" w:hanging="360"/>
      </w:pPr>
    </w:lvl>
    <w:lvl w:ilvl="7" w:tplc="FFFFFFFF" w:tentative="1">
      <w:start w:val="1"/>
      <w:numFmt w:val="lowerLetter"/>
      <w:lvlText w:val="%8."/>
      <w:lvlJc w:val="left"/>
      <w:pPr>
        <w:tabs>
          <w:tab w:val="num" w:pos="5520"/>
        </w:tabs>
        <w:ind w:left="5520" w:hanging="360"/>
      </w:pPr>
    </w:lvl>
    <w:lvl w:ilvl="8" w:tplc="FFFFFFFF" w:tentative="1">
      <w:start w:val="1"/>
      <w:numFmt w:val="lowerRoman"/>
      <w:lvlText w:val="%9."/>
      <w:lvlJc w:val="right"/>
      <w:pPr>
        <w:tabs>
          <w:tab w:val="num" w:pos="6240"/>
        </w:tabs>
        <w:ind w:left="6240" w:hanging="180"/>
      </w:pPr>
    </w:lvl>
  </w:abstractNum>
  <w:abstractNum w:abstractNumId="22" w15:restartNumberingAfterBreak="0">
    <w:nsid w:val="2AB93AA5"/>
    <w:multiLevelType w:val="multilevel"/>
    <w:tmpl w:val="FA5C33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C696794"/>
    <w:multiLevelType w:val="hybridMultilevel"/>
    <w:tmpl w:val="E8768110"/>
    <w:lvl w:ilvl="0" w:tplc="F7D07C20">
      <w:start w:val="1"/>
      <w:numFmt w:val="bullet"/>
      <w:lvlText w:val=""/>
      <w:lvlJc w:val="left"/>
      <w:pPr>
        <w:ind w:left="2160" w:hanging="360"/>
      </w:pPr>
      <w:rPr>
        <w:rFonts w:ascii="Symbol" w:hAnsi="Symbol"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24" w15:restartNumberingAfterBreak="0">
    <w:nsid w:val="2E2B51EF"/>
    <w:multiLevelType w:val="hybridMultilevel"/>
    <w:tmpl w:val="2362AD6A"/>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5" w15:restartNumberingAfterBreak="0">
    <w:nsid w:val="2EFD517C"/>
    <w:multiLevelType w:val="hybridMultilevel"/>
    <w:tmpl w:val="CD6402E8"/>
    <w:name w:val="Outline2"/>
    <w:lvl w:ilvl="0" w:tplc="DB5E62C0">
      <w:start w:val="1"/>
      <w:numFmt w:val="decimal"/>
      <w:lvlText w:val="%1."/>
      <w:lvlJc w:val="left"/>
      <w:pPr>
        <w:tabs>
          <w:tab w:val="num" w:pos="360"/>
        </w:tabs>
        <w:ind w:left="360" w:hanging="360"/>
      </w:pPr>
      <w:rPr>
        <w:b w:val="0"/>
        <w:i w:val="0"/>
        <w:iCs/>
        <w:color w:val="auto"/>
        <w:sz w:val="24"/>
        <w:szCs w:val="24"/>
      </w:rPr>
    </w:lvl>
    <w:lvl w:ilvl="1" w:tplc="BCE062A0">
      <w:start w:val="1"/>
      <w:numFmt w:val="decimal"/>
      <w:lvlText w:val="%2)"/>
      <w:lvlJc w:val="left"/>
      <w:pPr>
        <w:tabs>
          <w:tab w:val="num" w:pos="1080"/>
        </w:tabs>
        <w:ind w:left="1080" w:hanging="360"/>
      </w:pPr>
      <w:rPr>
        <w:b w:val="0"/>
      </w:rPr>
    </w:lvl>
    <w:lvl w:ilvl="2" w:tplc="0415001B">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start w:val="1"/>
      <w:numFmt w:val="lowerLetter"/>
      <w:lvlText w:val="%5."/>
      <w:lvlJc w:val="left"/>
      <w:pPr>
        <w:tabs>
          <w:tab w:val="num" w:pos="3240"/>
        </w:tabs>
        <w:ind w:left="3240" w:hanging="360"/>
      </w:pPr>
    </w:lvl>
    <w:lvl w:ilvl="5" w:tplc="0415001B">
      <w:start w:val="1"/>
      <w:numFmt w:val="lowerRoman"/>
      <w:lvlText w:val="%6."/>
      <w:lvlJc w:val="right"/>
      <w:pPr>
        <w:tabs>
          <w:tab w:val="num" w:pos="3960"/>
        </w:tabs>
        <w:ind w:left="3960" w:hanging="180"/>
      </w:pPr>
    </w:lvl>
    <w:lvl w:ilvl="6" w:tplc="0415000F">
      <w:start w:val="1"/>
      <w:numFmt w:val="decimal"/>
      <w:lvlText w:val="%7."/>
      <w:lvlJc w:val="left"/>
      <w:pPr>
        <w:tabs>
          <w:tab w:val="num" w:pos="4680"/>
        </w:tabs>
        <w:ind w:left="4680" w:hanging="360"/>
      </w:pPr>
    </w:lvl>
    <w:lvl w:ilvl="7" w:tplc="04150019">
      <w:start w:val="1"/>
      <w:numFmt w:val="lowerLetter"/>
      <w:lvlText w:val="%8."/>
      <w:lvlJc w:val="left"/>
      <w:pPr>
        <w:tabs>
          <w:tab w:val="num" w:pos="5400"/>
        </w:tabs>
        <w:ind w:left="5400" w:hanging="360"/>
      </w:pPr>
    </w:lvl>
    <w:lvl w:ilvl="8" w:tplc="0415001B">
      <w:start w:val="1"/>
      <w:numFmt w:val="lowerRoman"/>
      <w:lvlText w:val="%9."/>
      <w:lvlJc w:val="right"/>
      <w:pPr>
        <w:tabs>
          <w:tab w:val="num" w:pos="6120"/>
        </w:tabs>
        <w:ind w:left="6120" w:hanging="180"/>
      </w:pPr>
    </w:lvl>
  </w:abstractNum>
  <w:abstractNum w:abstractNumId="26" w15:restartNumberingAfterBreak="0">
    <w:nsid w:val="30091736"/>
    <w:multiLevelType w:val="hybridMultilevel"/>
    <w:tmpl w:val="483485E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30347B11"/>
    <w:multiLevelType w:val="hybridMultilevel"/>
    <w:tmpl w:val="ABD0ECA2"/>
    <w:lvl w:ilvl="0" w:tplc="04150017">
      <w:start w:val="1"/>
      <w:numFmt w:val="lowerLetter"/>
      <w:lvlText w:val="%1)"/>
      <w:lvlJc w:val="left"/>
      <w:pPr>
        <w:ind w:left="1724" w:hanging="360"/>
      </w:pPr>
    </w:lvl>
    <w:lvl w:ilvl="1" w:tplc="04150019" w:tentative="1">
      <w:start w:val="1"/>
      <w:numFmt w:val="lowerLetter"/>
      <w:lvlText w:val="%2."/>
      <w:lvlJc w:val="left"/>
      <w:pPr>
        <w:ind w:left="2444" w:hanging="360"/>
      </w:pPr>
    </w:lvl>
    <w:lvl w:ilvl="2" w:tplc="0415001B" w:tentative="1">
      <w:start w:val="1"/>
      <w:numFmt w:val="lowerRoman"/>
      <w:lvlText w:val="%3."/>
      <w:lvlJc w:val="right"/>
      <w:pPr>
        <w:ind w:left="3164" w:hanging="180"/>
      </w:pPr>
    </w:lvl>
    <w:lvl w:ilvl="3" w:tplc="0415000F" w:tentative="1">
      <w:start w:val="1"/>
      <w:numFmt w:val="decimal"/>
      <w:lvlText w:val="%4."/>
      <w:lvlJc w:val="left"/>
      <w:pPr>
        <w:ind w:left="3884" w:hanging="360"/>
      </w:pPr>
    </w:lvl>
    <w:lvl w:ilvl="4" w:tplc="04150019" w:tentative="1">
      <w:start w:val="1"/>
      <w:numFmt w:val="lowerLetter"/>
      <w:lvlText w:val="%5."/>
      <w:lvlJc w:val="left"/>
      <w:pPr>
        <w:ind w:left="4604" w:hanging="360"/>
      </w:pPr>
    </w:lvl>
    <w:lvl w:ilvl="5" w:tplc="0415001B" w:tentative="1">
      <w:start w:val="1"/>
      <w:numFmt w:val="lowerRoman"/>
      <w:lvlText w:val="%6."/>
      <w:lvlJc w:val="right"/>
      <w:pPr>
        <w:ind w:left="5324" w:hanging="180"/>
      </w:pPr>
    </w:lvl>
    <w:lvl w:ilvl="6" w:tplc="0415000F" w:tentative="1">
      <w:start w:val="1"/>
      <w:numFmt w:val="decimal"/>
      <w:lvlText w:val="%7."/>
      <w:lvlJc w:val="left"/>
      <w:pPr>
        <w:ind w:left="6044" w:hanging="360"/>
      </w:pPr>
    </w:lvl>
    <w:lvl w:ilvl="7" w:tplc="04150019" w:tentative="1">
      <w:start w:val="1"/>
      <w:numFmt w:val="lowerLetter"/>
      <w:lvlText w:val="%8."/>
      <w:lvlJc w:val="left"/>
      <w:pPr>
        <w:ind w:left="6764" w:hanging="360"/>
      </w:pPr>
    </w:lvl>
    <w:lvl w:ilvl="8" w:tplc="0415001B" w:tentative="1">
      <w:start w:val="1"/>
      <w:numFmt w:val="lowerRoman"/>
      <w:lvlText w:val="%9."/>
      <w:lvlJc w:val="right"/>
      <w:pPr>
        <w:ind w:left="7484" w:hanging="180"/>
      </w:pPr>
    </w:lvl>
  </w:abstractNum>
  <w:abstractNum w:abstractNumId="28" w15:restartNumberingAfterBreak="0">
    <w:nsid w:val="3320114D"/>
    <w:multiLevelType w:val="multilevel"/>
    <w:tmpl w:val="E9389F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36B57D8D"/>
    <w:multiLevelType w:val="hybridMultilevel"/>
    <w:tmpl w:val="1CFAF73A"/>
    <w:lvl w:ilvl="0" w:tplc="0A06EEDE">
      <w:start w:val="1"/>
      <w:numFmt w:val="decimal"/>
      <w:lvlText w:val="%1."/>
      <w:lvlJc w:val="left"/>
      <w:pPr>
        <w:tabs>
          <w:tab w:val="num" w:pos="720"/>
        </w:tabs>
        <w:ind w:left="720" w:hanging="360"/>
      </w:pPr>
    </w:lvl>
    <w:lvl w:ilvl="1" w:tplc="355423FE">
      <w:start w:val="1"/>
      <w:numFmt w:val="decimal"/>
      <w:lvlText w:val="%2)"/>
      <w:lvlJc w:val="left"/>
      <w:pPr>
        <w:tabs>
          <w:tab w:val="num" w:pos="1440"/>
        </w:tabs>
        <w:ind w:left="1440" w:hanging="360"/>
      </w:pPr>
      <w:rPr>
        <w:b w:val="0"/>
      </w:r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30" w15:restartNumberingAfterBreak="0">
    <w:nsid w:val="3A7A134D"/>
    <w:multiLevelType w:val="hybridMultilevel"/>
    <w:tmpl w:val="8B2C99E2"/>
    <w:lvl w:ilvl="0" w:tplc="0FB29AAC">
      <w:start w:val="1"/>
      <w:numFmt w:val="decimal"/>
      <w:lvlText w:val="%1."/>
      <w:lvlJc w:val="left"/>
      <w:pPr>
        <w:tabs>
          <w:tab w:val="num" w:pos="644"/>
        </w:tabs>
        <w:ind w:left="644" w:hanging="360"/>
      </w:pPr>
      <w:rPr>
        <w:b w:val="0"/>
        <w:i w:val="0"/>
        <w:iCs w:val="0"/>
        <w:sz w:val="22"/>
        <w:szCs w:val="22"/>
      </w:rPr>
    </w:lvl>
    <w:lvl w:ilvl="1" w:tplc="04150019">
      <w:start w:val="1"/>
      <w:numFmt w:val="lowerLetter"/>
      <w:lvlText w:val="%2."/>
      <w:lvlJc w:val="left"/>
      <w:pPr>
        <w:tabs>
          <w:tab w:val="num" w:pos="644"/>
        </w:tabs>
        <w:ind w:left="644" w:hanging="360"/>
      </w:pPr>
    </w:lvl>
    <w:lvl w:ilvl="2" w:tplc="0415001B">
      <w:start w:val="1"/>
      <w:numFmt w:val="lowerRoman"/>
      <w:lvlText w:val="%3."/>
      <w:lvlJc w:val="right"/>
      <w:pPr>
        <w:tabs>
          <w:tab w:val="num" w:pos="1364"/>
        </w:tabs>
        <w:ind w:left="1364" w:hanging="180"/>
      </w:pPr>
    </w:lvl>
    <w:lvl w:ilvl="3" w:tplc="0415000F">
      <w:start w:val="1"/>
      <w:numFmt w:val="decimal"/>
      <w:lvlText w:val="%4."/>
      <w:lvlJc w:val="left"/>
      <w:pPr>
        <w:tabs>
          <w:tab w:val="num" w:pos="2084"/>
        </w:tabs>
        <w:ind w:left="2084" w:hanging="360"/>
      </w:pPr>
    </w:lvl>
    <w:lvl w:ilvl="4" w:tplc="04150019">
      <w:start w:val="1"/>
      <w:numFmt w:val="lowerLetter"/>
      <w:lvlText w:val="%5."/>
      <w:lvlJc w:val="left"/>
      <w:pPr>
        <w:tabs>
          <w:tab w:val="num" w:pos="2804"/>
        </w:tabs>
        <w:ind w:left="2804" w:hanging="360"/>
      </w:pPr>
    </w:lvl>
    <w:lvl w:ilvl="5" w:tplc="0415001B">
      <w:start w:val="1"/>
      <w:numFmt w:val="lowerRoman"/>
      <w:lvlText w:val="%6."/>
      <w:lvlJc w:val="right"/>
      <w:pPr>
        <w:tabs>
          <w:tab w:val="num" w:pos="3524"/>
        </w:tabs>
        <w:ind w:left="3524" w:hanging="180"/>
      </w:pPr>
    </w:lvl>
    <w:lvl w:ilvl="6" w:tplc="0415000F">
      <w:start w:val="1"/>
      <w:numFmt w:val="decimal"/>
      <w:lvlText w:val="%7."/>
      <w:lvlJc w:val="left"/>
      <w:pPr>
        <w:tabs>
          <w:tab w:val="num" w:pos="4244"/>
        </w:tabs>
        <w:ind w:left="4244" w:hanging="360"/>
      </w:pPr>
    </w:lvl>
    <w:lvl w:ilvl="7" w:tplc="04150019">
      <w:start w:val="1"/>
      <w:numFmt w:val="lowerLetter"/>
      <w:lvlText w:val="%8."/>
      <w:lvlJc w:val="left"/>
      <w:pPr>
        <w:tabs>
          <w:tab w:val="num" w:pos="4964"/>
        </w:tabs>
        <w:ind w:left="4964" w:hanging="360"/>
      </w:pPr>
    </w:lvl>
    <w:lvl w:ilvl="8" w:tplc="0415001B">
      <w:start w:val="1"/>
      <w:numFmt w:val="lowerRoman"/>
      <w:lvlText w:val="%9."/>
      <w:lvlJc w:val="right"/>
      <w:pPr>
        <w:tabs>
          <w:tab w:val="num" w:pos="5684"/>
        </w:tabs>
        <w:ind w:left="5684" w:hanging="180"/>
      </w:pPr>
    </w:lvl>
  </w:abstractNum>
  <w:abstractNum w:abstractNumId="31" w15:restartNumberingAfterBreak="0">
    <w:nsid w:val="3B160337"/>
    <w:multiLevelType w:val="hybridMultilevel"/>
    <w:tmpl w:val="855EF5CC"/>
    <w:lvl w:ilvl="0" w:tplc="0415000F">
      <w:start w:val="1"/>
      <w:numFmt w:val="decimal"/>
      <w:lvlText w:val="%1."/>
      <w:lvlJc w:val="left"/>
      <w:pPr>
        <w:ind w:left="720" w:hanging="360"/>
      </w:pPr>
    </w:lvl>
    <w:lvl w:ilvl="1" w:tplc="5022A33E">
      <w:start w:val="1"/>
      <w:numFmt w:val="decimal"/>
      <w:lvlText w:val="%2."/>
      <w:lvlJc w:val="left"/>
      <w:pPr>
        <w:ind w:left="5889" w:hanging="360"/>
      </w:pPr>
      <w:rPr>
        <w:b w:val="0"/>
        <w:bCs/>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3B9F0F55"/>
    <w:multiLevelType w:val="hybridMultilevel"/>
    <w:tmpl w:val="84402866"/>
    <w:lvl w:ilvl="0" w:tplc="04150017">
      <w:start w:val="1"/>
      <w:numFmt w:val="lowerLetter"/>
      <w:lvlText w:val="%1)"/>
      <w:lvlJc w:val="left"/>
      <w:pPr>
        <w:ind w:left="1854" w:hanging="360"/>
      </w:p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7">
      <w:start w:val="1"/>
      <w:numFmt w:val="lowerLetter"/>
      <w:lvlText w:val="%6)"/>
      <w:lvlJc w:val="lef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33" w15:restartNumberingAfterBreak="0">
    <w:nsid w:val="3E0F0BFD"/>
    <w:multiLevelType w:val="hybridMultilevel"/>
    <w:tmpl w:val="EE8C0200"/>
    <w:lvl w:ilvl="0" w:tplc="362816CA">
      <w:start w:val="1"/>
      <w:numFmt w:val="decimal"/>
      <w:lvlText w:val="%1)"/>
      <w:lvlJc w:val="left"/>
      <w:pPr>
        <w:ind w:left="720" w:hanging="720"/>
      </w:pPr>
      <w:rPr>
        <w:rFonts w:hint="default"/>
        <w:b w:val="0"/>
        <w:bCs/>
        <w:color w:val="auto"/>
      </w:rPr>
    </w:lvl>
    <w:lvl w:ilvl="1" w:tplc="FFFFFFFF">
      <w:start w:val="1"/>
      <w:numFmt w:val="decimal"/>
      <w:lvlText w:val="%2)"/>
      <w:lvlJc w:val="left"/>
      <w:pPr>
        <w:ind w:left="360" w:hanging="360"/>
      </w:pPr>
      <w:rPr>
        <w:rFonts w:asciiTheme="minorHAnsi" w:eastAsia="Times New Roman" w:hAnsiTheme="minorHAnsi" w:cstheme="minorHAnsi" w:hint="default"/>
        <w:b w:val="0"/>
        <w:bCs/>
      </w:rPr>
    </w:lvl>
    <w:lvl w:ilvl="2" w:tplc="FFFFFFFF">
      <w:start w:val="1"/>
      <w:numFmt w:val="decimal"/>
      <w:lvlText w:val="%3)"/>
      <w:lvlJc w:val="left"/>
      <w:pPr>
        <w:ind w:left="502" w:hanging="360"/>
      </w:pPr>
      <w:rPr>
        <w:rFonts w:hint="default"/>
      </w:rPr>
    </w:lvl>
    <w:lvl w:ilvl="3" w:tplc="FFFFFFFF">
      <w:start w:val="1"/>
      <w:numFmt w:val="decimal"/>
      <w:lvlText w:val="%4."/>
      <w:lvlJc w:val="left"/>
      <w:pPr>
        <w:ind w:left="360" w:hanging="360"/>
      </w:pPr>
      <w:rPr>
        <w:b w:val="0"/>
        <w:color w:val="auto"/>
      </w:rPr>
    </w:lvl>
    <w:lvl w:ilvl="4" w:tplc="FFFFFFFF">
      <w:start w:val="1"/>
      <w:numFmt w:val="decimal"/>
      <w:lvlText w:val="%5"/>
      <w:lvlJc w:val="left"/>
      <w:pPr>
        <w:ind w:left="3240" w:hanging="360"/>
      </w:pPr>
      <w:rPr>
        <w:rFonts w:hint="default"/>
      </w:rPr>
    </w:lvl>
    <w:lvl w:ilvl="5" w:tplc="FFFFFFFF">
      <w:start w:val="1"/>
      <w:numFmt w:val="lowerLetter"/>
      <w:lvlText w:val="%6)"/>
      <w:lvlJc w:val="left"/>
      <w:pPr>
        <w:ind w:left="1778" w:hanging="360"/>
      </w:pPr>
      <w:rPr>
        <w:rFonts w:asciiTheme="minorHAnsi" w:hAnsiTheme="minorHAnsi" w:cstheme="minorHAnsi" w:hint="default"/>
        <w:b/>
        <w:bCs w:val="0"/>
        <w:color w:val="auto"/>
      </w:rPr>
    </w:lvl>
    <w:lvl w:ilvl="6" w:tplc="FFFFFFFF">
      <w:start w:val="1"/>
      <w:numFmt w:val="decimal"/>
      <w:lvlText w:val="%7."/>
      <w:lvlJc w:val="left"/>
      <w:pPr>
        <w:ind w:left="786"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4" w15:restartNumberingAfterBreak="0">
    <w:nsid w:val="3FD57CCA"/>
    <w:multiLevelType w:val="hybridMultilevel"/>
    <w:tmpl w:val="79E81804"/>
    <w:lvl w:ilvl="0" w:tplc="CC9295D2">
      <w:start w:val="1"/>
      <w:numFmt w:val="decimal"/>
      <w:lvlText w:val="%1."/>
      <w:lvlJc w:val="left"/>
      <w:pPr>
        <w:tabs>
          <w:tab w:val="num" w:pos="720"/>
        </w:tabs>
        <w:ind w:left="720" w:hanging="360"/>
      </w:pPr>
      <w:rPr>
        <w:b/>
      </w:rPr>
    </w:lvl>
    <w:lvl w:ilvl="1" w:tplc="8C0ABCBE">
      <w:start w:val="1"/>
      <w:numFmt w:val="decimal"/>
      <w:lvlText w:val="%2."/>
      <w:lvlJc w:val="left"/>
      <w:pPr>
        <w:tabs>
          <w:tab w:val="num" w:pos="1440"/>
        </w:tabs>
        <w:ind w:left="1440" w:hanging="360"/>
      </w:pPr>
      <w:rPr>
        <w:b w:val="0"/>
        <w:bCs w:val="0"/>
      </w:rPr>
    </w:lvl>
    <w:lvl w:ilvl="2" w:tplc="C1D466C4">
      <w:start w:val="1"/>
      <w:numFmt w:val="decimal"/>
      <w:lvlText w:val="%3)"/>
      <w:lvlJc w:val="left"/>
      <w:pPr>
        <w:tabs>
          <w:tab w:val="num" w:pos="6456"/>
        </w:tabs>
        <w:ind w:left="6456" w:hanging="360"/>
      </w:pPr>
      <w:rPr>
        <w:b w:val="0"/>
        <w:bCs/>
      </w:r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35" w15:restartNumberingAfterBreak="0">
    <w:nsid w:val="40F65E12"/>
    <w:multiLevelType w:val="hybridMultilevel"/>
    <w:tmpl w:val="608E7B7E"/>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1">
      <w:start w:val="1"/>
      <w:numFmt w:val="decimal"/>
      <w:lvlText w:val="%3)"/>
      <w:lvlJc w:val="left"/>
      <w:pPr>
        <w:ind w:left="230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36" w15:restartNumberingAfterBreak="0">
    <w:nsid w:val="42C07067"/>
    <w:multiLevelType w:val="hybridMultilevel"/>
    <w:tmpl w:val="1BC8185A"/>
    <w:lvl w:ilvl="0" w:tplc="6DAE2058">
      <w:start w:val="1"/>
      <w:numFmt w:val="lowerLetter"/>
      <w:lvlText w:val="%1)"/>
      <w:lvlJc w:val="left"/>
      <w:pPr>
        <w:ind w:left="1494" w:hanging="360"/>
      </w:pPr>
      <w:rPr>
        <w:rFonts w:hint="default"/>
      </w:rPr>
    </w:lvl>
    <w:lvl w:ilvl="1" w:tplc="04150019" w:tentative="1">
      <w:start w:val="1"/>
      <w:numFmt w:val="lowerLetter"/>
      <w:lvlText w:val="%2."/>
      <w:lvlJc w:val="left"/>
      <w:pPr>
        <w:ind w:left="2214" w:hanging="360"/>
      </w:pPr>
    </w:lvl>
    <w:lvl w:ilvl="2" w:tplc="0415001B" w:tentative="1">
      <w:start w:val="1"/>
      <w:numFmt w:val="lowerRoman"/>
      <w:lvlText w:val="%3."/>
      <w:lvlJc w:val="right"/>
      <w:pPr>
        <w:ind w:left="2934" w:hanging="180"/>
      </w:pPr>
    </w:lvl>
    <w:lvl w:ilvl="3" w:tplc="0415000F" w:tentative="1">
      <w:start w:val="1"/>
      <w:numFmt w:val="decimal"/>
      <w:lvlText w:val="%4."/>
      <w:lvlJc w:val="left"/>
      <w:pPr>
        <w:ind w:left="3654" w:hanging="360"/>
      </w:pPr>
    </w:lvl>
    <w:lvl w:ilvl="4" w:tplc="04150019" w:tentative="1">
      <w:start w:val="1"/>
      <w:numFmt w:val="lowerLetter"/>
      <w:lvlText w:val="%5."/>
      <w:lvlJc w:val="left"/>
      <w:pPr>
        <w:ind w:left="4374" w:hanging="360"/>
      </w:pPr>
    </w:lvl>
    <w:lvl w:ilvl="5" w:tplc="0415001B" w:tentative="1">
      <w:start w:val="1"/>
      <w:numFmt w:val="lowerRoman"/>
      <w:lvlText w:val="%6."/>
      <w:lvlJc w:val="right"/>
      <w:pPr>
        <w:ind w:left="5094" w:hanging="180"/>
      </w:pPr>
    </w:lvl>
    <w:lvl w:ilvl="6" w:tplc="0415000F" w:tentative="1">
      <w:start w:val="1"/>
      <w:numFmt w:val="decimal"/>
      <w:lvlText w:val="%7."/>
      <w:lvlJc w:val="left"/>
      <w:pPr>
        <w:ind w:left="5814" w:hanging="360"/>
      </w:pPr>
    </w:lvl>
    <w:lvl w:ilvl="7" w:tplc="04150019" w:tentative="1">
      <w:start w:val="1"/>
      <w:numFmt w:val="lowerLetter"/>
      <w:lvlText w:val="%8."/>
      <w:lvlJc w:val="left"/>
      <w:pPr>
        <w:ind w:left="6534" w:hanging="360"/>
      </w:pPr>
    </w:lvl>
    <w:lvl w:ilvl="8" w:tplc="0415001B" w:tentative="1">
      <w:start w:val="1"/>
      <w:numFmt w:val="lowerRoman"/>
      <w:lvlText w:val="%9."/>
      <w:lvlJc w:val="right"/>
      <w:pPr>
        <w:ind w:left="7254" w:hanging="180"/>
      </w:pPr>
    </w:lvl>
  </w:abstractNum>
  <w:abstractNum w:abstractNumId="37" w15:restartNumberingAfterBreak="0">
    <w:nsid w:val="42FC6D37"/>
    <w:multiLevelType w:val="hybridMultilevel"/>
    <w:tmpl w:val="AC4C79CE"/>
    <w:lvl w:ilvl="0" w:tplc="F446A91A">
      <w:start w:val="1"/>
      <w:numFmt w:val="lowerLetter"/>
      <w:lvlText w:val="%1)"/>
      <w:lvlJc w:val="left"/>
      <w:pPr>
        <w:ind w:left="1440" w:hanging="360"/>
      </w:pPr>
      <w:rPr>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43DB6AF5"/>
    <w:multiLevelType w:val="hybridMultilevel"/>
    <w:tmpl w:val="9CD64880"/>
    <w:lvl w:ilvl="0" w:tplc="6C8A87F6">
      <w:start w:val="1"/>
      <w:numFmt w:val="decimal"/>
      <w:lvlText w:val="%1)"/>
      <w:lvlJc w:val="left"/>
      <w:pPr>
        <w:tabs>
          <w:tab w:val="num" w:pos="720"/>
        </w:tabs>
        <w:ind w:left="720" w:hanging="360"/>
      </w:pPr>
      <w:rPr>
        <w:rFonts w:hint="default"/>
        <w:b w:val="0"/>
        <w:i w:val="0"/>
        <w:strike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9" w15:restartNumberingAfterBreak="0">
    <w:nsid w:val="44495A4B"/>
    <w:multiLevelType w:val="hybridMultilevel"/>
    <w:tmpl w:val="31BC6256"/>
    <w:lvl w:ilvl="0" w:tplc="EB9EBDD0">
      <w:start w:val="1"/>
      <w:numFmt w:val="decimal"/>
      <w:lvlText w:val="%1)"/>
      <w:lvlJc w:val="left"/>
      <w:pPr>
        <w:ind w:left="1571" w:hanging="360"/>
      </w:pPr>
      <w:rPr>
        <w:b w:val="0"/>
        <w:bCs w:val="0"/>
      </w:r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40" w15:restartNumberingAfterBreak="0">
    <w:nsid w:val="48675816"/>
    <w:multiLevelType w:val="hybridMultilevel"/>
    <w:tmpl w:val="026C6B56"/>
    <w:lvl w:ilvl="0" w:tplc="04150011">
      <w:start w:val="1"/>
      <w:numFmt w:val="decimal"/>
      <w:lvlText w:val="%1)"/>
      <w:lvlJc w:val="left"/>
      <w:pPr>
        <w:ind w:left="8441" w:hanging="360"/>
      </w:pPr>
    </w:lvl>
    <w:lvl w:ilvl="1" w:tplc="04150019" w:tentative="1">
      <w:start w:val="1"/>
      <w:numFmt w:val="lowerLetter"/>
      <w:lvlText w:val="%2."/>
      <w:lvlJc w:val="left"/>
      <w:pPr>
        <w:ind w:left="9161" w:hanging="360"/>
      </w:pPr>
    </w:lvl>
    <w:lvl w:ilvl="2" w:tplc="0415001B" w:tentative="1">
      <w:start w:val="1"/>
      <w:numFmt w:val="lowerRoman"/>
      <w:lvlText w:val="%3."/>
      <w:lvlJc w:val="right"/>
      <w:pPr>
        <w:ind w:left="9881" w:hanging="180"/>
      </w:pPr>
    </w:lvl>
    <w:lvl w:ilvl="3" w:tplc="0415000F" w:tentative="1">
      <w:start w:val="1"/>
      <w:numFmt w:val="decimal"/>
      <w:lvlText w:val="%4."/>
      <w:lvlJc w:val="left"/>
      <w:pPr>
        <w:ind w:left="10601" w:hanging="360"/>
      </w:pPr>
    </w:lvl>
    <w:lvl w:ilvl="4" w:tplc="04150019" w:tentative="1">
      <w:start w:val="1"/>
      <w:numFmt w:val="lowerLetter"/>
      <w:lvlText w:val="%5."/>
      <w:lvlJc w:val="left"/>
      <w:pPr>
        <w:ind w:left="11321" w:hanging="360"/>
      </w:pPr>
    </w:lvl>
    <w:lvl w:ilvl="5" w:tplc="0415001B" w:tentative="1">
      <w:start w:val="1"/>
      <w:numFmt w:val="lowerRoman"/>
      <w:lvlText w:val="%6."/>
      <w:lvlJc w:val="right"/>
      <w:pPr>
        <w:ind w:left="12041" w:hanging="180"/>
      </w:pPr>
    </w:lvl>
    <w:lvl w:ilvl="6" w:tplc="0415000F" w:tentative="1">
      <w:start w:val="1"/>
      <w:numFmt w:val="decimal"/>
      <w:lvlText w:val="%7."/>
      <w:lvlJc w:val="left"/>
      <w:pPr>
        <w:ind w:left="12761" w:hanging="360"/>
      </w:pPr>
    </w:lvl>
    <w:lvl w:ilvl="7" w:tplc="04150019" w:tentative="1">
      <w:start w:val="1"/>
      <w:numFmt w:val="lowerLetter"/>
      <w:lvlText w:val="%8."/>
      <w:lvlJc w:val="left"/>
      <w:pPr>
        <w:ind w:left="13481" w:hanging="360"/>
      </w:pPr>
    </w:lvl>
    <w:lvl w:ilvl="8" w:tplc="0415001B" w:tentative="1">
      <w:start w:val="1"/>
      <w:numFmt w:val="lowerRoman"/>
      <w:lvlText w:val="%9."/>
      <w:lvlJc w:val="right"/>
      <w:pPr>
        <w:ind w:left="14201" w:hanging="180"/>
      </w:pPr>
    </w:lvl>
  </w:abstractNum>
  <w:abstractNum w:abstractNumId="41" w15:restartNumberingAfterBreak="0">
    <w:nsid w:val="4D3374ED"/>
    <w:multiLevelType w:val="hybridMultilevel"/>
    <w:tmpl w:val="14267094"/>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2" w15:restartNumberingAfterBreak="0">
    <w:nsid w:val="529E4021"/>
    <w:multiLevelType w:val="multilevel"/>
    <w:tmpl w:val="C9FAF4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57330A99"/>
    <w:multiLevelType w:val="hybridMultilevel"/>
    <w:tmpl w:val="8A123BB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58CA0977"/>
    <w:multiLevelType w:val="hybridMultilevel"/>
    <w:tmpl w:val="7488E74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60A97284"/>
    <w:multiLevelType w:val="hybridMultilevel"/>
    <w:tmpl w:val="01881D02"/>
    <w:lvl w:ilvl="0" w:tplc="D8DAE232">
      <w:start w:val="1"/>
      <w:numFmt w:val="decimal"/>
      <w:lvlText w:val="%1."/>
      <w:lvlJc w:val="left"/>
      <w:pPr>
        <w:tabs>
          <w:tab w:val="num" w:pos="360"/>
        </w:tabs>
        <w:ind w:left="360" w:hanging="360"/>
      </w:pPr>
      <w:rPr>
        <w:rFonts w:hint="default"/>
        <w:b w:val="0"/>
        <w:i w:val="0"/>
        <w:iCs w:val="0"/>
        <w:color w:val="auto"/>
        <w:sz w:val="22"/>
        <w:szCs w:val="22"/>
      </w:rPr>
    </w:lvl>
    <w:lvl w:ilvl="1" w:tplc="4FF25E8E">
      <w:start w:val="1"/>
      <w:numFmt w:val="decimal"/>
      <w:lvlText w:val="%2)"/>
      <w:lvlJc w:val="left"/>
      <w:pPr>
        <w:tabs>
          <w:tab w:val="num" w:pos="1200"/>
        </w:tabs>
        <w:ind w:left="1200" w:hanging="360"/>
      </w:pPr>
      <w:rPr>
        <w:rFonts w:hint="default"/>
        <w:b w:val="0"/>
        <w:sz w:val="22"/>
        <w:szCs w:val="22"/>
      </w:rPr>
    </w:lvl>
    <w:lvl w:ilvl="2" w:tplc="0415001B" w:tentative="1">
      <w:start w:val="1"/>
      <w:numFmt w:val="lowerRoman"/>
      <w:lvlText w:val="%3."/>
      <w:lvlJc w:val="right"/>
      <w:pPr>
        <w:tabs>
          <w:tab w:val="num" w:pos="1920"/>
        </w:tabs>
        <w:ind w:left="1920" w:hanging="180"/>
      </w:pPr>
    </w:lvl>
    <w:lvl w:ilvl="3" w:tplc="0415000F" w:tentative="1">
      <w:start w:val="1"/>
      <w:numFmt w:val="decimal"/>
      <w:lvlText w:val="%4."/>
      <w:lvlJc w:val="left"/>
      <w:pPr>
        <w:tabs>
          <w:tab w:val="num" w:pos="2640"/>
        </w:tabs>
        <w:ind w:left="2640" w:hanging="360"/>
      </w:pPr>
    </w:lvl>
    <w:lvl w:ilvl="4" w:tplc="04150019" w:tentative="1">
      <w:start w:val="1"/>
      <w:numFmt w:val="lowerLetter"/>
      <w:lvlText w:val="%5."/>
      <w:lvlJc w:val="left"/>
      <w:pPr>
        <w:tabs>
          <w:tab w:val="num" w:pos="3360"/>
        </w:tabs>
        <w:ind w:left="3360" w:hanging="360"/>
      </w:pPr>
    </w:lvl>
    <w:lvl w:ilvl="5" w:tplc="0415001B" w:tentative="1">
      <w:start w:val="1"/>
      <w:numFmt w:val="lowerRoman"/>
      <w:lvlText w:val="%6."/>
      <w:lvlJc w:val="right"/>
      <w:pPr>
        <w:tabs>
          <w:tab w:val="num" w:pos="4080"/>
        </w:tabs>
        <w:ind w:left="4080" w:hanging="180"/>
      </w:pPr>
    </w:lvl>
    <w:lvl w:ilvl="6" w:tplc="0415000F" w:tentative="1">
      <w:start w:val="1"/>
      <w:numFmt w:val="decimal"/>
      <w:lvlText w:val="%7."/>
      <w:lvlJc w:val="left"/>
      <w:pPr>
        <w:tabs>
          <w:tab w:val="num" w:pos="4800"/>
        </w:tabs>
        <w:ind w:left="4800" w:hanging="360"/>
      </w:pPr>
    </w:lvl>
    <w:lvl w:ilvl="7" w:tplc="04150019" w:tentative="1">
      <w:start w:val="1"/>
      <w:numFmt w:val="lowerLetter"/>
      <w:lvlText w:val="%8."/>
      <w:lvlJc w:val="left"/>
      <w:pPr>
        <w:tabs>
          <w:tab w:val="num" w:pos="5520"/>
        </w:tabs>
        <w:ind w:left="5520" w:hanging="360"/>
      </w:pPr>
    </w:lvl>
    <w:lvl w:ilvl="8" w:tplc="0415001B" w:tentative="1">
      <w:start w:val="1"/>
      <w:numFmt w:val="lowerRoman"/>
      <w:lvlText w:val="%9."/>
      <w:lvlJc w:val="right"/>
      <w:pPr>
        <w:tabs>
          <w:tab w:val="num" w:pos="6240"/>
        </w:tabs>
        <w:ind w:left="6240" w:hanging="180"/>
      </w:pPr>
    </w:lvl>
  </w:abstractNum>
  <w:abstractNum w:abstractNumId="46" w15:restartNumberingAfterBreak="0">
    <w:nsid w:val="60EA3EDB"/>
    <w:multiLevelType w:val="multilevel"/>
    <w:tmpl w:val="759A0562"/>
    <w:lvl w:ilvl="0">
      <w:start w:val="1"/>
      <w:numFmt w:val="decimal"/>
      <w:lvlText w:val="%1."/>
      <w:lvlJc w:val="left"/>
      <w:pPr>
        <w:tabs>
          <w:tab w:val="num" w:pos="1706"/>
        </w:tabs>
        <w:ind w:left="697" w:firstLine="0"/>
      </w:pPr>
      <w:rPr>
        <w:rFonts w:ascii="Arial" w:eastAsia="Verdana" w:hAnsi="Arial" w:cs="Arial" w:hint="default"/>
        <w:b w:val="0"/>
        <w:bCs/>
        <w:i w:val="0"/>
        <w:iCs w:val="0"/>
        <w:smallCaps w:val="0"/>
        <w:strike w:val="0"/>
        <w:dstrike w:val="0"/>
        <w:color w:val="000000"/>
        <w:spacing w:val="0"/>
        <w:w w:val="100"/>
        <w:position w:val="0"/>
        <w:sz w:val="22"/>
        <w:szCs w:val="22"/>
        <w:u w:val="none"/>
        <w:effect w:val="none"/>
      </w:rPr>
    </w:lvl>
    <w:lvl w:ilvl="1">
      <w:start w:val="1"/>
      <w:numFmt w:val="decimal"/>
      <w:lvlText w:val="%2)"/>
      <w:lvlJc w:val="left"/>
      <w:pPr>
        <w:ind w:left="697" w:firstLine="0"/>
      </w:pPr>
      <w:rPr>
        <w:rFonts w:ascii="Arial" w:eastAsia="Times New Roman" w:hAnsi="Arial" w:cs="Arial" w:hint="default"/>
        <w:b/>
        <w:bCs w:val="0"/>
        <w:i w:val="0"/>
        <w:iCs w:val="0"/>
        <w:smallCaps w:val="0"/>
        <w:strike w:val="0"/>
        <w:dstrike w:val="0"/>
        <w:color w:val="000000"/>
        <w:spacing w:val="0"/>
        <w:w w:val="100"/>
        <w:position w:val="0"/>
        <w:sz w:val="19"/>
        <w:szCs w:val="19"/>
        <w:u w:val="none"/>
        <w:effect w:val="none"/>
      </w:rPr>
    </w:lvl>
    <w:lvl w:ilvl="2">
      <w:numFmt w:val="decimal"/>
      <w:lvlText w:val=""/>
      <w:lvlJc w:val="left"/>
      <w:pPr>
        <w:ind w:left="697" w:firstLine="0"/>
      </w:pPr>
    </w:lvl>
    <w:lvl w:ilvl="3">
      <w:numFmt w:val="decimal"/>
      <w:lvlText w:val=""/>
      <w:lvlJc w:val="left"/>
      <w:pPr>
        <w:ind w:left="697" w:firstLine="0"/>
      </w:pPr>
    </w:lvl>
    <w:lvl w:ilvl="4">
      <w:numFmt w:val="decimal"/>
      <w:lvlText w:val=""/>
      <w:lvlJc w:val="left"/>
      <w:pPr>
        <w:ind w:left="697" w:firstLine="0"/>
      </w:pPr>
    </w:lvl>
    <w:lvl w:ilvl="5">
      <w:numFmt w:val="decimal"/>
      <w:lvlText w:val=""/>
      <w:lvlJc w:val="left"/>
      <w:pPr>
        <w:ind w:left="697" w:firstLine="0"/>
      </w:pPr>
    </w:lvl>
    <w:lvl w:ilvl="6">
      <w:numFmt w:val="decimal"/>
      <w:lvlText w:val=""/>
      <w:lvlJc w:val="left"/>
      <w:pPr>
        <w:ind w:left="697" w:firstLine="0"/>
      </w:pPr>
    </w:lvl>
    <w:lvl w:ilvl="7">
      <w:numFmt w:val="decimal"/>
      <w:lvlText w:val=""/>
      <w:lvlJc w:val="left"/>
      <w:pPr>
        <w:ind w:left="697" w:firstLine="0"/>
      </w:pPr>
    </w:lvl>
    <w:lvl w:ilvl="8">
      <w:numFmt w:val="decimal"/>
      <w:lvlText w:val=""/>
      <w:lvlJc w:val="left"/>
      <w:pPr>
        <w:ind w:left="697" w:firstLine="0"/>
      </w:pPr>
    </w:lvl>
  </w:abstractNum>
  <w:abstractNum w:abstractNumId="47" w15:restartNumberingAfterBreak="0">
    <w:nsid w:val="676A1E6A"/>
    <w:multiLevelType w:val="hybridMultilevel"/>
    <w:tmpl w:val="136A2D90"/>
    <w:lvl w:ilvl="0" w:tplc="BB6CA954">
      <w:start w:val="1"/>
      <w:numFmt w:val="decimal"/>
      <w:lvlText w:val="%1."/>
      <w:lvlJc w:val="left"/>
      <w:pPr>
        <w:ind w:left="288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6882059F"/>
    <w:multiLevelType w:val="hybridMultilevel"/>
    <w:tmpl w:val="931C0502"/>
    <w:lvl w:ilvl="0" w:tplc="BCE062A0">
      <w:start w:val="1"/>
      <w:numFmt w:val="decimal"/>
      <w:lvlText w:val="%1)"/>
      <w:lvlJc w:val="left"/>
      <w:pPr>
        <w:tabs>
          <w:tab w:val="num" w:pos="4500"/>
        </w:tabs>
        <w:ind w:left="4500" w:hanging="360"/>
      </w:pPr>
      <w:rPr>
        <w:b w:val="0"/>
        <w:sz w:val="24"/>
        <w:szCs w:val="24"/>
      </w:rPr>
    </w:lvl>
    <w:lvl w:ilvl="1" w:tplc="04150019">
      <w:start w:val="1"/>
      <w:numFmt w:val="lowerLetter"/>
      <w:lvlText w:val="%2."/>
      <w:lvlJc w:val="left"/>
      <w:pPr>
        <w:tabs>
          <w:tab w:val="num" w:pos="5220"/>
        </w:tabs>
        <w:ind w:left="5220" w:hanging="360"/>
      </w:pPr>
    </w:lvl>
    <w:lvl w:ilvl="2" w:tplc="0415001B">
      <w:start w:val="1"/>
      <w:numFmt w:val="lowerRoman"/>
      <w:lvlText w:val="%3."/>
      <w:lvlJc w:val="right"/>
      <w:pPr>
        <w:tabs>
          <w:tab w:val="num" w:pos="5940"/>
        </w:tabs>
        <w:ind w:left="5940" w:hanging="180"/>
      </w:pPr>
    </w:lvl>
    <w:lvl w:ilvl="3" w:tplc="0415000F">
      <w:start w:val="1"/>
      <w:numFmt w:val="decimal"/>
      <w:lvlText w:val="%4."/>
      <w:lvlJc w:val="left"/>
      <w:pPr>
        <w:tabs>
          <w:tab w:val="num" w:pos="6660"/>
        </w:tabs>
        <w:ind w:left="6660" w:hanging="360"/>
      </w:pPr>
    </w:lvl>
    <w:lvl w:ilvl="4" w:tplc="04150019">
      <w:start w:val="1"/>
      <w:numFmt w:val="lowerLetter"/>
      <w:lvlText w:val="%5."/>
      <w:lvlJc w:val="left"/>
      <w:pPr>
        <w:tabs>
          <w:tab w:val="num" w:pos="7380"/>
        </w:tabs>
        <w:ind w:left="7380" w:hanging="360"/>
      </w:pPr>
    </w:lvl>
    <w:lvl w:ilvl="5" w:tplc="0415001B">
      <w:start w:val="1"/>
      <w:numFmt w:val="lowerRoman"/>
      <w:lvlText w:val="%6."/>
      <w:lvlJc w:val="right"/>
      <w:pPr>
        <w:tabs>
          <w:tab w:val="num" w:pos="8100"/>
        </w:tabs>
        <w:ind w:left="8100" w:hanging="180"/>
      </w:pPr>
    </w:lvl>
    <w:lvl w:ilvl="6" w:tplc="0415000F">
      <w:start w:val="1"/>
      <w:numFmt w:val="decimal"/>
      <w:lvlText w:val="%7."/>
      <w:lvlJc w:val="left"/>
      <w:pPr>
        <w:tabs>
          <w:tab w:val="num" w:pos="8820"/>
        </w:tabs>
        <w:ind w:left="8820" w:hanging="360"/>
      </w:pPr>
    </w:lvl>
    <w:lvl w:ilvl="7" w:tplc="04150019">
      <w:start w:val="1"/>
      <w:numFmt w:val="lowerLetter"/>
      <w:lvlText w:val="%8."/>
      <w:lvlJc w:val="left"/>
      <w:pPr>
        <w:tabs>
          <w:tab w:val="num" w:pos="9540"/>
        </w:tabs>
        <w:ind w:left="9540" w:hanging="360"/>
      </w:pPr>
    </w:lvl>
    <w:lvl w:ilvl="8" w:tplc="0415001B">
      <w:start w:val="1"/>
      <w:numFmt w:val="lowerRoman"/>
      <w:lvlText w:val="%9."/>
      <w:lvlJc w:val="right"/>
      <w:pPr>
        <w:tabs>
          <w:tab w:val="num" w:pos="10260"/>
        </w:tabs>
        <w:ind w:left="10260" w:hanging="180"/>
      </w:pPr>
    </w:lvl>
  </w:abstractNum>
  <w:abstractNum w:abstractNumId="49" w15:restartNumberingAfterBreak="0">
    <w:nsid w:val="68A966DA"/>
    <w:multiLevelType w:val="hybridMultilevel"/>
    <w:tmpl w:val="EF064E94"/>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0" w15:restartNumberingAfterBreak="0">
    <w:nsid w:val="70F12A45"/>
    <w:multiLevelType w:val="hybridMultilevel"/>
    <w:tmpl w:val="3AFE6E6C"/>
    <w:lvl w:ilvl="0" w:tplc="C31CAA42">
      <w:start w:val="1"/>
      <w:numFmt w:val="decimal"/>
      <w:lvlText w:val="%1."/>
      <w:lvlJc w:val="left"/>
      <w:pPr>
        <w:ind w:left="1004" w:hanging="360"/>
      </w:pPr>
      <w:rPr>
        <w:b w:val="0"/>
        <w:bCs w:val="0"/>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51" w15:restartNumberingAfterBreak="0">
    <w:nsid w:val="73D875D4"/>
    <w:multiLevelType w:val="hybridMultilevel"/>
    <w:tmpl w:val="FE92E1D4"/>
    <w:lvl w:ilvl="0" w:tplc="3A3C8988">
      <w:start w:val="1"/>
      <w:numFmt w:val="decimal"/>
      <w:lvlText w:val="%1."/>
      <w:lvlJc w:val="left"/>
      <w:pPr>
        <w:ind w:left="720" w:hanging="360"/>
      </w:pPr>
      <w:rPr>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741B10CA"/>
    <w:multiLevelType w:val="hybridMultilevel"/>
    <w:tmpl w:val="A2E0F3A6"/>
    <w:lvl w:ilvl="0" w:tplc="A13C2C6E">
      <w:start w:val="1"/>
      <w:numFmt w:val="ordinal"/>
      <w:lvlText w:val="%1"/>
      <w:lvlJc w:val="left"/>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53" w15:restartNumberingAfterBreak="0">
    <w:nsid w:val="773500F6"/>
    <w:multiLevelType w:val="hybridMultilevel"/>
    <w:tmpl w:val="1F30F09E"/>
    <w:lvl w:ilvl="0" w:tplc="60447386">
      <w:start w:val="1"/>
      <w:numFmt w:val="ordinal"/>
      <w:lvlText w:val="%1"/>
      <w:lvlJc w:val="left"/>
      <w:pPr>
        <w:tabs>
          <w:tab w:val="num" w:pos="1009"/>
        </w:tabs>
        <w:ind w:left="1009" w:hanging="453"/>
      </w:pPr>
      <w:rPr>
        <w:rFonts w:ascii="Arial" w:hAnsi="Arial" w:cs="Arial" w:hint="default"/>
        <w:b w:val="0"/>
        <w:bCs/>
        <w:i w:val="0"/>
        <w:sz w:val="22"/>
        <w:szCs w:val="22"/>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4" w15:restartNumberingAfterBreak="0">
    <w:nsid w:val="7C970D05"/>
    <w:multiLevelType w:val="hybridMultilevel"/>
    <w:tmpl w:val="73E21F72"/>
    <w:lvl w:ilvl="0" w:tplc="B8FC41E8">
      <w:start w:val="1"/>
      <w:numFmt w:val="decimal"/>
      <w:lvlText w:val="%1."/>
      <w:lvlJc w:val="left"/>
      <w:pPr>
        <w:ind w:left="7165" w:hanging="360"/>
      </w:pPr>
      <w:rPr>
        <w:rFonts w:ascii="Arial" w:hAnsi="Arial" w:cs="Arial" w:hint="default"/>
        <w:b w:val="0"/>
        <w:bCs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5" w15:restartNumberingAfterBreak="0">
    <w:nsid w:val="7CC32A37"/>
    <w:multiLevelType w:val="hybridMultilevel"/>
    <w:tmpl w:val="5766782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7ED46E90"/>
    <w:multiLevelType w:val="hybridMultilevel"/>
    <w:tmpl w:val="2716D5DC"/>
    <w:lvl w:ilvl="0" w:tplc="2F448924">
      <w:start w:val="1"/>
      <w:numFmt w:val="decimal"/>
      <w:lvlText w:val="%1)"/>
      <w:lvlJc w:val="left"/>
      <w:pPr>
        <w:ind w:left="1854" w:hanging="360"/>
      </w:pPr>
      <w:rPr>
        <w:rFonts w:hint="default"/>
      </w:rPr>
    </w:lvl>
    <w:lvl w:ilvl="1" w:tplc="04150019" w:tentative="1">
      <w:start w:val="1"/>
      <w:numFmt w:val="lowerLetter"/>
      <w:lvlText w:val="%2."/>
      <w:lvlJc w:val="left"/>
      <w:pPr>
        <w:ind w:left="2574" w:hanging="360"/>
      </w:pPr>
    </w:lvl>
    <w:lvl w:ilvl="2" w:tplc="F726FB44">
      <w:start w:val="1"/>
      <w:numFmt w:val="decimal"/>
      <w:lvlText w:val="%3)"/>
      <w:lvlJc w:val="left"/>
      <w:pPr>
        <w:ind w:left="3294" w:hanging="180"/>
      </w:pPr>
      <w:rPr>
        <w:rFonts w:hint="default"/>
        <w:b w:val="0"/>
        <w:bCs w:val="0"/>
      </w:r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num w:numId="1" w16cid:durableId="1142041534">
    <w:abstractNumId w:val="7"/>
  </w:num>
  <w:num w:numId="2" w16cid:durableId="2038386268">
    <w:abstractNumId w:val="51"/>
  </w:num>
  <w:num w:numId="3" w16cid:durableId="1487160730">
    <w:abstractNumId w:val="50"/>
  </w:num>
  <w:num w:numId="4" w16cid:durableId="1275481496">
    <w:abstractNumId w:val="47"/>
  </w:num>
  <w:num w:numId="5" w16cid:durableId="1214922278">
    <w:abstractNumId w:val="34"/>
  </w:num>
  <w:num w:numId="6" w16cid:durableId="2024086761">
    <w:abstractNumId w:val="39"/>
  </w:num>
  <w:num w:numId="7" w16cid:durableId="1370572736">
    <w:abstractNumId w:val="53"/>
  </w:num>
  <w:num w:numId="8" w16cid:durableId="603808489">
    <w:abstractNumId w:val="43"/>
  </w:num>
  <w:num w:numId="9" w16cid:durableId="853763274">
    <w:abstractNumId w:val="17"/>
  </w:num>
  <w:num w:numId="10" w16cid:durableId="1756124043">
    <w:abstractNumId w:val="35"/>
  </w:num>
  <w:num w:numId="11" w16cid:durableId="1686400056">
    <w:abstractNumId w:val="18"/>
  </w:num>
  <w:num w:numId="12" w16cid:durableId="1909459700">
    <w:abstractNumId w:val="14"/>
  </w:num>
  <w:num w:numId="13" w16cid:durableId="1132167086">
    <w:abstractNumId w:val="10"/>
  </w:num>
  <w:num w:numId="14" w16cid:durableId="1973513395">
    <w:abstractNumId w:val="54"/>
  </w:num>
  <w:num w:numId="15" w16cid:durableId="37108011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464151376">
    <w:abstractNumId w:val="1"/>
  </w:num>
  <w:num w:numId="17" w16cid:durableId="391541756">
    <w:abstractNumId w:val="13"/>
  </w:num>
  <w:num w:numId="18" w16cid:durableId="1143082597">
    <w:abstractNumId w:val="46"/>
    <w:lvlOverride w:ilvl="0">
      <w:startOverride w:val="1"/>
    </w:lvlOverride>
    <w:lvlOverride w:ilvl="1">
      <w:startOverride w:val="1"/>
    </w:lvlOverride>
    <w:lvlOverride w:ilvl="2"/>
    <w:lvlOverride w:ilvl="3"/>
    <w:lvlOverride w:ilvl="4"/>
    <w:lvlOverride w:ilvl="5"/>
    <w:lvlOverride w:ilvl="6"/>
    <w:lvlOverride w:ilvl="7"/>
    <w:lvlOverride w:ilvl="8"/>
  </w:num>
  <w:num w:numId="19" w16cid:durableId="23339192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117672756">
    <w:abstractNumId w:val="8"/>
  </w:num>
  <w:num w:numId="21" w16cid:durableId="9726524">
    <w:abstractNumId w:val="20"/>
  </w:num>
  <w:num w:numId="22" w16cid:durableId="449400684">
    <w:abstractNumId w:val="31"/>
  </w:num>
  <w:num w:numId="23" w16cid:durableId="695424289">
    <w:abstractNumId w:val="40"/>
  </w:num>
  <w:num w:numId="24" w16cid:durableId="2088570882">
    <w:abstractNumId w:val="44"/>
  </w:num>
  <w:num w:numId="25" w16cid:durableId="999574225">
    <w:abstractNumId w:val="37"/>
  </w:num>
  <w:num w:numId="26" w16cid:durableId="76974235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835191879">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930628736">
    <w:abstractNumId w:val="56"/>
  </w:num>
  <w:num w:numId="29" w16cid:durableId="1391153255">
    <w:abstractNumId w:val="32"/>
  </w:num>
  <w:num w:numId="30" w16cid:durableId="523641314">
    <w:abstractNumId w:val="19"/>
  </w:num>
  <w:num w:numId="31" w16cid:durableId="1295022610">
    <w:abstractNumId w:val="33"/>
  </w:num>
  <w:num w:numId="32" w16cid:durableId="1819028165">
    <w:abstractNumId w:val="9"/>
  </w:num>
  <w:num w:numId="33" w16cid:durableId="176042721">
    <w:abstractNumId w:val="55"/>
  </w:num>
  <w:num w:numId="34" w16cid:durableId="429009737">
    <w:abstractNumId w:val="28"/>
  </w:num>
  <w:num w:numId="35" w16cid:durableId="1390415707">
    <w:abstractNumId w:val="49"/>
  </w:num>
  <w:num w:numId="36" w16cid:durableId="934289845">
    <w:abstractNumId w:val="23"/>
  </w:num>
  <w:num w:numId="37" w16cid:durableId="1142036599">
    <w:abstractNumId w:val="41"/>
  </w:num>
  <w:num w:numId="38" w16cid:durableId="749624411">
    <w:abstractNumId w:val="45"/>
  </w:num>
  <w:num w:numId="39" w16cid:durableId="1989553682">
    <w:abstractNumId w:val="38"/>
  </w:num>
  <w:num w:numId="40" w16cid:durableId="1410542455">
    <w:abstractNumId w:val="24"/>
  </w:num>
  <w:num w:numId="41" w16cid:durableId="56783624">
    <w:abstractNumId w:val="12"/>
  </w:num>
  <w:num w:numId="42" w16cid:durableId="1989435219">
    <w:abstractNumId w:val="15"/>
  </w:num>
  <w:num w:numId="43" w16cid:durableId="889848806">
    <w:abstractNumId w:val="26"/>
  </w:num>
  <w:num w:numId="44" w16cid:durableId="1478648828">
    <w:abstractNumId w:val="52"/>
  </w:num>
  <w:num w:numId="45" w16cid:durableId="601960416">
    <w:abstractNumId w:val="11"/>
  </w:num>
  <w:num w:numId="46" w16cid:durableId="1149594982">
    <w:abstractNumId w:val="27"/>
  </w:num>
  <w:num w:numId="47" w16cid:durableId="63375197">
    <w:abstractNumId w:val="36"/>
  </w:num>
  <w:num w:numId="48" w16cid:durableId="1797874677">
    <w:abstractNumId w:val="21"/>
  </w:num>
  <w:num w:numId="49" w16cid:durableId="2125151307">
    <w:abstractNumId w:val="6"/>
  </w:num>
  <w:num w:numId="50" w16cid:durableId="1522545383">
    <w:abstractNumId w:val="42"/>
  </w:num>
  <w:num w:numId="51" w16cid:durableId="865756906">
    <w:abstractNumId w:val="22"/>
  </w:num>
  <w:num w:numId="52" w16cid:durableId="536428264">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5"/>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5FBF"/>
    <w:rsid w:val="00000D18"/>
    <w:rsid w:val="000012C3"/>
    <w:rsid w:val="00001A69"/>
    <w:rsid w:val="00001C7B"/>
    <w:rsid w:val="00004DCA"/>
    <w:rsid w:val="0000500A"/>
    <w:rsid w:val="00010447"/>
    <w:rsid w:val="00015296"/>
    <w:rsid w:val="000161EB"/>
    <w:rsid w:val="0001663C"/>
    <w:rsid w:val="00022517"/>
    <w:rsid w:val="000258AD"/>
    <w:rsid w:val="00026735"/>
    <w:rsid w:val="00034F40"/>
    <w:rsid w:val="000351DB"/>
    <w:rsid w:val="00035268"/>
    <w:rsid w:val="000365B4"/>
    <w:rsid w:val="00043817"/>
    <w:rsid w:val="00044C16"/>
    <w:rsid w:val="00045717"/>
    <w:rsid w:val="00045FE9"/>
    <w:rsid w:val="000463FA"/>
    <w:rsid w:val="000479E0"/>
    <w:rsid w:val="000534BC"/>
    <w:rsid w:val="00053910"/>
    <w:rsid w:val="000565D3"/>
    <w:rsid w:val="0005731F"/>
    <w:rsid w:val="0005782B"/>
    <w:rsid w:val="0006032F"/>
    <w:rsid w:val="00061E47"/>
    <w:rsid w:val="0006310C"/>
    <w:rsid w:val="00064304"/>
    <w:rsid w:val="00070A34"/>
    <w:rsid w:val="00070ED8"/>
    <w:rsid w:val="0007286E"/>
    <w:rsid w:val="00073E8C"/>
    <w:rsid w:val="00075A91"/>
    <w:rsid w:val="00077A20"/>
    <w:rsid w:val="00084FDB"/>
    <w:rsid w:val="000850B7"/>
    <w:rsid w:val="00085102"/>
    <w:rsid w:val="00087FC4"/>
    <w:rsid w:val="00092CC7"/>
    <w:rsid w:val="0009615C"/>
    <w:rsid w:val="00096399"/>
    <w:rsid w:val="00097983"/>
    <w:rsid w:val="000A03C6"/>
    <w:rsid w:val="000A336E"/>
    <w:rsid w:val="000A6498"/>
    <w:rsid w:val="000A7843"/>
    <w:rsid w:val="000A7EDE"/>
    <w:rsid w:val="000B0621"/>
    <w:rsid w:val="000B0C8A"/>
    <w:rsid w:val="000B113D"/>
    <w:rsid w:val="000B117C"/>
    <w:rsid w:val="000B19CB"/>
    <w:rsid w:val="000B2EE2"/>
    <w:rsid w:val="000B405A"/>
    <w:rsid w:val="000B620F"/>
    <w:rsid w:val="000B753A"/>
    <w:rsid w:val="000B76E0"/>
    <w:rsid w:val="000C0438"/>
    <w:rsid w:val="000C10A7"/>
    <w:rsid w:val="000C4CE1"/>
    <w:rsid w:val="000C5342"/>
    <w:rsid w:val="000D32D6"/>
    <w:rsid w:val="000D367F"/>
    <w:rsid w:val="000D434B"/>
    <w:rsid w:val="000D5CCB"/>
    <w:rsid w:val="000D5E6E"/>
    <w:rsid w:val="000D7BB4"/>
    <w:rsid w:val="000E11DE"/>
    <w:rsid w:val="000E1588"/>
    <w:rsid w:val="000E25FA"/>
    <w:rsid w:val="000E31A9"/>
    <w:rsid w:val="000E3C08"/>
    <w:rsid w:val="000E62AA"/>
    <w:rsid w:val="000E6C26"/>
    <w:rsid w:val="000F06CB"/>
    <w:rsid w:val="000F4C63"/>
    <w:rsid w:val="000F68E8"/>
    <w:rsid w:val="0010048B"/>
    <w:rsid w:val="0010068E"/>
    <w:rsid w:val="00102D5A"/>
    <w:rsid w:val="001041F0"/>
    <w:rsid w:val="00104261"/>
    <w:rsid w:val="00104722"/>
    <w:rsid w:val="00107000"/>
    <w:rsid w:val="00107B34"/>
    <w:rsid w:val="001105FE"/>
    <w:rsid w:val="00111C39"/>
    <w:rsid w:val="00112BF5"/>
    <w:rsid w:val="00113ACA"/>
    <w:rsid w:val="00114BB7"/>
    <w:rsid w:val="00114ED2"/>
    <w:rsid w:val="00116E3C"/>
    <w:rsid w:val="001172ED"/>
    <w:rsid w:val="0012231B"/>
    <w:rsid w:val="001238E2"/>
    <w:rsid w:val="00123B72"/>
    <w:rsid w:val="00125977"/>
    <w:rsid w:val="00127FC7"/>
    <w:rsid w:val="001324BA"/>
    <w:rsid w:val="0013306F"/>
    <w:rsid w:val="001331E0"/>
    <w:rsid w:val="00133593"/>
    <w:rsid w:val="00133A65"/>
    <w:rsid w:val="00133FBA"/>
    <w:rsid w:val="001423BC"/>
    <w:rsid w:val="001445CA"/>
    <w:rsid w:val="001452DB"/>
    <w:rsid w:val="0014710A"/>
    <w:rsid w:val="00147B2D"/>
    <w:rsid w:val="00147D9B"/>
    <w:rsid w:val="001504ED"/>
    <w:rsid w:val="00151671"/>
    <w:rsid w:val="00155D81"/>
    <w:rsid w:val="00156A07"/>
    <w:rsid w:val="0016118A"/>
    <w:rsid w:val="001633AD"/>
    <w:rsid w:val="00165373"/>
    <w:rsid w:val="00165B40"/>
    <w:rsid w:val="00167C40"/>
    <w:rsid w:val="0017076B"/>
    <w:rsid w:val="001709A5"/>
    <w:rsid w:val="00174548"/>
    <w:rsid w:val="00181C71"/>
    <w:rsid w:val="001832A9"/>
    <w:rsid w:val="001848AE"/>
    <w:rsid w:val="00185F42"/>
    <w:rsid w:val="001911CB"/>
    <w:rsid w:val="001934A6"/>
    <w:rsid w:val="00193587"/>
    <w:rsid w:val="00196C4F"/>
    <w:rsid w:val="00197463"/>
    <w:rsid w:val="001A062A"/>
    <w:rsid w:val="001A0AEF"/>
    <w:rsid w:val="001A141B"/>
    <w:rsid w:val="001A1DD8"/>
    <w:rsid w:val="001A211E"/>
    <w:rsid w:val="001A4000"/>
    <w:rsid w:val="001A4751"/>
    <w:rsid w:val="001A47FC"/>
    <w:rsid w:val="001A61C4"/>
    <w:rsid w:val="001A675C"/>
    <w:rsid w:val="001B027B"/>
    <w:rsid w:val="001B24B4"/>
    <w:rsid w:val="001B36DF"/>
    <w:rsid w:val="001B445C"/>
    <w:rsid w:val="001B5582"/>
    <w:rsid w:val="001B6C2F"/>
    <w:rsid w:val="001B7362"/>
    <w:rsid w:val="001C1C86"/>
    <w:rsid w:val="001C25BA"/>
    <w:rsid w:val="001C2CF1"/>
    <w:rsid w:val="001C3F23"/>
    <w:rsid w:val="001C4514"/>
    <w:rsid w:val="001C4914"/>
    <w:rsid w:val="001C5AA7"/>
    <w:rsid w:val="001C74FD"/>
    <w:rsid w:val="001C797E"/>
    <w:rsid w:val="001C7DBB"/>
    <w:rsid w:val="001D0C52"/>
    <w:rsid w:val="001D0EF9"/>
    <w:rsid w:val="001D154B"/>
    <w:rsid w:val="001D1716"/>
    <w:rsid w:val="001D321B"/>
    <w:rsid w:val="001D6B0D"/>
    <w:rsid w:val="001D6F1B"/>
    <w:rsid w:val="001E3A72"/>
    <w:rsid w:val="001E4686"/>
    <w:rsid w:val="001E52D6"/>
    <w:rsid w:val="001E5B74"/>
    <w:rsid w:val="001E6498"/>
    <w:rsid w:val="001F24F1"/>
    <w:rsid w:val="001F3181"/>
    <w:rsid w:val="001F3CF2"/>
    <w:rsid w:val="001F44CC"/>
    <w:rsid w:val="001F66C0"/>
    <w:rsid w:val="0020040C"/>
    <w:rsid w:val="00201521"/>
    <w:rsid w:val="00202DAE"/>
    <w:rsid w:val="00203ECC"/>
    <w:rsid w:val="00204A12"/>
    <w:rsid w:val="00204CBE"/>
    <w:rsid w:val="0021241D"/>
    <w:rsid w:val="0021430D"/>
    <w:rsid w:val="002145C3"/>
    <w:rsid w:val="00214886"/>
    <w:rsid w:val="00214CED"/>
    <w:rsid w:val="0021604A"/>
    <w:rsid w:val="00217CFB"/>
    <w:rsid w:val="00220894"/>
    <w:rsid w:val="00221A02"/>
    <w:rsid w:val="00221A32"/>
    <w:rsid w:val="00221EE5"/>
    <w:rsid w:val="002246E4"/>
    <w:rsid w:val="00225823"/>
    <w:rsid w:val="00225DCC"/>
    <w:rsid w:val="00225E8B"/>
    <w:rsid w:val="00226E45"/>
    <w:rsid w:val="00230B4C"/>
    <w:rsid w:val="00231BF9"/>
    <w:rsid w:val="002337DC"/>
    <w:rsid w:val="00233CB9"/>
    <w:rsid w:val="00234E84"/>
    <w:rsid w:val="002358A1"/>
    <w:rsid w:val="002368D8"/>
    <w:rsid w:val="00237FA3"/>
    <w:rsid w:val="00240369"/>
    <w:rsid w:val="00242F8B"/>
    <w:rsid w:val="00243261"/>
    <w:rsid w:val="002439B2"/>
    <w:rsid w:val="00244C59"/>
    <w:rsid w:val="00246D6A"/>
    <w:rsid w:val="00250528"/>
    <w:rsid w:val="00251FE0"/>
    <w:rsid w:val="00255545"/>
    <w:rsid w:val="0025602C"/>
    <w:rsid w:val="002576D5"/>
    <w:rsid w:val="00257D8A"/>
    <w:rsid w:val="00263DC7"/>
    <w:rsid w:val="00264680"/>
    <w:rsid w:val="00264D31"/>
    <w:rsid w:val="0026592A"/>
    <w:rsid w:val="00265A8E"/>
    <w:rsid w:val="002710D3"/>
    <w:rsid w:val="0027151F"/>
    <w:rsid w:val="00271AA5"/>
    <w:rsid w:val="002747DA"/>
    <w:rsid w:val="0027527D"/>
    <w:rsid w:val="00275867"/>
    <w:rsid w:val="00275CCE"/>
    <w:rsid w:val="002773AF"/>
    <w:rsid w:val="0028078F"/>
    <w:rsid w:val="002825E1"/>
    <w:rsid w:val="00285259"/>
    <w:rsid w:val="00291158"/>
    <w:rsid w:val="00291863"/>
    <w:rsid w:val="00293D49"/>
    <w:rsid w:val="0029539C"/>
    <w:rsid w:val="00295821"/>
    <w:rsid w:val="002A3CDB"/>
    <w:rsid w:val="002A57C4"/>
    <w:rsid w:val="002A69E1"/>
    <w:rsid w:val="002A6DE9"/>
    <w:rsid w:val="002B0D1B"/>
    <w:rsid w:val="002B20B8"/>
    <w:rsid w:val="002C3BC4"/>
    <w:rsid w:val="002C5A19"/>
    <w:rsid w:val="002C6465"/>
    <w:rsid w:val="002C6861"/>
    <w:rsid w:val="002C6BBA"/>
    <w:rsid w:val="002C7BD1"/>
    <w:rsid w:val="002D065C"/>
    <w:rsid w:val="002D129E"/>
    <w:rsid w:val="002D1FF9"/>
    <w:rsid w:val="002D3B1A"/>
    <w:rsid w:val="002D3CFC"/>
    <w:rsid w:val="002D5E6C"/>
    <w:rsid w:val="002E0424"/>
    <w:rsid w:val="002E0B7F"/>
    <w:rsid w:val="002E1368"/>
    <w:rsid w:val="002E22B1"/>
    <w:rsid w:val="002E4CCB"/>
    <w:rsid w:val="002E5A5D"/>
    <w:rsid w:val="002E5FDC"/>
    <w:rsid w:val="002E6E0F"/>
    <w:rsid w:val="002F08FD"/>
    <w:rsid w:val="002F4EAC"/>
    <w:rsid w:val="002F6A03"/>
    <w:rsid w:val="002F7CE5"/>
    <w:rsid w:val="0030043E"/>
    <w:rsid w:val="003019EA"/>
    <w:rsid w:val="00303215"/>
    <w:rsid w:val="003036C5"/>
    <w:rsid w:val="003057BC"/>
    <w:rsid w:val="0030669A"/>
    <w:rsid w:val="00310E8A"/>
    <w:rsid w:val="003110BD"/>
    <w:rsid w:val="0031180E"/>
    <w:rsid w:val="0031228E"/>
    <w:rsid w:val="00314664"/>
    <w:rsid w:val="003153BA"/>
    <w:rsid w:val="00316E02"/>
    <w:rsid w:val="00322A31"/>
    <w:rsid w:val="003242C6"/>
    <w:rsid w:val="00327609"/>
    <w:rsid w:val="00330983"/>
    <w:rsid w:val="00332CE0"/>
    <w:rsid w:val="003332BF"/>
    <w:rsid w:val="003337FE"/>
    <w:rsid w:val="00333D25"/>
    <w:rsid w:val="00334523"/>
    <w:rsid w:val="0033750B"/>
    <w:rsid w:val="003447B1"/>
    <w:rsid w:val="00345FA8"/>
    <w:rsid w:val="00346568"/>
    <w:rsid w:val="003511EB"/>
    <w:rsid w:val="00354152"/>
    <w:rsid w:val="00361031"/>
    <w:rsid w:val="00364814"/>
    <w:rsid w:val="003654C4"/>
    <w:rsid w:val="003657BC"/>
    <w:rsid w:val="003663CD"/>
    <w:rsid w:val="003678F1"/>
    <w:rsid w:val="00371580"/>
    <w:rsid w:val="0037238A"/>
    <w:rsid w:val="00374ED4"/>
    <w:rsid w:val="00375879"/>
    <w:rsid w:val="003763AE"/>
    <w:rsid w:val="00376A88"/>
    <w:rsid w:val="00376C8F"/>
    <w:rsid w:val="00383556"/>
    <w:rsid w:val="00384F40"/>
    <w:rsid w:val="00385503"/>
    <w:rsid w:val="00385E60"/>
    <w:rsid w:val="00390C6D"/>
    <w:rsid w:val="00390FE4"/>
    <w:rsid w:val="00392765"/>
    <w:rsid w:val="00395AA6"/>
    <w:rsid w:val="00397F6E"/>
    <w:rsid w:val="003A2A06"/>
    <w:rsid w:val="003A7CE7"/>
    <w:rsid w:val="003B0A19"/>
    <w:rsid w:val="003B1934"/>
    <w:rsid w:val="003B4483"/>
    <w:rsid w:val="003B448D"/>
    <w:rsid w:val="003C00CA"/>
    <w:rsid w:val="003C080D"/>
    <w:rsid w:val="003C0DD6"/>
    <w:rsid w:val="003C204A"/>
    <w:rsid w:val="003C2A82"/>
    <w:rsid w:val="003C3DC9"/>
    <w:rsid w:val="003C5979"/>
    <w:rsid w:val="003C6E50"/>
    <w:rsid w:val="003C71F7"/>
    <w:rsid w:val="003C7B3A"/>
    <w:rsid w:val="003D2908"/>
    <w:rsid w:val="003D4585"/>
    <w:rsid w:val="003D4FDC"/>
    <w:rsid w:val="003E03D0"/>
    <w:rsid w:val="003E269E"/>
    <w:rsid w:val="003E45FF"/>
    <w:rsid w:val="003E5A13"/>
    <w:rsid w:val="003E5D04"/>
    <w:rsid w:val="003E7C9C"/>
    <w:rsid w:val="003F05CB"/>
    <w:rsid w:val="003F0B90"/>
    <w:rsid w:val="003F0E2D"/>
    <w:rsid w:val="003F5083"/>
    <w:rsid w:val="003F73A7"/>
    <w:rsid w:val="004000B9"/>
    <w:rsid w:val="004026A9"/>
    <w:rsid w:val="00404560"/>
    <w:rsid w:val="004049D2"/>
    <w:rsid w:val="00405E84"/>
    <w:rsid w:val="00406616"/>
    <w:rsid w:val="0040685C"/>
    <w:rsid w:val="004077BD"/>
    <w:rsid w:val="0041418A"/>
    <w:rsid w:val="00415BF7"/>
    <w:rsid w:val="00415DBD"/>
    <w:rsid w:val="00415FDD"/>
    <w:rsid w:val="00417792"/>
    <w:rsid w:val="004177CF"/>
    <w:rsid w:val="0042396B"/>
    <w:rsid w:val="0042565D"/>
    <w:rsid w:val="00425A18"/>
    <w:rsid w:val="00426F3D"/>
    <w:rsid w:val="00430AC8"/>
    <w:rsid w:val="0043196E"/>
    <w:rsid w:val="00431D01"/>
    <w:rsid w:val="00432D2A"/>
    <w:rsid w:val="00436561"/>
    <w:rsid w:val="00436F21"/>
    <w:rsid w:val="0043752A"/>
    <w:rsid w:val="004416F9"/>
    <w:rsid w:val="00445257"/>
    <w:rsid w:val="00445BA8"/>
    <w:rsid w:val="004505D1"/>
    <w:rsid w:val="00450D79"/>
    <w:rsid w:val="00454FEA"/>
    <w:rsid w:val="004553AD"/>
    <w:rsid w:val="00457B77"/>
    <w:rsid w:val="00461D2D"/>
    <w:rsid w:val="00462335"/>
    <w:rsid w:val="0046261D"/>
    <w:rsid w:val="004643DB"/>
    <w:rsid w:val="00465314"/>
    <w:rsid w:val="004664A3"/>
    <w:rsid w:val="00466AF3"/>
    <w:rsid w:val="00466CF8"/>
    <w:rsid w:val="00472625"/>
    <w:rsid w:val="00473180"/>
    <w:rsid w:val="00475C89"/>
    <w:rsid w:val="004767C4"/>
    <w:rsid w:val="00477C4D"/>
    <w:rsid w:val="00480E6A"/>
    <w:rsid w:val="00481397"/>
    <w:rsid w:val="00483BF0"/>
    <w:rsid w:val="004854AB"/>
    <w:rsid w:val="00487379"/>
    <w:rsid w:val="004901FA"/>
    <w:rsid w:val="00492C44"/>
    <w:rsid w:val="004933C8"/>
    <w:rsid w:val="00494734"/>
    <w:rsid w:val="004967D1"/>
    <w:rsid w:val="004A0250"/>
    <w:rsid w:val="004A1500"/>
    <w:rsid w:val="004A2788"/>
    <w:rsid w:val="004A3EDB"/>
    <w:rsid w:val="004A4966"/>
    <w:rsid w:val="004A4A06"/>
    <w:rsid w:val="004A700D"/>
    <w:rsid w:val="004B04E2"/>
    <w:rsid w:val="004B1110"/>
    <w:rsid w:val="004B38B3"/>
    <w:rsid w:val="004B4F0F"/>
    <w:rsid w:val="004C029E"/>
    <w:rsid w:val="004C05C7"/>
    <w:rsid w:val="004C0BBB"/>
    <w:rsid w:val="004C0E4A"/>
    <w:rsid w:val="004C1883"/>
    <w:rsid w:val="004C1E4E"/>
    <w:rsid w:val="004C4207"/>
    <w:rsid w:val="004D3B30"/>
    <w:rsid w:val="004E10DA"/>
    <w:rsid w:val="004E1E81"/>
    <w:rsid w:val="004E34E3"/>
    <w:rsid w:val="004E4098"/>
    <w:rsid w:val="004E5EEE"/>
    <w:rsid w:val="004E61AD"/>
    <w:rsid w:val="004F2D8C"/>
    <w:rsid w:val="004F3269"/>
    <w:rsid w:val="004F6F54"/>
    <w:rsid w:val="004F7EC1"/>
    <w:rsid w:val="0050069D"/>
    <w:rsid w:val="00502F67"/>
    <w:rsid w:val="00503DDD"/>
    <w:rsid w:val="00513F38"/>
    <w:rsid w:val="00514933"/>
    <w:rsid w:val="00514A46"/>
    <w:rsid w:val="00514FB1"/>
    <w:rsid w:val="005255EA"/>
    <w:rsid w:val="00525C67"/>
    <w:rsid w:val="0052601B"/>
    <w:rsid w:val="005271F8"/>
    <w:rsid w:val="00527B72"/>
    <w:rsid w:val="00531950"/>
    <w:rsid w:val="00531B38"/>
    <w:rsid w:val="00533BC9"/>
    <w:rsid w:val="00535CCD"/>
    <w:rsid w:val="00542489"/>
    <w:rsid w:val="00542EA1"/>
    <w:rsid w:val="005430A9"/>
    <w:rsid w:val="00544FAA"/>
    <w:rsid w:val="00545B87"/>
    <w:rsid w:val="0055115A"/>
    <w:rsid w:val="00551A76"/>
    <w:rsid w:val="00551B8D"/>
    <w:rsid w:val="00551D41"/>
    <w:rsid w:val="0055256B"/>
    <w:rsid w:val="00555837"/>
    <w:rsid w:val="00557022"/>
    <w:rsid w:val="005570C8"/>
    <w:rsid w:val="005606AD"/>
    <w:rsid w:val="0056098D"/>
    <w:rsid w:val="0056435C"/>
    <w:rsid w:val="005651E7"/>
    <w:rsid w:val="0056708F"/>
    <w:rsid w:val="00571076"/>
    <w:rsid w:val="00572340"/>
    <w:rsid w:val="005724AD"/>
    <w:rsid w:val="00574F0F"/>
    <w:rsid w:val="00576E00"/>
    <w:rsid w:val="005778DE"/>
    <w:rsid w:val="00581C39"/>
    <w:rsid w:val="00581F06"/>
    <w:rsid w:val="00582876"/>
    <w:rsid w:val="005865E7"/>
    <w:rsid w:val="005955AA"/>
    <w:rsid w:val="005961D8"/>
    <w:rsid w:val="005A13C1"/>
    <w:rsid w:val="005A28E8"/>
    <w:rsid w:val="005A290E"/>
    <w:rsid w:val="005A2FA1"/>
    <w:rsid w:val="005A4F1C"/>
    <w:rsid w:val="005A7369"/>
    <w:rsid w:val="005B3A3A"/>
    <w:rsid w:val="005B3F3D"/>
    <w:rsid w:val="005B4C5C"/>
    <w:rsid w:val="005B7145"/>
    <w:rsid w:val="005B740D"/>
    <w:rsid w:val="005C03E1"/>
    <w:rsid w:val="005C0DE1"/>
    <w:rsid w:val="005C1704"/>
    <w:rsid w:val="005C25F0"/>
    <w:rsid w:val="005C6E87"/>
    <w:rsid w:val="005C6F92"/>
    <w:rsid w:val="005D015C"/>
    <w:rsid w:val="005D2F17"/>
    <w:rsid w:val="005D58D8"/>
    <w:rsid w:val="005D664F"/>
    <w:rsid w:val="005D7B03"/>
    <w:rsid w:val="005D7FB3"/>
    <w:rsid w:val="005F1304"/>
    <w:rsid w:val="005F2014"/>
    <w:rsid w:val="005F6098"/>
    <w:rsid w:val="006010A3"/>
    <w:rsid w:val="00601585"/>
    <w:rsid w:val="00602886"/>
    <w:rsid w:val="00603264"/>
    <w:rsid w:val="006062B7"/>
    <w:rsid w:val="00611CE7"/>
    <w:rsid w:val="0061278E"/>
    <w:rsid w:val="00614E4F"/>
    <w:rsid w:val="006179A6"/>
    <w:rsid w:val="00620280"/>
    <w:rsid w:val="00620939"/>
    <w:rsid w:val="0062371B"/>
    <w:rsid w:val="006238B9"/>
    <w:rsid w:val="00623900"/>
    <w:rsid w:val="00624328"/>
    <w:rsid w:val="006245A9"/>
    <w:rsid w:val="006307E5"/>
    <w:rsid w:val="00631B3E"/>
    <w:rsid w:val="00635F70"/>
    <w:rsid w:val="006361E7"/>
    <w:rsid w:val="00636624"/>
    <w:rsid w:val="00644632"/>
    <w:rsid w:val="0064722D"/>
    <w:rsid w:val="00647590"/>
    <w:rsid w:val="006559DF"/>
    <w:rsid w:val="006563DE"/>
    <w:rsid w:val="00656C8F"/>
    <w:rsid w:val="00660576"/>
    <w:rsid w:val="00660F81"/>
    <w:rsid w:val="00663BA3"/>
    <w:rsid w:val="00663D45"/>
    <w:rsid w:val="006642A2"/>
    <w:rsid w:val="0066643C"/>
    <w:rsid w:val="00672319"/>
    <w:rsid w:val="00673D9E"/>
    <w:rsid w:val="00674638"/>
    <w:rsid w:val="00674D13"/>
    <w:rsid w:val="00677926"/>
    <w:rsid w:val="00681274"/>
    <w:rsid w:val="00683171"/>
    <w:rsid w:val="006834DB"/>
    <w:rsid w:val="006900B6"/>
    <w:rsid w:val="00690492"/>
    <w:rsid w:val="00691505"/>
    <w:rsid w:val="00691C5B"/>
    <w:rsid w:val="00694C73"/>
    <w:rsid w:val="00695D08"/>
    <w:rsid w:val="006964F1"/>
    <w:rsid w:val="006A2436"/>
    <w:rsid w:val="006A3A68"/>
    <w:rsid w:val="006A42A2"/>
    <w:rsid w:val="006A4C58"/>
    <w:rsid w:val="006B222F"/>
    <w:rsid w:val="006B359A"/>
    <w:rsid w:val="006B425C"/>
    <w:rsid w:val="006B5330"/>
    <w:rsid w:val="006B7189"/>
    <w:rsid w:val="006B7754"/>
    <w:rsid w:val="006B77E3"/>
    <w:rsid w:val="006C0530"/>
    <w:rsid w:val="006C0671"/>
    <w:rsid w:val="006C0682"/>
    <w:rsid w:val="006C18EE"/>
    <w:rsid w:val="006C3D82"/>
    <w:rsid w:val="006C4D76"/>
    <w:rsid w:val="006C633F"/>
    <w:rsid w:val="006C76BC"/>
    <w:rsid w:val="006C7C7C"/>
    <w:rsid w:val="006D183A"/>
    <w:rsid w:val="006D26E7"/>
    <w:rsid w:val="006D2E2A"/>
    <w:rsid w:val="006D39D2"/>
    <w:rsid w:val="006D6B8F"/>
    <w:rsid w:val="006D6E2C"/>
    <w:rsid w:val="006D6FAB"/>
    <w:rsid w:val="006E01B5"/>
    <w:rsid w:val="006E2886"/>
    <w:rsid w:val="006E5DF6"/>
    <w:rsid w:val="006E6A4A"/>
    <w:rsid w:val="006E7B4C"/>
    <w:rsid w:val="006F0F25"/>
    <w:rsid w:val="006F0FF5"/>
    <w:rsid w:val="006F2432"/>
    <w:rsid w:val="006F42E3"/>
    <w:rsid w:val="006F575E"/>
    <w:rsid w:val="00700CED"/>
    <w:rsid w:val="00701482"/>
    <w:rsid w:val="00703E84"/>
    <w:rsid w:val="0070519A"/>
    <w:rsid w:val="00707308"/>
    <w:rsid w:val="0071137F"/>
    <w:rsid w:val="00711C61"/>
    <w:rsid w:val="0071230A"/>
    <w:rsid w:val="00714163"/>
    <w:rsid w:val="0071498F"/>
    <w:rsid w:val="00716323"/>
    <w:rsid w:val="00717671"/>
    <w:rsid w:val="0072055F"/>
    <w:rsid w:val="00721DE8"/>
    <w:rsid w:val="00722775"/>
    <w:rsid w:val="007236FF"/>
    <w:rsid w:val="00723E9B"/>
    <w:rsid w:val="0072451B"/>
    <w:rsid w:val="00724C73"/>
    <w:rsid w:val="00725841"/>
    <w:rsid w:val="00727490"/>
    <w:rsid w:val="00727E97"/>
    <w:rsid w:val="0073062A"/>
    <w:rsid w:val="00733473"/>
    <w:rsid w:val="00737C02"/>
    <w:rsid w:val="00740E44"/>
    <w:rsid w:val="007414E9"/>
    <w:rsid w:val="00741931"/>
    <w:rsid w:val="00741ED7"/>
    <w:rsid w:val="00742196"/>
    <w:rsid w:val="00743BC5"/>
    <w:rsid w:val="00743D12"/>
    <w:rsid w:val="00744143"/>
    <w:rsid w:val="00744CC4"/>
    <w:rsid w:val="00745C70"/>
    <w:rsid w:val="0074746F"/>
    <w:rsid w:val="00750BF2"/>
    <w:rsid w:val="00752E96"/>
    <w:rsid w:val="00753A23"/>
    <w:rsid w:val="00754C04"/>
    <w:rsid w:val="007575AE"/>
    <w:rsid w:val="00760C85"/>
    <w:rsid w:val="00761EBF"/>
    <w:rsid w:val="007621CB"/>
    <w:rsid w:val="0076265C"/>
    <w:rsid w:val="00765110"/>
    <w:rsid w:val="00765477"/>
    <w:rsid w:val="00771239"/>
    <w:rsid w:val="0077297F"/>
    <w:rsid w:val="00773B22"/>
    <w:rsid w:val="00775D8E"/>
    <w:rsid w:val="007819B8"/>
    <w:rsid w:val="00783930"/>
    <w:rsid w:val="007854F0"/>
    <w:rsid w:val="007859E3"/>
    <w:rsid w:val="00786CD2"/>
    <w:rsid w:val="00787B77"/>
    <w:rsid w:val="00787D54"/>
    <w:rsid w:val="00791A16"/>
    <w:rsid w:val="00794806"/>
    <w:rsid w:val="0079616E"/>
    <w:rsid w:val="00796FAF"/>
    <w:rsid w:val="00797097"/>
    <w:rsid w:val="007A040E"/>
    <w:rsid w:val="007A1347"/>
    <w:rsid w:val="007A33DD"/>
    <w:rsid w:val="007A4D37"/>
    <w:rsid w:val="007B0F2E"/>
    <w:rsid w:val="007B1BD0"/>
    <w:rsid w:val="007B7C05"/>
    <w:rsid w:val="007C0604"/>
    <w:rsid w:val="007C1386"/>
    <w:rsid w:val="007C1BC0"/>
    <w:rsid w:val="007C1D6E"/>
    <w:rsid w:val="007C28F9"/>
    <w:rsid w:val="007D16D0"/>
    <w:rsid w:val="007D17A4"/>
    <w:rsid w:val="007D23D7"/>
    <w:rsid w:val="007D3AFF"/>
    <w:rsid w:val="007D5BE5"/>
    <w:rsid w:val="007D7EA3"/>
    <w:rsid w:val="007E0EBA"/>
    <w:rsid w:val="007E333C"/>
    <w:rsid w:val="007F0C6A"/>
    <w:rsid w:val="007F2562"/>
    <w:rsid w:val="007F6FE6"/>
    <w:rsid w:val="0080173E"/>
    <w:rsid w:val="00801DFC"/>
    <w:rsid w:val="00803B22"/>
    <w:rsid w:val="0080536E"/>
    <w:rsid w:val="00807DFE"/>
    <w:rsid w:val="00810937"/>
    <w:rsid w:val="00810D39"/>
    <w:rsid w:val="008124BE"/>
    <w:rsid w:val="0081536E"/>
    <w:rsid w:val="008164AA"/>
    <w:rsid w:val="008172C2"/>
    <w:rsid w:val="00820B7D"/>
    <w:rsid w:val="00825182"/>
    <w:rsid w:val="00825974"/>
    <w:rsid w:val="00830145"/>
    <w:rsid w:val="00830404"/>
    <w:rsid w:val="00831E48"/>
    <w:rsid w:val="00832AE9"/>
    <w:rsid w:val="008342C5"/>
    <w:rsid w:val="00836197"/>
    <w:rsid w:val="00837A60"/>
    <w:rsid w:val="0084425D"/>
    <w:rsid w:val="00844C24"/>
    <w:rsid w:val="00845200"/>
    <w:rsid w:val="008455F1"/>
    <w:rsid w:val="00846F5F"/>
    <w:rsid w:val="00852322"/>
    <w:rsid w:val="0085447B"/>
    <w:rsid w:val="008554BA"/>
    <w:rsid w:val="008658C6"/>
    <w:rsid w:val="0086692D"/>
    <w:rsid w:val="0086774A"/>
    <w:rsid w:val="00870FE4"/>
    <w:rsid w:val="00871AB6"/>
    <w:rsid w:val="0087492D"/>
    <w:rsid w:val="008810C9"/>
    <w:rsid w:val="00883CA3"/>
    <w:rsid w:val="008845AA"/>
    <w:rsid w:val="00884A19"/>
    <w:rsid w:val="00884DCC"/>
    <w:rsid w:val="00891487"/>
    <w:rsid w:val="008935F6"/>
    <w:rsid w:val="00893B7D"/>
    <w:rsid w:val="00893EE3"/>
    <w:rsid w:val="008A09BD"/>
    <w:rsid w:val="008A153B"/>
    <w:rsid w:val="008A15FD"/>
    <w:rsid w:val="008A1E5F"/>
    <w:rsid w:val="008B258F"/>
    <w:rsid w:val="008B43C6"/>
    <w:rsid w:val="008C0A74"/>
    <w:rsid w:val="008C2FEB"/>
    <w:rsid w:val="008C4F35"/>
    <w:rsid w:val="008C628A"/>
    <w:rsid w:val="008C6BAD"/>
    <w:rsid w:val="008C6E65"/>
    <w:rsid w:val="008D0966"/>
    <w:rsid w:val="008D12C5"/>
    <w:rsid w:val="008D1CC9"/>
    <w:rsid w:val="008D2200"/>
    <w:rsid w:val="008D2336"/>
    <w:rsid w:val="008D3733"/>
    <w:rsid w:val="008D6D5D"/>
    <w:rsid w:val="008E1725"/>
    <w:rsid w:val="008E1A1D"/>
    <w:rsid w:val="008E35C3"/>
    <w:rsid w:val="008E3CEB"/>
    <w:rsid w:val="008E3FB1"/>
    <w:rsid w:val="008E4F71"/>
    <w:rsid w:val="008E51D5"/>
    <w:rsid w:val="008E56D9"/>
    <w:rsid w:val="008E69AB"/>
    <w:rsid w:val="008F15FF"/>
    <w:rsid w:val="008F2FF5"/>
    <w:rsid w:val="008F38D3"/>
    <w:rsid w:val="008F7095"/>
    <w:rsid w:val="00901EC3"/>
    <w:rsid w:val="00902429"/>
    <w:rsid w:val="00902C79"/>
    <w:rsid w:val="0090386A"/>
    <w:rsid w:val="0090432A"/>
    <w:rsid w:val="00906B59"/>
    <w:rsid w:val="00907B14"/>
    <w:rsid w:val="00907E61"/>
    <w:rsid w:val="009158E3"/>
    <w:rsid w:val="00916877"/>
    <w:rsid w:val="00920510"/>
    <w:rsid w:val="00921464"/>
    <w:rsid w:val="0092396B"/>
    <w:rsid w:val="009241C8"/>
    <w:rsid w:val="009268F8"/>
    <w:rsid w:val="00936346"/>
    <w:rsid w:val="00937108"/>
    <w:rsid w:val="00944E0D"/>
    <w:rsid w:val="0094606C"/>
    <w:rsid w:val="00947335"/>
    <w:rsid w:val="00947C20"/>
    <w:rsid w:val="009501EC"/>
    <w:rsid w:val="009508CB"/>
    <w:rsid w:val="00954BB0"/>
    <w:rsid w:val="00954BEA"/>
    <w:rsid w:val="00956DDA"/>
    <w:rsid w:val="00961288"/>
    <w:rsid w:val="00961625"/>
    <w:rsid w:val="00966474"/>
    <w:rsid w:val="00966D95"/>
    <w:rsid w:val="00967B06"/>
    <w:rsid w:val="00970269"/>
    <w:rsid w:val="0097218F"/>
    <w:rsid w:val="009729F6"/>
    <w:rsid w:val="00973CDE"/>
    <w:rsid w:val="00974978"/>
    <w:rsid w:val="009762F4"/>
    <w:rsid w:val="009766C4"/>
    <w:rsid w:val="00980D42"/>
    <w:rsid w:val="00980E51"/>
    <w:rsid w:val="00981568"/>
    <w:rsid w:val="00983FD9"/>
    <w:rsid w:val="0098407E"/>
    <w:rsid w:val="00986BFE"/>
    <w:rsid w:val="00987358"/>
    <w:rsid w:val="00990C33"/>
    <w:rsid w:val="00992234"/>
    <w:rsid w:val="009A3EBB"/>
    <w:rsid w:val="009A5ECE"/>
    <w:rsid w:val="009A6A68"/>
    <w:rsid w:val="009B25A8"/>
    <w:rsid w:val="009B2AE5"/>
    <w:rsid w:val="009B5764"/>
    <w:rsid w:val="009B6A78"/>
    <w:rsid w:val="009C0093"/>
    <w:rsid w:val="009C2304"/>
    <w:rsid w:val="009C320E"/>
    <w:rsid w:val="009C32D1"/>
    <w:rsid w:val="009C599A"/>
    <w:rsid w:val="009C606B"/>
    <w:rsid w:val="009C69E9"/>
    <w:rsid w:val="009C7D1F"/>
    <w:rsid w:val="009D02B2"/>
    <w:rsid w:val="009D154E"/>
    <w:rsid w:val="009D1B53"/>
    <w:rsid w:val="009D33CC"/>
    <w:rsid w:val="009D564F"/>
    <w:rsid w:val="009E1257"/>
    <w:rsid w:val="009E3D91"/>
    <w:rsid w:val="009E53CF"/>
    <w:rsid w:val="009E6CF4"/>
    <w:rsid w:val="009E7001"/>
    <w:rsid w:val="009E724C"/>
    <w:rsid w:val="009E7D95"/>
    <w:rsid w:val="009F01C1"/>
    <w:rsid w:val="009F1682"/>
    <w:rsid w:val="009F2039"/>
    <w:rsid w:val="009F5080"/>
    <w:rsid w:val="009F579A"/>
    <w:rsid w:val="009F779A"/>
    <w:rsid w:val="00A00B8D"/>
    <w:rsid w:val="00A01353"/>
    <w:rsid w:val="00A04C23"/>
    <w:rsid w:val="00A06A5E"/>
    <w:rsid w:val="00A079BB"/>
    <w:rsid w:val="00A106D9"/>
    <w:rsid w:val="00A12247"/>
    <w:rsid w:val="00A1401E"/>
    <w:rsid w:val="00A219D6"/>
    <w:rsid w:val="00A220F4"/>
    <w:rsid w:val="00A22709"/>
    <w:rsid w:val="00A23480"/>
    <w:rsid w:val="00A27AF1"/>
    <w:rsid w:val="00A27E13"/>
    <w:rsid w:val="00A3015D"/>
    <w:rsid w:val="00A30393"/>
    <w:rsid w:val="00A31DB9"/>
    <w:rsid w:val="00A324F2"/>
    <w:rsid w:val="00A32A52"/>
    <w:rsid w:val="00A3393F"/>
    <w:rsid w:val="00A37993"/>
    <w:rsid w:val="00A42F92"/>
    <w:rsid w:val="00A45AD5"/>
    <w:rsid w:val="00A45B7D"/>
    <w:rsid w:val="00A462C4"/>
    <w:rsid w:val="00A46DDA"/>
    <w:rsid w:val="00A511CA"/>
    <w:rsid w:val="00A52625"/>
    <w:rsid w:val="00A557A8"/>
    <w:rsid w:val="00A65EF5"/>
    <w:rsid w:val="00A660C7"/>
    <w:rsid w:val="00A66254"/>
    <w:rsid w:val="00A6656E"/>
    <w:rsid w:val="00A70E0B"/>
    <w:rsid w:val="00A71116"/>
    <w:rsid w:val="00A71496"/>
    <w:rsid w:val="00A716F3"/>
    <w:rsid w:val="00A71A8A"/>
    <w:rsid w:val="00A72106"/>
    <w:rsid w:val="00A723FE"/>
    <w:rsid w:val="00A73204"/>
    <w:rsid w:val="00A732AB"/>
    <w:rsid w:val="00A7346F"/>
    <w:rsid w:val="00A7371B"/>
    <w:rsid w:val="00A7386A"/>
    <w:rsid w:val="00A7434C"/>
    <w:rsid w:val="00A74C56"/>
    <w:rsid w:val="00A76092"/>
    <w:rsid w:val="00A772FC"/>
    <w:rsid w:val="00A800C8"/>
    <w:rsid w:val="00A81B52"/>
    <w:rsid w:val="00A8214F"/>
    <w:rsid w:val="00A83DC9"/>
    <w:rsid w:val="00A8536A"/>
    <w:rsid w:val="00A85A0D"/>
    <w:rsid w:val="00A85B62"/>
    <w:rsid w:val="00A904AA"/>
    <w:rsid w:val="00A909BC"/>
    <w:rsid w:val="00A97701"/>
    <w:rsid w:val="00AA2137"/>
    <w:rsid w:val="00AA4358"/>
    <w:rsid w:val="00AA6005"/>
    <w:rsid w:val="00AA6FB1"/>
    <w:rsid w:val="00AA72E7"/>
    <w:rsid w:val="00AB03FF"/>
    <w:rsid w:val="00AB06B6"/>
    <w:rsid w:val="00AB0A1C"/>
    <w:rsid w:val="00AB1FC0"/>
    <w:rsid w:val="00AB319B"/>
    <w:rsid w:val="00AB60E4"/>
    <w:rsid w:val="00AB6B2B"/>
    <w:rsid w:val="00AB77C5"/>
    <w:rsid w:val="00AC1A38"/>
    <w:rsid w:val="00AC6539"/>
    <w:rsid w:val="00AC6E96"/>
    <w:rsid w:val="00AC7896"/>
    <w:rsid w:val="00AD0BA8"/>
    <w:rsid w:val="00AD0F37"/>
    <w:rsid w:val="00AD290C"/>
    <w:rsid w:val="00AD2D6B"/>
    <w:rsid w:val="00AD612B"/>
    <w:rsid w:val="00AE10C1"/>
    <w:rsid w:val="00AE141D"/>
    <w:rsid w:val="00AE72FD"/>
    <w:rsid w:val="00AF1CB8"/>
    <w:rsid w:val="00AF31E8"/>
    <w:rsid w:val="00AF4AD5"/>
    <w:rsid w:val="00AF7047"/>
    <w:rsid w:val="00B0046C"/>
    <w:rsid w:val="00B03BC8"/>
    <w:rsid w:val="00B047A8"/>
    <w:rsid w:val="00B052F2"/>
    <w:rsid w:val="00B05E0D"/>
    <w:rsid w:val="00B063C2"/>
    <w:rsid w:val="00B06A3F"/>
    <w:rsid w:val="00B10BDB"/>
    <w:rsid w:val="00B111B2"/>
    <w:rsid w:val="00B11876"/>
    <w:rsid w:val="00B1291F"/>
    <w:rsid w:val="00B13D57"/>
    <w:rsid w:val="00B15280"/>
    <w:rsid w:val="00B16A25"/>
    <w:rsid w:val="00B16D3F"/>
    <w:rsid w:val="00B2297B"/>
    <w:rsid w:val="00B2354A"/>
    <w:rsid w:val="00B237F3"/>
    <w:rsid w:val="00B244A9"/>
    <w:rsid w:val="00B269A9"/>
    <w:rsid w:val="00B3096D"/>
    <w:rsid w:val="00B31263"/>
    <w:rsid w:val="00B3161E"/>
    <w:rsid w:val="00B31EAA"/>
    <w:rsid w:val="00B332B0"/>
    <w:rsid w:val="00B35227"/>
    <w:rsid w:val="00B40041"/>
    <w:rsid w:val="00B40279"/>
    <w:rsid w:val="00B40908"/>
    <w:rsid w:val="00B40B53"/>
    <w:rsid w:val="00B415C8"/>
    <w:rsid w:val="00B421C3"/>
    <w:rsid w:val="00B4455B"/>
    <w:rsid w:val="00B4592C"/>
    <w:rsid w:val="00B45D11"/>
    <w:rsid w:val="00B477E0"/>
    <w:rsid w:val="00B50C33"/>
    <w:rsid w:val="00B55FAB"/>
    <w:rsid w:val="00B56521"/>
    <w:rsid w:val="00B62762"/>
    <w:rsid w:val="00B66648"/>
    <w:rsid w:val="00B67309"/>
    <w:rsid w:val="00B731B0"/>
    <w:rsid w:val="00B736DA"/>
    <w:rsid w:val="00B757D6"/>
    <w:rsid w:val="00B80803"/>
    <w:rsid w:val="00B80950"/>
    <w:rsid w:val="00B80E88"/>
    <w:rsid w:val="00B81B74"/>
    <w:rsid w:val="00B82B97"/>
    <w:rsid w:val="00B8356B"/>
    <w:rsid w:val="00B85581"/>
    <w:rsid w:val="00B870CD"/>
    <w:rsid w:val="00B879D1"/>
    <w:rsid w:val="00B91620"/>
    <w:rsid w:val="00B91CF0"/>
    <w:rsid w:val="00B9268A"/>
    <w:rsid w:val="00B9464E"/>
    <w:rsid w:val="00B94C56"/>
    <w:rsid w:val="00B95223"/>
    <w:rsid w:val="00B9549E"/>
    <w:rsid w:val="00B9636A"/>
    <w:rsid w:val="00B97393"/>
    <w:rsid w:val="00BA127E"/>
    <w:rsid w:val="00BA3A94"/>
    <w:rsid w:val="00BA4E2A"/>
    <w:rsid w:val="00BA7CBF"/>
    <w:rsid w:val="00BB0EFD"/>
    <w:rsid w:val="00BB3703"/>
    <w:rsid w:val="00BB423A"/>
    <w:rsid w:val="00BB5330"/>
    <w:rsid w:val="00BB5E3D"/>
    <w:rsid w:val="00BC08F0"/>
    <w:rsid w:val="00BC0E52"/>
    <w:rsid w:val="00BC2E8D"/>
    <w:rsid w:val="00BC2EB9"/>
    <w:rsid w:val="00BC3CD0"/>
    <w:rsid w:val="00BC3CD7"/>
    <w:rsid w:val="00BC71C3"/>
    <w:rsid w:val="00BD1511"/>
    <w:rsid w:val="00BD3CC9"/>
    <w:rsid w:val="00BD6899"/>
    <w:rsid w:val="00BE0076"/>
    <w:rsid w:val="00BE0ACD"/>
    <w:rsid w:val="00BF08E4"/>
    <w:rsid w:val="00BF1BC6"/>
    <w:rsid w:val="00BF4996"/>
    <w:rsid w:val="00BF599D"/>
    <w:rsid w:val="00BF5FCC"/>
    <w:rsid w:val="00C02254"/>
    <w:rsid w:val="00C0360D"/>
    <w:rsid w:val="00C11B60"/>
    <w:rsid w:val="00C16FFA"/>
    <w:rsid w:val="00C23FF3"/>
    <w:rsid w:val="00C26747"/>
    <w:rsid w:val="00C27455"/>
    <w:rsid w:val="00C27768"/>
    <w:rsid w:val="00C27E6E"/>
    <w:rsid w:val="00C30524"/>
    <w:rsid w:val="00C3130D"/>
    <w:rsid w:val="00C31666"/>
    <w:rsid w:val="00C408D9"/>
    <w:rsid w:val="00C4105E"/>
    <w:rsid w:val="00C432CD"/>
    <w:rsid w:val="00C436DC"/>
    <w:rsid w:val="00C4403E"/>
    <w:rsid w:val="00C475CB"/>
    <w:rsid w:val="00C47CC4"/>
    <w:rsid w:val="00C515FE"/>
    <w:rsid w:val="00C51C78"/>
    <w:rsid w:val="00C5345F"/>
    <w:rsid w:val="00C536C3"/>
    <w:rsid w:val="00C53D96"/>
    <w:rsid w:val="00C545BD"/>
    <w:rsid w:val="00C56370"/>
    <w:rsid w:val="00C6021A"/>
    <w:rsid w:val="00C60551"/>
    <w:rsid w:val="00C63C6E"/>
    <w:rsid w:val="00C64D51"/>
    <w:rsid w:val="00C65816"/>
    <w:rsid w:val="00C71B2F"/>
    <w:rsid w:val="00C72226"/>
    <w:rsid w:val="00C73086"/>
    <w:rsid w:val="00C74282"/>
    <w:rsid w:val="00C7436B"/>
    <w:rsid w:val="00C74907"/>
    <w:rsid w:val="00C772EB"/>
    <w:rsid w:val="00C77C34"/>
    <w:rsid w:val="00C82607"/>
    <w:rsid w:val="00C83677"/>
    <w:rsid w:val="00C864C4"/>
    <w:rsid w:val="00C87676"/>
    <w:rsid w:val="00C87E30"/>
    <w:rsid w:val="00C91448"/>
    <w:rsid w:val="00C91B3C"/>
    <w:rsid w:val="00C92B71"/>
    <w:rsid w:val="00C93981"/>
    <w:rsid w:val="00C93EDE"/>
    <w:rsid w:val="00C9424D"/>
    <w:rsid w:val="00C97B9A"/>
    <w:rsid w:val="00C97C3F"/>
    <w:rsid w:val="00CA0098"/>
    <w:rsid w:val="00CA0E04"/>
    <w:rsid w:val="00CA157F"/>
    <w:rsid w:val="00CA33DD"/>
    <w:rsid w:val="00CA34ED"/>
    <w:rsid w:val="00CA3E52"/>
    <w:rsid w:val="00CA4489"/>
    <w:rsid w:val="00CA4995"/>
    <w:rsid w:val="00CB023C"/>
    <w:rsid w:val="00CB1015"/>
    <w:rsid w:val="00CB5B55"/>
    <w:rsid w:val="00CB768F"/>
    <w:rsid w:val="00CB7DF5"/>
    <w:rsid w:val="00CC0555"/>
    <w:rsid w:val="00CC08F0"/>
    <w:rsid w:val="00CC09A5"/>
    <w:rsid w:val="00CC0D50"/>
    <w:rsid w:val="00CC1616"/>
    <w:rsid w:val="00CC1E50"/>
    <w:rsid w:val="00CC22A2"/>
    <w:rsid w:val="00CC45AB"/>
    <w:rsid w:val="00CD29DC"/>
    <w:rsid w:val="00CD2A70"/>
    <w:rsid w:val="00CD3D16"/>
    <w:rsid w:val="00CD3D78"/>
    <w:rsid w:val="00CD69DF"/>
    <w:rsid w:val="00CE04F1"/>
    <w:rsid w:val="00CE05D0"/>
    <w:rsid w:val="00CE51CC"/>
    <w:rsid w:val="00CE7793"/>
    <w:rsid w:val="00CE7B0C"/>
    <w:rsid w:val="00CF0242"/>
    <w:rsid w:val="00CF25D5"/>
    <w:rsid w:val="00CF4315"/>
    <w:rsid w:val="00CF6FAD"/>
    <w:rsid w:val="00D00322"/>
    <w:rsid w:val="00D01ED2"/>
    <w:rsid w:val="00D04C1D"/>
    <w:rsid w:val="00D07758"/>
    <w:rsid w:val="00D11F6C"/>
    <w:rsid w:val="00D1383C"/>
    <w:rsid w:val="00D13AAC"/>
    <w:rsid w:val="00D150B5"/>
    <w:rsid w:val="00D16750"/>
    <w:rsid w:val="00D20313"/>
    <w:rsid w:val="00D240EA"/>
    <w:rsid w:val="00D2441E"/>
    <w:rsid w:val="00D25092"/>
    <w:rsid w:val="00D27301"/>
    <w:rsid w:val="00D31703"/>
    <w:rsid w:val="00D320B5"/>
    <w:rsid w:val="00D41A92"/>
    <w:rsid w:val="00D466A4"/>
    <w:rsid w:val="00D471CB"/>
    <w:rsid w:val="00D513A9"/>
    <w:rsid w:val="00D5248F"/>
    <w:rsid w:val="00D557B7"/>
    <w:rsid w:val="00D57967"/>
    <w:rsid w:val="00D57A59"/>
    <w:rsid w:val="00D57C0E"/>
    <w:rsid w:val="00D60B0F"/>
    <w:rsid w:val="00D61E62"/>
    <w:rsid w:val="00D62779"/>
    <w:rsid w:val="00D631E2"/>
    <w:rsid w:val="00D669D4"/>
    <w:rsid w:val="00D723EF"/>
    <w:rsid w:val="00D7367D"/>
    <w:rsid w:val="00D737FA"/>
    <w:rsid w:val="00D73B84"/>
    <w:rsid w:val="00D75B23"/>
    <w:rsid w:val="00D76C00"/>
    <w:rsid w:val="00D84D34"/>
    <w:rsid w:val="00D851B8"/>
    <w:rsid w:val="00D86EDF"/>
    <w:rsid w:val="00D87045"/>
    <w:rsid w:val="00D87795"/>
    <w:rsid w:val="00D90326"/>
    <w:rsid w:val="00D930B2"/>
    <w:rsid w:val="00D977CD"/>
    <w:rsid w:val="00DA6236"/>
    <w:rsid w:val="00DA633C"/>
    <w:rsid w:val="00DB0CF7"/>
    <w:rsid w:val="00DB174F"/>
    <w:rsid w:val="00DB18EE"/>
    <w:rsid w:val="00DB28B6"/>
    <w:rsid w:val="00DB39AF"/>
    <w:rsid w:val="00DB6E85"/>
    <w:rsid w:val="00DC0CA0"/>
    <w:rsid w:val="00DC49A6"/>
    <w:rsid w:val="00DC69CD"/>
    <w:rsid w:val="00DD06C9"/>
    <w:rsid w:val="00DD0E2C"/>
    <w:rsid w:val="00DD1463"/>
    <w:rsid w:val="00DD591A"/>
    <w:rsid w:val="00DD7CC0"/>
    <w:rsid w:val="00DE0DA4"/>
    <w:rsid w:val="00DE3EB8"/>
    <w:rsid w:val="00DE56D6"/>
    <w:rsid w:val="00DF26C3"/>
    <w:rsid w:val="00DF3726"/>
    <w:rsid w:val="00DF46B0"/>
    <w:rsid w:val="00DF5664"/>
    <w:rsid w:val="00DF6BC6"/>
    <w:rsid w:val="00E01178"/>
    <w:rsid w:val="00E02902"/>
    <w:rsid w:val="00E0602B"/>
    <w:rsid w:val="00E06AEB"/>
    <w:rsid w:val="00E07754"/>
    <w:rsid w:val="00E12966"/>
    <w:rsid w:val="00E13DE3"/>
    <w:rsid w:val="00E16162"/>
    <w:rsid w:val="00E17D28"/>
    <w:rsid w:val="00E221A8"/>
    <w:rsid w:val="00E23A2D"/>
    <w:rsid w:val="00E240F1"/>
    <w:rsid w:val="00E24C0C"/>
    <w:rsid w:val="00E26473"/>
    <w:rsid w:val="00E31F7C"/>
    <w:rsid w:val="00E33B7E"/>
    <w:rsid w:val="00E34393"/>
    <w:rsid w:val="00E36B83"/>
    <w:rsid w:val="00E40D50"/>
    <w:rsid w:val="00E41186"/>
    <w:rsid w:val="00E42A88"/>
    <w:rsid w:val="00E44307"/>
    <w:rsid w:val="00E45B2E"/>
    <w:rsid w:val="00E462AC"/>
    <w:rsid w:val="00E50755"/>
    <w:rsid w:val="00E51A27"/>
    <w:rsid w:val="00E572E9"/>
    <w:rsid w:val="00E57CE2"/>
    <w:rsid w:val="00E61D17"/>
    <w:rsid w:val="00E65D43"/>
    <w:rsid w:val="00E6739C"/>
    <w:rsid w:val="00E70597"/>
    <w:rsid w:val="00E74740"/>
    <w:rsid w:val="00E7616E"/>
    <w:rsid w:val="00E76497"/>
    <w:rsid w:val="00E774E2"/>
    <w:rsid w:val="00E80C3F"/>
    <w:rsid w:val="00E853DA"/>
    <w:rsid w:val="00E91950"/>
    <w:rsid w:val="00E92434"/>
    <w:rsid w:val="00E932AC"/>
    <w:rsid w:val="00E93E1A"/>
    <w:rsid w:val="00E94BEC"/>
    <w:rsid w:val="00E95066"/>
    <w:rsid w:val="00E97E2F"/>
    <w:rsid w:val="00EA2E65"/>
    <w:rsid w:val="00EA30B4"/>
    <w:rsid w:val="00EA4DB8"/>
    <w:rsid w:val="00EA5685"/>
    <w:rsid w:val="00EA67AF"/>
    <w:rsid w:val="00EA7885"/>
    <w:rsid w:val="00EB08B3"/>
    <w:rsid w:val="00EB19EC"/>
    <w:rsid w:val="00EB1A1A"/>
    <w:rsid w:val="00EB39E2"/>
    <w:rsid w:val="00EB4EA1"/>
    <w:rsid w:val="00EC3DC4"/>
    <w:rsid w:val="00EC3DE1"/>
    <w:rsid w:val="00EC62D2"/>
    <w:rsid w:val="00EC666D"/>
    <w:rsid w:val="00EC6812"/>
    <w:rsid w:val="00ED530B"/>
    <w:rsid w:val="00ED61DC"/>
    <w:rsid w:val="00ED68D9"/>
    <w:rsid w:val="00ED6A5B"/>
    <w:rsid w:val="00EE36D2"/>
    <w:rsid w:val="00EF0545"/>
    <w:rsid w:val="00EF0C91"/>
    <w:rsid w:val="00EF3A31"/>
    <w:rsid w:val="00EF51FD"/>
    <w:rsid w:val="00EF7396"/>
    <w:rsid w:val="00F00918"/>
    <w:rsid w:val="00F00D81"/>
    <w:rsid w:val="00F017B9"/>
    <w:rsid w:val="00F0196D"/>
    <w:rsid w:val="00F02E25"/>
    <w:rsid w:val="00F04890"/>
    <w:rsid w:val="00F079D3"/>
    <w:rsid w:val="00F1431E"/>
    <w:rsid w:val="00F14633"/>
    <w:rsid w:val="00F14FC7"/>
    <w:rsid w:val="00F202F6"/>
    <w:rsid w:val="00F210A6"/>
    <w:rsid w:val="00F22137"/>
    <w:rsid w:val="00F22B9A"/>
    <w:rsid w:val="00F26BB8"/>
    <w:rsid w:val="00F30437"/>
    <w:rsid w:val="00F31371"/>
    <w:rsid w:val="00F31D2E"/>
    <w:rsid w:val="00F3302D"/>
    <w:rsid w:val="00F3377E"/>
    <w:rsid w:val="00F345C3"/>
    <w:rsid w:val="00F35B94"/>
    <w:rsid w:val="00F36E36"/>
    <w:rsid w:val="00F372BB"/>
    <w:rsid w:val="00F37FA7"/>
    <w:rsid w:val="00F40252"/>
    <w:rsid w:val="00F40782"/>
    <w:rsid w:val="00F408B6"/>
    <w:rsid w:val="00F4708E"/>
    <w:rsid w:val="00F5004C"/>
    <w:rsid w:val="00F51CBD"/>
    <w:rsid w:val="00F54744"/>
    <w:rsid w:val="00F6186E"/>
    <w:rsid w:val="00F62E3E"/>
    <w:rsid w:val="00F63818"/>
    <w:rsid w:val="00F638B1"/>
    <w:rsid w:val="00F6569B"/>
    <w:rsid w:val="00F65C2E"/>
    <w:rsid w:val="00F667A1"/>
    <w:rsid w:val="00F66804"/>
    <w:rsid w:val="00F70BAE"/>
    <w:rsid w:val="00F7275A"/>
    <w:rsid w:val="00F76D4D"/>
    <w:rsid w:val="00F8041C"/>
    <w:rsid w:val="00F84F8D"/>
    <w:rsid w:val="00F90A42"/>
    <w:rsid w:val="00F91E11"/>
    <w:rsid w:val="00F93054"/>
    <w:rsid w:val="00F96A65"/>
    <w:rsid w:val="00FA26CD"/>
    <w:rsid w:val="00FA2950"/>
    <w:rsid w:val="00FA3738"/>
    <w:rsid w:val="00FA3929"/>
    <w:rsid w:val="00FA3E6C"/>
    <w:rsid w:val="00FA77E4"/>
    <w:rsid w:val="00FA7EDD"/>
    <w:rsid w:val="00FB0E6B"/>
    <w:rsid w:val="00FB4553"/>
    <w:rsid w:val="00FB476B"/>
    <w:rsid w:val="00FB4849"/>
    <w:rsid w:val="00FB5FBF"/>
    <w:rsid w:val="00FC149C"/>
    <w:rsid w:val="00FC1CA5"/>
    <w:rsid w:val="00FC1F3B"/>
    <w:rsid w:val="00FC65C6"/>
    <w:rsid w:val="00FC7890"/>
    <w:rsid w:val="00FD2C01"/>
    <w:rsid w:val="00FD396C"/>
    <w:rsid w:val="00FD3BB0"/>
    <w:rsid w:val="00FD3EFD"/>
    <w:rsid w:val="00FE18D8"/>
    <w:rsid w:val="00FE1D25"/>
    <w:rsid w:val="00FE2003"/>
    <w:rsid w:val="00FE3A7C"/>
    <w:rsid w:val="00FE496D"/>
    <w:rsid w:val="00FF4126"/>
    <w:rsid w:val="00FF4FE3"/>
    <w:rsid w:val="00FF754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4846E8"/>
  <w15:chartTrackingRefBased/>
  <w15:docId w15:val="{815BD3B1-CBCF-47CA-B1DE-E4AE0FE818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2">
    <w:name w:val="heading 2"/>
    <w:basedOn w:val="Normalny"/>
    <w:next w:val="Normalny"/>
    <w:link w:val="Nagwek2Znak"/>
    <w:unhideWhenUsed/>
    <w:qFormat/>
    <w:rsid w:val="003E45FF"/>
    <w:pPr>
      <w:keepNext/>
      <w:tabs>
        <w:tab w:val="num" w:pos="0"/>
      </w:tabs>
      <w:suppressAutoHyphens/>
      <w:spacing w:after="0" w:line="240" w:lineRule="auto"/>
      <w:outlineLvl w:val="1"/>
    </w:pPr>
    <w:rPr>
      <w:rFonts w:ascii="Times New Roman" w:eastAsia="Times New Roman" w:hAnsi="Times New Roman" w:cs="Times New Roman"/>
      <w:b/>
      <w:sz w:val="24"/>
      <w:szCs w:val="20"/>
      <w:lang w:eastAsia="ar-SA"/>
    </w:rPr>
  </w:style>
  <w:style w:type="paragraph" w:styleId="Nagwek3">
    <w:name w:val="heading 3"/>
    <w:basedOn w:val="Normalny"/>
    <w:next w:val="Normalny"/>
    <w:link w:val="Nagwek3Znak"/>
    <w:unhideWhenUsed/>
    <w:qFormat/>
    <w:rsid w:val="003E45FF"/>
    <w:pPr>
      <w:keepNext/>
      <w:suppressAutoHyphens/>
      <w:spacing w:after="0" w:line="240" w:lineRule="auto"/>
      <w:outlineLvl w:val="2"/>
    </w:pPr>
    <w:rPr>
      <w:rFonts w:ascii="Times New Roman" w:eastAsia="Times New Roman" w:hAnsi="Times New Roman" w:cs="Times New Roman"/>
      <w:b/>
      <w:szCs w:val="20"/>
      <w:lang w:eastAsia="ar-SA"/>
    </w:rPr>
  </w:style>
  <w:style w:type="paragraph" w:styleId="Nagwek8">
    <w:name w:val="heading 8"/>
    <w:basedOn w:val="Normalny"/>
    <w:next w:val="Normalny"/>
    <w:link w:val="Nagwek8Znak"/>
    <w:uiPriority w:val="9"/>
    <w:semiHidden/>
    <w:unhideWhenUsed/>
    <w:qFormat/>
    <w:rsid w:val="00064304"/>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rsid w:val="003E45FF"/>
    <w:rPr>
      <w:rFonts w:ascii="Times New Roman" w:eastAsia="Times New Roman" w:hAnsi="Times New Roman" w:cs="Times New Roman"/>
      <w:b/>
      <w:sz w:val="24"/>
      <w:szCs w:val="20"/>
      <w:lang w:eastAsia="ar-SA"/>
    </w:rPr>
  </w:style>
  <w:style w:type="character" w:customStyle="1" w:styleId="Nagwek3Znak">
    <w:name w:val="Nagłówek 3 Znak"/>
    <w:basedOn w:val="Domylnaczcionkaakapitu"/>
    <w:link w:val="Nagwek3"/>
    <w:rsid w:val="003E45FF"/>
    <w:rPr>
      <w:rFonts w:ascii="Times New Roman" w:eastAsia="Times New Roman" w:hAnsi="Times New Roman" w:cs="Times New Roman"/>
      <w:b/>
      <w:szCs w:val="20"/>
      <w:lang w:eastAsia="ar-SA"/>
    </w:rPr>
  </w:style>
  <w:style w:type="paragraph" w:styleId="Tytu">
    <w:name w:val="Title"/>
    <w:basedOn w:val="Normalny"/>
    <w:next w:val="Podtytu"/>
    <w:link w:val="TytuZnak"/>
    <w:qFormat/>
    <w:rsid w:val="003E45FF"/>
    <w:pPr>
      <w:suppressAutoHyphens/>
      <w:spacing w:after="0" w:line="240" w:lineRule="auto"/>
      <w:jc w:val="center"/>
    </w:pPr>
    <w:rPr>
      <w:rFonts w:ascii="Times New Roman" w:eastAsia="Times New Roman" w:hAnsi="Times New Roman" w:cs="Times New Roman"/>
      <w:b/>
      <w:caps/>
      <w:sz w:val="32"/>
      <w:szCs w:val="20"/>
      <w:lang w:eastAsia="ar-SA"/>
    </w:rPr>
  </w:style>
  <w:style w:type="character" w:customStyle="1" w:styleId="TytuZnak">
    <w:name w:val="Tytuł Znak"/>
    <w:basedOn w:val="Domylnaczcionkaakapitu"/>
    <w:link w:val="Tytu"/>
    <w:rsid w:val="003E45FF"/>
    <w:rPr>
      <w:rFonts w:ascii="Times New Roman" w:eastAsia="Times New Roman" w:hAnsi="Times New Roman" w:cs="Times New Roman"/>
      <w:b/>
      <w:caps/>
      <w:sz w:val="32"/>
      <w:szCs w:val="20"/>
      <w:lang w:eastAsia="ar-SA"/>
    </w:rPr>
  </w:style>
  <w:style w:type="paragraph" w:styleId="Tekstpodstawowy">
    <w:name w:val="Body Text"/>
    <w:basedOn w:val="Normalny"/>
    <w:link w:val="TekstpodstawowyZnak"/>
    <w:semiHidden/>
    <w:unhideWhenUsed/>
    <w:rsid w:val="003E45FF"/>
    <w:pPr>
      <w:suppressAutoHyphens/>
      <w:spacing w:after="0" w:line="240" w:lineRule="auto"/>
    </w:pPr>
    <w:rPr>
      <w:rFonts w:ascii="Times New Roman" w:eastAsia="Times New Roman" w:hAnsi="Times New Roman" w:cs="Times New Roman"/>
      <w:b/>
      <w:sz w:val="24"/>
      <w:szCs w:val="20"/>
      <w:lang w:eastAsia="ar-SA"/>
    </w:rPr>
  </w:style>
  <w:style w:type="character" w:customStyle="1" w:styleId="TekstpodstawowyZnak">
    <w:name w:val="Tekst podstawowy Znak"/>
    <w:basedOn w:val="Domylnaczcionkaakapitu"/>
    <w:link w:val="Tekstpodstawowy"/>
    <w:semiHidden/>
    <w:rsid w:val="003E45FF"/>
    <w:rPr>
      <w:rFonts w:ascii="Times New Roman" w:eastAsia="Times New Roman" w:hAnsi="Times New Roman" w:cs="Times New Roman"/>
      <w:b/>
      <w:sz w:val="24"/>
      <w:szCs w:val="20"/>
      <w:lang w:eastAsia="ar-SA"/>
    </w:rPr>
  </w:style>
  <w:style w:type="paragraph" w:customStyle="1" w:styleId="Bezodstpw1">
    <w:name w:val="Bez odstępów1"/>
    <w:rsid w:val="003E45FF"/>
    <w:pPr>
      <w:widowControl w:val="0"/>
      <w:suppressAutoHyphens/>
      <w:spacing w:after="0" w:line="240" w:lineRule="auto"/>
    </w:pPr>
    <w:rPr>
      <w:rFonts w:ascii="Times New Roman" w:eastAsia="Times New Roman" w:hAnsi="Times New Roman" w:cs="Times New Roman"/>
      <w:kern w:val="2"/>
      <w:sz w:val="24"/>
      <w:szCs w:val="24"/>
      <w:lang w:eastAsia="ar-SA"/>
    </w:rPr>
  </w:style>
  <w:style w:type="paragraph" w:styleId="Podtytu">
    <w:name w:val="Subtitle"/>
    <w:basedOn w:val="Normalny"/>
    <w:next w:val="Normalny"/>
    <w:link w:val="PodtytuZnak"/>
    <w:uiPriority w:val="11"/>
    <w:qFormat/>
    <w:rsid w:val="003E45FF"/>
    <w:pPr>
      <w:numPr>
        <w:ilvl w:val="1"/>
      </w:numPr>
    </w:pPr>
    <w:rPr>
      <w:rFonts w:eastAsiaTheme="minorEastAsia"/>
      <w:color w:val="5A5A5A" w:themeColor="text1" w:themeTint="A5"/>
      <w:spacing w:val="15"/>
    </w:rPr>
  </w:style>
  <w:style w:type="character" w:customStyle="1" w:styleId="PodtytuZnak">
    <w:name w:val="Podtytuł Znak"/>
    <w:basedOn w:val="Domylnaczcionkaakapitu"/>
    <w:link w:val="Podtytu"/>
    <w:uiPriority w:val="11"/>
    <w:rsid w:val="003E45FF"/>
    <w:rPr>
      <w:rFonts w:eastAsiaTheme="minorEastAsia"/>
      <w:color w:val="5A5A5A" w:themeColor="text1" w:themeTint="A5"/>
      <w:spacing w:val="15"/>
    </w:rPr>
  </w:style>
  <w:style w:type="character" w:customStyle="1" w:styleId="alb">
    <w:name w:val="a_lb"/>
    <w:basedOn w:val="Domylnaczcionkaakapitu"/>
    <w:rsid w:val="003E45FF"/>
  </w:style>
  <w:style w:type="character" w:customStyle="1" w:styleId="fn-ref">
    <w:name w:val="fn-ref"/>
    <w:basedOn w:val="Domylnaczcionkaakapitu"/>
    <w:rsid w:val="003E45FF"/>
  </w:style>
  <w:style w:type="paragraph" w:styleId="Akapitzlist">
    <w:name w:val="List Paragraph"/>
    <w:aliases w:val="L1,Numerowanie,List Paragraph,2 heading,A_wyliczenie,K-P_odwolanie,Akapit z listą5,maz_wyliczenie,opis dzialania,Akapit z listą BS,T_SZ_List Paragraph,normalny tekst,Preambuła,List Paragraph1,Wyliczanie,lp1,Tytuły,Lista num,Spec. 4."/>
    <w:basedOn w:val="Normalny"/>
    <w:link w:val="AkapitzlistZnak"/>
    <w:uiPriority w:val="34"/>
    <w:qFormat/>
    <w:rsid w:val="003E45FF"/>
    <w:pPr>
      <w:ind w:left="720"/>
      <w:contextualSpacing/>
    </w:pPr>
  </w:style>
  <w:style w:type="paragraph" w:styleId="Nagwek">
    <w:name w:val="header"/>
    <w:basedOn w:val="Normalny"/>
    <w:link w:val="NagwekZnak"/>
    <w:uiPriority w:val="99"/>
    <w:unhideWhenUsed/>
    <w:rsid w:val="003E45FF"/>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3E45FF"/>
  </w:style>
  <w:style w:type="paragraph" w:styleId="Stopka">
    <w:name w:val="footer"/>
    <w:basedOn w:val="Normalny"/>
    <w:link w:val="StopkaZnak"/>
    <w:uiPriority w:val="99"/>
    <w:unhideWhenUsed/>
    <w:rsid w:val="003E45FF"/>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E45FF"/>
  </w:style>
  <w:style w:type="character" w:styleId="Hipercze">
    <w:name w:val="Hyperlink"/>
    <w:basedOn w:val="Domylnaczcionkaakapitu"/>
    <w:uiPriority w:val="99"/>
    <w:unhideWhenUsed/>
    <w:rsid w:val="00A7386A"/>
    <w:rPr>
      <w:color w:val="0563C1" w:themeColor="hyperlink"/>
      <w:u w:val="single"/>
    </w:rPr>
  </w:style>
  <w:style w:type="character" w:styleId="Nierozpoznanawzmianka">
    <w:name w:val="Unresolved Mention"/>
    <w:basedOn w:val="Domylnaczcionkaakapitu"/>
    <w:uiPriority w:val="99"/>
    <w:semiHidden/>
    <w:unhideWhenUsed/>
    <w:rsid w:val="00A7386A"/>
    <w:rPr>
      <w:color w:val="605E5C"/>
      <w:shd w:val="clear" w:color="auto" w:fill="E1DFDD"/>
    </w:rPr>
  </w:style>
  <w:style w:type="paragraph" w:styleId="Tekstprzypisudolnego">
    <w:name w:val="footnote text"/>
    <w:aliases w:val="Podrozdział"/>
    <w:basedOn w:val="Normalny"/>
    <w:link w:val="TekstprzypisudolnegoZnak"/>
    <w:semiHidden/>
    <w:rsid w:val="00DA633C"/>
    <w:pPr>
      <w:spacing w:after="0" w:line="240" w:lineRule="auto"/>
    </w:pPr>
    <w:rPr>
      <w:rFonts w:ascii="Tahoma" w:eastAsia="Times New Roman" w:hAnsi="Tahoma" w:cs="Times New Roman"/>
      <w:sz w:val="20"/>
      <w:szCs w:val="20"/>
      <w:lang w:eastAsia="pl-PL"/>
    </w:rPr>
  </w:style>
  <w:style w:type="character" w:customStyle="1" w:styleId="TekstprzypisudolnegoZnak">
    <w:name w:val="Tekst przypisu dolnego Znak"/>
    <w:aliases w:val="Podrozdział Znak"/>
    <w:basedOn w:val="Domylnaczcionkaakapitu"/>
    <w:link w:val="Tekstprzypisudolnego"/>
    <w:semiHidden/>
    <w:rsid w:val="00DA633C"/>
    <w:rPr>
      <w:rFonts w:ascii="Tahoma" w:eastAsia="Times New Roman" w:hAnsi="Tahoma" w:cs="Times New Roman"/>
      <w:sz w:val="20"/>
      <w:szCs w:val="20"/>
      <w:lang w:eastAsia="pl-PL"/>
    </w:rPr>
  </w:style>
  <w:style w:type="character" w:styleId="Odwoanieprzypisudolnego">
    <w:name w:val="footnote reference"/>
    <w:uiPriority w:val="99"/>
    <w:rsid w:val="00DA633C"/>
    <w:rPr>
      <w:sz w:val="20"/>
      <w:vertAlign w:val="superscript"/>
    </w:rPr>
  </w:style>
  <w:style w:type="character" w:customStyle="1" w:styleId="Teksttreci4">
    <w:name w:val="Tekst treści (4)_"/>
    <w:link w:val="Teksttreci40"/>
    <w:rsid w:val="00DA633C"/>
    <w:rPr>
      <w:rFonts w:ascii="Verdana" w:eastAsia="Verdana" w:hAnsi="Verdana" w:cs="Verdana"/>
      <w:sz w:val="19"/>
      <w:szCs w:val="19"/>
      <w:shd w:val="clear" w:color="auto" w:fill="FFFFFF"/>
    </w:rPr>
  </w:style>
  <w:style w:type="paragraph" w:customStyle="1" w:styleId="Teksttreci40">
    <w:name w:val="Tekst treści (4)"/>
    <w:basedOn w:val="Normalny"/>
    <w:link w:val="Teksttreci4"/>
    <w:rsid w:val="00DA633C"/>
    <w:pPr>
      <w:shd w:val="clear" w:color="auto" w:fill="FFFFFF"/>
      <w:spacing w:before="240" w:after="240" w:line="0" w:lineRule="atLeast"/>
      <w:ind w:hanging="1420"/>
      <w:jc w:val="both"/>
    </w:pPr>
    <w:rPr>
      <w:rFonts w:ascii="Verdana" w:eastAsia="Verdana" w:hAnsi="Verdana" w:cs="Verdana"/>
      <w:sz w:val="19"/>
      <w:szCs w:val="19"/>
    </w:rPr>
  </w:style>
  <w:style w:type="character" w:customStyle="1" w:styleId="AkapitzlistZnak">
    <w:name w:val="Akapit z listą Znak"/>
    <w:aliases w:val="L1 Znak,Numerowanie Znak,List Paragraph Znak,2 heading Znak,A_wyliczenie Znak,K-P_odwolanie Znak,Akapit z listą5 Znak,maz_wyliczenie Znak,opis dzialania Znak,Akapit z listą BS Znak,T_SZ_List Paragraph Znak,normalny tekst Znak"/>
    <w:link w:val="Akapitzlist"/>
    <w:uiPriority w:val="34"/>
    <w:qFormat/>
    <w:locked/>
    <w:rsid w:val="00DA633C"/>
  </w:style>
  <w:style w:type="paragraph" w:customStyle="1" w:styleId="Tekstpodstawowywcity21">
    <w:name w:val="Tekst podstawowy wcięty 21"/>
    <w:basedOn w:val="Normalny"/>
    <w:rsid w:val="00CD2A70"/>
    <w:pPr>
      <w:suppressAutoHyphens/>
      <w:spacing w:after="0" w:line="240" w:lineRule="auto"/>
      <w:ind w:left="360" w:hanging="360"/>
      <w:jc w:val="both"/>
    </w:pPr>
    <w:rPr>
      <w:rFonts w:ascii="Arial" w:eastAsia="Times New Roman" w:hAnsi="Arial" w:cs="Courier New"/>
      <w:sz w:val="20"/>
      <w:szCs w:val="20"/>
      <w:lang w:eastAsia="ar-SA"/>
    </w:rPr>
  </w:style>
  <w:style w:type="character" w:customStyle="1" w:styleId="Nagwek8Znak">
    <w:name w:val="Nagłówek 8 Znak"/>
    <w:basedOn w:val="Domylnaczcionkaakapitu"/>
    <w:link w:val="Nagwek8"/>
    <w:uiPriority w:val="9"/>
    <w:semiHidden/>
    <w:rsid w:val="00064304"/>
    <w:rPr>
      <w:rFonts w:asciiTheme="majorHAnsi" w:eastAsiaTheme="majorEastAsia" w:hAnsiTheme="majorHAnsi" w:cstheme="majorBidi"/>
      <w:color w:val="272727" w:themeColor="text1" w:themeTint="D8"/>
      <w:sz w:val="21"/>
      <w:szCs w:val="21"/>
    </w:rPr>
  </w:style>
  <w:style w:type="paragraph" w:customStyle="1" w:styleId="WW-Tekstpodstawowy3">
    <w:name w:val="WW-Tekst podstawowy 3"/>
    <w:basedOn w:val="Normalny"/>
    <w:rsid w:val="00064304"/>
    <w:pPr>
      <w:suppressAutoHyphens/>
      <w:spacing w:after="0" w:line="240" w:lineRule="auto"/>
    </w:pPr>
    <w:rPr>
      <w:rFonts w:ascii="Times New Roman" w:eastAsia="Times New Roman" w:hAnsi="Times New Roman" w:cs="Times New Roman"/>
      <w:b/>
      <w:szCs w:val="20"/>
      <w:lang w:eastAsia="ar-SA"/>
    </w:rPr>
  </w:style>
  <w:style w:type="character" w:styleId="Uwydatnienie">
    <w:name w:val="Emphasis"/>
    <w:basedOn w:val="Domylnaczcionkaakapitu"/>
    <w:uiPriority w:val="20"/>
    <w:qFormat/>
    <w:rsid w:val="00CC22A2"/>
    <w:rPr>
      <w:i/>
      <w:iCs/>
    </w:rPr>
  </w:style>
  <w:style w:type="paragraph" w:styleId="Bezodstpw">
    <w:name w:val="No Spacing"/>
    <w:qFormat/>
    <w:rsid w:val="003C3DC9"/>
    <w:pPr>
      <w:spacing w:after="0" w:line="240" w:lineRule="auto"/>
    </w:pPr>
    <w:rPr>
      <w:rFonts w:ascii="Calibri" w:eastAsia="Calibri" w:hAnsi="Calibri" w:cs="Times New Roman"/>
    </w:rPr>
  </w:style>
  <w:style w:type="paragraph" w:styleId="NormalnyWeb">
    <w:name w:val="Normal (Web)"/>
    <w:basedOn w:val="Normalny"/>
    <w:uiPriority w:val="99"/>
    <w:unhideWhenUsed/>
    <w:rsid w:val="0046261D"/>
    <w:pPr>
      <w:spacing w:before="100" w:beforeAutospacing="1" w:after="100" w:afterAutospacing="1" w:line="240" w:lineRule="auto"/>
      <w:jc w:val="both"/>
    </w:pPr>
    <w:rPr>
      <w:rFonts w:ascii="Times New Roman" w:eastAsia="Times New Roman" w:hAnsi="Times New Roman" w:cs="Times New Roman"/>
      <w:sz w:val="20"/>
      <w:szCs w:val="20"/>
      <w:lang w:eastAsia="pl-PL"/>
    </w:rPr>
  </w:style>
  <w:style w:type="character" w:styleId="Odwoaniedokomentarza">
    <w:name w:val="annotation reference"/>
    <w:basedOn w:val="Domylnaczcionkaakapitu"/>
    <w:uiPriority w:val="99"/>
    <w:semiHidden/>
    <w:rsid w:val="00C27455"/>
    <w:rPr>
      <w:rFonts w:cs="Times New Roman"/>
      <w:sz w:val="16"/>
      <w:szCs w:val="16"/>
    </w:rPr>
  </w:style>
  <w:style w:type="paragraph" w:styleId="Tekstkomentarza">
    <w:name w:val="annotation text"/>
    <w:basedOn w:val="Normalny"/>
    <w:link w:val="TekstkomentarzaZnak"/>
    <w:uiPriority w:val="99"/>
    <w:semiHidden/>
    <w:rsid w:val="00C27455"/>
    <w:pPr>
      <w:spacing w:line="240" w:lineRule="auto"/>
    </w:pPr>
    <w:rPr>
      <w:rFonts w:ascii="Calibri" w:eastAsia="Calibri" w:hAnsi="Calibri" w:cs="Times New Roman"/>
      <w:sz w:val="20"/>
      <w:szCs w:val="20"/>
    </w:rPr>
  </w:style>
  <w:style w:type="character" w:customStyle="1" w:styleId="TekstkomentarzaZnak">
    <w:name w:val="Tekst komentarza Znak"/>
    <w:basedOn w:val="Domylnaczcionkaakapitu"/>
    <w:link w:val="Tekstkomentarza"/>
    <w:uiPriority w:val="99"/>
    <w:semiHidden/>
    <w:rsid w:val="00C27455"/>
    <w:rPr>
      <w:rFonts w:ascii="Calibri" w:eastAsia="Calibri" w:hAnsi="Calibri" w:cs="Times New Roman"/>
      <w:sz w:val="20"/>
      <w:szCs w:val="20"/>
    </w:rPr>
  </w:style>
  <w:style w:type="paragraph" w:styleId="Poprawka">
    <w:name w:val="Revision"/>
    <w:hidden/>
    <w:uiPriority w:val="99"/>
    <w:semiHidden/>
    <w:rsid w:val="00694C73"/>
    <w:pPr>
      <w:spacing w:after="0" w:line="240" w:lineRule="auto"/>
    </w:pPr>
  </w:style>
  <w:style w:type="paragraph" w:customStyle="1" w:styleId="Akapitzlist1">
    <w:name w:val="Akapit z listą1"/>
    <w:basedOn w:val="Normalny"/>
    <w:rsid w:val="00CA33DD"/>
    <w:pPr>
      <w:spacing w:after="0" w:line="240" w:lineRule="auto"/>
      <w:ind w:left="720"/>
      <w:contextualSpacing/>
    </w:pPr>
    <w:rPr>
      <w:rFonts w:ascii="Times New Roman" w:eastAsia="Times New Roman" w:hAnsi="Times New Roman" w:cs="Times New Roman"/>
      <w:sz w:val="24"/>
      <w:szCs w:val="24"/>
      <w:lang w:eastAsia="pl-PL"/>
    </w:rPr>
  </w:style>
  <w:style w:type="character" w:styleId="HTML-kod">
    <w:name w:val="HTML Code"/>
    <w:basedOn w:val="Domylnaczcionkaakapitu"/>
    <w:uiPriority w:val="99"/>
    <w:semiHidden/>
    <w:unhideWhenUsed/>
    <w:rsid w:val="001D1716"/>
    <w:rPr>
      <w:rFonts w:ascii="Courier New" w:eastAsia="Times New Roman" w:hAnsi="Courier New" w:cs="Courier New"/>
      <w:sz w:val="20"/>
      <w:szCs w:val="20"/>
    </w:rPr>
  </w:style>
  <w:style w:type="paragraph" w:customStyle="1" w:styleId="Default">
    <w:name w:val="Default"/>
    <w:rsid w:val="006B7189"/>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tytuczci">
    <w:name w:val="tytuł części"/>
    <w:basedOn w:val="Normalny"/>
    <w:autoRedefine/>
    <w:rsid w:val="00C3130D"/>
    <w:pPr>
      <w:pBdr>
        <w:top w:val="thinThickThinMediumGap" w:sz="24" w:space="1" w:color="auto"/>
        <w:left w:val="thinThickThinMediumGap" w:sz="24" w:space="4" w:color="auto"/>
        <w:bottom w:val="thinThickThinMediumGap" w:sz="24" w:space="1" w:color="auto"/>
        <w:right w:val="thinThickThinMediumGap" w:sz="24" w:space="4" w:color="auto"/>
      </w:pBdr>
      <w:spacing w:before="240" w:beforeAutospacing="1" w:after="240" w:afterAutospacing="1" w:line="240" w:lineRule="auto"/>
      <w:ind w:right="142"/>
      <w:jc w:val="center"/>
    </w:pPr>
    <w:rPr>
      <w:rFonts w:ascii="Arial" w:eastAsia="Times New Roman" w:hAnsi="Arial" w:cs="Times New Roman"/>
      <w:b/>
      <w:bCs/>
      <w:sz w:val="32"/>
      <w:szCs w:val="32"/>
      <w:lang w:eastAsia="pl-PL"/>
    </w:rPr>
  </w:style>
  <w:style w:type="character" w:styleId="UyteHipercze">
    <w:name w:val="FollowedHyperlink"/>
    <w:basedOn w:val="Domylnaczcionkaakapitu"/>
    <w:uiPriority w:val="99"/>
    <w:semiHidden/>
    <w:unhideWhenUsed/>
    <w:rsid w:val="00472625"/>
    <w:rPr>
      <w:color w:val="954F72" w:themeColor="followedHyperlink"/>
      <w:u w:val="single"/>
    </w:rPr>
  </w:style>
  <w:style w:type="character" w:styleId="Pogrubienie">
    <w:name w:val="Strong"/>
    <w:basedOn w:val="Domylnaczcionkaakapitu"/>
    <w:uiPriority w:val="22"/>
    <w:qFormat/>
    <w:rsid w:val="00D851B8"/>
    <w:rPr>
      <w:b/>
      <w:bCs/>
    </w:rPr>
  </w:style>
  <w:style w:type="character" w:customStyle="1" w:styleId="uv3um">
    <w:name w:val="uv3um"/>
    <w:basedOn w:val="Domylnaczcionkaakapitu"/>
    <w:rsid w:val="00D851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28604171">
      <w:bodyDiv w:val="1"/>
      <w:marLeft w:val="0"/>
      <w:marRight w:val="0"/>
      <w:marTop w:val="0"/>
      <w:marBottom w:val="0"/>
      <w:divBdr>
        <w:top w:val="none" w:sz="0" w:space="0" w:color="auto"/>
        <w:left w:val="none" w:sz="0" w:space="0" w:color="auto"/>
        <w:bottom w:val="none" w:sz="0" w:space="0" w:color="auto"/>
        <w:right w:val="none" w:sz="0" w:space="0" w:color="auto"/>
      </w:divBdr>
      <w:divsChild>
        <w:div w:id="1173452550">
          <w:marLeft w:val="360"/>
          <w:marRight w:val="0"/>
          <w:marTop w:val="0"/>
          <w:marBottom w:val="0"/>
          <w:divBdr>
            <w:top w:val="none" w:sz="0" w:space="0" w:color="auto"/>
            <w:left w:val="none" w:sz="0" w:space="0" w:color="auto"/>
            <w:bottom w:val="none" w:sz="0" w:space="0" w:color="auto"/>
            <w:right w:val="none" w:sz="0" w:space="0" w:color="auto"/>
          </w:divBdr>
        </w:div>
        <w:div w:id="1020620224">
          <w:marLeft w:val="360"/>
          <w:marRight w:val="0"/>
          <w:marTop w:val="0"/>
          <w:marBottom w:val="0"/>
          <w:divBdr>
            <w:top w:val="none" w:sz="0" w:space="0" w:color="auto"/>
            <w:left w:val="none" w:sz="0" w:space="0" w:color="auto"/>
            <w:bottom w:val="none" w:sz="0" w:space="0" w:color="auto"/>
            <w:right w:val="none" w:sz="0" w:space="0" w:color="auto"/>
          </w:divBdr>
        </w:div>
      </w:divsChild>
    </w:div>
    <w:div w:id="75443533">
      <w:bodyDiv w:val="1"/>
      <w:marLeft w:val="0"/>
      <w:marRight w:val="0"/>
      <w:marTop w:val="0"/>
      <w:marBottom w:val="0"/>
      <w:divBdr>
        <w:top w:val="none" w:sz="0" w:space="0" w:color="auto"/>
        <w:left w:val="none" w:sz="0" w:space="0" w:color="auto"/>
        <w:bottom w:val="none" w:sz="0" w:space="0" w:color="auto"/>
        <w:right w:val="none" w:sz="0" w:space="0" w:color="auto"/>
      </w:divBdr>
    </w:div>
    <w:div w:id="96103468">
      <w:bodyDiv w:val="1"/>
      <w:marLeft w:val="0"/>
      <w:marRight w:val="0"/>
      <w:marTop w:val="0"/>
      <w:marBottom w:val="0"/>
      <w:divBdr>
        <w:top w:val="none" w:sz="0" w:space="0" w:color="auto"/>
        <w:left w:val="none" w:sz="0" w:space="0" w:color="auto"/>
        <w:bottom w:val="none" w:sz="0" w:space="0" w:color="auto"/>
        <w:right w:val="none" w:sz="0" w:space="0" w:color="auto"/>
      </w:divBdr>
    </w:div>
    <w:div w:id="101653609">
      <w:bodyDiv w:val="1"/>
      <w:marLeft w:val="0"/>
      <w:marRight w:val="0"/>
      <w:marTop w:val="0"/>
      <w:marBottom w:val="0"/>
      <w:divBdr>
        <w:top w:val="none" w:sz="0" w:space="0" w:color="auto"/>
        <w:left w:val="none" w:sz="0" w:space="0" w:color="auto"/>
        <w:bottom w:val="none" w:sz="0" w:space="0" w:color="auto"/>
        <w:right w:val="none" w:sz="0" w:space="0" w:color="auto"/>
      </w:divBdr>
    </w:div>
    <w:div w:id="152455099">
      <w:bodyDiv w:val="1"/>
      <w:marLeft w:val="0"/>
      <w:marRight w:val="0"/>
      <w:marTop w:val="0"/>
      <w:marBottom w:val="0"/>
      <w:divBdr>
        <w:top w:val="none" w:sz="0" w:space="0" w:color="auto"/>
        <w:left w:val="none" w:sz="0" w:space="0" w:color="auto"/>
        <w:bottom w:val="none" w:sz="0" w:space="0" w:color="auto"/>
        <w:right w:val="none" w:sz="0" w:space="0" w:color="auto"/>
      </w:divBdr>
    </w:div>
    <w:div w:id="153957135">
      <w:bodyDiv w:val="1"/>
      <w:marLeft w:val="0"/>
      <w:marRight w:val="0"/>
      <w:marTop w:val="0"/>
      <w:marBottom w:val="0"/>
      <w:divBdr>
        <w:top w:val="none" w:sz="0" w:space="0" w:color="auto"/>
        <w:left w:val="none" w:sz="0" w:space="0" w:color="auto"/>
        <w:bottom w:val="none" w:sz="0" w:space="0" w:color="auto"/>
        <w:right w:val="none" w:sz="0" w:space="0" w:color="auto"/>
      </w:divBdr>
    </w:div>
    <w:div w:id="184364923">
      <w:bodyDiv w:val="1"/>
      <w:marLeft w:val="0"/>
      <w:marRight w:val="0"/>
      <w:marTop w:val="0"/>
      <w:marBottom w:val="0"/>
      <w:divBdr>
        <w:top w:val="none" w:sz="0" w:space="0" w:color="auto"/>
        <w:left w:val="none" w:sz="0" w:space="0" w:color="auto"/>
        <w:bottom w:val="none" w:sz="0" w:space="0" w:color="auto"/>
        <w:right w:val="none" w:sz="0" w:space="0" w:color="auto"/>
      </w:divBdr>
    </w:div>
    <w:div w:id="221604122">
      <w:bodyDiv w:val="1"/>
      <w:marLeft w:val="0"/>
      <w:marRight w:val="0"/>
      <w:marTop w:val="0"/>
      <w:marBottom w:val="0"/>
      <w:divBdr>
        <w:top w:val="none" w:sz="0" w:space="0" w:color="auto"/>
        <w:left w:val="none" w:sz="0" w:space="0" w:color="auto"/>
        <w:bottom w:val="none" w:sz="0" w:space="0" w:color="auto"/>
        <w:right w:val="none" w:sz="0" w:space="0" w:color="auto"/>
      </w:divBdr>
    </w:div>
    <w:div w:id="226302384">
      <w:bodyDiv w:val="1"/>
      <w:marLeft w:val="0"/>
      <w:marRight w:val="0"/>
      <w:marTop w:val="0"/>
      <w:marBottom w:val="0"/>
      <w:divBdr>
        <w:top w:val="none" w:sz="0" w:space="0" w:color="auto"/>
        <w:left w:val="none" w:sz="0" w:space="0" w:color="auto"/>
        <w:bottom w:val="none" w:sz="0" w:space="0" w:color="auto"/>
        <w:right w:val="none" w:sz="0" w:space="0" w:color="auto"/>
      </w:divBdr>
      <w:divsChild>
        <w:div w:id="94984665">
          <w:marLeft w:val="360"/>
          <w:marRight w:val="0"/>
          <w:marTop w:val="72"/>
          <w:marBottom w:val="72"/>
          <w:divBdr>
            <w:top w:val="none" w:sz="0" w:space="0" w:color="auto"/>
            <w:left w:val="none" w:sz="0" w:space="0" w:color="auto"/>
            <w:bottom w:val="none" w:sz="0" w:space="0" w:color="auto"/>
            <w:right w:val="none" w:sz="0" w:space="0" w:color="auto"/>
          </w:divBdr>
        </w:div>
        <w:div w:id="479541122">
          <w:marLeft w:val="360"/>
          <w:marRight w:val="0"/>
          <w:marTop w:val="0"/>
          <w:marBottom w:val="72"/>
          <w:divBdr>
            <w:top w:val="none" w:sz="0" w:space="0" w:color="auto"/>
            <w:left w:val="none" w:sz="0" w:space="0" w:color="auto"/>
            <w:bottom w:val="none" w:sz="0" w:space="0" w:color="auto"/>
            <w:right w:val="none" w:sz="0" w:space="0" w:color="auto"/>
          </w:divBdr>
          <w:divsChild>
            <w:div w:id="44989196">
              <w:marLeft w:val="360"/>
              <w:marRight w:val="0"/>
              <w:marTop w:val="0"/>
              <w:marBottom w:val="0"/>
              <w:divBdr>
                <w:top w:val="none" w:sz="0" w:space="0" w:color="auto"/>
                <w:left w:val="none" w:sz="0" w:space="0" w:color="auto"/>
                <w:bottom w:val="none" w:sz="0" w:space="0" w:color="auto"/>
                <w:right w:val="none" w:sz="0" w:space="0" w:color="auto"/>
              </w:divBdr>
            </w:div>
            <w:div w:id="811823026">
              <w:marLeft w:val="360"/>
              <w:marRight w:val="0"/>
              <w:marTop w:val="0"/>
              <w:marBottom w:val="0"/>
              <w:divBdr>
                <w:top w:val="none" w:sz="0" w:space="0" w:color="auto"/>
                <w:left w:val="none" w:sz="0" w:space="0" w:color="auto"/>
                <w:bottom w:val="none" w:sz="0" w:space="0" w:color="auto"/>
                <w:right w:val="none" w:sz="0" w:space="0" w:color="auto"/>
              </w:divBdr>
            </w:div>
          </w:divsChild>
        </w:div>
        <w:div w:id="2075738907">
          <w:marLeft w:val="360"/>
          <w:marRight w:val="0"/>
          <w:marTop w:val="0"/>
          <w:marBottom w:val="72"/>
          <w:divBdr>
            <w:top w:val="none" w:sz="0" w:space="0" w:color="auto"/>
            <w:left w:val="none" w:sz="0" w:space="0" w:color="auto"/>
            <w:bottom w:val="none" w:sz="0" w:space="0" w:color="auto"/>
            <w:right w:val="none" w:sz="0" w:space="0" w:color="auto"/>
          </w:divBdr>
        </w:div>
      </w:divsChild>
    </w:div>
    <w:div w:id="384107143">
      <w:bodyDiv w:val="1"/>
      <w:marLeft w:val="0"/>
      <w:marRight w:val="0"/>
      <w:marTop w:val="0"/>
      <w:marBottom w:val="0"/>
      <w:divBdr>
        <w:top w:val="none" w:sz="0" w:space="0" w:color="auto"/>
        <w:left w:val="none" w:sz="0" w:space="0" w:color="auto"/>
        <w:bottom w:val="none" w:sz="0" w:space="0" w:color="auto"/>
        <w:right w:val="none" w:sz="0" w:space="0" w:color="auto"/>
      </w:divBdr>
      <w:divsChild>
        <w:div w:id="1865358178">
          <w:marLeft w:val="0"/>
          <w:marRight w:val="0"/>
          <w:marTop w:val="0"/>
          <w:marBottom w:val="0"/>
          <w:divBdr>
            <w:top w:val="none" w:sz="0" w:space="0" w:color="auto"/>
            <w:left w:val="none" w:sz="0" w:space="0" w:color="auto"/>
            <w:bottom w:val="none" w:sz="0" w:space="0" w:color="auto"/>
            <w:right w:val="none" w:sz="0" w:space="0" w:color="auto"/>
          </w:divBdr>
          <w:divsChild>
            <w:div w:id="800344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5439361">
      <w:bodyDiv w:val="1"/>
      <w:marLeft w:val="0"/>
      <w:marRight w:val="0"/>
      <w:marTop w:val="0"/>
      <w:marBottom w:val="0"/>
      <w:divBdr>
        <w:top w:val="none" w:sz="0" w:space="0" w:color="auto"/>
        <w:left w:val="none" w:sz="0" w:space="0" w:color="auto"/>
        <w:bottom w:val="none" w:sz="0" w:space="0" w:color="auto"/>
        <w:right w:val="none" w:sz="0" w:space="0" w:color="auto"/>
      </w:divBdr>
    </w:div>
    <w:div w:id="506597493">
      <w:bodyDiv w:val="1"/>
      <w:marLeft w:val="0"/>
      <w:marRight w:val="0"/>
      <w:marTop w:val="0"/>
      <w:marBottom w:val="0"/>
      <w:divBdr>
        <w:top w:val="none" w:sz="0" w:space="0" w:color="auto"/>
        <w:left w:val="none" w:sz="0" w:space="0" w:color="auto"/>
        <w:bottom w:val="none" w:sz="0" w:space="0" w:color="auto"/>
        <w:right w:val="none" w:sz="0" w:space="0" w:color="auto"/>
      </w:divBdr>
    </w:div>
    <w:div w:id="520121487">
      <w:bodyDiv w:val="1"/>
      <w:marLeft w:val="0"/>
      <w:marRight w:val="0"/>
      <w:marTop w:val="0"/>
      <w:marBottom w:val="0"/>
      <w:divBdr>
        <w:top w:val="none" w:sz="0" w:space="0" w:color="auto"/>
        <w:left w:val="none" w:sz="0" w:space="0" w:color="auto"/>
        <w:bottom w:val="none" w:sz="0" w:space="0" w:color="auto"/>
        <w:right w:val="none" w:sz="0" w:space="0" w:color="auto"/>
      </w:divBdr>
    </w:div>
    <w:div w:id="529346260">
      <w:bodyDiv w:val="1"/>
      <w:marLeft w:val="0"/>
      <w:marRight w:val="0"/>
      <w:marTop w:val="0"/>
      <w:marBottom w:val="0"/>
      <w:divBdr>
        <w:top w:val="none" w:sz="0" w:space="0" w:color="auto"/>
        <w:left w:val="none" w:sz="0" w:space="0" w:color="auto"/>
        <w:bottom w:val="none" w:sz="0" w:space="0" w:color="auto"/>
        <w:right w:val="none" w:sz="0" w:space="0" w:color="auto"/>
      </w:divBdr>
    </w:div>
    <w:div w:id="539705234">
      <w:bodyDiv w:val="1"/>
      <w:marLeft w:val="0"/>
      <w:marRight w:val="0"/>
      <w:marTop w:val="0"/>
      <w:marBottom w:val="0"/>
      <w:divBdr>
        <w:top w:val="none" w:sz="0" w:space="0" w:color="auto"/>
        <w:left w:val="none" w:sz="0" w:space="0" w:color="auto"/>
        <w:bottom w:val="none" w:sz="0" w:space="0" w:color="auto"/>
        <w:right w:val="none" w:sz="0" w:space="0" w:color="auto"/>
      </w:divBdr>
    </w:div>
    <w:div w:id="609901313">
      <w:bodyDiv w:val="1"/>
      <w:marLeft w:val="0"/>
      <w:marRight w:val="0"/>
      <w:marTop w:val="0"/>
      <w:marBottom w:val="0"/>
      <w:divBdr>
        <w:top w:val="none" w:sz="0" w:space="0" w:color="auto"/>
        <w:left w:val="none" w:sz="0" w:space="0" w:color="auto"/>
        <w:bottom w:val="none" w:sz="0" w:space="0" w:color="auto"/>
        <w:right w:val="none" w:sz="0" w:space="0" w:color="auto"/>
      </w:divBdr>
    </w:div>
    <w:div w:id="630667381">
      <w:bodyDiv w:val="1"/>
      <w:marLeft w:val="0"/>
      <w:marRight w:val="0"/>
      <w:marTop w:val="0"/>
      <w:marBottom w:val="0"/>
      <w:divBdr>
        <w:top w:val="none" w:sz="0" w:space="0" w:color="auto"/>
        <w:left w:val="none" w:sz="0" w:space="0" w:color="auto"/>
        <w:bottom w:val="none" w:sz="0" w:space="0" w:color="auto"/>
        <w:right w:val="none" w:sz="0" w:space="0" w:color="auto"/>
      </w:divBdr>
    </w:div>
    <w:div w:id="694042291">
      <w:bodyDiv w:val="1"/>
      <w:marLeft w:val="0"/>
      <w:marRight w:val="0"/>
      <w:marTop w:val="0"/>
      <w:marBottom w:val="0"/>
      <w:divBdr>
        <w:top w:val="none" w:sz="0" w:space="0" w:color="auto"/>
        <w:left w:val="none" w:sz="0" w:space="0" w:color="auto"/>
        <w:bottom w:val="none" w:sz="0" w:space="0" w:color="auto"/>
        <w:right w:val="none" w:sz="0" w:space="0" w:color="auto"/>
      </w:divBdr>
    </w:div>
    <w:div w:id="721829601">
      <w:bodyDiv w:val="1"/>
      <w:marLeft w:val="0"/>
      <w:marRight w:val="0"/>
      <w:marTop w:val="0"/>
      <w:marBottom w:val="0"/>
      <w:divBdr>
        <w:top w:val="none" w:sz="0" w:space="0" w:color="auto"/>
        <w:left w:val="none" w:sz="0" w:space="0" w:color="auto"/>
        <w:bottom w:val="none" w:sz="0" w:space="0" w:color="auto"/>
        <w:right w:val="none" w:sz="0" w:space="0" w:color="auto"/>
      </w:divBdr>
      <w:divsChild>
        <w:div w:id="1925451115">
          <w:marLeft w:val="360"/>
          <w:marRight w:val="0"/>
          <w:marTop w:val="72"/>
          <w:marBottom w:val="72"/>
          <w:divBdr>
            <w:top w:val="none" w:sz="0" w:space="0" w:color="auto"/>
            <w:left w:val="none" w:sz="0" w:space="0" w:color="auto"/>
            <w:bottom w:val="none" w:sz="0" w:space="0" w:color="auto"/>
            <w:right w:val="none" w:sz="0" w:space="0" w:color="auto"/>
          </w:divBdr>
        </w:div>
        <w:div w:id="1041444158">
          <w:marLeft w:val="360"/>
          <w:marRight w:val="0"/>
          <w:marTop w:val="0"/>
          <w:marBottom w:val="72"/>
          <w:divBdr>
            <w:top w:val="none" w:sz="0" w:space="0" w:color="auto"/>
            <w:left w:val="none" w:sz="0" w:space="0" w:color="auto"/>
            <w:bottom w:val="none" w:sz="0" w:space="0" w:color="auto"/>
            <w:right w:val="none" w:sz="0" w:space="0" w:color="auto"/>
          </w:divBdr>
        </w:div>
      </w:divsChild>
    </w:div>
    <w:div w:id="827551105">
      <w:bodyDiv w:val="1"/>
      <w:marLeft w:val="0"/>
      <w:marRight w:val="0"/>
      <w:marTop w:val="0"/>
      <w:marBottom w:val="0"/>
      <w:divBdr>
        <w:top w:val="none" w:sz="0" w:space="0" w:color="auto"/>
        <w:left w:val="none" w:sz="0" w:space="0" w:color="auto"/>
        <w:bottom w:val="none" w:sz="0" w:space="0" w:color="auto"/>
        <w:right w:val="none" w:sz="0" w:space="0" w:color="auto"/>
      </w:divBdr>
    </w:div>
    <w:div w:id="831068925">
      <w:bodyDiv w:val="1"/>
      <w:marLeft w:val="0"/>
      <w:marRight w:val="0"/>
      <w:marTop w:val="0"/>
      <w:marBottom w:val="0"/>
      <w:divBdr>
        <w:top w:val="none" w:sz="0" w:space="0" w:color="auto"/>
        <w:left w:val="none" w:sz="0" w:space="0" w:color="auto"/>
        <w:bottom w:val="none" w:sz="0" w:space="0" w:color="auto"/>
        <w:right w:val="none" w:sz="0" w:space="0" w:color="auto"/>
      </w:divBdr>
    </w:div>
    <w:div w:id="844055375">
      <w:bodyDiv w:val="1"/>
      <w:marLeft w:val="0"/>
      <w:marRight w:val="0"/>
      <w:marTop w:val="0"/>
      <w:marBottom w:val="0"/>
      <w:divBdr>
        <w:top w:val="none" w:sz="0" w:space="0" w:color="auto"/>
        <w:left w:val="none" w:sz="0" w:space="0" w:color="auto"/>
        <w:bottom w:val="none" w:sz="0" w:space="0" w:color="auto"/>
        <w:right w:val="none" w:sz="0" w:space="0" w:color="auto"/>
      </w:divBdr>
    </w:div>
    <w:div w:id="855382656">
      <w:bodyDiv w:val="1"/>
      <w:marLeft w:val="0"/>
      <w:marRight w:val="0"/>
      <w:marTop w:val="0"/>
      <w:marBottom w:val="0"/>
      <w:divBdr>
        <w:top w:val="none" w:sz="0" w:space="0" w:color="auto"/>
        <w:left w:val="none" w:sz="0" w:space="0" w:color="auto"/>
        <w:bottom w:val="none" w:sz="0" w:space="0" w:color="auto"/>
        <w:right w:val="none" w:sz="0" w:space="0" w:color="auto"/>
      </w:divBdr>
    </w:div>
    <w:div w:id="858811407">
      <w:bodyDiv w:val="1"/>
      <w:marLeft w:val="0"/>
      <w:marRight w:val="0"/>
      <w:marTop w:val="0"/>
      <w:marBottom w:val="0"/>
      <w:divBdr>
        <w:top w:val="none" w:sz="0" w:space="0" w:color="auto"/>
        <w:left w:val="none" w:sz="0" w:space="0" w:color="auto"/>
        <w:bottom w:val="none" w:sz="0" w:space="0" w:color="auto"/>
        <w:right w:val="none" w:sz="0" w:space="0" w:color="auto"/>
      </w:divBdr>
    </w:div>
    <w:div w:id="866649044">
      <w:bodyDiv w:val="1"/>
      <w:marLeft w:val="0"/>
      <w:marRight w:val="0"/>
      <w:marTop w:val="0"/>
      <w:marBottom w:val="0"/>
      <w:divBdr>
        <w:top w:val="none" w:sz="0" w:space="0" w:color="auto"/>
        <w:left w:val="none" w:sz="0" w:space="0" w:color="auto"/>
        <w:bottom w:val="none" w:sz="0" w:space="0" w:color="auto"/>
        <w:right w:val="none" w:sz="0" w:space="0" w:color="auto"/>
      </w:divBdr>
    </w:div>
    <w:div w:id="902444551">
      <w:bodyDiv w:val="1"/>
      <w:marLeft w:val="0"/>
      <w:marRight w:val="0"/>
      <w:marTop w:val="0"/>
      <w:marBottom w:val="0"/>
      <w:divBdr>
        <w:top w:val="none" w:sz="0" w:space="0" w:color="auto"/>
        <w:left w:val="none" w:sz="0" w:space="0" w:color="auto"/>
        <w:bottom w:val="none" w:sz="0" w:space="0" w:color="auto"/>
        <w:right w:val="none" w:sz="0" w:space="0" w:color="auto"/>
      </w:divBdr>
      <w:divsChild>
        <w:div w:id="1479763977">
          <w:marLeft w:val="0"/>
          <w:marRight w:val="0"/>
          <w:marTop w:val="0"/>
          <w:marBottom w:val="0"/>
          <w:divBdr>
            <w:top w:val="none" w:sz="0" w:space="0" w:color="auto"/>
            <w:left w:val="none" w:sz="0" w:space="0" w:color="auto"/>
            <w:bottom w:val="none" w:sz="0" w:space="0" w:color="auto"/>
            <w:right w:val="none" w:sz="0" w:space="0" w:color="auto"/>
          </w:divBdr>
        </w:div>
        <w:div w:id="856621408">
          <w:marLeft w:val="0"/>
          <w:marRight w:val="0"/>
          <w:marTop w:val="0"/>
          <w:marBottom w:val="0"/>
          <w:divBdr>
            <w:top w:val="none" w:sz="0" w:space="0" w:color="auto"/>
            <w:left w:val="none" w:sz="0" w:space="0" w:color="auto"/>
            <w:bottom w:val="none" w:sz="0" w:space="0" w:color="auto"/>
            <w:right w:val="none" w:sz="0" w:space="0" w:color="auto"/>
          </w:divBdr>
          <w:divsChild>
            <w:div w:id="1485972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731567">
      <w:bodyDiv w:val="1"/>
      <w:marLeft w:val="0"/>
      <w:marRight w:val="0"/>
      <w:marTop w:val="0"/>
      <w:marBottom w:val="0"/>
      <w:divBdr>
        <w:top w:val="none" w:sz="0" w:space="0" w:color="auto"/>
        <w:left w:val="none" w:sz="0" w:space="0" w:color="auto"/>
        <w:bottom w:val="none" w:sz="0" w:space="0" w:color="auto"/>
        <w:right w:val="none" w:sz="0" w:space="0" w:color="auto"/>
      </w:divBdr>
    </w:div>
    <w:div w:id="956789185">
      <w:bodyDiv w:val="1"/>
      <w:marLeft w:val="0"/>
      <w:marRight w:val="0"/>
      <w:marTop w:val="0"/>
      <w:marBottom w:val="0"/>
      <w:divBdr>
        <w:top w:val="none" w:sz="0" w:space="0" w:color="auto"/>
        <w:left w:val="none" w:sz="0" w:space="0" w:color="auto"/>
        <w:bottom w:val="none" w:sz="0" w:space="0" w:color="auto"/>
        <w:right w:val="none" w:sz="0" w:space="0" w:color="auto"/>
      </w:divBdr>
    </w:div>
    <w:div w:id="966358074">
      <w:bodyDiv w:val="1"/>
      <w:marLeft w:val="0"/>
      <w:marRight w:val="0"/>
      <w:marTop w:val="0"/>
      <w:marBottom w:val="0"/>
      <w:divBdr>
        <w:top w:val="none" w:sz="0" w:space="0" w:color="auto"/>
        <w:left w:val="none" w:sz="0" w:space="0" w:color="auto"/>
        <w:bottom w:val="none" w:sz="0" w:space="0" w:color="auto"/>
        <w:right w:val="none" w:sz="0" w:space="0" w:color="auto"/>
      </w:divBdr>
    </w:div>
    <w:div w:id="985161778">
      <w:bodyDiv w:val="1"/>
      <w:marLeft w:val="0"/>
      <w:marRight w:val="0"/>
      <w:marTop w:val="0"/>
      <w:marBottom w:val="0"/>
      <w:divBdr>
        <w:top w:val="none" w:sz="0" w:space="0" w:color="auto"/>
        <w:left w:val="none" w:sz="0" w:space="0" w:color="auto"/>
        <w:bottom w:val="none" w:sz="0" w:space="0" w:color="auto"/>
        <w:right w:val="none" w:sz="0" w:space="0" w:color="auto"/>
      </w:divBdr>
    </w:div>
    <w:div w:id="992031199">
      <w:bodyDiv w:val="1"/>
      <w:marLeft w:val="0"/>
      <w:marRight w:val="0"/>
      <w:marTop w:val="0"/>
      <w:marBottom w:val="0"/>
      <w:divBdr>
        <w:top w:val="none" w:sz="0" w:space="0" w:color="auto"/>
        <w:left w:val="none" w:sz="0" w:space="0" w:color="auto"/>
        <w:bottom w:val="none" w:sz="0" w:space="0" w:color="auto"/>
        <w:right w:val="none" w:sz="0" w:space="0" w:color="auto"/>
      </w:divBdr>
    </w:div>
    <w:div w:id="1076627880">
      <w:bodyDiv w:val="1"/>
      <w:marLeft w:val="0"/>
      <w:marRight w:val="0"/>
      <w:marTop w:val="0"/>
      <w:marBottom w:val="0"/>
      <w:divBdr>
        <w:top w:val="none" w:sz="0" w:space="0" w:color="auto"/>
        <w:left w:val="none" w:sz="0" w:space="0" w:color="auto"/>
        <w:bottom w:val="none" w:sz="0" w:space="0" w:color="auto"/>
        <w:right w:val="none" w:sz="0" w:space="0" w:color="auto"/>
      </w:divBdr>
    </w:div>
    <w:div w:id="1133210139">
      <w:bodyDiv w:val="1"/>
      <w:marLeft w:val="0"/>
      <w:marRight w:val="0"/>
      <w:marTop w:val="0"/>
      <w:marBottom w:val="0"/>
      <w:divBdr>
        <w:top w:val="none" w:sz="0" w:space="0" w:color="auto"/>
        <w:left w:val="none" w:sz="0" w:space="0" w:color="auto"/>
        <w:bottom w:val="none" w:sz="0" w:space="0" w:color="auto"/>
        <w:right w:val="none" w:sz="0" w:space="0" w:color="auto"/>
      </w:divBdr>
    </w:div>
    <w:div w:id="1133866543">
      <w:bodyDiv w:val="1"/>
      <w:marLeft w:val="0"/>
      <w:marRight w:val="0"/>
      <w:marTop w:val="0"/>
      <w:marBottom w:val="0"/>
      <w:divBdr>
        <w:top w:val="none" w:sz="0" w:space="0" w:color="auto"/>
        <w:left w:val="none" w:sz="0" w:space="0" w:color="auto"/>
        <w:bottom w:val="none" w:sz="0" w:space="0" w:color="auto"/>
        <w:right w:val="none" w:sz="0" w:space="0" w:color="auto"/>
      </w:divBdr>
    </w:div>
    <w:div w:id="1147935885">
      <w:bodyDiv w:val="1"/>
      <w:marLeft w:val="0"/>
      <w:marRight w:val="0"/>
      <w:marTop w:val="0"/>
      <w:marBottom w:val="0"/>
      <w:divBdr>
        <w:top w:val="none" w:sz="0" w:space="0" w:color="auto"/>
        <w:left w:val="none" w:sz="0" w:space="0" w:color="auto"/>
        <w:bottom w:val="none" w:sz="0" w:space="0" w:color="auto"/>
        <w:right w:val="none" w:sz="0" w:space="0" w:color="auto"/>
      </w:divBdr>
    </w:div>
    <w:div w:id="1210340452">
      <w:bodyDiv w:val="1"/>
      <w:marLeft w:val="0"/>
      <w:marRight w:val="0"/>
      <w:marTop w:val="0"/>
      <w:marBottom w:val="0"/>
      <w:divBdr>
        <w:top w:val="none" w:sz="0" w:space="0" w:color="auto"/>
        <w:left w:val="none" w:sz="0" w:space="0" w:color="auto"/>
        <w:bottom w:val="none" w:sz="0" w:space="0" w:color="auto"/>
        <w:right w:val="none" w:sz="0" w:space="0" w:color="auto"/>
      </w:divBdr>
    </w:div>
    <w:div w:id="1286766487">
      <w:bodyDiv w:val="1"/>
      <w:marLeft w:val="0"/>
      <w:marRight w:val="0"/>
      <w:marTop w:val="0"/>
      <w:marBottom w:val="0"/>
      <w:divBdr>
        <w:top w:val="none" w:sz="0" w:space="0" w:color="auto"/>
        <w:left w:val="none" w:sz="0" w:space="0" w:color="auto"/>
        <w:bottom w:val="none" w:sz="0" w:space="0" w:color="auto"/>
        <w:right w:val="none" w:sz="0" w:space="0" w:color="auto"/>
      </w:divBdr>
    </w:div>
    <w:div w:id="1311791559">
      <w:bodyDiv w:val="1"/>
      <w:marLeft w:val="0"/>
      <w:marRight w:val="0"/>
      <w:marTop w:val="0"/>
      <w:marBottom w:val="0"/>
      <w:divBdr>
        <w:top w:val="none" w:sz="0" w:space="0" w:color="auto"/>
        <w:left w:val="none" w:sz="0" w:space="0" w:color="auto"/>
        <w:bottom w:val="none" w:sz="0" w:space="0" w:color="auto"/>
        <w:right w:val="none" w:sz="0" w:space="0" w:color="auto"/>
      </w:divBdr>
    </w:div>
    <w:div w:id="1323268380">
      <w:bodyDiv w:val="1"/>
      <w:marLeft w:val="0"/>
      <w:marRight w:val="0"/>
      <w:marTop w:val="0"/>
      <w:marBottom w:val="0"/>
      <w:divBdr>
        <w:top w:val="none" w:sz="0" w:space="0" w:color="auto"/>
        <w:left w:val="none" w:sz="0" w:space="0" w:color="auto"/>
        <w:bottom w:val="none" w:sz="0" w:space="0" w:color="auto"/>
        <w:right w:val="none" w:sz="0" w:space="0" w:color="auto"/>
      </w:divBdr>
    </w:div>
    <w:div w:id="1346444751">
      <w:bodyDiv w:val="1"/>
      <w:marLeft w:val="0"/>
      <w:marRight w:val="0"/>
      <w:marTop w:val="0"/>
      <w:marBottom w:val="0"/>
      <w:divBdr>
        <w:top w:val="none" w:sz="0" w:space="0" w:color="auto"/>
        <w:left w:val="none" w:sz="0" w:space="0" w:color="auto"/>
        <w:bottom w:val="none" w:sz="0" w:space="0" w:color="auto"/>
        <w:right w:val="none" w:sz="0" w:space="0" w:color="auto"/>
      </w:divBdr>
    </w:div>
    <w:div w:id="1434473794">
      <w:bodyDiv w:val="1"/>
      <w:marLeft w:val="0"/>
      <w:marRight w:val="0"/>
      <w:marTop w:val="0"/>
      <w:marBottom w:val="0"/>
      <w:divBdr>
        <w:top w:val="none" w:sz="0" w:space="0" w:color="auto"/>
        <w:left w:val="none" w:sz="0" w:space="0" w:color="auto"/>
        <w:bottom w:val="none" w:sz="0" w:space="0" w:color="auto"/>
        <w:right w:val="none" w:sz="0" w:space="0" w:color="auto"/>
      </w:divBdr>
    </w:div>
    <w:div w:id="1475636363">
      <w:bodyDiv w:val="1"/>
      <w:marLeft w:val="0"/>
      <w:marRight w:val="0"/>
      <w:marTop w:val="0"/>
      <w:marBottom w:val="0"/>
      <w:divBdr>
        <w:top w:val="none" w:sz="0" w:space="0" w:color="auto"/>
        <w:left w:val="none" w:sz="0" w:space="0" w:color="auto"/>
        <w:bottom w:val="none" w:sz="0" w:space="0" w:color="auto"/>
        <w:right w:val="none" w:sz="0" w:space="0" w:color="auto"/>
      </w:divBdr>
    </w:div>
    <w:div w:id="1481578019">
      <w:bodyDiv w:val="1"/>
      <w:marLeft w:val="0"/>
      <w:marRight w:val="0"/>
      <w:marTop w:val="0"/>
      <w:marBottom w:val="0"/>
      <w:divBdr>
        <w:top w:val="none" w:sz="0" w:space="0" w:color="auto"/>
        <w:left w:val="none" w:sz="0" w:space="0" w:color="auto"/>
        <w:bottom w:val="none" w:sz="0" w:space="0" w:color="auto"/>
        <w:right w:val="none" w:sz="0" w:space="0" w:color="auto"/>
      </w:divBdr>
    </w:div>
    <w:div w:id="1496528753">
      <w:bodyDiv w:val="1"/>
      <w:marLeft w:val="0"/>
      <w:marRight w:val="0"/>
      <w:marTop w:val="0"/>
      <w:marBottom w:val="0"/>
      <w:divBdr>
        <w:top w:val="none" w:sz="0" w:space="0" w:color="auto"/>
        <w:left w:val="none" w:sz="0" w:space="0" w:color="auto"/>
        <w:bottom w:val="none" w:sz="0" w:space="0" w:color="auto"/>
        <w:right w:val="none" w:sz="0" w:space="0" w:color="auto"/>
      </w:divBdr>
      <w:divsChild>
        <w:div w:id="482890510">
          <w:marLeft w:val="0"/>
          <w:marRight w:val="0"/>
          <w:marTop w:val="0"/>
          <w:marBottom w:val="0"/>
          <w:divBdr>
            <w:top w:val="none" w:sz="0" w:space="0" w:color="auto"/>
            <w:left w:val="none" w:sz="0" w:space="0" w:color="auto"/>
            <w:bottom w:val="none" w:sz="0" w:space="0" w:color="auto"/>
            <w:right w:val="none" w:sz="0" w:space="0" w:color="auto"/>
          </w:divBdr>
          <w:divsChild>
            <w:div w:id="1757282938">
              <w:marLeft w:val="0"/>
              <w:marRight w:val="0"/>
              <w:marTop w:val="0"/>
              <w:marBottom w:val="0"/>
              <w:divBdr>
                <w:top w:val="none" w:sz="0" w:space="0" w:color="auto"/>
                <w:left w:val="none" w:sz="0" w:space="0" w:color="auto"/>
                <w:bottom w:val="none" w:sz="0" w:space="0" w:color="auto"/>
                <w:right w:val="none" w:sz="0" w:space="0" w:color="auto"/>
              </w:divBdr>
            </w:div>
          </w:divsChild>
        </w:div>
        <w:div w:id="821387245">
          <w:marLeft w:val="0"/>
          <w:marRight w:val="0"/>
          <w:marTop w:val="0"/>
          <w:marBottom w:val="0"/>
          <w:divBdr>
            <w:top w:val="none" w:sz="0" w:space="0" w:color="auto"/>
            <w:left w:val="none" w:sz="0" w:space="0" w:color="auto"/>
            <w:bottom w:val="none" w:sz="0" w:space="0" w:color="auto"/>
            <w:right w:val="none" w:sz="0" w:space="0" w:color="auto"/>
          </w:divBdr>
          <w:divsChild>
            <w:div w:id="1926456133">
              <w:marLeft w:val="0"/>
              <w:marRight w:val="0"/>
              <w:marTop w:val="0"/>
              <w:marBottom w:val="0"/>
              <w:divBdr>
                <w:top w:val="none" w:sz="0" w:space="0" w:color="auto"/>
                <w:left w:val="none" w:sz="0" w:space="0" w:color="auto"/>
                <w:bottom w:val="none" w:sz="0" w:space="0" w:color="auto"/>
                <w:right w:val="none" w:sz="0" w:space="0" w:color="auto"/>
              </w:divBdr>
            </w:div>
            <w:div w:id="168520937">
              <w:marLeft w:val="0"/>
              <w:marRight w:val="0"/>
              <w:marTop w:val="0"/>
              <w:marBottom w:val="0"/>
              <w:divBdr>
                <w:top w:val="none" w:sz="0" w:space="0" w:color="auto"/>
                <w:left w:val="none" w:sz="0" w:space="0" w:color="auto"/>
                <w:bottom w:val="none" w:sz="0" w:space="0" w:color="auto"/>
                <w:right w:val="none" w:sz="0" w:space="0" w:color="auto"/>
              </w:divBdr>
              <w:divsChild>
                <w:div w:id="1726446184">
                  <w:marLeft w:val="0"/>
                  <w:marRight w:val="0"/>
                  <w:marTop w:val="0"/>
                  <w:marBottom w:val="0"/>
                  <w:divBdr>
                    <w:top w:val="none" w:sz="0" w:space="0" w:color="auto"/>
                    <w:left w:val="none" w:sz="0" w:space="0" w:color="auto"/>
                    <w:bottom w:val="none" w:sz="0" w:space="0" w:color="auto"/>
                    <w:right w:val="none" w:sz="0" w:space="0" w:color="auto"/>
                  </w:divBdr>
                </w:div>
              </w:divsChild>
            </w:div>
            <w:div w:id="849832684">
              <w:marLeft w:val="0"/>
              <w:marRight w:val="0"/>
              <w:marTop w:val="0"/>
              <w:marBottom w:val="0"/>
              <w:divBdr>
                <w:top w:val="none" w:sz="0" w:space="0" w:color="auto"/>
                <w:left w:val="none" w:sz="0" w:space="0" w:color="auto"/>
                <w:bottom w:val="none" w:sz="0" w:space="0" w:color="auto"/>
                <w:right w:val="none" w:sz="0" w:space="0" w:color="auto"/>
              </w:divBdr>
              <w:divsChild>
                <w:div w:id="1090585855">
                  <w:marLeft w:val="0"/>
                  <w:marRight w:val="0"/>
                  <w:marTop w:val="0"/>
                  <w:marBottom w:val="0"/>
                  <w:divBdr>
                    <w:top w:val="none" w:sz="0" w:space="0" w:color="auto"/>
                    <w:left w:val="none" w:sz="0" w:space="0" w:color="auto"/>
                    <w:bottom w:val="none" w:sz="0" w:space="0" w:color="auto"/>
                    <w:right w:val="none" w:sz="0" w:space="0" w:color="auto"/>
                  </w:divBdr>
                </w:div>
              </w:divsChild>
            </w:div>
            <w:div w:id="724380019">
              <w:marLeft w:val="0"/>
              <w:marRight w:val="0"/>
              <w:marTop w:val="0"/>
              <w:marBottom w:val="0"/>
              <w:divBdr>
                <w:top w:val="none" w:sz="0" w:space="0" w:color="auto"/>
                <w:left w:val="none" w:sz="0" w:space="0" w:color="auto"/>
                <w:bottom w:val="none" w:sz="0" w:space="0" w:color="auto"/>
                <w:right w:val="none" w:sz="0" w:space="0" w:color="auto"/>
              </w:divBdr>
              <w:divsChild>
                <w:div w:id="304512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5645420">
          <w:marLeft w:val="0"/>
          <w:marRight w:val="0"/>
          <w:marTop w:val="0"/>
          <w:marBottom w:val="0"/>
          <w:divBdr>
            <w:top w:val="none" w:sz="0" w:space="0" w:color="auto"/>
            <w:left w:val="none" w:sz="0" w:space="0" w:color="auto"/>
            <w:bottom w:val="none" w:sz="0" w:space="0" w:color="auto"/>
            <w:right w:val="none" w:sz="0" w:space="0" w:color="auto"/>
          </w:divBdr>
          <w:divsChild>
            <w:div w:id="790979424">
              <w:marLeft w:val="0"/>
              <w:marRight w:val="0"/>
              <w:marTop w:val="0"/>
              <w:marBottom w:val="0"/>
              <w:divBdr>
                <w:top w:val="none" w:sz="0" w:space="0" w:color="auto"/>
                <w:left w:val="none" w:sz="0" w:space="0" w:color="auto"/>
                <w:bottom w:val="none" w:sz="0" w:space="0" w:color="auto"/>
                <w:right w:val="none" w:sz="0" w:space="0" w:color="auto"/>
              </w:divBdr>
            </w:div>
          </w:divsChild>
        </w:div>
        <w:div w:id="598411331">
          <w:marLeft w:val="0"/>
          <w:marRight w:val="0"/>
          <w:marTop w:val="0"/>
          <w:marBottom w:val="0"/>
          <w:divBdr>
            <w:top w:val="none" w:sz="0" w:space="0" w:color="auto"/>
            <w:left w:val="none" w:sz="0" w:space="0" w:color="auto"/>
            <w:bottom w:val="none" w:sz="0" w:space="0" w:color="auto"/>
            <w:right w:val="none" w:sz="0" w:space="0" w:color="auto"/>
          </w:divBdr>
          <w:divsChild>
            <w:div w:id="74474127">
              <w:marLeft w:val="0"/>
              <w:marRight w:val="0"/>
              <w:marTop w:val="0"/>
              <w:marBottom w:val="0"/>
              <w:divBdr>
                <w:top w:val="none" w:sz="0" w:space="0" w:color="auto"/>
                <w:left w:val="none" w:sz="0" w:space="0" w:color="auto"/>
                <w:bottom w:val="none" w:sz="0" w:space="0" w:color="auto"/>
                <w:right w:val="none" w:sz="0" w:space="0" w:color="auto"/>
              </w:divBdr>
            </w:div>
          </w:divsChild>
        </w:div>
        <w:div w:id="87386005">
          <w:marLeft w:val="0"/>
          <w:marRight w:val="0"/>
          <w:marTop w:val="0"/>
          <w:marBottom w:val="0"/>
          <w:divBdr>
            <w:top w:val="none" w:sz="0" w:space="0" w:color="auto"/>
            <w:left w:val="none" w:sz="0" w:space="0" w:color="auto"/>
            <w:bottom w:val="none" w:sz="0" w:space="0" w:color="auto"/>
            <w:right w:val="none" w:sz="0" w:space="0" w:color="auto"/>
          </w:divBdr>
          <w:divsChild>
            <w:div w:id="1792166811">
              <w:marLeft w:val="0"/>
              <w:marRight w:val="0"/>
              <w:marTop w:val="0"/>
              <w:marBottom w:val="0"/>
              <w:divBdr>
                <w:top w:val="none" w:sz="0" w:space="0" w:color="auto"/>
                <w:left w:val="none" w:sz="0" w:space="0" w:color="auto"/>
                <w:bottom w:val="none" w:sz="0" w:space="0" w:color="auto"/>
                <w:right w:val="none" w:sz="0" w:space="0" w:color="auto"/>
              </w:divBdr>
            </w:div>
          </w:divsChild>
        </w:div>
        <w:div w:id="1343899444">
          <w:marLeft w:val="0"/>
          <w:marRight w:val="0"/>
          <w:marTop w:val="0"/>
          <w:marBottom w:val="0"/>
          <w:divBdr>
            <w:top w:val="none" w:sz="0" w:space="0" w:color="auto"/>
            <w:left w:val="none" w:sz="0" w:space="0" w:color="auto"/>
            <w:bottom w:val="none" w:sz="0" w:space="0" w:color="auto"/>
            <w:right w:val="none" w:sz="0" w:space="0" w:color="auto"/>
          </w:divBdr>
          <w:divsChild>
            <w:div w:id="1697122787">
              <w:marLeft w:val="0"/>
              <w:marRight w:val="0"/>
              <w:marTop w:val="0"/>
              <w:marBottom w:val="0"/>
              <w:divBdr>
                <w:top w:val="none" w:sz="0" w:space="0" w:color="auto"/>
                <w:left w:val="none" w:sz="0" w:space="0" w:color="auto"/>
                <w:bottom w:val="none" w:sz="0" w:space="0" w:color="auto"/>
                <w:right w:val="none" w:sz="0" w:space="0" w:color="auto"/>
              </w:divBdr>
            </w:div>
          </w:divsChild>
        </w:div>
        <w:div w:id="1414661368">
          <w:marLeft w:val="0"/>
          <w:marRight w:val="0"/>
          <w:marTop w:val="0"/>
          <w:marBottom w:val="0"/>
          <w:divBdr>
            <w:top w:val="none" w:sz="0" w:space="0" w:color="auto"/>
            <w:left w:val="none" w:sz="0" w:space="0" w:color="auto"/>
            <w:bottom w:val="none" w:sz="0" w:space="0" w:color="auto"/>
            <w:right w:val="none" w:sz="0" w:space="0" w:color="auto"/>
          </w:divBdr>
          <w:divsChild>
            <w:div w:id="630015894">
              <w:marLeft w:val="0"/>
              <w:marRight w:val="0"/>
              <w:marTop w:val="0"/>
              <w:marBottom w:val="0"/>
              <w:divBdr>
                <w:top w:val="none" w:sz="0" w:space="0" w:color="auto"/>
                <w:left w:val="none" w:sz="0" w:space="0" w:color="auto"/>
                <w:bottom w:val="none" w:sz="0" w:space="0" w:color="auto"/>
                <w:right w:val="none" w:sz="0" w:space="0" w:color="auto"/>
              </w:divBdr>
            </w:div>
          </w:divsChild>
        </w:div>
        <w:div w:id="1654289935">
          <w:marLeft w:val="0"/>
          <w:marRight w:val="0"/>
          <w:marTop w:val="0"/>
          <w:marBottom w:val="0"/>
          <w:divBdr>
            <w:top w:val="none" w:sz="0" w:space="0" w:color="auto"/>
            <w:left w:val="none" w:sz="0" w:space="0" w:color="auto"/>
            <w:bottom w:val="none" w:sz="0" w:space="0" w:color="auto"/>
            <w:right w:val="none" w:sz="0" w:space="0" w:color="auto"/>
          </w:divBdr>
          <w:divsChild>
            <w:div w:id="950093835">
              <w:marLeft w:val="0"/>
              <w:marRight w:val="0"/>
              <w:marTop w:val="0"/>
              <w:marBottom w:val="0"/>
              <w:divBdr>
                <w:top w:val="none" w:sz="0" w:space="0" w:color="auto"/>
                <w:left w:val="none" w:sz="0" w:space="0" w:color="auto"/>
                <w:bottom w:val="none" w:sz="0" w:space="0" w:color="auto"/>
                <w:right w:val="none" w:sz="0" w:space="0" w:color="auto"/>
              </w:divBdr>
            </w:div>
          </w:divsChild>
        </w:div>
        <w:div w:id="812209718">
          <w:marLeft w:val="0"/>
          <w:marRight w:val="0"/>
          <w:marTop w:val="0"/>
          <w:marBottom w:val="0"/>
          <w:divBdr>
            <w:top w:val="none" w:sz="0" w:space="0" w:color="auto"/>
            <w:left w:val="none" w:sz="0" w:space="0" w:color="auto"/>
            <w:bottom w:val="none" w:sz="0" w:space="0" w:color="auto"/>
            <w:right w:val="none" w:sz="0" w:space="0" w:color="auto"/>
          </w:divBdr>
          <w:divsChild>
            <w:div w:id="933587616">
              <w:marLeft w:val="0"/>
              <w:marRight w:val="0"/>
              <w:marTop w:val="0"/>
              <w:marBottom w:val="0"/>
              <w:divBdr>
                <w:top w:val="none" w:sz="0" w:space="0" w:color="auto"/>
                <w:left w:val="none" w:sz="0" w:space="0" w:color="auto"/>
                <w:bottom w:val="none" w:sz="0" w:space="0" w:color="auto"/>
                <w:right w:val="none" w:sz="0" w:space="0" w:color="auto"/>
              </w:divBdr>
            </w:div>
          </w:divsChild>
        </w:div>
        <w:div w:id="204804216">
          <w:marLeft w:val="0"/>
          <w:marRight w:val="0"/>
          <w:marTop w:val="0"/>
          <w:marBottom w:val="0"/>
          <w:divBdr>
            <w:top w:val="none" w:sz="0" w:space="0" w:color="auto"/>
            <w:left w:val="none" w:sz="0" w:space="0" w:color="auto"/>
            <w:bottom w:val="none" w:sz="0" w:space="0" w:color="auto"/>
            <w:right w:val="none" w:sz="0" w:space="0" w:color="auto"/>
          </w:divBdr>
          <w:divsChild>
            <w:div w:id="2136368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9513677">
      <w:bodyDiv w:val="1"/>
      <w:marLeft w:val="0"/>
      <w:marRight w:val="0"/>
      <w:marTop w:val="0"/>
      <w:marBottom w:val="0"/>
      <w:divBdr>
        <w:top w:val="none" w:sz="0" w:space="0" w:color="auto"/>
        <w:left w:val="none" w:sz="0" w:space="0" w:color="auto"/>
        <w:bottom w:val="none" w:sz="0" w:space="0" w:color="auto"/>
        <w:right w:val="none" w:sz="0" w:space="0" w:color="auto"/>
      </w:divBdr>
      <w:divsChild>
        <w:div w:id="1779060909">
          <w:marLeft w:val="0"/>
          <w:marRight w:val="0"/>
          <w:marTop w:val="72"/>
          <w:marBottom w:val="0"/>
          <w:divBdr>
            <w:top w:val="none" w:sz="0" w:space="0" w:color="auto"/>
            <w:left w:val="none" w:sz="0" w:space="0" w:color="auto"/>
            <w:bottom w:val="none" w:sz="0" w:space="0" w:color="auto"/>
            <w:right w:val="none" w:sz="0" w:space="0" w:color="auto"/>
          </w:divBdr>
          <w:divsChild>
            <w:div w:id="476260222">
              <w:marLeft w:val="360"/>
              <w:marRight w:val="0"/>
              <w:marTop w:val="72"/>
              <w:marBottom w:val="72"/>
              <w:divBdr>
                <w:top w:val="none" w:sz="0" w:space="0" w:color="auto"/>
                <w:left w:val="none" w:sz="0" w:space="0" w:color="auto"/>
                <w:bottom w:val="none" w:sz="0" w:space="0" w:color="auto"/>
                <w:right w:val="none" w:sz="0" w:space="0" w:color="auto"/>
              </w:divBdr>
            </w:div>
            <w:div w:id="394667676">
              <w:marLeft w:val="360"/>
              <w:marRight w:val="0"/>
              <w:marTop w:val="0"/>
              <w:marBottom w:val="72"/>
              <w:divBdr>
                <w:top w:val="none" w:sz="0" w:space="0" w:color="auto"/>
                <w:left w:val="none" w:sz="0" w:space="0" w:color="auto"/>
                <w:bottom w:val="none" w:sz="0" w:space="0" w:color="auto"/>
                <w:right w:val="none" w:sz="0" w:space="0" w:color="auto"/>
              </w:divBdr>
            </w:div>
            <w:div w:id="1276717325">
              <w:marLeft w:val="360"/>
              <w:marRight w:val="0"/>
              <w:marTop w:val="0"/>
              <w:marBottom w:val="72"/>
              <w:divBdr>
                <w:top w:val="none" w:sz="0" w:space="0" w:color="auto"/>
                <w:left w:val="none" w:sz="0" w:space="0" w:color="auto"/>
                <w:bottom w:val="none" w:sz="0" w:space="0" w:color="auto"/>
                <w:right w:val="none" w:sz="0" w:space="0" w:color="auto"/>
              </w:divBdr>
            </w:div>
            <w:div w:id="1791588950">
              <w:marLeft w:val="360"/>
              <w:marRight w:val="0"/>
              <w:marTop w:val="0"/>
              <w:marBottom w:val="72"/>
              <w:divBdr>
                <w:top w:val="none" w:sz="0" w:space="0" w:color="auto"/>
                <w:left w:val="none" w:sz="0" w:space="0" w:color="auto"/>
                <w:bottom w:val="none" w:sz="0" w:space="0" w:color="auto"/>
                <w:right w:val="none" w:sz="0" w:space="0" w:color="auto"/>
              </w:divBdr>
            </w:div>
            <w:div w:id="1409420196">
              <w:marLeft w:val="360"/>
              <w:marRight w:val="0"/>
              <w:marTop w:val="0"/>
              <w:marBottom w:val="72"/>
              <w:divBdr>
                <w:top w:val="none" w:sz="0" w:space="0" w:color="auto"/>
                <w:left w:val="none" w:sz="0" w:space="0" w:color="auto"/>
                <w:bottom w:val="none" w:sz="0" w:space="0" w:color="auto"/>
                <w:right w:val="none" w:sz="0" w:space="0" w:color="auto"/>
              </w:divBdr>
            </w:div>
            <w:div w:id="770734791">
              <w:marLeft w:val="360"/>
              <w:marRight w:val="0"/>
              <w:marTop w:val="0"/>
              <w:marBottom w:val="72"/>
              <w:divBdr>
                <w:top w:val="none" w:sz="0" w:space="0" w:color="auto"/>
                <w:left w:val="none" w:sz="0" w:space="0" w:color="auto"/>
                <w:bottom w:val="none" w:sz="0" w:space="0" w:color="auto"/>
                <w:right w:val="none" w:sz="0" w:space="0" w:color="auto"/>
              </w:divBdr>
            </w:div>
            <w:div w:id="1664433269">
              <w:marLeft w:val="360"/>
              <w:marRight w:val="0"/>
              <w:marTop w:val="0"/>
              <w:marBottom w:val="72"/>
              <w:divBdr>
                <w:top w:val="none" w:sz="0" w:space="0" w:color="auto"/>
                <w:left w:val="none" w:sz="0" w:space="0" w:color="auto"/>
                <w:bottom w:val="none" w:sz="0" w:space="0" w:color="auto"/>
                <w:right w:val="none" w:sz="0" w:space="0" w:color="auto"/>
              </w:divBdr>
            </w:div>
            <w:div w:id="1745487290">
              <w:marLeft w:val="360"/>
              <w:marRight w:val="0"/>
              <w:marTop w:val="0"/>
              <w:marBottom w:val="72"/>
              <w:divBdr>
                <w:top w:val="none" w:sz="0" w:space="0" w:color="auto"/>
                <w:left w:val="none" w:sz="0" w:space="0" w:color="auto"/>
                <w:bottom w:val="none" w:sz="0" w:space="0" w:color="auto"/>
                <w:right w:val="none" w:sz="0" w:space="0" w:color="auto"/>
              </w:divBdr>
            </w:div>
            <w:div w:id="931595616">
              <w:marLeft w:val="360"/>
              <w:marRight w:val="0"/>
              <w:marTop w:val="0"/>
              <w:marBottom w:val="72"/>
              <w:divBdr>
                <w:top w:val="none" w:sz="0" w:space="0" w:color="auto"/>
                <w:left w:val="none" w:sz="0" w:space="0" w:color="auto"/>
                <w:bottom w:val="none" w:sz="0" w:space="0" w:color="auto"/>
                <w:right w:val="none" w:sz="0" w:space="0" w:color="auto"/>
              </w:divBdr>
            </w:div>
            <w:div w:id="780761441">
              <w:marLeft w:val="360"/>
              <w:marRight w:val="0"/>
              <w:marTop w:val="0"/>
              <w:marBottom w:val="72"/>
              <w:divBdr>
                <w:top w:val="none" w:sz="0" w:space="0" w:color="auto"/>
                <w:left w:val="none" w:sz="0" w:space="0" w:color="auto"/>
                <w:bottom w:val="none" w:sz="0" w:space="0" w:color="auto"/>
                <w:right w:val="none" w:sz="0" w:space="0" w:color="auto"/>
              </w:divBdr>
            </w:div>
            <w:div w:id="569845594">
              <w:marLeft w:val="360"/>
              <w:marRight w:val="0"/>
              <w:marTop w:val="0"/>
              <w:marBottom w:val="72"/>
              <w:divBdr>
                <w:top w:val="none" w:sz="0" w:space="0" w:color="auto"/>
                <w:left w:val="none" w:sz="0" w:space="0" w:color="auto"/>
                <w:bottom w:val="none" w:sz="0" w:space="0" w:color="auto"/>
                <w:right w:val="none" w:sz="0" w:space="0" w:color="auto"/>
              </w:divBdr>
            </w:div>
            <w:div w:id="818424562">
              <w:marLeft w:val="360"/>
              <w:marRight w:val="0"/>
              <w:marTop w:val="0"/>
              <w:marBottom w:val="72"/>
              <w:divBdr>
                <w:top w:val="none" w:sz="0" w:space="0" w:color="auto"/>
                <w:left w:val="none" w:sz="0" w:space="0" w:color="auto"/>
                <w:bottom w:val="none" w:sz="0" w:space="0" w:color="auto"/>
                <w:right w:val="none" w:sz="0" w:space="0" w:color="auto"/>
              </w:divBdr>
            </w:div>
            <w:div w:id="762148578">
              <w:marLeft w:val="360"/>
              <w:marRight w:val="0"/>
              <w:marTop w:val="0"/>
              <w:marBottom w:val="72"/>
              <w:divBdr>
                <w:top w:val="none" w:sz="0" w:space="0" w:color="auto"/>
                <w:left w:val="none" w:sz="0" w:space="0" w:color="auto"/>
                <w:bottom w:val="none" w:sz="0" w:space="0" w:color="auto"/>
                <w:right w:val="none" w:sz="0" w:space="0" w:color="auto"/>
              </w:divBdr>
            </w:div>
            <w:div w:id="1479955082">
              <w:marLeft w:val="360"/>
              <w:marRight w:val="0"/>
              <w:marTop w:val="0"/>
              <w:marBottom w:val="72"/>
              <w:divBdr>
                <w:top w:val="none" w:sz="0" w:space="0" w:color="auto"/>
                <w:left w:val="none" w:sz="0" w:space="0" w:color="auto"/>
                <w:bottom w:val="none" w:sz="0" w:space="0" w:color="auto"/>
                <w:right w:val="none" w:sz="0" w:space="0" w:color="auto"/>
              </w:divBdr>
            </w:div>
            <w:div w:id="450443658">
              <w:marLeft w:val="360"/>
              <w:marRight w:val="0"/>
              <w:marTop w:val="0"/>
              <w:marBottom w:val="72"/>
              <w:divBdr>
                <w:top w:val="none" w:sz="0" w:space="0" w:color="auto"/>
                <w:left w:val="none" w:sz="0" w:space="0" w:color="auto"/>
                <w:bottom w:val="none" w:sz="0" w:space="0" w:color="auto"/>
                <w:right w:val="none" w:sz="0" w:space="0" w:color="auto"/>
              </w:divBdr>
            </w:div>
            <w:div w:id="2250915">
              <w:marLeft w:val="360"/>
              <w:marRight w:val="0"/>
              <w:marTop w:val="0"/>
              <w:marBottom w:val="72"/>
              <w:divBdr>
                <w:top w:val="none" w:sz="0" w:space="0" w:color="auto"/>
                <w:left w:val="none" w:sz="0" w:space="0" w:color="auto"/>
                <w:bottom w:val="none" w:sz="0" w:space="0" w:color="auto"/>
                <w:right w:val="none" w:sz="0" w:space="0" w:color="auto"/>
              </w:divBdr>
            </w:div>
            <w:div w:id="30812822">
              <w:marLeft w:val="360"/>
              <w:marRight w:val="0"/>
              <w:marTop w:val="0"/>
              <w:marBottom w:val="72"/>
              <w:divBdr>
                <w:top w:val="none" w:sz="0" w:space="0" w:color="auto"/>
                <w:left w:val="none" w:sz="0" w:space="0" w:color="auto"/>
                <w:bottom w:val="none" w:sz="0" w:space="0" w:color="auto"/>
                <w:right w:val="none" w:sz="0" w:space="0" w:color="auto"/>
              </w:divBdr>
            </w:div>
            <w:div w:id="1126701270">
              <w:marLeft w:val="360"/>
              <w:marRight w:val="0"/>
              <w:marTop w:val="0"/>
              <w:marBottom w:val="72"/>
              <w:divBdr>
                <w:top w:val="none" w:sz="0" w:space="0" w:color="auto"/>
                <w:left w:val="none" w:sz="0" w:space="0" w:color="auto"/>
                <w:bottom w:val="none" w:sz="0" w:space="0" w:color="auto"/>
                <w:right w:val="none" w:sz="0" w:space="0" w:color="auto"/>
              </w:divBdr>
            </w:div>
            <w:div w:id="1521239511">
              <w:marLeft w:val="360"/>
              <w:marRight w:val="0"/>
              <w:marTop w:val="0"/>
              <w:marBottom w:val="72"/>
              <w:divBdr>
                <w:top w:val="none" w:sz="0" w:space="0" w:color="auto"/>
                <w:left w:val="none" w:sz="0" w:space="0" w:color="auto"/>
                <w:bottom w:val="none" w:sz="0" w:space="0" w:color="auto"/>
                <w:right w:val="none" w:sz="0" w:space="0" w:color="auto"/>
              </w:divBdr>
            </w:div>
          </w:divsChild>
        </w:div>
        <w:div w:id="1151797955">
          <w:marLeft w:val="0"/>
          <w:marRight w:val="0"/>
          <w:marTop w:val="72"/>
          <w:marBottom w:val="0"/>
          <w:divBdr>
            <w:top w:val="none" w:sz="0" w:space="0" w:color="auto"/>
            <w:left w:val="none" w:sz="0" w:space="0" w:color="auto"/>
            <w:bottom w:val="none" w:sz="0" w:space="0" w:color="auto"/>
            <w:right w:val="none" w:sz="0" w:space="0" w:color="auto"/>
          </w:divBdr>
          <w:divsChild>
            <w:div w:id="674265888">
              <w:marLeft w:val="360"/>
              <w:marRight w:val="0"/>
              <w:marTop w:val="72"/>
              <w:marBottom w:val="72"/>
              <w:divBdr>
                <w:top w:val="none" w:sz="0" w:space="0" w:color="auto"/>
                <w:left w:val="none" w:sz="0" w:space="0" w:color="auto"/>
                <w:bottom w:val="none" w:sz="0" w:space="0" w:color="auto"/>
                <w:right w:val="none" w:sz="0" w:space="0" w:color="auto"/>
              </w:divBdr>
            </w:div>
            <w:div w:id="829633507">
              <w:marLeft w:val="360"/>
              <w:marRight w:val="0"/>
              <w:marTop w:val="0"/>
              <w:marBottom w:val="72"/>
              <w:divBdr>
                <w:top w:val="none" w:sz="0" w:space="0" w:color="auto"/>
                <w:left w:val="none" w:sz="0" w:space="0" w:color="auto"/>
                <w:bottom w:val="none" w:sz="0" w:space="0" w:color="auto"/>
                <w:right w:val="none" w:sz="0" w:space="0" w:color="auto"/>
              </w:divBdr>
            </w:div>
            <w:div w:id="687365596">
              <w:marLeft w:val="360"/>
              <w:marRight w:val="0"/>
              <w:marTop w:val="0"/>
              <w:marBottom w:val="72"/>
              <w:divBdr>
                <w:top w:val="none" w:sz="0" w:space="0" w:color="auto"/>
                <w:left w:val="none" w:sz="0" w:space="0" w:color="auto"/>
                <w:bottom w:val="none" w:sz="0" w:space="0" w:color="auto"/>
                <w:right w:val="none" w:sz="0" w:space="0" w:color="auto"/>
              </w:divBdr>
            </w:div>
            <w:div w:id="1582135802">
              <w:marLeft w:val="360"/>
              <w:marRight w:val="0"/>
              <w:marTop w:val="0"/>
              <w:marBottom w:val="72"/>
              <w:divBdr>
                <w:top w:val="none" w:sz="0" w:space="0" w:color="auto"/>
                <w:left w:val="none" w:sz="0" w:space="0" w:color="auto"/>
                <w:bottom w:val="none" w:sz="0" w:space="0" w:color="auto"/>
                <w:right w:val="none" w:sz="0" w:space="0" w:color="auto"/>
              </w:divBdr>
            </w:div>
            <w:div w:id="554243739">
              <w:marLeft w:val="360"/>
              <w:marRight w:val="0"/>
              <w:marTop w:val="0"/>
              <w:marBottom w:val="72"/>
              <w:divBdr>
                <w:top w:val="none" w:sz="0" w:space="0" w:color="auto"/>
                <w:left w:val="none" w:sz="0" w:space="0" w:color="auto"/>
                <w:bottom w:val="none" w:sz="0" w:space="0" w:color="auto"/>
                <w:right w:val="none" w:sz="0" w:space="0" w:color="auto"/>
              </w:divBdr>
            </w:div>
            <w:div w:id="1298335495">
              <w:marLeft w:val="360"/>
              <w:marRight w:val="0"/>
              <w:marTop w:val="0"/>
              <w:marBottom w:val="72"/>
              <w:divBdr>
                <w:top w:val="none" w:sz="0" w:space="0" w:color="auto"/>
                <w:left w:val="none" w:sz="0" w:space="0" w:color="auto"/>
                <w:bottom w:val="none" w:sz="0" w:space="0" w:color="auto"/>
                <w:right w:val="none" w:sz="0" w:space="0" w:color="auto"/>
              </w:divBdr>
            </w:div>
            <w:div w:id="513808803">
              <w:marLeft w:val="360"/>
              <w:marRight w:val="0"/>
              <w:marTop w:val="0"/>
              <w:marBottom w:val="72"/>
              <w:divBdr>
                <w:top w:val="none" w:sz="0" w:space="0" w:color="auto"/>
                <w:left w:val="none" w:sz="0" w:space="0" w:color="auto"/>
                <w:bottom w:val="none" w:sz="0" w:space="0" w:color="auto"/>
                <w:right w:val="none" w:sz="0" w:space="0" w:color="auto"/>
              </w:divBdr>
            </w:div>
            <w:div w:id="108397690">
              <w:marLeft w:val="360"/>
              <w:marRight w:val="0"/>
              <w:marTop w:val="0"/>
              <w:marBottom w:val="72"/>
              <w:divBdr>
                <w:top w:val="none" w:sz="0" w:space="0" w:color="auto"/>
                <w:left w:val="none" w:sz="0" w:space="0" w:color="auto"/>
                <w:bottom w:val="none" w:sz="0" w:space="0" w:color="auto"/>
                <w:right w:val="none" w:sz="0" w:space="0" w:color="auto"/>
              </w:divBdr>
            </w:div>
            <w:div w:id="1487358185">
              <w:marLeft w:val="360"/>
              <w:marRight w:val="0"/>
              <w:marTop w:val="0"/>
              <w:marBottom w:val="72"/>
              <w:divBdr>
                <w:top w:val="none" w:sz="0" w:space="0" w:color="auto"/>
                <w:left w:val="none" w:sz="0" w:space="0" w:color="auto"/>
                <w:bottom w:val="none" w:sz="0" w:space="0" w:color="auto"/>
                <w:right w:val="none" w:sz="0" w:space="0" w:color="auto"/>
              </w:divBdr>
            </w:div>
            <w:div w:id="598177789">
              <w:marLeft w:val="360"/>
              <w:marRight w:val="0"/>
              <w:marTop w:val="0"/>
              <w:marBottom w:val="72"/>
              <w:divBdr>
                <w:top w:val="none" w:sz="0" w:space="0" w:color="auto"/>
                <w:left w:val="none" w:sz="0" w:space="0" w:color="auto"/>
                <w:bottom w:val="none" w:sz="0" w:space="0" w:color="auto"/>
                <w:right w:val="none" w:sz="0" w:space="0" w:color="auto"/>
              </w:divBdr>
            </w:div>
            <w:div w:id="1629697177">
              <w:marLeft w:val="360"/>
              <w:marRight w:val="0"/>
              <w:marTop w:val="0"/>
              <w:marBottom w:val="72"/>
              <w:divBdr>
                <w:top w:val="none" w:sz="0" w:space="0" w:color="auto"/>
                <w:left w:val="none" w:sz="0" w:space="0" w:color="auto"/>
                <w:bottom w:val="none" w:sz="0" w:space="0" w:color="auto"/>
                <w:right w:val="none" w:sz="0" w:space="0" w:color="auto"/>
              </w:divBdr>
            </w:div>
            <w:div w:id="1994604466">
              <w:marLeft w:val="360"/>
              <w:marRight w:val="0"/>
              <w:marTop w:val="0"/>
              <w:marBottom w:val="72"/>
              <w:divBdr>
                <w:top w:val="none" w:sz="0" w:space="0" w:color="auto"/>
                <w:left w:val="none" w:sz="0" w:space="0" w:color="auto"/>
                <w:bottom w:val="none" w:sz="0" w:space="0" w:color="auto"/>
                <w:right w:val="none" w:sz="0" w:space="0" w:color="auto"/>
              </w:divBdr>
            </w:div>
            <w:div w:id="409499440">
              <w:marLeft w:val="360"/>
              <w:marRight w:val="0"/>
              <w:marTop w:val="0"/>
              <w:marBottom w:val="72"/>
              <w:divBdr>
                <w:top w:val="none" w:sz="0" w:space="0" w:color="auto"/>
                <w:left w:val="none" w:sz="0" w:space="0" w:color="auto"/>
                <w:bottom w:val="none" w:sz="0" w:space="0" w:color="auto"/>
                <w:right w:val="none" w:sz="0" w:space="0" w:color="auto"/>
              </w:divBdr>
            </w:div>
            <w:div w:id="97990773">
              <w:marLeft w:val="360"/>
              <w:marRight w:val="0"/>
              <w:marTop w:val="0"/>
              <w:marBottom w:val="72"/>
              <w:divBdr>
                <w:top w:val="none" w:sz="0" w:space="0" w:color="auto"/>
                <w:left w:val="none" w:sz="0" w:space="0" w:color="auto"/>
                <w:bottom w:val="none" w:sz="0" w:space="0" w:color="auto"/>
                <w:right w:val="none" w:sz="0" w:space="0" w:color="auto"/>
              </w:divBdr>
            </w:div>
            <w:div w:id="2117820068">
              <w:marLeft w:val="360"/>
              <w:marRight w:val="0"/>
              <w:marTop w:val="0"/>
              <w:marBottom w:val="72"/>
              <w:divBdr>
                <w:top w:val="none" w:sz="0" w:space="0" w:color="auto"/>
                <w:left w:val="none" w:sz="0" w:space="0" w:color="auto"/>
                <w:bottom w:val="none" w:sz="0" w:space="0" w:color="auto"/>
                <w:right w:val="none" w:sz="0" w:space="0" w:color="auto"/>
              </w:divBdr>
            </w:div>
            <w:div w:id="1879507483">
              <w:marLeft w:val="360"/>
              <w:marRight w:val="0"/>
              <w:marTop w:val="0"/>
              <w:marBottom w:val="72"/>
              <w:divBdr>
                <w:top w:val="none" w:sz="0" w:space="0" w:color="auto"/>
                <w:left w:val="none" w:sz="0" w:space="0" w:color="auto"/>
                <w:bottom w:val="none" w:sz="0" w:space="0" w:color="auto"/>
                <w:right w:val="none" w:sz="0" w:space="0" w:color="auto"/>
              </w:divBdr>
            </w:div>
            <w:div w:id="1186793486">
              <w:marLeft w:val="360"/>
              <w:marRight w:val="0"/>
              <w:marTop w:val="0"/>
              <w:marBottom w:val="72"/>
              <w:divBdr>
                <w:top w:val="none" w:sz="0" w:space="0" w:color="auto"/>
                <w:left w:val="none" w:sz="0" w:space="0" w:color="auto"/>
                <w:bottom w:val="none" w:sz="0" w:space="0" w:color="auto"/>
                <w:right w:val="none" w:sz="0" w:space="0" w:color="auto"/>
              </w:divBdr>
            </w:div>
            <w:div w:id="374546394">
              <w:marLeft w:val="360"/>
              <w:marRight w:val="0"/>
              <w:marTop w:val="0"/>
              <w:marBottom w:val="72"/>
              <w:divBdr>
                <w:top w:val="none" w:sz="0" w:space="0" w:color="auto"/>
                <w:left w:val="none" w:sz="0" w:space="0" w:color="auto"/>
                <w:bottom w:val="none" w:sz="0" w:space="0" w:color="auto"/>
                <w:right w:val="none" w:sz="0" w:space="0" w:color="auto"/>
              </w:divBdr>
            </w:div>
            <w:div w:id="2141610106">
              <w:marLeft w:val="360"/>
              <w:marRight w:val="0"/>
              <w:marTop w:val="0"/>
              <w:marBottom w:val="72"/>
              <w:divBdr>
                <w:top w:val="none" w:sz="0" w:space="0" w:color="auto"/>
                <w:left w:val="none" w:sz="0" w:space="0" w:color="auto"/>
                <w:bottom w:val="none" w:sz="0" w:space="0" w:color="auto"/>
                <w:right w:val="none" w:sz="0" w:space="0" w:color="auto"/>
              </w:divBdr>
            </w:div>
          </w:divsChild>
        </w:div>
      </w:divsChild>
    </w:div>
    <w:div w:id="1563905967">
      <w:bodyDiv w:val="1"/>
      <w:marLeft w:val="0"/>
      <w:marRight w:val="0"/>
      <w:marTop w:val="0"/>
      <w:marBottom w:val="0"/>
      <w:divBdr>
        <w:top w:val="none" w:sz="0" w:space="0" w:color="auto"/>
        <w:left w:val="none" w:sz="0" w:space="0" w:color="auto"/>
        <w:bottom w:val="none" w:sz="0" w:space="0" w:color="auto"/>
        <w:right w:val="none" w:sz="0" w:space="0" w:color="auto"/>
      </w:divBdr>
    </w:div>
    <w:div w:id="1615361619">
      <w:bodyDiv w:val="1"/>
      <w:marLeft w:val="0"/>
      <w:marRight w:val="0"/>
      <w:marTop w:val="0"/>
      <w:marBottom w:val="0"/>
      <w:divBdr>
        <w:top w:val="none" w:sz="0" w:space="0" w:color="auto"/>
        <w:left w:val="none" w:sz="0" w:space="0" w:color="auto"/>
        <w:bottom w:val="none" w:sz="0" w:space="0" w:color="auto"/>
        <w:right w:val="none" w:sz="0" w:space="0" w:color="auto"/>
      </w:divBdr>
      <w:divsChild>
        <w:div w:id="830215965">
          <w:marLeft w:val="360"/>
          <w:marRight w:val="0"/>
          <w:marTop w:val="72"/>
          <w:marBottom w:val="72"/>
          <w:divBdr>
            <w:top w:val="none" w:sz="0" w:space="0" w:color="auto"/>
            <w:left w:val="none" w:sz="0" w:space="0" w:color="auto"/>
            <w:bottom w:val="none" w:sz="0" w:space="0" w:color="auto"/>
            <w:right w:val="none" w:sz="0" w:space="0" w:color="auto"/>
          </w:divBdr>
        </w:div>
        <w:div w:id="1355031207">
          <w:marLeft w:val="360"/>
          <w:marRight w:val="0"/>
          <w:marTop w:val="0"/>
          <w:marBottom w:val="72"/>
          <w:divBdr>
            <w:top w:val="none" w:sz="0" w:space="0" w:color="auto"/>
            <w:left w:val="none" w:sz="0" w:space="0" w:color="auto"/>
            <w:bottom w:val="none" w:sz="0" w:space="0" w:color="auto"/>
            <w:right w:val="none" w:sz="0" w:space="0" w:color="auto"/>
          </w:divBdr>
        </w:div>
      </w:divsChild>
    </w:div>
    <w:div w:id="1662004899">
      <w:bodyDiv w:val="1"/>
      <w:marLeft w:val="0"/>
      <w:marRight w:val="0"/>
      <w:marTop w:val="0"/>
      <w:marBottom w:val="0"/>
      <w:divBdr>
        <w:top w:val="none" w:sz="0" w:space="0" w:color="auto"/>
        <w:left w:val="none" w:sz="0" w:space="0" w:color="auto"/>
        <w:bottom w:val="none" w:sz="0" w:space="0" w:color="auto"/>
        <w:right w:val="none" w:sz="0" w:space="0" w:color="auto"/>
      </w:divBdr>
    </w:div>
    <w:div w:id="1669555154">
      <w:bodyDiv w:val="1"/>
      <w:marLeft w:val="0"/>
      <w:marRight w:val="0"/>
      <w:marTop w:val="0"/>
      <w:marBottom w:val="0"/>
      <w:divBdr>
        <w:top w:val="none" w:sz="0" w:space="0" w:color="auto"/>
        <w:left w:val="none" w:sz="0" w:space="0" w:color="auto"/>
        <w:bottom w:val="none" w:sz="0" w:space="0" w:color="auto"/>
        <w:right w:val="none" w:sz="0" w:space="0" w:color="auto"/>
      </w:divBdr>
    </w:div>
    <w:div w:id="1778211682">
      <w:bodyDiv w:val="1"/>
      <w:marLeft w:val="0"/>
      <w:marRight w:val="0"/>
      <w:marTop w:val="0"/>
      <w:marBottom w:val="0"/>
      <w:divBdr>
        <w:top w:val="none" w:sz="0" w:space="0" w:color="auto"/>
        <w:left w:val="none" w:sz="0" w:space="0" w:color="auto"/>
        <w:bottom w:val="none" w:sz="0" w:space="0" w:color="auto"/>
        <w:right w:val="none" w:sz="0" w:space="0" w:color="auto"/>
      </w:divBdr>
    </w:div>
    <w:div w:id="1786536939">
      <w:bodyDiv w:val="1"/>
      <w:marLeft w:val="0"/>
      <w:marRight w:val="0"/>
      <w:marTop w:val="0"/>
      <w:marBottom w:val="0"/>
      <w:divBdr>
        <w:top w:val="none" w:sz="0" w:space="0" w:color="auto"/>
        <w:left w:val="none" w:sz="0" w:space="0" w:color="auto"/>
        <w:bottom w:val="none" w:sz="0" w:space="0" w:color="auto"/>
        <w:right w:val="none" w:sz="0" w:space="0" w:color="auto"/>
      </w:divBdr>
    </w:div>
    <w:div w:id="1808669958">
      <w:bodyDiv w:val="1"/>
      <w:marLeft w:val="0"/>
      <w:marRight w:val="0"/>
      <w:marTop w:val="0"/>
      <w:marBottom w:val="0"/>
      <w:divBdr>
        <w:top w:val="none" w:sz="0" w:space="0" w:color="auto"/>
        <w:left w:val="none" w:sz="0" w:space="0" w:color="auto"/>
        <w:bottom w:val="none" w:sz="0" w:space="0" w:color="auto"/>
        <w:right w:val="none" w:sz="0" w:space="0" w:color="auto"/>
      </w:divBdr>
      <w:divsChild>
        <w:div w:id="1431971954">
          <w:marLeft w:val="0"/>
          <w:marRight w:val="0"/>
          <w:marTop w:val="72"/>
          <w:marBottom w:val="0"/>
          <w:divBdr>
            <w:top w:val="none" w:sz="0" w:space="0" w:color="auto"/>
            <w:left w:val="none" w:sz="0" w:space="0" w:color="auto"/>
            <w:bottom w:val="none" w:sz="0" w:space="0" w:color="auto"/>
            <w:right w:val="none" w:sz="0" w:space="0" w:color="auto"/>
          </w:divBdr>
        </w:div>
        <w:div w:id="633217019">
          <w:marLeft w:val="0"/>
          <w:marRight w:val="0"/>
          <w:marTop w:val="72"/>
          <w:marBottom w:val="0"/>
          <w:divBdr>
            <w:top w:val="none" w:sz="0" w:space="0" w:color="auto"/>
            <w:left w:val="none" w:sz="0" w:space="0" w:color="auto"/>
            <w:bottom w:val="none" w:sz="0" w:space="0" w:color="auto"/>
            <w:right w:val="none" w:sz="0" w:space="0" w:color="auto"/>
          </w:divBdr>
        </w:div>
      </w:divsChild>
    </w:div>
    <w:div w:id="1814757750">
      <w:bodyDiv w:val="1"/>
      <w:marLeft w:val="0"/>
      <w:marRight w:val="0"/>
      <w:marTop w:val="0"/>
      <w:marBottom w:val="0"/>
      <w:divBdr>
        <w:top w:val="none" w:sz="0" w:space="0" w:color="auto"/>
        <w:left w:val="none" w:sz="0" w:space="0" w:color="auto"/>
        <w:bottom w:val="none" w:sz="0" w:space="0" w:color="auto"/>
        <w:right w:val="none" w:sz="0" w:space="0" w:color="auto"/>
      </w:divBdr>
    </w:div>
    <w:div w:id="1835026873">
      <w:bodyDiv w:val="1"/>
      <w:marLeft w:val="0"/>
      <w:marRight w:val="0"/>
      <w:marTop w:val="0"/>
      <w:marBottom w:val="0"/>
      <w:divBdr>
        <w:top w:val="none" w:sz="0" w:space="0" w:color="auto"/>
        <w:left w:val="none" w:sz="0" w:space="0" w:color="auto"/>
        <w:bottom w:val="none" w:sz="0" w:space="0" w:color="auto"/>
        <w:right w:val="none" w:sz="0" w:space="0" w:color="auto"/>
      </w:divBdr>
    </w:div>
    <w:div w:id="1900557876">
      <w:bodyDiv w:val="1"/>
      <w:marLeft w:val="0"/>
      <w:marRight w:val="0"/>
      <w:marTop w:val="0"/>
      <w:marBottom w:val="0"/>
      <w:divBdr>
        <w:top w:val="none" w:sz="0" w:space="0" w:color="auto"/>
        <w:left w:val="none" w:sz="0" w:space="0" w:color="auto"/>
        <w:bottom w:val="none" w:sz="0" w:space="0" w:color="auto"/>
        <w:right w:val="none" w:sz="0" w:space="0" w:color="auto"/>
      </w:divBdr>
    </w:div>
    <w:div w:id="1906329320">
      <w:bodyDiv w:val="1"/>
      <w:marLeft w:val="0"/>
      <w:marRight w:val="0"/>
      <w:marTop w:val="0"/>
      <w:marBottom w:val="0"/>
      <w:divBdr>
        <w:top w:val="none" w:sz="0" w:space="0" w:color="auto"/>
        <w:left w:val="none" w:sz="0" w:space="0" w:color="auto"/>
        <w:bottom w:val="none" w:sz="0" w:space="0" w:color="auto"/>
        <w:right w:val="none" w:sz="0" w:space="0" w:color="auto"/>
      </w:divBdr>
    </w:div>
    <w:div w:id="1916624676">
      <w:bodyDiv w:val="1"/>
      <w:marLeft w:val="0"/>
      <w:marRight w:val="0"/>
      <w:marTop w:val="0"/>
      <w:marBottom w:val="0"/>
      <w:divBdr>
        <w:top w:val="none" w:sz="0" w:space="0" w:color="auto"/>
        <w:left w:val="none" w:sz="0" w:space="0" w:color="auto"/>
        <w:bottom w:val="none" w:sz="0" w:space="0" w:color="auto"/>
        <w:right w:val="none" w:sz="0" w:space="0" w:color="auto"/>
      </w:divBdr>
    </w:div>
    <w:div w:id="1985965337">
      <w:bodyDiv w:val="1"/>
      <w:marLeft w:val="0"/>
      <w:marRight w:val="0"/>
      <w:marTop w:val="0"/>
      <w:marBottom w:val="0"/>
      <w:divBdr>
        <w:top w:val="none" w:sz="0" w:space="0" w:color="auto"/>
        <w:left w:val="none" w:sz="0" w:space="0" w:color="auto"/>
        <w:bottom w:val="none" w:sz="0" w:space="0" w:color="auto"/>
        <w:right w:val="none" w:sz="0" w:space="0" w:color="auto"/>
      </w:divBdr>
    </w:div>
    <w:div w:id="2015766047">
      <w:bodyDiv w:val="1"/>
      <w:marLeft w:val="0"/>
      <w:marRight w:val="0"/>
      <w:marTop w:val="0"/>
      <w:marBottom w:val="0"/>
      <w:divBdr>
        <w:top w:val="none" w:sz="0" w:space="0" w:color="auto"/>
        <w:left w:val="none" w:sz="0" w:space="0" w:color="auto"/>
        <w:bottom w:val="none" w:sz="0" w:space="0" w:color="auto"/>
        <w:right w:val="none" w:sz="0" w:space="0" w:color="auto"/>
      </w:divBdr>
    </w:div>
    <w:div w:id="2017223439">
      <w:bodyDiv w:val="1"/>
      <w:marLeft w:val="0"/>
      <w:marRight w:val="0"/>
      <w:marTop w:val="0"/>
      <w:marBottom w:val="0"/>
      <w:divBdr>
        <w:top w:val="none" w:sz="0" w:space="0" w:color="auto"/>
        <w:left w:val="none" w:sz="0" w:space="0" w:color="auto"/>
        <w:bottom w:val="none" w:sz="0" w:space="0" w:color="auto"/>
        <w:right w:val="none" w:sz="0" w:space="0" w:color="auto"/>
      </w:divBdr>
      <w:divsChild>
        <w:div w:id="816414178">
          <w:marLeft w:val="0"/>
          <w:marRight w:val="0"/>
          <w:marTop w:val="0"/>
          <w:marBottom w:val="0"/>
          <w:divBdr>
            <w:top w:val="none" w:sz="0" w:space="0" w:color="auto"/>
            <w:left w:val="none" w:sz="0" w:space="0" w:color="auto"/>
            <w:bottom w:val="none" w:sz="0" w:space="0" w:color="auto"/>
            <w:right w:val="none" w:sz="0" w:space="0" w:color="auto"/>
          </w:divBdr>
          <w:divsChild>
            <w:div w:id="694698188">
              <w:marLeft w:val="0"/>
              <w:marRight w:val="0"/>
              <w:marTop w:val="0"/>
              <w:marBottom w:val="0"/>
              <w:divBdr>
                <w:top w:val="none" w:sz="0" w:space="0" w:color="auto"/>
                <w:left w:val="none" w:sz="0" w:space="0" w:color="auto"/>
                <w:bottom w:val="none" w:sz="0" w:space="0" w:color="auto"/>
                <w:right w:val="none" w:sz="0" w:space="0" w:color="auto"/>
              </w:divBdr>
            </w:div>
            <w:div w:id="1786802763">
              <w:marLeft w:val="0"/>
              <w:marRight w:val="0"/>
              <w:marTop w:val="0"/>
              <w:marBottom w:val="0"/>
              <w:divBdr>
                <w:top w:val="none" w:sz="0" w:space="0" w:color="auto"/>
                <w:left w:val="none" w:sz="0" w:space="0" w:color="auto"/>
                <w:bottom w:val="none" w:sz="0" w:space="0" w:color="auto"/>
                <w:right w:val="none" w:sz="0" w:space="0" w:color="auto"/>
              </w:divBdr>
            </w:div>
            <w:div w:id="1368137697">
              <w:marLeft w:val="0"/>
              <w:marRight w:val="0"/>
              <w:marTop w:val="0"/>
              <w:marBottom w:val="0"/>
              <w:divBdr>
                <w:top w:val="none" w:sz="0" w:space="0" w:color="auto"/>
                <w:left w:val="none" w:sz="0" w:space="0" w:color="auto"/>
                <w:bottom w:val="none" w:sz="0" w:space="0" w:color="auto"/>
                <w:right w:val="none" w:sz="0" w:space="0" w:color="auto"/>
              </w:divBdr>
            </w:div>
            <w:div w:id="300428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5665854">
      <w:bodyDiv w:val="1"/>
      <w:marLeft w:val="0"/>
      <w:marRight w:val="0"/>
      <w:marTop w:val="0"/>
      <w:marBottom w:val="0"/>
      <w:divBdr>
        <w:top w:val="none" w:sz="0" w:space="0" w:color="auto"/>
        <w:left w:val="none" w:sz="0" w:space="0" w:color="auto"/>
        <w:bottom w:val="none" w:sz="0" w:space="0" w:color="auto"/>
        <w:right w:val="none" w:sz="0" w:space="0" w:color="auto"/>
      </w:divBdr>
    </w:div>
    <w:div w:id="2107649930">
      <w:bodyDiv w:val="1"/>
      <w:marLeft w:val="0"/>
      <w:marRight w:val="0"/>
      <w:marTop w:val="0"/>
      <w:marBottom w:val="0"/>
      <w:divBdr>
        <w:top w:val="none" w:sz="0" w:space="0" w:color="auto"/>
        <w:left w:val="none" w:sz="0" w:space="0" w:color="auto"/>
        <w:bottom w:val="none" w:sz="0" w:space="0" w:color="auto"/>
        <w:right w:val="none" w:sz="0" w:space="0" w:color="auto"/>
      </w:divBdr>
    </w:div>
    <w:div w:id="2112823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zetargi@niedrzwicaduza.pl" TargetMode="External"/><Relationship Id="rId13" Type="http://schemas.openxmlformats.org/officeDocument/2006/relationships/hyperlink" Target="https://sip.lex.pl/" TargetMode="External"/><Relationship Id="rId18" Type="http://schemas.openxmlformats.org/officeDocument/2006/relationships/hyperlink" Target="https://sip.lex.pl/" TargetMode="Externa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mailto:przetargi@niedrzwicaduza.pl" TargetMode="External"/><Relationship Id="rId7" Type="http://schemas.openxmlformats.org/officeDocument/2006/relationships/endnotes" Target="endnotes.xml"/><Relationship Id="rId12" Type="http://schemas.openxmlformats.org/officeDocument/2006/relationships/hyperlink" Target="https://sip.lex.pl/" TargetMode="External"/><Relationship Id="rId17" Type="http://schemas.openxmlformats.org/officeDocument/2006/relationships/hyperlink" Target="https://sip.lex.pl/" TargetMode="External"/><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s://sip.lex.pl/" TargetMode="External"/><Relationship Id="rId20" Type="http://schemas.openxmlformats.org/officeDocument/2006/relationships/hyperlink" Target="https://media.ezamowienia.gov.pl/pod/2021/10/Komunikacja-w-postepowaniu-5.1.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ip.lex.pl/"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sip.lex.pl/" TargetMode="External"/><Relationship Id="rId23" Type="http://schemas.openxmlformats.org/officeDocument/2006/relationships/header" Target="header1.xml"/><Relationship Id="rId28" Type="http://schemas.openxmlformats.org/officeDocument/2006/relationships/theme" Target="theme/theme1.xml"/><Relationship Id="rId10" Type="http://schemas.openxmlformats.org/officeDocument/2006/relationships/hyperlink" Target="https://sip.lex.pl/" TargetMode="External"/><Relationship Id="rId19" Type="http://schemas.openxmlformats.org/officeDocument/2006/relationships/hyperlink" Target="https://ezamowienia.gov.pl/mp-client/tenders/ocds-148610-70652e58-fc1c-4523-b8c5-953f2488abe8" TargetMode="External"/><Relationship Id="rId4" Type="http://schemas.openxmlformats.org/officeDocument/2006/relationships/settings" Target="settings.xml"/><Relationship Id="rId9" Type="http://schemas.openxmlformats.org/officeDocument/2006/relationships/hyperlink" Target="https://ezamowienia.gov.pl/mp-client/tenders/ocds-148610-70652e58-fc1c-4523-b8c5-953f2488abe8" TargetMode="External"/><Relationship Id="rId14" Type="http://schemas.openxmlformats.org/officeDocument/2006/relationships/hyperlink" Target="https://sip.lex.pl/" TargetMode="External"/><Relationship Id="rId22" Type="http://schemas.openxmlformats.org/officeDocument/2006/relationships/hyperlink" Target="mailto:przetargi@niedrzwicaduza.pl" TargetMode="External"/><Relationship Id="rId27"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9FED90-866D-4993-945F-8B4E55345D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102</TotalTime>
  <Pages>21</Pages>
  <Words>8361</Words>
  <Characters>50167</Characters>
  <Application>Microsoft Office Word</Application>
  <DocSecurity>0</DocSecurity>
  <Lines>418</Lines>
  <Paragraphs>116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58412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JK</dc:creator>
  <cp:keywords/>
  <dc:description/>
  <cp:lastModifiedBy>Karolina Dziekońska</cp:lastModifiedBy>
  <cp:revision>41</cp:revision>
  <cp:lastPrinted>2023-06-21T10:19:00Z</cp:lastPrinted>
  <dcterms:created xsi:type="dcterms:W3CDTF">2026-07-26T21:04:00Z</dcterms:created>
  <dcterms:modified xsi:type="dcterms:W3CDTF">2026-07-28T20:24:00Z</dcterms:modified>
</cp:coreProperties>
</file>