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C627D" w14:textId="77777777" w:rsidR="00ED2690" w:rsidRPr="00ED2690" w:rsidRDefault="00ED2690" w:rsidP="00ED2690">
      <w:r w:rsidRPr="00ED2690">
        <w:rPr>
          <w:b/>
          <w:bCs/>
        </w:rPr>
        <w:t>Dotyczy: postępowania o udzielenie zamówienia publicznego pn. „Modernizacja infrastruktury technicznej dla podniesienia jakości wydarzeń kulturalnych i edukacyjnych”</w:t>
      </w:r>
    </w:p>
    <w:p w14:paraId="462B1759" w14:textId="77777777" w:rsidR="00ED2690" w:rsidRPr="00ED2690" w:rsidRDefault="00ED2690" w:rsidP="00ED2690">
      <w:r w:rsidRPr="00ED2690">
        <w:t>Szanowni Państwo,</w:t>
      </w:r>
    </w:p>
    <w:p w14:paraId="7E2B852C" w14:textId="5E43A361" w:rsidR="00ED2690" w:rsidRPr="00ED2690" w:rsidRDefault="00ED2690" w:rsidP="00ED2690">
      <w:r w:rsidRPr="00ED2690">
        <w:t xml:space="preserve">w związku z opublikowaniem </w:t>
      </w:r>
      <w:r w:rsidRPr="00ED2690">
        <w:rPr>
          <w:b/>
          <w:bCs/>
        </w:rPr>
        <w:t>Zmiany nr 1 Specyfikacji Warunków Zamówienia</w:t>
      </w:r>
      <w:r>
        <w:rPr>
          <w:b/>
          <w:bCs/>
        </w:rPr>
        <w:t xml:space="preserve"> i załączników</w:t>
      </w:r>
      <w:r w:rsidRPr="00ED2690">
        <w:t xml:space="preserve"> oraz przedłużeniem terminu składania ofert informujemy, że Wykonawcy, którzy złożyli już oferty, mogą:</w:t>
      </w:r>
    </w:p>
    <w:p w14:paraId="66A0F300" w14:textId="77777777" w:rsidR="00ED2690" w:rsidRPr="00ED2690" w:rsidRDefault="00ED2690" w:rsidP="00ED2690">
      <w:pPr>
        <w:numPr>
          <w:ilvl w:val="0"/>
          <w:numId w:val="1"/>
        </w:numPr>
      </w:pPr>
      <w:r w:rsidRPr="00ED2690">
        <w:rPr>
          <w:b/>
          <w:bCs/>
        </w:rPr>
        <w:t>pozostawić złożoną ofertę bez zmian</w:t>
      </w:r>
      <w:r w:rsidRPr="00ED2690">
        <w:t xml:space="preserve">, jeżeli jej treść odpowiada wymaganiom wynikającym ze zmienionej Specyfikacji Warunków Zamówienia, </w:t>
      </w:r>
    </w:p>
    <w:p w14:paraId="47973751" w14:textId="77777777" w:rsidR="00ED2690" w:rsidRPr="00ED2690" w:rsidRDefault="00ED2690" w:rsidP="00ED2690">
      <w:r w:rsidRPr="00ED2690">
        <w:t>lub</w:t>
      </w:r>
    </w:p>
    <w:p w14:paraId="0F3202FC" w14:textId="77777777" w:rsidR="00ED2690" w:rsidRPr="00ED2690" w:rsidRDefault="00ED2690" w:rsidP="00ED2690">
      <w:pPr>
        <w:numPr>
          <w:ilvl w:val="0"/>
          <w:numId w:val="2"/>
        </w:numPr>
      </w:pPr>
      <w:r w:rsidRPr="00ED2690">
        <w:rPr>
          <w:b/>
          <w:bCs/>
        </w:rPr>
        <w:t>wycofać złożoną ofertę i złożyć nową ofertę</w:t>
      </w:r>
      <w:r w:rsidRPr="00ED2690">
        <w:t xml:space="preserve">, uwzględniającą zmiany wprowadzone do Specyfikacji Warunków Zamówienia, w terminie wyznaczonym na składanie ofert. </w:t>
      </w:r>
    </w:p>
    <w:p w14:paraId="0CA927E3" w14:textId="77777777" w:rsidR="00ED2690" w:rsidRPr="00ED2690" w:rsidRDefault="00ED2690" w:rsidP="00ED2690">
      <w:r w:rsidRPr="00ED2690">
        <w:t>Jednocześnie przypominamy, że wszelkie czynności związane z wycofaniem oraz ponownym złożeniem oferty należy wykonać za pośrednictwem Platformy e-Zamówienia, zgodnie z zasadami określonymi w dokumentacji postępowania.</w:t>
      </w:r>
    </w:p>
    <w:p w14:paraId="62851E52" w14:textId="77777777" w:rsidR="007D6AF2" w:rsidRDefault="007D6AF2"/>
    <w:sectPr w:rsidR="007D6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22B2F"/>
    <w:multiLevelType w:val="multilevel"/>
    <w:tmpl w:val="E4181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702A81"/>
    <w:multiLevelType w:val="multilevel"/>
    <w:tmpl w:val="AFEC9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271211">
    <w:abstractNumId w:val="0"/>
  </w:num>
  <w:num w:numId="2" w16cid:durableId="329065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5B"/>
    <w:rsid w:val="007D6AF2"/>
    <w:rsid w:val="00D84597"/>
    <w:rsid w:val="00E8375B"/>
    <w:rsid w:val="00ED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0E94E"/>
  <w15:chartTrackingRefBased/>
  <w15:docId w15:val="{96100A48-DA30-46DC-AD71-865D0C38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3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3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37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37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37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37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37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37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37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3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37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37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37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37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37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37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37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3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3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37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37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3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37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37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37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3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37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37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765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GOKSiR DB</dc:creator>
  <cp:keywords/>
  <dc:description/>
  <cp:lastModifiedBy>GOKSiR DB</cp:lastModifiedBy>
  <cp:revision>2</cp:revision>
  <dcterms:created xsi:type="dcterms:W3CDTF">2026-08-07T08:41:00Z</dcterms:created>
  <dcterms:modified xsi:type="dcterms:W3CDTF">2026-08-07T08:42:00Z</dcterms:modified>
</cp:coreProperties>
</file>