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"/>
        <w:rPr>
          <w:rFonts w:ascii="Times New Roman"/>
          <w:sz w:val="7"/>
        </w:rPr>
      </w:pPr>
    </w:p>
    <w:p>
      <w:pPr>
        <w:spacing w:line="240" w:lineRule="auto"/>
        <w:ind w:left="446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810767" cy="810768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0767" cy="810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before="54"/>
        <w:ind w:left="5" w:right="6" w:firstLine="0"/>
        <w:jc w:val="center"/>
        <w:rPr>
          <w:b/>
          <w:sz w:val="18"/>
        </w:rPr>
      </w:pPr>
      <w:r>
        <w:rPr>
          <w:b/>
          <w:sz w:val="18"/>
        </w:rPr>
        <w:t>GMINNY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OŚRODEK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KULTURY,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SPORTU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I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REKREACJI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W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DĄBROWIE</w:t>
      </w:r>
      <w:r>
        <w:rPr>
          <w:b/>
          <w:spacing w:val="-5"/>
          <w:sz w:val="18"/>
        </w:rPr>
        <w:t> </w:t>
      </w:r>
      <w:r>
        <w:rPr>
          <w:b/>
          <w:spacing w:val="-2"/>
          <w:sz w:val="18"/>
        </w:rPr>
        <w:t>BISKUPIEJ</w:t>
      </w:r>
    </w:p>
    <w:p>
      <w:pPr>
        <w:spacing w:before="56"/>
        <w:ind w:left="8" w:right="6" w:firstLine="0"/>
        <w:jc w:val="center"/>
        <w:rPr>
          <w:b/>
          <w:sz w:val="18"/>
        </w:rPr>
      </w:pPr>
      <w:r>
        <w:rPr>
          <w:b/>
          <w:color w:val="9B1C24"/>
          <w:sz w:val="18"/>
        </w:rPr>
        <w:t>Załącznik</w:t>
      </w:r>
      <w:r>
        <w:rPr>
          <w:b/>
          <w:color w:val="9B1C24"/>
          <w:spacing w:val="-4"/>
          <w:sz w:val="18"/>
        </w:rPr>
        <w:t> </w:t>
      </w:r>
      <w:r>
        <w:rPr>
          <w:b/>
          <w:color w:val="9B1C24"/>
          <w:sz w:val="18"/>
        </w:rPr>
        <w:t>nr</w:t>
      </w:r>
      <w:r>
        <w:rPr>
          <w:b/>
          <w:color w:val="9B1C24"/>
          <w:spacing w:val="-3"/>
          <w:sz w:val="18"/>
        </w:rPr>
        <w:t> </w:t>
      </w:r>
      <w:r>
        <w:rPr>
          <w:b/>
          <w:color w:val="9B1C24"/>
          <w:sz w:val="18"/>
        </w:rPr>
        <w:t>2</w:t>
      </w:r>
      <w:r>
        <w:rPr>
          <w:b/>
          <w:color w:val="9B1C24"/>
          <w:spacing w:val="-3"/>
          <w:sz w:val="18"/>
        </w:rPr>
        <w:t> </w:t>
      </w:r>
      <w:r>
        <w:rPr>
          <w:b/>
          <w:color w:val="9B1C24"/>
          <w:sz w:val="18"/>
        </w:rPr>
        <w:t>do</w:t>
      </w:r>
      <w:r>
        <w:rPr>
          <w:b/>
          <w:color w:val="9B1C24"/>
          <w:spacing w:val="-3"/>
          <w:sz w:val="18"/>
        </w:rPr>
        <w:t> </w:t>
      </w:r>
      <w:r>
        <w:rPr>
          <w:b/>
          <w:color w:val="9B1C24"/>
          <w:spacing w:val="-5"/>
          <w:sz w:val="18"/>
        </w:rPr>
        <w:t>SWZ</w:t>
      </w:r>
    </w:p>
    <w:p>
      <w:pPr>
        <w:pStyle w:val="Heading1"/>
      </w:pPr>
      <w:r>
        <w:rPr>
          <w:color w:val="9B1C24"/>
        </w:rPr>
        <w:t>OŚWIADCZENIE</w:t>
      </w:r>
      <w:r>
        <w:rPr>
          <w:color w:val="9B1C24"/>
          <w:spacing w:val="-10"/>
        </w:rPr>
        <w:t> </w:t>
      </w:r>
      <w:r>
        <w:rPr>
          <w:color w:val="9B1C24"/>
          <w:spacing w:val="-2"/>
        </w:rPr>
        <w:t>PODMIOTOWE</w:t>
      </w:r>
    </w:p>
    <w:p>
      <w:pPr>
        <w:spacing w:before="89"/>
        <w:ind w:left="6" w:right="6" w:firstLine="0"/>
        <w:jc w:val="center"/>
        <w:rPr>
          <w:sz w:val="20"/>
        </w:rPr>
      </w:pPr>
      <w:r>
        <w:rPr>
          <w:sz w:val="20"/>
        </w:rPr>
        <w:t>Niepodleganie</w:t>
      </w:r>
      <w:r>
        <w:rPr>
          <w:spacing w:val="-7"/>
          <w:sz w:val="20"/>
        </w:rPr>
        <w:t> </w:t>
      </w:r>
      <w:r>
        <w:rPr>
          <w:sz w:val="20"/>
        </w:rPr>
        <w:t>wykluczeniu</w:t>
      </w:r>
      <w:r>
        <w:rPr>
          <w:spacing w:val="-4"/>
          <w:sz w:val="20"/>
        </w:rPr>
        <w:t> </w:t>
      </w:r>
      <w:r>
        <w:rPr>
          <w:sz w:val="20"/>
        </w:rPr>
        <w:t>i</w:t>
      </w:r>
      <w:r>
        <w:rPr>
          <w:spacing w:val="-5"/>
          <w:sz w:val="20"/>
        </w:rPr>
        <w:t> </w:t>
      </w:r>
      <w:r>
        <w:rPr>
          <w:sz w:val="20"/>
        </w:rPr>
        <w:t>spełnianie</w:t>
      </w:r>
      <w:r>
        <w:rPr>
          <w:spacing w:val="-4"/>
          <w:sz w:val="20"/>
        </w:rPr>
        <w:t> </w:t>
      </w:r>
      <w:r>
        <w:rPr>
          <w:sz w:val="20"/>
        </w:rPr>
        <w:t>warunków</w:t>
      </w:r>
      <w:r>
        <w:rPr>
          <w:spacing w:val="-5"/>
          <w:sz w:val="20"/>
        </w:rPr>
        <w:t> </w:t>
      </w:r>
      <w:r>
        <w:rPr>
          <w:sz w:val="20"/>
        </w:rPr>
        <w:t>udziału</w:t>
      </w:r>
      <w:r>
        <w:rPr>
          <w:spacing w:val="-4"/>
          <w:sz w:val="20"/>
        </w:rPr>
        <w:t> </w:t>
      </w:r>
      <w:r>
        <w:rPr>
          <w:sz w:val="20"/>
        </w:rPr>
        <w:t>—</w:t>
      </w:r>
      <w:r>
        <w:rPr>
          <w:spacing w:val="-4"/>
          <w:sz w:val="20"/>
        </w:rPr>
        <w:t> </w:t>
      </w:r>
      <w:r>
        <w:rPr>
          <w:sz w:val="20"/>
        </w:rPr>
        <w:t>art.</w:t>
      </w:r>
      <w:r>
        <w:rPr>
          <w:spacing w:val="-5"/>
          <w:sz w:val="20"/>
        </w:rPr>
        <w:t> </w:t>
      </w:r>
      <w:r>
        <w:rPr>
          <w:sz w:val="20"/>
        </w:rPr>
        <w:t>125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Pzp</w:t>
      </w:r>
    </w:p>
    <w:p>
      <w:pPr>
        <w:spacing w:line="259" w:lineRule="auto" w:before="78"/>
        <w:ind w:left="2" w:right="8" w:firstLine="0"/>
        <w:jc w:val="center"/>
        <w:rPr>
          <w:b/>
          <w:sz w:val="17"/>
        </w:rPr>
      </w:pPr>
      <w:r>
        <w:rPr>
          <w:b/>
          <w:sz w:val="17"/>
        </w:rPr>
        <w:t>Modernizacja</w:t>
      </w:r>
      <w:r>
        <w:rPr>
          <w:b/>
          <w:spacing w:val="-3"/>
          <w:sz w:val="17"/>
        </w:rPr>
        <w:t> </w:t>
      </w:r>
      <w:r>
        <w:rPr>
          <w:b/>
          <w:sz w:val="17"/>
        </w:rPr>
        <w:t>infrastruktury</w:t>
      </w:r>
      <w:r>
        <w:rPr>
          <w:b/>
          <w:spacing w:val="-3"/>
          <w:sz w:val="17"/>
        </w:rPr>
        <w:t> </w:t>
      </w:r>
      <w:r>
        <w:rPr>
          <w:b/>
          <w:sz w:val="17"/>
        </w:rPr>
        <w:t>technicznej</w:t>
      </w:r>
      <w:r>
        <w:rPr>
          <w:b/>
          <w:spacing w:val="-4"/>
          <w:sz w:val="17"/>
        </w:rPr>
        <w:t> </w:t>
      </w:r>
      <w:r>
        <w:rPr>
          <w:b/>
          <w:sz w:val="17"/>
        </w:rPr>
        <w:t>dla</w:t>
      </w:r>
      <w:r>
        <w:rPr>
          <w:b/>
          <w:spacing w:val="-3"/>
          <w:sz w:val="17"/>
        </w:rPr>
        <w:t> </w:t>
      </w:r>
      <w:r>
        <w:rPr>
          <w:b/>
          <w:sz w:val="17"/>
        </w:rPr>
        <w:t>podniesienia</w:t>
      </w:r>
      <w:r>
        <w:rPr>
          <w:b/>
          <w:spacing w:val="-4"/>
          <w:sz w:val="17"/>
        </w:rPr>
        <w:t> </w:t>
      </w:r>
      <w:r>
        <w:rPr>
          <w:b/>
          <w:sz w:val="17"/>
        </w:rPr>
        <w:t>jakości</w:t>
      </w:r>
      <w:r>
        <w:rPr>
          <w:b/>
          <w:spacing w:val="-4"/>
          <w:sz w:val="17"/>
        </w:rPr>
        <w:t> </w:t>
      </w:r>
      <w:r>
        <w:rPr>
          <w:b/>
          <w:sz w:val="17"/>
        </w:rPr>
        <w:t>wydarzeń</w:t>
      </w:r>
      <w:r>
        <w:rPr>
          <w:b/>
          <w:spacing w:val="-4"/>
          <w:sz w:val="17"/>
        </w:rPr>
        <w:t> </w:t>
      </w:r>
      <w:r>
        <w:rPr>
          <w:b/>
          <w:sz w:val="17"/>
        </w:rPr>
        <w:t>kulturalnych</w:t>
      </w:r>
      <w:r>
        <w:rPr>
          <w:b/>
          <w:spacing w:val="-4"/>
          <w:sz w:val="17"/>
        </w:rPr>
        <w:t> </w:t>
      </w:r>
      <w:r>
        <w:rPr>
          <w:b/>
          <w:sz w:val="17"/>
        </w:rPr>
        <w:t>i</w:t>
      </w:r>
      <w:r>
        <w:rPr>
          <w:b/>
          <w:spacing w:val="-4"/>
          <w:sz w:val="17"/>
        </w:rPr>
        <w:t> </w:t>
      </w:r>
      <w:r>
        <w:rPr>
          <w:b/>
          <w:sz w:val="17"/>
        </w:rPr>
        <w:t>edukacyjnych</w:t>
      </w:r>
      <w:r>
        <w:rPr>
          <w:b/>
          <w:spacing w:val="40"/>
          <w:sz w:val="17"/>
        </w:rPr>
        <w:t> </w:t>
      </w:r>
      <w:r>
        <w:rPr>
          <w:b/>
          <w:sz w:val="17"/>
        </w:rPr>
        <w:t>•</w:t>
      </w:r>
      <w:r>
        <w:rPr>
          <w:b/>
          <w:spacing w:val="40"/>
          <w:sz w:val="17"/>
        </w:rPr>
        <w:t> </w:t>
      </w:r>
      <w:r>
        <w:rPr>
          <w:b/>
          <w:sz w:val="17"/>
        </w:rPr>
        <w:t>nr</w:t>
      </w:r>
      <w:r>
        <w:rPr>
          <w:b/>
          <w:spacing w:val="-3"/>
          <w:sz w:val="17"/>
        </w:rPr>
        <w:t> </w:t>
      </w:r>
      <w:r>
        <w:rPr>
          <w:b/>
          <w:sz w:val="17"/>
        </w:rPr>
        <w:t>referencyjny: </w:t>
      </w:r>
      <w:r>
        <w:rPr>
          <w:b/>
          <w:spacing w:val="-2"/>
          <w:sz w:val="17"/>
        </w:rPr>
        <w:t>ZAM.1.2026</w:t>
      </w:r>
    </w:p>
    <w:p>
      <w:pPr>
        <w:spacing w:line="259" w:lineRule="auto" w:before="160"/>
        <w:ind w:left="229" w:right="330" w:firstLine="0"/>
        <w:jc w:val="left"/>
        <w:rPr>
          <w:b/>
          <w:sz w:val="17"/>
        </w:rPr>
      </w:pPr>
      <w:r>
        <w:rPr>
          <w:b/>
          <w:color w:val="9B1C24"/>
          <w:sz w:val="17"/>
        </w:rPr>
        <w:t>DOKUMENTACJA</w:t>
      </w:r>
      <w:r>
        <w:rPr>
          <w:b/>
          <w:color w:val="9B1C24"/>
          <w:spacing w:val="-4"/>
          <w:sz w:val="17"/>
        </w:rPr>
        <w:t> </w:t>
      </w:r>
      <w:r>
        <w:rPr>
          <w:b/>
          <w:color w:val="9B1C24"/>
          <w:sz w:val="17"/>
        </w:rPr>
        <w:t>Z</w:t>
      </w:r>
      <w:r>
        <w:rPr>
          <w:b/>
          <w:color w:val="9B1C24"/>
          <w:spacing w:val="-4"/>
          <w:sz w:val="17"/>
        </w:rPr>
        <w:t> </w:t>
      </w:r>
      <w:r>
        <w:rPr>
          <w:b/>
          <w:color w:val="9B1C24"/>
          <w:sz w:val="17"/>
        </w:rPr>
        <w:t>DNIA</w:t>
      </w:r>
      <w:r>
        <w:rPr>
          <w:b/>
          <w:color w:val="9B1C24"/>
          <w:spacing w:val="-4"/>
          <w:sz w:val="17"/>
        </w:rPr>
        <w:t> </w:t>
      </w:r>
      <w:r>
        <w:rPr>
          <w:b/>
          <w:color w:val="9B1C24"/>
          <w:sz w:val="17"/>
        </w:rPr>
        <w:t>29</w:t>
      </w:r>
      <w:r>
        <w:rPr>
          <w:b/>
          <w:color w:val="9B1C24"/>
          <w:spacing w:val="-3"/>
          <w:sz w:val="17"/>
        </w:rPr>
        <w:t> </w:t>
      </w:r>
      <w:r>
        <w:rPr>
          <w:b/>
          <w:color w:val="9B1C24"/>
          <w:sz w:val="17"/>
        </w:rPr>
        <w:t>LIPCA</w:t>
      </w:r>
      <w:r>
        <w:rPr>
          <w:b/>
          <w:color w:val="9B1C24"/>
          <w:spacing w:val="-4"/>
          <w:sz w:val="17"/>
        </w:rPr>
        <w:t> </w:t>
      </w:r>
      <w:r>
        <w:rPr>
          <w:b/>
          <w:color w:val="9B1C24"/>
          <w:sz w:val="17"/>
        </w:rPr>
        <w:t>2026</w:t>
      </w:r>
      <w:r>
        <w:rPr>
          <w:b/>
          <w:color w:val="9B1C24"/>
          <w:spacing w:val="-3"/>
          <w:sz w:val="17"/>
        </w:rPr>
        <w:t> </w:t>
      </w:r>
      <w:r>
        <w:rPr>
          <w:b/>
          <w:color w:val="9B1C24"/>
          <w:sz w:val="17"/>
        </w:rPr>
        <w:t>R.</w:t>
      </w:r>
      <w:r>
        <w:rPr>
          <w:b/>
          <w:color w:val="9B1C24"/>
          <w:spacing w:val="-3"/>
          <w:sz w:val="17"/>
        </w:rPr>
        <w:t> </w:t>
      </w:r>
      <w:r>
        <w:rPr>
          <w:b/>
          <w:color w:val="9B1C24"/>
          <w:sz w:val="17"/>
        </w:rPr>
        <w:t>Warunek</w:t>
      </w:r>
      <w:r>
        <w:rPr>
          <w:b/>
          <w:color w:val="9B1C24"/>
          <w:spacing w:val="-3"/>
          <w:sz w:val="17"/>
        </w:rPr>
        <w:t> </w:t>
      </w:r>
      <w:r>
        <w:rPr>
          <w:b/>
          <w:color w:val="9B1C24"/>
          <w:sz w:val="17"/>
        </w:rPr>
        <w:t>udziału</w:t>
      </w:r>
      <w:r>
        <w:rPr>
          <w:b/>
          <w:color w:val="9B1C24"/>
          <w:spacing w:val="-4"/>
          <w:sz w:val="17"/>
        </w:rPr>
        <w:t> </w:t>
      </w:r>
      <w:r>
        <w:rPr>
          <w:b/>
          <w:color w:val="9B1C24"/>
          <w:sz w:val="17"/>
        </w:rPr>
        <w:t>jest</w:t>
      </w:r>
      <w:r>
        <w:rPr>
          <w:b/>
          <w:color w:val="9B1C24"/>
          <w:spacing w:val="-4"/>
          <w:sz w:val="17"/>
        </w:rPr>
        <w:t> </w:t>
      </w:r>
      <w:r>
        <w:rPr>
          <w:b/>
          <w:color w:val="9B1C24"/>
          <w:sz w:val="17"/>
        </w:rPr>
        <w:t>jednakowy</w:t>
      </w:r>
      <w:r>
        <w:rPr>
          <w:b/>
          <w:color w:val="9B1C24"/>
          <w:spacing w:val="-4"/>
          <w:sz w:val="17"/>
        </w:rPr>
        <w:t> </w:t>
      </w:r>
      <w:r>
        <w:rPr>
          <w:b/>
          <w:color w:val="9B1C24"/>
          <w:sz w:val="17"/>
        </w:rPr>
        <w:t>w</w:t>
      </w:r>
      <w:r>
        <w:rPr>
          <w:b/>
          <w:color w:val="9B1C24"/>
          <w:spacing w:val="-3"/>
          <w:sz w:val="17"/>
        </w:rPr>
        <w:t> </w:t>
      </w:r>
      <w:r>
        <w:rPr>
          <w:b/>
          <w:color w:val="9B1C24"/>
          <w:sz w:val="17"/>
        </w:rPr>
        <w:t>SWZ,</w:t>
      </w:r>
      <w:r>
        <w:rPr>
          <w:b/>
          <w:color w:val="9B1C24"/>
          <w:spacing w:val="-3"/>
          <w:sz w:val="17"/>
        </w:rPr>
        <w:t> </w:t>
      </w:r>
      <w:r>
        <w:rPr>
          <w:b/>
          <w:color w:val="9B1C24"/>
          <w:sz w:val="17"/>
        </w:rPr>
        <w:t>niniejszym</w:t>
      </w:r>
      <w:r>
        <w:rPr>
          <w:b/>
          <w:color w:val="9B1C24"/>
          <w:spacing w:val="-4"/>
          <w:sz w:val="17"/>
        </w:rPr>
        <w:t> </w:t>
      </w:r>
      <w:r>
        <w:rPr>
          <w:b/>
          <w:color w:val="9B1C24"/>
          <w:sz w:val="17"/>
        </w:rPr>
        <w:t>formularzu</w:t>
      </w:r>
      <w:r>
        <w:rPr>
          <w:b/>
          <w:color w:val="9B1C24"/>
          <w:spacing w:val="-4"/>
          <w:sz w:val="17"/>
        </w:rPr>
        <w:t> </w:t>
      </w:r>
      <w:r>
        <w:rPr>
          <w:b/>
          <w:color w:val="9B1C24"/>
          <w:sz w:val="17"/>
        </w:rPr>
        <w:t>i</w:t>
      </w:r>
      <w:r>
        <w:rPr>
          <w:b/>
          <w:color w:val="9B1C24"/>
          <w:spacing w:val="-4"/>
          <w:sz w:val="17"/>
        </w:rPr>
        <w:t> </w:t>
      </w:r>
      <w:r>
        <w:rPr>
          <w:b/>
          <w:color w:val="9B1C24"/>
          <w:sz w:val="17"/>
        </w:rPr>
        <w:t>Załączniku nr 3.</w:t>
      </w:r>
    </w:p>
    <w:p>
      <w:pPr>
        <w:pStyle w:val="BodyText"/>
        <w:spacing w:line="259" w:lineRule="auto" w:before="119"/>
        <w:ind w:left="115" w:right="117"/>
        <w:jc w:val="both"/>
      </w:pPr>
      <w:r>
        <w:rPr/>
        <w:t>Postępowanie nr ZAM.1.2026: Dostawa, montaż, konfiguracja i strojenie sprzętu nagłośnieniowego, oświetleniowego, multimedialnego oraz wyposażenia wspierającego dostępność. Oświadczenie stanowi dowód wstępny aktualny na dzień składania ofert. Należy zaznaczyć rolę podmiotu składającego dokument i wypełnić wyłącznie pola, które go dotyczą.</w:t>
      </w:r>
    </w:p>
    <w:p>
      <w:pPr>
        <w:pStyle w:val="BodyText"/>
        <w:spacing w:before="32"/>
      </w:pPr>
    </w:p>
    <w:p>
      <w:pPr>
        <w:pStyle w:val="Heading2"/>
        <w:numPr>
          <w:ilvl w:val="0"/>
          <w:numId w:val="1"/>
        </w:numPr>
        <w:tabs>
          <w:tab w:pos="368" w:val="left" w:leader="none"/>
        </w:tabs>
        <w:spacing w:line="240" w:lineRule="auto" w:before="0" w:after="0"/>
        <w:ind w:left="368" w:right="0" w:hanging="253"/>
        <w:jc w:val="left"/>
      </w:pPr>
      <w:r>
        <w:rPr>
          <w:color w:val="9B1C24"/>
        </w:rPr>
        <w:t>Instrukcja</w:t>
      </w:r>
      <w:r>
        <w:rPr>
          <w:color w:val="9B1C24"/>
          <w:spacing w:val="-7"/>
        </w:rPr>
        <w:t> </w:t>
      </w:r>
      <w:r>
        <w:rPr>
          <w:color w:val="9B1C24"/>
          <w:spacing w:val="-2"/>
        </w:rPr>
        <w:t>składania</w:t>
      </w:r>
    </w:p>
    <w:p>
      <w:pPr>
        <w:pStyle w:val="ListParagraph"/>
        <w:numPr>
          <w:ilvl w:val="0"/>
          <w:numId w:val="2"/>
        </w:numPr>
        <w:tabs>
          <w:tab w:pos="341" w:val="left" w:leader="none"/>
        </w:tabs>
        <w:spacing w:line="240" w:lineRule="auto" w:before="141" w:after="0"/>
        <w:ind w:left="341" w:right="0" w:hanging="112"/>
        <w:jc w:val="left"/>
        <w:rPr>
          <w:sz w:val="18"/>
        </w:rPr>
      </w:pPr>
      <w:r>
        <w:rPr>
          <w:sz w:val="18"/>
        </w:rPr>
        <w:t>Wykonawca</w:t>
      </w:r>
      <w:r>
        <w:rPr>
          <w:spacing w:val="-8"/>
          <w:sz w:val="18"/>
        </w:rPr>
        <w:t> </w:t>
      </w:r>
      <w:r>
        <w:rPr>
          <w:sz w:val="18"/>
        </w:rPr>
        <w:t>składa</w:t>
      </w:r>
      <w:r>
        <w:rPr>
          <w:spacing w:val="-5"/>
          <w:sz w:val="18"/>
        </w:rPr>
        <w:t> </w:t>
      </w:r>
      <w:r>
        <w:rPr>
          <w:sz w:val="18"/>
        </w:rPr>
        <w:t>własne</w:t>
      </w:r>
      <w:r>
        <w:rPr>
          <w:spacing w:val="-5"/>
          <w:sz w:val="18"/>
        </w:rPr>
        <w:t> </w:t>
      </w:r>
      <w:r>
        <w:rPr>
          <w:sz w:val="18"/>
        </w:rPr>
        <w:t>oświadczenie</w:t>
      </w:r>
      <w:r>
        <w:rPr>
          <w:spacing w:val="-6"/>
          <w:sz w:val="18"/>
        </w:rPr>
        <w:t> </w:t>
      </w:r>
      <w:r>
        <w:rPr>
          <w:sz w:val="18"/>
        </w:rPr>
        <w:t>na</w:t>
      </w:r>
      <w:r>
        <w:rPr>
          <w:spacing w:val="-5"/>
          <w:sz w:val="18"/>
        </w:rPr>
        <w:t> </w:t>
      </w:r>
      <w:r>
        <w:rPr>
          <w:sz w:val="18"/>
        </w:rPr>
        <w:t>podstawie</w:t>
      </w:r>
      <w:r>
        <w:rPr>
          <w:spacing w:val="-5"/>
          <w:sz w:val="18"/>
        </w:rPr>
        <w:t> </w:t>
      </w:r>
      <w:r>
        <w:rPr>
          <w:sz w:val="18"/>
        </w:rPr>
        <w:t>art.</w:t>
      </w:r>
      <w:r>
        <w:rPr>
          <w:spacing w:val="-6"/>
          <w:sz w:val="18"/>
        </w:rPr>
        <w:t> </w:t>
      </w:r>
      <w:r>
        <w:rPr>
          <w:sz w:val="18"/>
        </w:rPr>
        <w:t>125</w:t>
      </w:r>
      <w:r>
        <w:rPr>
          <w:spacing w:val="-5"/>
          <w:sz w:val="18"/>
        </w:rPr>
        <w:t> </w:t>
      </w:r>
      <w:r>
        <w:rPr>
          <w:sz w:val="18"/>
        </w:rPr>
        <w:t>ust.</w:t>
      </w:r>
      <w:r>
        <w:rPr>
          <w:spacing w:val="-5"/>
          <w:sz w:val="18"/>
        </w:rPr>
        <w:t> </w:t>
      </w:r>
      <w:r>
        <w:rPr>
          <w:sz w:val="18"/>
        </w:rPr>
        <w:t>1</w:t>
      </w:r>
      <w:r>
        <w:rPr>
          <w:spacing w:val="-4"/>
          <w:sz w:val="18"/>
        </w:rPr>
        <w:t> Pzp.</w:t>
      </w:r>
    </w:p>
    <w:p>
      <w:pPr>
        <w:pStyle w:val="ListParagraph"/>
        <w:numPr>
          <w:ilvl w:val="0"/>
          <w:numId w:val="2"/>
        </w:numPr>
        <w:tabs>
          <w:tab w:pos="340" w:val="left" w:leader="none"/>
          <w:tab w:pos="370" w:val="left" w:leader="none"/>
        </w:tabs>
        <w:spacing w:line="259" w:lineRule="auto" w:before="76" w:after="0"/>
        <w:ind w:left="370" w:right="458" w:hanging="142"/>
        <w:jc w:val="left"/>
        <w:rPr>
          <w:sz w:val="18"/>
        </w:rPr>
      </w:pPr>
      <w:r>
        <w:rPr>
          <w:sz w:val="18"/>
        </w:rPr>
        <w:t>Każdy</w:t>
      </w:r>
      <w:r>
        <w:rPr>
          <w:spacing w:val="-3"/>
          <w:sz w:val="18"/>
        </w:rPr>
        <w:t> </w:t>
      </w:r>
      <w:r>
        <w:rPr>
          <w:sz w:val="18"/>
        </w:rPr>
        <w:t>z</w:t>
      </w:r>
      <w:r>
        <w:rPr>
          <w:spacing w:val="-3"/>
          <w:sz w:val="18"/>
        </w:rPr>
        <w:t> </w:t>
      </w:r>
      <w:r>
        <w:rPr>
          <w:sz w:val="18"/>
        </w:rPr>
        <w:t>wykonawców</w:t>
      </w:r>
      <w:r>
        <w:rPr>
          <w:spacing w:val="-3"/>
          <w:sz w:val="18"/>
        </w:rPr>
        <w:t> </w:t>
      </w:r>
      <w:r>
        <w:rPr>
          <w:sz w:val="18"/>
        </w:rPr>
        <w:t>wspólnie</w:t>
      </w:r>
      <w:r>
        <w:rPr>
          <w:spacing w:val="-2"/>
          <w:sz w:val="18"/>
        </w:rPr>
        <w:t> </w:t>
      </w:r>
      <w:r>
        <w:rPr>
          <w:sz w:val="18"/>
        </w:rPr>
        <w:t>ubiegających</w:t>
      </w:r>
      <w:r>
        <w:rPr>
          <w:spacing w:val="-3"/>
          <w:sz w:val="18"/>
        </w:rPr>
        <w:t> </w:t>
      </w:r>
      <w:r>
        <w:rPr>
          <w:sz w:val="18"/>
        </w:rPr>
        <w:t>się</w:t>
      </w:r>
      <w:r>
        <w:rPr>
          <w:spacing w:val="-3"/>
          <w:sz w:val="18"/>
        </w:rPr>
        <w:t> </w:t>
      </w:r>
      <w:r>
        <w:rPr>
          <w:sz w:val="18"/>
        </w:rPr>
        <w:t>o</w:t>
      </w:r>
      <w:r>
        <w:rPr>
          <w:spacing w:val="-2"/>
          <w:sz w:val="18"/>
        </w:rPr>
        <w:t> </w:t>
      </w:r>
      <w:r>
        <w:rPr>
          <w:sz w:val="18"/>
        </w:rPr>
        <w:t>zamówienie</w:t>
      </w:r>
      <w:r>
        <w:rPr>
          <w:spacing w:val="-3"/>
          <w:sz w:val="18"/>
        </w:rPr>
        <w:t> </w:t>
      </w:r>
      <w:r>
        <w:rPr>
          <w:sz w:val="18"/>
        </w:rPr>
        <w:t>składa</w:t>
      </w:r>
      <w:r>
        <w:rPr>
          <w:spacing w:val="-3"/>
          <w:sz w:val="18"/>
        </w:rPr>
        <w:t> </w:t>
      </w:r>
      <w:r>
        <w:rPr>
          <w:sz w:val="18"/>
        </w:rPr>
        <w:t>odrębny</w:t>
      </w:r>
      <w:r>
        <w:rPr>
          <w:spacing w:val="-3"/>
          <w:sz w:val="18"/>
        </w:rPr>
        <w:t> </w:t>
      </w:r>
      <w:r>
        <w:rPr>
          <w:sz w:val="18"/>
        </w:rPr>
        <w:t>egzemplarz</w:t>
      </w:r>
      <w:r>
        <w:rPr>
          <w:spacing w:val="-3"/>
          <w:sz w:val="18"/>
        </w:rPr>
        <w:t> </w:t>
      </w:r>
      <w:r>
        <w:rPr>
          <w:sz w:val="18"/>
        </w:rPr>
        <w:t>w</w:t>
      </w:r>
      <w:r>
        <w:rPr>
          <w:spacing w:val="-3"/>
          <w:sz w:val="18"/>
        </w:rPr>
        <w:t> </w:t>
      </w:r>
      <w:r>
        <w:rPr>
          <w:sz w:val="18"/>
        </w:rPr>
        <w:t>zakresie</w:t>
      </w:r>
      <w:r>
        <w:rPr>
          <w:spacing w:val="-2"/>
          <w:sz w:val="18"/>
        </w:rPr>
        <w:t> </w:t>
      </w:r>
      <w:r>
        <w:rPr>
          <w:sz w:val="18"/>
        </w:rPr>
        <w:t>braku</w:t>
      </w:r>
      <w:r>
        <w:rPr>
          <w:spacing w:val="-3"/>
          <w:sz w:val="18"/>
        </w:rPr>
        <w:t> </w:t>
      </w:r>
      <w:r>
        <w:rPr>
          <w:sz w:val="18"/>
        </w:rPr>
        <w:t>podstaw wykluczenia oraz spełniania warunków przypadających na ten podmiot (art. 125 ust. 4 Pzp).</w:t>
      </w:r>
    </w:p>
    <w:p>
      <w:pPr>
        <w:pStyle w:val="ListParagraph"/>
        <w:numPr>
          <w:ilvl w:val="0"/>
          <w:numId w:val="2"/>
        </w:numPr>
        <w:tabs>
          <w:tab w:pos="340" w:val="left" w:leader="none"/>
          <w:tab w:pos="370" w:val="left" w:leader="none"/>
        </w:tabs>
        <w:spacing w:line="259" w:lineRule="auto" w:before="59" w:after="0"/>
        <w:ind w:left="370" w:right="228" w:hanging="142"/>
        <w:jc w:val="left"/>
        <w:rPr>
          <w:sz w:val="18"/>
        </w:rPr>
      </w:pPr>
      <w:r>
        <w:rPr>
          <w:sz w:val="18"/>
        </w:rPr>
        <w:t>Jeżeli</w:t>
      </w:r>
      <w:r>
        <w:rPr>
          <w:spacing w:val="-3"/>
          <w:sz w:val="18"/>
        </w:rPr>
        <w:t> </w:t>
      </w:r>
      <w:r>
        <w:rPr>
          <w:sz w:val="18"/>
        </w:rPr>
        <w:t>wykonawca</w:t>
      </w:r>
      <w:r>
        <w:rPr>
          <w:spacing w:val="-3"/>
          <w:sz w:val="18"/>
        </w:rPr>
        <w:t> </w:t>
      </w:r>
      <w:r>
        <w:rPr>
          <w:sz w:val="18"/>
        </w:rPr>
        <w:t>polega</w:t>
      </w:r>
      <w:r>
        <w:rPr>
          <w:spacing w:val="-3"/>
          <w:sz w:val="18"/>
        </w:rPr>
        <w:t> </w:t>
      </w:r>
      <w:r>
        <w:rPr>
          <w:sz w:val="18"/>
        </w:rPr>
        <w:t>na</w:t>
      </w:r>
      <w:r>
        <w:rPr>
          <w:spacing w:val="-3"/>
          <w:sz w:val="18"/>
        </w:rPr>
        <w:t> </w:t>
      </w:r>
      <w:r>
        <w:rPr>
          <w:sz w:val="18"/>
        </w:rPr>
        <w:t>zasobach</w:t>
      </w:r>
      <w:r>
        <w:rPr>
          <w:spacing w:val="-3"/>
          <w:sz w:val="18"/>
        </w:rPr>
        <w:t> </w:t>
      </w:r>
      <w:r>
        <w:rPr>
          <w:sz w:val="18"/>
        </w:rPr>
        <w:t>innego</w:t>
      </w:r>
      <w:r>
        <w:rPr>
          <w:spacing w:val="-3"/>
          <w:sz w:val="18"/>
        </w:rPr>
        <w:t> </w:t>
      </w:r>
      <w:r>
        <w:rPr>
          <w:sz w:val="18"/>
        </w:rPr>
        <w:t>podmiotu,</w:t>
      </w:r>
      <w:r>
        <w:rPr>
          <w:spacing w:val="-3"/>
          <w:sz w:val="18"/>
        </w:rPr>
        <w:t> </w:t>
      </w:r>
      <w:r>
        <w:rPr>
          <w:sz w:val="18"/>
        </w:rPr>
        <w:t>podmiot</w:t>
      </w:r>
      <w:r>
        <w:rPr>
          <w:spacing w:val="-3"/>
          <w:sz w:val="18"/>
        </w:rPr>
        <w:t> </w:t>
      </w:r>
      <w:r>
        <w:rPr>
          <w:sz w:val="18"/>
        </w:rPr>
        <w:t>udostępniający</w:t>
      </w:r>
      <w:r>
        <w:rPr>
          <w:spacing w:val="-3"/>
          <w:sz w:val="18"/>
        </w:rPr>
        <w:t> </w:t>
      </w:r>
      <w:r>
        <w:rPr>
          <w:sz w:val="18"/>
        </w:rPr>
        <w:t>składa</w:t>
      </w:r>
      <w:r>
        <w:rPr>
          <w:spacing w:val="-3"/>
          <w:sz w:val="18"/>
        </w:rPr>
        <w:t> </w:t>
      </w:r>
      <w:r>
        <w:rPr>
          <w:sz w:val="18"/>
        </w:rPr>
        <w:t>i</w:t>
      </w:r>
      <w:r>
        <w:rPr>
          <w:spacing w:val="-3"/>
          <w:sz w:val="18"/>
        </w:rPr>
        <w:t> </w:t>
      </w:r>
      <w:r>
        <w:rPr>
          <w:sz w:val="18"/>
        </w:rPr>
        <w:t>podpisuje</w:t>
      </w:r>
      <w:r>
        <w:rPr>
          <w:spacing w:val="-3"/>
          <w:sz w:val="18"/>
        </w:rPr>
        <w:t> </w:t>
      </w:r>
      <w:r>
        <w:rPr>
          <w:sz w:val="18"/>
        </w:rPr>
        <w:t>odrębny</w:t>
      </w:r>
      <w:r>
        <w:rPr>
          <w:spacing w:val="-3"/>
          <w:sz w:val="18"/>
        </w:rPr>
        <w:t> </w:t>
      </w:r>
      <w:r>
        <w:rPr>
          <w:sz w:val="18"/>
        </w:rPr>
        <w:t>egzemplarz niniejszego załącznika — obok zobowiązania z Załącznika nr 3 (art. 125 ust. 5 Pzp).</w:t>
      </w:r>
    </w:p>
    <w:p>
      <w:pPr>
        <w:pStyle w:val="BodyText"/>
        <w:spacing w:before="32"/>
      </w:pPr>
    </w:p>
    <w:p>
      <w:pPr>
        <w:pStyle w:val="Heading2"/>
        <w:numPr>
          <w:ilvl w:val="0"/>
          <w:numId w:val="1"/>
        </w:numPr>
        <w:tabs>
          <w:tab w:pos="368" w:val="left" w:leader="none"/>
        </w:tabs>
        <w:spacing w:line="240" w:lineRule="auto" w:before="0" w:after="0"/>
        <w:ind w:left="368" w:right="0" w:hanging="253"/>
        <w:jc w:val="left"/>
      </w:pPr>
      <w:r>
        <w:rPr>
          <w:color w:val="9B1C24"/>
        </w:rPr>
        <w:t>Dane</w:t>
      </w:r>
      <w:r>
        <w:rPr>
          <w:color w:val="9B1C24"/>
          <w:spacing w:val="-7"/>
        </w:rPr>
        <w:t> </w:t>
      </w:r>
      <w:r>
        <w:rPr>
          <w:color w:val="9B1C24"/>
        </w:rPr>
        <w:t>podmiotu</w:t>
      </w:r>
      <w:r>
        <w:rPr>
          <w:color w:val="9B1C24"/>
          <w:spacing w:val="-6"/>
        </w:rPr>
        <w:t> </w:t>
      </w:r>
      <w:r>
        <w:rPr>
          <w:color w:val="9B1C24"/>
        </w:rPr>
        <w:t>składającego</w:t>
      </w:r>
      <w:r>
        <w:rPr>
          <w:color w:val="9B1C24"/>
          <w:spacing w:val="-6"/>
        </w:rPr>
        <w:t> </w:t>
      </w:r>
      <w:r>
        <w:rPr>
          <w:color w:val="9B1C24"/>
          <w:spacing w:val="-2"/>
        </w:rPr>
        <w:t>oświadczenie</w:t>
      </w:r>
    </w:p>
    <w:p>
      <w:pPr>
        <w:pStyle w:val="ListParagraph"/>
        <w:numPr>
          <w:ilvl w:val="0"/>
          <w:numId w:val="3"/>
        </w:numPr>
        <w:tabs>
          <w:tab w:pos="272" w:val="left" w:leader="none"/>
        </w:tabs>
        <w:spacing w:line="240" w:lineRule="auto" w:before="142" w:after="0"/>
        <w:ind w:left="272" w:right="0" w:hanging="157"/>
        <w:jc w:val="left"/>
        <w:rPr>
          <w:sz w:val="18"/>
        </w:rPr>
      </w:pPr>
      <w:r>
        <w:rPr>
          <w:sz w:val="18"/>
        </w:rPr>
        <w:t>Wykonawca</w:t>
      </w:r>
      <w:r>
        <w:rPr>
          <w:spacing w:val="-7"/>
          <w:sz w:val="18"/>
        </w:rPr>
        <w:t> </w:t>
      </w:r>
      <w:r>
        <w:rPr>
          <w:sz w:val="18"/>
        </w:rPr>
        <w:t>składający</w:t>
      </w:r>
      <w:r>
        <w:rPr>
          <w:spacing w:val="-5"/>
          <w:sz w:val="18"/>
        </w:rPr>
        <w:t> </w:t>
      </w:r>
      <w:r>
        <w:rPr>
          <w:sz w:val="18"/>
        </w:rPr>
        <w:t>ofertę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samodzielnie</w:t>
      </w:r>
    </w:p>
    <w:p>
      <w:pPr>
        <w:pStyle w:val="ListParagraph"/>
        <w:numPr>
          <w:ilvl w:val="0"/>
          <w:numId w:val="3"/>
        </w:numPr>
        <w:tabs>
          <w:tab w:pos="272" w:val="left" w:leader="none"/>
        </w:tabs>
        <w:spacing w:line="240" w:lineRule="auto" w:before="96" w:after="0"/>
        <w:ind w:left="272" w:right="0" w:hanging="157"/>
        <w:jc w:val="left"/>
        <w:rPr>
          <w:sz w:val="18"/>
        </w:rPr>
      </w:pPr>
      <w:r>
        <w:rPr>
          <w:sz w:val="18"/>
        </w:rPr>
        <w:t>Wykonawca</w:t>
      </w:r>
      <w:r>
        <w:rPr>
          <w:spacing w:val="-6"/>
          <w:sz w:val="18"/>
        </w:rPr>
        <w:t> </w:t>
      </w:r>
      <w:r>
        <w:rPr>
          <w:sz w:val="18"/>
        </w:rPr>
        <w:t>wspólnie</w:t>
      </w:r>
      <w:r>
        <w:rPr>
          <w:spacing w:val="-5"/>
          <w:sz w:val="18"/>
        </w:rPr>
        <w:t> </w:t>
      </w:r>
      <w:r>
        <w:rPr>
          <w:sz w:val="18"/>
        </w:rPr>
        <w:t>ubiegający</w:t>
      </w:r>
      <w:r>
        <w:rPr>
          <w:spacing w:val="-6"/>
          <w:sz w:val="18"/>
        </w:rPr>
        <w:t> </w:t>
      </w:r>
      <w:r>
        <w:rPr>
          <w:sz w:val="18"/>
        </w:rPr>
        <w:t>się</w:t>
      </w:r>
      <w:r>
        <w:rPr>
          <w:spacing w:val="-5"/>
          <w:sz w:val="18"/>
        </w:rPr>
        <w:t> </w:t>
      </w:r>
      <w:r>
        <w:rPr>
          <w:sz w:val="18"/>
        </w:rPr>
        <w:t>o</w:t>
      </w:r>
      <w:r>
        <w:rPr>
          <w:spacing w:val="-6"/>
          <w:sz w:val="18"/>
        </w:rPr>
        <w:t> </w:t>
      </w:r>
      <w:r>
        <w:rPr>
          <w:sz w:val="18"/>
        </w:rPr>
        <w:t>udzielenie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zamówienia</w:t>
      </w:r>
    </w:p>
    <w:p>
      <w:pPr>
        <w:pStyle w:val="ListParagraph"/>
        <w:numPr>
          <w:ilvl w:val="0"/>
          <w:numId w:val="3"/>
        </w:numPr>
        <w:tabs>
          <w:tab w:pos="272" w:val="left" w:leader="none"/>
        </w:tabs>
        <w:spacing w:line="240" w:lineRule="auto" w:before="96" w:after="0"/>
        <w:ind w:left="272" w:right="0" w:hanging="157"/>
        <w:jc w:val="left"/>
        <w:rPr>
          <w:sz w:val="18"/>
        </w:rPr>
      </w:pPr>
      <w:r>
        <w:rPr>
          <w:sz w:val="18"/>
        </w:rPr>
        <w:t>Podmiot</w:t>
      </w:r>
      <w:r>
        <w:rPr>
          <w:spacing w:val="-7"/>
          <w:sz w:val="18"/>
        </w:rPr>
        <w:t> </w:t>
      </w:r>
      <w:r>
        <w:rPr>
          <w:sz w:val="18"/>
        </w:rPr>
        <w:t>udostępniający</w:t>
      </w:r>
      <w:r>
        <w:rPr>
          <w:spacing w:val="-5"/>
          <w:sz w:val="18"/>
        </w:rPr>
        <w:t> </w:t>
      </w:r>
      <w:r>
        <w:rPr>
          <w:sz w:val="18"/>
        </w:rPr>
        <w:t>zasoby</w:t>
      </w:r>
      <w:r>
        <w:rPr>
          <w:spacing w:val="-5"/>
          <w:sz w:val="18"/>
        </w:rPr>
        <w:t> </w:t>
      </w:r>
      <w:r>
        <w:rPr>
          <w:sz w:val="18"/>
        </w:rPr>
        <w:t>na</w:t>
      </w:r>
      <w:r>
        <w:rPr>
          <w:spacing w:val="-5"/>
          <w:sz w:val="18"/>
        </w:rPr>
        <w:t> </w:t>
      </w:r>
      <w:r>
        <w:rPr>
          <w:sz w:val="18"/>
        </w:rPr>
        <w:t>podstawie</w:t>
      </w:r>
      <w:r>
        <w:rPr>
          <w:spacing w:val="-5"/>
          <w:sz w:val="18"/>
        </w:rPr>
        <w:t> </w:t>
      </w:r>
      <w:r>
        <w:rPr>
          <w:sz w:val="18"/>
        </w:rPr>
        <w:t>art.</w:t>
      </w:r>
      <w:r>
        <w:rPr>
          <w:spacing w:val="-5"/>
          <w:sz w:val="18"/>
        </w:rPr>
        <w:t> </w:t>
      </w:r>
      <w:r>
        <w:rPr>
          <w:sz w:val="18"/>
        </w:rPr>
        <w:t>118</w:t>
      </w:r>
      <w:r>
        <w:rPr>
          <w:spacing w:val="-5"/>
          <w:sz w:val="18"/>
        </w:rPr>
        <w:t> Pzp</w:t>
      </w:r>
    </w:p>
    <w:p>
      <w:pPr>
        <w:pStyle w:val="BodyText"/>
        <w:spacing w:before="3" w:after="1"/>
        <w:rPr>
          <w:sz w:val="8"/>
        </w:rPr>
      </w:pPr>
    </w:p>
    <w:tbl>
      <w:tblPr>
        <w:tblW w:w="0" w:type="auto"/>
        <w:jc w:val="left"/>
        <w:tblInd w:w="29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72"/>
        <w:gridCol w:w="6406"/>
      </w:tblGrid>
      <w:tr>
        <w:trPr>
          <w:trHeight w:val="301" w:hRule="atLeast"/>
        </w:trPr>
        <w:tc>
          <w:tcPr>
            <w:tcW w:w="3572" w:type="dxa"/>
            <w:shd w:val="clear" w:color="auto" w:fill="F1F1F1"/>
          </w:tcPr>
          <w:p>
            <w:pPr>
              <w:pStyle w:val="TableParagraph"/>
              <w:spacing w:before="70"/>
              <w:ind w:left="14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Pole</w:t>
            </w:r>
          </w:p>
        </w:tc>
        <w:tc>
          <w:tcPr>
            <w:tcW w:w="6406" w:type="dxa"/>
            <w:shd w:val="clear" w:color="auto" w:fill="F1F1F1"/>
          </w:tcPr>
          <w:p>
            <w:pPr>
              <w:pStyle w:val="TableParagraph"/>
              <w:spacing w:before="70"/>
              <w:ind w:left="14" w:right="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Dane</w:t>
            </w:r>
            <w:r>
              <w:rPr>
                <w:b/>
                <w:spacing w:val="-2"/>
                <w:sz w:val="14"/>
              </w:rPr>
              <w:t> podmiotu</w:t>
            </w:r>
          </w:p>
        </w:tc>
      </w:tr>
      <w:tr>
        <w:trPr>
          <w:trHeight w:val="300" w:hRule="atLeast"/>
        </w:trPr>
        <w:tc>
          <w:tcPr>
            <w:tcW w:w="3572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Nazwa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imię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i</w:t>
            </w:r>
            <w:r>
              <w:rPr>
                <w:spacing w:val="-2"/>
                <w:sz w:val="14"/>
              </w:rPr>
              <w:t> nazwisko</w:t>
            </w:r>
          </w:p>
        </w:tc>
        <w:tc>
          <w:tcPr>
            <w:tcW w:w="6406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............................................................................................................................</w:t>
            </w:r>
          </w:p>
        </w:tc>
      </w:tr>
      <w:tr>
        <w:trPr>
          <w:trHeight w:val="302" w:hRule="atLeast"/>
        </w:trPr>
        <w:tc>
          <w:tcPr>
            <w:tcW w:w="3572" w:type="dxa"/>
            <w:shd w:val="clear" w:color="auto" w:fill="F1F1F1"/>
          </w:tcPr>
          <w:p>
            <w:pPr>
              <w:pStyle w:val="TableParagraph"/>
              <w:spacing w:before="70"/>
              <w:rPr>
                <w:sz w:val="14"/>
              </w:rPr>
            </w:pPr>
            <w:r>
              <w:rPr>
                <w:sz w:val="14"/>
              </w:rPr>
              <w:t>Adres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siedziby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-2"/>
                <w:sz w:val="14"/>
              </w:rPr>
              <w:t> zamieszkania</w:t>
            </w:r>
          </w:p>
        </w:tc>
        <w:tc>
          <w:tcPr>
            <w:tcW w:w="6406" w:type="dxa"/>
            <w:shd w:val="clear" w:color="auto" w:fill="F1F1F1"/>
          </w:tcPr>
          <w:p>
            <w:pPr>
              <w:pStyle w:val="TableParagraph"/>
              <w:spacing w:before="70"/>
              <w:rPr>
                <w:sz w:val="14"/>
              </w:rPr>
            </w:pPr>
            <w:r>
              <w:rPr>
                <w:spacing w:val="-2"/>
                <w:sz w:val="14"/>
              </w:rPr>
              <w:t>............................................................................................................................</w:t>
            </w:r>
          </w:p>
        </w:tc>
      </w:tr>
      <w:tr>
        <w:trPr>
          <w:trHeight w:val="300" w:hRule="atLeast"/>
        </w:trPr>
        <w:tc>
          <w:tcPr>
            <w:tcW w:w="3572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NIP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identyfikator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podatkowy</w:t>
            </w:r>
          </w:p>
        </w:tc>
        <w:tc>
          <w:tcPr>
            <w:tcW w:w="6406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............................................................................................................................</w:t>
            </w:r>
          </w:p>
        </w:tc>
      </w:tr>
      <w:tr>
        <w:trPr>
          <w:trHeight w:val="301" w:hRule="atLeast"/>
        </w:trPr>
        <w:tc>
          <w:tcPr>
            <w:tcW w:w="3572" w:type="dxa"/>
            <w:shd w:val="clear" w:color="auto" w:fill="F1F1F1"/>
          </w:tcPr>
          <w:p>
            <w:pPr>
              <w:pStyle w:val="TableParagraph"/>
              <w:spacing w:before="70"/>
              <w:rPr>
                <w:sz w:val="14"/>
              </w:rPr>
            </w:pPr>
            <w:r>
              <w:rPr>
                <w:sz w:val="14"/>
              </w:rPr>
              <w:t>KRS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CEIDG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inny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rejestr</w:t>
            </w:r>
          </w:p>
        </w:tc>
        <w:tc>
          <w:tcPr>
            <w:tcW w:w="6406" w:type="dxa"/>
            <w:shd w:val="clear" w:color="auto" w:fill="F1F1F1"/>
          </w:tcPr>
          <w:p>
            <w:pPr>
              <w:pStyle w:val="TableParagraph"/>
              <w:spacing w:before="70"/>
              <w:rPr>
                <w:sz w:val="14"/>
              </w:rPr>
            </w:pPr>
            <w:r>
              <w:rPr>
                <w:spacing w:val="-2"/>
                <w:sz w:val="14"/>
              </w:rPr>
              <w:t>............................................................................................................................</w:t>
            </w:r>
          </w:p>
        </w:tc>
      </w:tr>
      <w:tr>
        <w:trPr>
          <w:trHeight w:val="300" w:hRule="atLeast"/>
        </w:trPr>
        <w:tc>
          <w:tcPr>
            <w:tcW w:w="3572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Osoba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reprezentująca</w:t>
            </w:r>
          </w:p>
        </w:tc>
        <w:tc>
          <w:tcPr>
            <w:tcW w:w="6406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............................................................................................................................</w:t>
            </w:r>
          </w:p>
        </w:tc>
      </w:tr>
      <w:tr>
        <w:trPr>
          <w:trHeight w:val="302" w:hRule="atLeast"/>
        </w:trPr>
        <w:tc>
          <w:tcPr>
            <w:tcW w:w="3572" w:type="dxa"/>
            <w:shd w:val="clear" w:color="auto" w:fill="F1F1F1"/>
          </w:tcPr>
          <w:p>
            <w:pPr>
              <w:pStyle w:val="TableParagraph"/>
              <w:spacing w:before="70"/>
              <w:rPr>
                <w:sz w:val="14"/>
              </w:rPr>
            </w:pPr>
            <w:r>
              <w:rPr>
                <w:sz w:val="14"/>
              </w:rPr>
              <w:t>Podstawa</w:t>
            </w:r>
            <w:r>
              <w:rPr>
                <w:spacing w:val="-7"/>
                <w:sz w:val="14"/>
              </w:rPr>
              <w:t> </w:t>
            </w:r>
            <w:r>
              <w:rPr>
                <w:spacing w:val="-2"/>
                <w:sz w:val="14"/>
              </w:rPr>
              <w:t>umocowania</w:t>
            </w:r>
          </w:p>
        </w:tc>
        <w:tc>
          <w:tcPr>
            <w:tcW w:w="6406" w:type="dxa"/>
            <w:shd w:val="clear" w:color="auto" w:fill="F1F1F1"/>
          </w:tcPr>
          <w:p>
            <w:pPr>
              <w:pStyle w:val="TableParagraph"/>
              <w:spacing w:before="70"/>
              <w:rPr>
                <w:sz w:val="14"/>
              </w:rPr>
            </w:pPr>
            <w:r>
              <w:rPr>
                <w:spacing w:val="-2"/>
                <w:sz w:val="14"/>
              </w:rPr>
              <w:t>............................................................................................................................</w:t>
            </w:r>
          </w:p>
        </w:tc>
      </w:tr>
    </w:tbl>
    <w:p>
      <w:pPr>
        <w:pStyle w:val="TableParagraph"/>
        <w:spacing w:after="0"/>
        <w:rPr>
          <w:sz w:val="14"/>
        </w:rPr>
        <w:sectPr>
          <w:headerReference w:type="default" r:id="rId5"/>
          <w:footerReference w:type="default" r:id="rId6"/>
          <w:type w:val="continuous"/>
          <w:pgSz w:w="11910" w:h="16840"/>
          <w:pgMar w:header="285" w:footer="280" w:top="680" w:bottom="460" w:left="850" w:right="850"/>
          <w:pgNumType w:start="1"/>
        </w:sectPr>
      </w:pPr>
    </w:p>
    <w:p>
      <w:pPr>
        <w:pStyle w:val="Heading2"/>
        <w:numPr>
          <w:ilvl w:val="0"/>
          <w:numId w:val="1"/>
        </w:numPr>
        <w:tabs>
          <w:tab w:pos="368" w:val="left" w:leader="none"/>
        </w:tabs>
        <w:spacing w:line="240" w:lineRule="auto" w:before="82" w:after="0"/>
        <w:ind w:left="368" w:right="0" w:hanging="253"/>
        <w:jc w:val="left"/>
      </w:pPr>
      <w:r>
        <w:rPr>
          <w:color w:val="9B1C24"/>
        </w:rPr>
        <w:t>Oświadczenie</w:t>
      </w:r>
      <w:r>
        <w:rPr>
          <w:color w:val="9B1C24"/>
          <w:spacing w:val="-7"/>
        </w:rPr>
        <w:t> </w:t>
      </w:r>
      <w:r>
        <w:rPr>
          <w:color w:val="9B1C24"/>
        </w:rPr>
        <w:t>o</w:t>
      </w:r>
      <w:r>
        <w:rPr>
          <w:color w:val="9B1C24"/>
          <w:spacing w:val="-5"/>
        </w:rPr>
        <w:t> </w:t>
      </w:r>
      <w:r>
        <w:rPr>
          <w:color w:val="9B1C24"/>
        </w:rPr>
        <w:t>braku</w:t>
      </w:r>
      <w:r>
        <w:rPr>
          <w:color w:val="9B1C24"/>
          <w:spacing w:val="-5"/>
        </w:rPr>
        <w:t> </w:t>
      </w:r>
      <w:r>
        <w:rPr>
          <w:color w:val="9B1C24"/>
        </w:rPr>
        <w:t>podstaw</w:t>
      </w:r>
      <w:r>
        <w:rPr>
          <w:color w:val="9B1C24"/>
          <w:spacing w:val="-4"/>
        </w:rPr>
        <w:t> </w:t>
      </w:r>
      <w:r>
        <w:rPr>
          <w:color w:val="9B1C24"/>
          <w:spacing w:val="-2"/>
        </w:rPr>
        <w:t>wykluczenia</w:t>
      </w:r>
    </w:p>
    <w:p>
      <w:pPr>
        <w:pStyle w:val="BodyText"/>
        <w:spacing w:before="142"/>
        <w:ind w:left="115"/>
      </w:pPr>
      <w:r>
        <w:rPr/>
        <w:t>Działając</w:t>
      </w:r>
      <w:r>
        <w:rPr>
          <w:spacing w:val="-7"/>
        </w:rPr>
        <w:t> </w:t>
      </w:r>
      <w:r>
        <w:rPr/>
        <w:t>w</w:t>
      </w:r>
      <w:r>
        <w:rPr>
          <w:spacing w:val="-5"/>
        </w:rPr>
        <w:t> </w:t>
      </w:r>
      <w:r>
        <w:rPr/>
        <w:t>imieniu</w:t>
      </w:r>
      <w:r>
        <w:rPr>
          <w:spacing w:val="-5"/>
        </w:rPr>
        <w:t> </w:t>
      </w:r>
      <w:r>
        <w:rPr/>
        <w:t>podmiotu</w:t>
      </w:r>
      <w:r>
        <w:rPr>
          <w:spacing w:val="-5"/>
        </w:rPr>
        <w:t> </w:t>
      </w:r>
      <w:r>
        <w:rPr/>
        <w:t>wskazanego</w:t>
      </w:r>
      <w:r>
        <w:rPr>
          <w:spacing w:val="-5"/>
        </w:rPr>
        <w:t> </w:t>
      </w:r>
      <w:r>
        <w:rPr/>
        <w:t>w</w:t>
      </w:r>
      <w:r>
        <w:rPr>
          <w:spacing w:val="-5"/>
        </w:rPr>
        <w:t> </w:t>
      </w:r>
      <w:r>
        <w:rPr/>
        <w:t>części</w:t>
      </w:r>
      <w:r>
        <w:rPr>
          <w:spacing w:val="-5"/>
        </w:rPr>
        <w:t> </w:t>
      </w:r>
      <w:r>
        <w:rPr/>
        <w:t>2,</w:t>
      </w:r>
      <w:r>
        <w:rPr>
          <w:spacing w:val="-5"/>
        </w:rPr>
        <w:t> </w:t>
      </w:r>
      <w:r>
        <w:rPr/>
        <w:t>oświadczam,</w:t>
      </w:r>
      <w:r>
        <w:rPr>
          <w:spacing w:val="-5"/>
        </w:rPr>
        <w:t> </w:t>
      </w:r>
      <w:r>
        <w:rPr/>
        <w:t>że</w:t>
      </w:r>
      <w:r>
        <w:rPr>
          <w:spacing w:val="-5"/>
        </w:rPr>
        <w:t> </w:t>
      </w:r>
      <w:r>
        <w:rPr/>
        <w:t>na</w:t>
      </w:r>
      <w:r>
        <w:rPr>
          <w:spacing w:val="-5"/>
        </w:rPr>
        <w:t> </w:t>
      </w:r>
      <w:r>
        <w:rPr/>
        <w:t>dzień</w:t>
      </w:r>
      <w:r>
        <w:rPr>
          <w:spacing w:val="-4"/>
        </w:rPr>
        <w:t> </w:t>
      </w:r>
      <w:r>
        <w:rPr/>
        <w:t>składania</w:t>
      </w:r>
      <w:r>
        <w:rPr>
          <w:spacing w:val="-5"/>
        </w:rPr>
        <w:t> </w:t>
      </w:r>
      <w:r>
        <w:rPr>
          <w:spacing w:val="-2"/>
        </w:rPr>
        <w:t>ofert:</w:t>
      </w:r>
    </w:p>
    <w:p>
      <w:pPr>
        <w:pStyle w:val="ListParagraph"/>
        <w:numPr>
          <w:ilvl w:val="0"/>
          <w:numId w:val="4"/>
        </w:numPr>
        <w:tabs>
          <w:tab w:pos="272" w:val="left" w:leader="none"/>
        </w:tabs>
        <w:spacing w:line="240" w:lineRule="auto" w:before="156" w:after="0"/>
        <w:ind w:left="272" w:right="0" w:hanging="157"/>
        <w:jc w:val="left"/>
        <w:rPr>
          <w:sz w:val="18"/>
        </w:rPr>
      </w:pPr>
      <w:r>
        <w:rPr>
          <w:sz w:val="18"/>
        </w:rPr>
        <w:t>nie</w:t>
      </w:r>
      <w:r>
        <w:rPr>
          <w:spacing w:val="-7"/>
          <w:sz w:val="18"/>
        </w:rPr>
        <w:t> </w:t>
      </w:r>
      <w:r>
        <w:rPr>
          <w:sz w:val="18"/>
        </w:rPr>
        <w:t>zachodzą</w:t>
      </w:r>
      <w:r>
        <w:rPr>
          <w:spacing w:val="-5"/>
          <w:sz w:val="18"/>
        </w:rPr>
        <w:t> </w:t>
      </w:r>
      <w:r>
        <w:rPr>
          <w:sz w:val="18"/>
        </w:rPr>
        <w:t>wobec</w:t>
      </w:r>
      <w:r>
        <w:rPr>
          <w:spacing w:val="-4"/>
          <w:sz w:val="18"/>
        </w:rPr>
        <w:t> </w:t>
      </w:r>
      <w:r>
        <w:rPr>
          <w:sz w:val="18"/>
        </w:rPr>
        <w:t>tego</w:t>
      </w:r>
      <w:r>
        <w:rPr>
          <w:spacing w:val="-5"/>
          <w:sz w:val="18"/>
        </w:rPr>
        <w:t> </w:t>
      </w:r>
      <w:r>
        <w:rPr>
          <w:sz w:val="18"/>
        </w:rPr>
        <w:t>podmiotu</w:t>
      </w:r>
      <w:r>
        <w:rPr>
          <w:spacing w:val="-5"/>
          <w:sz w:val="18"/>
        </w:rPr>
        <w:t> </w:t>
      </w:r>
      <w:r>
        <w:rPr>
          <w:sz w:val="18"/>
        </w:rPr>
        <w:t>podstawy</w:t>
      </w:r>
      <w:r>
        <w:rPr>
          <w:spacing w:val="-4"/>
          <w:sz w:val="18"/>
        </w:rPr>
        <w:t> </w:t>
      </w:r>
      <w:r>
        <w:rPr>
          <w:sz w:val="18"/>
        </w:rPr>
        <w:t>wykluczenia</w:t>
      </w:r>
      <w:r>
        <w:rPr>
          <w:spacing w:val="-5"/>
          <w:sz w:val="18"/>
        </w:rPr>
        <w:t> </w:t>
      </w:r>
      <w:r>
        <w:rPr>
          <w:sz w:val="18"/>
        </w:rPr>
        <w:t>określone</w:t>
      </w:r>
      <w:r>
        <w:rPr>
          <w:spacing w:val="-4"/>
          <w:sz w:val="18"/>
        </w:rPr>
        <w:t> </w:t>
      </w:r>
      <w:r>
        <w:rPr>
          <w:sz w:val="18"/>
        </w:rPr>
        <w:t>w</w:t>
      </w:r>
      <w:r>
        <w:rPr>
          <w:spacing w:val="-5"/>
          <w:sz w:val="18"/>
        </w:rPr>
        <w:t> </w:t>
      </w:r>
      <w:r>
        <w:rPr>
          <w:sz w:val="18"/>
        </w:rPr>
        <w:t>art.</w:t>
      </w:r>
      <w:r>
        <w:rPr>
          <w:spacing w:val="-5"/>
          <w:sz w:val="18"/>
        </w:rPr>
        <w:t> </w:t>
      </w:r>
      <w:r>
        <w:rPr>
          <w:sz w:val="18"/>
        </w:rPr>
        <w:t>108</w:t>
      </w:r>
      <w:r>
        <w:rPr>
          <w:spacing w:val="-4"/>
          <w:sz w:val="18"/>
        </w:rPr>
        <w:t> </w:t>
      </w:r>
      <w:r>
        <w:rPr>
          <w:sz w:val="18"/>
        </w:rPr>
        <w:t>ust.</w:t>
      </w:r>
      <w:r>
        <w:rPr>
          <w:spacing w:val="-5"/>
          <w:sz w:val="18"/>
        </w:rPr>
        <w:t> </w:t>
      </w:r>
      <w:r>
        <w:rPr>
          <w:sz w:val="18"/>
        </w:rPr>
        <w:t>1</w:t>
      </w:r>
      <w:r>
        <w:rPr>
          <w:spacing w:val="-4"/>
          <w:sz w:val="18"/>
        </w:rPr>
        <w:t> Pzp;</w:t>
      </w:r>
    </w:p>
    <w:p>
      <w:pPr>
        <w:pStyle w:val="ListParagraph"/>
        <w:numPr>
          <w:ilvl w:val="0"/>
          <w:numId w:val="4"/>
        </w:numPr>
        <w:tabs>
          <w:tab w:pos="272" w:val="left" w:leader="none"/>
        </w:tabs>
        <w:spacing w:line="240" w:lineRule="auto" w:before="96" w:after="0"/>
        <w:ind w:left="272" w:right="0" w:hanging="157"/>
        <w:jc w:val="left"/>
        <w:rPr>
          <w:sz w:val="18"/>
        </w:rPr>
      </w:pPr>
      <w:r>
        <w:rPr>
          <w:sz w:val="18"/>
        </w:rPr>
        <w:t>nie</w:t>
      </w:r>
      <w:r>
        <w:rPr>
          <w:spacing w:val="-7"/>
          <w:sz w:val="18"/>
        </w:rPr>
        <w:t> </w:t>
      </w:r>
      <w:r>
        <w:rPr>
          <w:sz w:val="18"/>
        </w:rPr>
        <w:t>zachodzi</w:t>
      </w:r>
      <w:r>
        <w:rPr>
          <w:spacing w:val="-4"/>
          <w:sz w:val="18"/>
        </w:rPr>
        <w:t> </w:t>
      </w:r>
      <w:r>
        <w:rPr>
          <w:sz w:val="18"/>
        </w:rPr>
        <w:t>wobec</w:t>
      </w:r>
      <w:r>
        <w:rPr>
          <w:spacing w:val="-4"/>
          <w:sz w:val="18"/>
        </w:rPr>
        <w:t> </w:t>
      </w:r>
      <w:r>
        <w:rPr>
          <w:sz w:val="18"/>
        </w:rPr>
        <w:t>tego</w:t>
      </w:r>
      <w:r>
        <w:rPr>
          <w:spacing w:val="-5"/>
          <w:sz w:val="18"/>
        </w:rPr>
        <w:t> </w:t>
      </w:r>
      <w:r>
        <w:rPr>
          <w:sz w:val="18"/>
        </w:rPr>
        <w:t>podmiotu</w:t>
      </w:r>
      <w:r>
        <w:rPr>
          <w:spacing w:val="-4"/>
          <w:sz w:val="18"/>
        </w:rPr>
        <w:t> </w:t>
      </w:r>
      <w:r>
        <w:rPr>
          <w:sz w:val="18"/>
        </w:rPr>
        <w:t>podstawa</w:t>
      </w:r>
      <w:r>
        <w:rPr>
          <w:spacing w:val="-4"/>
          <w:sz w:val="18"/>
        </w:rPr>
        <w:t> </w:t>
      </w:r>
      <w:r>
        <w:rPr>
          <w:sz w:val="18"/>
        </w:rPr>
        <w:t>wykluczenia</w:t>
      </w:r>
      <w:r>
        <w:rPr>
          <w:spacing w:val="-5"/>
          <w:sz w:val="18"/>
        </w:rPr>
        <w:t> </w:t>
      </w:r>
      <w:r>
        <w:rPr>
          <w:sz w:val="18"/>
        </w:rPr>
        <w:t>określona</w:t>
      </w:r>
      <w:r>
        <w:rPr>
          <w:spacing w:val="-4"/>
          <w:sz w:val="18"/>
        </w:rPr>
        <w:t> </w:t>
      </w:r>
      <w:r>
        <w:rPr>
          <w:sz w:val="18"/>
        </w:rPr>
        <w:t>w</w:t>
      </w:r>
      <w:r>
        <w:rPr>
          <w:spacing w:val="-4"/>
          <w:sz w:val="18"/>
        </w:rPr>
        <w:t> </w:t>
      </w:r>
      <w:r>
        <w:rPr>
          <w:sz w:val="18"/>
        </w:rPr>
        <w:t>art.</w:t>
      </w:r>
      <w:r>
        <w:rPr>
          <w:spacing w:val="-5"/>
          <w:sz w:val="18"/>
        </w:rPr>
        <w:t> </w:t>
      </w:r>
      <w:r>
        <w:rPr>
          <w:sz w:val="18"/>
        </w:rPr>
        <w:t>109</w:t>
      </w:r>
      <w:r>
        <w:rPr>
          <w:spacing w:val="-4"/>
          <w:sz w:val="18"/>
        </w:rPr>
        <w:t> </w:t>
      </w:r>
      <w:r>
        <w:rPr>
          <w:sz w:val="18"/>
        </w:rPr>
        <w:t>ust.</w:t>
      </w:r>
      <w:r>
        <w:rPr>
          <w:spacing w:val="-4"/>
          <w:sz w:val="18"/>
        </w:rPr>
        <w:t> </w:t>
      </w:r>
      <w:r>
        <w:rPr>
          <w:sz w:val="18"/>
        </w:rPr>
        <w:t>1</w:t>
      </w:r>
      <w:r>
        <w:rPr>
          <w:spacing w:val="-5"/>
          <w:sz w:val="18"/>
        </w:rPr>
        <w:t> </w:t>
      </w:r>
      <w:r>
        <w:rPr>
          <w:sz w:val="18"/>
        </w:rPr>
        <w:t>pkt</w:t>
      </w:r>
      <w:r>
        <w:rPr>
          <w:spacing w:val="-4"/>
          <w:sz w:val="18"/>
        </w:rPr>
        <w:t> </w:t>
      </w:r>
      <w:r>
        <w:rPr>
          <w:sz w:val="18"/>
        </w:rPr>
        <w:t>4</w:t>
      </w:r>
      <w:r>
        <w:rPr>
          <w:spacing w:val="-4"/>
          <w:sz w:val="18"/>
        </w:rPr>
        <w:t> Pzp;</w:t>
      </w:r>
    </w:p>
    <w:p>
      <w:pPr>
        <w:pStyle w:val="ListParagraph"/>
        <w:numPr>
          <w:ilvl w:val="0"/>
          <w:numId w:val="4"/>
        </w:numPr>
        <w:tabs>
          <w:tab w:pos="257" w:val="left" w:leader="none"/>
          <w:tab w:pos="272" w:val="left" w:leader="none"/>
        </w:tabs>
        <w:spacing w:line="259" w:lineRule="auto" w:before="96" w:after="0"/>
        <w:ind w:left="257" w:right="467" w:hanging="142"/>
        <w:jc w:val="left"/>
        <w:rPr>
          <w:sz w:val="18"/>
        </w:rPr>
      </w:pPr>
      <w:r>
        <w:rPr>
          <w:sz w:val="18"/>
        </w:rPr>
        <w:t>nie</w:t>
      </w:r>
      <w:r>
        <w:rPr>
          <w:sz w:val="18"/>
        </w:rPr>
        <w:t> zachodzą</w:t>
      </w:r>
      <w:r>
        <w:rPr>
          <w:spacing w:val="-2"/>
          <w:sz w:val="18"/>
        </w:rPr>
        <w:t> </w:t>
      </w:r>
      <w:r>
        <w:rPr>
          <w:sz w:val="18"/>
        </w:rPr>
        <w:t>wobec</w:t>
      </w:r>
      <w:r>
        <w:rPr>
          <w:spacing w:val="-2"/>
          <w:sz w:val="18"/>
        </w:rPr>
        <w:t> </w:t>
      </w:r>
      <w:r>
        <w:rPr>
          <w:sz w:val="18"/>
        </w:rPr>
        <w:t>tego</w:t>
      </w:r>
      <w:r>
        <w:rPr>
          <w:spacing w:val="-2"/>
          <w:sz w:val="18"/>
        </w:rPr>
        <w:t> </w:t>
      </w:r>
      <w:r>
        <w:rPr>
          <w:sz w:val="18"/>
        </w:rPr>
        <w:t>podmiotu</w:t>
      </w:r>
      <w:r>
        <w:rPr>
          <w:spacing w:val="-2"/>
          <w:sz w:val="18"/>
        </w:rPr>
        <w:t> </w:t>
      </w:r>
      <w:r>
        <w:rPr>
          <w:sz w:val="18"/>
        </w:rPr>
        <w:t>podstawy</w:t>
      </w:r>
      <w:r>
        <w:rPr>
          <w:spacing w:val="-2"/>
          <w:sz w:val="18"/>
        </w:rPr>
        <w:t> </w:t>
      </w:r>
      <w:r>
        <w:rPr>
          <w:sz w:val="18"/>
        </w:rPr>
        <w:t>wykluczenia</w:t>
      </w:r>
      <w:r>
        <w:rPr>
          <w:spacing w:val="-2"/>
          <w:sz w:val="18"/>
        </w:rPr>
        <w:t> </w:t>
      </w:r>
      <w:r>
        <w:rPr>
          <w:sz w:val="18"/>
        </w:rPr>
        <w:t>określone</w:t>
      </w:r>
      <w:r>
        <w:rPr>
          <w:spacing w:val="-2"/>
          <w:sz w:val="18"/>
        </w:rPr>
        <w:t> </w:t>
      </w:r>
      <w:r>
        <w:rPr>
          <w:sz w:val="18"/>
        </w:rPr>
        <w:t>w</w:t>
      </w:r>
      <w:r>
        <w:rPr>
          <w:spacing w:val="-2"/>
          <w:sz w:val="18"/>
        </w:rPr>
        <w:t> </w:t>
      </w:r>
      <w:r>
        <w:rPr>
          <w:sz w:val="18"/>
        </w:rPr>
        <w:t>art.</w:t>
      </w:r>
      <w:r>
        <w:rPr>
          <w:spacing w:val="-2"/>
          <w:sz w:val="18"/>
        </w:rPr>
        <w:t> </w:t>
      </w:r>
      <w:r>
        <w:rPr>
          <w:sz w:val="18"/>
        </w:rPr>
        <w:t>7</w:t>
      </w:r>
      <w:r>
        <w:rPr>
          <w:spacing w:val="-2"/>
          <w:sz w:val="18"/>
        </w:rPr>
        <w:t> </w:t>
      </w:r>
      <w:r>
        <w:rPr>
          <w:sz w:val="18"/>
        </w:rPr>
        <w:t>ust.</w:t>
      </w:r>
      <w:r>
        <w:rPr>
          <w:spacing w:val="-2"/>
          <w:sz w:val="18"/>
        </w:rPr>
        <w:t> </w:t>
      </w:r>
      <w:r>
        <w:rPr>
          <w:sz w:val="18"/>
        </w:rPr>
        <w:t>1</w:t>
      </w:r>
      <w:r>
        <w:rPr>
          <w:spacing w:val="-2"/>
          <w:sz w:val="18"/>
        </w:rPr>
        <w:t> </w:t>
      </w:r>
      <w:r>
        <w:rPr>
          <w:sz w:val="18"/>
        </w:rPr>
        <w:t>ustawy</w:t>
      </w:r>
      <w:r>
        <w:rPr>
          <w:spacing w:val="-2"/>
          <w:sz w:val="18"/>
        </w:rPr>
        <w:t> </w:t>
      </w:r>
      <w:r>
        <w:rPr>
          <w:sz w:val="18"/>
        </w:rPr>
        <w:t>z</w:t>
      </w:r>
      <w:r>
        <w:rPr>
          <w:spacing w:val="-2"/>
          <w:sz w:val="18"/>
        </w:rPr>
        <w:t> </w:t>
      </w:r>
      <w:r>
        <w:rPr>
          <w:sz w:val="18"/>
        </w:rPr>
        <w:t>dnia</w:t>
      </w:r>
      <w:r>
        <w:rPr>
          <w:spacing w:val="-2"/>
          <w:sz w:val="18"/>
        </w:rPr>
        <w:t> </w:t>
      </w:r>
      <w:r>
        <w:rPr>
          <w:sz w:val="18"/>
        </w:rPr>
        <w:t>13</w:t>
      </w:r>
      <w:r>
        <w:rPr>
          <w:spacing w:val="-2"/>
          <w:sz w:val="18"/>
        </w:rPr>
        <w:t> </w:t>
      </w:r>
      <w:r>
        <w:rPr>
          <w:sz w:val="18"/>
        </w:rPr>
        <w:t>kwietnia</w:t>
      </w:r>
      <w:r>
        <w:rPr>
          <w:spacing w:val="-2"/>
          <w:sz w:val="18"/>
        </w:rPr>
        <w:t> </w:t>
      </w:r>
      <w:r>
        <w:rPr>
          <w:sz w:val="18"/>
        </w:rPr>
        <w:t>2022</w:t>
      </w:r>
      <w:r>
        <w:rPr>
          <w:spacing w:val="-2"/>
          <w:sz w:val="18"/>
        </w:rPr>
        <w:t> </w:t>
      </w:r>
      <w:r>
        <w:rPr>
          <w:sz w:val="18"/>
        </w:rPr>
        <w:t>r.</w:t>
      </w:r>
      <w:r>
        <w:rPr>
          <w:spacing w:val="-2"/>
          <w:sz w:val="18"/>
        </w:rPr>
        <w:t> </w:t>
      </w:r>
      <w:r>
        <w:rPr>
          <w:sz w:val="18"/>
        </w:rPr>
        <w:t>o szczególnych rozwiązaniach w zakresie przeciwdziałania wspieraniu agresji na Ukrainę oraz służących ochronie bezpieczeństwa narodowego.</w:t>
      </w:r>
    </w:p>
    <w:p>
      <w:pPr>
        <w:pStyle w:val="BodyText"/>
        <w:spacing w:line="259" w:lineRule="auto" w:before="78"/>
        <w:ind w:left="229" w:right="330"/>
      </w:pPr>
      <w:r>
        <w:rPr/>
        <w:t>Zakres</w:t>
      </w:r>
      <w:r>
        <w:rPr>
          <w:spacing w:val="-3"/>
        </w:rPr>
        <w:t> </w:t>
      </w:r>
      <w:r>
        <w:rPr/>
        <w:t>oświadczenia</w:t>
      </w:r>
      <w:r>
        <w:rPr>
          <w:spacing w:val="-3"/>
        </w:rPr>
        <w:t> </w:t>
      </w:r>
      <w:r>
        <w:rPr/>
        <w:t>odpowiada</w:t>
      </w:r>
      <w:r>
        <w:rPr>
          <w:spacing w:val="-3"/>
        </w:rPr>
        <w:t> </w:t>
      </w:r>
      <w:r>
        <w:rPr/>
        <w:t>podstawom</w:t>
      </w:r>
      <w:r>
        <w:rPr>
          <w:spacing w:val="-4"/>
        </w:rPr>
        <w:t> </w:t>
      </w:r>
      <w:r>
        <w:rPr/>
        <w:t>wykluczenia</w:t>
      </w:r>
      <w:r>
        <w:rPr>
          <w:spacing w:val="-3"/>
        </w:rPr>
        <w:t> </w:t>
      </w:r>
      <w:r>
        <w:rPr/>
        <w:t>wskazanym</w:t>
      </w:r>
      <w:r>
        <w:rPr>
          <w:spacing w:val="-3"/>
        </w:rPr>
        <w:t> </w:t>
      </w:r>
      <w:r>
        <w:rPr/>
        <w:t>w</w:t>
      </w:r>
      <w:r>
        <w:rPr>
          <w:spacing w:val="-3"/>
        </w:rPr>
        <w:t> </w:t>
      </w:r>
      <w:r>
        <w:rPr/>
        <w:t>SWZ:</w:t>
      </w:r>
      <w:r>
        <w:rPr>
          <w:spacing w:val="-3"/>
        </w:rPr>
        <w:t> </w:t>
      </w:r>
      <w:r>
        <w:rPr/>
        <w:t>art.</w:t>
      </w:r>
      <w:r>
        <w:rPr>
          <w:spacing w:val="-3"/>
        </w:rPr>
        <w:t> </w:t>
      </w:r>
      <w:r>
        <w:rPr/>
        <w:t>108</w:t>
      </w:r>
      <w:r>
        <w:rPr>
          <w:spacing w:val="-3"/>
        </w:rPr>
        <w:t> </w:t>
      </w:r>
      <w:r>
        <w:rPr/>
        <w:t>ust.</w:t>
      </w:r>
      <w:r>
        <w:rPr>
          <w:spacing w:val="-3"/>
        </w:rPr>
        <w:t> </w:t>
      </w:r>
      <w:r>
        <w:rPr/>
        <w:t>1</w:t>
      </w:r>
      <w:r>
        <w:rPr>
          <w:spacing w:val="-3"/>
        </w:rPr>
        <w:t> </w:t>
      </w:r>
      <w:r>
        <w:rPr/>
        <w:t>Pzp,</w:t>
      </w:r>
      <w:r>
        <w:rPr>
          <w:spacing w:val="-3"/>
        </w:rPr>
        <w:t> </w:t>
      </w:r>
      <w:r>
        <w:rPr/>
        <w:t>art.</w:t>
      </w:r>
      <w:r>
        <w:rPr>
          <w:spacing w:val="-3"/>
        </w:rPr>
        <w:t> </w:t>
      </w:r>
      <w:r>
        <w:rPr/>
        <w:t>109</w:t>
      </w:r>
      <w:r>
        <w:rPr>
          <w:spacing w:val="-3"/>
        </w:rPr>
        <w:t> </w:t>
      </w:r>
      <w:r>
        <w:rPr/>
        <w:t>ust.</w:t>
      </w:r>
      <w:r>
        <w:rPr>
          <w:spacing w:val="-3"/>
        </w:rPr>
        <w:t> </w:t>
      </w:r>
      <w:r>
        <w:rPr/>
        <w:t>1</w:t>
      </w:r>
      <w:r>
        <w:rPr>
          <w:spacing w:val="-2"/>
        </w:rPr>
        <w:t> </w:t>
      </w:r>
      <w:r>
        <w:rPr/>
        <w:t>pkt</w:t>
      </w:r>
      <w:r>
        <w:rPr>
          <w:spacing w:val="-3"/>
        </w:rPr>
        <w:t> </w:t>
      </w:r>
      <w:r>
        <w:rPr/>
        <w:t>4 Pzp oraz art. 7 ust. 1 ustawy sankcyjnej.</w:t>
      </w:r>
    </w:p>
    <w:p>
      <w:pPr>
        <w:pStyle w:val="Heading3"/>
        <w:numPr>
          <w:ilvl w:val="1"/>
          <w:numId w:val="1"/>
        </w:numPr>
        <w:tabs>
          <w:tab w:pos="501" w:val="left" w:leader="none"/>
        </w:tabs>
        <w:spacing w:line="240" w:lineRule="auto" w:before="179" w:after="0"/>
        <w:ind w:left="501" w:right="0" w:hanging="386"/>
        <w:jc w:val="left"/>
      </w:pPr>
      <w:r>
        <w:rPr>
          <w:color w:val="9B1C24"/>
        </w:rPr>
        <w:t>Środki</w:t>
      </w:r>
      <w:r>
        <w:rPr>
          <w:color w:val="9B1C24"/>
          <w:spacing w:val="-5"/>
        </w:rPr>
        <w:t> </w:t>
      </w:r>
      <w:r>
        <w:rPr>
          <w:color w:val="9B1C24"/>
        </w:rPr>
        <w:t>naprawcze</w:t>
      </w:r>
      <w:r>
        <w:rPr>
          <w:color w:val="9B1C24"/>
          <w:spacing w:val="-4"/>
        </w:rPr>
        <w:t> </w:t>
      </w:r>
      <w:r>
        <w:rPr>
          <w:color w:val="9B1C24"/>
        </w:rPr>
        <w:t>—</w:t>
      </w:r>
      <w:r>
        <w:rPr>
          <w:color w:val="9B1C24"/>
          <w:spacing w:val="-4"/>
        </w:rPr>
        <w:t> </w:t>
      </w:r>
      <w:r>
        <w:rPr>
          <w:color w:val="9B1C24"/>
        </w:rPr>
        <w:t>wypełnić</w:t>
      </w:r>
      <w:r>
        <w:rPr>
          <w:color w:val="9B1C24"/>
          <w:spacing w:val="-5"/>
        </w:rPr>
        <w:t> </w:t>
      </w:r>
      <w:r>
        <w:rPr>
          <w:color w:val="9B1C24"/>
        </w:rPr>
        <w:t>tylko,</w:t>
      </w:r>
      <w:r>
        <w:rPr>
          <w:color w:val="9B1C24"/>
          <w:spacing w:val="-4"/>
        </w:rPr>
        <w:t> </w:t>
      </w:r>
      <w:r>
        <w:rPr>
          <w:color w:val="9B1C24"/>
        </w:rPr>
        <w:t>jeżeli</w:t>
      </w:r>
      <w:r>
        <w:rPr>
          <w:color w:val="9B1C24"/>
          <w:spacing w:val="-4"/>
        </w:rPr>
        <w:t> </w:t>
      </w:r>
      <w:r>
        <w:rPr>
          <w:color w:val="9B1C24"/>
          <w:spacing w:val="-2"/>
        </w:rPr>
        <w:t>dotyczy</w:t>
      </w:r>
    </w:p>
    <w:p>
      <w:pPr>
        <w:pStyle w:val="ListParagraph"/>
        <w:numPr>
          <w:ilvl w:val="2"/>
          <w:numId w:val="1"/>
        </w:numPr>
        <w:tabs>
          <w:tab w:pos="272" w:val="left" w:leader="none"/>
        </w:tabs>
        <w:spacing w:line="240" w:lineRule="auto" w:before="98" w:after="0"/>
        <w:ind w:left="272" w:right="0" w:hanging="157"/>
        <w:jc w:val="left"/>
        <w:rPr>
          <w:sz w:val="18"/>
        </w:rPr>
      </w:pPr>
      <w:r>
        <w:rPr>
          <w:sz w:val="18"/>
        </w:rPr>
        <w:t>Nie</w:t>
      </w:r>
      <w:r>
        <w:rPr>
          <w:spacing w:val="-6"/>
          <w:sz w:val="18"/>
        </w:rPr>
        <w:t> </w:t>
      </w:r>
      <w:r>
        <w:rPr>
          <w:sz w:val="18"/>
        </w:rPr>
        <w:t>dotyczy</w:t>
      </w:r>
      <w:r>
        <w:rPr>
          <w:spacing w:val="-4"/>
          <w:sz w:val="18"/>
        </w:rPr>
        <w:t> </w:t>
      </w:r>
      <w:r>
        <w:rPr>
          <w:sz w:val="18"/>
        </w:rPr>
        <w:t>—</w:t>
      </w:r>
      <w:r>
        <w:rPr>
          <w:spacing w:val="-4"/>
          <w:sz w:val="18"/>
        </w:rPr>
        <w:t> </w:t>
      </w:r>
      <w:r>
        <w:rPr>
          <w:sz w:val="18"/>
        </w:rPr>
        <w:t>wobec</w:t>
      </w:r>
      <w:r>
        <w:rPr>
          <w:spacing w:val="-4"/>
          <w:sz w:val="18"/>
        </w:rPr>
        <w:t> </w:t>
      </w:r>
      <w:r>
        <w:rPr>
          <w:sz w:val="18"/>
        </w:rPr>
        <w:t>podmiotu</w:t>
      </w:r>
      <w:r>
        <w:rPr>
          <w:spacing w:val="-4"/>
          <w:sz w:val="18"/>
        </w:rPr>
        <w:t> </w:t>
      </w:r>
      <w:r>
        <w:rPr>
          <w:sz w:val="18"/>
        </w:rPr>
        <w:t>nie</w:t>
      </w:r>
      <w:r>
        <w:rPr>
          <w:spacing w:val="-4"/>
          <w:sz w:val="18"/>
        </w:rPr>
        <w:t> </w:t>
      </w:r>
      <w:r>
        <w:rPr>
          <w:sz w:val="18"/>
        </w:rPr>
        <w:t>zachodzi</w:t>
      </w:r>
      <w:r>
        <w:rPr>
          <w:spacing w:val="-4"/>
          <w:sz w:val="18"/>
        </w:rPr>
        <w:t> </w:t>
      </w:r>
      <w:r>
        <w:rPr>
          <w:sz w:val="18"/>
        </w:rPr>
        <w:t>żadna</w:t>
      </w:r>
      <w:r>
        <w:rPr>
          <w:spacing w:val="-3"/>
          <w:sz w:val="18"/>
        </w:rPr>
        <w:t> </w:t>
      </w:r>
      <w:r>
        <w:rPr>
          <w:sz w:val="18"/>
        </w:rPr>
        <w:t>podstawa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wykluczenia.</w:t>
      </w:r>
    </w:p>
    <w:p>
      <w:pPr>
        <w:pStyle w:val="ListParagraph"/>
        <w:numPr>
          <w:ilvl w:val="2"/>
          <w:numId w:val="1"/>
        </w:numPr>
        <w:tabs>
          <w:tab w:pos="272" w:val="left" w:leader="none"/>
          <w:tab w:pos="8314" w:val="left" w:leader="dot"/>
        </w:tabs>
        <w:spacing w:line="240" w:lineRule="auto" w:before="96" w:after="0"/>
        <w:ind w:left="272" w:right="0" w:hanging="157"/>
        <w:jc w:val="left"/>
        <w:rPr>
          <w:sz w:val="18"/>
        </w:rPr>
      </w:pPr>
      <w:r>
        <w:rPr>
          <w:sz w:val="18"/>
        </w:rPr>
        <w:t>Wobec</w:t>
      </w:r>
      <w:r>
        <w:rPr>
          <w:spacing w:val="-7"/>
          <w:sz w:val="18"/>
        </w:rPr>
        <w:t> </w:t>
      </w:r>
      <w:r>
        <w:rPr>
          <w:sz w:val="18"/>
        </w:rPr>
        <w:t>podmiotu</w:t>
      </w:r>
      <w:r>
        <w:rPr>
          <w:spacing w:val="-6"/>
          <w:sz w:val="18"/>
        </w:rPr>
        <w:t> </w:t>
      </w:r>
      <w:r>
        <w:rPr>
          <w:sz w:val="18"/>
        </w:rPr>
        <w:t>zachodzi</w:t>
      </w:r>
      <w:r>
        <w:rPr>
          <w:spacing w:val="-6"/>
          <w:sz w:val="18"/>
        </w:rPr>
        <w:t> </w:t>
      </w:r>
      <w:r>
        <w:rPr>
          <w:sz w:val="18"/>
        </w:rPr>
        <w:t>podstawa</w:t>
      </w:r>
      <w:r>
        <w:rPr>
          <w:spacing w:val="-6"/>
          <w:sz w:val="18"/>
        </w:rPr>
        <w:t> </w:t>
      </w:r>
      <w:r>
        <w:rPr>
          <w:sz w:val="18"/>
        </w:rPr>
        <w:t>wykluczenia</w:t>
      </w:r>
      <w:r>
        <w:rPr>
          <w:spacing w:val="-5"/>
          <w:sz w:val="18"/>
        </w:rPr>
        <w:t> </w:t>
      </w:r>
      <w:r>
        <w:rPr>
          <w:sz w:val="18"/>
        </w:rPr>
        <w:t>z</w:t>
      </w:r>
      <w:r>
        <w:rPr>
          <w:spacing w:val="-6"/>
          <w:sz w:val="18"/>
        </w:rPr>
        <w:t> </w:t>
      </w:r>
      <w:r>
        <w:rPr>
          <w:spacing w:val="-4"/>
          <w:sz w:val="18"/>
        </w:rPr>
        <w:t>art.</w:t>
      </w:r>
      <w:r>
        <w:rPr>
          <w:rFonts w:ascii="Times New Roman" w:hAnsi="Times New Roman"/>
          <w:sz w:val="18"/>
        </w:rPr>
        <w:tab/>
      </w:r>
      <w:r>
        <w:rPr>
          <w:sz w:val="18"/>
        </w:rPr>
        <w:t>,</w:t>
      </w:r>
      <w:r>
        <w:rPr>
          <w:spacing w:val="-4"/>
          <w:sz w:val="18"/>
        </w:rPr>
        <w:t> </w:t>
      </w:r>
      <w:r>
        <w:rPr>
          <w:sz w:val="18"/>
        </w:rPr>
        <w:t>lecz</w:t>
      </w:r>
      <w:r>
        <w:rPr>
          <w:spacing w:val="-1"/>
          <w:sz w:val="18"/>
        </w:rPr>
        <w:t> </w:t>
      </w:r>
      <w:r>
        <w:rPr>
          <w:sz w:val="18"/>
        </w:rPr>
        <w:t>—</w:t>
      </w:r>
      <w:r>
        <w:rPr>
          <w:spacing w:val="-1"/>
          <w:sz w:val="18"/>
        </w:rPr>
        <w:t> </w:t>
      </w:r>
      <w:r>
        <w:rPr>
          <w:sz w:val="18"/>
        </w:rPr>
        <w:t>w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zakresie,</w:t>
      </w:r>
    </w:p>
    <w:p>
      <w:pPr>
        <w:pStyle w:val="BodyText"/>
        <w:spacing w:before="16"/>
        <w:ind w:left="257"/>
      </w:pPr>
      <w:r>
        <w:rPr/>
        <w:t>w</w:t>
      </w:r>
      <w:r>
        <w:rPr>
          <w:spacing w:val="-7"/>
        </w:rPr>
        <w:t> </w:t>
      </w:r>
      <w:r>
        <w:rPr/>
        <w:t>którym</w:t>
      </w:r>
      <w:r>
        <w:rPr>
          <w:spacing w:val="-4"/>
        </w:rPr>
        <w:t> </w:t>
      </w:r>
      <w:r>
        <w:rPr/>
        <w:t>prawo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dopuszcza</w:t>
      </w:r>
      <w:r>
        <w:rPr>
          <w:spacing w:val="-4"/>
        </w:rPr>
        <w:t> </w:t>
      </w:r>
      <w:r>
        <w:rPr/>
        <w:t>—</w:t>
      </w:r>
      <w:r>
        <w:rPr>
          <w:spacing w:val="-5"/>
        </w:rPr>
        <w:t> </w:t>
      </w:r>
      <w:r>
        <w:rPr/>
        <w:t>podmiot</w:t>
      </w:r>
      <w:r>
        <w:rPr>
          <w:spacing w:val="-4"/>
        </w:rPr>
        <w:t> </w:t>
      </w:r>
      <w:r>
        <w:rPr/>
        <w:t>podjął</w:t>
      </w:r>
      <w:r>
        <w:rPr>
          <w:spacing w:val="-4"/>
        </w:rPr>
        <w:t> </w:t>
      </w:r>
      <w:r>
        <w:rPr/>
        <w:t>środki</w:t>
      </w:r>
      <w:r>
        <w:rPr>
          <w:spacing w:val="-4"/>
        </w:rPr>
        <w:t> </w:t>
      </w:r>
      <w:r>
        <w:rPr/>
        <w:t>naprawcze</w:t>
      </w:r>
      <w:r>
        <w:rPr>
          <w:spacing w:val="-4"/>
        </w:rPr>
        <w:t> </w:t>
      </w:r>
      <w:r>
        <w:rPr/>
        <w:t>na</w:t>
      </w:r>
      <w:r>
        <w:rPr>
          <w:spacing w:val="-5"/>
        </w:rPr>
        <w:t> </w:t>
      </w:r>
      <w:r>
        <w:rPr/>
        <w:t>podstawie</w:t>
      </w:r>
      <w:r>
        <w:rPr>
          <w:spacing w:val="-4"/>
        </w:rPr>
        <w:t> </w:t>
      </w:r>
      <w:r>
        <w:rPr/>
        <w:t>art.</w:t>
      </w:r>
      <w:r>
        <w:rPr>
          <w:spacing w:val="-4"/>
        </w:rPr>
        <w:t> </w:t>
      </w:r>
      <w:r>
        <w:rPr/>
        <w:t>110</w:t>
      </w:r>
      <w:r>
        <w:rPr>
          <w:spacing w:val="-4"/>
        </w:rPr>
        <w:t> </w:t>
      </w:r>
      <w:r>
        <w:rPr/>
        <w:t>ust.</w:t>
      </w:r>
      <w:r>
        <w:rPr>
          <w:spacing w:val="-4"/>
        </w:rPr>
        <w:t> </w:t>
      </w:r>
      <w:r>
        <w:rPr/>
        <w:t>2</w:t>
      </w:r>
      <w:r>
        <w:rPr>
          <w:spacing w:val="-4"/>
        </w:rPr>
        <w:t> Pzp.</w:t>
      </w:r>
    </w:p>
    <w:p>
      <w:pPr>
        <w:pStyle w:val="BodyText"/>
        <w:spacing w:before="4"/>
        <w:rPr>
          <w:sz w:val="8"/>
        </w:rPr>
      </w:pPr>
    </w:p>
    <w:tbl>
      <w:tblPr>
        <w:tblW w:w="0" w:type="auto"/>
        <w:jc w:val="left"/>
        <w:tblInd w:w="29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72"/>
        <w:gridCol w:w="6406"/>
      </w:tblGrid>
      <w:tr>
        <w:trPr>
          <w:trHeight w:val="302" w:hRule="atLeast"/>
        </w:trPr>
        <w:tc>
          <w:tcPr>
            <w:tcW w:w="3572" w:type="dxa"/>
            <w:shd w:val="clear" w:color="auto" w:fill="F1F1F1"/>
          </w:tcPr>
          <w:p>
            <w:pPr>
              <w:pStyle w:val="TableParagraph"/>
              <w:spacing w:before="70"/>
              <w:ind w:left="14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Zakres</w:t>
            </w:r>
          </w:p>
        </w:tc>
        <w:tc>
          <w:tcPr>
            <w:tcW w:w="6406" w:type="dxa"/>
            <w:shd w:val="clear" w:color="auto" w:fill="F1F1F1"/>
          </w:tcPr>
          <w:p>
            <w:pPr>
              <w:pStyle w:val="TableParagraph"/>
              <w:spacing w:before="70"/>
              <w:ind w:left="14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Informacja</w:t>
            </w:r>
          </w:p>
        </w:tc>
      </w:tr>
      <w:tr>
        <w:trPr>
          <w:trHeight w:val="461" w:hRule="atLeast"/>
        </w:trPr>
        <w:tc>
          <w:tcPr>
            <w:tcW w:w="3572" w:type="dxa"/>
          </w:tcPr>
          <w:p>
            <w:pPr>
              <w:pStyle w:val="TableParagraph"/>
              <w:spacing w:before="149"/>
              <w:rPr>
                <w:sz w:val="14"/>
              </w:rPr>
            </w:pPr>
            <w:r>
              <w:rPr>
                <w:sz w:val="14"/>
              </w:rPr>
              <w:t>Opis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zdarzenia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podstawa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wykluczenia</w:t>
            </w:r>
          </w:p>
        </w:tc>
        <w:tc>
          <w:tcPr>
            <w:tcW w:w="6406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............................................................................................................................</w:t>
            </w:r>
          </w:p>
          <w:p>
            <w:pPr>
              <w:pStyle w:val="TableParagraph"/>
              <w:spacing w:before="0"/>
              <w:rPr>
                <w:sz w:val="14"/>
              </w:rPr>
            </w:pPr>
            <w:r>
              <w:rPr>
                <w:spacing w:val="-2"/>
                <w:sz w:val="14"/>
              </w:rPr>
              <w:t>............................................................................................................................</w:t>
            </w:r>
          </w:p>
        </w:tc>
      </w:tr>
      <w:tr>
        <w:trPr>
          <w:trHeight w:val="462" w:hRule="atLeast"/>
        </w:trPr>
        <w:tc>
          <w:tcPr>
            <w:tcW w:w="3572" w:type="dxa"/>
            <w:shd w:val="clear" w:color="auto" w:fill="F1F1F1"/>
          </w:tcPr>
          <w:p>
            <w:pPr>
              <w:pStyle w:val="TableParagraph"/>
              <w:spacing w:before="149"/>
              <w:rPr>
                <w:sz w:val="14"/>
              </w:rPr>
            </w:pPr>
            <w:r>
              <w:rPr>
                <w:sz w:val="14"/>
              </w:rPr>
              <w:t>Podjęte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środki</w:t>
            </w:r>
            <w:r>
              <w:rPr>
                <w:spacing w:val="-5"/>
                <w:sz w:val="14"/>
              </w:rPr>
              <w:t> </w:t>
            </w:r>
            <w:r>
              <w:rPr>
                <w:spacing w:val="-2"/>
                <w:sz w:val="14"/>
              </w:rPr>
              <w:t>naprawcze</w:t>
            </w:r>
          </w:p>
        </w:tc>
        <w:tc>
          <w:tcPr>
            <w:tcW w:w="6406" w:type="dxa"/>
            <w:shd w:val="clear" w:color="auto" w:fill="F1F1F1"/>
          </w:tcPr>
          <w:p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............................................................................................................................</w:t>
            </w:r>
          </w:p>
          <w:p>
            <w:pPr>
              <w:pStyle w:val="TableParagraph"/>
              <w:spacing w:before="0"/>
              <w:rPr>
                <w:sz w:val="14"/>
              </w:rPr>
            </w:pPr>
            <w:r>
              <w:rPr>
                <w:spacing w:val="-2"/>
                <w:sz w:val="14"/>
              </w:rPr>
              <w:t>............................................................................................................................</w:t>
            </w:r>
          </w:p>
        </w:tc>
      </w:tr>
      <w:tr>
        <w:trPr>
          <w:trHeight w:val="462" w:hRule="atLeast"/>
        </w:trPr>
        <w:tc>
          <w:tcPr>
            <w:tcW w:w="3572" w:type="dxa"/>
          </w:tcPr>
          <w:p>
            <w:pPr>
              <w:pStyle w:val="TableParagraph"/>
              <w:spacing w:before="149"/>
              <w:rPr>
                <w:sz w:val="14"/>
              </w:rPr>
            </w:pPr>
            <w:r>
              <w:rPr>
                <w:sz w:val="14"/>
              </w:rPr>
              <w:t>Dowody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dołączone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oświadczenia</w:t>
            </w:r>
          </w:p>
        </w:tc>
        <w:tc>
          <w:tcPr>
            <w:tcW w:w="6406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............................................................................................................................</w:t>
            </w:r>
          </w:p>
          <w:p>
            <w:pPr>
              <w:pStyle w:val="TableParagraph"/>
              <w:spacing w:before="0"/>
              <w:rPr>
                <w:sz w:val="14"/>
              </w:rPr>
            </w:pPr>
            <w:r>
              <w:rPr>
                <w:spacing w:val="-2"/>
                <w:sz w:val="14"/>
              </w:rPr>
              <w:t>............................................................................................................................</w:t>
            </w:r>
          </w:p>
        </w:tc>
      </w:tr>
    </w:tbl>
    <w:p>
      <w:pPr>
        <w:pStyle w:val="BodyText"/>
        <w:spacing w:before="76"/>
      </w:pPr>
    </w:p>
    <w:p>
      <w:pPr>
        <w:pStyle w:val="BodyText"/>
        <w:spacing w:line="259" w:lineRule="auto" w:before="0"/>
        <w:ind w:left="229" w:right="330"/>
      </w:pPr>
      <w:r>
        <w:rPr>
          <w:b/>
        </w:rPr>
        <w:t>UWAGA:</w:t>
      </w:r>
      <w:r>
        <w:rPr>
          <w:b/>
          <w:spacing w:val="-3"/>
        </w:rPr>
        <w:t> </w:t>
      </w:r>
      <w:r>
        <w:rPr/>
        <w:t>Części</w:t>
      </w:r>
      <w:r>
        <w:rPr>
          <w:spacing w:val="-4"/>
        </w:rPr>
        <w:t> </w:t>
      </w:r>
      <w:r>
        <w:rPr/>
        <w:t>dotyczącej</w:t>
      </w:r>
      <w:r>
        <w:rPr>
          <w:spacing w:val="-4"/>
        </w:rPr>
        <w:t> </w:t>
      </w:r>
      <w:r>
        <w:rPr/>
        <w:t>środków</w:t>
      </w:r>
      <w:r>
        <w:rPr>
          <w:spacing w:val="-4"/>
        </w:rPr>
        <w:t> </w:t>
      </w:r>
      <w:r>
        <w:rPr/>
        <w:t>naprawczych</w:t>
      </w:r>
      <w:r>
        <w:rPr>
          <w:spacing w:val="-4"/>
        </w:rPr>
        <w:t> </w:t>
      </w:r>
      <w:r>
        <w:rPr/>
        <w:t>nie</w:t>
      </w:r>
      <w:r>
        <w:rPr>
          <w:spacing w:val="-4"/>
        </w:rPr>
        <w:t> </w:t>
      </w:r>
      <w:r>
        <w:rPr/>
        <w:t>stosuje</w:t>
      </w:r>
      <w:r>
        <w:rPr>
          <w:spacing w:val="-4"/>
        </w:rPr>
        <w:t> </w:t>
      </w:r>
      <w:r>
        <w:rPr/>
        <w:t>się</w:t>
      </w:r>
      <w:r>
        <w:rPr>
          <w:spacing w:val="-4"/>
        </w:rPr>
        <w:t> </w:t>
      </w:r>
      <w:r>
        <w:rPr/>
        <w:t>automatycznie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każdej</w:t>
      </w:r>
      <w:r>
        <w:rPr>
          <w:spacing w:val="-4"/>
        </w:rPr>
        <w:t> </w:t>
      </w:r>
      <w:r>
        <w:rPr/>
        <w:t>podstawy</w:t>
      </w:r>
      <w:r>
        <w:rPr>
          <w:spacing w:val="-4"/>
        </w:rPr>
        <w:t> </w:t>
      </w:r>
      <w:r>
        <w:rPr/>
        <w:t>wykluczenia. Podmiot wskazuje ją wyłącznie wtedy, gdy art. 110 ust. 2 Pzp ma zastosowanie.</w:t>
      </w:r>
    </w:p>
    <w:p>
      <w:pPr>
        <w:pStyle w:val="BodyText"/>
        <w:spacing w:before="32"/>
      </w:pPr>
    </w:p>
    <w:p>
      <w:pPr>
        <w:pStyle w:val="Heading2"/>
        <w:numPr>
          <w:ilvl w:val="0"/>
          <w:numId w:val="1"/>
        </w:numPr>
        <w:tabs>
          <w:tab w:pos="368" w:val="left" w:leader="none"/>
        </w:tabs>
        <w:spacing w:line="240" w:lineRule="auto" w:before="0" w:after="0"/>
        <w:ind w:left="368" w:right="0" w:hanging="253"/>
        <w:jc w:val="left"/>
      </w:pPr>
      <w:r>
        <w:rPr>
          <w:color w:val="9B1C24"/>
        </w:rPr>
        <w:t>Oświadczenie</w:t>
      </w:r>
      <w:r>
        <w:rPr>
          <w:color w:val="9B1C24"/>
          <w:spacing w:val="-7"/>
        </w:rPr>
        <w:t> </w:t>
      </w:r>
      <w:r>
        <w:rPr>
          <w:color w:val="9B1C24"/>
        </w:rPr>
        <w:t>o</w:t>
      </w:r>
      <w:r>
        <w:rPr>
          <w:color w:val="9B1C24"/>
          <w:spacing w:val="-6"/>
        </w:rPr>
        <w:t> </w:t>
      </w:r>
      <w:r>
        <w:rPr>
          <w:color w:val="9B1C24"/>
        </w:rPr>
        <w:t>spełnianiu</w:t>
      </w:r>
      <w:r>
        <w:rPr>
          <w:color w:val="9B1C24"/>
          <w:spacing w:val="-7"/>
        </w:rPr>
        <w:t> </w:t>
      </w:r>
      <w:r>
        <w:rPr>
          <w:color w:val="9B1C24"/>
        </w:rPr>
        <w:t>warunków</w:t>
      </w:r>
      <w:r>
        <w:rPr>
          <w:color w:val="9B1C24"/>
          <w:spacing w:val="-6"/>
        </w:rPr>
        <w:t> </w:t>
      </w:r>
      <w:r>
        <w:rPr>
          <w:color w:val="9B1C24"/>
          <w:spacing w:val="-2"/>
        </w:rPr>
        <w:t>udziału</w:t>
      </w:r>
    </w:p>
    <w:p>
      <w:pPr>
        <w:pStyle w:val="BodyText"/>
        <w:spacing w:before="141"/>
        <w:ind w:left="229"/>
      </w:pPr>
      <w:r>
        <w:rPr/>
        <w:t>Warunek</w:t>
      </w:r>
      <w:r>
        <w:rPr>
          <w:spacing w:val="-7"/>
        </w:rPr>
        <w:t> </w:t>
      </w:r>
      <w:r>
        <w:rPr/>
        <w:t>zdolności</w:t>
      </w:r>
      <w:r>
        <w:rPr>
          <w:spacing w:val="-5"/>
        </w:rPr>
        <w:t> </w:t>
      </w:r>
      <w:r>
        <w:rPr/>
        <w:t>technicznej</w:t>
      </w:r>
      <w:r>
        <w:rPr>
          <w:spacing w:val="-4"/>
        </w:rPr>
        <w:t> </w:t>
      </w:r>
      <w:r>
        <w:rPr/>
        <w:t>lub</w:t>
      </w:r>
      <w:r>
        <w:rPr>
          <w:spacing w:val="-5"/>
        </w:rPr>
        <w:t> </w:t>
      </w:r>
      <w:r>
        <w:rPr/>
        <w:t>zawodowej</w:t>
      </w:r>
      <w:r>
        <w:rPr>
          <w:spacing w:val="-4"/>
        </w:rPr>
        <w:t> </w:t>
      </w:r>
      <w:r>
        <w:rPr/>
        <w:t>należy</w:t>
      </w:r>
      <w:r>
        <w:rPr>
          <w:spacing w:val="-5"/>
        </w:rPr>
        <w:t> </w:t>
      </w:r>
      <w:r>
        <w:rPr/>
        <w:t>odczytywać</w:t>
      </w:r>
      <w:r>
        <w:rPr>
          <w:spacing w:val="-4"/>
        </w:rPr>
        <w:t> </w:t>
      </w:r>
      <w:r>
        <w:rPr/>
        <w:t>zgodnie</w:t>
      </w:r>
      <w:r>
        <w:rPr>
          <w:spacing w:val="-5"/>
        </w:rPr>
        <w:t> </w:t>
      </w:r>
      <w:r>
        <w:rPr/>
        <w:t>z</w:t>
      </w:r>
      <w:r>
        <w:rPr>
          <w:spacing w:val="-5"/>
        </w:rPr>
        <w:t> </w:t>
      </w:r>
      <w:r>
        <w:rPr/>
        <w:t>poniższą</w:t>
      </w:r>
      <w:r>
        <w:rPr>
          <w:spacing w:val="-4"/>
        </w:rPr>
        <w:t> </w:t>
      </w:r>
      <w:r>
        <w:rPr/>
        <w:t>tabelą</w:t>
      </w:r>
      <w:r>
        <w:rPr>
          <w:spacing w:val="-4"/>
        </w:rPr>
        <w:t> </w:t>
      </w:r>
      <w:r>
        <w:rPr/>
        <w:t>i</w:t>
      </w:r>
      <w:r>
        <w:rPr>
          <w:spacing w:val="-4"/>
        </w:rPr>
        <w:t> </w:t>
      </w:r>
      <w:r>
        <w:rPr/>
        <w:t>rozdziałem</w:t>
      </w:r>
      <w:r>
        <w:rPr>
          <w:spacing w:val="-5"/>
        </w:rPr>
        <w:t> </w:t>
      </w:r>
      <w:r>
        <w:rPr/>
        <w:t>VIII</w:t>
      </w:r>
      <w:r>
        <w:rPr>
          <w:spacing w:val="-4"/>
        </w:rPr>
        <w:t> SWZ.</w:t>
      </w:r>
    </w:p>
    <w:p>
      <w:pPr>
        <w:pStyle w:val="BodyText"/>
        <w:spacing w:before="11"/>
        <w:rPr>
          <w:sz w:val="11"/>
        </w:rPr>
      </w:pPr>
    </w:p>
    <w:tbl>
      <w:tblPr>
        <w:tblW w:w="0" w:type="auto"/>
        <w:jc w:val="left"/>
        <w:tblInd w:w="29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72"/>
        <w:gridCol w:w="6406"/>
      </w:tblGrid>
      <w:tr>
        <w:trPr>
          <w:trHeight w:val="300" w:hRule="atLeast"/>
        </w:trPr>
        <w:tc>
          <w:tcPr>
            <w:tcW w:w="3572" w:type="dxa"/>
            <w:shd w:val="clear" w:color="auto" w:fill="F1F1F1"/>
          </w:tcPr>
          <w:p>
            <w:pPr>
              <w:pStyle w:val="TableParagraph"/>
              <w:ind w:left="14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Pole</w:t>
            </w:r>
          </w:p>
        </w:tc>
        <w:tc>
          <w:tcPr>
            <w:tcW w:w="6406" w:type="dxa"/>
            <w:shd w:val="clear" w:color="auto" w:fill="F1F1F1"/>
          </w:tcPr>
          <w:p>
            <w:pPr>
              <w:pStyle w:val="TableParagraph"/>
              <w:ind w:left="14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Treść</w:t>
            </w:r>
          </w:p>
        </w:tc>
      </w:tr>
      <w:tr>
        <w:trPr>
          <w:trHeight w:val="1750" w:hRule="atLeast"/>
        </w:trPr>
        <w:tc>
          <w:tcPr>
            <w:tcW w:w="3572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  <w:p>
            <w:pPr>
              <w:pStyle w:val="TableParagraph"/>
              <w:spacing w:before="150"/>
              <w:ind w:left="0"/>
              <w:rPr>
                <w:sz w:val="14"/>
              </w:rPr>
            </w:pPr>
          </w:p>
          <w:p>
            <w:pPr>
              <w:pStyle w:val="TableParagraph"/>
              <w:spacing w:before="0"/>
              <w:rPr>
                <w:sz w:val="14"/>
              </w:rPr>
            </w:pPr>
            <w:r>
              <w:rPr>
                <w:sz w:val="14"/>
              </w:rPr>
              <w:t>Warunek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według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ostatecznej</w:t>
            </w:r>
            <w:r>
              <w:rPr>
                <w:spacing w:val="-5"/>
                <w:sz w:val="14"/>
              </w:rPr>
              <w:t> SWZ</w:t>
            </w:r>
          </w:p>
        </w:tc>
        <w:tc>
          <w:tcPr>
            <w:tcW w:w="6406" w:type="dxa"/>
          </w:tcPr>
          <w:p>
            <w:pPr>
              <w:pStyle w:val="TableParagraph"/>
              <w:spacing w:before="70"/>
              <w:ind w:right="92"/>
              <w:rPr>
                <w:sz w:val="14"/>
              </w:rPr>
            </w:pPr>
            <w:r>
              <w:rPr>
                <w:sz w:val="14"/>
              </w:rPr>
              <w:t>Rozdział VIII SWZ: Zamawiający uzna warunek za spełniony, jeżeli wykonawca wykaże, że w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okresie ostatnich 3 lat przed upływem terminu składania ofert, a jeżeli okres prowadzenia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działalności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jest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krótszy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–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w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tym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okresie,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należycie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wykonał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co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najmniej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jedną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dostawę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wartości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co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najmniej 150 000,00 zł brutto, obejmującą instalację, konfigurację i uruchomienie profesjonalnego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systemu nagłośnieniowego albo zintegrowanego systemu techniki scenicznej. Za spełniającą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warunek Zamawiający uzna instalację stałą albo czasową (tymczasową lub mobilną), pod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warunkiem że w ramach tej samej dostawy wykonano połączenie urządzeń, konfigurację,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uruchomienie oraz sprawdzenie poprawności działania kompletnego systemu. Wartość 150 000,00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zł brutto musi dotyczyć zakresu odpowiadającego powyższemu warunkowi. W przypadku dostawy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wykonywanej nadal wykazana wartość dotyczy części już należycie wykonanej.</w:t>
            </w:r>
          </w:p>
        </w:tc>
      </w:tr>
      <w:tr>
        <w:trPr>
          <w:trHeight w:val="623" w:hRule="atLeast"/>
        </w:trPr>
        <w:tc>
          <w:tcPr>
            <w:tcW w:w="3572" w:type="dxa"/>
            <w:shd w:val="clear" w:color="auto" w:fill="F1F1F1"/>
          </w:tcPr>
          <w:p>
            <w:pPr>
              <w:pStyle w:val="TableParagraph"/>
              <w:spacing w:before="70"/>
              <w:ind w:left="0"/>
              <w:rPr>
                <w:sz w:val="14"/>
              </w:rPr>
            </w:pPr>
          </w:p>
          <w:p>
            <w:pPr>
              <w:pStyle w:val="TableParagraph"/>
              <w:spacing w:before="0"/>
              <w:rPr>
                <w:sz w:val="14"/>
              </w:rPr>
            </w:pPr>
            <w:r>
              <w:rPr>
                <w:sz w:val="14"/>
              </w:rPr>
              <w:t>Zakres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spełniany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przez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podmiot</w:t>
            </w:r>
          </w:p>
        </w:tc>
        <w:tc>
          <w:tcPr>
            <w:tcW w:w="6406" w:type="dxa"/>
            <w:shd w:val="clear" w:color="auto" w:fill="F1F1F1"/>
          </w:tcPr>
          <w:p>
            <w:pPr>
              <w:pStyle w:val="TableParagraph"/>
              <w:spacing w:before="70"/>
              <w:ind w:right="126"/>
              <w:rPr>
                <w:sz w:val="14"/>
              </w:rPr>
            </w:pPr>
            <w:r>
              <w:rPr>
                <w:sz w:val="14"/>
              </w:rPr>
              <w:t>Wskazać,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czy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podmiot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spełnia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warunek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samodzielnie,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wspólnie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z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innym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wykonawcą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czy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jako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podmiot udostępniający zasoby, oraz opisać zakres:</w:t>
            </w:r>
          </w:p>
          <w:p>
            <w:pPr>
              <w:pStyle w:val="TableParagraph"/>
              <w:spacing w:before="0"/>
              <w:rPr>
                <w:sz w:val="14"/>
              </w:rPr>
            </w:pPr>
            <w:r>
              <w:rPr>
                <w:spacing w:val="-2"/>
                <w:sz w:val="14"/>
              </w:rPr>
              <w:t>……………………………………………………………………………………………………………………</w:t>
            </w:r>
          </w:p>
        </w:tc>
      </w:tr>
    </w:tbl>
    <w:p>
      <w:pPr>
        <w:pStyle w:val="BodyText"/>
        <w:spacing w:before="56"/>
      </w:pPr>
    </w:p>
    <w:p>
      <w:pPr>
        <w:pStyle w:val="ListParagraph"/>
        <w:numPr>
          <w:ilvl w:val="0"/>
          <w:numId w:val="5"/>
        </w:numPr>
        <w:tabs>
          <w:tab w:pos="272" w:val="left" w:leader="none"/>
        </w:tabs>
        <w:spacing w:line="240" w:lineRule="auto" w:before="0" w:after="0"/>
        <w:ind w:left="272" w:right="0" w:hanging="157"/>
        <w:jc w:val="left"/>
        <w:rPr>
          <w:sz w:val="18"/>
        </w:rPr>
      </w:pPr>
      <w:r>
        <w:rPr>
          <w:sz w:val="18"/>
        </w:rPr>
        <w:t>Podmiot</w:t>
      </w:r>
      <w:r>
        <w:rPr>
          <w:spacing w:val="-6"/>
          <w:sz w:val="18"/>
        </w:rPr>
        <w:t> </w:t>
      </w:r>
      <w:r>
        <w:rPr>
          <w:sz w:val="18"/>
        </w:rPr>
        <w:t>składający</w:t>
      </w:r>
      <w:r>
        <w:rPr>
          <w:spacing w:val="-5"/>
          <w:sz w:val="18"/>
        </w:rPr>
        <w:t> </w:t>
      </w:r>
      <w:r>
        <w:rPr>
          <w:sz w:val="18"/>
        </w:rPr>
        <w:t>oświadczenie</w:t>
      </w:r>
      <w:r>
        <w:rPr>
          <w:spacing w:val="-6"/>
          <w:sz w:val="18"/>
        </w:rPr>
        <w:t> </w:t>
      </w:r>
      <w:r>
        <w:rPr>
          <w:sz w:val="18"/>
        </w:rPr>
        <w:t>spełnia</w:t>
      </w:r>
      <w:r>
        <w:rPr>
          <w:spacing w:val="-5"/>
          <w:sz w:val="18"/>
        </w:rPr>
        <w:t> </w:t>
      </w:r>
      <w:r>
        <w:rPr>
          <w:sz w:val="18"/>
        </w:rPr>
        <w:t>wskazany</w:t>
      </w:r>
      <w:r>
        <w:rPr>
          <w:spacing w:val="-6"/>
          <w:sz w:val="18"/>
        </w:rPr>
        <w:t> </w:t>
      </w:r>
      <w:r>
        <w:rPr>
          <w:sz w:val="18"/>
        </w:rPr>
        <w:t>wyżej</w:t>
      </w:r>
      <w:r>
        <w:rPr>
          <w:spacing w:val="-5"/>
          <w:sz w:val="18"/>
        </w:rPr>
        <w:t> </w:t>
      </w:r>
      <w:r>
        <w:rPr>
          <w:sz w:val="18"/>
        </w:rPr>
        <w:t>warunek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samodzielnie.</w:t>
      </w:r>
    </w:p>
    <w:p>
      <w:pPr>
        <w:pStyle w:val="ListParagraph"/>
        <w:numPr>
          <w:ilvl w:val="0"/>
          <w:numId w:val="5"/>
        </w:numPr>
        <w:tabs>
          <w:tab w:pos="257" w:val="left" w:leader="none"/>
          <w:tab w:pos="272" w:val="left" w:leader="none"/>
        </w:tabs>
        <w:spacing w:line="259" w:lineRule="auto" w:before="96" w:after="0"/>
        <w:ind w:left="257" w:right="277" w:hanging="142"/>
        <w:jc w:val="left"/>
        <w:rPr>
          <w:sz w:val="18"/>
        </w:rPr>
      </w:pPr>
      <w:r>
        <w:rPr>
          <w:sz w:val="18"/>
        </w:rPr>
        <w:t>Podmiot</w:t>
      </w:r>
      <w:r>
        <w:rPr>
          <w:sz w:val="18"/>
        </w:rPr>
        <w:t> składający</w:t>
      </w:r>
      <w:r>
        <w:rPr>
          <w:spacing w:val="-3"/>
          <w:sz w:val="18"/>
        </w:rPr>
        <w:t> </w:t>
      </w:r>
      <w:r>
        <w:rPr>
          <w:sz w:val="18"/>
        </w:rPr>
        <w:t>oświadczenie</w:t>
      </w:r>
      <w:r>
        <w:rPr>
          <w:spacing w:val="-3"/>
          <w:sz w:val="18"/>
        </w:rPr>
        <w:t> </w:t>
      </w:r>
      <w:r>
        <w:rPr>
          <w:sz w:val="18"/>
        </w:rPr>
        <w:t>spełnia</w:t>
      </w:r>
      <w:r>
        <w:rPr>
          <w:spacing w:val="-3"/>
          <w:sz w:val="18"/>
        </w:rPr>
        <w:t> </w:t>
      </w:r>
      <w:r>
        <w:rPr>
          <w:sz w:val="18"/>
        </w:rPr>
        <w:t>wskazany</w:t>
      </w:r>
      <w:r>
        <w:rPr>
          <w:spacing w:val="-3"/>
          <w:sz w:val="18"/>
        </w:rPr>
        <w:t> </w:t>
      </w:r>
      <w:r>
        <w:rPr>
          <w:sz w:val="18"/>
        </w:rPr>
        <w:t>zakres</w:t>
      </w:r>
      <w:r>
        <w:rPr>
          <w:spacing w:val="-3"/>
          <w:sz w:val="18"/>
        </w:rPr>
        <w:t> </w:t>
      </w:r>
      <w:r>
        <w:rPr>
          <w:sz w:val="18"/>
        </w:rPr>
        <w:t>jako</w:t>
      </w:r>
      <w:r>
        <w:rPr>
          <w:spacing w:val="-3"/>
          <w:sz w:val="18"/>
        </w:rPr>
        <w:t> </w:t>
      </w:r>
      <w:r>
        <w:rPr>
          <w:sz w:val="18"/>
        </w:rPr>
        <w:t>członek</w:t>
      </w:r>
      <w:r>
        <w:rPr>
          <w:spacing w:val="-3"/>
          <w:sz w:val="18"/>
        </w:rPr>
        <w:t> </w:t>
      </w:r>
      <w:r>
        <w:rPr>
          <w:sz w:val="18"/>
        </w:rPr>
        <w:t>grupy</w:t>
      </w:r>
      <w:r>
        <w:rPr>
          <w:spacing w:val="-3"/>
          <w:sz w:val="18"/>
        </w:rPr>
        <w:t> </w:t>
      </w:r>
      <w:r>
        <w:rPr>
          <w:sz w:val="18"/>
        </w:rPr>
        <w:t>wykonawców</w:t>
      </w:r>
      <w:r>
        <w:rPr>
          <w:spacing w:val="-3"/>
          <w:sz w:val="18"/>
        </w:rPr>
        <w:t> </w:t>
      </w:r>
      <w:r>
        <w:rPr>
          <w:sz w:val="18"/>
        </w:rPr>
        <w:t>wspólnie</w:t>
      </w:r>
      <w:r>
        <w:rPr>
          <w:spacing w:val="-3"/>
          <w:sz w:val="18"/>
        </w:rPr>
        <w:t> </w:t>
      </w:r>
      <w:r>
        <w:rPr>
          <w:sz w:val="18"/>
        </w:rPr>
        <w:t>ubiegających</w:t>
      </w:r>
      <w:r>
        <w:rPr>
          <w:spacing w:val="-3"/>
          <w:sz w:val="18"/>
        </w:rPr>
        <w:t> </w:t>
      </w:r>
      <w:r>
        <w:rPr>
          <w:sz w:val="18"/>
        </w:rPr>
        <w:t>się</w:t>
      </w:r>
      <w:r>
        <w:rPr>
          <w:spacing w:val="-3"/>
          <w:sz w:val="18"/>
        </w:rPr>
        <w:t> </w:t>
      </w:r>
      <w:r>
        <w:rPr>
          <w:sz w:val="18"/>
        </w:rPr>
        <w:t>o </w:t>
      </w:r>
      <w:r>
        <w:rPr>
          <w:spacing w:val="-2"/>
          <w:sz w:val="18"/>
        </w:rPr>
        <w:t>zamówienie.</w:t>
      </w:r>
    </w:p>
    <w:p>
      <w:pPr>
        <w:pStyle w:val="ListParagraph"/>
        <w:numPr>
          <w:ilvl w:val="0"/>
          <w:numId w:val="5"/>
        </w:numPr>
        <w:tabs>
          <w:tab w:pos="257" w:val="left" w:leader="none"/>
          <w:tab w:pos="272" w:val="left" w:leader="none"/>
        </w:tabs>
        <w:spacing w:line="259" w:lineRule="auto" w:before="79" w:after="0"/>
        <w:ind w:left="257" w:right="1228" w:hanging="142"/>
        <w:jc w:val="left"/>
        <w:rPr>
          <w:sz w:val="18"/>
        </w:rPr>
      </w:pPr>
      <w:r>
        <w:rPr>
          <w:sz w:val="18"/>
        </w:rPr>
        <w:t>Podmiot</w:t>
      </w:r>
      <w:r>
        <w:rPr>
          <w:sz w:val="18"/>
        </w:rPr>
        <w:t> składający</w:t>
      </w:r>
      <w:r>
        <w:rPr>
          <w:spacing w:val="-4"/>
          <w:sz w:val="18"/>
        </w:rPr>
        <w:t> </w:t>
      </w:r>
      <w:r>
        <w:rPr>
          <w:sz w:val="18"/>
        </w:rPr>
        <w:t>oświadczenie</w:t>
      </w:r>
      <w:r>
        <w:rPr>
          <w:spacing w:val="-4"/>
          <w:sz w:val="18"/>
        </w:rPr>
        <w:t> </w:t>
      </w:r>
      <w:r>
        <w:rPr>
          <w:sz w:val="18"/>
        </w:rPr>
        <w:t>udostępnia</w:t>
      </w:r>
      <w:r>
        <w:rPr>
          <w:spacing w:val="-4"/>
          <w:sz w:val="18"/>
        </w:rPr>
        <w:t> </w:t>
      </w:r>
      <w:r>
        <w:rPr>
          <w:sz w:val="18"/>
        </w:rPr>
        <w:t>wykonawcy</w:t>
      </w:r>
      <w:r>
        <w:rPr>
          <w:spacing w:val="-4"/>
          <w:sz w:val="18"/>
        </w:rPr>
        <w:t> </w:t>
      </w:r>
      <w:r>
        <w:rPr>
          <w:sz w:val="18"/>
        </w:rPr>
        <w:t>wskazany</w:t>
      </w:r>
      <w:r>
        <w:rPr>
          <w:spacing w:val="-4"/>
          <w:sz w:val="18"/>
        </w:rPr>
        <w:t> </w:t>
      </w:r>
      <w:r>
        <w:rPr>
          <w:sz w:val="18"/>
        </w:rPr>
        <w:t>zakres</w:t>
      </w:r>
      <w:r>
        <w:rPr>
          <w:spacing w:val="-4"/>
          <w:sz w:val="18"/>
        </w:rPr>
        <w:t> </w:t>
      </w:r>
      <w:r>
        <w:rPr>
          <w:sz w:val="18"/>
        </w:rPr>
        <w:t>zasobu;</w:t>
      </w:r>
      <w:r>
        <w:rPr>
          <w:spacing w:val="-4"/>
          <w:sz w:val="18"/>
        </w:rPr>
        <w:t> </w:t>
      </w:r>
      <w:r>
        <w:rPr>
          <w:sz w:val="18"/>
        </w:rPr>
        <w:t>szczegóły</w:t>
      </w:r>
      <w:r>
        <w:rPr>
          <w:spacing w:val="-4"/>
          <w:sz w:val="18"/>
        </w:rPr>
        <w:t> </w:t>
      </w:r>
      <w:r>
        <w:rPr>
          <w:sz w:val="18"/>
        </w:rPr>
        <w:t>rzeczywistego udostępnienia określa Załącznik nr 3 albo inny podmiotowy środek dowodowy.</w:t>
      </w:r>
    </w:p>
    <w:p>
      <w:pPr>
        <w:pStyle w:val="ListParagraph"/>
        <w:numPr>
          <w:ilvl w:val="0"/>
          <w:numId w:val="5"/>
        </w:numPr>
        <w:tabs>
          <w:tab w:pos="272" w:val="left" w:leader="none"/>
        </w:tabs>
        <w:spacing w:line="240" w:lineRule="auto" w:before="79" w:after="0"/>
        <w:ind w:left="272" w:right="0" w:hanging="157"/>
        <w:jc w:val="left"/>
        <w:rPr>
          <w:sz w:val="18"/>
        </w:rPr>
      </w:pPr>
      <w:r>
        <w:rPr>
          <w:sz w:val="18"/>
        </w:rPr>
        <w:t>Wykonawca</w:t>
      </w:r>
      <w:r>
        <w:rPr>
          <w:spacing w:val="-8"/>
          <w:sz w:val="18"/>
        </w:rPr>
        <w:t> </w:t>
      </w:r>
      <w:r>
        <w:rPr>
          <w:sz w:val="18"/>
        </w:rPr>
        <w:t>polega</w:t>
      </w:r>
      <w:r>
        <w:rPr>
          <w:spacing w:val="-7"/>
          <w:sz w:val="18"/>
        </w:rPr>
        <w:t> </w:t>
      </w:r>
      <w:r>
        <w:rPr>
          <w:sz w:val="18"/>
        </w:rPr>
        <w:t>na</w:t>
      </w:r>
      <w:r>
        <w:rPr>
          <w:spacing w:val="-6"/>
          <w:sz w:val="18"/>
        </w:rPr>
        <w:t> </w:t>
      </w:r>
      <w:r>
        <w:rPr>
          <w:sz w:val="18"/>
        </w:rPr>
        <w:t>zasobach</w:t>
      </w:r>
      <w:r>
        <w:rPr>
          <w:spacing w:val="-8"/>
          <w:sz w:val="18"/>
        </w:rPr>
        <w:t> </w:t>
      </w:r>
      <w:r>
        <w:rPr>
          <w:sz w:val="18"/>
        </w:rPr>
        <w:t>następującego</w:t>
      </w:r>
      <w:r>
        <w:rPr>
          <w:spacing w:val="-7"/>
          <w:sz w:val="18"/>
        </w:rPr>
        <w:t> </w:t>
      </w:r>
      <w:r>
        <w:rPr>
          <w:sz w:val="18"/>
        </w:rPr>
        <w:t>podmiotu</w:t>
      </w:r>
      <w:r>
        <w:rPr>
          <w:spacing w:val="-6"/>
          <w:sz w:val="18"/>
        </w:rPr>
        <w:t> </w:t>
      </w:r>
      <w:r>
        <w:rPr>
          <w:spacing w:val="-10"/>
          <w:sz w:val="18"/>
        </w:rPr>
        <w:t>/</w:t>
      </w:r>
    </w:p>
    <w:p>
      <w:pPr>
        <w:pStyle w:val="BodyText"/>
        <w:spacing w:before="16"/>
        <w:ind w:left="257"/>
      </w:pPr>
      <w:r>
        <w:rPr/>
        <w:t>podmiotów:</w:t>
      </w:r>
      <w:r>
        <w:rPr>
          <w:spacing w:val="-10"/>
        </w:rPr>
        <w:t> </w:t>
      </w:r>
      <w:r>
        <w:rPr>
          <w:spacing w:val="-2"/>
        </w:rPr>
        <w:t>............................................................................................................................</w:t>
      </w:r>
    </w:p>
    <w:p>
      <w:pPr>
        <w:pStyle w:val="BodyText"/>
        <w:spacing w:after="0"/>
        <w:sectPr>
          <w:pgSz w:w="11910" w:h="16840"/>
          <w:pgMar w:header="285" w:footer="280" w:top="680" w:bottom="460" w:left="850" w:right="850"/>
        </w:sectPr>
      </w:pPr>
    </w:p>
    <w:p>
      <w:pPr>
        <w:pStyle w:val="Heading2"/>
        <w:numPr>
          <w:ilvl w:val="0"/>
          <w:numId w:val="1"/>
        </w:numPr>
        <w:tabs>
          <w:tab w:pos="368" w:val="left" w:leader="none"/>
        </w:tabs>
        <w:spacing w:line="240" w:lineRule="auto" w:before="82" w:after="0"/>
        <w:ind w:left="368" w:right="0" w:hanging="253"/>
        <w:jc w:val="left"/>
      </w:pPr>
      <w:r>
        <w:rPr>
          <w:color w:val="9B1C24"/>
        </w:rPr>
        <w:t>Dane</w:t>
      </w:r>
      <w:r>
        <w:rPr>
          <w:color w:val="9B1C24"/>
          <w:spacing w:val="-8"/>
        </w:rPr>
        <w:t> </w:t>
      </w:r>
      <w:r>
        <w:rPr>
          <w:color w:val="9B1C24"/>
        </w:rPr>
        <w:t>bezpłatnych</w:t>
      </w:r>
      <w:r>
        <w:rPr>
          <w:color w:val="9B1C24"/>
          <w:spacing w:val="-5"/>
        </w:rPr>
        <w:t> </w:t>
      </w:r>
      <w:r>
        <w:rPr>
          <w:color w:val="9B1C24"/>
        </w:rPr>
        <w:t>i</w:t>
      </w:r>
      <w:r>
        <w:rPr>
          <w:color w:val="9B1C24"/>
          <w:spacing w:val="-6"/>
        </w:rPr>
        <w:t> </w:t>
      </w:r>
      <w:r>
        <w:rPr>
          <w:color w:val="9B1C24"/>
        </w:rPr>
        <w:t>ogólnodostępnych</w:t>
      </w:r>
      <w:r>
        <w:rPr>
          <w:color w:val="9B1C24"/>
          <w:spacing w:val="-5"/>
        </w:rPr>
        <w:t> baz</w:t>
      </w:r>
    </w:p>
    <w:p>
      <w:pPr>
        <w:pStyle w:val="BodyText"/>
        <w:spacing w:line="259" w:lineRule="auto" w:before="142"/>
        <w:ind w:left="115" w:right="124"/>
        <w:jc w:val="both"/>
      </w:pPr>
      <w:r>
        <w:rPr/>
        <w:t>Jeżeli właściwe dokumenty są dostępne w bezpłatnych i ogólnodostępnych bazach danych, można podać dane umożliwiające Zamawiającemu ich samodzielne pobranie.</w:t>
      </w:r>
    </w:p>
    <w:p>
      <w:pPr>
        <w:pStyle w:val="BodyText"/>
        <w:spacing w:before="1"/>
        <w:rPr>
          <w:sz w:val="12"/>
        </w:rPr>
      </w:pPr>
    </w:p>
    <w:tbl>
      <w:tblPr>
        <w:tblW w:w="0" w:type="auto"/>
        <w:jc w:val="left"/>
        <w:tblInd w:w="29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72"/>
        <w:gridCol w:w="6406"/>
      </w:tblGrid>
      <w:tr>
        <w:trPr>
          <w:trHeight w:val="300" w:hRule="atLeast"/>
        </w:trPr>
        <w:tc>
          <w:tcPr>
            <w:tcW w:w="3572" w:type="dxa"/>
            <w:shd w:val="clear" w:color="auto" w:fill="F1F1F1"/>
          </w:tcPr>
          <w:p>
            <w:pPr>
              <w:pStyle w:val="TableParagraph"/>
              <w:ind w:left="14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Pole</w:t>
            </w:r>
          </w:p>
        </w:tc>
        <w:tc>
          <w:tcPr>
            <w:tcW w:w="6406" w:type="dxa"/>
            <w:shd w:val="clear" w:color="auto" w:fill="F1F1F1"/>
          </w:tcPr>
          <w:p>
            <w:pPr>
              <w:pStyle w:val="TableParagraph"/>
              <w:ind w:left="14" w:right="1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Dane</w:t>
            </w:r>
          </w:p>
        </w:tc>
      </w:tr>
      <w:tr>
        <w:trPr>
          <w:trHeight w:val="302" w:hRule="atLeast"/>
        </w:trPr>
        <w:tc>
          <w:tcPr>
            <w:tcW w:w="3572" w:type="dxa"/>
          </w:tcPr>
          <w:p>
            <w:pPr>
              <w:pStyle w:val="TableParagraph"/>
              <w:spacing w:before="70"/>
              <w:rPr>
                <w:sz w:val="14"/>
              </w:rPr>
            </w:pPr>
            <w:r>
              <w:rPr>
                <w:sz w:val="14"/>
              </w:rPr>
              <w:t>Nazwa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rejestru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-2"/>
                <w:sz w:val="14"/>
              </w:rPr>
              <w:t> </w:t>
            </w:r>
            <w:r>
              <w:rPr>
                <w:spacing w:val="-4"/>
                <w:sz w:val="14"/>
              </w:rPr>
              <w:t>bazy</w:t>
            </w:r>
          </w:p>
        </w:tc>
        <w:tc>
          <w:tcPr>
            <w:tcW w:w="6406" w:type="dxa"/>
          </w:tcPr>
          <w:p>
            <w:pPr>
              <w:pStyle w:val="TableParagraph"/>
              <w:spacing w:before="70"/>
              <w:rPr>
                <w:sz w:val="14"/>
              </w:rPr>
            </w:pPr>
            <w:r>
              <w:rPr>
                <w:spacing w:val="-2"/>
                <w:sz w:val="14"/>
              </w:rPr>
              <w:t>............................................................................................................................</w:t>
            </w:r>
          </w:p>
        </w:tc>
      </w:tr>
      <w:tr>
        <w:trPr>
          <w:trHeight w:val="300" w:hRule="atLeast"/>
        </w:trPr>
        <w:tc>
          <w:tcPr>
            <w:tcW w:w="3572" w:type="dxa"/>
            <w:shd w:val="clear" w:color="auto" w:fill="F1F1F1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Adres</w:t>
            </w:r>
            <w:r>
              <w:rPr>
                <w:spacing w:val="-2"/>
                <w:sz w:val="14"/>
              </w:rPr>
              <w:t> internetowy</w:t>
            </w:r>
          </w:p>
        </w:tc>
        <w:tc>
          <w:tcPr>
            <w:tcW w:w="6406" w:type="dxa"/>
            <w:shd w:val="clear" w:color="auto" w:fill="F1F1F1"/>
          </w:tcPr>
          <w:p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............................................................................................................................</w:t>
            </w:r>
          </w:p>
        </w:tc>
      </w:tr>
      <w:tr>
        <w:trPr>
          <w:trHeight w:val="302" w:hRule="atLeast"/>
        </w:trPr>
        <w:tc>
          <w:tcPr>
            <w:tcW w:w="3572" w:type="dxa"/>
          </w:tcPr>
          <w:p>
            <w:pPr>
              <w:pStyle w:val="TableParagraph"/>
              <w:spacing w:before="70"/>
              <w:rPr>
                <w:sz w:val="14"/>
              </w:rPr>
            </w:pPr>
            <w:r>
              <w:rPr>
                <w:sz w:val="14"/>
              </w:rPr>
              <w:t>Identyfikator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numer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wpisu</w:t>
            </w:r>
          </w:p>
        </w:tc>
        <w:tc>
          <w:tcPr>
            <w:tcW w:w="6406" w:type="dxa"/>
          </w:tcPr>
          <w:p>
            <w:pPr>
              <w:pStyle w:val="TableParagraph"/>
              <w:spacing w:before="70"/>
              <w:rPr>
                <w:sz w:val="14"/>
              </w:rPr>
            </w:pPr>
            <w:r>
              <w:rPr>
                <w:spacing w:val="-2"/>
                <w:sz w:val="14"/>
              </w:rPr>
              <w:t>............................................................................................................................</w:t>
            </w:r>
          </w:p>
        </w:tc>
      </w:tr>
    </w:tbl>
    <w:p>
      <w:pPr>
        <w:pStyle w:val="BodyText"/>
        <w:spacing w:before="0"/>
      </w:pPr>
    </w:p>
    <w:p>
      <w:pPr>
        <w:pStyle w:val="BodyText"/>
        <w:spacing w:before="48"/>
      </w:pPr>
    </w:p>
    <w:p>
      <w:pPr>
        <w:pStyle w:val="Heading2"/>
        <w:numPr>
          <w:ilvl w:val="0"/>
          <w:numId w:val="1"/>
        </w:numPr>
        <w:tabs>
          <w:tab w:pos="368" w:val="left" w:leader="none"/>
        </w:tabs>
        <w:spacing w:line="240" w:lineRule="auto" w:before="0" w:after="0"/>
        <w:ind w:left="368" w:right="0" w:hanging="253"/>
        <w:jc w:val="left"/>
      </w:pPr>
      <w:r>
        <w:rPr>
          <w:color w:val="9B1C24"/>
        </w:rPr>
        <w:t>Aktualność</w:t>
      </w:r>
      <w:r>
        <w:rPr>
          <w:color w:val="9B1C24"/>
          <w:spacing w:val="-6"/>
        </w:rPr>
        <w:t> </w:t>
      </w:r>
      <w:r>
        <w:rPr>
          <w:color w:val="9B1C24"/>
        </w:rPr>
        <w:t>i</w:t>
      </w:r>
      <w:r>
        <w:rPr>
          <w:color w:val="9B1C24"/>
          <w:spacing w:val="-5"/>
        </w:rPr>
        <w:t> </w:t>
      </w:r>
      <w:r>
        <w:rPr>
          <w:color w:val="9B1C24"/>
        </w:rPr>
        <w:t>prawdziwość</w:t>
      </w:r>
      <w:r>
        <w:rPr>
          <w:color w:val="9B1C24"/>
          <w:spacing w:val="-5"/>
        </w:rPr>
        <w:t> </w:t>
      </w:r>
      <w:r>
        <w:rPr>
          <w:color w:val="9B1C24"/>
          <w:spacing w:val="-2"/>
        </w:rPr>
        <w:t>informacji</w:t>
      </w:r>
    </w:p>
    <w:p>
      <w:pPr>
        <w:pStyle w:val="BodyText"/>
        <w:spacing w:line="259" w:lineRule="auto" w:before="141"/>
        <w:ind w:left="115" w:right="120"/>
        <w:jc w:val="both"/>
      </w:pPr>
      <w:r>
        <w:rPr/>
        <w:t>Oświadczam, że wszystkie podane informacje są aktualne i zgodne z prawdą oraz zostały przedstawione ze świadomością konsekwencji wprowadzenia Zamawiającego w błąd. Zobowiązuję się niezwłocznie poinformować Zamawiającego o zmianie okoliczności objętych oświadczeniem.</w:t>
      </w:r>
    </w:p>
    <w:p>
      <w:pPr>
        <w:pStyle w:val="BodyText"/>
        <w:spacing w:before="32"/>
      </w:pPr>
    </w:p>
    <w:p>
      <w:pPr>
        <w:pStyle w:val="Heading2"/>
        <w:ind w:left="115" w:firstLine="0"/>
      </w:pPr>
      <w:r>
        <w:rPr>
          <w:color w:val="9B1C24"/>
          <w:spacing w:val="-2"/>
        </w:rPr>
        <w:t>Podpis</w:t>
      </w:r>
    </w:p>
    <w:p>
      <w:pPr>
        <w:pStyle w:val="BodyText"/>
        <w:spacing w:before="4"/>
        <w:rPr>
          <w:b/>
          <w:sz w:val="12"/>
        </w:rPr>
      </w:pPr>
    </w:p>
    <w:tbl>
      <w:tblPr>
        <w:tblW w:w="0" w:type="auto"/>
        <w:jc w:val="left"/>
        <w:tblInd w:w="29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72"/>
        <w:gridCol w:w="6406"/>
      </w:tblGrid>
      <w:tr>
        <w:trPr>
          <w:trHeight w:val="300" w:hRule="atLeast"/>
        </w:trPr>
        <w:tc>
          <w:tcPr>
            <w:tcW w:w="3572" w:type="dxa"/>
            <w:shd w:val="clear" w:color="auto" w:fill="F1F1F1"/>
          </w:tcPr>
          <w:p>
            <w:pPr>
              <w:pStyle w:val="TableParagraph"/>
              <w:ind w:left="14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Pole</w:t>
            </w:r>
          </w:p>
        </w:tc>
        <w:tc>
          <w:tcPr>
            <w:tcW w:w="6406" w:type="dxa"/>
            <w:shd w:val="clear" w:color="auto" w:fill="F1F1F1"/>
          </w:tcPr>
          <w:p>
            <w:pPr>
              <w:pStyle w:val="TableParagraph"/>
              <w:ind w:left="14" w:right="1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Dane</w:t>
            </w:r>
          </w:p>
        </w:tc>
      </w:tr>
      <w:tr>
        <w:trPr>
          <w:trHeight w:val="302" w:hRule="atLeast"/>
        </w:trPr>
        <w:tc>
          <w:tcPr>
            <w:tcW w:w="3572" w:type="dxa"/>
          </w:tcPr>
          <w:p>
            <w:pPr>
              <w:pStyle w:val="TableParagraph"/>
              <w:spacing w:before="70"/>
              <w:rPr>
                <w:sz w:val="14"/>
              </w:rPr>
            </w:pPr>
            <w:r>
              <w:rPr>
                <w:sz w:val="14"/>
              </w:rPr>
              <w:t>Miejscowość</w:t>
            </w:r>
            <w:r>
              <w:rPr>
                <w:spacing w:val="-8"/>
                <w:sz w:val="14"/>
              </w:rPr>
              <w:t> </w:t>
            </w:r>
            <w:r>
              <w:rPr>
                <w:spacing w:val="-2"/>
                <w:sz w:val="14"/>
              </w:rPr>
              <w:t>(opcjonalnie)</w:t>
            </w:r>
          </w:p>
        </w:tc>
        <w:tc>
          <w:tcPr>
            <w:tcW w:w="6406" w:type="dxa"/>
          </w:tcPr>
          <w:p>
            <w:pPr>
              <w:pStyle w:val="TableParagraph"/>
              <w:spacing w:before="70"/>
              <w:rPr>
                <w:sz w:val="14"/>
              </w:rPr>
            </w:pPr>
            <w:r>
              <w:rPr>
                <w:spacing w:val="-2"/>
                <w:sz w:val="14"/>
              </w:rPr>
              <w:t>........................................................................</w:t>
            </w:r>
          </w:p>
        </w:tc>
      </w:tr>
      <w:tr>
        <w:trPr>
          <w:trHeight w:val="300" w:hRule="atLeast"/>
        </w:trPr>
        <w:tc>
          <w:tcPr>
            <w:tcW w:w="3572" w:type="dxa"/>
            <w:shd w:val="clear" w:color="auto" w:fill="F1F1F1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-2"/>
                <w:sz w:val="14"/>
              </w:rPr>
              <w:t> sporządzenia</w:t>
            </w:r>
          </w:p>
        </w:tc>
        <w:tc>
          <w:tcPr>
            <w:tcW w:w="6406" w:type="dxa"/>
            <w:shd w:val="clear" w:color="auto" w:fill="F1F1F1"/>
          </w:tcPr>
          <w:p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........................................................................</w:t>
            </w:r>
          </w:p>
        </w:tc>
      </w:tr>
      <w:tr>
        <w:trPr>
          <w:trHeight w:val="302" w:hRule="atLeast"/>
        </w:trPr>
        <w:tc>
          <w:tcPr>
            <w:tcW w:w="3572" w:type="dxa"/>
          </w:tcPr>
          <w:p>
            <w:pPr>
              <w:pStyle w:val="TableParagraph"/>
              <w:spacing w:before="70"/>
              <w:rPr>
                <w:sz w:val="14"/>
              </w:rPr>
            </w:pPr>
            <w:r>
              <w:rPr>
                <w:sz w:val="14"/>
              </w:rPr>
              <w:t>Imię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i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nazwisko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osoby</w:t>
            </w:r>
            <w:r>
              <w:rPr>
                <w:spacing w:val="-2"/>
                <w:sz w:val="14"/>
              </w:rPr>
              <w:t> podpisującej</w:t>
            </w:r>
          </w:p>
        </w:tc>
        <w:tc>
          <w:tcPr>
            <w:tcW w:w="6406" w:type="dxa"/>
          </w:tcPr>
          <w:p>
            <w:pPr>
              <w:pStyle w:val="TableParagraph"/>
              <w:spacing w:before="70"/>
              <w:rPr>
                <w:sz w:val="14"/>
              </w:rPr>
            </w:pPr>
            <w:r>
              <w:rPr>
                <w:spacing w:val="-2"/>
                <w:sz w:val="14"/>
              </w:rPr>
              <w:t>........................................................................</w:t>
            </w:r>
          </w:p>
        </w:tc>
      </w:tr>
      <w:tr>
        <w:trPr>
          <w:trHeight w:val="300" w:hRule="atLeast"/>
        </w:trPr>
        <w:tc>
          <w:tcPr>
            <w:tcW w:w="3572" w:type="dxa"/>
            <w:shd w:val="clear" w:color="auto" w:fill="F1F1F1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Podstawa</w:t>
            </w:r>
            <w:r>
              <w:rPr>
                <w:spacing w:val="-7"/>
                <w:sz w:val="14"/>
              </w:rPr>
              <w:t> </w:t>
            </w:r>
            <w:r>
              <w:rPr>
                <w:spacing w:val="-2"/>
                <w:sz w:val="14"/>
              </w:rPr>
              <w:t>umocowania</w:t>
            </w:r>
          </w:p>
        </w:tc>
        <w:tc>
          <w:tcPr>
            <w:tcW w:w="6406" w:type="dxa"/>
            <w:shd w:val="clear" w:color="auto" w:fill="F1F1F1"/>
          </w:tcPr>
          <w:p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........................................................................</w:t>
            </w:r>
          </w:p>
        </w:tc>
      </w:tr>
    </w:tbl>
    <w:p>
      <w:pPr>
        <w:pStyle w:val="BodyText"/>
        <w:spacing w:before="78"/>
        <w:rPr>
          <w:b/>
          <w:sz w:val="23"/>
        </w:rPr>
      </w:pPr>
    </w:p>
    <w:p>
      <w:pPr>
        <w:pStyle w:val="Heading4"/>
        <w:ind w:right="7"/>
      </w:pPr>
      <w:r>
        <w:rPr/>
        <w:t>DOKUMENT</w:t>
      </w:r>
      <w:r>
        <w:rPr>
          <w:spacing w:val="-10"/>
        </w:rPr>
        <w:t> </w:t>
      </w:r>
      <w:r>
        <w:rPr/>
        <w:t>NALEŻY</w:t>
      </w:r>
      <w:r>
        <w:rPr>
          <w:spacing w:val="-8"/>
        </w:rPr>
        <w:t> </w:t>
      </w:r>
      <w:r>
        <w:rPr/>
        <w:t>PODPISAĆ</w:t>
      </w:r>
      <w:r>
        <w:rPr>
          <w:spacing w:val="-8"/>
        </w:rPr>
        <w:t> </w:t>
      </w:r>
      <w:r>
        <w:rPr/>
        <w:t>ELEKTRONICZNIE</w:t>
      </w:r>
      <w:r>
        <w:rPr>
          <w:spacing w:val="-8"/>
        </w:rPr>
        <w:t> </w:t>
      </w:r>
      <w:r>
        <w:rPr/>
        <w:t>PRZEZ</w:t>
      </w:r>
      <w:r>
        <w:rPr>
          <w:spacing w:val="-8"/>
        </w:rPr>
        <w:t> </w:t>
      </w:r>
      <w:r>
        <w:rPr/>
        <w:t>PODMIOT</w:t>
      </w:r>
      <w:r>
        <w:rPr>
          <w:spacing w:val="-8"/>
        </w:rPr>
        <w:t> </w:t>
      </w:r>
      <w:r>
        <w:rPr/>
        <w:t>SKŁADAJĄCY</w:t>
      </w:r>
      <w:r>
        <w:rPr>
          <w:spacing w:val="-8"/>
        </w:rPr>
        <w:t> </w:t>
      </w:r>
      <w:r>
        <w:rPr>
          <w:spacing w:val="-2"/>
        </w:rPr>
        <w:t>OŚWIADCZENIE</w:t>
      </w:r>
    </w:p>
    <w:p>
      <w:pPr>
        <w:pStyle w:val="BodyText"/>
        <w:spacing w:before="56"/>
        <w:ind w:left="6" w:right="6"/>
        <w:jc w:val="center"/>
      </w:pPr>
      <w:r>
        <w:rPr/>
        <w:t>Dopuszczalny</w:t>
      </w:r>
      <w:r>
        <w:rPr>
          <w:spacing w:val="-6"/>
        </w:rPr>
        <w:t> </w:t>
      </w:r>
      <w:r>
        <w:rPr/>
        <w:t>podpis:</w:t>
      </w:r>
      <w:r>
        <w:rPr>
          <w:spacing w:val="-4"/>
        </w:rPr>
        <w:t> </w:t>
      </w:r>
      <w:r>
        <w:rPr/>
        <w:t>kwalifikowany,</w:t>
      </w:r>
      <w:r>
        <w:rPr>
          <w:spacing w:val="-4"/>
        </w:rPr>
        <w:t> </w:t>
      </w:r>
      <w:r>
        <w:rPr/>
        <w:t>zaufany</w:t>
      </w:r>
      <w:r>
        <w:rPr>
          <w:spacing w:val="-4"/>
        </w:rPr>
        <w:t> </w:t>
      </w:r>
      <w:r>
        <w:rPr/>
        <w:t>albo</w:t>
      </w:r>
      <w:r>
        <w:rPr>
          <w:spacing w:val="-4"/>
        </w:rPr>
        <w:t> </w:t>
      </w:r>
      <w:r>
        <w:rPr/>
        <w:t>osobisty</w:t>
      </w:r>
      <w:r>
        <w:rPr>
          <w:spacing w:val="-4"/>
        </w:rPr>
        <w:t> </w:t>
      </w:r>
      <w:r>
        <w:rPr/>
        <w:t>—</w:t>
      </w:r>
      <w:r>
        <w:rPr>
          <w:spacing w:val="-4"/>
        </w:rPr>
        <w:t> </w:t>
      </w:r>
      <w:r>
        <w:rPr/>
        <w:t>zgodnie</w:t>
      </w:r>
      <w:r>
        <w:rPr>
          <w:spacing w:val="-4"/>
        </w:rPr>
        <w:t> </w:t>
      </w:r>
      <w:r>
        <w:rPr/>
        <w:t>z</w:t>
      </w:r>
      <w:r>
        <w:rPr>
          <w:spacing w:val="-4"/>
        </w:rPr>
        <w:t> </w:t>
      </w:r>
      <w:r>
        <w:rPr/>
        <w:t>SWZ</w:t>
      </w:r>
      <w:r>
        <w:rPr>
          <w:spacing w:val="-4"/>
        </w:rPr>
        <w:t> </w:t>
      </w:r>
      <w:r>
        <w:rPr/>
        <w:t>i</w:t>
      </w:r>
      <w:r>
        <w:rPr>
          <w:spacing w:val="-3"/>
        </w:rPr>
        <w:t> </w:t>
      </w:r>
      <w:r>
        <w:rPr/>
        <w:t>przepisami</w:t>
      </w:r>
      <w:r>
        <w:rPr>
          <w:spacing w:val="-4"/>
        </w:rPr>
        <w:t> Pzp.</w:t>
      </w:r>
    </w:p>
    <w:sectPr>
      <w:pgSz w:w="11910" w:h="16840"/>
      <w:pgMar w:header="285" w:footer="280" w:top="680" w:bottom="460" w:left="850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53184">
              <wp:simplePos x="0" y="0"/>
              <wp:positionH relativeFrom="page">
                <wp:posOffset>6424929</wp:posOffset>
              </wp:positionH>
              <wp:positionV relativeFrom="page">
                <wp:posOffset>10374772</wp:posOffset>
              </wp:positionV>
              <wp:extent cx="538480" cy="13208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538480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Strona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sz w:val="15"/>
                            </w:rPr>
                            <w:instrText> PAGE </w:instrText>
                          </w:r>
                          <w:r>
                            <w:rPr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sz w:val="15"/>
                            </w:rPr>
                            <w:t>1</w:t>
                          </w:r>
                          <w:r>
                            <w:rPr>
                              <w:sz w:val="15"/>
                            </w:rPr>
                            <w:fldChar w:fldCharType="end"/>
                          </w:r>
                          <w:r>
                            <w:rPr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z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> </w:t>
                          </w:r>
                          <w:r>
                            <w:rPr>
                              <w:spacing w:val="-10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5"/>
                            </w:rPr>
                            <w:instrText> NUMPAGES </w:instrText>
                          </w:r>
                          <w:r>
                            <w:rPr>
                              <w:spacing w:val="-10"/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5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1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5.899994pt;margin-top:816.911194pt;width:42.4pt;height:10.4pt;mso-position-horizontal-relative:page;mso-position-vertical-relative:page;z-index:-15863296" type="#_x0000_t202" id="docshape2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Strona</w:t>
                    </w:r>
                    <w:r>
                      <w:rPr>
                        <w:spacing w:val="-2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fldChar w:fldCharType="begin"/>
                    </w:r>
                    <w:r>
                      <w:rPr>
                        <w:sz w:val="15"/>
                      </w:rPr>
                      <w:instrText> PAGE </w:instrText>
                    </w:r>
                    <w:r>
                      <w:rPr>
                        <w:sz w:val="15"/>
                      </w:rPr>
                      <w:fldChar w:fldCharType="separate"/>
                    </w:r>
                    <w:r>
                      <w:rPr>
                        <w:sz w:val="15"/>
                      </w:rPr>
                      <w:t>1</w:t>
                    </w:r>
                    <w:r>
                      <w:rPr>
                        <w:sz w:val="15"/>
                      </w:rPr>
                      <w:fldChar w:fldCharType="end"/>
                    </w:r>
                    <w:r>
                      <w:rPr>
                        <w:spacing w:val="-3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z</w:t>
                    </w:r>
                    <w:r>
                      <w:rPr>
                        <w:spacing w:val="-1"/>
                        <w:sz w:val="15"/>
                      </w:rPr>
                      <w:t> </w:t>
                    </w:r>
                    <w:r>
                      <w:rPr>
                        <w:spacing w:val="-10"/>
                        <w:sz w:val="15"/>
                      </w:rPr>
                      <w:fldChar w:fldCharType="begin"/>
                    </w:r>
                    <w:r>
                      <w:rPr>
                        <w:spacing w:val="-10"/>
                        <w:sz w:val="15"/>
                      </w:rPr>
                      <w:instrText> NUMPAGES </w:instrText>
                    </w:r>
                    <w:r>
                      <w:rPr>
                        <w:spacing w:val="-10"/>
                        <w:sz w:val="15"/>
                      </w:rPr>
                      <w:fldChar w:fldCharType="separate"/>
                    </w:r>
                    <w:r>
                      <w:rPr>
                        <w:spacing w:val="-10"/>
                        <w:sz w:val="15"/>
                      </w:rPr>
                      <w:t>3</w:t>
                    </w:r>
                    <w:r>
                      <w:rPr>
                        <w:spacing w:val="-10"/>
                        <w:sz w:val="1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52672">
              <wp:simplePos x="0" y="0"/>
              <wp:positionH relativeFrom="page">
                <wp:posOffset>1252855</wp:posOffset>
              </wp:positionH>
              <wp:positionV relativeFrom="page">
                <wp:posOffset>188737</wp:posOffset>
              </wp:positionV>
              <wp:extent cx="5051425" cy="13208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5051425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Gminny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Ośrodek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Kultury,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Sportu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i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Rekreacji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w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Dąbrowie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Biskupiej</w:t>
                          </w:r>
                          <w:r>
                            <w:rPr>
                              <w:spacing w:val="37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•</w:t>
                          </w:r>
                          <w:r>
                            <w:rPr>
                              <w:spacing w:val="34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ZAM.1.2026</w:t>
                          </w:r>
                          <w:r>
                            <w:rPr>
                              <w:spacing w:val="34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•</w:t>
                          </w:r>
                          <w:r>
                            <w:rPr>
                              <w:spacing w:val="34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dokumentacja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z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dnia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29.07.2026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spacing w:val="-5"/>
                              <w:sz w:val="15"/>
                            </w:rPr>
                            <w:t>r.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98.650002pt;margin-top:14.861219pt;width:397.75pt;height:10.4pt;mso-position-horizontal-relative:page;mso-position-vertical-relative:page;z-index:-15863808" type="#_x0000_t202" id="docshape1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Gminny</w:t>
                    </w:r>
                    <w:r>
                      <w:rPr>
                        <w:spacing w:val="-3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Ośrodek</w:t>
                    </w:r>
                    <w:r>
                      <w:rPr>
                        <w:spacing w:val="-3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Kultury,</w:t>
                    </w:r>
                    <w:r>
                      <w:rPr>
                        <w:spacing w:val="-3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Sportu</w:t>
                    </w:r>
                    <w:r>
                      <w:rPr>
                        <w:spacing w:val="-4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i</w:t>
                    </w:r>
                    <w:r>
                      <w:rPr>
                        <w:spacing w:val="-3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Rekreacji</w:t>
                    </w:r>
                    <w:r>
                      <w:rPr>
                        <w:spacing w:val="-4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w</w:t>
                    </w:r>
                    <w:r>
                      <w:rPr>
                        <w:spacing w:val="-4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Dąbrowie</w:t>
                    </w:r>
                    <w:r>
                      <w:rPr>
                        <w:spacing w:val="-3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Biskupiej</w:t>
                    </w:r>
                    <w:r>
                      <w:rPr>
                        <w:spacing w:val="37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•</w:t>
                    </w:r>
                    <w:r>
                      <w:rPr>
                        <w:spacing w:val="34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ZAM.1.2026</w:t>
                    </w:r>
                    <w:r>
                      <w:rPr>
                        <w:spacing w:val="34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•</w:t>
                    </w:r>
                    <w:r>
                      <w:rPr>
                        <w:spacing w:val="34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dokumentacja</w:t>
                    </w:r>
                    <w:r>
                      <w:rPr>
                        <w:spacing w:val="-4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z</w:t>
                    </w:r>
                    <w:r>
                      <w:rPr>
                        <w:spacing w:val="-2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dnia</w:t>
                    </w:r>
                    <w:r>
                      <w:rPr>
                        <w:spacing w:val="-4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29.07.2026</w:t>
                    </w:r>
                    <w:r>
                      <w:rPr>
                        <w:spacing w:val="-4"/>
                        <w:sz w:val="15"/>
                      </w:rPr>
                      <w:t> </w:t>
                    </w:r>
                    <w:r>
                      <w:rPr>
                        <w:spacing w:val="-5"/>
                        <w:sz w:val="15"/>
                      </w:rPr>
                      <w:t>r.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0"/>
      <w:numFmt w:val="bullet"/>
      <w:lvlText w:val="□"/>
      <w:lvlJc w:val="left"/>
      <w:pPr>
        <w:ind w:left="258" w:hanging="158"/>
      </w:pPr>
      <w:rPr>
        <w:rFonts w:hint="default" w:ascii="Arial" w:hAnsi="Arial" w:eastAsia="Arial" w:cs="Arial"/>
        <w:b/>
        <w:bCs/>
        <w:i w:val="0"/>
        <w:iCs w:val="0"/>
        <w:spacing w:val="0"/>
        <w:w w:val="100"/>
        <w:sz w:val="18"/>
        <w:szCs w:val="18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254" w:hanging="158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249" w:hanging="158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243" w:hanging="158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238" w:hanging="158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233" w:hanging="158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227" w:hanging="158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222" w:hanging="158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216" w:hanging="158"/>
      </w:pPr>
      <w:rPr>
        <w:rFonts w:hint="default"/>
        <w:lang w:val="pl-PL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371" w:hanging="113"/>
      </w:pPr>
      <w:rPr>
        <w:rFonts w:hint="default" w:ascii="Arial" w:hAnsi="Arial" w:eastAsia="Arial" w:cs="Arial"/>
        <w:b/>
        <w:bCs/>
        <w:i w:val="0"/>
        <w:iCs w:val="0"/>
        <w:spacing w:val="0"/>
        <w:w w:val="100"/>
        <w:sz w:val="18"/>
        <w:szCs w:val="18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362" w:hanging="113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345" w:hanging="113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327" w:hanging="113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310" w:hanging="113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293" w:hanging="113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275" w:hanging="113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258" w:hanging="113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240" w:hanging="113"/>
      </w:pPr>
      <w:rPr>
        <w:rFonts w:hint="default"/>
        <w:lang w:val="pl-PL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□"/>
      <w:lvlJc w:val="left"/>
      <w:pPr>
        <w:ind w:left="258" w:hanging="158"/>
      </w:pPr>
      <w:rPr>
        <w:rFonts w:hint="default" w:ascii="Arial" w:hAnsi="Arial" w:eastAsia="Arial" w:cs="Arial"/>
        <w:b/>
        <w:bCs/>
        <w:i w:val="0"/>
        <w:iCs w:val="0"/>
        <w:spacing w:val="0"/>
        <w:w w:val="100"/>
        <w:sz w:val="18"/>
        <w:szCs w:val="18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254" w:hanging="158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249" w:hanging="158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243" w:hanging="158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238" w:hanging="158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233" w:hanging="158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227" w:hanging="158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222" w:hanging="158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216" w:hanging="158"/>
      </w:pPr>
      <w:rPr>
        <w:rFonts w:hint="default"/>
        <w:lang w:val="pl-PL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□"/>
      <w:lvlJc w:val="left"/>
      <w:pPr>
        <w:ind w:left="274" w:hanging="158"/>
      </w:pPr>
      <w:rPr>
        <w:rFonts w:hint="default" w:ascii="Arial" w:hAnsi="Arial" w:eastAsia="Arial" w:cs="Arial"/>
        <w:b/>
        <w:bCs/>
        <w:i w:val="0"/>
        <w:iCs w:val="0"/>
        <w:spacing w:val="0"/>
        <w:w w:val="100"/>
        <w:sz w:val="18"/>
        <w:szCs w:val="18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272" w:hanging="158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265" w:hanging="158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257" w:hanging="158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250" w:hanging="158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243" w:hanging="158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235" w:hanging="158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228" w:hanging="158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220" w:hanging="158"/>
      </w:pPr>
      <w:rPr>
        <w:rFonts w:hint="default"/>
        <w:lang w:val="pl-PL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370" w:hanging="255"/>
        <w:jc w:val="left"/>
      </w:pPr>
      <w:rPr>
        <w:rFonts w:hint="default" w:ascii="Arial" w:hAnsi="Arial" w:eastAsia="Arial" w:cs="Arial"/>
        <w:b/>
        <w:bCs/>
        <w:i w:val="0"/>
        <w:iCs w:val="0"/>
        <w:color w:val="9B1C24"/>
        <w:spacing w:val="-1"/>
        <w:w w:val="100"/>
        <w:sz w:val="23"/>
        <w:szCs w:val="23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504" w:hanging="389"/>
        <w:jc w:val="left"/>
      </w:pPr>
      <w:rPr>
        <w:rFonts w:hint="default" w:ascii="Arial" w:hAnsi="Arial" w:eastAsia="Arial" w:cs="Arial"/>
        <w:b/>
        <w:bCs/>
        <w:i w:val="0"/>
        <w:iCs w:val="0"/>
        <w:color w:val="9B1C24"/>
        <w:spacing w:val="-1"/>
        <w:w w:val="100"/>
        <w:sz w:val="20"/>
        <w:szCs w:val="20"/>
        <w:lang w:val="pl-PL" w:eastAsia="en-US" w:bidi="ar-SA"/>
      </w:rPr>
    </w:lvl>
    <w:lvl w:ilvl="2">
      <w:start w:val="0"/>
      <w:numFmt w:val="bullet"/>
      <w:lvlText w:val="□"/>
      <w:lvlJc w:val="left"/>
      <w:pPr>
        <w:ind w:left="274" w:hanging="158"/>
      </w:pPr>
      <w:rPr>
        <w:rFonts w:hint="default" w:ascii="Arial" w:hAnsi="Arial" w:eastAsia="Arial" w:cs="Arial"/>
        <w:b/>
        <w:bCs/>
        <w:i w:val="0"/>
        <w:iCs w:val="0"/>
        <w:spacing w:val="0"/>
        <w:w w:val="100"/>
        <w:sz w:val="18"/>
        <w:szCs w:val="18"/>
        <w:lang w:val="pl-PL" w:eastAsia="en-US" w:bidi="ar-SA"/>
      </w:rPr>
    </w:lvl>
    <w:lvl w:ilvl="3">
      <w:start w:val="0"/>
      <w:numFmt w:val="bullet"/>
      <w:lvlText w:val="•"/>
      <w:lvlJc w:val="left"/>
      <w:pPr>
        <w:ind w:left="1713" w:hanging="158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2926" w:hanging="158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139" w:hanging="158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353" w:hanging="158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566" w:hanging="158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779" w:hanging="158"/>
      </w:pPr>
      <w:rPr>
        <w:rFonts w:hint="default"/>
        <w:lang w:val="pl-PL" w:eastAsia="en-US" w:bidi="ar-SA"/>
      </w:rPr>
    </w:lvl>
  </w:abstractNum>
  <w:num w:numId="5">
    <w:abstractNumId w:val="4"/>
  </w:num>
  <w:num w:numId="2">
    <w:abstractNumId w:val="1"/>
  </w:num>
  <w:num w:numId="4">
    <w:abstractNumId w:val="3"/>
  </w:num>
  <w:num w:numId="3">
    <w:abstractNumId w:val="2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pl-PL" w:eastAsia="en-US" w:bidi="ar-SA"/>
    </w:rPr>
  </w:style>
  <w:style w:styleId="BodyText" w:type="paragraph">
    <w:name w:val="Body Text"/>
    <w:basedOn w:val="Normal"/>
    <w:uiPriority w:val="1"/>
    <w:qFormat/>
    <w:pPr>
      <w:spacing w:before="96"/>
    </w:pPr>
    <w:rPr>
      <w:rFonts w:ascii="Arial" w:hAnsi="Arial" w:eastAsia="Arial" w:cs="Arial"/>
      <w:sz w:val="18"/>
      <w:szCs w:val="18"/>
      <w:lang w:val="pl-PL" w:eastAsia="en-US" w:bidi="ar-SA"/>
    </w:rPr>
  </w:style>
  <w:style w:styleId="Heading1" w:type="paragraph">
    <w:name w:val="Heading 1"/>
    <w:basedOn w:val="Normal"/>
    <w:uiPriority w:val="1"/>
    <w:qFormat/>
    <w:pPr>
      <w:spacing w:before="37"/>
      <w:ind w:left="6" w:right="6"/>
      <w:jc w:val="center"/>
      <w:outlineLvl w:val="1"/>
    </w:pPr>
    <w:rPr>
      <w:rFonts w:ascii="Arial" w:hAnsi="Arial" w:eastAsia="Arial" w:cs="Arial"/>
      <w:b/>
      <w:bCs/>
      <w:sz w:val="32"/>
      <w:szCs w:val="32"/>
      <w:lang w:val="pl-PL" w:eastAsia="en-US" w:bidi="ar-SA"/>
    </w:rPr>
  </w:style>
  <w:style w:styleId="Heading2" w:type="paragraph">
    <w:name w:val="Heading 2"/>
    <w:basedOn w:val="Normal"/>
    <w:uiPriority w:val="1"/>
    <w:qFormat/>
    <w:pPr>
      <w:ind w:left="368" w:hanging="253"/>
      <w:outlineLvl w:val="2"/>
    </w:pPr>
    <w:rPr>
      <w:rFonts w:ascii="Arial" w:hAnsi="Arial" w:eastAsia="Arial" w:cs="Arial"/>
      <w:b/>
      <w:bCs/>
      <w:sz w:val="23"/>
      <w:szCs w:val="23"/>
      <w:lang w:val="pl-PL" w:eastAsia="en-US" w:bidi="ar-SA"/>
    </w:rPr>
  </w:style>
  <w:style w:styleId="Heading3" w:type="paragraph">
    <w:name w:val="Heading 3"/>
    <w:basedOn w:val="Normal"/>
    <w:uiPriority w:val="1"/>
    <w:qFormat/>
    <w:pPr>
      <w:spacing w:before="179"/>
      <w:ind w:left="501" w:hanging="386"/>
      <w:outlineLvl w:val="3"/>
    </w:pPr>
    <w:rPr>
      <w:rFonts w:ascii="Arial" w:hAnsi="Arial" w:eastAsia="Arial" w:cs="Arial"/>
      <w:b/>
      <w:bCs/>
      <w:sz w:val="20"/>
      <w:szCs w:val="20"/>
      <w:lang w:val="pl-PL" w:eastAsia="en-US" w:bidi="ar-SA"/>
    </w:rPr>
  </w:style>
  <w:style w:styleId="Heading4" w:type="paragraph">
    <w:name w:val="Heading 4"/>
    <w:basedOn w:val="Normal"/>
    <w:uiPriority w:val="1"/>
    <w:qFormat/>
    <w:pPr>
      <w:ind w:left="2" w:right="6"/>
      <w:jc w:val="center"/>
      <w:outlineLvl w:val="4"/>
    </w:pPr>
    <w:rPr>
      <w:rFonts w:ascii="Arial" w:hAnsi="Arial" w:eastAsia="Arial" w:cs="Arial"/>
      <w:b/>
      <w:bCs/>
      <w:sz w:val="18"/>
      <w:szCs w:val="18"/>
      <w:lang w:val="pl-PL" w:eastAsia="en-US" w:bidi="ar-SA"/>
    </w:rPr>
  </w:style>
  <w:style w:styleId="ListParagraph" w:type="paragraph">
    <w:name w:val="List Paragraph"/>
    <w:basedOn w:val="Normal"/>
    <w:uiPriority w:val="1"/>
    <w:qFormat/>
    <w:pPr>
      <w:spacing w:before="96"/>
      <w:ind w:left="272" w:hanging="157"/>
    </w:pPr>
    <w:rPr>
      <w:rFonts w:ascii="Arial" w:hAnsi="Arial" w:eastAsia="Arial" w:cs="Arial"/>
      <w:lang w:val="pl-PL" w:eastAsia="en-US" w:bidi="ar-SA"/>
    </w:rPr>
  </w:style>
  <w:style w:styleId="TableParagraph" w:type="paragraph">
    <w:name w:val="Table Paragraph"/>
    <w:basedOn w:val="Normal"/>
    <w:uiPriority w:val="1"/>
    <w:qFormat/>
    <w:pPr>
      <w:spacing w:before="69"/>
      <w:ind w:left="86"/>
    </w:pPr>
    <w:rPr>
      <w:rFonts w:ascii="Arial" w:hAnsi="Arial" w:eastAsia="Arial" w:cs="Arial"/>
      <w:lang w:val="pl-P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Gminny Ośrodek Kultury, Sportu i Rekreacji w Dąbrowie Biskupiej</dc:creator>
  <dc:subject>ZAM.1.2026, dokumentacja z dnia 29.07.2026 r.</dc:subject>
  <dc:title>GOKSiR – dokumentacja przetargowa po korektach</dc:title>
  <dcterms:created xsi:type="dcterms:W3CDTF">2026-07-29T06:26:32Z</dcterms:created>
  <dcterms:modified xsi:type="dcterms:W3CDTF">2026-07-29T06:26:32Z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2026-07-28T00:00:00Z</vt:filetime>
  </property>
  <property fmtid="{D5CDD505-2E9C-101B-9397-08002B2CF9AE}" pid="3" name="LastSaved">
    <vt:filetime>2026-07-29T00:00:00Z</vt:filetime>
  </property>
  <property fmtid="{D5CDD505-2E9C-101B-9397-08002B2CF9AE}" pid="4" name="Producer">
    <vt:lpwstr>pypdf</vt:lpwstr>
  </property>
</Properties>
</file>