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A535" w14:textId="77777777" w:rsidR="009C3898" w:rsidRPr="005B52EF" w:rsidRDefault="009C3898" w:rsidP="00B83CE6">
      <w:pPr>
        <w:spacing w:after="0"/>
        <w:jc w:val="center"/>
        <w:rPr>
          <w:rFonts w:ascii="Cambria" w:hAnsi="Cambria"/>
          <w:spacing w:val="4"/>
          <w:sz w:val="10"/>
          <w:szCs w:val="10"/>
        </w:rPr>
      </w:pPr>
    </w:p>
    <w:p w14:paraId="59099C79" w14:textId="5815B348" w:rsidR="00C17F13" w:rsidRPr="00C17F13" w:rsidRDefault="00C17F13" w:rsidP="00C17F13">
      <w:pPr>
        <w:pStyle w:val="Akapitzlist"/>
        <w:spacing w:after="0"/>
        <w:rPr>
          <w:rFonts w:ascii="Cambria" w:hAnsi="Cambria"/>
          <w:b/>
          <w:bCs/>
          <w:sz w:val="24"/>
          <w:szCs w:val="24"/>
        </w:rPr>
      </w:pPr>
      <w:r>
        <w:rPr>
          <w:rFonts w:ascii="Cambria" w:hAnsi="Cambria"/>
          <w:b/>
          <w:bCs/>
          <w:sz w:val="24"/>
          <w:szCs w:val="24"/>
        </w:rPr>
        <w:t xml:space="preserve">                                                      </w:t>
      </w:r>
      <w:r w:rsidRPr="00C17F13">
        <w:rPr>
          <w:rFonts w:ascii="Cambria" w:hAnsi="Cambria"/>
          <w:b/>
          <w:bCs/>
          <w:sz w:val="24"/>
          <w:szCs w:val="24"/>
        </w:rPr>
        <w:t>Załącznik Nr 2</w:t>
      </w:r>
      <w:r w:rsidR="007B431D">
        <w:rPr>
          <w:rFonts w:ascii="Cambria" w:hAnsi="Cambria"/>
          <w:b/>
          <w:bCs/>
          <w:sz w:val="24"/>
          <w:szCs w:val="24"/>
        </w:rPr>
        <w:t>.</w:t>
      </w:r>
      <w:r w:rsidR="00167655">
        <w:rPr>
          <w:rFonts w:ascii="Cambria" w:hAnsi="Cambria"/>
          <w:b/>
          <w:bCs/>
          <w:sz w:val="24"/>
          <w:szCs w:val="24"/>
        </w:rPr>
        <w:t>2</w:t>
      </w:r>
      <w:r w:rsidRPr="00C17F13">
        <w:rPr>
          <w:rFonts w:ascii="Cambria" w:hAnsi="Cambria"/>
          <w:b/>
          <w:bCs/>
          <w:sz w:val="24"/>
          <w:szCs w:val="24"/>
        </w:rPr>
        <w:t xml:space="preserve"> do SWZ</w:t>
      </w:r>
    </w:p>
    <w:p w14:paraId="60C4ACF7" w14:textId="77777777" w:rsidR="00C17F13" w:rsidRPr="005B52EF" w:rsidRDefault="00C17F13" w:rsidP="00C17F13">
      <w:pPr>
        <w:pStyle w:val="Tekstpodstawowy"/>
        <w:pBdr>
          <w:top w:val="none" w:sz="0" w:space="0" w:color="000000"/>
          <w:left w:val="none" w:sz="0" w:space="0" w:color="000000"/>
          <w:bottom w:val="single" w:sz="4" w:space="1" w:color="000000"/>
          <w:right w:val="none" w:sz="0" w:space="0" w:color="000000"/>
        </w:pBdr>
        <w:spacing w:after="0"/>
        <w:ind w:left="360"/>
        <w:jc w:val="center"/>
        <w:rPr>
          <w:rFonts w:ascii="Cambria" w:hAnsi="Cambria" w:cs="Calibri"/>
          <w:b/>
          <w:bCs/>
          <w:sz w:val="26"/>
          <w:szCs w:val="26"/>
        </w:rPr>
      </w:pPr>
      <w:r w:rsidRPr="005B52EF">
        <w:rPr>
          <w:rFonts w:ascii="Cambria" w:hAnsi="Cambria" w:cs="Calibri"/>
          <w:b/>
          <w:bCs/>
          <w:sz w:val="26"/>
          <w:szCs w:val="26"/>
        </w:rPr>
        <w:t>Projekt umowy</w:t>
      </w:r>
    </w:p>
    <w:p w14:paraId="742C65DB" w14:textId="6CC4C20D" w:rsidR="00C17F13" w:rsidRPr="00BE739E" w:rsidRDefault="00C17F13" w:rsidP="00C17F13">
      <w:pPr>
        <w:pStyle w:val="Akapitzlist"/>
        <w:tabs>
          <w:tab w:val="left" w:pos="567"/>
        </w:tabs>
        <w:rPr>
          <w:rFonts w:ascii="Cambria" w:hAnsi="Cambria"/>
          <w:b/>
          <w:bCs/>
        </w:rPr>
      </w:pPr>
      <w:r w:rsidRPr="00BE739E">
        <w:rPr>
          <w:rFonts w:ascii="Cambria" w:hAnsi="Cambria"/>
          <w:bCs/>
        </w:rPr>
        <w:t xml:space="preserve">                                             (</w:t>
      </w:r>
      <w:r w:rsidR="00F344B7" w:rsidRPr="00BE739E">
        <w:rPr>
          <w:rFonts w:ascii="Cambria" w:hAnsi="Cambria"/>
          <w:bCs/>
        </w:rPr>
        <w:t>Numer referencyjny</w:t>
      </w:r>
      <w:r w:rsidRPr="00BE739E">
        <w:rPr>
          <w:rFonts w:ascii="Cambria" w:hAnsi="Cambria"/>
          <w:bCs/>
        </w:rPr>
        <w:t xml:space="preserve">: </w:t>
      </w:r>
      <w:sdt>
        <w:sdtPr>
          <w:id w:val="275755859"/>
          <w:placeholder>
            <w:docPart w:val="CC5B2BEF71144DBA9D745590112306A1"/>
          </w:placeholder>
        </w:sdtPr>
        <w:sdtContent>
          <w:sdt>
            <w:sdtPr>
              <w:rPr>
                <w:rFonts w:ascii="Cambria" w:hAnsi="Cambria"/>
                <w:b/>
                <w:bCs/>
              </w:rPr>
              <w:id w:val="1097977902"/>
              <w:placeholder>
                <w:docPart w:val="56AC4F9562EE4FD2B1DDAE8FBFF30344"/>
              </w:placeholder>
            </w:sdtPr>
            <w:sdtContent>
              <w:r w:rsidR="001F06E1" w:rsidRPr="001F06E1">
                <w:rPr>
                  <w:rFonts w:ascii="Cambria" w:hAnsi="Cambria"/>
                  <w:b/>
                </w:rPr>
                <w:t>IZPR.271.</w:t>
              </w:r>
              <w:r w:rsidR="007B431D">
                <w:rPr>
                  <w:rFonts w:ascii="Cambria" w:hAnsi="Cambria"/>
                  <w:b/>
                </w:rPr>
                <w:t>9</w:t>
              </w:r>
              <w:r w:rsidR="001F06E1" w:rsidRPr="001F06E1">
                <w:rPr>
                  <w:rFonts w:ascii="Cambria" w:hAnsi="Cambria"/>
                  <w:b/>
                </w:rPr>
                <w:t>.2026</w:t>
              </w:r>
            </w:sdtContent>
          </w:sdt>
        </w:sdtContent>
      </w:sdt>
      <w:r w:rsidRPr="00BE739E">
        <w:rPr>
          <w:rFonts w:ascii="Cambria" w:hAnsi="Cambria"/>
          <w:bCs/>
        </w:rPr>
        <w:t>)</w:t>
      </w:r>
    </w:p>
    <w:p w14:paraId="664C7280" w14:textId="77777777" w:rsidR="00C17F13" w:rsidRPr="00C17F13" w:rsidRDefault="00C17F13" w:rsidP="00C17F13">
      <w:pPr>
        <w:spacing w:after="0"/>
        <w:ind w:left="360"/>
        <w:jc w:val="center"/>
        <w:rPr>
          <w:rFonts w:ascii="Cambria" w:hAnsi="Cambria"/>
          <w:spacing w:val="4"/>
          <w:sz w:val="10"/>
          <w:szCs w:val="10"/>
        </w:rPr>
      </w:pPr>
    </w:p>
    <w:p w14:paraId="1DD18094"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Umowa Nr ………………….</w:t>
      </w:r>
    </w:p>
    <w:p w14:paraId="093E6CB6"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na roboty budowlane</w:t>
      </w:r>
    </w:p>
    <w:p w14:paraId="3ADD2569" w14:textId="77777777" w:rsidR="00C17F13" w:rsidRPr="00C17F13" w:rsidRDefault="00C17F13" w:rsidP="00C17F13">
      <w:pPr>
        <w:spacing w:after="0"/>
        <w:ind w:left="360"/>
        <w:jc w:val="center"/>
        <w:rPr>
          <w:rFonts w:ascii="Cambria" w:hAnsi="Cambria"/>
          <w:b/>
          <w:bCs/>
          <w:sz w:val="24"/>
          <w:szCs w:val="24"/>
        </w:rPr>
      </w:pPr>
    </w:p>
    <w:p w14:paraId="50F0F5D3" w14:textId="20222E63" w:rsidR="00C17F13" w:rsidRPr="0055740E" w:rsidRDefault="00C17F13" w:rsidP="00F344B7">
      <w:pPr>
        <w:pStyle w:val="Default"/>
        <w:spacing w:line="276" w:lineRule="auto"/>
        <w:ind w:left="426"/>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062FE6">
        <w:rPr>
          <w:rFonts w:ascii="Cambria" w:hAnsi="Cambria" w:cs="Calibri"/>
          <w:color w:val="auto"/>
        </w:rPr>
        <w:t>…………..</w:t>
      </w:r>
      <w:r w:rsidRPr="0055740E">
        <w:rPr>
          <w:rFonts w:ascii="Cambria" w:hAnsi="Cambria" w:cs="Calibri"/>
          <w:color w:val="auto"/>
        </w:rPr>
        <w:t>,</w:t>
      </w:r>
    </w:p>
    <w:p w14:paraId="471380D6" w14:textId="77777777" w:rsidR="00C17F13" w:rsidRPr="00C17F13" w:rsidRDefault="00C17F13" w:rsidP="00F344B7">
      <w:pPr>
        <w:spacing w:after="0"/>
        <w:ind w:left="426"/>
        <w:rPr>
          <w:rFonts w:ascii="Cambria" w:hAnsi="Cambria" w:cs="Cambria"/>
          <w:sz w:val="24"/>
          <w:szCs w:val="24"/>
        </w:rPr>
      </w:pPr>
      <w:r w:rsidRPr="00C17F13">
        <w:rPr>
          <w:rFonts w:ascii="Cambria" w:hAnsi="Cambria" w:cs="Cambria"/>
          <w:sz w:val="24"/>
          <w:szCs w:val="24"/>
        </w:rPr>
        <w:t>pomiędzy:</w:t>
      </w:r>
    </w:p>
    <w:p w14:paraId="117D048A" w14:textId="77777777" w:rsidR="00F344B7" w:rsidRPr="00D72B87" w:rsidRDefault="00062FE6" w:rsidP="00F344B7">
      <w:pPr>
        <w:pStyle w:val="Default"/>
        <w:spacing w:line="276" w:lineRule="auto"/>
        <w:ind w:left="426"/>
        <w:jc w:val="both"/>
        <w:rPr>
          <w:rFonts w:ascii="Cambria" w:hAnsi="Cambria"/>
        </w:rPr>
      </w:pPr>
      <w:r w:rsidRPr="00062FE6">
        <w:rPr>
          <w:rFonts w:ascii="Cambria" w:hAnsi="Cambria"/>
          <w:b/>
          <w:bCs/>
        </w:rPr>
        <w:t xml:space="preserve">Gmina </w:t>
      </w:r>
      <w:r w:rsidR="00F344B7">
        <w:rPr>
          <w:rFonts w:ascii="Cambria" w:hAnsi="Cambria"/>
          <w:b/>
          <w:bCs/>
        </w:rPr>
        <w:t>Serniki</w:t>
      </w:r>
      <w:r w:rsidR="00F344B7" w:rsidRPr="00D72B87">
        <w:rPr>
          <w:rFonts w:ascii="Cambria" w:hAnsi="Cambria"/>
        </w:rPr>
        <w:t xml:space="preserve"> z siedzibą </w:t>
      </w:r>
      <w:r w:rsidR="00F344B7">
        <w:rPr>
          <w:rFonts w:ascii="Cambria" w:hAnsi="Cambria"/>
        </w:rPr>
        <w:t>Serniki 1A</w:t>
      </w:r>
      <w:r w:rsidR="00F344B7" w:rsidRPr="00D72B87">
        <w:rPr>
          <w:rFonts w:ascii="Cambria" w:hAnsi="Cambria"/>
        </w:rPr>
        <w:t xml:space="preserve">, </w:t>
      </w:r>
      <w:r w:rsidR="00F344B7">
        <w:rPr>
          <w:rFonts w:ascii="Cambria" w:hAnsi="Cambria"/>
        </w:rPr>
        <w:t>21-107 Serniki</w:t>
      </w:r>
      <w:r w:rsidR="00F344B7" w:rsidRPr="00D72B87">
        <w:rPr>
          <w:rFonts w:ascii="Cambria" w:hAnsi="Cambria"/>
        </w:rPr>
        <w:t xml:space="preserve">,  </w:t>
      </w:r>
    </w:p>
    <w:p w14:paraId="0423E6EC" w14:textId="77777777" w:rsidR="00F344B7" w:rsidRPr="00D72B87" w:rsidRDefault="00F344B7" w:rsidP="00F344B7">
      <w:pPr>
        <w:spacing w:after="0"/>
        <w:ind w:left="426"/>
        <w:rPr>
          <w:rFonts w:ascii="Cambria" w:hAnsi="Cambria"/>
          <w:sz w:val="24"/>
          <w:szCs w:val="24"/>
        </w:rPr>
      </w:pPr>
      <w:r w:rsidRPr="00D72B87">
        <w:rPr>
          <w:rFonts w:ascii="Cambria" w:hAnsi="Cambria"/>
          <w:sz w:val="24"/>
          <w:szCs w:val="24"/>
        </w:rPr>
        <w:t xml:space="preserve">NIP: </w:t>
      </w:r>
      <w:r w:rsidRPr="00057451">
        <w:rPr>
          <w:rFonts w:ascii="Cambria" w:hAnsi="Cambria" w:cs="Arial"/>
          <w:bCs/>
          <w:color w:val="000000" w:themeColor="text1"/>
          <w:sz w:val="24"/>
          <w:szCs w:val="24"/>
        </w:rPr>
        <w:t>7141912014, REGON: 431019939,</w:t>
      </w:r>
    </w:p>
    <w:p w14:paraId="705E9578" w14:textId="77777777" w:rsidR="00F344B7" w:rsidRDefault="00F344B7" w:rsidP="00F344B7">
      <w:pPr>
        <w:pStyle w:val="Default"/>
        <w:spacing w:line="276" w:lineRule="auto"/>
        <w:ind w:left="426"/>
        <w:jc w:val="both"/>
        <w:rPr>
          <w:rFonts w:ascii="Cambria" w:hAnsi="Cambria"/>
          <w:b/>
        </w:rPr>
      </w:pPr>
      <w:r>
        <w:rPr>
          <w:rFonts w:ascii="Cambria" w:hAnsi="Cambria"/>
        </w:rPr>
        <w:t xml:space="preserve">zwaną w dalszej części umowy </w:t>
      </w:r>
      <w:r>
        <w:rPr>
          <w:rFonts w:ascii="Cambria" w:hAnsi="Cambria"/>
          <w:b/>
        </w:rPr>
        <w:t>„Zamawiającym”,</w:t>
      </w:r>
    </w:p>
    <w:p w14:paraId="7798FD19" w14:textId="77777777" w:rsidR="00F344B7" w:rsidRDefault="00F344B7" w:rsidP="00F344B7">
      <w:pPr>
        <w:spacing w:after="0"/>
        <w:ind w:left="426"/>
        <w:rPr>
          <w:rFonts w:ascii="Cambria" w:hAnsi="Cambria"/>
          <w:sz w:val="24"/>
          <w:szCs w:val="24"/>
        </w:rPr>
      </w:pPr>
      <w:r>
        <w:rPr>
          <w:rFonts w:ascii="Cambria" w:hAnsi="Cambria"/>
          <w:sz w:val="24"/>
          <w:szCs w:val="24"/>
        </w:rPr>
        <w:t xml:space="preserve">którą reprezentuje: </w:t>
      </w:r>
    </w:p>
    <w:p w14:paraId="4332A67C" w14:textId="77777777" w:rsidR="00F344B7" w:rsidRDefault="00F344B7" w:rsidP="00F344B7">
      <w:pPr>
        <w:pStyle w:val="Default"/>
        <w:spacing w:line="276" w:lineRule="auto"/>
        <w:ind w:left="426"/>
        <w:jc w:val="both"/>
        <w:rPr>
          <w:rFonts w:ascii="Cambria" w:hAnsi="Cambria"/>
        </w:rPr>
      </w:pPr>
      <w:r>
        <w:rPr>
          <w:rFonts w:ascii="Cambria" w:hAnsi="Cambria"/>
          <w:b/>
        </w:rPr>
        <w:t>Pan Paweł Woźniak</w:t>
      </w:r>
      <w:r>
        <w:rPr>
          <w:rFonts w:ascii="Cambria" w:hAnsi="Cambria"/>
        </w:rPr>
        <w:t>–</w:t>
      </w:r>
      <w:r>
        <w:rPr>
          <w:rFonts w:ascii="Cambria" w:hAnsi="Cambria"/>
          <w:b/>
        </w:rPr>
        <w:t xml:space="preserve"> </w:t>
      </w:r>
      <w:r>
        <w:rPr>
          <w:rFonts w:ascii="Cambria" w:hAnsi="Cambria"/>
          <w:bCs/>
        </w:rPr>
        <w:t>Wójta Gminy Serniki</w:t>
      </w:r>
    </w:p>
    <w:p w14:paraId="0929CD60" w14:textId="77777777" w:rsidR="00F344B7" w:rsidRPr="0083052C" w:rsidRDefault="00F344B7" w:rsidP="00F344B7">
      <w:pPr>
        <w:pStyle w:val="Default"/>
        <w:spacing w:line="276" w:lineRule="auto"/>
        <w:ind w:left="426"/>
        <w:jc w:val="both"/>
        <w:rPr>
          <w:rFonts w:ascii="Cambria" w:hAnsi="Cambria"/>
          <w:b/>
        </w:rPr>
      </w:pPr>
      <w:r>
        <w:rPr>
          <w:rFonts w:ascii="Cambria" w:hAnsi="Cambria"/>
        </w:rPr>
        <w:t xml:space="preserve">przy kontrasygnacie Skarbnika Gminy Serniki – </w:t>
      </w:r>
      <w:r>
        <w:rPr>
          <w:rFonts w:ascii="Cambria" w:hAnsi="Cambria"/>
          <w:b/>
        </w:rPr>
        <w:t>Pani Marii Danił</w:t>
      </w:r>
    </w:p>
    <w:p w14:paraId="622A74DA" w14:textId="23B885B0" w:rsidR="00C17F13" w:rsidRDefault="00C17F13" w:rsidP="00F344B7">
      <w:pPr>
        <w:pStyle w:val="Default"/>
        <w:ind w:left="426"/>
        <w:rPr>
          <w:rFonts w:ascii="Cambria" w:hAnsi="Cambria" w:cs="Calibri"/>
        </w:rPr>
      </w:pPr>
      <w:r w:rsidRPr="00E83E95">
        <w:rPr>
          <w:rFonts w:ascii="Cambria" w:hAnsi="Cambria" w:cs="Calibri"/>
        </w:rPr>
        <w:t>a</w:t>
      </w:r>
    </w:p>
    <w:p w14:paraId="11D1BDCB"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spółka prawa handlowego: </w:t>
      </w:r>
    </w:p>
    <w:p w14:paraId="366ACC1E"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w:t>
      </w:r>
      <w:r w:rsidRPr="005B52EF">
        <w:rPr>
          <w:rFonts w:ascii="Cambria" w:hAnsi="Cambria"/>
          <w:i/>
          <w:iCs/>
          <w:color w:val="auto"/>
        </w:rPr>
        <w:t>,</w:t>
      </w:r>
      <w:r w:rsidRPr="005B52EF">
        <w:rPr>
          <w:rFonts w:ascii="Cambria" w:hAnsi="Cambria" w:cs="Calibri"/>
          <w:color w:val="auto"/>
        </w:rPr>
        <w:t xml:space="preserve"> zwaną dalej „Wykonawcą”, reprezentowaną przez ..........</w:t>
      </w:r>
      <w:r w:rsidRPr="005B52EF">
        <w:rPr>
          <w:rStyle w:val="Znakiprzypiswdolnych"/>
          <w:rFonts w:ascii="Cambria" w:hAnsi="Cambria" w:cs="Calibri"/>
          <w:color w:val="auto"/>
        </w:rPr>
        <w:footnoteReference w:id="1"/>
      </w:r>
      <w:r w:rsidRPr="005B52EF">
        <w:rPr>
          <w:rFonts w:ascii="Cambria" w:hAnsi="Cambria" w:cs="Calibri"/>
          <w:color w:val="auto"/>
        </w:rPr>
        <w:t>/reprezentowaną przez … działającą/-ego na podstawie pełnomocnictwa, stanowiącego załącznik do umowy</w:t>
      </w:r>
      <w:r w:rsidRPr="005B52EF">
        <w:rPr>
          <w:rStyle w:val="Znakiprzypiswdolnych"/>
          <w:rFonts w:ascii="Cambria" w:hAnsi="Cambria" w:cs="Calibri"/>
          <w:color w:val="auto"/>
        </w:rPr>
        <w:footnoteReference w:id="2"/>
      </w:r>
      <w:r w:rsidRPr="005B52EF">
        <w:rPr>
          <w:rFonts w:ascii="Cambria" w:hAnsi="Cambria" w:cs="Calibri"/>
          <w:color w:val="auto"/>
        </w:rPr>
        <w:t xml:space="preserve">, </w:t>
      </w:r>
    </w:p>
    <w:p w14:paraId="3A257DA8" w14:textId="77777777" w:rsidR="00C17F13" w:rsidRPr="000D560E" w:rsidRDefault="00C17F13" w:rsidP="00F344B7">
      <w:pPr>
        <w:pStyle w:val="Default"/>
        <w:spacing w:line="276" w:lineRule="auto"/>
        <w:ind w:left="426"/>
        <w:jc w:val="both"/>
        <w:rPr>
          <w:rFonts w:ascii="Cambria" w:hAnsi="Cambria" w:cs="Calibri"/>
          <w:color w:val="auto"/>
          <w:sz w:val="10"/>
          <w:szCs w:val="10"/>
        </w:rPr>
      </w:pPr>
    </w:p>
    <w:p w14:paraId="4B5258F1"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osoba fizyczna prowadząca działalność gospodarczą: </w:t>
      </w:r>
    </w:p>
    <w:p w14:paraId="312AF742"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Panią/Panem ………., prowadzącą/-</w:t>
      </w:r>
      <w:proofErr w:type="spellStart"/>
      <w:r w:rsidRPr="005B52EF">
        <w:rPr>
          <w:rFonts w:ascii="Cambria" w:hAnsi="Cambria" w:cs="Calibri"/>
          <w:color w:val="auto"/>
        </w:rPr>
        <w:t>ym</w:t>
      </w:r>
      <w:proofErr w:type="spellEnd"/>
      <w:r w:rsidRPr="005B52EF">
        <w:rPr>
          <w:rFonts w:ascii="Cambria" w:hAnsi="Cambria" w:cs="Calibri"/>
          <w:color w:val="auto"/>
        </w:rPr>
        <w:t xml:space="preserve"> działalność gospodarczą pod firmą „…” z siedzibą w … (wpisać tylko nazwę miasta/miejscowości), ul. ……………….. (wpisać adres), – zgodnie z wydrukiem z Centralnej Ewidencji i Informacji o Działalności Gospodarczej, stanowiącym załącznik do umowy, NIP ……………, REGON …………., </w:t>
      </w:r>
      <w:r w:rsidRPr="005B52EF">
        <w:rPr>
          <w:rFonts w:ascii="Cambria" w:hAnsi="Cambria"/>
          <w:i/>
          <w:iCs/>
          <w:color w:val="auto"/>
        </w:rPr>
        <w:t>,</w:t>
      </w:r>
      <w:r w:rsidRPr="005B52EF">
        <w:rPr>
          <w:rFonts w:ascii="Cambria" w:hAnsi="Cambria" w:cs="Calibri"/>
          <w:color w:val="auto"/>
        </w:rPr>
        <w:t xml:space="preserve"> zwaną/-</w:t>
      </w:r>
      <w:proofErr w:type="spellStart"/>
      <w:r w:rsidRPr="005B52EF">
        <w:rPr>
          <w:rFonts w:ascii="Cambria" w:hAnsi="Cambria" w:cs="Calibri"/>
          <w:color w:val="auto"/>
        </w:rPr>
        <w:t>ym</w:t>
      </w:r>
      <w:proofErr w:type="spellEnd"/>
      <w:r w:rsidRPr="005B52EF">
        <w:rPr>
          <w:rFonts w:ascii="Cambria" w:hAnsi="Cambria" w:cs="Calibri"/>
          <w:color w:val="auto"/>
        </w:rPr>
        <w:t xml:space="preserve"> dalej „Wykonawcą”, reprezentowaną/-</w:t>
      </w:r>
      <w:proofErr w:type="spellStart"/>
      <w:r w:rsidRPr="005B52EF">
        <w:rPr>
          <w:rFonts w:ascii="Cambria" w:hAnsi="Cambria" w:cs="Calibri"/>
          <w:color w:val="auto"/>
        </w:rPr>
        <w:t>ym</w:t>
      </w:r>
      <w:proofErr w:type="spellEnd"/>
      <w:r w:rsidRPr="005B52EF">
        <w:rPr>
          <w:rFonts w:ascii="Cambria" w:hAnsi="Cambria" w:cs="Calibri"/>
          <w:color w:val="auto"/>
        </w:rPr>
        <w:t xml:space="preserve"> przez … działającą/-ego na podstawie pełnomocnictwa, stanowiącego załącznik do umowy</w:t>
      </w:r>
      <w:r w:rsidRPr="005B52EF">
        <w:rPr>
          <w:rStyle w:val="Znakiprzypiswdolnych"/>
          <w:rFonts w:ascii="Cambria" w:hAnsi="Cambria" w:cs="Calibri"/>
          <w:color w:val="auto"/>
        </w:rPr>
        <w:footnoteReference w:id="3"/>
      </w:r>
      <w:r w:rsidRPr="005B52EF">
        <w:rPr>
          <w:rFonts w:ascii="Cambria" w:hAnsi="Cambria" w:cs="Calibri"/>
          <w:color w:val="auto"/>
        </w:rPr>
        <w:t xml:space="preserve">, </w:t>
      </w:r>
    </w:p>
    <w:p w14:paraId="585C736B" w14:textId="77777777" w:rsidR="00C17F13"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wspólnie zwanymi dalej „Stronami”</w:t>
      </w:r>
      <w:r>
        <w:rPr>
          <w:rFonts w:ascii="Cambria" w:hAnsi="Cambria" w:cs="Calibri"/>
          <w:color w:val="auto"/>
        </w:rPr>
        <w:t>.</w:t>
      </w:r>
    </w:p>
    <w:p w14:paraId="6DC4C4E8" w14:textId="77777777" w:rsidR="00C17F13" w:rsidRPr="00C17F13" w:rsidRDefault="00C17F13" w:rsidP="00F344B7">
      <w:pPr>
        <w:spacing w:after="0"/>
        <w:ind w:left="426"/>
        <w:rPr>
          <w:rFonts w:ascii="Cambria" w:hAnsi="Cambria"/>
          <w:sz w:val="24"/>
          <w:szCs w:val="24"/>
        </w:rPr>
      </w:pPr>
      <w:r w:rsidRPr="00C17F13">
        <w:rPr>
          <w:rFonts w:ascii="Cambria" w:hAnsi="Cambria"/>
          <w:sz w:val="24"/>
          <w:szCs w:val="24"/>
        </w:rPr>
        <w:t>o następującej treści:</w:t>
      </w:r>
    </w:p>
    <w:p w14:paraId="41E8AEC2" w14:textId="77777777" w:rsidR="00E15285" w:rsidRDefault="00E15285" w:rsidP="00C17F13">
      <w:pPr>
        <w:spacing w:after="0"/>
        <w:ind w:left="360"/>
        <w:jc w:val="center"/>
        <w:rPr>
          <w:rFonts w:ascii="Cambria" w:hAnsi="Cambria"/>
          <w:b/>
          <w:bCs/>
          <w:sz w:val="24"/>
          <w:szCs w:val="24"/>
        </w:rPr>
      </w:pPr>
    </w:p>
    <w:p w14:paraId="30C2EDD8" w14:textId="571E567C"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Oświadczenia Stron</w:t>
      </w:r>
    </w:p>
    <w:p w14:paraId="4DBF8D94" w14:textId="77777777" w:rsidR="006D1B1F" w:rsidRDefault="006D1B1F">
      <w:pPr>
        <w:widowControl/>
        <w:numPr>
          <w:ilvl w:val="0"/>
          <w:numId w:val="44"/>
        </w:numPr>
        <w:suppressAutoHyphens w:val="0"/>
        <w:adjustRightInd/>
        <w:spacing w:after="0"/>
        <w:ind w:left="426" w:hanging="426"/>
        <w:contextualSpacing/>
        <w:textAlignment w:val="auto"/>
        <w:rPr>
          <w:rFonts w:ascii="Cambria" w:hAnsi="Cambria"/>
          <w:sz w:val="24"/>
          <w:szCs w:val="24"/>
        </w:rPr>
      </w:pPr>
      <w:r w:rsidRPr="005777D3">
        <w:rPr>
          <w:rFonts w:ascii="Cambria" w:hAnsi="Cambria"/>
          <w:sz w:val="24"/>
          <w:szCs w:val="24"/>
        </w:rPr>
        <w:t xml:space="preserve">Strony oświadczają, że niniejsza umowa, zwana dalej „umową”, została zawarta </w:t>
      </w:r>
      <w:r>
        <w:rPr>
          <w:rFonts w:ascii="Cambria" w:hAnsi="Cambria"/>
          <w:sz w:val="24"/>
          <w:szCs w:val="24"/>
        </w:rPr>
        <w:br/>
      </w:r>
      <w:r w:rsidRPr="005777D3">
        <w:rPr>
          <w:rFonts w:ascii="Cambria" w:hAnsi="Cambria"/>
          <w:sz w:val="24"/>
          <w:szCs w:val="24"/>
        </w:rPr>
        <w:t>w wyniku udzielenia zamówienia publicznego w trybie podstawowym</w:t>
      </w:r>
      <w:r>
        <w:rPr>
          <w:rFonts w:ascii="Cambria" w:hAnsi="Cambria"/>
          <w:sz w:val="24"/>
          <w:szCs w:val="24"/>
        </w:rPr>
        <w:t xml:space="preserve"> bez negocjacji</w:t>
      </w:r>
      <w:r w:rsidRPr="005777D3">
        <w:rPr>
          <w:rFonts w:ascii="Cambria" w:hAnsi="Cambria"/>
          <w:sz w:val="24"/>
          <w:szCs w:val="24"/>
        </w:rPr>
        <w:t xml:space="preserve"> (art. 275 pkt 1 ustawy Pzp), zgodnie z przepisami ustawy z dnia 11 września 2019 r. – Prawo zamówień publicznych</w:t>
      </w:r>
      <w:r>
        <w:rPr>
          <w:rFonts w:ascii="Cambria" w:hAnsi="Cambria"/>
          <w:sz w:val="24"/>
          <w:szCs w:val="24"/>
        </w:rPr>
        <w:t xml:space="preserve"> – dalej „ustawy Pzp”</w:t>
      </w:r>
      <w:r w:rsidRPr="005777D3">
        <w:rPr>
          <w:rFonts w:ascii="Cambria" w:hAnsi="Cambria"/>
          <w:sz w:val="24"/>
          <w:szCs w:val="24"/>
        </w:rPr>
        <w:t>.</w:t>
      </w:r>
    </w:p>
    <w:p w14:paraId="1FB1F7BC" w14:textId="7493B908" w:rsidR="006D1B1F" w:rsidRDefault="006D1B1F" w:rsidP="006C32B7">
      <w:pPr>
        <w:widowControl/>
        <w:suppressAutoHyphens w:val="0"/>
        <w:adjustRightInd/>
        <w:spacing w:after="0"/>
        <w:contextualSpacing/>
        <w:textAlignment w:val="auto"/>
        <w:rPr>
          <w:rFonts w:ascii="Cambria" w:hAnsi="Cambria"/>
          <w:sz w:val="24"/>
          <w:szCs w:val="24"/>
        </w:rPr>
      </w:pPr>
    </w:p>
    <w:p w14:paraId="67019CF6" w14:textId="77777777" w:rsidR="00E26434" w:rsidRPr="00097FF0" w:rsidRDefault="00E26434" w:rsidP="006C32B7">
      <w:pPr>
        <w:widowControl/>
        <w:suppressAutoHyphens w:val="0"/>
        <w:adjustRightInd/>
        <w:spacing w:after="0"/>
        <w:contextualSpacing/>
        <w:textAlignment w:val="auto"/>
        <w:rPr>
          <w:rFonts w:ascii="Cambria" w:hAnsi="Cambria"/>
          <w:sz w:val="24"/>
          <w:szCs w:val="24"/>
        </w:rPr>
      </w:pPr>
    </w:p>
    <w:p w14:paraId="5442E31E" w14:textId="77777777" w:rsidR="00592CF4" w:rsidRPr="00EC702D" w:rsidRDefault="00592CF4" w:rsidP="00592CF4">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250FE9BD" w14:textId="77777777" w:rsidR="00592CF4" w:rsidRPr="00BE7B7C" w:rsidRDefault="00592CF4" w:rsidP="00592CF4">
      <w:pPr>
        <w:autoSpaceDE w:val="0"/>
        <w:spacing w:after="0"/>
        <w:jc w:val="center"/>
        <w:rPr>
          <w:rFonts w:ascii="Cambria" w:hAnsi="Cambria"/>
          <w:b/>
          <w:bCs/>
          <w:sz w:val="24"/>
          <w:szCs w:val="24"/>
        </w:rPr>
      </w:pPr>
      <w:r w:rsidRPr="00BE7B7C">
        <w:rPr>
          <w:rFonts w:ascii="Cambria" w:hAnsi="Cambria"/>
          <w:b/>
          <w:bCs/>
          <w:sz w:val="24"/>
          <w:szCs w:val="24"/>
        </w:rPr>
        <w:t>Przedmiot umowy</w:t>
      </w:r>
    </w:p>
    <w:p w14:paraId="6C2CA581" w14:textId="3D41C087" w:rsidR="00D5525A" w:rsidRDefault="00592CF4" w:rsidP="00D5525A">
      <w:pPr>
        <w:numPr>
          <w:ilvl w:val="0"/>
          <w:numId w:val="1"/>
        </w:numPr>
        <w:adjustRightInd/>
        <w:spacing w:after="0"/>
        <w:ind w:left="426" w:hanging="426"/>
        <w:contextualSpacing/>
        <w:rPr>
          <w:rFonts w:ascii="Cambria" w:hAnsi="Cambria"/>
          <w:b/>
          <w:bCs/>
          <w:sz w:val="24"/>
          <w:szCs w:val="24"/>
        </w:rPr>
      </w:pPr>
      <w:r w:rsidRPr="00E15285">
        <w:rPr>
          <w:rFonts w:ascii="Cambria" w:hAnsi="Cambria"/>
          <w:sz w:val="24"/>
          <w:szCs w:val="24"/>
        </w:rPr>
        <w:t xml:space="preserve">Zamawiający zleca, a Wykonawca przyjmuje do realizacji zamówienie publiczne </w:t>
      </w:r>
      <w:r w:rsidRPr="00E15285">
        <w:rPr>
          <w:rFonts w:ascii="Cambria" w:hAnsi="Cambria"/>
          <w:sz w:val="24"/>
          <w:szCs w:val="24"/>
        </w:rPr>
        <w:br/>
      </w:r>
      <w:r w:rsidR="00062FE6" w:rsidRPr="00E15285">
        <w:rPr>
          <w:rFonts w:ascii="Cambria" w:hAnsi="Cambria"/>
          <w:sz w:val="24"/>
          <w:szCs w:val="24"/>
        </w:rPr>
        <w:t xml:space="preserve">pn. </w:t>
      </w:r>
      <w:r w:rsidRPr="00E15285">
        <w:rPr>
          <w:rFonts w:ascii="Cambria" w:hAnsi="Cambria"/>
          <w:sz w:val="24"/>
          <w:szCs w:val="24"/>
        </w:rPr>
        <w:t xml:space="preserve"> </w:t>
      </w:r>
      <w:r w:rsidR="00BE7B7C" w:rsidRPr="00E15285">
        <w:rPr>
          <w:rFonts w:ascii="Cambria" w:hAnsi="Cambria"/>
          <w:sz w:val="24"/>
          <w:szCs w:val="24"/>
        </w:rPr>
        <w:t>„</w:t>
      </w:r>
      <w:r w:rsidR="007B431D">
        <w:rPr>
          <w:rFonts w:ascii="Cambria" w:hAnsi="Cambria"/>
          <w:b/>
          <w:sz w:val="24"/>
          <w:szCs w:val="24"/>
        </w:rPr>
        <w:t xml:space="preserve">Utwardzenie terenu przy świetlicy wiejskiej w m. </w:t>
      </w:r>
      <w:r w:rsidR="00167655">
        <w:rPr>
          <w:rFonts w:ascii="Cambria" w:hAnsi="Cambria"/>
          <w:b/>
          <w:sz w:val="24"/>
          <w:szCs w:val="24"/>
        </w:rPr>
        <w:t>Nowa Wieś</w:t>
      </w:r>
      <w:r w:rsidR="00062FE6" w:rsidRPr="00E15285">
        <w:rPr>
          <w:rFonts w:ascii="Cambria" w:hAnsi="Cambria"/>
          <w:b/>
          <w:sz w:val="24"/>
          <w:szCs w:val="24"/>
        </w:rPr>
        <w:t>”</w:t>
      </w:r>
      <w:r w:rsidRPr="00E15285">
        <w:rPr>
          <w:rFonts w:ascii="Cambria" w:hAnsi="Cambria" w:cs="Arial"/>
          <w:b/>
          <w:bCs/>
          <w:kern w:val="2"/>
          <w:sz w:val="24"/>
          <w:szCs w:val="24"/>
        </w:rPr>
        <w:t>.</w:t>
      </w:r>
    </w:p>
    <w:p w14:paraId="7AA57FA0" w14:textId="519AD5CC" w:rsidR="008F4D5B" w:rsidRPr="0004336C" w:rsidRDefault="007B431D" w:rsidP="007B431D">
      <w:pPr>
        <w:pStyle w:val="Akapitzlist"/>
        <w:numPr>
          <w:ilvl w:val="0"/>
          <w:numId w:val="1"/>
        </w:numPr>
        <w:autoSpaceDE w:val="0"/>
        <w:autoSpaceDN w:val="0"/>
        <w:spacing w:after="0"/>
        <w:ind w:left="426"/>
        <w:rPr>
          <w:rFonts w:ascii="Cambria" w:hAnsi="Cambria" w:cs="MicrosoftSansSerif"/>
          <w:sz w:val="24"/>
          <w:szCs w:val="24"/>
        </w:rPr>
      </w:pPr>
      <w:r>
        <w:rPr>
          <w:rFonts w:ascii="Cambria" w:hAnsi="Cambria"/>
          <w:sz w:val="24"/>
          <w:szCs w:val="24"/>
        </w:rPr>
        <w:t>Zakres robót obejmuje następujący asortyment: roboty przygotowawcze i rozbiórkowe, usunięcie warstwy urodzajnej, wykonanie podbudowy, wykonanie nawierzchni oraz prace porządkowe i wykończeniowe.</w:t>
      </w:r>
    </w:p>
    <w:p w14:paraId="2D5FA960" w14:textId="65A9FACA" w:rsidR="005E443B"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Przedmiot umowy należy wykonać zgodnie z</w:t>
      </w:r>
      <w:r w:rsidR="007B431D" w:rsidRPr="0004336C">
        <w:rPr>
          <w:rFonts w:ascii="Cambria" w:hAnsi="Cambria"/>
          <w:sz w:val="24"/>
          <w:szCs w:val="24"/>
        </w:rPr>
        <w:t xml:space="preserve">e </w:t>
      </w:r>
      <w:r w:rsidRPr="0004336C">
        <w:rPr>
          <w:rFonts w:ascii="Cambria" w:hAnsi="Cambria"/>
          <w:sz w:val="24"/>
          <w:szCs w:val="24"/>
        </w:rPr>
        <w:t>STWiOR</w:t>
      </w:r>
      <w:r w:rsidR="005E443B" w:rsidRPr="0004336C">
        <w:rPr>
          <w:rFonts w:ascii="Cambria" w:hAnsi="Cambria"/>
          <w:sz w:val="24"/>
          <w:szCs w:val="24"/>
        </w:rPr>
        <w:t>B</w:t>
      </w:r>
      <w:r w:rsidRPr="0004336C">
        <w:rPr>
          <w:rFonts w:ascii="Cambria" w:hAnsi="Cambria"/>
          <w:sz w:val="24"/>
          <w:szCs w:val="24"/>
        </w:rPr>
        <w:t xml:space="preserve"> oraz obowiązującymi przepisami prawa, sztuką budowlaną, wiedzą techniczną, </w:t>
      </w:r>
      <w:r w:rsidRPr="0004336C">
        <w:rPr>
          <w:rFonts w:ascii="Cambria" w:hAnsi="Cambria"/>
          <w:color w:val="000000"/>
          <w:sz w:val="24"/>
          <w:szCs w:val="24"/>
        </w:rPr>
        <w:t>zawartą z Zamawiającym umową, uzgodnieniami z Zamawiającym dokonanymi w trakcie realizacji przedmiotu umowy.</w:t>
      </w:r>
    </w:p>
    <w:p w14:paraId="6C59D20E" w14:textId="77777777" w:rsidR="0004336C" w:rsidRPr="0004336C" w:rsidRDefault="00BE7B7C"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olor w:val="000000"/>
          <w:sz w:val="24"/>
          <w:szCs w:val="24"/>
        </w:rPr>
        <w:t xml:space="preserve">Wszystkie </w:t>
      </w:r>
      <w:r w:rsidRPr="0004336C">
        <w:rPr>
          <w:rFonts w:ascii="Cambria" w:hAnsi="Cambria"/>
          <w:color w:val="000000" w:themeColor="text1"/>
          <w:sz w:val="24"/>
          <w:szCs w:val="24"/>
        </w:rPr>
        <w:t>wykonane roboty i dostarczone materiały będą zgodne z</w:t>
      </w:r>
      <w:r w:rsidR="007B431D" w:rsidRPr="0004336C">
        <w:rPr>
          <w:rFonts w:ascii="Cambria" w:hAnsi="Cambria"/>
          <w:color w:val="000000" w:themeColor="text1"/>
          <w:sz w:val="24"/>
          <w:szCs w:val="24"/>
        </w:rPr>
        <w:t xml:space="preserve">e </w:t>
      </w:r>
      <w:r w:rsidRPr="0004336C">
        <w:rPr>
          <w:rFonts w:ascii="Cambria" w:hAnsi="Cambria" w:cs="Helvetica"/>
          <w:bCs/>
          <w:color w:val="000000" w:themeColor="text1"/>
          <w:sz w:val="24"/>
          <w:szCs w:val="24"/>
        </w:rPr>
        <w:t>STWiORB</w:t>
      </w:r>
      <w:r w:rsidRPr="0004336C">
        <w:rPr>
          <w:rFonts w:ascii="Cambria" w:hAnsi="Cambria"/>
          <w:color w:val="000000" w:themeColor="text1"/>
          <w:sz w:val="24"/>
          <w:szCs w:val="24"/>
        </w:rPr>
        <w:t>.</w:t>
      </w:r>
    </w:p>
    <w:p w14:paraId="49F18803" w14:textId="5E4F533D" w:rsidR="005E443B" w:rsidRPr="0004336C" w:rsidRDefault="005E443B"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Wykonawca winien natychmiast powiadomić Zamawiającego i Inspektora Nadzoru Inwestorskiego</w:t>
      </w:r>
      <w:r w:rsidR="006658A8" w:rsidRPr="0004336C">
        <w:rPr>
          <w:rFonts w:ascii="Cambria" w:hAnsi="Cambria"/>
          <w:sz w:val="24"/>
          <w:szCs w:val="24"/>
        </w:rPr>
        <w:t xml:space="preserve"> </w:t>
      </w:r>
      <w:r w:rsidRPr="0004336C">
        <w:rPr>
          <w:rFonts w:ascii="Cambria" w:hAnsi="Cambria"/>
          <w:sz w:val="24"/>
          <w:szCs w:val="24"/>
        </w:rPr>
        <w:t>o wykryciu błędów w dokumentacji projektowej.</w:t>
      </w:r>
    </w:p>
    <w:p w14:paraId="51FBC783" w14:textId="77777777" w:rsidR="009C3898"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s="Tahoma"/>
          <w:bCs/>
          <w:color w:val="000000"/>
          <w:sz w:val="24"/>
          <w:szCs w:val="24"/>
        </w:rPr>
        <w:t>Wykonawca oświadcza, że zapoznał się z dokumentacj</w:t>
      </w:r>
      <w:r w:rsidR="005E443B" w:rsidRPr="0004336C">
        <w:rPr>
          <w:rFonts w:ascii="Cambria" w:hAnsi="Cambria" w:cs="Tahoma"/>
          <w:bCs/>
          <w:color w:val="000000"/>
          <w:sz w:val="24"/>
          <w:szCs w:val="24"/>
        </w:rPr>
        <w:t>ą</w:t>
      </w:r>
      <w:r w:rsidRPr="0004336C">
        <w:rPr>
          <w:rFonts w:ascii="Cambria" w:hAnsi="Cambria" w:cs="Tahoma"/>
          <w:bCs/>
          <w:color w:val="000000"/>
          <w:sz w:val="24"/>
          <w:szCs w:val="24"/>
        </w:rPr>
        <w:t xml:space="preserve"> projektową</w:t>
      </w:r>
      <w:r w:rsidR="005E443B" w:rsidRPr="0004336C">
        <w:rPr>
          <w:rFonts w:ascii="Cambria" w:hAnsi="Cambria" w:cs="Tahoma"/>
          <w:bCs/>
          <w:color w:val="000000"/>
          <w:sz w:val="24"/>
          <w:szCs w:val="24"/>
        </w:rPr>
        <w:t xml:space="preserve"> i</w:t>
      </w:r>
      <w:r w:rsidR="006658A8" w:rsidRPr="0004336C">
        <w:rPr>
          <w:rFonts w:ascii="Cambria" w:hAnsi="Cambria" w:cs="Tahoma"/>
          <w:bCs/>
          <w:color w:val="000000"/>
          <w:sz w:val="24"/>
          <w:szCs w:val="24"/>
        </w:rPr>
        <w:t xml:space="preserve"> </w:t>
      </w:r>
      <w:r w:rsidR="005E443B" w:rsidRPr="0004336C">
        <w:rPr>
          <w:rFonts w:ascii="Cambria" w:hAnsi="Cambria" w:cs="Tahoma"/>
          <w:bCs/>
          <w:color w:val="000000"/>
          <w:sz w:val="24"/>
          <w:szCs w:val="24"/>
        </w:rPr>
        <w:t>STWIORB</w:t>
      </w:r>
      <w:r w:rsidRPr="0004336C">
        <w:rPr>
          <w:rFonts w:ascii="Cambria" w:hAnsi="Cambria" w:cs="Tahoma"/>
          <w:bCs/>
          <w:color w:val="000000"/>
          <w:sz w:val="24"/>
          <w:szCs w:val="24"/>
        </w:rPr>
        <w:t>.</w:t>
      </w:r>
    </w:p>
    <w:p w14:paraId="4321C00F" w14:textId="77777777" w:rsidR="005E443B" w:rsidRDefault="005E443B" w:rsidP="00114851">
      <w:pPr>
        <w:widowControl/>
        <w:adjustRightInd/>
        <w:spacing w:after="0"/>
        <w:contextualSpacing/>
        <w:textAlignment w:val="auto"/>
      </w:pPr>
    </w:p>
    <w:p w14:paraId="00D1E6A1"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p>
    <w:p w14:paraId="0F89668A"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Termin realizacji</w:t>
      </w:r>
    </w:p>
    <w:p w14:paraId="252F6A84" w14:textId="51BE15D6" w:rsidR="00CC7A12" w:rsidRPr="006E7697" w:rsidRDefault="00CC7A12" w:rsidP="00B269DC">
      <w:pPr>
        <w:widowControl/>
        <w:numPr>
          <w:ilvl w:val="0"/>
          <w:numId w:val="4"/>
        </w:numPr>
        <w:suppressAutoHyphens w:val="0"/>
        <w:adjustRightInd/>
        <w:spacing w:after="0"/>
        <w:ind w:left="426" w:hanging="426"/>
        <w:contextualSpacing/>
        <w:textAlignment w:val="auto"/>
        <w:rPr>
          <w:rFonts w:ascii="Cambria" w:hAnsi="Cambria"/>
          <w:b/>
          <w:color w:val="000000"/>
          <w:sz w:val="24"/>
          <w:szCs w:val="24"/>
        </w:rPr>
      </w:pPr>
      <w:r w:rsidRPr="00EC702D">
        <w:rPr>
          <w:rFonts w:ascii="Cambria" w:eastAsia="Cambria" w:hAnsi="Cambria"/>
          <w:sz w:val="24"/>
          <w:szCs w:val="24"/>
        </w:rPr>
        <w:t xml:space="preserve">Wykonawca zobowiązany jest wykonać całość przedmiotu zamówienia </w:t>
      </w:r>
      <w:r w:rsidRPr="00EC702D">
        <w:rPr>
          <w:rFonts w:ascii="Cambria" w:eastAsia="Cambria" w:hAnsi="Cambria"/>
          <w:sz w:val="24"/>
          <w:szCs w:val="24"/>
        </w:rPr>
        <w:br/>
      </w:r>
      <w:r w:rsidRPr="005629BE">
        <w:rPr>
          <w:rFonts w:ascii="Cambria" w:eastAsia="Cambria" w:hAnsi="Cambria"/>
          <w:color w:val="000000"/>
          <w:sz w:val="24"/>
          <w:szCs w:val="24"/>
        </w:rPr>
        <w:t xml:space="preserve">w terminie </w:t>
      </w:r>
      <w:r w:rsidR="001E290A">
        <w:rPr>
          <w:rFonts w:ascii="Cambria" w:eastAsia="Cambria" w:hAnsi="Cambria"/>
          <w:color w:val="000000"/>
          <w:sz w:val="24"/>
          <w:szCs w:val="24"/>
        </w:rPr>
        <w:t xml:space="preserve">do </w:t>
      </w:r>
      <w:r w:rsidR="00497C9F" w:rsidRPr="00167655">
        <w:rPr>
          <w:rFonts w:ascii="Cambria" w:eastAsia="Cambria" w:hAnsi="Cambria"/>
          <w:b/>
          <w:bCs/>
          <w:color w:val="000000"/>
          <w:sz w:val="24"/>
          <w:szCs w:val="24"/>
        </w:rPr>
        <w:t>2 miesięcy</w:t>
      </w:r>
      <w:r w:rsidR="009E5972">
        <w:rPr>
          <w:rFonts w:ascii="Cambria" w:eastAsia="Cambria" w:hAnsi="Cambria"/>
          <w:b/>
          <w:bCs/>
          <w:color w:val="000000"/>
          <w:sz w:val="24"/>
          <w:szCs w:val="24"/>
        </w:rPr>
        <w:t xml:space="preserve"> od dnia </w:t>
      </w:r>
      <w:r w:rsidRPr="00914AB7">
        <w:rPr>
          <w:rFonts w:ascii="Cambria" w:hAnsi="Cambria" w:cs="Arial"/>
          <w:b/>
          <w:bCs/>
          <w:sz w:val="24"/>
          <w:szCs w:val="24"/>
        </w:rPr>
        <w:t>podpisania umowy</w:t>
      </w:r>
      <w:r w:rsidR="00507D6B" w:rsidRPr="00507D6B">
        <w:rPr>
          <w:rFonts w:ascii="Cambria" w:hAnsi="Cambria" w:cs="Arial"/>
          <w:sz w:val="24"/>
          <w:szCs w:val="24"/>
        </w:rPr>
        <w:t>,</w:t>
      </w:r>
      <w:r w:rsidRPr="00507D6B">
        <w:rPr>
          <w:rFonts w:ascii="Cambria" w:hAnsi="Cambria" w:cs="Arial"/>
          <w:sz w:val="24"/>
          <w:szCs w:val="24"/>
        </w:rPr>
        <w:t xml:space="preserve"> tj. </w:t>
      </w:r>
      <w:r w:rsidRPr="006E7697">
        <w:rPr>
          <w:rFonts w:ascii="Cambria" w:hAnsi="Cambria" w:cs="Arial"/>
          <w:b/>
          <w:sz w:val="24"/>
          <w:szCs w:val="24"/>
        </w:rPr>
        <w:t xml:space="preserve">do dnia </w:t>
      </w:r>
      <w:r w:rsidR="00C17F13">
        <w:rPr>
          <w:rFonts w:ascii="Cambria" w:hAnsi="Cambria" w:cs="Arial"/>
          <w:b/>
          <w:sz w:val="24"/>
          <w:szCs w:val="24"/>
        </w:rPr>
        <w:t>………………………………</w:t>
      </w:r>
      <w:r w:rsidR="006E7697" w:rsidRPr="006E7697">
        <w:rPr>
          <w:rFonts w:ascii="Cambria" w:hAnsi="Cambria" w:cs="Arial"/>
          <w:b/>
          <w:sz w:val="24"/>
          <w:szCs w:val="24"/>
        </w:rPr>
        <w:t>.</w:t>
      </w:r>
    </w:p>
    <w:p w14:paraId="15E275F2" w14:textId="77777777" w:rsidR="009D0ABD" w:rsidRPr="00C8488B" w:rsidRDefault="009D0ABD" w:rsidP="00B269DC">
      <w:pPr>
        <w:widowControl/>
        <w:numPr>
          <w:ilvl w:val="0"/>
          <w:numId w:val="4"/>
        </w:numPr>
        <w:suppressAutoHyphens w:val="0"/>
        <w:adjustRightInd/>
        <w:spacing w:after="0"/>
        <w:ind w:left="426" w:hanging="426"/>
        <w:contextualSpacing/>
        <w:textAlignment w:val="auto"/>
        <w:rPr>
          <w:rFonts w:ascii="Cambria" w:hAnsi="Cambria"/>
          <w:b/>
          <w:bCs/>
          <w:sz w:val="24"/>
          <w:szCs w:val="24"/>
        </w:rPr>
      </w:pPr>
      <w:r w:rsidRPr="00C8488B">
        <w:rPr>
          <w:rFonts w:ascii="Cambria" w:hAnsi="Cambria"/>
          <w:b/>
          <w:bCs/>
          <w:sz w:val="24"/>
          <w:szCs w:val="24"/>
        </w:rPr>
        <w:t>Za termin wykonania całości zamówienia uznaje się dzień zgłoszenia przez Wykonawcę osiągnięcia gotowości do odbioru końcowego.</w:t>
      </w:r>
    </w:p>
    <w:p w14:paraId="2ABF2F39" w14:textId="77777777" w:rsidR="00645107" w:rsidRDefault="00645107" w:rsidP="00B83CE6">
      <w:pPr>
        <w:widowControl/>
        <w:suppressAutoHyphens w:val="0"/>
        <w:autoSpaceDE w:val="0"/>
        <w:autoSpaceDN w:val="0"/>
        <w:spacing w:after="0"/>
        <w:jc w:val="center"/>
        <w:textAlignment w:val="auto"/>
        <w:rPr>
          <w:rFonts w:ascii="Cambria" w:eastAsia="Calibri" w:hAnsi="Cambria"/>
          <w:b/>
          <w:bCs/>
          <w:sz w:val="24"/>
          <w:szCs w:val="24"/>
        </w:rPr>
      </w:pPr>
    </w:p>
    <w:p w14:paraId="03835648" w14:textId="77777777" w:rsidR="00C04E22" w:rsidRPr="00EC702D" w:rsidRDefault="00C04E22" w:rsidP="00B83CE6">
      <w:pPr>
        <w:widowControl/>
        <w:suppressAutoHyphens w:val="0"/>
        <w:autoSpaceDE w:val="0"/>
        <w:autoSpaceDN w:val="0"/>
        <w:spacing w:after="0"/>
        <w:jc w:val="center"/>
        <w:textAlignment w:val="auto"/>
        <w:rPr>
          <w:rFonts w:ascii="Cambria" w:eastAsia="Calibri" w:hAnsi="Cambria"/>
          <w:b/>
          <w:bCs/>
          <w:sz w:val="24"/>
          <w:szCs w:val="24"/>
        </w:rPr>
      </w:pPr>
      <w:r w:rsidRPr="00EC702D">
        <w:rPr>
          <w:rFonts w:ascii="Cambria" w:eastAsia="Calibri" w:hAnsi="Cambria"/>
          <w:b/>
          <w:bCs/>
          <w:sz w:val="24"/>
          <w:szCs w:val="24"/>
        </w:rPr>
        <w:t>§ 3</w:t>
      </w:r>
    </w:p>
    <w:p w14:paraId="6091C0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088D1036" w14:textId="33352087" w:rsidR="00C04E22" w:rsidRPr="00BE7B7C" w:rsidRDefault="00C04E22">
      <w:pPr>
        <w:numPr>
          <w:ilvl w:val="0"/>
          <w:numId w:val="43"/>
        </w:numPr>
        <w:autoSpaceDE w:val="0"/>
        <w:autoSpaceDN w:val="0"/>
        <w:spacing w:after="0"/>
        <w:ind w:left="426" w:hanging="426"/>
        <w:rPr>
          <w:rFonts w:ascii="Cambria" w:eastAsia="Calibri" w:hAnsi="Cambria"/>
          <w:sz w:val="24"/>
          <w:szCs w:val="24"/>
          <w:lang w:eastAsia="en-US"/>
        </w:rPr>
      </w:pPr>
      <w:r w:rsidRPr="00EC702D">
        <w:rPr>
          <w:rFonts w:ascii="Cambria" w:eastAsia="Calibri" w:hAnsi="Cambria"/>
          <w:sz w:val="24"/>
          <w:szCs w:val="24"/>
          <w:lang w:eastAsia="en-US"/>
        </w:rPr>
        <w:t xml:space="preserve">Za </w:t>
      </w:r>
      <w:r w:rsidR="00BE7B7C" w:rsidRPr="00372A7F">
        <w:rPr>
          <w:rFonts w:ascii="Cambria" w:eastAsia="Calibri" w:hAnsi="Cambria"/>
          <w:sz w:val="24"/>
          <w:szCs w:val="24"/>
          <w:lang w:eastAsia="en-US"/>
        </w:rPr>
        <w:t xml:space="preserve">należyte wykonanie przedmiotu Umowy, określonego w § </w:t>
      </w:r>
      <w:r w:rsidR="00BE7B7C">
        <w:rPr>
          <w:rFonts w:ascii="Cambria" w:eastAsia="Calibri" w:hAnsi="Cambria"/>
          <w:sz w:val="24"/>
          <w:szCs w:val="24"/>
          <w:lang w:eastAsia="en-US"/>
        </w:rPr>
        <w:t>1</w:t>
      </w:r>
      <w:r w:rsidR="00BE7B7C" w:rsidRPr="00372A7F">
        <w:rPr>
          <w:rFonts w:ascii="Cambria" w:eastAsia="Calibri" w:hAnsi="Cambria"/>
          <w:sz w:val="24"/>
          <w:szCs w:val="24"/>
          <w:lang w:eastAsia="en-US"/>
        </w:rPr>
        <w:t xml:space="preserve"> niniejszej Umowy, Strony ustalają </w:t>
      </w:r>
      <w:r w:rsidR="00BE7B7C" w:rsidRPr="00372A7F">
        <w:rPr>
          <w:rFonts w:ascii="Cambria" w:eastAsia="Calibri" w:hAnsi="Cambria"/>
          <w:b/>
          <w:sz w:val="24"/>
          <w:szCs w:val="24"/>
          <w:u w:val="single"/>
          <w:lang w:eastAsia="en-US"/>
        </w:rPr>
        <w:t>wynagrodzenie kosztorysowe</w:t>
      </w:r>
      <w:r w:rsidR="007B431D">
        <w:rPr>
          <w:rFonts w:ascii="Cambria" w:eastAsia="Calibri" w:hAnsi="Cambria"/>
          <w:b/>
          <w:sz w:val="24"/>
          <w:szCs w:val="24"/>
          <w:u w:val="single"/>
          <w:lang w:eastAsia="en-US"/>
        </w:rPr>
        <w:t>.</w:t>
      </w:r>
      <w:r w:rsidR="007B431D" w:rsidRPr="007B431D">
        <w:rPr>
          <w:rFonts w:ascii="Cambria" w:eastAsia="Calibri" w:hAnsi="Cambria"/>
          <w:b/>
          <w:sz w:val="24"/>
          <w:szCs w:val="24"/>
          <w:lang w:eastAsia="en-US"/>
        </w:rPr>
        <w:t xml:space="preserve"> </w:t>
      </w:r>
      <w:r w:rsidR="00BE7B7C" w:rsidRPr="00BA12DC">
        <w:rPr>
          <w:rFonts w:ascii="Cambria" w:eastAsia="Calibri" w:hAnsi="Cambria"/>
          <w:b/>
          <w:bCs/>
          <w:sz w:val="24"/>
          <w:szCs w:val="24"/>
          <w:lang w:eastAsia="en-US"/>
        </w:rPr>
        <w:t xml:space="preserve">Wynagrodzenie Wykonawcy ustalone na podstawie planowanego w kosztorysie ofertowym zakresu prac wynosi ………………..…. zł brutto (słownie złotych: ……………), w tym podatek VAT …………… zł, netto ……………….…… zł (słownie złotych: </w:t>
      </w:r>
      <w:r w:rsidR="00C17F13" w:rsidRPr="00BA12DC">
        <w:rPr>
          <w:rFonts w:ascii="Cambria" w:eastAsia="Calibri" w:hAnsi="Cambria"/>
          <w:b/>
          <w:bCs/>
          <w:sz w:val="24"/>
          <w:szCs w:val="24"/>
          <w:lang w:eastAsia="en-US"/>
        </w:rPr>
        <w:t>……………..</w:t>
      </w:r>
      <w:r w:rsidRPr="00BA12DC">
        <w:rPr>
          <w:rFonts w:ascii="Cambria" w:eastAsia="Calibri" w:hAnsi="Cambria"/>
          <w:b/>
          <w:bCs/>
          <w:sz w:val="24"/>
          <w:szCs w:val="24"/>
          <w:lang w:eastAsia="en-US"/>
        </w:rPr>
        <w:t>)</w:t>
      </w:r>
      <w:r w:rsidR="009B2496" w:rsidRPr="00BA12DC">
        <w:rPr>
          <w:rFonts w:ascii="Cambria" w:eastAsia="Calibri" w:hAnsi="Cambria"/>
          <w:b/>
          <w:bCs/>
          <w:sz w:val="24"/>
          <w:szCs w:val="24"/>
          <w:lang w:eastAsia="en-US"/>
        </w:rPr>
        <w:t>.</w:t>
      </w:r>
    </w:p>
    <w:p w14:paraId="3173F7D7" w14:textId="0DA39BD3" w:rsidR="00BE7B7C" w:rsidRPr="00372A7F" w:rsidRDefault="00C04E22">
      <w:pPr>
        <w:numPr>
          <w:ilvl w:val="0"/>
          <w:numId w:val="43"/>
        </w:numPr>
        <w:autoSpaceDE w:val="0"/>
        <w:autoSpaceDN w:val="0"/>
        <w:spacing w:after="0"/>
        <w:ind w:left="426" w:hanging="426"/>
        <w:textAlignment w:val="auto"/>
        <w:rPr>
          <w:rFonts w:ascii="Cambria" w:eastAsia="Calibri" w:hAnsi="Cambria"/>
          <w:sz w:val="24"/>
          <w:szCs w:val="24"/>
          <w:lang w:eastAsia="en-US"/>
        </w:rPr>
      </w:pPr>
      <w:r w:rsidRPr="006A308F">
        <w:rPr>
          <w:rFonts w:ascii="Cambria" w:hAnsi="Cambria"/>
          <w:sz w:val="24"/>
          <w:szCs w:val="24"/>
        </w:rPr>
        <w:t>W</w:t>
      </w:r>
      <w:r w:rsidR="00BE7B7C">
        <w:rPr>
          <w:rFonts w:ascii="Cambria" w:hAnsi="Cambria"/>
          <w:sz w:val="24"/>
          <w:szCs w:val="24"/>
        </w:rPr>
        <w:t>ykonawca</w:t>
      </w:r>
      <w:r w:rsidRPr="006A308F">
        <w:rPr>
          <w:rFonts w:ascii="Cambria" w:hAnsi="Cambria"/>
          <w:sz w:val="24"/>
          <w:szCs w:val="24"/>
        </w:rPr>
        <w:t xml:space="preserve"> </w:t>
      </w:r>
      <w:bookmarkStart w:id="0" w:name="_Hlk63065414"/>
      <w:r w:rsidR="00BE7B7C" w:rsidRPr="00372A7F">
        <w:rPr>
          <w:rFonts w:ascii="Cambria" w:eastAsia="Calibri" w:hAnsi="Cambria"/>
          <w:sz w:val="24"/>
          <w:szCs w:val="24"/>
          <w:lang w:eastAsia="en-US"/>
        </w:rPr>
        <w:t>oświadcza, że uzyskał niezbędne dane do wyceny wynagrodzenia obejmującego roboty związane z wykonaniem przedmiotu zamówienia.</w:t>
      </w:r>
    </w:p>
    <w:p w14:paraId="48F7C108" w14:textId="7DC34A30" w:rsidR="00BE7B7C" w:rsidRPr="00372A7F" w:rsidRDefault="00BE7B7C">
      <w:pPr>
        <w:numPr>
          <w:ilvl w:val="0"/>
          <w:numId w:val="43"/>
        </w:numPr>
        <w:shd w:val="clear" w:color="auto" w:fill="FFFFFF"/>
        <w:spacing w:after="0"/>
        <w:ind w:left="426" w:right="1" w:hanging="426"/>
        <w:contextualSpacing/>
        <w:textAlignment w:val="auto"/>
        <w:rPr>
          <w:rFonts w:ascii="Cambria" w:hAnsi="Cambria" w:cs="Times New Roman"/>
          <w:sz w:val="24"/>
          <w:szCs w:val="24"/>
        </w:rPr>
      </w:pPr>
      <w:r w:rsidRPr="00372A7F">
        <w:rPr>
          <w:rFonts w:ascii="Cambria" w:hAnsi="Cambria" w:cs="Times New Roman"/>
          <w:sz w:val="24"/>
          <w:szCs w:val="24"/>
        </w:rPr>
        <w:t xml:space="preserve">Wynagrodzenie o którym mowa w ust. 1, w tym ceny jednostkowe, składające się na kosztorys ofertowy obejmują </w:t>
      </w:r>
      <w:r w:rsidRPr="00372A7F">
        <w:rPr>
          <w:rFonts w:ascii="Cambria" w:hAnsi="Cambria" w:cs="Times New Roman"/>
          <w:sz w:val="24"/>
          <w:szCs w:val="24"/>
          <w:u w:val="single"/>
        </w:rPr>
        <w:t>wszystkie koszty związane z realizacją przedmiotu umowy</w:t>
      </w:r>
      <w:r w:rsidRPr="00372A7F">
        <w:rPr>
          <w:rFonts w:ascii="Cambria" w:hAnsi="Cambria" w:cs="Times New Roman"/>
          <w:sz w:val="24"/>
          <w:szCs w:val="24"/>
        </w:rPr>
        <w:t xml:space="preserve"> z uwzględnieniem wszystkich opłat i podatków, koszty wszelkich prac i materiałów koniecznych do realizacji zamówienia zawartych w dokumentacji projektowej i specyfikacjach technicznych wykonania i odbioru robót (STWiOR</w:t>
      </w:r>
      <w:r w:rsidR="00502DA3">
        <w:rPr>
          <w:rFonts w:ascii="Cambria" w:hAnsi="Cambria" w:cs="Times New Roman"/>
          <w:sz w:val="24"/>
          <w:szCs w:val="24"/>
        </w:rPr>
        <w:t>B</w:t>
      </w:r>
      <w:r w:rsidRPr="00372A7F">
        <w:rPr>
          <w:rFonts w:ascii="Cambria" w:hAnsi="Cambria" w:cs="Times New Roman"/>
          <w:sz w:val="24"/>
          <w:szCs w:val="24"/>
        </w:rPr>
        <w:t>), oraz wszelkie koszty towarzyszące wykonaniu zamówienia wynikające wprost z postanowień umowy oraz obowiązujących w tym zakresie przepisów, norm, decyzji, zasad współczesnej wiedzy technicznej i sztuki budowlanej, a także z technologii wykonania robót, również koszty zabezpieczenia terenu budowy oraz organizację zaplecza technicznego.</w:t>
      </w:r>
    </w:p>
    <w:p w14:paraId="63B52626" w14:textId="24393B41"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Podstawą do określenia ceny, o której mowa w ust. 1, jest </w:t>
      </w:r>
      <w:r w:rsidRPr="00372A7F">
        <w:rPr>
          <w:rFonts w:ascii="Cambria" w:hAnsi="Cambria" w:cs="Cambria"/>
          <w:bCs/>
          <w:color w:val="000000"/>
          <w:sz w:val="24"/>
          <w:szCs w:val="24"/>
        </w:rPr>
        <w:t>STWiOR</w:t>
      </w:r>
      <w:r w:rsidR="003D3822">
        <w:rPr>
          <w:rFonts w:ascii="Cambria" w:hAnsi="Cambria" w:cs="Cambria"/>
          <w:bCs/>
          <w:color w:val="000000"/>
          <w:sz w:val="24"/>
          <w:szCs w:val="24"/>
        </w:rPr>
        <w:t>B</w:t>
      </w:r>
      <w:r w:rsidRPr="00372A7F">
        <w:rPr>
          <w:rFonts w:ascii="Cambria" w:eastAsia="Calibri" w:hAnsi="Cambria"/>
          <w:sz w:val="24"/>
          <w:szCs w:val="24"/>
          <w:lang w:eastAsia="en-US"/>
        </w:rPr>
        <w:t xml:space="preserve"> oraz ilości robót wynikające z przedmiaru robót. </w:t>
      </w:r>
    </w:p>
    <w:p w14:paraId="37855C44"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lastRenderedPageBreak/>
        <w:t>W przypadku realizacji robót w obmiarze lub zakresie rzeczowym mniejszym, niż wynikający z przedmiaru robót i oferty, Wykonawca otrzyma wynagrodzenie odpowiadające zakresowi zrealizowanych robót wg wyceny wynikającej z kosztorysu powykonawczego.</w:t>
      </w:r>
    </w:p>
    <w:p w14:paraId="12317C17"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większym, niż wynikający z przedmiaru robót i oferty, Wykonawca otrzyma wynagrodzenie odpowiadające zakresowi zrealizowanych robót wg wyceny wynikającej z kosztorysu powykonawczego.</w:t>
      </w:r>
    </w:p>
    <w:p w14:paraId="0F723A9A"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W przypadku wskazanym w ust. 6 Wykonawca </w:t>
      </w:r>
      <w:r w:rsidRPr="00372A7F">
        <w:rPr>
          <w:rFonts w:ascii="Cambria" w:eastAsia="Calibri" w:hAnsi="Cambria"/>
          <w:b/>
          <w:bCs/>
          <w:sz w:val="24"/>
          <w:szCs w:val="24"/>
          <w:lang w:eastAsia="en-US"/>
        </w:rPr>
        <w:t>przed przystąpieniem do wykonywania prac wykraczających poza zakres rzeczowy przedmiaru i kosztorysu ofertowego zobowiązany jest zgłosić Zamawiającemu konieczność realizacji tych robót oraz uzyskać pisemną zgodę Zamawiającego i Inspektora Nadzoru na ich realizację</w:t>
      </w:r>
      <w:r w:rsidRPr="00372A7F">
        <w:rPr>
          <w:rFonts w:ascii="Cambria" w:eastAsia="Calibri" w:hAnsi="Cambria"/>
          <w:sz w:val="24"/>
          <w:szCs w:val="24"/>
          <w:lang w:eastAsia="en-US"/>
        </w:rPr>
        <w:t xml:space="preserve"> (protokół konieczności). Wykonywanie robót wykraczających poza zakres rzeczowy ujęty w przedmiarze robót i kosztorysie ofertowym bez zgody Zamawiającego lub i Inspektora Nadzoru uznany będzie za realizację świadczenia na własne ryzyko Wykonawcy bez gwarancji zapłaty wynagrodzenia z tego tytułu. </w:t>
      </w:r>
    </w:p>
    <w:p w14:paraId="2C3EDAEC"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Kosztorysy powykonawcze zostaną wykonane na podstawie cen jednostkowych wynikających z kosztorysu ofertowego i realnych obmiarów wykonanych prac potwierdzonych przez Inspektora Nadzoru po zakończeniu każdego z etapów rozliczanych fakturami, o których mowa w § 5 ust. 1 umowy. </w:t>
      </w:r>
    </w:p>
    <w:p w14:paraId="4A0FC3EF" w14:textId="02615353" w:rsidR="00ED5B7E" w:rsidRDefault="00ED5B7E" w:rsidP="00BE7B7C">
      <w:pPr>
        <w:pStyle w:val="Jasnalistaakcent51"/>
        <w:widowControl/>
        <w:suppressAutoHyphens w:val="0"/>
        <w:autoSpaceDE w:val="0"/>
        <w:autoSpaceDN w:val="0"/>
        <w:adjustRightInd/>
        <w:spacing w:after="0"/>
        <w:ind w:left="0"/>
        <w:textAlignment w:val="auto"/>
        <w:rPr>
          <w:rFonts w:ascii="Cambria" w:eastAsia="Calibri" w:hAnsi="Cambria"/>
          <w:b/>
          <w:bCs/>
          <w:sz w:val="24"/>
          <w:szCs w:val="24"/>
        </w:rPr>
      </w:pPr>
    </w:p>
    <w:p w14:paraId="59DC73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79592018"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Obowiązki stron</w:t>
      </w:r>
    </w:p>
    <w:p w14:paraId="6B312B5B" w14:textId="77777777" w:rsidR="00C04E22" w:rsidRPr="00EC702D" w:rsidRDefault="00C04E22" w:rsidP="00D769EE">
      <w:pPr>
        <w:pStyle w:val="Jasnalistaakcent51"/>
        <w:widowControl/>
        <w:numPr>
          <w:ilvl w:val="0"/>
          <w:numId w:val="5"/>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72CB9C08" w14:textId="43CB2CDF"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protokolarne przekazanie Wykonawcy placu budowy na czas realizacji przedmiotu zamówienia - </w:t>
      </w:r>
      <w:r w:rsidRPr="009D7A5D">
        <w:rPr>
          <w:rFonts w:ascii="Cambria" w:eastAsia="Calibri" w:hAnsi="Cambria" w:cs="Calibri"/>
          <w:b/>
          <w:bCs/>
          <w:sz w:val="24"/>
          <w:szCs w:val="24"/>
          <w:lang w:eastAsia="en-US"/>
        </w:rPr>
        <w:t xml:space="preserve">w terminie </w:t>
      </w:r>
      <w:r w:rsidR="009D7A5D" w:rsidRPr="009D7A5D">
        <w:rPr>
          <w:rFonts w:ascii="Cambria" w:eastAsia="Calibri" w:hAnsi="Cambria" w:cs="Calibri"/>
          <w:b/>
          <w:bCs/>
          <w:sz w:val="24"/>
          <w:szCs w:val="24"/>
          <w:lang w:eastAsia="en-US"/>
        </w:rPr>
        <w:t>uzgodnionym przez strony</w:t>
      </w:r>
      <w:r w:rsidRPr="009D7A5D">
        <w:rPr>
          <w:rFonts w:ascii="Cambria" w:eastAsia="Calibri" w:hAnsi="Cambria" w:cs="Calibri"/>
          <w:b/>
          <w:bCs/>
          <w:sz w:val="24"/>
          <w:szCs w:val="24"/>
          <w:lang w:eastAsia="en-US"/>
        </w:rPr>
        <w:t>,</w:t>
      </w:r>
      <w:r>
        <w:rPr>
          <w:rFonts w:ascii="Cambria" w:eastAsia="Calibri" w:hAnsi="Cambria" w:cs="Calibri"/>
          <w:sz w:val="24"/>
          <w:szCs w:val="24"/>
          <w:lang w:eastAsia="en-US"/>
        </w:rPr>
        <w:t xml:space="preserve"> </w:t>
      </w:r>
    </w:p>
    <w:p w14:paraId="082DE362"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sprawowanie nadzoru inwestorskiego do dnia odbioru robót budowlanych, stanowiących przedmiot zamówienia,</w:t>
      </w:r>
    </w:p>
    <w:p w14:paraId="2F21F9A1"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dokonanie </w:t>
      </w:r>
      <w:r>
        <w:rPr>
          <w:rFonts w:ascii="Cambria" w:eastAsia="Calibri" w:hAnsi="Cambria" w:cs="Calibri"/>
          <w:sz w:val="24"/>
          <w:szCs w:val="24"/>
          <w:lang w:eastAsia="en-US"/>
        </w:rPr>
        <w:t xml:space="preserve">odbioru </w:t>
      </w:r>
      <w:r w:rsidRPr="00EC702D">
        <w:rPr>
          <w:rFonts w:ascii="Cambria" w:eastAsia="Calibri" w:hAnsi="Cambria" w:cs="Calibri"/>
          <w:sz w:val="24"/>
          <w:szCs w:val="24"/>
          <w:lang w:eastAsia="en-US"/>
        </w:rPr>
        <w:t>przedmiotu umowy i zapłata umówionego wynagrodzenia.</w:t>
      </w:r>
    </w:p>
    <w:p w14:paraId="457252B4" w14:textId="77777777" w:rsidR="00C04E22" w:rsidRPr="00EC702D" w:rsidRDefault="00C04E22" w:rsidP="00D769EE">
      <w:pPr>
        <w:pStyle w:val="Jasnalistaakcent51"/>
        <w:widowControl/>
        <w:numPr>
          <w:ilvl w:val="0"/>
          <w:numId w:val="5"/>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Wykonawcy należy:</w:t>
      </w:r>
    </w:p>
    <w:p w14:paraId="6D8AF5C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wykonanie przedmiotu umowy zgodnie z dokumentacją projektową i STWIORB, zasadami wiedzy technicznej, sztuki budowlanej i przepisami prawa oraz postanowieniami SWZ; </w:t>
      </w:r>
    </w:p>
    <w:p w14:paraId="07047CB0"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protokolarne przejęcie od Zamawiającego terenu budowy w terminie uzgodnionym przez strony; </w:t>
      </w:r>
    </w:p>
    <w:p w14:paraId="52301CDD"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zorganizowanie i zabezpieczenie placu budowy; </w:t>
      </w:r>
    </w:p>
    <w:p w14:paraId="75E401C6"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w czystości dróg (po których będzie odbywał się ruch pojazdów budowy i transportujących materiały); </w:t>
      </w:r>
    </w:p>
    <w:p w14:paraId="7171FF64"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ładu i porządku na terenie budowy, a po zakończeniu robót pozostawienie terenu czystego i nadającego się do użytkowania; </w:t>
      </w:r>
    </w:p>
    <w:p w14:paraId="3D5F9437"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przestrzeganie zasad bezpieczeństwa w rejonie budowy oraz zabezpieczenie terenu budowy przed dostępem osób trzecich, zabezpieczeniem terenu budowy przed kradzieżą lub dewastacją; </w:t>
      </w:r>
    </w:p>
    <w:p w14:paraId="16C5E99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lastRenderedPageBreak/>
        <w:t xml:space="preserve">naprawienie urządzeń infrastruktury technicznej uszkodzonych w trakcie prowadzenia prac, z tym, że koszt ich naprawy ponosi Wykonawca; </w:t>
      </w:r>
    </w:p>
    <w:p w14:paraId="2A290F0A" w14:textId="0D808B4F"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zagospodarowanie zieleni; w przypadku konieczności usunięcie drzew i krzewów kolidujących z wykonaniem planowanego zadania, zabezpieczenie drzew i krzewów nie przeznaczonych do wycinki znajdujących się na terenie prowadzonych robót budowlanych</w:t>
      </w:r>
      <w:r w:rsidR="00990CE5" w:rsidRPr="000F177A">
        <w:rPr>
          <w:rFonts w:ascii="Cambria" w:hAnsi="Cambria"/>
          <w:sz w:val="24"/>
          <w:szCs w:val="24"/>
          <w:lang w:eastAsia="en-US"/>
        </w:rPr>
        <w:t>;</w:t>
      </w:r>
    </w:p>
    <w:p w14:paraId="630B44FC" w14:textId="191EAC33"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zapewnienia kompleksowej obsługi geodezyjnej na etapie realizacji umowy i po jej wykonaniu w tym wykonanie geodezyjnej inwentaryzacji powykonawczej;</w:t>
      </w:r>
    </w:p>
    <w:p w14:paraId="42626611" w14:textId="279AC729"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niezwłocznego informowania Zamawiającego o problemach technicznych lub okolicznościach, które mogą wpłynąć na jakość robót lub termin zakończenia robót; </w:t>
      </w:r>
    </w:p>
    <w:p w14:paraId="02B9732A" w14:textId="0C9B2A19"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z zastrzeżeniem ust. 4, a jeżeli z przyczyn technologicznych jest on niemożliwy lub nieuzasadniony z przyczyn ekologicznych lub ekonomicznych, Wykonawca zobowiązany jest do przekazania powstałych odpadów do unieszkodliwienia.</w:t>
      </w:r>
      <w:r w:rsidR="00D87570">
        <w:rPr>
          <w:rFonts w:ascii="Cambria" w:eastAsia="Calibri" w:hAnsi="Cambria"/>
          <w:sz w:val="24"/>
          <w:szCs w:val="24"/>
          <w:lang w:eastAsia="en-US"/>
        </w:rPr>
        <w:t xml:space="preserve"> </w:t>
      </w:r>
    </w:p>
    <w:p w14:paraId="1F83BFD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C62793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8D0032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C14A95">
        <w:rPr>
          <w:rFonts w:ascii="Cambria" w:eastAsia="Calibri" w:hAnsi="Cambria"/>
          <w:sz w:val="24"/>
          <w:szCs w:val="24"/>
          <w:lang w:eastAsia="en-US"/>
        </w:rPr>
        <w:t>,</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2F14B08D"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47C5E777"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42B4B0F6" w14:textId="77777777" w:rsidR="00F6408B" w:rsidRDefault="00C04E22" w:rsidP="00F6408B">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0D2BFBF5" w14:textId="77777777" w:rsidR="00F6408B" w:rsidRDefault="00F6408B" w:rsidP="00F6408B">
      <w:pPr>
        <w:widowControl/>
        <w:suppressAutoHyphens w:val="0"/>
        <w:autoSpaceDE w:val="0"/>
        <w:autoSpaceDN w:val="0"/>
        <w:spacing w:after="0"/>
        <w:ind w:left="426"/>
        <w:contextualSpacing/>
        <w:textAlignment w:val="auto"/>
        <w:rPr>
          <w:rFonts w:ascii="Cambria" w:eastAsia="Calibri" w:hAnsi="Cambria"/>
          <w:sz w:val="24"/>
          <w:szCs w:val="24"/>
          <w:lang w:eastAsia="en-US"/>
        </w:rPr>
      </w:pPr>
    </w:p>
    <w:p w14:paraId="528111AF" w14:textId="77777777" w:rsidR="00E97CD5" w:rsidRPr="00E97CD5" w:rsidRDefault="00E97CD5" w:rsidP="00E97CD5">
      <w:pPr>
        <w:widowControl/>
        <w:suppressAutoHyphens w:val="0"/>
        <w:autoSpaceDE w:val="0"/>
        <w:autoSpaceDN w:val="0"/>
        <w:spacing w:after="0"/>
        <w:ind w:left="426"/>
        <w:contextualSpacing/>
        <w:textAlignment w:val="auto"/>
        <w:rPr>
          <w:rFonts w:ascii="Cambria" w:eastAsia="Calibri" w:hAnsi="Cambria"/>
          <w:sz w:val="10"/>
          <w:szCs w:val="10"/>
          <w:lang w:eastAsia="en-US"/>
        </w:rPr>
      </w:pPr>
    </w:p>
    <w:p w14:paraId="3C90492E" w14:textId="77777777" w:rsidR="003B6FBB" w:rsidRPr="00B17751" w:rsidRDefault="003B6FBB"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5</w:t>
      </w:r>
    </w:p>
    <w:p w14:paraId="0654450D" w14:textId="77777777" w:rsidR="003B6FBB" w:rsidRDefault="003B6FBB" w:rsidP="00B83CE6">
      <w:pPr>
        <w:autoSpaceDE w:val="0"/>
        <w:autoSpaceDN w:val="0"/>
        <w:spacing w:after="0"/>
        <w:jc w:val="center"/>
        <w:rPr>
          <w:rFonts w:ascii="Cambria" w:hAnsi="Cambria"/>
          <w:b/>
          <w:bCs/>
          <w:spacing w:val="-8"/>
          <w:sz w:val="24"/>
          <w:szCs w:val="24"/>
        </w:rPr>
      </w:pPr>
      <w:r w:rsidRPr="00B17751">
        <w:rPr>
          <w:rFonts w:ascii="Cambria" w:hAnsi="Cambria"/>
          <w:b/>
          <w:bCs/>
          <w:spacing w:val="-8"/>
          <w:sz w:val="24"/>
          <w:szCs w:val="24"/>
        </w:rPr>
        <w:t>Rozliczenie przedmiotu umowy</w:t>
      </w:r>
    </w:p>
    <w:p w14:paraId="69E9C74E" w14:textId="61125CB5" w:rsidR="003B6FBB" w:rsidRPr="006D1B1F"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przewidują rozliczenie w</w:t>
      </w:r>
      <w:r w:rsidRPr="00561A7E">
        <w:rPr>
          <w:rFonts w:ascii="Cambria" w:hAnsi="Cambria"/>
          <w:sz w:val="24"/>
          <w:szCs w:val="24"/>
        </w:rPr>
        <w:t xml:space="preserve">ynagrodzenia Wykonawcy </w:t>
      </w:r>
      <w:r w:rsidR="008A238B" w:rsidRPr="00E97CD5">
        <w:rPr>
          <w:rFonts w:ascii="Cambria" w:hAnsi="Cambria"/>
          <w:b/>
          <w:bCs/>
          <w:sz w:val="24"/>
          <w:szCs w:val="24"/>
        </w:rPr>
        <w:t>jedną</w:t>
      </w:r>
      <w:r w:rsidR="006D1B1F">
        <w:rPr>
          <w:rFonts w:ascii="Cambria" w:hAnsi="Cambria"/>
          <w:b/>
          <w:bCs/>
          <w:sz w:val="24"/>
          <w:szCs w:val="24"/>
        </w:rPr>
        <w:t xml:space="preserve"> fakturą końcową</w:t>
      </w:r>
      <w:r w:rsidR="009D0ABD">
        <w:rPr>
          <w:rFonts w:ascii="Cambria" w:hAnsi="Cambria"/>
          <w:b/>
          <w:bCs/>
          <w:sz w:val="24"/>
          <w:szCs w:val="24"/>
        </w:rPr>
        <w:t>.</w:t>
      </w:r>
    </w:p>
    <w:p w14:paraId="5E39FCB2" w14:textId="1DFD68A6" w:rsidR="006D1B1F" w:rsidRPr="006D1B1F" w:rsidRDefault="006D1B1F">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Pr>
          <w:rFonts w:ascii="Cambria" w:hAnsi="Cambria"/>
          <w:color w:val="000000"/>
          <w:sz w:val="24"/>
          <w:szCs w:val="24"/>
        </w:rPr>
        <w:t xml:space="preserve">Podstawę </w:t>
      </w:r>
      <w:r w:rsidRPr="006D1B1F">
        <w:rPr>
          <w:rFonts w:ascii="Cambria" w:eastAsia="Calibri" w:hAnsi="Cambria" w:cs="Tahoma"/>
          <w:sz w:val="24"/>
          <w:szCs w:val="24"/>
        </w:rPr>
        <w:t xml:space="preserve">wypłaty wynagrodzenia stanowi prawidłowo wystawiona faktura wraz z załączonym protokołem </w:t>
      </w:r>
      <w:r>
        <w:rPr>
          <w:rFonts w:ascii="Cambria" w:hAnsi="Cambria"/>
          <w:color w:val="000000"/>
          <w:sz w:val="24"/>
          <w:szCs w:val="24"/>
        </w:rPr>
        <w:t>odbioru.</w:t>
      </w:r>
    </w:p>
    <w:p w14:paraId="488FF565" w14:textId="31C7EF74"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sidRPr="002C372B">
        <w:rPr>
          <w:rFonts w:ascii="Cambria" w:hAnsi="Cambria" w:cs="Times New Roman"/>
          <w:sz w:val="24"/>
          <w:szCs w:val="24"/>
          <w:lang w:eastAsia="pl-PL"/>
        </w:rPr>
        <w:lastRenderedPageBreak/>
        <w:t xml:space="preserve">Do faktury </w:t>
      </w:r>
      <w:r w:rsidR="008A238B">
        <w:rPr>
          <w:rFonts w:ascii="Cambria" w:hAnsi="Cambria" w:cs="Times New Roman"/>
          <w:sz w:val="24"/>
          <w:szCs w:val="24"/>
          <w:lang w:eastAsia="pl-PL"/>
        </w:rPr>
        <w:t xml:space="preserve">końcowej </w:t>
      </w:r>
      <w:r w:rsidRPr="002C372B">
        <w:rPr>
          <w:rFonts w:ascii="Cambria" w:hAnsi="Cambria" w:cs="Times New Roman"/>
          <w:sz w:val="24"/>
          <w:szCs w:val="24"/>
          <w:lang w:eastAsia="pl-PL"/>
        </w:rPr>
        <w:t xml:space="preserve">wystawionej przez Wykonawcę załączone będzie zestawienie kwot umówionych wynagrodzeń wszystkich </w:t>
      </w:r>
      <w:r w:rsidR="008A238B">
        <w:rPr>
          <w:rFonts w:ascii="Cambria" w:hAnsi="Cambria" w:cs="Times New Roman"/>
          <w:sz w:val="24"/>
          <w:szCs w:val="24"/>
          <w:lang w:eastAsia="pl-PL"/>
        </w:rPr>
        <w:t xml:space="preserve">zgłoszonych </w:t>
      </w:r>
      <w:r w:rsidRPr="002C372B">
        <w:rPr>
          <w:rFonts w:ascii="Cambria" w:hAnsi="Cambria" w:cs="Times New Roman"/>
          <w:sz w:val="24"/>
          <w:szCs w:val="24"/>
          <w:lang w:eastAsia="pl-PL"/>
        </w:rPr>
        <w:t>podwykonawców lub dalszych podwykonawców w przypadku, których zamawiający ponosi odpowiedzialność solidarną na zasadach określonych w ustawie Prawo zamówień publicznych wraz z</w:t>
      </w:r>
      <w:r w:rsidR="003D3DBB">
        <w:rPr>
          <w:rFonts w:ascii="Cambria" w:hAnsi="Cambria" w:cs="Times New Roman"/>
          <w:sz w:val="24"/>
          <w:szCs w:val="24"/>
          <w:lang w:eastAsia="pl-PL"/>
        </w:rPr>
        <w:t xml:space="preserve"> </w:t>
      </w:r>
      <w:r w:rsidRPr="002C372B">
        <w:rPr>
          <w:rFonts w:ascii="Cambria" w:hAnsi="Cambria" w:cs="Times New Roman"/>
          <w:sz w:val="24"/>
          <w:szCs w:val="24"/>
          <w:lang w:eastAsia="pl-PL"/>
        </w:rPr>
        <w:t>dowod</w:t>
      </w:r>
      <w:r w:rsidR="008A238B">
        <w:rPr>
          <w:rFonts w:ascii="Cambria" w:hAnsi="Cambria" w:cs="Times New Roman"/>
          <w:sz w:val="24"/>
          <w:szCs w:val="24"/>
          <w:lang w:eastAsia="pl-PL"/>
        </w:rPr>
        <w:t>ami</w:t>
      </w:r>
      <w:r w:rsidRPr="002C372B">
        <w:rPr>
          <w:rFonts w:ascii="Cambria" w:hAnsi="Cambria" w:cs="Times New Roman"/>
          <w:sz w:val="24"/>
          <w:szCs w:val="24"/>
          <w:lang w:eastAsia="pl-PL"/>
        </w:rPr>
        <w:t xml:space="preserve"> zapłaty wynagrodzenia podwykonawcom lub dalszym podwykonawcom za wykonane przez nich roboty/dostawy/usługi odebrane przez Zamawiającego. Dowodem zapłaty będzie potwierdzona za zgodność kopia przelewu</w:t>
      </w:r>
      <w:r w:rsidR="008A238B">
        <w:rPr>
          <w:rFonts w:ascii="Cambria" w:hAnsi="Cambria" w:cs="Times New Roman"/>
          <w:sz w:val="24"/>
          <w:szCs w:val="24"/>
          <w:lang w:eastAsia="pl-PL"/>
        </w:rPr>
        <w:t xml:space="preserve"> wraz z potwierdzoną za zgodność z oryginałem fakturą stanowiącą podstawę zapłaty</w:t>
      </w:r>
      <w:r w:rsidRPr="002C372B">
        <w:rPr>
          <w:rFonts w:ascii="Cambria" w:hAnsi="Cambria" w:cs="Times New Roman"/>
          <w:sz w:val="24"/>
          <w:szCs w:val="24"/>
          <w:lang w:eastAsia="pl-PL"/>
        </w:rPr>
        <w:t>.</w:t>
      </w:r>
    </w:p>
    <w:p w14:paraId="55C5F969" w14:textId="7E7EB847" w:rsidR="00E453A2" w:rsidRPr="00E453A2" w:rsidRDefault="00E453A2">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ma obowiązek zapłaty wystawionej zgodnie z umową faktury VAT </w:t>
      </w:r>
      <w:r>
        <w:rPr>
          <w:rFonts w:ascii="Cambria" w:hAnsi="Cambria"/>
          <w:sz w:val="24"/>
          <w:szCs w:val="24"/>
        </w:rPr>
        <w:br/>
      </w:r>
      <w:r w:rsidRPr="00B17751">
        <w:rPr>
          <w:rFonts w:ascii="Cambria" w:hAnsi="Cambria"/>
          <w:sz w:val="24"/>
          <w:szCs w:val="24"/>
        </w:rPr>
        <w:t xml:space="preserve">w </w:t>
      </w:r>
      <w:r>
        <w:rPr>
          <w:rFonts w:ascii="Cambria" w:hAnsi="Cambria"/>
          <w:sz w:val="24"/>
          <w:szCs w:val="24"/>
        </w:rPr>
        <w:t>terminie 30</w:t>
      </w:r>
      <w:r w:rsidR="00F95B25">
        <w:rPr>
          <w:rFonts w:ascii="Cambria" w:hAnsi="Cambria"/>
          <w:sz w:val="24"/>
          <w:szCs w:val="24"/>
        </w:rPr>
        <w:t xml:space="preserve"> dni od daty wpływu faktury do Z</w:t>
      </w:r>
      <w:r>
        <w:rPr>
          <w:rFonts w:ascii="Cambria" w:hAnsi="Cambria"/>
          <w:sz w:val="24"/>
          <w:szCs w:val="24"/>
        </w:rPr>
        <w:t>amawiającego pod warunkiem spełnienia wskazanych w umowie warunków zapłaty faktury.</w:t>
      </w:r>
    </w:p>
    <w:p w14:paraId="26FE0331" w14:textId="47AA7C5B" w:rsidR="003B6FBB" w:rsidRPr="009D0ABD"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9D0ABD">
        <w:rPr>
          <w:rFonts w:ascii="Cambria" w:eastAsia="Calibri" w:hAnsi="Cambria"/>
          <w:sz w:val="24"/>
          <w:szCs w:val="24"/>
          <w:lang w:eastAsia="en-US"/>
        </w:rPr>
        <w:t xml:space="preserve">Wynagrodzenie należne Wykonawcy zostanie przekazane na jego rachunek bankowy </w:t>
      </w:r>
      <w:r w:rsidR="0004336C">
        <w:rPr>
          <w:rFonts w:ascii="Cambria" w:eastAsia="Calibri" w:hAnsi="Cambria"/>
          <w:sz w:val="24"/>
          <w:szCs w:val="24"/>
          <w:lang w:eastAsia="en-US"/>
        </w:rPr>
        <w:t>nr ……………………………………………………………………………………………………………………… .</w:t>
      </w:r>
    </w:p>
    <w:p w14:paraId="79CD44AA" w14:textId="187E1CBF"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2C372B">
        <w:rPr>
          <w:rFonts w:ascii="Cambria" w:hAnsi="Cambria" w:cs="Times New Roman"/>
          <w:sz w:val="24"/>
          <w:szCs w:val="24"/>
          <w:lang w:eastAsia="pl-PL"/>
        </w:rPr>
        <w:t xml:space="preserve">Warunkiem przekazania Wykonawcy wynagrodzenia jest przedłożenie Zamawiającemu wraz z fakturą dokumentów wskazanych w ust. </w:t>
      </w:r>
      <w:r w:rsidR="00F942BD">
        <w:rPr>
          <w:rFonts w:ascii="Cambria" w:hAnsi="Cambria" w:cs="Times New Roman"/>
          <w:sz w:val="24"/>
          <w:szCs w:val="24"/>
          <w:lang w:eastAsia="pl-PL"/>
        </w:rPr>
        <w:t>3.</w:t>
      </w:r>
    </w:p>
    <w:p w14:paraId="52D0341A"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86BBD83" w14:textId="27F5850A"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Wynagrodzenie, o którym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8520BED" w14:textId="6D7F0144"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Bezpośrednia zapłata, o której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obejmuje wyłącznie należne wynagrodzenie, bez odsetek, należnych podwykonawcy lub dalszemu podwykonawcy.</w:t>
      </w:r>
    </w:p>
    <w:p w14:paraId="7EA06BEB"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Przed dokonaniem bezpośredniej zapłaty Wykonawca zostanie poinformowany przez Zamawiającego w formie pisemnej o:</w:t>
      </w:r>
    </w:p>
    <w:p w14:paraId="6B591B11"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4704F63"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możliwości zgłoszenia przez Wykonawcę, w terminie 7 dni od dnia otrzymania informacji, o której mowa w pkt 1</w:t>
      </w:r>
      <w:r w:rsidR="009D0ABD">
        <w:rPr>
          <w:rFonts w:ascii="Cambria" w:eastAsia="Calibri" w:hAnsi="Cambria" w:cs="Calibri"/>
          <w:sz w:val="24"/>
          <w:szCs w:val="24"/>
          <w:lang w:eastAsia="en-US"/>
        </w:rPr>
        <w:t>)</w:t>
      </w:r>
      <w:r w:rsidRPr="00B17751">
        <w:rPr>
          <w:rFonts w:ascii="Cambria" w:eastAsia="Calibri" w:hAnsi="Cambria" w:cs="Calibri"/>
          <w:sz w:val="24"/>
          <w:szCs w:val="24"/>
          <w:lang w:eastAsia="en-US"/>
        </w:rPr>
        <w:t>, pisemnych uwag dotyczących zasadności bezpośredniej zapłaty wynagrodzenia podwykonawcy lub dalszemu podwykonawcy.</w:t>
      </w:r>
    </w:p>
    <w:p w14:paraId="73A27EAD" w14:textId="72F48755" w:rsidR="003B6FBB" w:rsidRPr="00B17751" w:rsidRDefault="003B6FBB">
      <w:pPr>
        <w:widowControl/>
        <w:numPr>
          <w:ilvl w:val="1"/>
          <w:numId w:val="9"/>
        </w:numPr>
        <w:suppressAutoHyphens w:val="0"/>
        <w:overflowPunct w:val="0"/>
        <w:autoSpaceDE w:val="0"/>
        <w:autoSpaceDN w:val="0"/>
        <w:spacing w:after="0"/>
        <w:ind w:left="426" w:hanging="426"/>
        <w:rPr>
          <w:rFonts w:ascii="Cambria" w:eastAsia="Calibri" w:hAnsi="Cambria"/>
          <w:sz w:val="24"/>
          <w:szCs w:val="24"/>
          <w:lang w:eastAsia="en-US"/>
        </w:rPr>
      </w:pPr>
      <w:r w:rsidRPr="00B17751">
        <w:rPr>
          <w:rFonts w:ascii="Cambria" w:eastAsia="Calibri" w:hAnsi="Cambria"/>
          <w:sz w:val="24"/>
          <w:szCs w:val="24"/>
          <w:lang w:eastAsia="en-US"/>
        </w:rPr>
        <w:lastRenderedPageBreak/>
        <w:t xml:space="preserve">W przypadku zgłoszenia przez Wykonawcę uwag, o których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br/>
        <w:t>pkt 2</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w terminie 7 dni od dnia otrzymania informacji, o której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t xml:space="preserve"> pkt 1</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i 2</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może:</w:t>
      </w:r>
    </w:p>
    <w:p w14:paraId="3BE29A66"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nie dokonać bezpośredniej zapłaty wynagrodzenia podwykonawcy lub dalszemu podwykonawcy, jeżeli wykonawca wykaże niezasadność takiej zapłaty, </w:t>
      </w:r>
    </w:p>
    <w:p w14:paraId="7F4A15F0"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838A50D"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1020D026"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5DDEEE9" w14:textId="77777777" w:rsidR="003B6FBB" w:rsidRPr="00B17751"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dokonać bezpośredniej zapłaty wynagrodzenia podwykonawcy lub dalszemu podwykonawcy, jeżeli podwykonawca lub dalszy podwykonawca wykaże zasadność takiej zapłaty.</w:t>
      </w:r>
    </w:p>
    <w:p w14:paraId="3E2347D2" w14:textId="39445C0F" w:rsidR="003B6FBB" w:rsidRDefault="003B6FBB">
      <w:pPr>
        <w:widowControl/>
        <w:numPr>
          <w:ilvl w:val="1"/>
          <w:numId w:val="9"/>
        </w:numPr>
        <w:suppressAutoHyphens w:val="0"/>
        <w:overflowPunct w:val="0"/>
        <w:autoSpaceDE w:val="0"/>
        <w:autoSpaceDN w:val="0"/>
        <w:spacing w:after="0"/>
        <w:rPr>
          <w:rFonts w:ascii="Cambria" w:eastAsia="Calibri" w:hAnsi="Cambria"/>
          <w:sz w:val="24"/>
          <w:szCs w:val="24"/>
          <w:lang w:eastAsia="en-US"/>
        </w:rPr>
      </w:pPr>
      <w:r w:rsidRPr="00B17751">
        <w:rPr>
          <w:rFonts w:ascii="Cambria" w:eastAsia="Calibri" w:hAnsi="Cambria"/>
          <w:sz w:val="24"/>
          <w:szCs w:val="24"/>
          <w:lang w:eastAsia="en-US"/>
        </w:rPr>
        <w:t>W przypadku dokonania bezpośredniej zapłaty podwykonawcy lub dalszemu podwykonawcy, o której mowa w ust. 1</w:t>
      </w:r>
      <w:r w:rsidR="002821B9">
        <w:rPr>
          <w:rFonts w:ascii="Cambria" w:eastAsia="Calibri" w:hAnsi="Cambria"/>
          <w:sz w:val="24"/>
          <w:szCs w:val="24"/>
          <w:lang w:eastAsia="en-US"/>
        </w:rPr>
        <w:t>1</w:t>
      </w:r>
      <w:r w:rsidRPr="00B17751">
        <w:rPr>
          <w:rFonts w:ascii="Cambria" w:eastAsia="Calibri" w:hAnsi="Cambria"/>
          <w:sz w:val="24"/>
          <w:szCs w:val="24"/>
          <w:lang w:eastAsia="en-US"/>
        </w:rPr>
        <w:t xml:space="preserve"> pkt 3</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potrąci kwotę wypłaconego podwykonawcy lub dalszemu podwykonawcy wynagrodzenia z wynagrodzenia należnego Wykonawcy.</w:t>
      </w:r>
    </w:p>
    <w:p w14:paraId="47ABC3CF" w14:textId="77777777" w:rsidR="00562576" w:rsidRDefault="005A77F5">
      <w:pPr>
        <w:pStyle w:val="Akapitzlist"/>
        <w:numPr>
          <w:ilvl w:val="1"/>
          <w:numId w:val="9"/>
        </w:numPr>
        <w:spacing w:after="0"/>
        <w:jc w:val="both"/>
        <w:rPr>
          <w:rFonts w:ascii="Cambria" w:hAnsi="Cambria" w:cs="Calibri"/>
          <w:sz w:val="24"/>
          <w:szCs w:val="24"/>
          <w:lang w:eastAsia="en-US"/>
        </w:rPr>
      </w:pPr>
      <w:r w:rsidRPr="005A77F5">
        <w:rPr>
          <w:rFonts w:ascii="Cambria" w:hAnsi="Cambria" w:cs="Calibri"/>
          <w:sz w:val="24"/>
          <w:szCs w:val="24"/>
          <w:lang w:eastAsia="en-US"/>
        </w:rPr>
        <w:t>Zamawiający ponosi odpowiedzialność za zapłatę podwykonawcy wynagrodzenia w wysokości ustalonej w umowie między podwykonawcą a wykonawcą, chyba że ta wysokość przekracza wysokość wynagrodzenia należnego wykonawcy za roboty budowlane, których szczegółowy przedmiot wynika z zaakceptowanej umowy. W takim przypadku odpowiedzialność zamawiającego za zapłatę podwykonawcy wynagrodzenia jest ograniczona do wysokości wynagrodzenia należnego wykonawcy za roboty budowlane, których szczegółowy przedmiot wynika z zaakceptowanej umowy</w:t>
      </w:r>
      <w:r>
        <w:rPr>
          <w:rFonts w:ascii="Cambria" w:hAnsi="Cambria" w:cs="Calibri"/>
          <w:sz w:val="24"/>
          <w:szCs w:val="24"/>
          <w:lang w:eastAsia="en-US"/>
        </w:rPr>
        <w:t>.</w:t>
      </w:r>
      <w:bookmarkEnd w:id="0"/>
    </w:p>
    <w:p w14:paraId="65777C51" w14:textId="1D39A641" w:rsidR="00C8771B" w:rsidRPr="00562576" w:rsidRDefault="00C8771B">
      <w:pPr>
        <w:pStyle w:val="Akapitzlist"/>
        <w:numPr>
          <w:ilvl w:val="1"/>
          <w:numId w:val="9"/>
        </w:numPr>
        <w:spacing w:after="0"/>
        <w:jc w:val="both"/>
        <w:rPr>
          <w:rFonts w:ascii="Cambria" w:hAnsi="Cambria" w:cs="Calibri"/>
          <w:sz w:val="24"/>
          <w:szCs w:val="24"/>
          <w:lang w:eastAsia="en-US"/>
        </w:rPr>
      </w:pPr>
      <w:r w:rsidRPr="00562576">
        <w:rPr>
          <w:rFonts w:ascii="Cambria" w:hAnsi="Cambria" w:cs="Calibri"/>
          <w:sz w:val="24"/>
          <w:szCs w:val="24"/>
        </w:rPr>
        <w:t>Zamawiający upoważnia Wykonawcę do wystawiania faktur na:</w:t>
      </w:r>
    </w:p>
    <w:p w14:paraId="4C72477C"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Gmina Serniki, </w:t>
      </w:r>
    </w:p>
    <w:p w14:paraId="7E0F7FC1"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Serniki 1A, 21-107 Serniki, </w:t>
      </w:r>
    </w:p>
    <w:p w14:paraId="56EC4AF7" w14:textId="572D407A"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NIP 714-19-12-014, REGON 431019939. </w:t>
      </w:r>
    </w:p>
    <w:p w14:paraId="685C3051" w14:textId="13810011"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W przypadku wystawienia faktury ustrukturyzowanej, o której mowa w art. 2 pkt 32a ustawy o podatku od towarów i usług (faktura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zleceniobiorca zobowiązany jest do oznaczenia jej w następujący sposób: </w:t>
      </w:r>
    </w:p>
    <w:p w14:paraId="33B6926E"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1) jako </w:t>
      </w:r>
      <w:r w:rsidRPr="00E240E3">
        <w:rPr>
          <w:rFonts w:ascii="Cambria" w:hAnsi="Cambria"/>
          <w:b/>
          <w:bCs/>
          <w:i/>
          <w:iCs/>
          <w:sz w:val="24"/>
          <w:szCs w:val="24"/>
        </w:rPr>
        <w:t>Podmiot2</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Gmina Serniki, Serniki 1A, 21-107 Serniki, NIP 714-19-12-014 oraz zaznaczyć wartość „1” w polu JST (oznacza to wybór JST), </w:t>
      </w:r>
    </w:p>
    <w:p w14:paraId="7E1C5B3A"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2) jako </w:t>
      </w:r>
      <w:r w:rsidRPr="00E240E3">
        <w:rPr>
          <w:rFonts w:ascii="Cambria" w:hAnsi="Cambria"/>
          <w:b/>
          <w:bCs/>
          <w:i/>
          <w:iCs/>
          <w:sz w:val="24"/>
          <w:szCs w:val="24"/>
        </w:rPr>
        <w:t>Podmiot3</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Urząd Gminy Serniki, Serniki 1A, 21-107 Serniki, NIP 714-10-75-943 oraz przypisać rolę nr 8 (JST-odbiorca). </w:t>
      </w:r>
    </w:p>
    <w:p w14:paraId="4C90B1E5" w14:textId="20E4B509" w:rsidR="001E1AAC" w:rsidRDefault="001E1AAC" w:rsidP="00506736">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t>15.</w:t>
      </w:r>
      <w:r>
        <w:rPr>
          <w:rFonts w:ascii="Cambria" w:hAnsi="Cambria" w:cs="Calibri"/>
          <w:sz w:val="24"/>
          <w:szCs w:val="24"/>
        </w:rPr>
        <w:t xml:space="preserve"> </w:t>
      </w:r>
      <w:r w:rsidR="00C8771B" w:rsidRPr="00C8771B">
        <w:rPr>
          <w:rFonts w:ascii="Cambria" w:hAnsi="Cambria" w:cs="Calibri"/>
          <w:sz w:val="24"/>
          <w:szCs w:val="24"/>
        </w:rPr>
        <w:t>Zamawiający zastrzega sobie prawo zakwestionowania dowolnej części zafakturowanej kwoty w przypadku stwierdzenia, że jest ona niewłaściwa lub wymaga dodatkowego sprawdzenia.</w:t>
      </w:r>
    </w:p>
    <w:p w14:paraId="031190FF" w14:textId="041E8C9C" w:rsidR="00C8771B" w:rsidRPr="00C8771B" w:rsidRDefault="001E1AAC" w:rsidP="001E1AAC">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lastRenderedPageBreak/>
        <w:t>16.</w:t>
      </w:r>
      <w:r>
        <w:rPr>
          <w:rFonts w:ascii="Cambria" w:hAnsi="Cambria" w:cs="Calibri"/>
          <w:sz w:val="24"/>
          <w:szCs w:val="24"/>
        </w:rPr>
        <w:t xml:space="preserve"> </w:t>
      </w:r>
      <w:r w:rsidR="00C8771B" w:rsidRPr="00C8771B">
        <w:rPr>
          <w:rFonts w:ascii="Cambria" w:hAnsi="Cambria" w:cs="Calibri"/>
          <w:sz w:val="24"/>
          <w:szCs w:val="24"/>
        </w:rPr>
        <w:t>W przypadku, o którym mowa w ust. 15 Zamawiający dokona zwrotu faktury bez jej zaksięgowania i zapłaty Wykonawcy, żądając jednocześnie dodatkowych wyjaśnień lub zmiany faktury.</w:t>
      </w:r>
    </w:p>
    <w:p w14:paraId="0888C5C0" w14:textId="53F42FD9" w:rsidR="00C04E22" w:rsidRDefault="00C8771B" w:rsidP="00C8771B">
      <w:pPr>
        <w:pStyle w:val="Jasnasiatkaakcent32"/>
        <w:autoSpaceDE w:val="0"/>
        <w:autoSpaceDN w:val="0"/>
        <w:adjustRightInd w:val="0"/>
        <w:spacing w:after="0"/>
        <w:ind w:left="0"/>
        <w:jc w:val="both"/>
        <w:rPr>
          <w:rFonts w:ascii="Cambria" w:hAnsi="Cambria" w:cs="Calibri"/>
          <w:sz w:val="24"/>
          <w:szCs w:val="24"/>
        </w:rPr>
      </w:pPr>
      <w:r w:rsidRPr="00E240E3">
        <w:rPr>
          <w:rFonts w:ascii="Cambria" w:hAnsi="Cambria" w:cs="Calibri"/>
          <w:b/>
          <w:bCs/>
          <w:sz w:val="24"/>
          <w:szCs w:val="24"/>
        </w:rPr>
        <w:t>17.</w:t>
      </w:r>
      <w:r w:rsidRPr="00C8771B">
        <w:rPr>
          <w:rFonts w:ascii="Cambria" w:hAnsi="Cambria" w:cs="Calibri"/>
          <w:sz w:val="24"/>
          <w:szCs w:val="24"/>
        </w:rPr>
        <w:tab/>
        <w:t>Termin płatności faktury, w sytuacji opisanej w ust. 16, będzie liczony od dnia otrzymania wymaganych wyjaśnień lub prawidłowo wystawionej faktury.</w:t>
      </w:r>
    </w:p>
    <w:p w14:paraId="10099522" w14:textId="77777777" w:rsidR="00B9339B" w:rsidRDefault="00B9339B" w:rsidP="00C8771B">
      <w:pPr>
        <w:pStyle w:val="Jasnasiatkaakcent32"/>
        <w:autoSpaceDE w:val="0"/>
        <w:autoSpaceDN w:val="0"/>
        <w:adjustRightInd w:val="0"/>
        <w:spacing w:after="0"/>
        <w:ind w:left="0"/>
        <w:jc w:val="both"/>
        <w:rPr>
          <w:rFonts w:ascii="Cambria" w:hAnsi="Cambria" w:cs="Calibri"/>
          <w:sz w:val="24"/>
          <w:szCs w:val="24"/>
        </w:rPr>
      </w:pPr>
    </w:p>
    <w:p w14:paraId="10218C1C" w14:textId="77777777" w:rsidR="001E1AAC" w:rsidRDefault="001E1AAC" w:rsidP="00B83CE6">
      <w:pPr>
        <w:autoSpaceDE w:val="0"/>
        <w:autoSpaceDN w:val="0"/>
        <w:spacing w:after="0"/>
        <w:jc w:val="center"/>
        <w:rPr>
          <w:rFonts w:ascii="Cambria" w:eastAsia="Calibri" w:hAnsi="Cambria"/>
          <w:b/>
          <w:bCs/>
          <w:sz w:val="24"/>
          <w:szCs w:val="24"/>
        </w:rPr>
      </w:pPr>
    </w:p>
    <w:p w14:paraId="02170C7A" w14:textId="2304F46C" w:rsidR="003E500F" w:rsidRPr="00B17751" w:rsidRDefault="003E500F"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494660DD" w14:textId="77777777" w:rsidR="003E500F" w:rsidRDefault="003E500F" w:rsidP="00B83CE6">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2BFECF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38CCB36B" w14:textId="7C22F6DE" w:rsidR="003E500F" w:rsidRPr="00B17751" w:rsidRDefault="003E500F">
      <w:pPr>
        <w:pStyle w:val="Akapitzlist"/>
        <w:numPr>
          <w:ilvl w:val="0"/>
          <w:numId w:val="10"/>
        </w:numPr>
        <w:tabs>
          <w:tab w:val="clear" w:pos="850"/>
        </w:tabs>
        <w:autoSpaceDE w:val="0"/>
        <w:autoSpaceDN w:val="0"/>
        <w:adjustRightInd w:val="0"/>
        <w:spacing w:after="0"/>
        <w:ind w:left="709"/>
        <w:jc w:val="both"/>
        <w:rPr>
          <w:rFonts w:ascii="Cambria" w:hAnsi="Cambria"/>
          <w:color w:val="000000"/>
          <w:sz w:val="24"/>
          <w:szCs w:val="24"/>
        </w:rPr>
      </w:pPr>
      <w:r w:rsidRPr="001C2032">
        <w:rPr>
          <w:rFonts w:ascii="Cambria" w:hAnsi="Cambria"/>
          <w:b/>
          <w:bCs/>
          <w:color w:val="000000"/>
          <w:sz w:val="24"/>
          <w:szCs w:val="24"/>
        </w:rPr>
        <w:t>odbiór końcowy</w:t>
      </w:r>
      <w:r w:rsidRPr="00B17751">
        <w:rPr>
          <w:rFonts w:ascii="Cambria" w:hAnsi="Cambria"/>
          <w:color w:val="000000"/>
          <w:sz w:val="24"/>
          <w:szCs w:val="24"/>
        </w:rPr>
        <w:t xml:space="preserve"> po zakończeniu </w:t>
      </w:r>
      <w:r>
        <w:rPr>
          <w:rFonts w:ascii="Cambria" w:hAnsi="Cambria"/>
          <w:color w:val="000000"/>
          <w:sz w:val="24"/>
          <w:szCs w:val="24"/>
        </w:rPr>
        <w:t xml:space="preserve">całości prac objętych przedmiotem zamówienia </w:t>
      </w:r>
      <w:r w:rsidR="006C6A96">
        <w:rPr>
          <w:rFonts w:ascii="Cambria" w:hAnsi="Cambria"/>
          <w:color w:val="000000"/>
          <w:sz w:val="24"/>
          <w:szCs w:val="24"/>
        </w:rPr>
        <w:t xml:space="preserve">i po przedstawieniu Zamawiającemu zaakceptowanego przez Inspektora nadzoru kosztorysu powykonawczego za roboty wykonane w okresie rozliczeniowym </w:t>
      </w:r>
      <w:r w:rsidRPr="00B17751">
        <w:rPr>
          <w:rFonts w:ascii="Cambria" w:hAnsi="Cambria"/>
          <w:color w:val="000000"/>
          <w:sz w:val="24"/>
          <w:szCs w:val="24"/>
        </w:rPr>
        <w:t xml:space="preserve">- </w:t>
      </w:r>
      <w:r w:rsidRPr="00DF1619">
        <w:rPr>
          <w:rFonts w:ascii="Cambria" w:hAnsi="Cambria"/>
          <w:i/>
          <w:iCs/>
          <w:color w:val="000000"/>
          <w:sz w:val="24"/>
          <w:szCs w:val="24"/>
        </w:rPr>
        <w:t>będący podstawą wystawienia faktury końcowej.</w:t>
      </w:r>
    </w:p>
    <w:p w14:paraId="0176DACC" w14:textId="04ECDFA9"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Podstawą zgłoszenia przez Wykonawcę gotowości do odbioru</w:t>
      </w:r>
      <w:r w:rsidR="003D3DBB">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00C9637A">
        <w:rPr>
          <w:rFonts w:ascii="Cambria" w:hAnsi="Cambria"/>
          <w:sz w:val="24"/>
          <w:szCs w:val="24"/>
        </w:rPr>
        <w:t>.</w:t>
      </w:r>
    </w:p>
    <w:p w14:paraId="47B474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Wraz ze zgłoszeniem do końcowego odbioru Wykonawca przekaże Zamawiającemu następujące dokumenty wynikające z art. 57 ustawy Prawo budowlane:</w:t>
      </w:r>
    </w:p>
    <w:p w14:paraId="70D84D1D"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Dziennik budowy</w:t>
      </w:r>
      <w:r>
        <w:rPr>
          <w:rFonts w:ascii="Cambria" w:hAnsi="Cambria"/>
          <w:sz w:val="24"/>
          <w:szCs w:val="24"/>
        </w:rPr>
        <w:t xml:space="preserve"> – jeżeli dotyczy</w:t>
      </w:r>
      <w:r w:rsidRPr="00B17751">
        <w:rPr>
          <w:rFonts w:ascii="Cambria" w:hAnsi="Cambria"/>
          <w:sz w:val="24"/>
          <w:szCs w:val="24"/>
        </w:rPr>
        <w:t>,</w:t>
      </w:r>
    </w:p>
    <w:p w14:paraId="35133424" w14:textId="3572E623"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Dokumentację powykonawczą</w:t>
      </w:r>
      <w:r w:rsidR="00B44934">
        <w:rPr>
          <w:rFonts w:ascii="Cambria" w:hAnsi="Cambria"/>
          <w:sz w:val="24"/>
          <w:szCs w:val="24"/>
        </w:rPr>
        <w:t xml:space="preserve"> wymaganą w STWIORB</w:t>
      </w:r>
      <w:r w:rsidRPr="00B17751">
        <w:rPr>
          <w:rFonts w:ascii="Cambria" w:hAnsi="Cambria"/>
          <w:sz w:val="24"/>
          <w:szCs w:val="24"/>
        </w:rPr>
        <w:t xml:space="preserve">, opisaną </w:t>
      </w:r>
      <w:r w:rsidR="00976D7E">
        <w:rPr>
          <w:rFonts w:ascii="Cambria" w:hAnsi="Cambria"/>
          <w:sz w:val="24"/>
          <w:szCs w:val="24"/>
        </w:rPr>
        <w:br/>
      </w:r>
      <w:r w:rsidRPr="00B17751">
        <w:rPr>
          <w:rFonts w:ascii="Cambria" w:hAnsi="Cambria"/>
          <w:sz w:val="24"/>
          <w:szCs w:val="24"/>
        </w:rPr>
        <w:t xml:space="preserve">i skompletowaną w formie papierowej i elektronicznej w formacie </w:t>
      </w:r>
      <w:proofErr w:type="spellStart"/>
      <w:r w:rsidRPr="00B17751">
        <w:rPr>
          <w:rFonts w:ascii="Cambria" w:hAnsi="Cambria"/>
          <w:sz w:val="24"/>
          <w:szCs w:val="24"/>
        </w:rPr>
        <w:t>doc</w:t>
      </w:r>
      <w:proofErr w:type="spellEnd"/>
      <w:r w:rsidRPr="00B17751">
        <w:rPr>
          <w:rFonts w:ascii="Cambria" w:hAnsi="Cambria"/>
          <w:sz w:val="24"/>
          <w:szCs w:val="24"/>
        </w:rPr>
        <w:t xml:space="preserve"> i pdf,</w:t>
      </w:r>
      <w:r w:rsidR="006C6A96">
        <w:rPr>
          <w:rFonts w:ascii="Cambria" w:hAnsi="Cambria"/>
          <w:sz w:val="24"/>
          <w:szCs w:val="24"/>
        </w:rPr>
        <w:t xml:space="preserve"> w tym kosztorys powykonawczy zaakceptowany przez Inspektora nadzoru,</w:t>
      </w:r>
    </w:p>
    <w:p w14:paraId="3CC4246B"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Dokumenty (atesty, certyfikaty</w:t>
      </w:r>
      <w:r w:rsidR="00B44934">
        <w:rPr>
          <w:rFonts w:ascii="Cambria" w:hAnsi="Cambria"/>
          <w:sz w:val="24"/>
          <w:szCs w:val="24"/>
        </w:rPr>
        <w:t>, oświadczenia</w:t>
      </w:r>
      <w:r w:rsidRPr="00B17751">
        <w:rPr>
          <w:rFonts w:ascii="Cambria" w:hAnsi="Cambria"/>
          <w:sz w:val="24"/>
          <w:szCs w:val="24"/>
        </w:rPr>
        <w:t xml:space="preserve">) potwierdzające, że wbudowane wyroby budowlane są zgodne z art. 10 ustawy Prawo budowlane (opisane </w:t>
      </w:r>
      <w:r w:rsidR="00976D7E">
        <w:rPr>
          <w:rFonts w:ascii="Cambria" w:hAnsi="Cambria"/>
          <w:sz w:val="24"/>
          <w:szCs w:val="24"/>
        </w:rPr>
        <w:br/>
      </w:r>
      <w:r w:rsidRPr="00B17751">
        <w:rPr>
          <w:rFonts w:ascii="Cambria" w:hAnsi="Cambria"/>
          <w:sz w:val="24"/>
          <w:szCs w:val="24"/>
        </w:rPr>
        <w:t>i ostemplowane przez Kierownika budowy i potwierdzone przez Inspektora Nadzoru),</w:t>
      </w:r>
    </w:p>
    <w:p w14:paraId="4BB5E075"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 xml:space="preserve">Protokoły i zaświadczenia z przeprowadzonych prób, badań, sprawdzeń i inne dokumenty wymagane </w:t>
      </w:r>
      <w:r w:rsidR="00B44934">
        <w:rPr>
          <w:rFonts w:ascii="Cambria" w:hAnsi="Cambria"/>
          <w:sz w:val="24"/>
          <w:szCs w:val="24"/>
        </w:rPr>
        <w:t>w STWIORB</w:t>
      </w:r>
      <w:r w:rsidRPr="00B17751">
        <w:rPr>
          <w:rFonts w:ascii="Cambria" w:hAnsi="Cambria"/>
          <w:sz w:val="24"/>
          <w:szCs w:val="24"/>
        </w:rPr>
        <w:t>,</w:t>
      </w:r>
    </w:p>
    <w:p w14:paraId="1B70BC34"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Oświadczenie Kierownika budowy oraz kierowników robót o zakończeniu robót budowlanych oraz wykonaniu robót zgodnie ze sztuką budowlaną, obowiązującymi przepisami i normami,</w:t>
      </w:r>
    </w:p>
    <w:p w14:paraId="4EF0C63F" w14:textId="6ADC0C38" w:rsidR="003E500F" w:rsidRPr="00DF1619"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wyznaczy i rozpocznie czynności odbioru końcowego w terminie </w:t>
      </w:r>
      <w:r w:rsidRPr="00DF1619">
        <w:rPr>
          <w:rFonts w:ascii="Cambria" w:hAnsi="Cambria"/>
          <w:b/>
          <w:bCs/>
          <w:sz w:val="24"/>
          <w:szCs w:val="24"/>
        </w:rPr>
        <w:t>do</w:t>
      </w:r>
      <w:r w:rsidR="006A5880" w:rsidRPr="00DF1619">
        <w:rPr>
          <w:rFonts w:ascii="Cambria" w:hAnsi="Cambria"/>
          <w:b/>
          <w:bCs/>
          <w:sz w:val="24"/>
          <w:szCs w:val="24"/>
        </w:rPr>
        <w:t xml:space="preserve"> </w:t>
      </w:r>
      <w:r w:rsidR="00B9339B">
        <w:rPr>
          <w:rFonts w:ascii="Cambria" w:hAnsi="Cambria"/>
          <w:b/>
          <w:bCs/>
          <w:sz w:val="24"/>
          <w:szCs w:val="24"/>
        </w:rPr>
        <w:t>5</w:t>
      </w:r>
      <w:r w:rsidR="00431C91" w:rsidRPr="00DF1619">
        <w:rPr>
          <w:rFonts w:ascii="Cambria" w:hAnsi="Cambria"/>
          <w:b/>
          <w:bCs/>
          <w:sz w:val="24"/>
          <w:szCs w:val="24"/>
        </w:rPr>
        <w:t xml:space="preserve"> dni</w:t>
      </w:r>
      <w:r w:rsidRPr="00DF1619">
        <w:rPr>
          <w:rFonts w:ascii="Cambria" w:hAnsi="Cambria"/>
          <w:b/>
          <w:bCs/>
          <w:sz w:val="24"/>
          <w:szCs w:val="24"/>
        </w:rPr>
        <w:t xml:space="preserve"> od daty zawiadomienia go o osiągnięciu gotowości do odbioru końcowego</w:t>
      </w:r>
      <w:r w:rsidRPr="00DF1619">
        <w:rPr>
          <w:rFonts w:ascii="Cambria" w:hAnsi="Cambria"/>
          <w:sz w:val="24"/>
          <w:szCs w:val="24"/>
        </w:rPr>
        <w:t>.</w:t>
      </w:r>
    </w:p>
    <w:p w14:paraId="05F230F0" w14:textId="6C2D25F4"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Zamawiający zobowiązany jest do dokonania lub odmowy dokonania</w:t>
      </w:r>
      <w:r w:rsidR="00DF1619">
        <w:rPr>
          <w:rFonts w:ascii="Cambria" w:hAnsi="Cambria"/>
          <w:sz w:val="24"/>
          <w:szCs w:val="24"/>
        </w:rPr>
        <w:t xml:space="preserve"> odbioru </w:t>
      </w:r>
      <w:r w:rsidRPr="00B17751">
        <w:rPr>
          <w:rFonts w:ascii="Cambria" w:hAnsi="Cambria"/>
          <w:sz w:val="24"/>
          <w:szCs w:val="24"/>
        </w:rPr>
        <w:t xml:space="preserve">końcowego, w terminie </w:t>
      </w:r>
      <w:r w:rsidRPr="00185680">
        <w:rPr>
          <w:rFonts w:ascii="Cambria" w:hAnsi="Cambria"/>
          <w:b/>
          <w:bCs/>
          <w:sz w:val="24"/>
          <w:szCs w:val="24"/>
        </w:rPr>
        <w:t xml:space="preserve">do </w:t>
      </w:r>
      <w:r w:rsidR="00B9339B">
        <w:rPr>
          <w:rFonts w:ascii="Cambria" w:hAnsi="Cambria"/>
          <w:b/>
          <w:bCs/>
          <w:sz w:val="24"/>
          <w:szCs w:val="24"/>
        </w:rPr>
        <w:t>5</w:t>
      </w:r>
      <w:r w:rsidR="006A5880" w:rsidRPr="00DF1619">
        <w:rPr>
          <w:rFonts w:ascii="Cambria" w:hAnsi="Cambria"/>
          <w:b/>
          <w:bCs/>
          <w:sz w:val="24"/>
          <w:szCs w:val="24"/>
        </w:rPr>
        <w:t xml:space="preserve"> </w:t>
      </w:r>
      <w:r w:rsidRPr="00DF1619">
        <w:rPr>
          <w:rFonts w:ascii="Cambria" w:hAnsi="Cambria"/>
          <w:b/>
          <w:bCs/>
          <w:sz w:val="24"/>
          <w:szCs w:val="24"/>
        </w:rPr>
        <w:t>dni</w:t>
      </w:r>
      <w:r w:rsidRPr="00185680">
        <w:rPr>
          <w:rFonts w:ascii="Cambria" w:hAnsi="Cambria"/>
          <w:b/>
          <w:bCs/>
          <w:sz w:val="24"/>
          <w:szCs w:val="24"/>
        </w:rPr>
        <w:t xml:space="preserve"> od dnia rozpoczęcia tego odbioru</w:t>
      </w:r>
      <w:r w:rsidRPr="00B17751">
        <w:rPr>
          <w:rFonts w:ascii="Cambria" w:hAnsi="Cambria"/>
          <w:sz w:val="24"/>
          <w:szCs w:val="24"/>
        </w:rPr>
        <w:t>.</w:t>
      </w:r>
    </w:p>
    <w:p w14:paraId="374C16B1" w14:textId="371E3346"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W protokole odbioru końcowego strony wskażą w szczególności zakres wykonanych prac, datę ich zakończenia, uwagi dotyczące jakości wykonanych prac oraz ewentualne usterki lub wady stwierdzone podczas odbioru </w:t>
      </w:r>
    </w:p>
    <w:p w14:paraId="7D0F6448"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52871225"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 xml:space="preserve">jeżeli wady nadają się do usunięcia, jednak uniemożliwiają użytkowanie przedmiotu zamówienia zgodnie z przeznaczeniem i zachowaniem zasad </w:t>
      </w:r>
      <w:r w:rsidRPr="00B17751">
        <w:rPr>
          <w:rFonts w:ascii="Cambria" w:hAnsi="Cambria"/>
          <w:color w:val="000000"/>
          <w:sz w:val="24"/>
          <w:szCs w:val="24"/>
        </w:rPr>
        <w:lastRenderedPageBreak/>
        <w:t>bezpieczeństwa /wady istotne/ Zamawiający odmówi odbioru do czasu usunięcia wad istotnych i wyznaczy termin ich usunięcia nie krótszy niż 14 dni</w:t>
      </w:r>
    </w:p>
    <w:p w14:paraId="22CFF62D"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1F23E2EF"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3EC5A25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3EF1FAA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odstąpić od umowy lub żądać ponownego wykonania przedmiotu zamówienia, jeżeli wady uniemożliwiają użytkowanie przedmiotu zamówienia zgodnie z przeznaczeniem.</w:t>
      </w:r>
    </w:p>
    <w:p w14:paraId="642A066D" w14:textId="77777777" w:rsid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B17751">
        <w:rPr>
          <w:rFonts w:ascii="Cambria" w:eastAsia="Calibri" w:hAnsi="Cambria"/>
          <w:color w:val="000000"/>
          <w:sz w:val="24"/>
          <w:szCs w:val="24"/>
        </w:rPr>
        <w:t>W przypadku odmowy usunięcia wad przez Wykonawcę, wady zostaną usunięte w ramach wykonawstwa zastępczego na jego koszt.</w:t>
      </w:r>
    </w:p>
    <w:p w14:paraId="3B45660E" w14:textId="77777777" w:rsidR="003E500F" w:rsidRP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A07506">
        <w:rPr>
          <w:rFonts w:ascii="Cambria" w:hAnsi="Cambria"/>
          <w:color w:val="000000"/>
          <w:sz w:val="24"/>
          <w:szCs w:val="24"/>
        </w:rPr>
        <w:t>W przypadku odmowy odbioru, o którym mowa w ust. 8 pkt 1</w:t>
      </w:r>
      <w:r w:rsidR="00C14A95">
        <w:rPr>
          <w:rFonts w:ascii="Cambria" w:hAnsi="Cambria"/>
          <w:color w:val="000000"/>
          <w:sz w:val="24"/>
          <w:szCs w:val="24"/>
        </w:rPr>
        <w:t>)</w:t>
      </w:r>
      <w:r w:rsidRPr="00A07506">
        <w:rPr>
          <w:rFonts w:ascii="Cambria" w:hAnsi="Cambria"/>
          <w:color w:val="000000"/>
          <w:sz w:val="24"/>
          <w:szCs w:val="24"/>
        </w:rPr>
        <w:t xml:space="preserve">, terminem wykonana zamówienia będzie data ponownego zgłoszenia przez </w:t>
      </w:r>
      <w:r w:rsidR="00A250FC">
        <w:rPr>
          <w:rFonts w:ascii="Cambria" w:hAnsi="Cambria"/>
          <w:color w:val="000000"/>
          <w:sz w:val="24"/>
          <w:szCs w:val="24"/>
        </w:rPr>
        <w:t>W</w:t>
      </w:r>
      <w:r w:rsidRPr="00A07506">
        <w:rPr>
          <w:rFonts w:ascii="Cambria" w:hAnsi="Cambria"/>
          <w:color w:val="000000"/>
          <w:sz w:val="24"/>
          <w:szCs w:val="24"/>
        </w:rPr>
        <w:t>ykonawcę gotowości do odbioru przedmiotu zamówienia z usuniętymi wadami istotnymi</w:t>
      </w:r>
      <w:r w:rsidR="00CA0BEB">
        <w:rPr>
          <w:rFonts w:ascii="Cambria" w:hAnsi="Cambria"/>
          <w:color w:val="000000"/>
          <w:sz w:val="24"/>
          <w:szCs w:val="24"/>
        </w:rPr>
        <w:t>.</w:t>
      </w:r>
    </w:p>
    <w:p w14:paraId="7068F47C" w14:textId="77777777" w:rsidR="00250F4F" w:rsidRDefault="00250F4F"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05782B3E"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7</w:t>
      </w:r>
    </w:p>
    <w:p w14:paraId="6E1F961A" w14:textId="77777777" w:rsidR="00A424D7" w:rsidRPr="00EC702D" w:rsidRDefault="00A424D7" w:rsidP="00B83CE6">
      <w:pPr>
        <w:pStyle w:val="Lista"/>
        <w:spacing w:line="276" w:lineRule="auto"/>
        <w:ind w:left="360"/>
        <w:jc w:val="center"/>
        <w:rPr>
          <w:rFonts w:ascii="Cambria" w:hAnsi="Cambria" w:cs="Calibri"/>
          <w:b/>
          <w:bCs/>
          <w:szCs w:val="24"/>
        </w:rPr>
      </w:pPr>
      <w:r w:rsidRPr="00EC702D">
        <w:rPr>
          <w:rFonts w:ascii="Cambria" w:hAnsi="Cambria" w:cs="Calibri"/>
          <w:b/>
          <w:bCs/>
          <w:szCs w:val="24"/>
        </w:rPr>
        <w:t>Obowiązki Kierownika budowy</w:t>
      </w:r>
    </w:p>
    <w:p w14:paraId="4CCE6692"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 xml:space="preserve">Kierownik budowy działać będzie w granicach umocowania określonego w ustawie </w:t>
      </w:r>
      <w:r>
        <w:rPr>
          <w:rFonts w:ascii="Cambria" w:hAnsi="Cambria" w:cs="Calibri"/>
          <w:szCs w:val="24"/>
        </w:rPr>
        <w:br/>
      </w:r>
      <w:r w:rsidRPr="00EC702D">
        <w:rPr>
          <w:rFonts w:ascii="Cambria" w:hAnsi="Cambria" w:cs="Calibri"/>
          <w:szCs w:val="24"/>
        </w:rPr>
        <w:t>z dnia 7 lipca 1994 r.  Prawo budowlane.</w:t>
      </w:r>
    </w:p>
    <w:p w14:paraId="2541C3EF"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Kierownik budowy zobowiązany jest do:</w:t>
      </w:r>
    </w:p>
    <w:p w14:paraId="670679F2"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złożenia Zamawiającemu </w:t>
      </w:r>
      <w:r>
        <w:rPr>
          <w:rFonts w:ascii="Cambria" w:hAnsi="Cambria"/>
          <w:color w:val="000000"/>
          <w:sz w:val="24"/>
          <w:szCs w:val="24"/>
        </w:rPr>
        <w:t>w dniu</w:t>
      </w:r>
      <w:r w:rsidRPr="00EC702D">
        <w:rPr>
          <w:rFonts w:ascii="Cambria" w:hAnsi="Cambria"/>
          <w:color w:val="000000"/>
          <w:sz w:val="24"/>
          <w:szCs w:val="24"/>
        </w:rPr>
        <w:t xml:space="preserve"> przekazania placu budowy oświadczenia </w:t>
      </w:r>
      <w:r>
        <w:rPr>
          <w:rFonts w:ascii="Cambria" w:hAnsi="Cambria"/>
          <w:color w:val="000000"/>
          <w:sz w:val="24"/>
          <w:szCs w:val="24"/>
        </w:rPr>
        <w:br/>
      </w:r>
      <w:r w:rsidRPr="00EC702D">
        <w:rPr>
          <w:rFonts w:ascii="Cambria" w:hAnsi="Cambria"/>
          <w:color w:val="000000"/>
          <w:sz w:val="24"/>
          <w:szCs w:val="24"/>
        </w:rPr>
        <w:t>o przyjęciu obowiązków kierownika budowy,</w:t>
      </w:r>
    </w:p>
    <w:p w14:paraId="392C429D" w14:textId="3F15A3F0"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przedkładani</w:t>
      </w:r>
      <w:r w:rsidR="00013C3B">
        <w:rPr>
          <w:rFonts w:ascii="Cambria" w:hAnsi="Cambria"/>
          <w:color w:val="000000"/>
          <w:sz w:val="24"/>
          <w:szCs w:val="24"/>
        </w:rPr>
        <w:t>a</w:t>
      </w:r>
      <w:r w:rsidRPr="00EC702D">
        <w:rPr>
          <w:rFonts w:ascii="Cambria" w:hAnsi="Cambria"/>
          <w:color w:val="000000"/>
          <w:sz w:val="24"/>
          <w:szCs w:val="24"/>
        </w:rPr>
        <w:t xml:space="preserve"> Inspektorowi Nadzoru wniosków o zatwierdzenie do wbudowania materiałów</w:t>
      </w:r>
      <w:r w:rsidR="00013C3B">
        <w:rPr>
          <w:rFonts w:ascii="Cambria" w:hAnsi="Cambria"/>
          <w:color w:val="000000"/>
          <w:sz w:val="24"/>
          <w:szCs w:val="24"/>
        </w:rPr>
        <w:t xml:space="preserve"> przed ich wbudowaniem</w:t>
      </w:r>
      <w:r w:rsidR="00C9637A">
        <w:rPr>
          <w:rFonts w:ascii="Cambria" w:hAnsi="Cambria"/>
          <w:color w:val="000000"/>
          <w:sz w:val="24"/>
          <w:szCs w:val="24"/>
        </w:rPr>
        <w:t>;</w:t>
      </w:r>
    </w:p>
    <w:p w14:paraId="72044F08" w14:textId="3C3F12D1"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zgłaszani</w:t>
      </w:r>
      <w:r w:rsidR="00013C3B">
        <w:rPr>
          <w:rFonts w:ascii="Cambria" w:hAnsi="Cambria"/>
          <w:sz w:val="24"/>
          <w:szCs w:val="24"/>
        </w:rPr>
        <w:t>a</w:t>
      </w:r>
      <w:r w:rsidRPr="00EC702D">
        <w:rPr>
          <w:rFonts w:ascii="Cambria" w:hAnsi="Cambria"/>
          <w:sz w:val="24"/>
          <w:szCs w:val="24"/>
        </w:rPr>
        <w:t xml:space="preserve"> Inspektorowi Nadzoru do sprawdzenia lub odbioru wykonane roboty ulegające zakryciu bądź zanikające oraz zapewnienie dokonania wymaganych przepisami</w:t>
      </w:r>
      <w:r w:rsidR="00C9637A">
        <w:rPr>
          <w:rFonts w:ascii="Cambria" w:hAnsi="Cambria"/>
          <w:sz w:val="24"/>
          <w:szCs w:val="24"/>
        </w:rPr>
        <w:t>,</w:t>
      </w:r>
      <w:r w:rsidRPr="00EC702D">
        <w:rPr>
          <w:rFonts w:ascii="Cambria" w:hAnsi="Cambria"/>
          <w:sz w:val="24"/>
          <w:szCs w:val="24"/>
        </w:rPr>
        <w:t xml:space="preserve"> </w:t>
      </w:r>
    </w:p>
    <w:p w14:paraId="3001EC0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koordynowania wszystkich prac na budowie </w:t>
      </w:r>
      <w:r w:rsidR="00013C3B">
        <w:rPr>
          <w:rFonts w:ascii="Cambria" w:hAnsi="Cambria"/>
          <w:sz w:val="24"/>
          <w:szCs w:val="24"/>
        </w:rPr>
        <w:t xml:space="preserve">w tym wykonywanych przez </w:t>
      </w:r>
      <w:r w:rsidRPr="00EC702D">
        <w:rPr>
          <w:rFonts w:ascii="Cambria" w:hAnsi="Cambria"/>
          <w:sz w:val="24"/>
          <w:szCs w:val="24"/>
        </w:rPr>
        <w:t>podwykonawc</w:t>
      </w:r>
      <w:r w:rsidR="00013C3B">
        <w:rPr>
          <w:rFonts w:ascii="Cambria" w:hAnsi="Cambria"/>
          <w:sz w:val="24"/>
          <w:szCs w:val="24"/>
        </w:rPr>
        <w:t>ów</w:t>
      </w:r>
      <w:r w:rsidRPr="00EC702D">
        <w:rPr>
          <w:rFonts w:ascii="Cambria" w:hAnsi="Cambria"/>
          <w:sz w:val="24"/>
          <w:szCs w:val="24"/>
        </w:rPr>
        <w:t xml:space="preserve">, </w:t>
      </w:r>
    </w:p>
    <w:p w14:paraId="2B2DB34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uczestniczenia w odbior</w:t>
      </w:r>
      <w:r>
        <w:rPr>
          <w:rFonts w:ascii="Cambria" w:hAnsi="Cambria"/>
          <w:color w:val="000000"/>
          <w:sz w:val="24"/>
          <w:szCs w:val="24"/>
        </w:rPr>
        <w:t xml:space="preserve">ze </w:t>
      </w:r>
      <w:r w:rsidRPr="00EC702D">
        <w:rPr>
          <w:rFonts w:ascii="Cambria" w:hAnsi="Cambria"/>
          <w:color w:val="000000"/>
          <w:sz w:val="24"/>
          <w:szCs w:val="24"/>
        </w:rPr>
        <w:t xml:space="preserve">końcowym zadania, w tym kontroli organów uprawnionych, </w:t>
      </w:r>
    </w:p>
    <w:p w14:paraId="13434B2A"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niezwłoczn</w:t>
      </w:r>
      <w:r w:rsidR="00013C3B">
        <w:rPr>
          <w:rFonts w:ascii="Cambria" w:hAnsi="Cambria"/>
          <w:color w:val="000000"/>
          <w:sz w:val="24"/>
          <w:szCs w:val="24"/>
        </w:rPr>
        <w:t>ego</w:t>
      </w:r>
      <w:r w:rsidRPr="00EC702D">
        <w:rPr>
          <w:rFonts w:ascii="Cambria" w:hAnsi="Cambria"/>
          <w:color w:val="000000"/>
          <w:sz w:val="24"/>
          <w:szCs w:val="24"/>
        </w:rPr>
        <w:t xml:space="preserve"> inform</w:t>
      </w:r>
      <w:r w:rsidR="00013C3B">
        <w:rPr>
          <w:rFonts w:ascii="Cambria" w:hAnsi="Cambria"/>
          <w:color w:val="000000"/>
          <w:sz w:val="24"/>
          <w:szCs w:val="24"/>
        </w:rPr>
        <w:t>owanie</w:t>
      </w:r>
      <w:r w:rsidRPr="00EC702D">
        <w:rPr>
          <w:rFonts w:ascii="Cambria" w:hAnsi="Cambria"/>
          <w:color w:val="000000"/>
          <w:sz w:val="24"/>
          <w:szCs w:val="24"/>
        </w:rPr>
        <w:t xml:space="preserve"> Inspektora Nadzoru i Zamawiającego o problemach lub okolicznościach, które mogą wpłynąć na jakość robót lub opóźnienie terminu zakończenia zadania</w:t>
      </w:r>
      <w:r w:rsidRPr="00EC702D">
        <w:rPr>
          <w:rFonts w:ascii="Cambria" w:hAnsi="Cambria"/>
          <w:sz w:val="24"/>
          <w:szCs w:val="24"/>
        </w:rPr>
        <w:t xml:space="preserve">, </w:t>
      </w:r>
    </w:p>
    <w:p w14:paraId="17A74FB8"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informowania Inspektora Nadzoru i Zamawiającego o konieczności wykonania robót dodatkowych i zamiennych niezwłocznie, lecz nie później niż w terminie 5 dni od daty stwierdzenia konieczności ich wykonania.</w:t>
      </w:r>
    </w:p>
    <w:p w14:paraId="08AA07EF" w14:textId="77777777" w:rsidR="00A424D7" w:rsidRPr="00EC702D" w:rsidRDefault="00A424D7" w:rsidP="00B83CE6">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Style w:val="Odwoaniedokomentarza"/>
          <w:rFonts w:ascii="Cambria" w:hAnsi="Cambria"/>
          <w:sz w:val="24"/>
          <w:szCs w:val="24"/>
        </w:rPr>
        <w:br/>
      </w:r>
      <w:r w:rsidRPr="00EC702D">
        <w:rPr>
          <w:rFonts w:ascii="Cambria" w:eastAsia="Calibri" w:hAnsi="Cambria"/>
          <w:b/>
          <w:bCs/>
          <w:sz w:val="24"/>
          <w:szCs w:val="24"/>
          <w:lang w:eastAsia="en-US"/>
        </w:rPr>
        <w:t>§ 8</w:t>
      </w:r>
    </w:p>
    <w:p w14:paraId="7DFF173D"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Podwykonawcy</w:t>
      </w:r>
    </w:p>
    <w:p w14:paraId="3E2B80F0" w14:textId="77777777" w:rsidR="00A424D7" w:rsidRPr="00EC702D" w:rsidRDefault="00A424D7">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zobowiązuje się do wykonania przedmiotu zamówienia siłami własnymi </w:t>
      </w:r>
      <w:r w:rsidR="00E97CD5" w:rsidRPr="00EC702D">
        <w:rPr>
          <w:rFonts w:ascii="Cambria" w:eastAsia="Calibri" w:hAnsi="Cambria"/>
          <w:sz w:val="24"/>
          <w:szCs w:val="24"/>
          <w:lang w:eastAsia="en-US"/>
        </w:rPr>
        <w:t>z wyjątkiem</w:t>
      </w:r>
      <w:r w:rsidRPr="00EC702D">
        <w:rPr>
          <w:rFonts w:ascii="Cambria" w:eastAsia="Calibri" w:hAnsi="Cambria"/>
          <w:sz w:val="24"/>
          <w:szCs w:val="24"/>
          <w:lang w:eastAsia="en-US"/>
        </w:rPr>
        <w:t xml:space="preserve"> robót w zakresie:</w:t>
      </w:r>
    </w:p>
    <w:p w14:paraId="25FE41BE"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62CE599"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370F4AD"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3F675F5F" w14:textId="77777777" w:rsidR="00A424D7" w:rsidRPr="00EC702D" w:rsidRDefault="00A424D7" w:rsidP="00B83CE6">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które zostaną wykonane przy udziale podwykonawcy (podwykonawców)</w:t>
      </w:r>
      <w:r>
        <w:rPr>
          <w:rFonts w:ascii="Cambria" w:eastAsia="Calibri" w:hAnsi="Cambria"/>
          <w:sz w:val="24"/>
          <w:szCs w:val="24"/>
          <w:lang w:eastAsia="en-US"/>
        </w:rPr>
        <w:t>.</w:t>
      </w:r>
    </w:p>
    <w:p w14:paraId="7BC2A72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C702D">
        <w:rPr>
          <w:rFonts w:ascii="Cambria" w:eastAsia="Calibri" w:hAnsi="Cambria"/>
          <w:color w:val="000000"/>
          <w:sz w:val="24"/>
          <w:szCs w:val="24"/>
          <w:lang w:eastAsia="en-US"/>
        </w:rPr>
        <w:t>Wykonawcy na zawarcie umowy o podwykonawstwo o treści zgodnej z projektem umowy.</w:t>
      </w:r>
    </w:p>
    <w:p w14:paraId="7592CB9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1B98826C"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C702D">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44D02FBE"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01C462F2"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66148600"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dotyczących zawierania umów na roboty budowlane, dostawy lub usługi z dalszymi podwykonawcami, w szczególności zapisów warunkujących podpisanie tych umów od ich akceptacji i zgody Wykonawcy,</w:t>
      </w:r>
    </w:p>
    <w:p w14:paraId="3C658EA9"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kwoty wynagrodzenia wykonawcy;</w:t>
      </w:r>
    </w:p>
    <w:p w14:paraId="1F1EC004"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w:t>
      </w:r>
      <w:r w:rsidR="00E13B48">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79B90C07" w14:textId="77777777" w:rsidR="00A424D7" w:rsidRPr="00B17751"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załączony do umowy o podwykonawstwo harmonogram rzeczowo-finansowy jest niezgodny z harmonogramem,</w:t>
      </w:r>
    </w:p>
    <w:p w14:paraId="4B0F59AF"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każdym przypadku, gdy umowa kształtuje prawa i obowiązki podwykonawcy, w zakresie kar umownych oraz warunków wypłaty wynagrodzenia, w sposób dla niego mniej korzystny niż prawa i obowiązki wykonawcy wynikające z niniejszej umowy</w:t>
      </w:r>
      <w:r w:rsidR="00250F4F">
        <w:rPr>
          <w:rFonts w:ascii="Cambria" w:eastAsia="Calibri" w:hAnsi="Cambria"/>
          <w:sz w:val="24"/>
          <w:szCs w:val="24"/>
          <w:lang w:eastAsia="en-US"/>
        </w:rPr>
        <w:t>,</w:t>
      </w:r>
    </w:p>
    <w:p w14:paraId="26F0730E" w14:textId="77777777" w:rsidR="00250F4F" w:rsidRPr="00250F4F" w:rsidRDefault="00250F4F">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717AA9D0"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588A8C56" w14:textId="77777777" w:rsidR="00062FE6" w:rsidRPr="00062FE6" w:rsidRDefault="00062FE6">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lastRenderedPageBreak/>
        <w:t>Wykonawca, podwykonawca lub dalszy podwykonawca zamówienia na roboty budowlane przedkłada zamawiającemu poświadczoną za zgodność z oryginałem kopię zawartej umowy o podwykonawstwo:</w:t>
      </w:r>
    </w:p>
    <w:p w14:paraId="5636AE6F" w14:textId="77777777" w:rsidR="00062FE6" w:rsidRP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1)</w:t>
      </w:r>
      <w:r w:rsidRPr="00062FE6">
        <w:rPr>
          <w:rFonts w:ascii="Cambria" w:eastAsia="Calibri" w:hAnsi="Cambria"/>
          <w:sz w:val="24"/>
          <w:szCs w:val="24"/>
          <w:lang w:eastAsia="en-US"/>
        </w:rPr>
        <w:tab/>
        <w:t>której przedmiotem są roboty budowlane, w terminie 7 dni od dnia jej zawarcia;</w:t>
      </w:r>
    </w:p>
    <w:p w14:paraId="7C2D24B2" w14:textId="77777777" w:rsid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2)</w:t>
      </w:r>
      <w:r w:rsidRPr="00062FE6">
        <w:rPr>
          <w:rFonts w:ascii="Cambria" w:eastAsia="Calibri" w:hAnsi="Cambria"/>
          <w:sz w:val="24"/>
          <w:szCs w:val="24"/>
          <w:lang w:eastAsia="en-US"/>
        </w:rPr>
        <w:tab/>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4624928A" w14:textId="04E26444"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Pr="00EC702D">
        <w:rPr>
          <w:rFonts w:ascii="Cambria" w:eastAsia="Calibri" w:hAnsi="Cambria"/>
          <w:sz w:val="24"/>
          <w:szCs w:val="24"/>
          <w:lang w:eastAsia="en-US"/>
        </w:rPr>
        <w:br/>
        <w:t>o podwykonawstwo o wartości większej niż 50 000,00 złotych brutto.</w:t>
      </w:r>
    </w:p>
    <w:p w14:paraId="0416898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t>5 dni od dnia otrzymania informacji, pod rygorem wystąpienia o zapłatę kary umownej.</w:t>
      </w:r>
    </w:p>
    <w:p w14:paraId="6FA5FDBD"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4E0440B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zawierania umów o podwykonawstwo z dalszymi podwykonawcami.</w:t>
      </w:r>
    </w:p>
    <w:p w14:paraId="1434368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zmian umów o podwykonawstwo.</w:t>
      </w:r>
    </w:p>
    <w:p w14:paraId="321D994A"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348E6C1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6D5C81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626AA98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30F63AD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713D318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3A23B4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w:t>
      </w:r>
      <w:r w:rsidRPr="00EC702D">
        <w:rPr>
          <w:rFonts w:ascii="Cambria" w:eastAsia="Calibri" w:hAnsi="Cambria"/>
          <w:sz w:val="24"/>
          <w:szCs w:val="24"/>
          <w:lang w:eastAsia="en-US"/>
        </w:rPr>
        <w:lastRenderedPageBreak/>
        <w:t>realizacji zamówienia, a także przekazuje informacje na temat nowych podwykonawców, którym w późniejszym okresie zamierza powierzyć realizację zamówienia.</w:t>
      </w:r>
    </w:p>
    <w:p w14:paraId="11C8B27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5B7438E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4B6F6EB" w14:textId="77777777" w:rsidR="00A424D7" w:rsidRPr="00EC702D" w:rsidRDefault="00A424D7" w:rsidP="00B83CE6">
      <w:pPr>
        <w:widowControl/>
        <w:suppressAutoHyphens w:val="0"/>
        <w:autoSpaceDE w:val="0"/>
        <w:autoSpaceDN w:val="0"/>
        <w:spacing w:after="0"/>
        <w:ind w:left="426"/>
        <w:contextualSpacing/>
        <w:textAlignment w:val="auto"/>
        <w:rPr>
          <w:rFonts w:ascii="Cambria" w:eastAsia="Calibri" w:hAnsi="Cambria"/>
          <w:sz w:val="24"/>
          <w:szCs w:val="24"/>
          <w:highlight w:val="cyan"/>
          <w:lang w:eastAsia="en-US"/>
        </w:rPr>
      </w:pPr>
    </w:p>
    <w:p w14:paraId="4A2B4D6B" w14:textId="77777777" w:rsidR="00D72544" w:rsidRPr="00EC702D" w:rsidRDefault="00D72544" w:rsidP="00D72544">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9</w:t>
      </w:r>
    </w:p>
    <w:p w14:paraId="7A45D69D" w14:textId="77777777" w:rsidR="00D72544" w:rsidRPr="00EC702D" w:rsidRDefault="00D72544" w:rsidP="00D72544">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64472F95" w14:textId="77777777" w:rsidR="00D72544" w:rsidRPr="00EC702D" w:rsidRDefault="00D72544">
      <w:pPr>
        <w:widowControl/>
        <w:numPr>
          <w:ilvl w:val="1"/>
          <w:numId w:val="17"/>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19F94C36" w14:textId="7E362FD2"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Wykonawcą ze strony Zamawiającego jest: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062FE6">
        <w:rPr>
          <w:rFonts w:ascii="Cambria" w:eastAsia="Calibri" w:hAnsi="Cambria"/>
          <w:sz w:val="24"/>
          <w:szCs w:val="24"/>
          <w:lang w:eastAsia="en-US"/>
        </w:rPr>
        <w:t>…………</w:t>
      </w:r>
      <w:r w:rsidRPr="00EC702D">
        <w:rPr>
          <w:rFonts w:ascii="Cambria" w:eastAsia="Calibri" w:hAnsi="Cambria"/>
          <w:sz w:val="24"/>
          <w:szCs w:val="24"/>
          <w:lang w:eastAsia="en-US"/>
        </w:rPr>
        <w:t>;</w:t>
      </w:r>
    </w:p>
    <w:p w14:paraId="0BED685F" w14:textId="77777777"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Zamawiającym ze strony Wykonawcy jest: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C17F13">
        <w:rPr>
          <w:rFonts w:ascii="Cambria" w:eastAsia="Calibri" w:hAnsi="Cambria"/>
          <w:sz w:val="24"/>
          <w:szCs w:val="24"/>
          <w:lang w:eastAsia="en-US"/>
        </w:rPr>
        <w:t>……………………….</w:t>
      </w:r>
      <w:r w:rsidRPr="00EC702D">
        <w:rPr>
          <w:rFonts w:ascii="Cambria" w:eastAsia="Calibri" w:hAnsi="Cambria"/>
          <w:sz w:val="24"/>
          <w:szCs w:val="24"/>
          <w:lang w:eastAsia="en-US"/>
        </w:rPr>
        <w:t>;</w:t>
      </w:r>
    </w:p>
    <w:p w14:paraId="2DC9B33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2DEC3ED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zobowiązuje się do powołania odpowiedniego inspektora nadzoru inwestorskiego.</w:t>
      </w:r>
    </w:p>
    <w:p w14:paraId="014E6E92" w14:textId="4DA9ACF3" w:rsidR="00D72544" w:rsidRPr="006B424B" w:rsidRDefault="00D72544">
      <w:pPr>
        <w:widowControl/>
        <w:numPr>
          <w:ilvl w:val="1"/>
          <w:numId w:val="17"/>
        </w:numPr>
        <w:suppressAutoHyphens w:val="0"/>
        <w:autoSpaceDE w:val="0"/>
        <w:autoSpaceDN w:val="0"/>
        <w:spacing w:after="0"/>
        <w:ind w:left="426" w:hanging="426"/>
        <w:contextualSpacing/>
        <w:textAlignment w:val="auto"/>
        <w:rPr>
          <w:rFonts w:ascii="Cambria" w:hAnsi="Cambria" w:cs="Cambria"/>
          <w:color w:val="000000" w:themeColor="text1"/>
          <w:sz w:val="24"/>
          <w:szCs w:val="24"/>
        </w:rPr>
      </w:pPr>
      <w:r w:rsidRPr="00E13B48">
        <w:rPr>
          <w:rFonts w:ascii="Cambria" w:eastAsia="Calibri" w:hAnsi="Cambria"/>
          <w:sz w:val="24"/>
          <w:szCs w:val="24"/>
          <w:lang w:eastAsia="en-US"/>
        </w:rPr>
        <w:t xml:space="preserve">Wykonawca zobowiązany jest zapewnić wykonanie i kierowanie robotami objętymi Umową przez osoby posiadające stosowne kwalifikacje zawodowe i uprawnienia budowlane </w:t>
      </w:r>
      <w:r w:rsidR="00A250FC" w:rsidRPr="00E13B48">
        <w:rPr>
          <w:rFonts w:ascii="Cambria" w:eastAsia="Calibri" w:hAnsi="Cambria"/>
          <w:b/>
          <w:bCs/>
          <w:sz w:val="24"/>
          <w:szCs w:val="24"/>
          <w:lang w:eastAsia="en-US"/>
        </w:rPr>
        <w:t xml:space="preserve">w specjalności </w:t>
      </w:r>
      <w:r w:rsidR="00560A1C">
        <w:rPr>
          <w:rFonts w:ascii="Cambria" w:eastAsia="Calibri" w:hAnsi="Cambria"/>
          <w:b/>
          <w:bCs/>
          <w:sz w:val="24"/>
          <w:szCs w:val="24"/>
          <w:lang w:eastAsia="en-US"/>
        </w:rPr>
        <w:t>inżynieryjnej drogowej</w:t>
      </w:r>
      <w:r w:rsidR="00A250FC" w:rsidRPr="00E13B48">
        <w:rPr>
          <w:rFonts w:ascii="Cambria" w:eastAsia="Calibri" w:hAnsi="Cambria"/>
          <w:b/>
          <w:bCs/>
          <w:sz w:val="24"/>
          <w:szCs w:val="24"/>
          <w:lang w:eastAsia="en-US"/>
        </w:rPr>
        <w:t xml:space="preserve"> </w:t>
      </w:r>
      <w:r w:rsidR="00E13B48" w:rsidRPr="00E13B48">
        <w:rPr>
          <w:rFonts w:ascii="Cambria" w:hAnsi="Cambria"/>
          <w:b/>
          <w:bCs/>
          <w:sz w:val="24"/>
          <w:szCs w:val="24"/>
        </w:rPr>
        <w:t>w zakresie objętymi przedmiotem zamówienia</w:t>
      </w:r>
      <w:r w:rsidR="003D3DBB">
        <w:rPr>
          <w:rFonts w:ascii="Cambria" w:hAnsi="Cambria"/>
          <w:b/>
          <w:bCs/>
          <w:sz w:val="24"/>
          <w:szCs w:val="24"/>
        </w:rPr>
        <w:t xml:space="preserve"> </w:t>
      </w:r>
      <w:r w:rsidRPr="00E13B48">
        <w:rPr>
          <w:rFonts w:ascii="Cambria" w:hAnsi="Cambria"/>
          <w:sz w:val="24"/>
          <w:szCs w:val="24"/>
        </w:rPr>
        <w:t>lub odpowiadające im równoważne uprawnienia budowlane wydane na podstawie wcześniej obowiązujących przepisów, a w przypadku Wykonawców zagranicznych – uprawnienia budowlane do kierowania robotami równoważne do wyżej wskazanych.</w:t>
      </w:r>
    </w:p>
    <w:p w14:paraId="159E5C38" w14:textId="72216B15" w:rsidR="00D72544" w:rsidRPr="00646E3E" w:rsidRDefault="00D72544">
      <w:pPr>
        <w:pStyle w:val="Akapitzlist"/>
        <w:numPr>
          <w:ilvl w:val="1"/>
          <w:numId w:val="17"/>
        </w:numPr>
        <w:tabs>
          <w:tab w:val="left" w:pos="426"/>
        </w:tabs>
        <w:autoSpaceDE w:val="0"/>
        <w:autoSpaceDN w:val="0"/>
        <w:spacing w:after="0"/>
        <w:ind w:left="426" w:hanging="426"/>
        <w:rPr>
          <w:rFonts w:ascii="Cambria" w:hAnsi="Cambria"/>
          <w:b/>
          <w:bCs/>
          <w:sz w:val="24"/>
          <w:szCs w:val="24"/>
          <w:lang w:eastAsia="en-US"/>
        </w:rPr>
      </w:pPr>
      <w:r w:rsidRPr="00646E3E">
        <w:rPr>
          <w:rFonts w:ascii="Cambria" w:hAnsi="Cambria"/>
          <w:b/>
          <w:bCs/>
          <w:sz w:val="24"/>
          <w:szCs w:val="24"/>
          <w:lang w:eastAsia="en-US"/>
        </w:rPr>
        <w:t>Wykonawca ustanawia</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kierownika budowy branży </w:t>
      </w:r>
      <w:r w:rsidR="00676037">
        <w:rPr>
          <w:rFonts w:ascii="Cambria" w:hAnsi="Cambria"/>
          <w:b/>
          <w:bCs/>
          <w:sz w:val="24"/>
          <w:szCs w:val="24"/>
          <w:lang w:eastAsia="en-US"/>
        </w:rPr>
        <w:t>drogowej</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w osobie: </w:t>
      </w:r>
      <w:r w:rsidR="00C17F13" w:rsidRPr="00646E3E">
        <w:rPr>
          <w:rFonts w:ascii="Cambria" w:hAnsi="Cambria"/>
          <w:b/>
          <w:bCs/>
          <w:sz w:val="24"/>
          <w:szCs w:val="24"/>
          <w:lang w:eastAsia="en-US"/>
        </w:rPr>
        <w:t>……………….</w:t>
      </w:r>
      <w:r w:rsidRPr="00646E3E">
        <w:rPr>
          <w:rFonts w:ascii="Cambria" w:hAnsi="Cambria"/>
          <w:b/>
          <w:bCs/>
          <w:sz w:val="24"/>
          <w:szCs w:val="24"/>
          <w:lang w:eastAsia="en-US"/>
        </w:rPr>
        <w:t>; nr tel.:</w:t>
      </w:r>
      <w:r w:rsidR="00D469D5" w:rsidRPr="00646E3E">
        <w:rPr>
          <w:rFonts w:ascii="Cambria" w:hAnsi="Cambria"/>
          <w:b/>
          <w:bCs/>
          <w:sz w:val="24"/>
          <w:szCs w:val="24"/>
          <w:lang w:eastAsia="en-US"/>
        </w:rPr>
        <w:t xml:space="preserve"> </w:t>
      </w:r>
      <w:r w:rsidR="00C17F13" w:rsidRPr="00646E3E">
        <w:rPr>
          <w:rFonts w:ascii="Cambria" w:hAnsi="Cambria"/>
          <w:b/>
          <w:bCs/>
          <w:sz w:val="24"/>
          <w:szCs w:val="24"/>
          <w:lang w:eastAsia="en-US"/>
        </w:rPr>
        <w:t>…………….</w:t>
      </w:r>
      <w:r w:rsidRPr="00646E3E">
        <w:rPr>
          <w:rFonts w:ascii="Cambria" w:hAnsi="Cambria"/>
          <w:b/>
          <w:bCs/>
          <w:sz w:val="24"/>
          <w:szCs w:val="24"/>
          <w:lang w:eastAsia="en-US"/>
        </w:rPr>
        <w:t>; e-mail</w:t>
      </w:r>
      <w:r w:rsidR="00C17F13" w:rsidRPr="00646E3E">
        <w:rPr>
          <w:rFonts w:ascii="Cambria" w:hAnsi="Cambria"/>
          <w:b/>
          <w:bCs/>
          <w:sz w:val="24"/>
          <w:szCs w:val="24"/>
          <w:lang w:eastAsia="en-US"/>
        </w:rPr>
        <w:t>……………….</w:t>
      </w:r>
      <w:r w:rsidRPr="00646E3E">
        <w:rPr>
          <w:rFonts w:ascii="Cambria" w:hAnsi="Cambria"/>
          <w:b/>
          <w:bCs/>
          <w:sz w:val="24"/>
          <w:szCs w:val="24"/>
          <w:lang w:eastAsia="en-US"/>
        </w:rPr>
        <w:t xml:space="preserve">; </w:t>
      </w:r>
      <w:proofErr w:type="spellStart"/>
      <w:r w:rsidRPr="00646E3E">
        <w:rPr>
          <w:rFonts w:ascii="Cambria" w:hAnsi="Cambria"/>
          <w:b/>
          <w:bCs/>
          <w:sz w:val="24"/>
          <w:szCs w:val="24"/>
          <w:lang w:eastAsia="en-US"/>
        </w:rPr>
        <w:t>upr</w:t>
      </w:r>
      <w:proofErr w:type="spellEnd"/>
      <w:r w:rsidRPr="00646E3E">
        <w:rPr>
          <w:rFonts w:ascii="Cambria" w:hAnsi="Cambria"/>
          <w:b/>
          <w:bCs/>
          <w:sz w:val="24"/>
          <w:szCs w:val="24"/>
          <w:lang w:eastAsia="en-US"/>
        </w:rPr>
        <w:t xml:space="preserve">. bud. nr: </w:t>
      </w:r>
      <w:r w:rsidR="00C17F13" w:rsidRPr="00646E3E">
        <w:rPr>
          <w:rFonts w:ascii="Cambria" w:hAnsi="Cambria"/>
          <w:b/>
          <w:bCs/>
          <w:sz w:val="24"/>
          <w:szCs w:val="24"/>
          <w:lang w:eastAsia="en-US"/>
        </w:rPr>
        <w:t>…………………</w:t>
      </w:r>
      <w:r w:rsidRPr="00646E3E">
        <w:rPr>
          <w:rFonts w:ascii="Cambria" w:hAnsi="Cambria"/>
          <w:b/>
          <w:bCs/>
          <w:sz w:val="24"/>
          <w:szCs w:val="24"/>
          <w:lang w:eastAsia="en-US"/>
        </w:rPr>
        <w:t>;</w:t>
      </w:r>
    </w:p>
    <w:p w14:paraId="77449187"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color w:val="000000"/>
          <w:sz w:val="24"/>
          <w:szCs w:val="24"/>
        </w:rPr>
        <w:t xml:space="preserve">Wykonawca powinien skierować do realizacji zamówienia personel wskazany w wykazie osób złożonym w postępowaniu. Zmiana którejkolwiek z </w:t>
      </w:r>
      <w:r w:rsidRPr="00EC702D">
        <w:rPr>
          <w:rFonts w:ascii="Cambria" w:eastAsia="Calibri" w:hAnsi="Cambria"/>
          <w:sz w:val="24"/>
          <w:szCs w:val="24"/>
          <w:lang w:eastAsia="en-US"/>
        </w:rPr>
        <w:t>osób wskazanych w ust. 5</w:t>
      </w:r>
      <w:r w:rsidRPr="00EC702D">
        <w:rPr>
          <w:rFonts w:ascii="Cambria" w:hAnsi="Cambria"/>
          <w:color w:val="000000"/>
          <w:sz w:val="24"/>
          <w:szCs w:val="24"/>
        </w:rPr>
        <w:t>, w trakcie realizacji umowy, musi być uzasadniona przez Wykonawcę na piśmie i zaakceptowana przez Zamawiającego.</w:t>
      </w:r>
    </w:p>
    <w:p w14:paraId="1C8FE94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lastRenderedPageBreak/>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57F5C8D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0B2613A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lub osoba upoważniona przez Zamawiającego może wystąpić </w:t>
      </w:r>
      <w:r w:rsidRPr="00EC702D">
        <w:rPr>
          <w:rFonts w:ascii="Cambria" w:hAnsi="Cambria"/>
          <w:color w:val="000000"/>
          <w:sz w:val="24"/>
          <w:szCs w:val="24"/>
        </w:rPr>
        <w:br/>
        <w:t>z wnioskiem uzasadnionym na piśmie o zmianę którejkolwiek z osób personelu, jeżeli w jego opinii osoba ta jest nieefektywna lub nie wywiązuje się ze swoich obowiązków wynikających z umowy. Obowiązkiem wykonawcy jest wówczas zastąpienie tej osoby 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4ECDC98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532EBB63" w14:textId="57C9EE7A" w:rsidR="009B2496" w:rsidRPr="00E26434" w:rsidRDefault="00D72544" w:rsidP="00C9637A">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w:t>
      </w:r>
    </w:p>
    <w:p w14:paraId="2B5A0390" w14:textId="77777777" w:rsidR="00E26434" w:rsidRPr="00C9637A" w:rsidRDefault="00E26434" w:rsidP="00E26434">
      <w:pPr>
        <w:widowControl/>
        <w:suppressAutoHyphens w:val="0"/>
        <w:autoSpaceDE w:val="0"/>
        <w:autoSpaceDN w:val="0"/>
        <w:spacing w:after="0"/>
        <w:ind w:left="426"/>
        <w:contextualSpacing/>
        <w:textAlignment w:val="auto"/>
        <w:rPr>
          <w:rFonts w:ascii="Cambria" w:eastAsia="Calibri" w:hAnsi="Cambria"/>
          <w:color w:val="000000"/>
          <w:sz w:val="24"/>
          <w:szCs w:val="24"/>
        </w:rPr>
      </w:pPr>
    </w:p>
    <w:p w14:paraId="42D7AB78"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 1</w:t>
      </w:r>
      <w:r w:rsidR="00E13B48">
        <w:rPr>
          <w:rFonts w:ascii="Cambria" w:eastAsia="Calibri" w:hAnsi="Cambria"/>
          <w:b/>
          <w:bCs/>
          <w:sz w:val="24"/>
          <w:szCs w:val="24"/>
          <w:lang w:eastAsia="en-US"/>
        </w:rPr>
        <w:t>0</w:t>
      </w:r>
    </w:p>
    <w:p w14:paraId="66D9E0A6"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Ubezpieczenie</w:t>
      </w:r>
    </w:p>
    <w:p w14:paraId="4F8C3A23"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Wykonawca zobowiązuje się do </w:t>
      </w:r>
      <w:r w:rsidR="00F43B80">
        <w:rPr>
          <w:rFonts w:ascii="Cambria" w:eastAsia="Calibri" w:hAnsi="Cambria"/>
          <w:sz w:val="24"/>
          <w:szCs w:val="24"/>
          <w:lang w:eastAsia="en-US"/>
        </w:rPr>
        <w:t xml:space="preserve">posiadania </w:t>
      </w:r>
      <w:r w:rsidRPr="00122020">
        <w:rPr>
          <w:rFonts w:ascii="Cambria" w:eastAsia="Calibri" w:hAnsi="Cambria"/>
          <w:sz w:val="24"/>
          <w:szCs w:val="24"/>
          <w:lang w:eastAsia="en-US"/>
        </w:rPr>
        <w:t xml:space="preserve">ubezpieczenia od odpowiedzialności cywilnej (OC) </w:t>
      </w:r>
      <w:r w:rsidRPr="00E01209">
        <w:rPr>
          <w:rFonts w:ascii="Cambria" w:eastAsia="Calibri" w:hAnsi="Cambria"/>
          <w:b/>
          <w:bCs/>
          <w:sz w:val="24"/>
          <w:szCs w:val="24"/>
          <w:lang w:eastAsia="en-US"/>
        </w:rPr>
        <w:t xml:space="preserve">na sumę ubezpieczeniową, </w:t>
      </w:r>
      <w:r w:rsidRPr="00DF1619">
        <w:rPr>
          <w:rFonts w:ascii="Cambria" w:hAnsi="Cambria"/>
          <w:b/>
          <w:bCs/>
          <w:color w:val="000000"/>
          <w:sz w:val="24"/>
          <w:szCs w:val="24"/>
        </w:rPr>
        <w:t>nie mniejszą niż wynagrodzenie umowne brutto wynikające z niniejszej umowy</w:t>
      </w:r>
      <w:r w:rsidRPr="00DF1619">
        <w:rPr>
          <w:rFonts w:ascii="Cambria" w:eastAsia="Calibri" w:hAnsi="Cambria"/>
          <w:sz w:val="24"/>
          <w:szCs w:val="24"/>
          <w:lang w:eastAsia="en-US"/>
        </w:rPr>
        <w:t>.</w:t>
      </w:r>
    </w:p>
    <w:p w14:paraId="519F37E4" w14:textId="59CF2AB9"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Ubezpieczenie, o którym mowa w ust. 1 musi obowiązywać przez cały okres realizacji umowy. Jeżeli wykonawca przedłoży polisę na okres krótszy niż okres realizacji zamówienia, będzie zobowiązany</w:t>
      </w:r>
      <w:r w:rsidR="00DF1619">
        <w:rPr>
          <w:rFonts w:ascii="Cambria" w:eastAsia="Calibri" w:hAnsi="Cambria"/>
          <w:sz w:val="24"/>
          <w:szCs w:val="24"/>
          <w:lang w:eastAsia="en-US"/>
        </w:rPr>
        <w:t xml:space="preserve">, </w:t>
      </w:r>
      <w:r w:rsidRPr="00122020">
        <w:rPr>
          <w:rFonts w:ascii="Cambria" w:eastAsia="Calibri" w:hAnsi="Cambria"/>
          <w:sz w:val="24"/>
          <w:szCs w:val="24"/>
          <w:lang w:eastAsia="en-US"/>
        </w:rPr>
        <w:t xml:space="preserve">przed utratą jej ważności przedłożyć nową polisę na okres kolejny pod rygorem zapłaty kar umownych w wysokości </w:t>
      </w:r>
      <w:r w:rsidR="00BE7B7C" w:rsidRPr="00DF1619">
        <w:rPr>
          <w:rFonts w:ascii="Cambria" w:eastAsia="Calibri" w:hAnsi="Cambria"/>
          <w:sz w:val="24"/>
          <w:szCs w:val="24"/>
          <w:lang w:eastAsia="en-US"/>
        </w:rPr>
        <w:t>1</w:t>
      </w:r>
      <w:r w:rsidRPr="00DF1619">
        <w:rPr>
          <w:rFonts w:ascii="Cambria" w:eastAsia="Calibri" w:hAnsi="Cambria"/>
          <w:sz w:val="24"/>
          <w:szCs w:val="24"/>
          <w:lang w:eastAsia="en-US"/>
        </w:rPr>
        <w:t>.000 zł</w:t>
      </w:r>
      <w:r w:rsidRPr="00122020">
        <w:rPr>
          <w:rFonts w:ascii="Cambria" w:eastAsia="Calibri" w:hAnsi="Cambria"/>
          <w:sz w:val="24"/>
          <w:szCs w:val="24"/>
          <w:lang w:eastAsia="en-US"/>
        </w:rPr>
        <w:t xml:space="preserve"> za każdy dzień zwłoki. </w:t>
      </w:r>
    </w:p>
    <w:p w14:paraId="6430043C"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211F6CE8"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hAnsi="Cambria"/>
          <w:sz w:val="24"/>
          <w:szCs w:val="24"/>
        </w:rPr>
      </w:pPr>
      <w:r w:rsidRPr="00122020">
        <w:rPr>
          <w:rFonts w:ascii="Cambria" w:eastAsia="Calibri" w:hAnsi="Cambria"/>
          <w:sz w:val="24"/>
          <w:szCs w:val="24"/>
          <w:lang w:eastAsia="en-US"/>
        </w:rPr>
        <w:t xml:space="preserve">W przypadku niedopełnienia przez Wykonawcę obowiązków, o których mowa w ust. 3, Zamawiający </w:t>
      </w:r>
      <w:r w:rsidRPr="00122020">
        <w:rPr>
          <w:rFonts w:ascii="Cambria" w:hAnsi="Cambria"/>
          <w:sz w:val="24"/>
          <w:szCs w:val="24"/>
        </w:rPr>
        <w:t>nie przekaże Wykonawcy placu budowy.</w:t>
      </w:r>
    </w:p>
    <w:p w14:paraId="4DA1C477" w14:textId="1DC6B630" w:rsidR="00077606"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Ewentualn</w:t>
      </w:r>
      <w:r w:rsidR="00DF1619">
        <w:rPr>
          <w:rFonts w:ascii="Cambria" w:eastAsia="Calibri" w:hAnsi="Cambria"/>
          <w:sz w:val="24"/>
          <w:szCs w:val="24"/>
          <w:lang w:eastAsia="en-US"/>
        </w:rPr>
        <w:t>a</w:t>
      </w:r>
      <w:r w:rsidRPr="00122020">
        <w:rPr>
          <w:rFonts w:ascii="Cambria" w:eastAsia="Calibri" w:hAnsi="Cambria"/>
          <w:sz w:val="24"/>
          <w:szCs w:val="24"/>
          <w:lang w:eastAsia="en-US"/>
        </w:rPr>
        <w:t xml:space="preserve"> </w:t>
      </w:r>
      <w:r w:rsidR="00DF1619">
        <w:rPr>
          <w:rFonts w:ascii="Cambria" w:eastAsia="Calibri" w:hAnsi="Cambria"/>
          <w:sz w:val="24"/>
          <w:szCs w:val="24"/>
          <w:lang w:eastAsia="en-US"/>
        </w:rPr>
        <w:t>zwłoka</w:t>
      </w:r>
      <w:r w:rsidRPr="00122020">
        <w:rPr>
          <w:rFonts w:ascii="Cambria" w:eastAsia="Calibri" w:hAnsi="Cambria"/>
          <w:sz w:val="24"/>
          <w:szCs w:val="24"/>
          <w:lang w:eastAsia="en-US"/>
        </w:rPr>
        <w:t xml:space="preserve"> w prowadzeniu robót z powodu, o którym mowa w ust. 4, będzie obciążać w całości Wykonawcę.</w:t>
      </w:r>
    </w:p>
    <w:p w14:paraId="51FAEE4F" w14:textId="77777777" w:rsidR="00645107" w:rsidRPr="00C17F13"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77606">
        <w:rPr>
          <w:rFonts w:ascii="Cambria" w:eastAsia="Calibri" w:hAnsi="Cambria"/>
          <w:sz w:val="24"/>
          <w:szCs w:val="24"/>
          <w:lang w:eastAsia="en-US"/>
        </w:rPr>
        <w:lastRenderedPageBreak/>
        <w:t>Zakres oraz warunki ubezpieczenia, o którym mowa w ust. 1 podlegają akceptacji Zamawiającego.</w:t>
      </w:r>
    </w:p>
    <w:p w14:paraId="229527D0" w14:textId="77777777" w:rsidR="00C17F13" w:rsidRDefault="00C17F13"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4F252B9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13B48">
        <w:rPr>
          <w:rFonts w:ascii="Cambria" w:eastAsia="Calibri" w:hAnsi="Cambria"/>
          <w:b/>
          <w:bCs/>
          <w:sz w:val="24"/>
          <w:szCs w:val="24"/>
          <w:lang w:eastAsia="en-US"/>
        </w:rPr>
        <w:t>1</w:t>
      </w:r>
    </w:p>
    <w:p w14:paraId="6006B95D"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3F60866B" w14:textId="0AB1A068" w:rsidR="00062FE6" w:rsidRPr="00171A9C"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9B2496">
        <w:rPr>
          <w:rFonts w:ascii="Cambria" w:eastAsia="Calibri" w:hAnsi="Cambria"/>
          <w:sz w:val="24"/>
          <w:szCs w:val="24"/>
          <w:lang w:eastAsia="en-US"/>
        </w:rPr>
        <w:t>Z chwilą podpisania protokołu odbioru końcowego, Wykonawca udziela Zamawiaj</w:t>
      </w:r>
      <w:r w:rsidR="00D72544" w:rsidRPr="009B2496">
        <w:rPr>
          <w:rFonts w:ascii="Cambria" w:eastAsia="Calibri" w:hAnsi="Cambria"/>
          <w:sz w:val="24"/>
          <w:szCs w:val="24"/>
          <w:lang w:eastAsia="en-US"/>
        </w:rPr>
        <w:t>ą</w:t>
      </w:r>
      <w:r w:rsidRPr="009B2496">
        <w:rPr>
          <w:rFonts w:ascii="Cambria" w:eastAsia="Calibri" w:hAnsi="Cambria"/>
          <w:sz w:val="24"/>
          <w:szCs w:val="24"/>
          <w:lang w:eastAsia="en-US"/>
        </w:rPr>
        <w:t>cemu:</w:t>
      </w:r>
      <w:r w:rsidR="00D469D5">
        <w:rPr>
          <w:rFonts w:ascii="Cambria" w:eastAsia="Calibri" w:hAnsi="Cambria"/>
          <w:b/>
          <w:bCs/>
          <w:sz w:val="24"/>
          <w:szCs w:val="24"/>
          <w:lang w:eastAsia="en-US"/>
        </w:rPr>
        <w:t xml:space="preserve"> </w:t>
      </w:r>
      <w:r w:rsidR="00C17F13">
        <w:rPr>
          <w:rFonts w:ascii="Cambria" w:eastAsia="Calibri" w:hAnsi="Cambria"/>
          <w:b/>
          <w:bCs/>
          <w:sz w:val="24"/>
          <w:szCs w:val="24"/>
          <w:lang w:eastAsia="en-US"/>
        </w:rPr>
        <w:t>……..</w:t>
      </w:r>
      <w:r w:rsidRPr="00EC702D">
        <w:rPr>
          <w:rStyle w:val="Odwoanieprzypisudolnego"/>
          <w:rFonts w:ascii="Cambria" w:eastAsia="Calibri" w:hAnsi="Cambria"/>
          <w:b/>
          <w:bCs/>
          <w:sz w:val="24"/>
          <w:szCs w:val="24"/>
          <w:lang w:eastAsia="en-US"/>
        </w:rPr>
        <w:footnoteReference w:id="4"/>
      </w:r>
      <w:r w:rsidRPr="009B2496">
        <w:rPr>
          <w:rFonts w:ascii="Cambria" w:eastAsia="Calibri" w:hAnsi="Cambria"/>
          <w:b/>
          <w:bCs/>
          <w:sz w:val="24"/>
          <w:szCs w:val="24"/>
          <w:lang w:eastAsia="en-US"/>
        </w:rPr>
        <w:t xml:space="preserve"> miesięcznej </w:t>
      </w:r>
      <w:bookmarkStart w:id="1" w:name="_Hlk58909145"/>
      <w:r w:rsidR="009B2496" w:rsidRPr="009B2496">
        <w:rPr>
          <w:rFonts w:ascii="Cambria" w:eastAsia="Calibri" w:hAnsi="Cambria"/>
          <w:b/>
          <w:bCs/>
          <w:sz w:val="24"/>
          <w:szCs w:val="24"/>
          <w:lang w:eastAsia="en-US"/>
        </w:rPr>
        <w:t>gwarancji jakości na wykonane roboty budowlane oraz dostarczone i wbudowane materiały</w:t>
      </w:r>
      <w:r w:rsidR="00D72544" w:rsidRPr="009B2496">
        <w:rPr>
          <w:rFonts w:ascii="Cambria" w:eastAsia="Calibri" w:hAnsi="Cambria"/>
          <w:b/>
          <w:bCs/>
          <w:sz w:val="24"/>
          <w:szCs w:val="24"/>
          <w:lang w:eastAsia="en-US"/>
        </w:rPr>
        <w:t>.</w:t>
      </w:r>
    </w:p>
    <w:bookmarkEnd w:id="1"/>
    <w:p w14:paraId="558898A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4546C2B" w14:textId="77777777" w:rsidR="00D72544" w:rsidRPr="00EC702D" w:rsidRDefault="00D72544">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65C6AE59"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 formie pisemnej, że wykonane roboty budowlane </w:t>
      </w:r>
      <w:r w:rsidR="00615569">
        <w:rPr>
          <w:rFonts w:ascii="Cambria" w:eastAsia="Calibri" w:hAnsi="Cambria"/>
          <w:sz w:val="24"/>
          <w:szCs w:val="24"/>
          <w:lang w:eastAsia="en-US"/>
        </w:rPr>
        <w:t xml:space="preserve">i nasadzenia </w:t>
      </w:r>
      <w:r w:rsidRPr="00EC702D">
        <w:rPr>
          <w:rFonts w:ascii="Cambria" w:eastAsia="Calibri" w:hAnsi="Cambria"/>
          <w:sz w:val="24"/>
          <w:szCs w:val="24"/>
          <w:lang w:eastAsia="en-US"/>
        </w:rPr>
        <w:t>są wolne od wad fizycznych oraz wad jakościowych.</w:t>
      </w:r>
    </w:p>
    <w:p w14:paraId="121B686C" w14:textId="4A00668D"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E26434">
        <w:rPr>
          <w:rFonts w:ascii="Cambria" w:eastAsia="Calibri" w:hAnsi="Cambria"/>
          <w:sz w:val="24"/>
          <w:szCs w:val="24"/>
          <w:lang w:eastAsia="en-US"/>
        </w:rPr>
        <w:t>1</w:t>
      </w:r>
      <w:r w:rsidR="00C14A95">
        <w:rPr>
          <w:rFonts w:ascii="Cambria" w:eastAsia="Calibri" w:hAnsi="Cambria"/>
          <w:sz w:val="24"/>
          <w:szCs w:val="24"/>
          <w:lang w:eastAsia="en-US"/>
        </w:rPr>
        <w:t>)</w:t>
      </w:r>
      <w:r w:rsidRPr="00EC702D">
        <w:rPr>
          <w:rFonts w:ascii="Cambria" w:eastAsia="Calibri" w:hAnsi="Cambria"/>
          <w:sz w:val="24"/>
          <w:szCs w:val="24"/>
          <w:lang w:eastAsia="en-US"/>
        </w:rPr>
        <w:t xml:space="preserve"> umowy.</w:t>
      </w:r>
    </w:p>
    <w:p w14:paraId="4081B3C7"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może wykonywać uprawnienia z tytułu rękojmi za wady fizyczne, niezależnie od uprawnień wynikających z gwarancji.</w:t>
      </w:r>
    </w:p>
    <w:p w14:paraId="4ADAAA24"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1BE008B"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3127A9B1"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59A5B2EE"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44CE472D"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88D66B6" w14:textId="6468AC55"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Powiadomienie o wystąpieniu wady Zamawiający zgłasza Wykonawcy elektronicznie, na adres e-mail: </w:t>
      </w:r>
      <w:r w:rsidR="00AD3776">
        <w:rPr>
          <w:rFonts w:ascii="Cambria" w:eastAsia="Calibri" w:hAnsi="Cambria"/>
          <w:sz w:val="24"/>
          <w:szCs w:val="24"/>
          <w:lang w:eastAsia="en-US"/>
        </w:rPr>
        <w:t>………………</w:t>
      </w:r>
    </w:p>
    <w:p w14:paraId="23AA1408"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nieusunięcia wad we wskazanym terminie, Zamawiający może usunąć wady na koszt i ryzyko Wykonawcy.</w:t>
      </w:r>
    </w:p>
    <w:p w14:paraId="4ECF4E6C"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gwarancji ulega przedłużeniu o czas usunięcia wady, jeżeli powiadomienie o wystąpieniu wady nastąpiło jeszcze w czasie trwania gwarancji.</w:t>
      </w:r>
    </w:p>
    <w:p w14:paraId="0200651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C702D">
        <w:rPr>
          <w:rFonts w:ascii="Cambria" w:hAnsi="Cambria"/>
          <w:color w:val="000000"/>
          <w:sz w:val="24"/>
          <w:szCs w:val="24"/>
        </w:rPr>
        <w:t xml:space="preserve">Wykonawca odpowiada z tytułu rękojmi za wady fizyczne, jeżeli wada </w:t>
      </w:r>
      <w:r w:rsidRPr="00EC702D">
        <w:rPr>
          <w:rFonts w:ascii="Cambria" w:hAnsi="Cambria"/>
          <w:color w:val="000000"/>
          <w:sz w:val="24"/>
          <w:szCs w:val="24"/>
          <w:shd w:val="clear" w:color="auto" w:fill="FFFFFF"/>
        </w:rPr>
        <w:t xml:space="preserve">fizyczna zostanie stwierdzona przed upływem </w:t>
      </w:r>
      <w:r w:rsidR="00672AAB" w:rsidRPr="00672AAB">
        <w:rPr>
          <w:rFonts w:ascii="Cambria" w:hAnsi="Cambria"/>
          <w:sz w:val="24"/>
          <w:szCs w:val="24"/>
          <w:shd w:val="clear" w:color="auto" w:fill="FFFFFF"/>
        </w:rPr>
        <w:t xml:space="preserve">60 </w:t>
      </w:r>
      <w:r w:rsidRPr="00EC702D">
        <w:rPr>
          <w:rFonts w:ascii="Cambria" w:hAnsi="Cambria"/>
          <w:color w:val="000000"/>
          <w:sz w:val="24"/>
          <w:szCs w:val="24"/>
          <w:shd w:val="clear" w:color="auto" w:fill="FFFFFF"/>
        </w:rPr>
        <w:t>miesięcy od dnia odbioru końcowego</w:t>
      </w:r>
      <w:r w:rsidRPr="00EC702D">
        <w:rPr>
          <w:rFonts w:ascii="Cambria" w:hAnsi="Cambria"/>
          <w:color w:val="000000"/>
          <w:sz w:val="24"/>
          <w:szCs w:val="24"/>
        </w:rPr>
        <w:t xml:space="preserve">. </w:t>
      </w:r>
    </w:p>
    <w:p w14:paraId="6432233A"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727E510B"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zmianie siedziby lub nazwy Wykonawcy,</w:t>
      </w:r>
    </w:p>
    <w:p w14:paraId="72F81631"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3278581A"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ogłoszeniu swojej likwidacji,</w:t>
      </w:r>
    </w:p>
    <w:p w14:paraId="4DD8B27D"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zawieszeniu działalności.</w:t>
      </w:r>
    </w:p>
    <w:p w14:paraId="0D444579" w14:textId="77777777" w:rsidR="00645107" w:rsidRDefault="00645107" w:rsidP="00B83CE6">
      <w:pPr>
        <w:overflowPunct w:val="0"/>
        <w:autoSpaceDE w:val="0"/>
        <w:autoSpaceDN w:val="0"/>
        <w:spacing w:after="0"/>
        <w:ind w:left="426" w:hanging="426"/>
        <w:jc w:val="center"/>
        <w:rPr>
          <w:rFonts w:ascii="Cambria" w:eastAsia="Calibri" w:hAnsi="Cambria"/>
          <w:b/>
          <w:bCs/>
          <w:sz w:val="24"/>
          <w:szCs w:val="24"/>
        </w:rPr>
      </w:pPr>
    </w:p>
    <w:p w14:paraId="0F29E131" w14:textId="77777777" w:rsidR="00A671E3" w:rsidRPr="00EC702D" w:rsidRDefault="00A671E3" w:rsidP="00B83CE6">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13B48">
        <w:rPr>
          <w:rFonts w:ascii="Cambria" w:eastAsia="Calibri" w:hAnsi="Cambria"/>
          <w:b/>
          <w:bCs/>
          <w:sz w:val="24"/>
          <w:szCs w:val="24"/>
        </w:rPr>
        <w:t>2</w:t>
      </w:r>
    </w:p>
    <w:p w14:paraId="54B0CB0C"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1D6A78AF" w14:textId="2F373F62" w:rsidR="00A671E3" w:rsidRPr="00AD3776"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Wykonawca zobowiązuje się do zatrudnienia na podstawie umowy o pracę, przez cały okres realizacji zamówienia, wszystkich osób wykonujących następujące </w:t>
      </w:r>
      <w:r w:rsidRPr="00AD3776">
        <w:rPr>
          <w:rFonts w:ascii="Cambria" w:eastAsia="Calibri" w:hAnsi="Cambria"/>
          <w:sz w:val="24"/>
          <w:szCs w:val="24"/>
        </w:rPr>
        <w:t xml:space="preserve">czynności: </w:t>
      </w:r>
      <w:r w:rsidR="00AD3776" w:rsidRPr="00AD3776">
        <w:rPr>
          <w:rFonts w:ascii="Cambria" w:hAnsi="Cambria"/>
          <w:b/>
          <w:bCs/>
          <w:color w:val="000000"/>
          <w:sz w:val="24"/>
          <w:szCs w:val="24"/>
        </w:rPr>
        <w:t>wykonywanie prac fizycznych przy realizacji robót budowlanych, operatorzy sprzętu i prace fizyczne drogowe objęte zakresem zamówienia wskazanym w rozdziale 4 SWZ</w:t>
      </w:r>
      <w:r w:rsidR="00E97CD5" w:rsidRPr="00AD3776">
        <w:rPr>
          <w:rFonts w:ascii="Cambria" w:hAnsi="Cambria"/>
          <w:b/>
          <w:bCs/>
          <w:color w:val="000000"/>
          <w:sz w:val="24"/>
          <w:szCs w:val="24"/>
        </w:rPr>
        <w:t>.</w:t>
      </w:r>
    </w:p>
    <w:p w14:paraId="18A48594" w14:textId="77777777" w:rsidR="00A671E3" w:rsidRPr="00EC702D" w:rsidRDefault="00A671E3" w:rsidP="00B83CE6">
      <w:pPr>
        <w:widowControl/>
        <w:suppressAutoHyphens w:val="0"/>
        <w:autoSpaceDE w:val="0"/>
        <w:autoSpaceDN w:val="0"/>
        <w:spacing w:after="0"/>
        <w:ind w:left="426"/>
        <w:contextualSpacing/>
        <w:textAlignment w:val="auto"/>
        <w:rPr>
          <w:rFonts w:ascii="Cambria" w:eastAsia="Calibri" w:hAnsi="Cambria"/>
          <w:i/>
          <w:iCs/>
          <w:sz w:val="24"/>
          <w:szCs w:val="24"/>
        </w:rPr>
      </w:pPr>
      <w:r w:rsidRPr="00AD3776">
        <w:rPr>
          <w:rFonts w:ascii="Cambria" w:hAnsi="Cambria"/>
          <w:i/>
          <w:iCs/>
          <w:sz w:val="24"/>
          <w:szCs w:val="24"/>
        </w:rPr>
        <w:t>(</w:t>
      </w:r>
      <w:r w:rsidRPr="00AD3776">
        <w:rPr>
          <w:rFonts w:ascii="Cambria" w:eastAsia="Cambria" w:hAnsi="Cambria"/>
          <w:i/>
          <w:iCs/>
          <w:sz w:val="24"/>
          <w:szCs w:val="24"/>
        </w:rPr>
        <w:t>obowiązek ten nie dotyczy</w:t>
      </w:r>
      <w:r w:rsidRPr="00EC702D">
        <w:rPr>
          <w:rFonts w:ascii="Cambria" w:eastAsia="Cambria" w:hAnsi="Cambria"/>
          <w:i/>
          <w:iCs/>
          <w:sz w:val="24"/>
          <w:szCs w:val="24"/>
        </w:rPr>
        <w:t xml:space="preserve"> sytuacji, gdy prace te będą wykonywane samodzielnie i osobiście przez osoby fizyczne prowadzące działalność gospodarczą w postaci tzw. samozatrudnienia jako podwykonawcy).</w:t>
      </w:r>
    </w:p>
    <w:p w14:paraId="7AA5347C" w14:textId="77777777" w:rsidR="00D9289F" w:rsidRPr="00EC702D" w:rsidRDefault="00D9289F">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W trakcie realizacji zamówienia zamawiający uprawniony jest do wykonywania czynności kontrolnych wobec wykonawcy </w:t>
      </w:r>
      <w:r w:rsidR="00E97CD5" w:rsidRPr="00EC702D">
        <w:rPr>
          <w:rFonts w:ascii="Cambria" w:hAnsi="Cambria"/>
          <w:sz w:val="24"/>
          <w:szCs w:val="24"/>
        </w:rPr>
        <w:t>odnośnie do</w:t>
      </w:r>
      <w:r w:rsidRPr="00EC702D">
        <w:rPr>
          <w:rFonts w:ascii="Cambria" w:hAnsi="Cambria"/>
          <w:sz w:val="24"/>
          <w:szCs w:val="24"/>
        </w:rPr>
        <w:t xml:space="preserve"> spełniania przez wykonawcę lub podwykonawcę wymogu zatrudnienia na podstawie umowy o pracę osób wykonujących wskazane w ust. 1 czynności. Zamawiający uprawniony jest w szczególności do:</w:t>
      </w:r>
    </w:p>
    <w:p w14:paraId="79AC619C" w14:textId="58741149" w:rsidR="00062FE6"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 xml:space="preserve">żądania </w:t>
      </w:r>
      <w:r w:rsidR="00062FE6">
        <w:rPr>
          <w:rFonts w:ascii="Cambria" w:hAnsi="Cambria" w:cs="Calibri"/>
        </w:rPr>
        <w:t xml:space="preserve">następujących </w:t>
      </w:r>
      <w:r w:rsidRPr="00EC702D">
        <w:rPr>
          <w:rFonts w:ascii="Cambria" w:hAnsi="Cambria" w:cs="Calibri"/>
        </w:rPr>
        <w:t xml:space="preserve">oświadczeń i dokumentów </w:t>
      </w:r>
    </w:p>
    <w:p w14:paraId="5B71BF03" w14:textId="65E773C6"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zatrudnionego pracownika,</w:t>
      </w:r>
    </w:p>
    <w:p w14:paraId="35B9B660" w14:textId="7926114C"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wykonawcy lub podwykonawcy o zatrudnieniu pracownika na podstawie umowy o pracę,</w:t>
      </w:r>
    </w:p>
    <w:p w14:paraId="30964403" w14:textId="7698366F"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poświadczonej za zgodność z oryginałem kopii umowy o pracę zatrudnionego pracownika,</w:t>
      </w:r>
    </w:p>
    <w:p w14:paraId="08F667FD" w14:textId="1981516F" w:rsidR="00062FE6" w:rsidRDefault="00062FE6" w:rsidP="00BC77CE">
      <w:pPr>
        <w:pStyle w:val="gmail-msolistparagraph"/>
        <w:spacing w:before="0" w:beforeAutospacing="0" w:after="0" w:afterAutospacing="0" w:line="276" w:lineRule="auto"/>
        <w:ind w:left="1080"/>
        <w:rPr>
          <w:rFonts w:ascii="Cambria" w:hAnsi="Cambria" w:cs="Calibri"/>
        </w:rPr>
      </w:pPr>
      <w:r w:rsidRPr="00062FE6">
        <w:rPr>
          <w:rFonts w:ascii="Cambria" w:hAnsi="Cambria" w:cs="Calibri"/>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36232E46" w14:textId="77777777" w:rsidR="00D9289F" w:rsidRPr="00EC702D"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lastRenderedPageBreak/>
        <w:t>żądania wyjaśnień w przypadku wątpliwości w zakresie potwierdzenia spełniania ww. wymogów,</w:t>
      </w:r>
    </w:p>
    <w:p w14:paraId="72B65E83" w14:textId="257DC727" w:rsidR="00062FE6" w:rsidRPr="00BC77CE"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przeprowadzania kontroli na miejscu wykonywania świadczenia.</w:t>
      </w:r>
    </w:p>
    <w:p w14:paraId="36028263"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rPr>
        <w:t xml:space="preserve">Wykonawca zobowiązany jest do informowania Zamawiającego o każdym przypadku zmiany sposobu zatrudnienia osób wykonujących ww. czynności nie </w:t>
      </w:r>
      <w:r w:rsidRPr="00EC702D">
        <w:rPr>
          <w:rFonts w:ascii="Cambria" w:eastAsia="Calibri" w:hAnsi="Cambria"/>
          <w:color w:val="000000"/>
          <w:sz w:val="24"/>
          <w:szCs w:val="24"/>
        </w:rPr>
        <w:t>później niż w terminie 5 dni od dokonania takiej zmiany.</w:t>
      </w:r>
    </w:p>
    <w:p w14:paraId="1950D7AD"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4D6EB4CE"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trakcie realizacji zamówienia na każde wezwanie zamawiającego w wyznaczonym w tym wezwaniu terminie wykonawca przedłoży zamawiającemu aktualne dokumenty wskazane w ust. 2.</w:t>
      </w:r>
    </w:p>
    <w:p w14:paraId="2B1B1C14" w14:textId="5E706956"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 przypadku niewywiązania się z obowiązków, o których mowa w ust. </w:t>
      </w:r>
      <w:r w:rsidR="00D9289F">
        <w:rPr>
          <w:rFonts w:ascii="Cambria" w:eastAsia="Calibri" w:hAnsi="Cambria"/>
          <w:sz w:val="24"/>
          <w:szCs w:val="24"/>
        </w:rPr>
        <w:t>1</w:t>
      </w:r>
      <w:r w:rsidR="004240BF">
        <w:rPr>
          <w:rFonts w:ascii="Cambria" w:eastAsia="Calibri" w:hAnsi="Cambria"/>
          <w:sz w:val="24"/>
          <w:szCs w:val="24"/>
        </w:rPr>
        <w:t>-3 lub</w:t>
      </w:r>
      <w:r w:rsidR="00F95B25">
        <w:rPr>
          <w:rFonts w:ascii="Cambria" w:eastAsia="Calibri" w:hAnsi="Cambria"/>
          <w:sz w:val="24"/>
          <w:szCs w:val="24"/>
        </w:rPr>
        <w:t xml:space="preserve"> </w:t>
      </w:r>
      <w:r w:rsidR="00D9289F">
        <w:rPr>
          <w:rFonts w:ascii="Cambria" w:eastAsia="Calibri" w:hAnsi="Cambria"/>
          <w:sz w:val="24"/>
          <w:szCs w:val="24"/>
        </w:rPr>
        <w:t>5</w:t>
      </w:r>
      <w:r w:rsidRPr="00EC702D">
        <w:rPr>
          <w:rFonts w:ascii="Cambria" w:eastAsia="Calibri" w:hAnsi="Cambria"/>
          <w:sz w:val="24"/>
          <w:szCs w:val="24"/>
        </w:rPr>
        <w:t>, Wykonawca zobowiązany będzie do zapłaty</w:t>
      </w:r>
      <w:r w:rsidR="00D41AFF">
        <w:rPr>
          <w:rFonts w:ascii="Cambria" w:eastAsia="Calibri" w:hAnsi="Cambria"/>
          <w:sz w:val="24"/>
          <w:szCs w:val="24"/>
        </w:rPr>
        <w:t xml:space="preserve"> właściwej</w:t>
      </w:r>
      <w:r w:rsidRPr="00EC702D">
        <w:rPr>
          <w:rFonts w:ascii="Cambria" w:eastAsia="Calibri" w:hAnsi="Cambria"/>
          <w:sz w:val="24"/>
          <w:szCs w:val="24"/>
        </w:rPr>
        <w:t xml:space="preserve"> kary</w:t>
      </w:r>
      <w:r w:rsidR="007365BF">
        <w:rPr>
          <w:rFonts w:ascii="Cambria" w:eastAsia="Calibri" w:hAnsi="Cambria"/>
          <w:sz w:val="24"/>
          <w:szCs w:val="24"/>
        </w:rPr>
        <w:t xml:space="preserve"> umownej wskazanej</w:t>
      </w:r>
      <w:r w:rsidR="00D41AFF">
        <w:rPr>
          <w:rFonts w:ascii="Cambria" w:eastAsia="Calibri" w:hAnsi="Cambria"/>
          <w:sz w:val="24"/>
          <w:szCs w:val="24"/>
        </w:rPr>
        <w:br/>
      </w:r>
      <w:r w:rsidRPr="00EC702D">
        <w:rPr>
          <w:rFonts w:ascii="Cambria" w:eastAsia="Calibri" w:hAnsi="Cambria"/>
          <w:sz w:val="24"/>
          <w:szCs w:val="24"/>
        </w:rPr>
        <w:t>w § 1</w:t>
      </w:r>
      <w:r>
        <w:rPr>
          <w:rFonts w:ascii="Cambria" w:eastAsia="Calibri" w:hAnsi="Cambria"/>
          <w:sz w:val="24"/>
          <w:szCs w:val="24"/>
        </w:rPr>
        <w:t>3</w:t>
      </w:r>
      <w:r w:rsidRPr="00EC702D">
        <w:rPr>
          <w:rFonts w:ascii="Cambria" w:eastAsia="Calibri" w:hAnsi="Cambria"/>
          <w:sz w:val="24"/>
          <w:szCs w:val="24"/>
        </w:rPr>
        <w:t xml:space="preserve"> umowy</w:t>
      </w:r>
      <w:r w:rsidR="00D41AFF">
        <w:rPr>
          <w:rFonts w:ascii="Cambria" w:eastAsia="Calibri" w:hAnsi="Cambria"/>
          <w:sz w:val="24"/>
          <w:szCs w:val="24"/>
        </w:rPr>
        <w:t>.</w:t>
      </w:r>
    </w:p>
    <w:p w14:paraId="4A10EB8E"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2AD535DE" w14:textId="77777777" w:rsidR="00C9637A" w:rsidRDefault="00C9637A" w:rsidP="00C9637A">
      <w:pPr>
        <w:widowControl/>
        <w:suppressAutoHyphens w:val="0"/>
        <w:autoSpaceDE w:val="0"/>
        <w:autoSpaceDN w:val="0"/>
        <w:spacing w:after="0"/>
        <w:textAlignment w:val="auto"/>
        <w:rPr>
          <w:rFonts w:ascii="Cambria" w:eastAsia="Calibri" w:hAnsi="Cambria"/>
          <w:b/>
          <w:bCs/>
          <w:color w:val="000000"/>
          <w:sz w:val="24"/>
          <w:szCs w:val="24"/>
          <w:lang w:eastAsia="en-US"/>
        </w:rPr>
      </w:pPr>
    </w:p>
    <w:p w14:paraId="0050715C" w14:textId="718802A2" w:rsidR="00A671E3" w:rsidRPr="00B45FBF"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 1</w:t>
      </w:r>
      <w:r w:rsidR="00E13B48" w:rsidRPr="00B45FBF">
        <w:rPr>
          <w:rFonts w:ascii="Cambria" w:eastAsia="Calibri" w:hAnsi="Cambria"/>
          <w:b/>
          <w:bCs/>
          <w:color w:val="000000"/>
          <w:sz w:val="24"/>
          <w:szCs w:val="24"/>
          <w:lang w:eastAsia="en-US"/>
        </w:rPr>
        <w:t>3</w:t>
      </w:r>
    </w:p>
    <w:p w14:paraId="291997FC" w14:textId="77777777" w:rsidR="00A671E3"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Kary umowne</w:t>
      </w:r>
    </w:p>
    <w:p w14:paraId="55E875EA" w14:textId="77777777" w:rsidR="00A671E3" w:rsidRPr="004D47A6"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Wykonawca zobowiązany jest do zapłaty Zamawiającemu kar umownych w </w:t>
      </w:r>
      <w:r w:rsidRPr="004D47A6">
        <w:rPr>
          <w:rFonts w:ascii="Cambria" w:eastAsia="Calibri" w:hAnsi="Cambria"/>
          <w:color w:val="000000"/>
          <w:sz w:val="24"/>
          <w:szCs w:val="24"/>
          <w:lang w:eastAsia="en-US"/>
        </w:rPr>
        <w:t>następujących przypadkach:</w:t>
      </w:r>
    </w:p>
    <w:p w14:paraId="5200724A" w14:textId="68EDE259"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u w:val="single"/>
          <w:lang w:eastAsia="en-US"/>
        </w:rPr>
      </w:pPr>
      <w:r w:rsidRPr="004D47A6">
        <w:rPr>
          <w:rFonts w:ascii="Cambria" w:eastAsia="Calibri" w:hAnsi="Cambria"/>
          <w:color w:val="000000"/>
          <w:sz w:val="24"/>
          <w:szCs w:val="24"/>
          <w:lang w:eastAsia="en-US"/>
        </w:rPr>
        <w:t xml:space="preserve">za zwłokę w wykonaniu przedmiotu umowy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liczony od terminu określonego w § 2 ust. 1 umowy,</w:t>
      </w:r>
    </w:p>
    <w:p w14:paraId="762D6A61" w14:textId="77AD87C6"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lub usterek w przedmiocie zamówienia,</w:t>
      </w:r>
      <w:r w:rsidR="00976D7E">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 xml:space="preserve">o których mowa w § 6 ust. </w:t>
      </w:r>
      <w:r w:rsidR="00D41AFF">
        <w:rPr>
          <w:rFonts w:ascii="Cambria" w:eastAsia="Calibri" w:hAnsi="Cambria"/>
          <w:color w:val="000000"/>
          <w:sz w:val="24"/>
          <w:szCs w:val="24"/>
          <w:lang w:eastAsia="en-US"/>
        </w:rPr>
        <w:t>8</w:t>
      </w:r>
      <w:r w:rsidRPr="004D47A6">
        <w:rPr>
          <w:rFonts w:ascii="Cambria" w:eastAsia="Calibri" w:hAnsi="Cambria"/>
          <w:color w:val="000000"/>
          <w:sz w:val="24"/>
          <w:szCs w:val="24"/>
          <w:lang w:eastAsia="en-US"/>
        </w:rPr>
        <w:t xml:space="preserve"> pkt 2) umowy – w wysokości</w:t>
      </w:r>
      <w:r w:rsidR="009B2496">
        <w:rPr>
          <w:rFonts w:ascii="Cambria" w:eastAsia="Calibri" w:hAnsi="Cambria"/>
          <w:color w:val="000000"/>
          <w:sz w:val="24"/>
          <w:szCs w:val="24"/>
          <w:lang w:eastAsia="en-US"/>
        </w:rPr>
        <w:t xml:space="preserve">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wynagrodzenia brutto o którym mowa § 3 ust. 1 umowy za każdy dzień zwłoki, liczony od terminu wyznaczonego przez Zamawiającego na usunięcie wad lub usterek,</w:t>
      </w:r>
    </w:p>
    <w:p w14:paraId="475701DA" w14:textId="1AAB749F"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usuwaniu wad fizycznych lub gwarancyjnych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liczonej od terminu wyznaczonego przez Zamawiającego na usunięcie wad i usterek zgodnie z § 1</w:t>
      </w:r>
      <w:r w:rsidR="0079273F">
        <w:rPr>
          <w:rFonts w:ascii="Cambria" w:eastAsia="Calibri" w:hAnsi="Cambria"/>
          <w:color w:val="000000"/>
          <w:sz w:val="24"/>
          <w:szCs w:val="24"/>
          <w:lang w:eastAsia="en-US"/>
        </w:rPr>
        <w:t>1</w:t>
      </w:r>
      <w:r w:rsidRPr="004D47A6">
        <w:rPr>
          <w:rFonts w:ascii="Cambria" w:eastAsia="Calibri" w:hAnsi="Cambria"/>
          <w:color w:val="000000"/>
          <w:sz w:val="24"/>
          <w:szCs w:val="24"/>
          <w:lang w:eastAsia="en-US"/>
        </w:rPr>
        <w:t xml:space="preserve"> ust. 7 lub </w:t>
      </w:r>
      <w:r w:rsidR="00F47806">
        <w:rPr>
          <w:rFonts w:ascii="Cambria" w:eastAsia="Calibri" w:hAnsi="Cambria"/>
          <w:color w:val="000000"/>
          <w:sz w:val="24"/>
          <w:szCs w:val="24"/>
          <w:lang w:eastAsia="en-US"/>
        </w:rPr>
        <w:t xml:space="preserve">ust. </w:t>
      </w:r>
      <w:r w:rsidRPr="004D47A6">
        <w:rPr>
          <w:rFonts w:ascii="Cambria" w:eastAsia="Calibri" w:hAnsi="Cambria"/>
          <w:color w:val="000000"/>
          <w:sz w:val="24"/>
          <w:szCs w:val="24"/>
          <w:lang w:eastAsia="en-US"/>
        </w:rPr>
        <w:t xml:space="preserve">8, </w:t>
      </w:r>
    </w:p>
    <w:p w14:paraId="6FEED059" w14:textId="656D19E0"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zapłaty należnego wynagrodzenia podwykonawcom lub dalszym podwykonawcom, którego skutkiem będzie bezpośrednia zapłata, o której </w:t>
      </w:r>
      <w:r w:rsidRPr="001C331C">
        <w:rPr>
          <w:rFonts w:ascii="Cambria" w:eastAsia="Calibri" w:hAnsi="Cambria"/>
          <w:color w:val="000000"/>
          <w:sz w:val="24"/>
          <w:szCs w:val="24"/>
          <w:lang w:eastAsia="en-US"/>
        </w:rPr>
        <w:t xml:space="preserve">mowa w § 5 ust. </w:t>
      </w:r>
      <w:r w:rsidR="001C331C" w:rsidRPr="001C331C">
        <w:rPr>
          <w:rFonts w:ascii="Cambria" w:eastAsia="Calibri" w:hAnsi="Cambria"/>
          <w:color w:val="000000"/>
          <w:sz w:val="24"/>
          <w:szCs w:val="24"/>
          <w:lang w:eastAsia="en-US"/>
        </w:rPr>
        <w:t>7</w:t>
      </w:r>
      <w:r w:rsidRPr="001C331C">
        <w:rPr>
          <w:rFonts w:ascii="Cambria" w:eastAsia="Calibri" w:hAnsi="Cambria"/>
          <w:color w:val="000000"/>
          <w:sz w:val="24"/>
          <w:szCs w:val="24"/>
          <w:lang w:eastAsia="en-US"/>
        </w:rPr>
        <w:t xml:space="preserve"> umowy – w</w:t>
      </w:r>
      <w:r w:rsidRPr="004D47A6">
        <w:rPr>
          <w:rFonts w:ascii="Cambria" w:eastAsia="Calibri" w:hAnsi="Cambria"/>
          <w:color w:val="000000"/>
          <w:sz w:val="24"/>
          <w:szCs w:val="24"/>
          <w:lang w:eastAsia="en-US"/>
        </w:rPr>
        <w:t xml:space="preserve"> wysokości</w:t>
      </w:r>
      <w:r w:rsidR="00CF1266">
        <w:rPr>
          <w:rFonts w:ascii="Cambria" w:eastAsia="Calibri" w:hAnsi="Cambria"/>
          <w:color w:val="000000"/>
          <w:sz w:val="24"/>
          <w:szCs w:val="24"/>
          <w:lang w:eastAsia="en-US"/>
        </w:rPr>
        <w:br/>
      </w:r>
      <w:r w:rsidR="00032320">
        <w:rPr>
          <w:rFonts w:ascii="Cambria" w:eastAsia="Calibri" w:hAnsi="Cambria"/>
          <w:color w:val="000000"/>
          <w:sz w:val="24"/>
          <w:szCs w:val="24"/>
          <w:lang w:eastAsia="en-US"/>
        </w:rPr>
        <w:t>0,1</w:t>
      </w:r>
      <w:r w:rsidR="00B54044">
        <w:rPr>
          <w:rFonts w:ascii="Cambria" w:eastAsia="Calibri" w:hAnsi="Cambria"/>
          <w:color w:val="000000"/>
          <w:sz w:val="24"/>
          <w:szCs w:val="24"/>
          <w:lang w:eastAsia="en-US"/>
        </w:rPr>
        <w:t xml:space="preserve">% </w:t>
      </w:r>
      <w:r w:rsidR="00B54044" w:rsidRPr="00B54044">
        <w:rPr>
          <w:rFonts w:ascii="Cambria" w:eastAsia="Calibri" w:hAnsi="Cambria"/>
          <w:color w:val="000000"/>
          <w:sz w:val="24"/>
          <w:szCs w:val="24"/>
          <w:lang w:eastAsia="en-US"/>
        </w:rPr>
        <w:t>niezapłaconej należności,</w:t>
      </w:r>
    </w:p>
    <w:p w14:paraId="37BBE377" w14:textId="750030D2"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nieterminowej zapłaty wynagrodzenia należnego podwykonawcom lub dalszym podwykonawcom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F47806">
        <w:rPr>
          <w:rFonts w:ascii="Cambria" w:eastAsia="Calibri" w:hAnsi="Cambria"/>
          <w:color w:val="000000"/>
          <w:sz w:val="24"/>
          <w:szCs w:val="24"/>
          <w:lang w:eastAsia="en-US"/>
        </w:rPr>
        <w:t>%</w:t>
      </w:r>
      <w:r w:rsidR="00F95B25">
        <w:rPr>
          <w:rFonts w:ascii="Cambria" w:eastAsia="Calibri" w:hAnsi="Cambria"/>
          <w:color w:val="000000"/>
          <w:sz w:val="24"/>
          <w:szCs w:val="24"/>
          <w:lang w:eastAsia="en-US"/>
        </w:rPr>
        <w:t xml:space="preserve"> </w:t>
      </w:r>
      <w:r w:rsidR="00F47806">
        <w:rPr>
          <w:rFonts w:ascii="Cambria" w:eastAsia="Calibri" w:hAnsi="Cambria"/>
          <w:color w:val="000000"/>
          <w:sz w:val="24"/>
          <w:szCs w:val="24"/>
          <w:lang w:eastAsia="en-US"/>
        </w:rPr>
        <w:t>kwoty, z której zapłatą w zwłoce pozostaje Wykonawca,</w:t>
      </w:r>
      <w:r w:rsidRPr="004D47A6">
        <w:rPr>
          <w:rFonts w:ascii="Cambria" w:eastAsia="Calibri" w:hAnsi="Cambria"/>
          <w:color w:val="000000"/>
          <w:sz w:val="24"/>
          <w:szCs w:val="24"/>
          <w:lang w:eastAsia="en-US"/>
        </w:rPr>
        <w:t xml:space="preserve"> za każdy dzień zwłoki;</w:t>
      </w:r>
    </w:p>
    <w:p w14:paraId="3E120CBF"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hAnsi="Cambria"/>
          <w:color w:val="000000"/>
          <w:sz w:val="24"/>
          <w:szCs w:val="24"/>
        </w:rPr>
      </w:pPr>
      <w:r w:rsidRPr="004D47A6">
        <w:rPr>
          <w:rFonts w:ascii="Cambria" w:eastAsia="Calibri" w:hAnsi="Cambria"/>
          <w:color w:val="000000"/>
          <w:sz w:val="24"/>
          <w:szCs w:val="24"/>
          <w:lang w:eastAsia="en-US"/>
        </w:rPr>
        <w:lastRenderedPageBreak/>
        <w:t xml:space="preserve">w każdym przypadku nieprzedłożenia Zamawiającemu do zaakceptowania projektu umowy o podwykonawstwo, której przedmiotem są roboty budowlane, lub projektu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stwierdzony przypadek, </w:t>
      </w:r>
    </w:p>
    <w:p w14:paraId="557FBDE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nieprzedłożenia w terminie poświadczonej za zgodność z oryginałem kopii umowy o podwykonawst</w:t>
      </w:r>
      <w:r w:rsidR="006A5880">
        <w:rPr>
          <w:rFonts w:ascii="Cambria" w:eastAsia="Calibri" w:hAnsi="Cambria"/>
          <w:color w:val="000000"/>
          <w:sz w:val="24"/>
          <w:szCs w:val="24"/>
          <w:lang w:eastAsia="en-US"/>
        </w:rPr>
        <w:t xml:space="preserve">wo lub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stwierdzony przypadek,</w:t>
      </w:r>
    </w:p>
    <w:p w14:paraId="20A5EBF7"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zmiany umowy o podwykonawstwo w zakresie terminu zapłaty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zwłoki od upływu terminu, o którym mowa w § 8 ust. 7 umowy,</w:t>
      </w:r>
    </w:p>
    <w:p w14:paraId="185A256B"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niedopełnienia obowiązku,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roboczy, w którym osoba niezatrudniona przez Wykonawcę lub podwykonawcę na podstawie umowy o pracę wykonywała czynności wymienione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w:t>
      </w:r>
    </w:p>
    <w:p w14:paraId="555A46A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dostarczeniu oświadczenia,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w:t>
      </w:r>
      <w:r w:rsidR="004240BF">
        <w:rPr>
          <w:rFonts w:ascii="Cambria" w:eastAsia="Calibri" w:hAnsi="Cambria"/>
          <w:color w:val="000000"/>
          <w:sz w:val="24"/>
          <w:szCs w:val="24"/>
          <w:lang w:eastAsia="en-US"/>
        </w:rPr>
        <w:t xml:space="preserve"> lub 5</w:t>
      </w:r>
      <w:r w:rsidRPr="004D47A6">
        <w:rPr>
          <w:rFonts w:ascii="Cambria" w:eastAsia="Calibri" w:hAnsi="Cambria"/>
          <w:color w:val="000000"/>
          <w:sz w:val="24"/>
          <w:szCs w:val="24"/>
          <w:lang w:eastAsia="en-US"/>
        </w:rPr>
        <w:t xml:space="preserve"> umowy w wysokości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dzień zwłoki liczonej </w:t>
      </w:r>
      <w:r w:rsidR="00F47806">
        <w:rPr>
          <w:rFonts w:ascii="Cambria" w:eastAsia="Calibri" w:hAnsi="Cambria"/>
          <w:color w:val="000000"/>
          <w:sz w:val="24"/>
          <w:szCs w:val="24"/>
          <w:lang w:eastAsia="en-US"/>
        </w:rPr>
        <w:t xml:space="preserve">odpowiednio </w:t>
      </w:r>
      <w:r w:rsidR="00F47806">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 </w:t>
      </w:r>
      <w:r w:rsidR="00F47806">
        <w:rPr>
          <w:rFonts w:ascii="Cambria" w:eastAsia="Calibri" w:hAnsi="Cambria"/>
          <w:color w:val="000000"/>
          <w:sz w:val="24"/>
          <w:szCs w:val="24"/>
          <w:lang w:eastAsia="en-US"/>
        </w:rPr>
        <w:t xml:space="preserve">lub </w:t>
      </w:r>
      <w:r w:rsidR="004240B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umowy,</w:t>
      </w:r>
    </w:p>
    <w:p w14:paraId="0356154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poinformowaniu Zamawiającego o zmianie, o której mowa </w:t>
      </w:r>
      <w:r w:rsidRPr="004D47A6">
        <w:rPr>
          <w:rFonts w:ascii="Cambria" w:eastAsia="Calibri" w:hAnsi="Cambria"/>
          <w:color w:val="000000"/>
          <w:sz w:val="24"/>
          <w:szCs w:val="24"/>
          <w:lang w:eastAsia="en-US"/>
        </w:rPr>
        <w:br/>
        <w:t>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 – w wysokości po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liczonej 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w:t>
      </w:r>
    </w:p>
    <w:p w14:paraId="5B7A8ADF"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4D47A6">
        <w:rPr>
          <w:rFonts w:ascii="Cambria" w:eastAsia="Calibri" w:hAnsi="Cambria"/>
          <w:sz w:val="24"/>
          <w:szCs w:val="24"/>
          <w:lang w:eastAsia="en-US"/>
        </w:rPr>
        <w:t xml:space="preserve">Strony zastrzegają sobie prawo do </w:t>
      </w:r>
      <w:r w:rsidR="00B474E2">
        <w:rPr>
          <w:rFonts w:ascii="Cambria" w:eastAsia="Calibri" w:hAnsi="Cambria"/>
          <w:sz w:val="24"/>
          <w:szCs w:val="24"/>
          <w:lang w:eastAsia="en-US"/>
        </w:rPr>
        <w:t xml:space="preserve">dochodzenia </w:t>
      </w:r>
      <w:r w:rsidRPr="004D47A6">
        <w:rPr>
          <w:rFonts w:ascii="Cambria" w:eastAsia="Calibri" w:hAnsi="Cambria"/>
          <w:sz w:val="24"/>
          <w:szCs w:val="24"/>
          <w:lang w:eastAsia="en-US"/>
        </w:rPr>
        <w:t>odszkodowania</w:t>
      </w:r>
      <w:r w:rsidRPr="00EC702D">
        <w:rPr>
          <w:rFonts w:ascii="Cambria" w:eastAsia="Calibri" w:hAnsi="Cambria"/>
          <w:sz w:val="24"/>
          <w:szCs w:val="24"/>
          <w:lang w:eastAsia="en-US"/>
        </w:rPr>
        <w:t xml:space="preserve"> uzupełniającego do wysokości rzeczywiście poniesionej szkody.</w:t>
      </w:r>
    </w:p>
    <w:p w14:paraId="072E7E15"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ma prawo do potrącenia kar umownych z faktury przedłożonej do zapłaty przez Wykonawcę lub z zabezpieczenia należytego wykonania przedmiotu umowy, o którym mowa w § 1</w:t>
      </w:r>
      <w:r w:rsidR="0079273F">
        <w:rPr>
          <w:rFonts w:ascii="Cambria" w:hAnsi="Cambria"/>
          <w:sz w:val="24"/>
          <w:szCs w:val="24"/>
        </w:rPr>
        <w:t>6</w:t>
      </w:r>
      <w:r w:rsidRPr="00EC702D">
        <w:rPr>
          <w:rFonts w:ascii="Cambria" w:hAnsi="Cambria"/>
          <w:sz w:val="24"/>
          <w:szCs w:val="24"/>
        </w:rPr>
        <w:t xml:space="preserve">, po uprzednim powiadomieniu Wykonawcy o podstawie i wysokości naliczonej kary umownej i wyznaczeniu mu </w:t>
      </w:r>
      <w:r w:rsidRPr="00EC702D">
        <w:rPr>
          <w:rFonts w:ascii="Cambria" w:hAnsi="Cambria"/>
          <w:color w:val="000000"/>
          <w:sz w:val="24"/>
          <w:szCs w:val="24"/>
        </w:rPr>
        <w:t>5 dniowego terminu zapłaty tej kary.</w:t>
      </w:r>
    </w:p>
    <w:p w14:paraId="1DA7A2C7" w14:textId="77777777" w:rsidR="00A671E3" w:rsidRPr="00B02593"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02593">
        <w:rPr>
          <w:rFonts w:ascii="Cambria" w:hAnsi="Cambria"/>
          <w:color w:val="000000"/>
          <w:sz w:val="24"/>
          <w:szCs w:val="24"/>
        </w:rPr>
        <w:t>Strony zastrzegają możliwość kumulatywnego naliczania kar umownych z różnych tytułów. Łączna maksymalna wysokość kar umownych, któr</w:t>
      </w:r>
      <w:r w:rsidR="00B474E2">
        <w:rPr>
          <w:rFonts w:ascii="Cambria" w:hAnsi="Cambria"/>
          <w:color w:val="000000"/>
          <w:sz w:val="24"/>
          <w:szCs w:val="24"/>
        </w:rPr>
        <w:t>e</w:t>
      </w:r>
      <w:r w:rsidRPr="00B02593">
        <w:rPr>
          <w:rFonts w:ascii="Cambria" w:hAnsi="Cambria"/>
          <w:color w:val="000000"/>
          <w:sz w:val="24"/>
          <w:szCs w:val="24"/>
        </w:rPr>
        <w:t xml:space="preserve"> mo</w:t>
      </w:r>
      <w:r w:rsidR="00B474E2">
        <w:rPr>
          <w:rFonts w:ascii="Cambria" w:hAnsi="Cambria"/>
          <w:color w:val="000000"/>
          <w:sz w:val="24"/>
          <w:szCs w:val="24"/>
        </w:rPr>
        <w:t>że</w:t>
      </w:r>
      <w:r w:rsidR="003D3DBB">
        <w:rPr>
          <w:rFonts w:ascii="Cambria" w:hAnsi="Cambria"/>
          <w:color w:val="000000"/>
          <w:sz w:val="24"/>
          <w:szCs w:val="24"/>
        </w:rPr>
        <w:t xml:space="preserve"> </w:t>
      </w:r>
      <w:r w:rsidR="00B474E2">
        <w:rPr>
          <w:rFonts w:ascii="Cambria" w:hAnsi="Cambria"/>
          <w:color w:val="000000"/>
          <w:sz w:val="24"/>
          <w:szCs w:val="24"/>
        </w:rPr>
        <w:t xml:space="preserve">naliczyć każda ze stron </w:t>
      </w:r>
      <w:r w:rsidRPr="00B02593">
        <w:rPr>
          <w:rFonts w:ascii="Cambria" w:hAnsi="Cambria"/>
          <w:color w:val="000000"/>
          <w:sz w:val="24"/>
          <w:szCs w:val="24"/>
        </w:rPr>
        <w:t xml:space="preserve">wynosi </w:t>
      </w:r>
      <w:r w:rsidR="00032320">
        <w:rPr>
          <w:rFonts w:ascii="Cambria" w:eastAsia="Calibri" w:hAnsi="Cambria"/>
          <w:color w:val="000000"/>
          <w:sz w:val="24"/>
          <w:szCs w:val="24"/>
          <w:lang w:eastAsia="en-US"/>
        </w:rPr>
        <w:t>20</w:t>
      </w:r>
      <w:r w:rsidRPr="00B02593">
        <w:rPr>
          <w:rFonts w:ascii="Cambria" w:hAnsi="Cambria"/>
          <w:color w:val="000000"/>
          <w:sz w:val="24"/>
          <w:szCs w:val="24"/>
        </w:rPr>
        <w:t>% wynagrodzenia brutto, o którym mowa w § 3 ust. 1 umowy.</w:t>
      </w:r>
    </w:p>
    <w:p w14:paraId="679CC910" w14:textId="77777777" w:rsidR="00C17F13" w:rsidRDefault="00C17F13" w:rsidP="00604113">
      <w:pPr>
        <w:widowControl/>
        <w:suppressAutoHyphens w:val="0"/>
        <w:autoSpaceDE w:val="0"/>
        <w:autoSpaceDN w:val="0"/>
        <w:spacing w:after="0"/>
        <w:textAlignment w:val="auto"/>
        <w:rPr>
          <w:rFonts w:ascii="Cambria" w:eastAsia="Calibri" w:hAnsi="Cambria"/>
          <w:b/>
          <w:bCs/>
          <w:sz w:val="24"/>
          <w:szCs w:val="24"/>
          <w:lang w:eastAsia="en-US"/>
        </w:rPr>
      </w:pPr>
    </w:p>
    <w:p w14:paraId="04DA49D3"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4</w:t>
      </w:r>
    </w:p>
    <w:p w14:paraId="454EE36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Kary umowne z tytułu odstąpienia</w:t>
      </w:r>
    </w:p>
    <w:p w14:paraId="7E774972" w14:textId="77777777" w:rsidR="00A671E3" w:rsidRPr="00EC702D" w:rsidRDefault="00A671E3">
      <w:pPr>
        <w:widowControl/>
        <w:numPr>
          <w:ilvl w:val="0"/>
          <w:numId w:val="26"/>
        </w:numPr>
        <w:tabs>
          <w:tab w:val="left" w:pos="426"/>
        </w:tabs>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zobowiązany jest do zapłaty Zamawiającemu kar umownych z tytułu odstąpienia od umowy w następujących przypadkach i wysokościach:</w:t>
      </w:r>
    </w:p>
    <w:p w14:paraId="4149A8DA" w14:textId="1BD5A7DB"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B02593">
        <w:rPr>
          <w:rFonts w:ascii="Cambria" w:eastAsia="Calibri" w:hAnsi="Cambria"/>
          <w:sz w:val="24"/>
          <w:szCs w:val="24"/>
          <w:lang w:eastAsia="en-US"/>
        </w:rPr>
        <w:t xml:space="preserve">z tytułu odstąpienia przez Zamawiającego od umowy z przyczyn zależnych </w:t>
      </w:r>
      <w:r w:rsidRPr="00B02593">
        <w:rPr>
          <w:rFonts w:ascii="Cambria" w:eastAsia="Calibri" w:hAnsi="Cambria"/>
          <w:sz w:val="24"/>
          <w:szCs w:val="24"/>
          <w:lang w:eastAsia="en-US"/>
        </w:rPr>
        <w:br/>
        <w:t xml:space="preserve">od </w:t>
      </w:r>
      <w:r w:rsidRPr="00B02593">
        <w:rPr>
          <w:rFonts w:ascii="Cambria" w:eastAsia="Calibri" w:hAnsi="Cambria"/>
          <w:color w:val="000000"/>
          <w:sz w:val="24"/>
          <w:szCs w:val="24"/>
          <w:lang w:eastAsia="en-US"/>
        </w:rPr>
        <w:t>Wykonawcy</w:t>
      </w:r>
      <w:r w:rsidRPr="004D47A6">
        <w:rPr>
          <w:rFonts w:ascii="Cambria" w:eastAsia="Calibri" w:hAnsi="Cambria"/>
          <w:color w:val="000000"/>
          <w:sz w:val="24"/>
          <w:szCs w:val="24"/>
          <w:lang w:eastAsia="en-US"/>
        </w:rPr>
        <w:t>, o których mowa w § 1</w:t>
      </w:r>
      <w:r w:rsidR="0079273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00F95B25">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łącznego wynagrodzenia umownego brutto, o którym mowa w § 3 ust. 1 umowy,</w:t>
      </w:r>
    </w:p>
    <w:p w14:paraId="41DF9893" w14:textId="56F8B250"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 tytułu odstąpienia przez Wykonawcę od umowy z przyczyn niezależnych </w:t>
      </w:r>
      <w:r w:rsidRPr="004D47A6">
        <w:rPr>
          <w:rFonts w:ascii="Cambria" w:eastAsia="Calibri" w:hAnsi="Cambria"/>
          <w:color w:val="000000"/>
          <w:sz w:val="24"/>
          <w:szCs w:val="24"/>
          <w:lang w:eastAsia="en-US"/>
        </w:rPr>
        <w:br/>
        <w:t xml:space="preserve">od Zamawiającego – w wysokości </w:t>
      </w:r>
      <w:r w:rsidR="00A55A51">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 xml:space="preserve">5 </w:t>
      </w:r>
      <w:r w:rsidRPr="004D47A6">
        <w:rPr>
          <w:rFonts w:ascii="Cambria" w:eastAsia="Calibri" w:hAnsi="Cambria"/>
          <w:color w:val="000000"/>
          <w:sz w:val="24"/>
          <w:szCs w:val="24"/>
          <w:lang w:eastAsia="en-US"/>
        </w:rPr>
        <w:t>% łącznego wynagrodzenia umownego brutto, o którym mowa w § 3 ust. 1 umowy.</w:t>
      </w:r>
    </w:p>
    <w:p w14:paraId="568CA11A" w14:textId="14CF63B5" w:rsidR="00645107" w:rsidRPr="001B0CF1" w:rsidRDefault="00A671E3">
      <w:pPr>
        <w:widowControl/>
        <w:numPr>
          <w:ilvl w:val="0"/>
          <w:numId w:val="26"/>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4D47A6">
        <w:rPr>
          <w:rFonts w:ascii="Cambria" w:hAnsi="Cambria"/>
          <w:sz w:val="24"/>
          <w:szCs w:val="24"/>
        </w:rPr>
        <w:t xml:space="preserve">Zamawiający zobowiązany jest do zapłaty Wykonawcy kary umownej z tytułu odstąpienia od umowy w przypadku odstąpienia przez Zamawiającego od umowy z przyczyn zależnych od Zamawiającego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Pr="004D47A6">
        <w:rPr>
          <w:rFonts w:ascii="Cambria" w:hAnsi="Cambria"/>
          <w:sz w:val="24"/>
          <w:szCs w:val="24"/>
        </w:rPr>
        <w:t xml:space="preserve">% łącznego wynagrodzenia </w:t>
      </w:r>
      <w:r w:rsidRPr="004D47A6">
        <w:rPr>
          <w:rFonts w:ascii="Cambria" w:hAnsi="Cambria"/>
          <w:sz w:val="24"/>
          <w:szCs w:val="24"/>
        </w:rPr>
        <w:lastRenderedPageBreak/>
        <w:t>umownego brutto, o którym mowa w § 3 ust.1 umowy, z wyjątkiem wystąpienia sytuacji przedstawionych w art. 456 ust.1 w zw. z art. 456 ust. 3 ustawy Pzp.</w:t>
      </w:r>
    </w:p>
    <w:p w14:paraId="35141D7F" w14:textId="77777777" w:rsidR="001B0CF1" w:rsidRPr="00B9339B" w:rsidRDefault="001B0CF1" w:rsidP="001B0CF1">
      <w:pPr>
        <w:widowControl/>
        <w:suppressAutoHyphens w:val="0"/>
        <w:autoSpaceDE w:val="0"/>
        <w:autoSpaceDN w:val="0"/>
        <w:spacing w:after="0"/>
        <w:ind w:left="426"/>
        <w:contextualSpacing/>
        <w:textAlignment w:val="auto"/>
        <w:rPr>
          <w:rFonts w:ascii="Cambria" w:eastAsia="Calibri" w:hAnsi="Cambria"/>
          <w:color w:val="000000"/>
          <w:sz w:val="24"/>
          <w:szCs w:val="24"/>
          <w:lang w:eastAsia="en-US"/>
        </w:rPr>
      </w:pPr>
    </w:p>
    <w:p w14:paraId="6C0D4400" w14:textId="77777777" w:rsidR="00A671E3" w:rsidRPr="00EC702D" w:rsidRDefault="00A671E3" w:rsidP="00B83CE6">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5</w:t>
      </w:r>
    </w:p>
    <w:p w14:paraId="53F6A0DF"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37866201"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zastrzega sobie prawo do odstąpienia od umowy, jeżeli:</w:t>
      </w:r>
    </w:p>
    <w:p w14:paraId="396A95C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realizuje roboty budowlane, stanowiące przedmiot zamówienia, w sposób niezgodny z dokumentacją projektową, </w:t>
      </w:r>
      <w:r w:rsidR="00AB73E0">
        <w:rPr>
          <w:rFonts w:ascii="Cambria" w:eastAsia="Calibri" w:hAnsi="Cambria"/>
          <w:sz w:val="24"/>
          <w:szCs w:val="24"/>
          <w:lang w:eastAsia="en-US"/>
        </w:rPr>
        <w:t>STWIORB</w:t>
      </w:r>
      <w:r w:rsidRPr="00EC702D">
        <w:rPr>
          <w:rFonts w:ascii="Cambria" w:eastAsia="Calibri" w:hAnsi="Cambria"/>
          <w:sz w:val="24"/>
          <w:szCs w:val="24"/>
          <w:lang w:eastAsia="en-US"/>
        </w:rPr>
        <w:t>, wskazaniami Zamawiającego, wskazaniami inspektora nadzoru inwestorskiego lub postanowieniami umowy pomimo dwukrotnego wezwania wykonawcy do zaniechania naruszeń i bezskutecznego upływu terminu wskazanego w tych wezwaniach</w:t>
      </w:r>
    </w:p>
    <w:p w14:paraId="4900F631"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w:t>
      </w:r>
      <w:r w:rsidR="00615569">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zamawiającego,</w:t>
      </w:r>
    </w:p>
    <w:p w14:paraId="44F19C27"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040062A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gdy wykonawca bez zgody zamawiającego przerwał realizację robót i przerwa trwa dłużej niż 10 dni</w:t>
      </w:r>
      <w:r w:rsidR="00615569">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1DD57C62"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79273F">
        <w:rPr>
          <w:rFonts w:ascii="Cambria" w:eastAsia="Calibri" w:hAnsi="Cambria"/>
          <w:sz w:val="24"/>
          <w:szCs w:val="24"/>
          <w:lang w:eastAsia="en-US"/>
        </w:rPr>
        <w:t>0</w:t>
      </w:r>
      <w:r w:rsidRPr="00EC702D">
        <w:rPr>
          <w:rFonts w:ascii="Cambria" w:eastAsia="Calibri" w:hAnsi="Cambria"/>
          <w:sz w:val="24"/>
          <w:szCs w:val="24"/>
          <w:lang w:eastAsia="en-US"/>
        </w:rPr>
        <w:t xml:space="preserve"> lub nie zapewnił jego ciągłości w okresach wynikających z umowy,</w:t>
      </w:r>
    </w:p>
    <w:p w14:paraId="22117BAB"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3C20E37" w14:textId="77777777" w:rsidR="00A671E3"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16A80536" w14:textId="77777777" w:rsidR="00D9289F"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79273F">
        <w:rPr>
          <w:rFonts w:ascii="Cambria" w:eastAsia="Calibri" w:hAnsi="Cambria"/>
          <w:sz w:val="24"/>
          <w:szCs w:val="24"/>
          <w:lang w:eastAsia="en-US"/>
        </w:rPr>
        <w:t>2</w:t>
      </w:r>
      <w:r>
        <w:rPr>
          <w:rFonts w:ascii="Cambria" w:eastAsia="Calibri" w:hAnsi="Cambria"/>
          <w:sz w:val="24"/>
          <w:szCs w:val="24"/>
          <w:lang w:eastAsia="en-US"/>
        </w:rPr>
        <w:t xml:space="preserve"> ust. 1,</w:t>
      </w:r>
    </w:p>
    <w:p w14:paraId="46DCA90E" w14:textId="77777777" w:rsidR="00D9289F" w:rsidRPr="00EC702D"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79273F">
        <w:rPr>
          <w:rFonts w:ascii="Cambria" w:eastAsia="Calibri" w:hAnsi="Cambria"/>
          <w:sz w:val="24"/>
          <w:szCs w:val="24"/>
          <w:lang w:eastAsia="en-US"/>
        </w:rPr>
        <w:t>2</w:t>
      </w:r>
      <w:r w:rsidR="004240BF">
        <w:rPr>
          <w:rFonts w:ascii="Cambria" w:eastAsia="Calibri" w:hAnsi="Cambria"/>
          <w:sz w:val="24"/>
          <w:szCs w:val="24"/>
          <w:lang w:eastAsia="en-US"/>
        </w:rPr>
        <w:t xml:space="preserve"> ust. 2 lub 5, pomimo powtórnego wezwania.</w:t>
      </w:r>
    </w:p>
    <w:p w14:paraId="1A4E6005"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przypadkach określonych w ust. 1, odstąpienie od umowy może nastąpić w terminie 30 dni od powzięcia wiadomości o zaistnieniu okoliczności, o których mowa w ust. 1. </w:t>
      </w:r>
    </w:p>
    <w:p w14:paraId="4BC662CD"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14C93B27"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06EEF12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17A54E0A"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inspektorem nadzoru </w:t>
      </w:r>
      <w:r w:rsidRPr="00EC702D">
        <w:rPr>
          <w:rFonts w:ascii="Cambria" w:eastAsia="Calibri" w:hAnsi="Cambria"/>
          <w:sz w:val="24"/>
          <w:szCs w:val="24"/>
          <w:lang w:eastAsia="en-US"/>
        </w:rPr>
        <w:t>na koszt tej strony, z której winy nastąpiło odstąpienie od umowy.</w:t>
      </w:r>
    </w:p>
    <w:p w14:paraId="3BAFA150"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5BCC3F1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459C7A8B"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1F15FAA5"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293D3EBF"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2D9CDEB5" w14:textId="3C06C004" w:rsidR="00A671E3" w:rsidRPr="00DF1619" w:rsidRDefault="00A671E3">
      <w:pPr>
        <w:widowControl/>
        <w:numPr>
          <w:ilvl w:val="0"/>
          <w:numId w:val="28"/>
        </w:numPr>
        <w:suppressAutoHyphens w:val="0"/>
        <w:autoSpaceDE w:val="0"/>
        <w:autoSpaceDN w:val="0"/>
        <w:spacing w:after="0"/>
        <w:ind w:left="426" w:hanging="426"/>
        <w:contextualSpacing/>
        <w:textAlignment w:val="auto"/>
        <w:rPr>
          <w:rFonts w:ascii="Cambria" w:hAnsi="Cambria"/>
          <w:color w:val="000000"/>
          <w:sz w:val="24"/>
          <w:szCs w:val="24"/>
        </w:rPr>
      </w:pPr>
      <w:r w:rsidRPr="00DF1619">
        <w:rPr>
          <w:rFonts w:ascii="Cambria" w:hAnsi="Cambria"/>
          <w:sz w:val="24"/>
          <w:szCs w:val="24"/>
        </w:rPr>
        <w:t xml:space="preserve">Zamawiający </w:t>
      </w:r>
      <w:r w:rsidR="006C6A96" w:rsidRPr="00DF1619">
        <w:rPr>
          <w:rFonts w:ascii="Cambria" w:hAnsi="Cambria"/>
          <w:color w:val="000000" w:themeColor="text1"/>
          <w:sz w:val="24"/>
          <w:szCs w:val="24"/>
        </w:rPr>
        <w:t xml:space="preserve">zapłaci Wykonawcy wynagrodzenie za roboty wykonane do dnia odstąpienia według cen wynikających z kosztorysu aktualnego na dzień odstąpienia, pomniejszone o roszczenia Zamawiającego z tytułu kar umownych oraz ewentualne roszczenia o obniżenie ceny na podstawie rękojmi i gwarancji lub inne roszczenia odszkodowawcze. Zamawiający pokryje koszty za zakupione materiały i urządzenia nienadające się do wbudowania w inny obiekt, tylko jeżeli odstąpienie od umowy nastąpiło z winy </w:t>
      </w:r>
      <w:r w:rsidRPr="00DF1619">
        <w:rPr>
          <w:rFonts w:ascii="Cambria" w:hAnsi="Cambria"/>
          <w:color w:val="000000" w:themeColor="text1"/>
          <w:sz w:val="24"/>
          <w:szCs w:val="24"/>
        </w:rPr>
        <w:t>Zamawiającego</w:t>
      </w:r>
      <w:r w:rsidR="006C6A96" w:rsidRPr="00DF1619">
        <w:rPr>
          <w:rFonts w:ascii="Cambria" w:hAnsi="Cambria"/>
          <w:color w:val="000000" w:themeColor="text1"/>
          <w:sz w:val="24"/>
          <w:szCs w:val="24"/>
        </w:rPr>
        <w:t>.</w:t>
      </w:r>
    </w:p>
    <w:p w14:paraId="78F06C2D" w14:textId="0A75F0FB" w:rsidR="00604113" w:rsidRDefault="00A671E3">
      <w:pPr>
        <w:widowControl/>
        <w:numPr>
          <w:ilvl w:val="0"/>
          <w:numId w:val="28"/>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W przypadku braku współdziałania ze strony wykonawcy i niewykonywania przez niego obowiązków wynikających z ust. 4</w:t>
      </w:r>
      <w:r w:rsidR="00F95B25">
        <w:rPr>
          <w:rFonts w:ascii="Cambria" w:eastAsia="Calibri" w:hAnsi="Cambria"/>
          <w:sz w:val="24"/>
          <w:szCs w:val="24"/>
          <w:lang w:eastAsia="en-US"/>
        </w:rPr>
        <w:t xml:space="preserve"> </w:t>
      </w:r>
      <w:r w:rsidRPr="00EC702D">
        <w:rPr>
          <w:rFonts w:ascii="Cambria" w:eastAsia="Calibri" w:hAnsi="Cambria"/>
          <w:sz w:val="24"/>
          <w:szCs w:val="24"/>
          <w:lang w:eastAsia="en-US"/>
        </w:rPr>
        <w:t>czynności te przeprowadzi lub zorganizuje zamawiający i obciąży ich kosztami wykonawcę.</w:t>
      </w:r>
    </w:p>
    <w:p w14:paraId="15F6E579" w14:textId="77777777" w:rsidR="00604113" w:rsidRPr="00604113" w:rsidRDefault="00604113" w:rsidP="00212F28">
      <w:pPr>
        <w:widowControl/>
        <w:suppressAutoHyphens w:val="0"/>
        <w:autoSpaceDE w:val="0"/>
        <w:autoSpaceDN w:val="0"/>
        <w:spacing w:after="0"/>
        <w:textAlignment w:val="auto"/>
        <w:rPr>
          <w:rFonts w:ascii="Cambria" w:eastAsia="Calibri" w:hAnsi="Cambria"/>
          <w:sz w:val="24"/>
          <w:szCs w:val="24"/>
          <w:lang w:eastAsia="en-US"/>
        </w:rPr>
      </w:pPr>
    </w:p>
    <w:p w14:paraId="5F118FCE"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6</w:t>
      </w:r>
    </w:p>
    <w:p w14:paraId="3FC6C4C7"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Zabezpieczenie należytego wykonania umowy</w:t>
      </w:r>
    </w:p>
    <w:p w14:paraId="4777D232"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 ofercie</w:t>
      </w:r>
      <w:r w:rsidRPr="00EC702D">
        <w:rPr>
          <w:rFonts w:ascii="Cambria" w:eastAsia="Calibri" w:hAnsi="Cambria"/>
          <w:sz w:val="24"/>
          <w:szCs w:val="24"/>
          <w:lang w:eastAsia="en-US"/>
        </w:rPr>
        <w:t xml:space="preserve">, co stanowi kwotę: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złotych (słownie: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00440200">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/100</w:t>
      </w:r>
      <w:r w:rsidRPr="00EC702D">
        <w:rPr>
          <w:rFonts w:ascii="Cambria" w:eastAsia="Calibri" w:hAnsi="Cambria"/>
          <w:sz w:val="24"/>
          <w:szCs w:val="24"/>
          <w:lang w:eastAsia="en-US"/>
        </w:rPr>
        <w:t>)</w:t>
      </w:r>
      <w:r w:rsidR="00E04DC3">
        <w:rPr>
          <w:rFonts w:ascii="Cambria" w:eastAsia="Calibri" w:hAnsi="Cambria"/>
          <w:sz w:val="24"/>
          <w:szCs w:val="24"/>
          <w:lang w:eastAsia="en-US"/>
        </w:rPr>
        <w:t>.</w:t>
      </w:r>
    </w:p>
    <w:p w14:paraId="5AC7A214" w14:textId="77777777" w:rsidR="00A671E3" w:rsidRPr="00F5569C"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sidR="003D3DBB">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37A1B1E8"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5132E68D"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28C37DD3"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6EBECFE1"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Kwota w wysokości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złotych (słownie:</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/100 </w:t>
      </w:r>
      <w:r w:rsidRPr="00EC702D">
        <w:rPr>
          <w:rFonts w:ascii="Cambria" w:eastAsia="Calibri" w:hAnsi="Cambria"/>
          <w:sz w:val="24"/>
          <w:szCs w:val="24"/>
          <w:lang w:eastAsia="en-US"/>
        </w:rPr>
        <w:t>), stanowiąca 70% zabezpieczenia należytego wykonania umowy, zostanie zwrócona w terminie 30 dni od dnia podpisania protokołu odbioru końcowego robót.</w:t>
      </w:r>
    </w:p>
    <w:p w14:paraId="2939EED7" w14:textId="3C2AB5E4" w:rsidR="009B043A" w:rsidRPr="009B043A"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w:t>
      </w:r>
      <w:r w:rsidR="00C17F13">
        <w:rPr>
          <w:rFonts w:ascii="Cambria" w:eastAsia="Calibri" w:hAnsi="Cambria" w:cs="ArialNarrow"/>
          <w:color w:val="000000"/>
          <w:sz w:val="24"/>
          <w:szCs w:val="24"/>
        </w:rPr>
        <w:t>…………</w:t>
      </w:r>
      <w:r w:rsidRPr="00EA193F">
        <w:rPr>
          <w:rFonts w:ascii="Cambria" w:eastAsia="Calibri" w:hAnsi="Cambria" w:cs="ArialNarrow"/>
          <w:color w:val="000000"/>
          <w:sz w:val="24"/>
          <w:szCs w:val="24"/>
        </w:rPr>
        <w:t>złotych (słownie:</w:t>
      </w:r>
      <w:r w:rsidR="00440200">
        <w:rPr>
          <w:rFonts w:ascii="Cambria" w:eastAsia="Calibri" w:hAnsi="Cambria" w:cs="ArialNarrow"/>
          <w:color w:val="000000"/>
          <w:sz w:val="24"/>
          <w:szCs w:val="24"/>
        </w:rPr>
        <w:t xml:space="preserve">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 xml:space="preserve"> złotych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/100</w:t>
      </w:r>
      <w:r w:rsidRPr="00EA193F">
        <w:rPr>
          <w:rFonts w:ascii="Cambria" w:eastAsia="Calibri" w:hAnsi="Cambria" w:cs="ArialNarrow"/>
          <w:color w:val="000000"/>
          <w:sz w:val="24"/>
          <w:szCs w:val="24"/>
        </w:rPr>
        <w:t xml:space="preserve">), zostanie zwrócona nie później niż w 15 </w:t>
      </w:r>
      <w:r w:rsidRPr="00922787">
        <w:rPr>
          <w:rFonts w:ascii="Cambria" w:eastAsia="Calibri" w:hAnsi="Cambria" w:cs="ArialNarrow"/>
          <w:sz w:val="24"/>
          <w:szCs w:val="24"/>
        </w:rPr>
        <w:t xml:space="preserve">dniu po upływie </w:t>
      </w:r>
      <w:r w:rsidR="00604113">
        <w:rPr>
          <w:rFonts w:ascii="Cambria" w:eastAsia="Calibri" w:hAnsi="Cambria" w:cs="ArialNarrow"/>
          <w:sz w:val="24"/>
          <w:szCs w:val="24"/>
        </w:rPr>
        <w:t>okresu gwarancji lub rękojmi (co nastąpi później).</w:t>
      </w:r>
    </w:p>
    <w:p w14:paraId="2E8C6A93" w14:textId="77777777" w:rsidR="00A671E3" w:rsidRPr="00EA193F"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5BE15348" w14:textId="77777777" w:rsidR="00A671E3" w:rsidRPr="00F5569C"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E44CEBD" w14:textId="77777777" w:rsidR="00A671E3" w:rsidRPr="00EC702D"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60BC23D7"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003D3DBB">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2CB7E0A0" w14:textId="77777777" w:rsidR="0079273F"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53114B9" w14:textId="77777777" w:rsidR="003D3DBB" w:rsidRPr="00645107" w:rsidRDefault="0079273F">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79273F">
        <w:rPr>
          <w:rFonts w:ascii="Cambria" w:hAnsi="Cambria"/>
          <w:sz w:val="24"/>
          <w:szCs w:val="24"/>
          <w:lang w:eastAsia="en-US"/>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38E82B47" w14:textId="77777777" w:rsidR="00DE4109" w:rsidRDefault="00DE4109"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54D00E38" w14:textId="77777777" w:rsidR="002916C5" w:rsidRDefault="002916C5"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66F4B254" w14:textId="4A7656AE"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lastRenderedPageBreak/>
        <w:t>§ 1</w:t>
      </w:r>
      <w:r w:rsidR="0079273F">
        <w:rPr>
          <w:rFonts w:ascii="Cambria" w:eastAsia="Calibri" w:hAnsi="Cambria"/>
          <w:b/>
          <w:bCs/>
          <w:sz w:val="24"/>
          <w:szCs w:val="24"/>
          <w:lang w:eastAsia="en-US"/>
        </w:rPr>
        <w:t>7</w:t>
      </w:r>
    </w:p>
    <w:p w14:paraId="546A3866"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0A0292E0" w14:textId="77777777" w:rsidR="00A671E3" w:rsidRPr="00EC702D" w:rsidRDefault="00A671E3">
      <w:pPr>
        <w:pStyle w:val="Jasnalistaakcent51"/>
        <w:widowControl/>
        <w:numPr>
          <w:ilvl w:val="0"/>
          <w:numId w:val="31"/>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w:t>
      </w:r>
    </w:p>
    <w:p w14:paraId="1FC94B7B"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086178B1"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EC702D">
        <w:rPr>
          <w:rFonts w:ascii="Cambria" w:eastAsia="Calibri" w:hAnsi="Cambria" w:cs="Calibri"/>
          <w:sz w:val="24"/>
          <w:szCs w:val="24"/>
          <w:lang w:eastAsia="en-US"/>
        </w:rPr>
        <w:t>eksploatorów</w:t>
      </w:r>
      <w:proofErr w:type="spellEnd"/>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1E5FCAF6"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w:t>
      </w:r>
      <w:r w:rsidR="00B14460">
        <w:rPr>
          <w:rFonts w:ascii="Cambria" w:eastAsia="Calibri" w:hAnsi="Cambria" w:cs="Calibri"/>
          <w:sz w:val="24"/>
          <w:szCs w:val="24"/>
          <w:lang w:eastAsia="en-US"/>
        </w:rPr>
        <w:t xml:space="preserve">zewnętrznymi </w:t>
      </w:r>
      <w:r w:rsidRPr="00EC702D">
        <w:rPr>
          <w:rFonts w:ascii="Cambria" w:eastAsia="Calibri" w:hAnsi="Cambria" w:cs="Calibri"/>
          <w:sz w:val="24"/>
          <w:szCs w:val="24"/>
          <w:lang w:eastAsia="en-US"/>
        </w:rPr>
        <w:t>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5BF9FCBB" w14:textId="5F2348AE"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w:t>
      </w:r>
      <w:r w:rsidR="006D1B1F">
        <w:rPr>
          <w:rFonts w:ascii="Cambria" w:eastAsia="Calibri" w:hAnsi="Cambria" w:cs="Calibri"/>
          <w:sz w:val="24"/>
          <w:szCs w:val="24"/>
          <w:lang w:eastAsia="en-US"/>
        </w:rPr>
        <w:t>1</w:t>
      </w:r>
      <w:r w:rsidRPr="00EC702D">
        <w:rPr>
          <w:rFonts w:ascii="Cambria" w:eastAsia="Calibri" w:hAnsi="Cambria" w:cs="Calibri"/>
          <w:sz w:val="24"/>
          <w:szCs w:val="24"/>
          <w:lang w:eastAsia="en-US"/>
        </w:rPr>
        <w:t xml:space="preserve"> do umowy oraz zwiększeniem wynagrodzenia Wykonawcy, o którym mowa </w:t>
      </w:r>
      <w:r w:rsidR="00B33506">
        <w:rPr>
          <w:rFonts w:ascii="Cambria" w:eastAsia="Calibri" w:hAnsi="Cambria" w:cs="Calibri"/>
          <w:sz w:val="24"/>
          <w:szCs w:val="24"/>
          <w:lang w:eastAsia="en-US"/>
        </w:rPr>
        <w:br/>
      </w:r>
      <w:r w:rsidRPr="00EC702D">
        <w:rPr>
          <w:rFonts w:ascii="Cambria" w:eastAsia="Calibri" w:hAnsi="Cambria" w:cs="Calibri"/>
          <w:sz w:val="24"/>
          <w:szCs w:val="24"/>
          <w:lang w:eastAsia="en-US"/>
        </w:rPr>
        <w:t>w § 3 ust. 1;</w:t>
      </w:r>
    </w:p>
    <w:p w14:paraId="20618912"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lastRenderedPageBreak/>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w:t>
      </w:r>
      <w:r w:rsidRPr="00EC702D">
        <w:rPr>
          <w:rFonts w:ascii="Cambria" w:eastAsia="Calibri" w:hAnsi="Cambria" w:cs="Calibri"/>
          <w:sz w:val="24"/>
          <w:szCs w:val="24"/>
          <w:lang w:eastAsia="en-US"/>
        </w:rPr>
        <w:br/>
        <w:t>o liczbę dni niezbędną do wyeliminowania utrudnień związanych z ich wystąpieniem,</w:t>
      </w:r>
    </w:p>
    <w:p w14:paraId="58D44A09"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63291495" w14:textId="77777777" w:rsidR="00A671E3" w:rsidRPr="00EC702D"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3A0785C0" w14:textId="77777777" w:rsidR="00A671E3" w:rsidRPr="00EC702D" w:rsidRDefault="00A671E3">
      <w:pPr>
        <w:widowControl/>
        <w:numPr>
          <w:ilvl w:val="1"/>
          <w:numId w:val="28"/>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003D3DBB">
        <w:rPr>
          <w:rFonts w:ascii="Cambria" w:eastAsia="Calibri" w:hAnsi="Cambria"/>
          <w:b/>
          <w:bCs/>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4DA2E6A0" w14:textId="77777777" w:rsidR="00B14460"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będą konieczne do zagwarantowania zgodności umowy z wchodzącymi w życie po terminie składania ofert lub po zawarciu umowy przepisami prawa w szczególności przepisami o podatku od towarów i usług w zakresie wynikającym z tych przepisów</w:t>
      </w:r>
      <w:bookmarkStart w:id="2" w:name="_Hlk53051676"/>
      <w:r>
        <w:rPr>
          <w:rFonts w:ascii="Cambria" w:hAnsi="Cambria" w:cs="Calibri"/>
          <w:color w:val="000000"/>
          <w:sz w:val="24"/>
          <w:szCs w:val="24"/>
        </w:rPr>
        <w:t>;</w:t>
      </w:r>
    </w:p>
    <w:p w14:paraId="7D7653B9" w14:textId="77777777" w:rsidR="00B14460" w:rsidRPr="00250F4F"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sidR="003D3DBB">
        <w:rPr>
          <w:rFonts w:ascii="Cambria" w:eastAsia="Calibri" w:hAnsi="Cambria" w:cs="Calibri"/>
          <w:b/>
          <w:bCs/>
          <w:sz w:val="24"/>
          <w:szCs w:val="24"/>
          <w:lang w:eastAsia="en-US"/>
        </w:rPr>
        <w:t xml:space="preserve"> </w:t>
      </w:r>
      <w:r>
        <w:rPr>
          <w:rFonts w:ascii="Cambria" w:eastAsia="Calibri" w:hAnsi="Cambria" w:cs="Calibri"/>
          <w:sz w:val="24"/>
          <w:szCs w:val="24"/>
          <w:lang w:eastAsia="en-US"/>
        </w:rPr>
        <w:t>może nastąpić w przypadku konieczności wykonania robót nieujętych w dokumentacji projektowej.</w:t>
      </w:r>
    </w:p>
    <w:p w14:paraId="3F76EAF9" w14:textId="77777777" w:rsidR="00250F4F" w:rsidRPr="007D0A9D" w:rsidRDefault="00250F4F">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b/>
          <w:bCs/>
          <w:color w:val="000000"/>
        </w:rPr>
      </w:pPr>
      <w:r w:rsidRPr="007D0A9D">
        <w:rPr>
          <w:rFonts w:ascii="Cambria" w:eastAsiaTheme="minorHAnsi" w:hAnsi="Cambria" w:cs="AppleSystemUIFont"/>
          <w:b/>
          <w:bCs/>
          <w:lang w:eastAsia="en-US"/>
        </w:rPr>
        <w:t xml:space="preserve">Zamawiający przewiduje również zmianę umowy: </w:t>
      </w:r>
    </w:p>
    <w:p w14:paraId="50213B95" w14:textId="77777777" w:rsidR="00250F4F" w:rsidRPr="000139D4"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25F796E7"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2664D23E"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7B832716" w14:textId="66DCC915" w:rsidR="00604113" w:rsidRDefault="00250F4F" w:rsidP="00604113">
      <w:pPr>
        <w:tabs>
          <w:tab w:val="left" w:pos="284"/>
        </w:tabs>
        <w:autoSpaceDE w:val="0"/>
        <w:autoSpaceDN w:val="0"/>
        <w:spacing w:after="0"/>
        <w:ind w:left="284"/>
        <w:rPr>
          <w:rFonts w:ascii="Cambria" w:eastAsiaTheme="minorHAnsi" w:hAnsi="Cambria" w:cs="AppleSystemUIFont"/>
          <w:i/>
          <w:iCs/>
          <w:sz w:val="24"/>
          <w:szCs w:val="24"/>
          <w:lang w:eastAsia="en-US"/>
        </w:rPr>
      </w:pPr>
      <w:r w:rsidRPr="00B17527">
        <w:rPr>
          <w:rFonts w:ascii="Cambria" w:eastAsiaTheme="minorHAnsi" w:hAnsi="Cambria" w:cs="AppleSystemUIFont"/>
          <w:i/>
          <w:iCs/>
          <w:sz w:val="24"/>
          <w:szCs w:val="24"/>
          <w:lang w:eastAsia="en-US"/>
        </w:rPr>
        <w:t>- w zakresie w jakim będzie to niezbędne lub potrzebne do dostosowania umowy w tym sposobu wykonywania robót budowlanych do zmian ustawy Prawo budowlane, które wejdą w życie podczas trwania umowy.</w:t>
      </w:r>
      <w:bookmarkEnd w:id="2"/>
    </w:p>
    <w:p w14:paraId="30B58B27" w14:textId="7F851024" w:rsidR="00604113" w:rsidRPr="00941FF5" w:rsidRDefault="00604113">
      <w:pPr>
        <w:pStyle w:val="Akapitzlist"/>
        <w:numPr>
          <w:ilvl w:val="0"/>
          <w:numId w:val="31"/>
        </w:numPr>
        <w:spacing w:after="0"/>
        <w:ind w:left="284" w:hanging="284"/>
        <w:rPr>
          <w:rFonts w:ascii="Cambria" w:eastAsiaTheme="minorHAnsi" w:hAnsi="Cambria" w:cs="AppleSystemUIFont"/>
          <w:sz w:val="24"/>
          <w:szCs w:val="24"/>
          <w:lang w:eastAsia="en-US"/>
        </w:rPr>
      </w:pPr>
      <w:r w:rsidRPr="00604113">
        <w:rPr>
          <w:rFonts w:ascii="Cambria" w:eastAsiaTheme="minorHAnsi" w:hAnsi="Cambria" w:cs="AppleSystemUIFont"/>
          <w:b/>
          <w:bCs/>
          <w:sz w:val="24"/>
          <w:szCs w:val="24"/>
          <w:lang w:eastAsia="en-US"/>
        </w:rPr>
        <w:t xml:space="preserve">Strony </w:t>
      </w:r>
      <w:r w:rsidRPr="00941FF5">
        <w:rPr>
          <w:rFonts w:ascii="Cambria" w:hAnsi="Cambria"/>
          <w:b/>
          <w:bCs/>
          <w:sz w:val="24"/>
          <w:szCs w:val="24"/>
          <w:lang w:eastAsia="en-US"/>
        </w:rPr>
        <w:t>przewidują możliwość dokonania zmiany wynagrodzenia w stosunku do treści umowy i oferty w sytuacji, gdy:</w:t>
      </w:r>
    </w:p>
    <w:p w14:paraId="3FA834AE"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a)   zachodzi konieczność wykonania robót zamiennych. Podstawą określenia wynagrodzenia za roboty lub dostawy urządzeń zamiennych będzie protokół konieczności uzgodniony przez Strony oraz kosztorys sporządzony przez Wykonawcę metodą kalkulacji szczegółowej, zawierającej zakres robót / urządzeń według technologii przyjętej w kosztorysie ofertowym, stanowiącej podstawę </w:t>
      </w:r>
      <w:r w:rsidRPr="00941FF5">
        <w:rPr>
          <w:rFonts w:ascii="Cambria" w:eastAsia="Calibri" w:hAnsi="Cambria" w:cs="Times New Roman"/>
          <w:sz w:val="24"/>
          <w:szCs w:val="24"/>
          <w:lang w:eastAsia="en-US"/>
        </w:rPr>
        <w:lastRenderedPageBreak/>
        <w:t>obliczenia ceny w ofercie oraz zakres robót/urządzeń podlegających wykonaniu/montażu według nowej technologii, z uwzględnieniem danych wyjściowych do kosztorysowania określonych poniżej:</w:t>
      </w:r>
    </w:p>
    <w:p w14:paraId="32F9C510"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stawka R-g, wskaźnik kosztów pośrednich i zysk – będą tożsame z wielkością tych składników zawartych w kosztorysach ofertowych.</w:t>
      </w:r>
    </w:p>
    <w:p w14:paraId="3309C616"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materiałów/urządzeń według średnich cen opublikowanych w kwartalnej informacji cenowej o cenach materiałów budowlanych, elektrycznych i instalacyjnych (IMB, IME i IMI)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obowiązujących w danych okresie i zawierających ceny zakupu, a w przypadku ich braku według cen udokumentowanych i uzgodnionych z Zamawiającym.</w:t>
      </w:r>
    </w:p>
    <w:p w14:paraId="19011A9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sprzętu według średnich cen opublikowanych w kwartalnej Informacji cenowej pracy sprzętu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(IRS), obowiązujących w danych okresie, a przypadku ich braku według cen udokumentowanych i uzgodnionych z Zamawiającym.</w:t>
      </w:r>
    </w:p>
    <w:p w14:paraId="5A655869"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Ilość jednostek przedmiarowych zakresu robót podlegających zamianie zostanie określona na podstawie przedmiaru sporządzonego w oparciu o dokumentację projektową. Tak sporządzone kosztorysy po uprzednim ich sprawdzeniu i zatwierdzeniu przez Zamawiającego, będą stanowiły podstawę zmiany Wynagrodzenia Wykonawcy w formie aneksu do umowy. Rozliczenie wykonanych robót budowlanych lub dostaw zamiennych będzie wynagrodzeniem kosztorysowym. Jeżeli cena jednostkowa przedłożona przez Wykonawcę do akceptacji Zamawiającemu będzie nieuzasadniona, Zamawiający wprowadzi korektę ceny opartą na własnych wyliczeniach. Wykonawca powinien dokonać wyliczeń cen za roboty lub urządzenia zamienne oraz przedstawić Zamawiającemu do akceptacji wysokość wynagrodzenia wynikającą ze zmian, przed rozpoczęciem robót.</w:t>
      </w:r>
    </w:p>
    <w:p w14:paraId="7CFD9A45" w14:textId="033EDE5F"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b)      zachodzi konieczność zaniechania robót przewidzianych w umowie. Wynagrodzenie za roboty niewykonane ustalone zo</w:t>
      </w:r>
      <w:r w:rsidR="00F95B25">
        <w:rPr>
          <w:rFonts w:ascii="Cambria" w:eastAsia="Calibri" w:hAnsi="Cambria" w:cs="Times New Roman"/>
          <w:sz w:val="24"/>
          <w:szCs w:val="24"/>
          <w:lang w:eastAsia="en-US"/>
        </w:rPr>
        <w:t xml:space="preserve">stanie na podstawie kosztorysów ofertowych, </w:t>
      </w:r>
      <w:r w:rsidRPr="00941FF5">
        <w:rPr>
          <w:rFonts w:ascii="Cambria" w:eastAsia="Calibri" w:hAnsi="Cambria" w:cs="Times New Roman"/>
          <w:sz w:val="24"/>
          <w:szCs w:val="24"/>
          <w:lang w:eastAsia="en-US"/>
        </w:rPr>
        <w:t>z uwzględnieniem podatku VAT. Podstawą obniżenia wynagrodzenia, o którym mowa w § 3 ust. 1 będzie podpisany przez osoby upoważnione „Protokół robót niewykonanych” z załączonym kosztorysem robót niewykonanych, z uwzględnieniem podatku VAT, </w:t>
      </w:r>
    </w:p>
    <w:p w14:paraId="28143903" w14:textId="77777777" w:rsidR="00604113" w:rsidRPr="00941FF5" w:rsidRDefault="00604113" w:rsidP="003359B3">
      <w:pPr>
        <w:spacing w:after="0"/>
        <w:ind w:left="284" w:hanging="284"/>
        <w:rPr>
          <w:rFonts w:ascii="Cambria" w:eastAsia="Calibri" w:hAnsi="Cambria" w:cs="Times New Roman"/>
          <w:sz w:val="24"/>
          <w:szCs w:val="24"/>
          <w:lang w:eastAsia="en-US"/>
        </w:rPr>
      </w:pPr>
      <w:r w:rsidRPr="00941FF5">
        <w:rPr>
          <w:rFonts w:ascii="Cambria" w:eastAsia="Calibri" w:hAnsi="Cambria" w:cs="Times New Roman"/>
          <w:b/>
          <w:bCs/>
          <w:sz w:val="24"/>
          <w:szCs w:val="24"/>
          <w:lang w:eastAsia="en-US"/>
        </w:rPr>
        <w:t>5.  </w:t>
      </w:r>
      <w:r w:rsidRPr="00941FF5">
        <w:rPr>
          <w:rFonts w:ascii="Cambria" w:eastAsia="Calibri" w:hAnsi="Cambria" w:cs="Times New Roman"/>
          <w:sz w:val="24"/>
          <w:szCs w:val="24"/>
          <w:lang w:eastAsia="en-US"/>
        </w:rPr>
        <w:t>W przypadku</w:t>
      </w:r>
      <w:r>
        <w:rPr>
          <w:rFonts w:ascii="Cambria" w:eastAsia="Calibri" w:hAnsi="Cambria" w:cs="Times New Roman"/>
          <w:sz w:val="24"/>
          <w:szCs w:val="24"/>
          <w:lang w:eastAsia="en-US"/>
        </w:rPr>
        <w:t>,</w:t>
      </w:r>
      <w:r w:rsidRPr="00941FF5">
        <w:rPr>
          <w:rFonts w:ascii="Cambria" w:eastAsia="Calibri" w:hAnsi="Cambria" w:cs="Times New Roman"/>
          <w:sz w:val="24"/>
          <w:szCs w:val="24"/>
          <w:lang w:eastAsia="en-US"/>
        </w:rPr>
        <w:t xml:space="preserve"> gdy wystąpią roboty innego rodzaju niż w kosztorysie ofertowym, a ujęte w projekcie i konieczne do wykonania przedmiotu umowy, roboty te będą wykonywane w oparciu o zatwierdzony przez Zamawiającego protokół konieczności. Wynagrodzenie Wykonawcy za wykonanie robót budowlanych niezbędnych do realizacji Umowy, nie ujętych w kosztorysie ofertowym, zostanie ustalone z zastosowaniem następujących zasad:</w:t>
      </w:r>
    </w:p>
    <w:p w14:paraId="2ADBE9F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a)      jeżeli roboty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51AB028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b)   jeżeli nie można wycenić robót z zastosowaniem metody, o której mowa w ust. 5 lit. a), Wykonawca powinien przedłożyć do akceptacji Inspektora nadzoru inwestorskiego kalkulację ceny jednostkowej dla robót nie występujących w </w:t>
      </w:r>
      <w:r w:rsidRPr="00941FF5">
        <w:rPr>
          <w:rFonts w:ascii="Cambria" w:eastAsia="Calibri" w:hAnsi="Cambria" w:cs="Times New Roman"/>
          <w:sz w:val="24"/>
          <w:szCs w:val="24"/>
          <w:lang w:eastAsia="en-US"/>
        </w:rPr>
        <w:lastRenderedPageBreak/>
        <w:t>kosztorysie ofertowym – wg cen jednostkowych obliczonych metodą kalkulacji szczegółowej w oparciu o nakłady i czynniki cenotwórcze:</w:t>
      </w:r>
    </w:p>
    <w:p w14:paraId="288C69BB"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jednostkowe nakłady rzeczowe, robocizny, materiałów i czasu pracy sprzętu – wg katalogów KNNR lub KNR w sposób bezpośredni lub poprzez interpolację i ekstrapolację wielkości tabelarycznych, a w przypadku braku adekwatnych norm</w:t>
      </w:r>
    </w:p>
    <w:p w14:paraId="2DC0F45D"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metodami analizy indywidualnej;</w:t>
      </w:r>
    </w:p>
    <w:p w14:paraId="5E6B6DEC"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 najmu sprzętu oraz wskaźniki narzutów (kosztów zakupu, kosztów pośrednich i zysku) – wg informacji zawartych w wydawnictwie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dot. kwartału poprzedzającego wykonanie danych robót i na poziomie średnich cen, a w przypadku pozycji nie występujących w cenniku - na podstawie faktur lub ofert handlowych sprzedaży materiałów i wykonania usług;</w:t>
      </w:r>
    </w:p>
    <w:p w14:paraId="5A64E447"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stawki robocizny – wg cenników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za kwartał poprzedzający wykonanie danych robót, na poziomie średnich cen w województwie lubelskim</w:t>
      </w:r>
    </w:p>
    <w:p w14:paraId="6B96670F" w14:textId="77777777" w:rsidR="00604113" w:rsidRPr="00EC702D" w:rsidRDefault="00604113" w:rsidP="00E26434">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03FCA08A" w14:textId="77777777" w:rsidR="00604113" w:rsidRPr="00EC702D" w:rsidRDefault="00604113">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0F302B99" w14:textId="278B8094" w:rsidR="00604113" w:rsidRPr="003359B3" w:rsidRDefault="00604113">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391941B6" w14:textId="77777777" w:rsidR="00DF1619" w:rsidRPr="00604113" w:rsidRDefault="00DF1619" w:rsidP="00DF1619">
      <w:pPr>
        <w:tabs>
          <w:tab w:val="left" w:pos="284"/>
        </w:tabs>
        <w:autoSpaceDE w:val="0"/>
        <w:autoSpaceDN w:val="0"/>
        <w:spacing w:after="0"/>
        <w:jc w:val="center"/>
        <w:rPr>
          <w:rFonts w:ascii="Cambria" w:eastAsiaTheme="minorHAnsi" w:hAnsi="Cambria" w:cs="AppleSystemUIFont"/>
          <w:sz w:val="24"/>
          <w:szCs w:val="24"/>
          <w:lang w:eastAsia="en-US"/>
        </w:rPr>
      </w:pPr>
    </w:p>
    <w:p w14:paraId="4BD20FF5"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1</w:t>
      </w:r>
      <w:r w:rsidR="0079273F">
        <w:rPr>
          <w:rFonts w:ascii="Cambria" w:hAnsi="Cambria"/>
          <w:b/>
          <w:bCs/>
          <w:sz w:val="24"/>
          <w:szCs w:val="24"/>
        </w:rPr>
        <w:t>8</w:t>
      </w:r>
    </w:p>
    <w:p w14:paraId="54BAF5FB"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452AE0E5" w14:textId="77777777" w:rsidR="00E26434" w:rsidRPr="00E26434" w:rsidRDefault="00E26434" w:rsidP="00E26434">
      <w:pPr>
        <w:widowControl/>
        <w:suppressAutoHyphens w:val="0"/>
        <w:adjustRightInd/>
        <w:spacing w:after="0"/>
        <w:ind w:right="40"/>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902930D"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1. Administratorem Pani/Pana danych osobowych jest Urząd Gminy Serniki - reprezentowany przez Wójta (adres: 21 – 107 Serniki 1A, adres e-mail: </w:t>
      </w:r>
      <w:hyperlink r:id="rId8" w:history="1">
        <w:r w:rsidRPr="00E26434">
          <w:rPr>
            <w:rFonts w:ascii="Cambria" w:hAnsi="Cambria" w:cs="Times New Roman"/>
            <w:color w:val="0563C1"/>
            <w:sz w:val="24"/>
            <w:szCs w:val="24"/>
            <w:u w:val="single"/>
            <w:lang w:eastAsia="pl-PL"/>
          </w:rPr>
          <w:t>ug@serniki.eurzad.eu</w:t>
        </w:r>
      </w:hyperlink>
      <w:r w:rsidRPr="00E26434">
        <w:rPr>
          <w:rFonts w:ascii="Cambria" w:hAnsi="Cambria" w:cs="Times New Roman"/>
          <w:sz w:val="24"/>
          <w:szCs w:val="24"/>
          <w:lang w:eastAsia="pl-PL"/>
        </w:rPr>
        <w:t>, nr tel.: 81 855 04 50).</w:t>
      </w:r>
    </w:p>
    <w:p w14:paraId="12D015BE"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2. W sprawach z zakresu ochrony danych osobowych mogą Państwo kontaktować się z Inspektorem Ochrony Danych pod adresem e-mail: </w:t>
      </w:r>
      <w:hyperlink r:id="rId9" w:history="1">
        <w:r w:rsidRPr="00E26434">
          <w:rPr>
            <w:rFonts w:ascii="Cambria" w:hAnsi="Cambria" w:cs="Times New Roman"/>
            <w:color w:val="0563C1"/>
            <w:sz w:val="24"/>
            <w:szCs w:val="24"/>
            <w:u w:val="single"/>
            <w:lang w:eastAsia="pl-PL"/>
          </w:rPr>
          <w:t>iodo@serniki.eurzad.eu</w:t>
        </w:r>
      </w:hyperlink>
      <w:r w:rsidRPr="00E26434">
        <w:rPr>
          <w:rFonts w:ascii="Cambria" w:hAnsi="Cambria" w:cs="Times New Roman"/>
          <w:sz w:val="24"/>
          <w:szCs w:val="24"/>
          <w:lang w:eastAsia="pl-PL"/>
        </w:rPr>
        <w:t xml:space="preserve">    </w:t>
      </w:r>
    </w:p>
    <w:p w14:paraId="53DEE07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3. Dane osobowe będą przetwarzane w celu związanym z postępowaniem o udzielenie zamówienia publicznego. </w:t>
      </w:r>
    </w:p>
    <w:p w14:paraId="2855B87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4. Dane osobowe będą przetwarzane przez okres zgodnie z art. 78 ust. 1 i 4 ustawy z dnia z dnia 11 września 2019 r.– Prawo zamówień publicznych (Dz. U. z 2023 r. poz. 1605, 1720), zwanej dalej PZP, przez okres 4 lat od dnia zakończenia postępowania o udzielenie zamówienia, a jeżeli czas trwania umowy przekracza 4 lata, okres przechowywania obejmuje cały czas obowiązywania umowy.</w:t>
      </w:r>
    </w:p>
    <w:p w14:paraId="7B920CB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5. Podstawą prawną przetwarzania danych jest art. 6 ust. 1 lit. c) ww. Rozporządzenia w związku z przepisami PZP.</w:t>
      </w:r>
    </w:p>
    <w:p w14:paraId="2CFE8267"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6. Odbiorcami Pani/Pana danych będą osoby lub podmioty, którym udostępniona zostanie dokumentacja postępowania w oparciu o art. 18 oraz art. 74 ust. 4 PZP.</w:t>
      </w:r>
    </w:p>
    <w:p w14:paraId="3ADD6CA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lastRenderedPageBreak/>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5B9D33B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8. Osoba, której dane dotyczą ma prawo do:</w:t>
      </w:r>
    </w:p>
    <w:p w14:paraId="38D56AB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 dostępu do treści swoich danych oraz możliwości ich poprawiania, sprostowania, ograniczenia przetwarzania, </w:t>
      </w:r>
    </w:p>
    <w:p w14:paraId="6E6BBEA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przypadku gdy przetwarzanie danych odbywa się z naruszeniem przepisów Rozporządzenia służy prawo wniesienia skargi do organu nadzorczego tj. Prezesa Urzędu Ochrony Danych Osobowych, ul. Stawki 2, 00-193 Warszawa,</w:t>
      </w:r>
    </w:p>
    <w:p w14:paraId="367DF42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9. Osobie, której dane dotyczą nie przysługuje:</w:t>
      </w:r>
    </w:p>
    <w:p w14:paraId="190C037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związku z art. 17 ust. 3 lit. b, d lub e Rozporządzenia prawo do usunięcia danych osobowych;</w:t>
      </w:r>
    </w:p>
    <w:p w14:paraId="7CECAAEA"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prawo do przenoszenia danych osobowych, o którym mowa w art. 20 Rozporządzenia;</w:t>
      </w:r>
    </w:p>
    <w:p w14:paraId="1E65BAF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na podstawie art. 21 Rozporządzenia prawo sprzeciwu, wobec przetwarzania danych osobowych. </w:t>
      </w:r>
    </w:p>
    <w:p w14:paraId="3FC13A4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2E51B9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5A5F73D9"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12. Wystąpienie z żądaniem, o którym mowa w art. 18 ust. 1 Rozporządzenia, nie ogranicza przetwarzania danych osobowych do czasu zakończenia postępowania o udzielenie zamówienia publicznego.</w:t>
      </w:r>
    </w:p>
    <w:p w14:paraId="1AEC3482"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13. W przypadku danych osobowych zamieszczonych przez Administratora w Biuletynie Zamówień Publicznych, prawa, o których mowa w art. 15 i art. 16 Rozporządzenia, są wykonywane w drodze żądania skierowanego do Administratora.</w:t>
      </w:r>
    </w:p>
    <w:p w14:paraId="72A72F8C"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12D80346"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15. Skorzystanie przez osobę, której dane dotyczą, z uprawnienia do sprostowania lub uzupełnienia, o którym mowa w art. 16 Rozporządzenia, nie może naruszać integralności protokołu oraz jego załączników.</w:t>
      </w:r>
    </w:p>
    <w:p w14:paraId="04026030"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16. Ponadto informujemy, iż w związku z przetwarzaniem Pani/Pana danych osobowych nie podlega Pan/Pani decyzjom, które się opierają wyłącznie na zautomatyzowanym przetwarzaniu, w tym profilowaniu, o czym stanowi art. 22 Rozporządzenia.</w:t>
      </w:r>
    </w:p>
    <w:p w14:paraId="79E9E4B4" w14:textId="77777777" w:rsidR="002C2D62" w:rsidRDefault="002C2D62" w:rsidP="00B83CE6">
      <w:pPr>
        <w:spacing w:after="0"/>
        <w:jc w:val="center"/>
        <w:rPr>
          <w:rFonts w:ascii="Cambria" w:hAnsi="Cambria"/>
          <w:b/>
          <w:bCs/>
          <w:sz w:val="24"/>
          <w:szCs w:val="24"/>
        </w:rPr>
      </w:pPr>
    </w:p>
    <w:p w14:paraId="1C1F44D1" w14:textId="351ECEA2"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 </w:t>
      </w:r>
      <w:r w:rsidR="0079273F">
        <w:rPr>
          <w:rFonts w:ascii="Cambria" w:hAnsi="Cambria"/>
          <w:b/>
          <w:bCs/>
          <w:sz w:val="24"/>
          <w:szCs w:val="24"/>
        </w:rPr>
        <w:t>19</w:t>
      </w:r>
    </w:p>
    <w:p w14:paraId="769FD51F"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Wierzytelności</w:t>
      </w:r>
    </w:p>
    <w:p w14:paraId="6CC0063D" w14:textId="77777777" w:rsidR="00A671E3" w:rsidRPr="00EC702D" w:rsidRDefault="00A671E3" w:rsidP="00B83CE6">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6AB3A53C" w14:textId="77777777" w:rsidR="002C2D62" w:rsidRDefault="002C2D62" w:rsidP="00B83CE6">
      <w:pPr>
        <w:autoSpaceDE w:val="0"/>
        <w:autoSpaceDN w:val="0"/>
        <w:spacing w:after="0"/>
        <w:jc w:val="center"/>
        <w:rPr>
          <w:rFonts w:ascii="Cambria" w:eastAsia="Calibri" w:hAnsi="Cambria"/>
          <w:b/>
          <w:bCs/>
          <w:sz w:val="24"/>
          <w:szCs w:val="24"/>
        </w:rPr>
      </w:pPr>
    </w:p>
    <w:p w14:paraId="1DBC354B" w14:textId="1CF7D503"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79273F">
        <w:rPr>
          <w:rFonts w:ascii="Cambria" w:eastAsia="Calibri" w:hAnsi="Cambria"/>
          <w:b/>
          <w:bCs/>
          <w:sz w:val="24"/>
          <w:szCs w:val="24"/>
        </w:rPr>
        <w:t>0</w:t>
      </w:r>
    </w:p>
    <w:p w14:paraId="58553DB6"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592D432F"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W sprawach nieuregulowanych niniejszą umową stosuje się przepisy obowiązującego prawa, w szczególności Kodeksu </w:t>
      </w:r>
      <w:r w:rsidRPr="00EC702D">
        <w:rPr>
          <w:rFonts w:ascii="Cambria" w:hAnsi="Cambria" w:cs="Calibri"/>
          <w:sz w:val="24"/>
          <w:szCs w:val="24"/>
        </w:rPr>
        <w:t>cywilnego, Prawa zamówień publicznych, Prawa budowlanego oraz ustawy o prawie autorskim i prawach pokrewnych.</w:t>
      </w:r>
    </w:p>
    <w:p w14:paraId="38775AA2"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55DCDCA8"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Wszelkie spory</w:t>
      </w:r>
      <w:r w:rsidR="003D3DBB">
        <w:rPr>
          <w:rFonts w:ascii="Cambria" w:hAnsi="Cambria" w:cs="Calibri"/>
          <w:color w:val="000000"/>
          <w:sz w:val="24"/>
          <w:szCs w:val="24"/>
        </w:rPr>
        <w:t xml:space="preserve"> </w:t>
      </w:r>
      <w:r w:rsidRPr="00EC702D">
        <w:rPr>
          <w:rFonts w:ascii="Cambria" w:hAnsi="Cambria" w:cs="Calibri"/>
          <w:color w:val="000000"/>
          <w:sz w:val="24"/>
          <w:szCs w:val="24"/>
        </w:rPr>
        <w:t xml:space="preserve">wynikające z niniejszej umowy lub powstające w związku z umową będą rozstrzygane przez sąd właściwy dla siedziby Zamawiającego. </w:t>
      </w:r>
    </w:p>
    <w:p w14:paraId="1509F0C6" w14:textId="16B7FFEC"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Umowę sporządzono w </w:t>
      </w:r>
      <w:r w:rsidR="00171A9C">
        <w:rPr>
          <w:rFonts w:ascii="Cambria" w:hAnsi="Cambria" w:cs="Calibri"/>
          <w:color w:val="000000"/>
          <w:sz w:val="24"/>
          <w:szCs w:val="24"/>
        </w:rPr>
        <w:t>czterech</w:t>
      </w:r>
      <w:r w:rsidRPr="00EC702D">
        <w:rPr>
          <w:rFonts w:ascii="Cambria" w:hAnsi="Cambria" w:cs="Calibri"/>
          <w:color w:val="000000"/>
          <w:sz w:val="24"/>
          <w:szCs w:val="24"/>
        </w:rPr>
        <w:t xml:space="preserve"> jednobrzmiących egzemplarzach: trzy egzemplarze dla Zamawiającego, jeden egzemplarz dla Wykonawcy.</w:t>
      </w:r>
    </w:p>
    <w:p w14:paraId="47F3C16D" w14:textId="77777777" w:rsidR="00513921" w:rsidRPr="00513921" w:rsidRDefault="00513921" w:rsidP="00B83CE6">
      <w:pPr>
        <w:pStyle w:val="Jasnalistaakcent51"/>
        <w:widowControl/>
        <w:suppressAutoHyphens w:val="0"/>
        <w:autoSpaceDE w:val="0"/>
        <w:autoSpaceDN w:val="0"/>
        <w:spacing w:after="0"/>
        <w:jc w:val="left"/>
        <w:textAlignment w:val="auto"/>
        <w:rPr>
          <w:rFonts w:ascii="Cambria" w:eastAsia="Calibri" w:hAnsi="Cambria" w:cs="Calibri"/>
          <w:sz w:val="24"/>
          <w:szCs w:val="24"/>
          <w:highlight w:val="yellow"/>
          <w:lang w:eastAsia="en-US"/>
        </w:rPr>
      </w:pPr>
    </w:p>
    <w:p w14:paraId="6D504012" w14:textId="77777777" w:rsidR="00A671E3" w:rsidRDefault="00A671E3"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AB6EBB3" w14:textId="77777777" w:rsidR="00440200"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C712397" w14:textId="77777777" w:rsidR="002916C5" w:rsidRDefault="002916C5"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167D00EE" w14:textId="77777777" w:rsidR="00440200" w:rsidRPr="00EC702D"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tbl>
      <w:tblPr>
        <w:tblW w:w="0" w:type="auto"/>
        <w:tblLook w:val="04A0" w:firstRow="1" w:lastRow="0" w:firstColumn="1" w:lastColumn="0" w:noHBand="0" w:noVBand="1"/>
      </w:tblPr>
      <w:tblGrid>
        <w:gridCol w:w="4537"/>
        <w:gridCol w:w="4535"/>
      </w:tblGrid>
      <w:tr w:rsidR="00A671E3" w:rsidRPr="00EC702D" w14:paraId="46582955" w14:textId="77777777" w:rsidTr="007B4E0A">
        <w:tc>
          <w:tcPr>
            <w:tcW w:w="4605" w:type="dxa"/>
          </w:tcPr>
          <w:p w14:paraId="54996833" w14:textId="77777777" w:rsidR="00A671E3" w:rsidRPr="00EC702D" w:rsidRDefault="00440200" w:rsidP="00513921">
            <w:pPr>
              <w:widowControl/>
              <w:suppressAutoHyphens w:val="0"/>
              <w:autoSpaceDE w:val="0"/>
              <w:autoSpaceDN w:val="0"/>
              <w:spacing w:after="0"/>
              <w:textAlignment w:val="auto"/>
              <w:rPr>
                <w:rFonts w:ascii="Cambria" w:eastAsia="Calibri" w:hAnsi="Cambria"/>
                <w:b/>
                <w:bCs/>
                <w:sz w:val="24"/>
                <w:szCs w:val="24"/>
                <w:lang w:eastAsia="en-US"/>
              </w:rPr>
            </w:pPr>
            <w:r>
              <w:rPr>
                <w:rFonts w:ascii="Cambria" w:eastAsia="Calibri" w:hAnsi="Cambria"/>
                <w:b/>
                <w:bCs/>
                <w:sz w:val="24"/>
                <w:szCs w:val="24"/>
                <w:lang w:eastAsia="en-US"/>
              </w:rPr>
              <w:t xml:space="preserve">               </w:t>
            </w:r>
            <w:r w:rsidR="00A671E3" w:rsidRPr="00EC702D">
              <w:rPr>
                <w:rFonts w:ascii="Cambria" w:eastAsia="Calibri" w:hAnsi="Cambria"/>
                <w:b/>
                <w:bCs/>
                <w:sz w:val="24"/>
                <w:szCs w:val="24"/>
                <w:lang w:eastAsia="en-US"/>
              </w:rPr>
              <w:t>Zamawiający:</w:t>
            </w:r>
          </w:p>
        </w:tc>
        <w:tc>
          <w:tcPr>
            <w:tcW w:w="4605" w:type="dxa"/>
          </w:tcPr>
          <w:p w14:paraId="1C3F6025"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 Wykonawca:</w:t>
            </w:r>
          </w:p>
        </w:tc>
      </w:tr>
    </w:tbl>
    <w:p w14:paraId="3F367D11" w14:textId="77777777" w:rsidR="00A671E3" w:rsidRDefault="00A671E3"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4D3F30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B02C22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DCB4E8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EA6A5CC"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64CB9B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56E6F0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1101945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26454B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9D28B27"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FACB53"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0072ED"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4C3D7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34EF8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E294F8F"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B978CCE"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2849DBAB"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7BFE5BA"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FC37F35"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1B3249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737DAA1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0455308E" w14:textId="77777777" w:rsidR="00C9637A" w:rsidRPr="00C9637A" w:rsidRDefault="00C9637A" w:rsidP="00C9637A">
      <w:pPr>
        <w:widowControl/>
        <w:shd w:val="clear" w:color="auto" w:fill="FFFFFF"/>
        <w:suppressAutoHyphens w:val="0"/>
        <w:adjustRightInd/>
        <w:spacing w:after="0" w:line="269" w:lineRule="auto"/>
        <w:ind w:firstLine="284"/>
        <w:contextualSpacing/>
        <w:jc w:val="center"/>
        <w:textAlignment w:val="auto"/>
        <w:rPr>
          <w:rFonts w:ascii="Cambria" w:hAnsi="Cambria" w:cs="Arial"/>
          <w:sz w:val="24"/>
          <w:szCs w:val="24"/>
          <w:lang w:eastAsia="en-US"/>
        </w:rPr>
      </w:pPr>
      <w:r w:rsidRPr="00C9637A">
        <w:rPr>
          <w:rFonts w:ascii="Cambria" w:hAnsi="Cambria" w:cs="Arial"/>
          <w:b/>
          <w:bCs/>
          <w:sz w:val="24"/>
          <w:szCs w:val="24"/>
          <w:lang w:eastAsia="en-US"/>
        </w:rPr>
        <w:t>KLAUZULA INFORMACYJNA</w:t>
      </w:r>
    </w:p>
    <w:p w14:paraId="1F017F35" w14:textId="77777777" w:rsidR="00C9637A" w:rsidRPr="00C9637A" w:rsidRDefault="00C9637A" w:rsidP="00C9637A">
      <w:pPr>
        <w:widowControl/>
        <w:suppressAutoHyphens w:val="0"/>
        <w:adjustRightInd/>
        <w:spacing w:after="0" w:line="269" w:lineRule="auto"/>
        <w:ind w:firstLine="284"/>
        <w:contextualSpacing/>
        <w:jc w:val="center"/>
        <w:textAlignment w:val="auto"/>
        <w:rPr>
          <w:rFonts w:ascii="Cambria" w:hAnsi="Cambria" w:cs="Arial"/>
          <w:b/>
          <w:bCs/>
          <w:sz w:val="24"/>
          <w:szCs w:val="24"/>
          <w:lang w:eastAsia="en-US"/>
        </w:rPr>
      </w:pPr>
      <w:r w:rsidRPr="00C9637A">
        <w:rPr>
          <w:rFonts w:ascii="Cambria" w:hAnsi="Cambria" w:cs="Arial"/>
          <w:b/>
          <w:bCs/>
          <w:sz w:val="24"/>
          <w:szCs w:val="24"/>
          <w:lang w:eastAsia="en-US"/>
        </w:rPr>
        <w:t xml:space="preserve">dotyczący przetwarzania danych osobowych </w:t>
      </w:r>
    </w:p>
    <w:p w14:paraId="1779E0C2"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r w:rsidRPr="00C9637A">
        <w:rPr>
          <w:rFonts w:ascii="Cambria" w:hAnsi="Cambria" w:cs="Arial"/>
          <w:b/>
          <w:bCs/>
          <w:sz w:val="24"/>
          <w:szCs w:val="24"/>
          <w:lang w:eastAsia="en-US"/>
        </w:rPr>
        <w:t>w Centralnym Rejestrze Umów Jednostek Sektora Finansów Publicznych</w:t>
      </w:r>
    </w:p>
    <w:p w14:paraId="39B03769"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p>
    <w:p w14:paraId="384A952E" w14:textId="77777777" w:rsidR="00C9637A" w:rsidRPr="00C9637A" w:rsidRDefault="00C9637A" w:rsidP="00C9637A">
      <w:pPr>
        <w:widowControl/>
        <w:shd w:val="clear" w:color="auto" w:fill="FFFFFF"/>
        <w:suppressAutoHyphens w:val="0"/>
        <w:adjustRightInd/>
        <w:spacing w:after="0" w:line="269" w:lineRule="auto"/>
        <w:contextualSpacing/>
        <w:textAlignment w:val="auto"/>
        <w:rPr>
          <w:rFonts w:ascii="Cambria" w:hAnsi="Cambria" w:cs="Arial"/>
          <w:sz w:val="24"/>
          <w:szCs w:val="24"/>
          <w:lang w:eastAsia="en-US"/>
        </w:rPr>
      </w:pPr>
      <w:r w:rsidRPr="00C9637A">
        <w:rPr>
          <w:rFonts w:ascii="Cambria" w:hAnsi="Cambria" w:cs="Arial"/>
          <w:sz w:val="24"/>
          <w:szCs w:val="24"/>
          <w:lang w:eastAsia="en-US"/>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C9637A">
        <w:rPr>
          <w:rFonts w:ascii="Cambria" w:hAnsi="Cambria" w:cs="Arial"/>
          <w:sz w:val="24"/>
          <w:szCs w:val="24"/>
          <w:lang w:eastAsia="en-US"/>
        </w:rPr>
        <w:t>Dz.U.UE.L</w:t>
      </w:r>
      <w:proofErr w:type="spellEnd"/>
      <w:r w:rsidRPr="00C9637A">
        <w:rPr>
          <w:rFonts w:ascii="Cambria" w:hAnsi="Cambria" w:cs="Arial"/>
          <w:sz w:val="24"/>
          <w:szCs w:val="24"/>
          <w:lang w:eastAsia="en-US"/>
        </w:rPr>
        <w:t>. z 2016r. Nr 119, s.1 ze zm.) - dalej: „RODO” informuję, że:</w:t>
      </w:r>
    </w:p>
    <w:p w14:paraId="2049DDFB"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Administratorem Państwa danych osobowych jest Urząd Gminy Serniki - reprezentowany przez Wójta Gminy (adres: 21 – 107 Serniki, Serniki 1A, nr tel.:  81 855 04 50, adres e-mail: </w:t>
      </w:r>
      <w:hyperlink r:id="rId10" w:history="1">
        <w:r w:rsidRPr="00C9637A">
          <w:rPr>
            <w:rFonts w:ascii="Cambria" w:hAnsi="Cambria" w:cs="Arial"/>
            <w:color w:val="0563C1"/>
            <w:sz w:val="24"/>
            <w:szCs w:val="24"/>
            <w:u w:val="single"/>
            <w:lang w:eastAsia="en-US"/>
          </w:rPr>
          <w:t>ug@serniki.eurzad.eu</w:t>
        </w:r>
      </w:hyperlink>
      <w:r w:rsidRPr="00C9637A">
        <w:rPr>
          <w:rFonts w:ascii="Cambria" w:hAnsi="Cambria" w:cs="Arial"/>
          <w:sz w:val="24"/>
          <w:szCs w:val="24"/>
          <w:lang w:eastAsia="en-US"/>
        </w:rPr>
        <w:t xml:space="preserve">). </w:t>
      </w:r>
    </w:p>
    <w:p w14:paraId="4CD5989C"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 wyznaczył Inspektora Ochrony Danych, z którym mogą się Państwo kontaktować we wszystkich sprawach dotyczących przetwarzania danych osobowych za pośrednictwem adresu e-mail: </w:t>
      </w:r>
      <w:hyperlink r:id="rId11" w:history="1">
        <w:r w:rsidRPr="00C9637A">
          <w:rPr>
            <w:rFonts w:ascii="Cambria" w:hAnsi="Cambria" w:cs="Arial"/>
            <w:color w:val="0563C1"/>
            <w:sz w:val="24"/>
            <w:szCs w:val="24"/>
            <w:u w:val="single"/>
            <w:lang w:eastAsia="en-US"/>
          </w:rPr>
          <w:t>iodo@serniki.eurzad.eu</w:t>
        </w:r>
      </w:hyperlink>
      <w:r w:rsidRPr="00C9637A">
        <w:rPr>
          <w:rFonts w:ascii="Cambria" w:hAnsi="Cambria" w:cs="Arial"/>
          <w:sz w:val="24"/>
          <w:szCs w:val="24"/>
          <w:lang w:eastAsia="en-US"/>
        </w:rPr>
        <w:t xml:space="preserve"> lub pisemnie na adres Administratora.</w:t>
      </w:r>
    </w:p>
    <w:p w14:paraId="394C7BE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(t. j. Dz.U. z 2025 r., poz. 1483 ze zm.).</w:t>
      </w:r>
    </w:p>
    <w:p w14:paraId="46392D19"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przechowywane w CRU JSFP przez okres pięciu lat, licząc od końca roku, w którym umowa zawarta z administratorem przestała obowiązywać. Po upływie tego okresu dane będą usuwane z ww. systemu.</w:t>
      </w:r>
    </w:p>
    <w:p w14:paraId="1A83E11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wykorzystywane do podejmowania zautomatyzowanych decyzji ani profilowania.</w:t>
      </w:r>
    </w:p>
    <w:p w14:paraId="505DF98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przekazywane poza Europejski Obszar Gospodarczy (obejmujący Unię Europejską, Norwegię, Liechtenstein i Islandię).</w:t>
      </w:r>
    </w:p>
    <w:p w14:paraId="4039A9C6"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W związku z przetwarzaniem Państwa danych osobowych, przysługują Państwu następujące prawa: </w:t>
      </w:r>
    </w:p>
    <w:p w14:paraId="7F32D795"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dostępu do swoich danych oraz otrzymania ich kopii; </w:t>
      </w:r>
    </w:p>
    <w:p w14:paraId="5C857A58"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sprostowania (poprawiania) swoich danych osobowych; </w:t>
      </w:r>
    </w:p>
    <w:p w14:paraId="07B36EB2"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ograniczenia przetwarzania danych osobowych; </w:t>
      </w:r>
    </w:p>
    <w:p w14:paraId="09AA454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do usunięcia danych w przypadkach określonych w przepisach RODO;</w:t>
      </w:r>
    </w:p>
    <w:p w14:paraId="6430B1D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wniesienia skargi do Prezesa Urzędu Ochrony Danych Osobowych w sytuacji, gdy uznają Państwo, że przetwarzanie danych osobowych narusza przepisy ogólnego rozporządzenia o ochronie danych (RODO).</w:t>
      </w:r>
    </w:p>
    <w:p w14:paraId="3B23B1B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Podanie przez Państwa danych osobowych </w:t>
      </w:r>
      <w:r w:rsidRPr="00C9637A">
        <w:rPr>
          <w:rFonts w:ascii="Cambria" w:eastAsia="Calibri" w:hAnsi="Cambria" w:cs="Arial"/>
          <w:sz w:val="24"/>
          <w:szCs w:val="24"/>
          <w:lang w:eastAsia="en-US"/>
        </w:rPr>
        <w:t xml:space="preserve">(jako strony umowy będącej osobą fizyczną) jest niezbędne do zawarcia i wykonania umowy, z czym wiąże się obowiązek udostępniania i aktualizacji informacji o umowie w CRU JSFP. Konsekwencją niepodania danych jest brak możliwości zawarcia umowy. </w:t>
      </w:r>
    </w:p>
    <w:p w14:paraId="63668CA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Państwa dane osobowe będą udostępniane podmiotom uprawnionym do ich przetwarzania na podstawie przepisów prawa. Dane będą udostępniane Ministrowi </w:t>
      </w:r>
      <w:r w:rsidRPr="00C9637A">
        <w:rPr>
          <w:rFonts w:ascii="Cambria" w:eastAsia="Calibri" w:hAnsi="Cambria" w:cs="Arial"/>
          <w:sz w:val="24"/>
          <w:szCs w:val="24"/>
          <w:lang w:eastAsia="en-US"/>
        </w:rPr>
        <w:lastRenderedPageBreak/>
        <w:t>Finansów prowadzącemu CRU JSFP. Dane osobowe udostępniane i aktualizowane w CRU są jawne i powszechnie dostępne dla każdego użytkownika Internetu.</w:t>
      </w:r>
    </w:p>
    <w:p w14:paraId="48509CA7" w14:textId="77777777" w:rsidR="00C9637A" w:rsidRPr="00C9637A" w:rsidRDefault="00C9637A" w:rsidP="00C9637A">
      <w:pPr>
        <w:widowControl/>
        <w:suppressAutoHyphens w:val="0"/>
        <w:autoSpaceDE w:val="0"/>
        <w:autoSpaceDN w:val="0"/>
        <w:spacing w:after="0"/>
        <w:contextualSpacing/>
        <w:textAlignment w:val="auto"/>
        <w:rPr>
          <w:rFonts w:ascii="Cambria" w:eastAsia="Calibri" w:hAnsi="Cambria"/>
          <w:sz w:val="24"/>
          <w:szCs w:val="24"/>
          <w:lang w:eastAsia="en-US"/>
        </w:rPr>
      </w:pPr>
    </w:p>
    <w:sectPr w:rsidR="00C9637A" w:rsidRPr="00C9637A" w:rsidSect="00E26434">
      <w:headerReference w:type="default" r:id="rId12"/>
      <w:footerReference w:type="default" r:id="rId13"/>
      <w:pgSz w:w="11906" w:h="16838"/>
      <w:pgMar w:top="993" w:right="1417" w:bottom="1333"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0E96" w14:textId="77777777" w:rsidR="00A542A0" w:rsidRDefault="00A542A0" w:rsidP="009C3898">
      <w:pPr>
        <w:spacing w:after="0" w:line="240" w:lineRule="auto"/>
      </w:pPr>
      <w:r>
        <w:separator/>
      </w:r>
    </w:p>
  </w:endnote>
  <w:endnote w:type="continuationSeparator" w:id="0">
    <w:p w14:paraId="017B8F01" w14:textId="77777777" w:rsidR="00A542A0" w:rsidRDefault="00A542A0"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AAEE" w14:textId="77777777" w:rsidR="00FC1B1B" w:rsidRPr="00E36E80" w:rsidRDefault="00FC1B1B" w:rsidP="00044F2F">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1</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30</w:t>
    </w:r>
    <w:r w:rsidRPr="00E36E80">
      <w:rPr>
        <w:rFonts w:ascii="Cambria" w:hAnsi="Cambria" w:cs="Arial"/>
        <w:b/>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C6BA" w14:textId="77777777" w:rsidR="00A542A0" w:rsidRDefault="00A542A0" w:rsidP="009C3898">
      <w:pPr>
        <w:spacing w:after="0" w:line="240" w:lineRule="auto"/>
      </w:pPr>
      <w:r>
        <w:separator/>
      </w:r>
    </w:p>
  </w:footnote>
  <w:footnote w:type="continuationSeparator" w:id="0">
    <w:p w14:paraId="35525F28" w14:textId="77777777" w:rsidR="00A542A0" w:rsidRDefault="00A542A0" w:rsidP="009C3898">
      <w:pPr>
        <w:spacing w:after="0" w:line="240" w:lineRule="auto"/>
      </w:pPr>
      <w:r>
        <w:continuationSeparator/>
      </w:r>
    </w:p>
  </w:footnote>
  <w:footnote w:id="1">
    <w:p w14:paraId="20858A72"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osoba/-y pełniąca/-e funkcję organu (członka organu) lub prokurent spółki.</w:t>
      </w:r>
    </w:p>
  </w:footnote>
  <w:footnote w:id="2">
    <w:p w14:paraId="3E1D03D7"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spółki.</w:t>
      </w:r>
    </w:p>
  </w:footnote>
  <w:footnote w:id="3">
    <w:p w14:paraId="7A29336E" w14:textId="77777777" w:rsidR="00FC1B1B" w:rsidRDefault="00FC1B1B" w:rsidP="00C17F13">
      <w:pPr>
        <w:pStyle w:val="Tekstprzypisudolnego"/>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tej osoby.</w:t>
      </w:r>
    </w:p>
  </w:footnote>
  <w:footnote w:id="4">
    <w:p w14:paraId="19A70B7C" w14:textId="77777777" w:rsidR="00FC1B1B" w:rsidRPr="006812B2" w:rsidRDefault="00FC1B1B" w:rsidP="00A671E3">
      <w:pPr>
        <w:pStyle w:val="Tekstprzypisudolnego"/>
      </w:pPr>
      <w:r>
        <w:rPr>
          <w:rStyle w:val="Odwoanieprzypisudolnego"/>
        </w:rPr>
        <w:footnoteRef/>
      </w:r>
      <w: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FCFB" w14:textId="77777777" w:rsidR="00FC1B1B" w:rsidRPr="00062FE6" w:rsidRDefault="00FC1B1B" w:rsidP="00062FE6">
    <w:pPr>
      <w:pStyle w:val="Nagwek"/>
      <w:jc w:val="right"/>
      <w:rPr>
        <w:rFonts w:cs="Calibri"/>
        <w:sz w:val="22"/>
        <w:szCs w:val="22"/>
      </w:rPr>
    </w:pPr>
  </w:p>
  <w:p w14:paraId="6D921073" w14:textId="77777777" w:rsidR="00FC1B1B" w:rsidRDefault="00FC1B1B" w:rsidP="00F344B7">
    <w:pPr>
      <w:pStyle w:val="Nagwek"/>
      <w:spacing w:line="276" w:lineRule="auto"/>
      <w:jc w:val="center"/>
      <w:rPr>
        <w:rFonts w:ascii="Cambria" w:hAnsi="Cambria"/>
        <w:bCs/>
        <w:color w:val="000000"/>
        <w:sz w:val="10"/>
        <w:szCs w:val="10"/>
      </w:rPr>
    </w:pPr>
  </w:p>
  <w:p w14:paraId="122DB191" w14:textId="25FA74A7" w:rsidR="00FC1B1B" w:rsidRPr="003138A8" w:rsidRDefault="00FC1B1B" w:rsidP="003138A8">
    <w:pPr>
      <w:widowControl/>
      <w:tabs>
        <w:tab w:val="center" w:pos="4536"/>
        <w:tab w:val="right" w:pos="9072"/>
      </w:tabs>
      <w:adjustRightInd/>
      <w:spacing w:after="0" w:line="240" w:lineRule="auto"/>
      <w:jc w:val="center"/>
      <w:textAlignment w:val="auto"/>
      <w:rPr>
        <w:rFonts w:eastAsia="Calibri" w:cs="Times New Roman"/>
        <w:b/>
        <w:bCs/>
        <w:sz w:val="28"/>
        <w:szCs w:val="21"/>
        <w:lang w:eastAsia="pl-PL"/>
      </w:rPr>
    </w:pPr>
  </w:p>
  <w:p w14:paraId="5B605B1A" w14:textId="77777777" w:rsidR="00FC1B1B" w:rsidRPr="002A2EB4" w:rsidRDefault="00FC1B1B" w:rsidP="009B2496">
    <w:pPr>
      <w:pStyle w:val="Nagwek"/>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0000002B"/>
    <w:multiLevelType w:val="singleLevel"/>
    <w:tmpl w:val="E1621092"/>
    <w:name w:val="WW8Num43"/>
    <w:lvl w:ilvl="0">
      <w:start w:val="1"/>
      <w:numFmt w:val="decimal"/>
      <w:lvlText w:val="%1)"/>
      <w:lvlJc w:val="left"/>
      <w:pPr>
        <w:tabs>
          <w:tab w:val="num" w:pos="708"/>
        </w:tabs>
        <w:ind w:left="720" w:hanging="360"/>
      </w:pPr>
      <w:rPr>
        <w:rFonts w:ascii="Cambria" w:hAnsi="Cambria" w:cs="Times New Roman"/>
        <w:sz w:val="22"/>
        <w:szCs w:val="22"/>
      </w:rPr>
    </w:lvl>
  </w:abstractNum>
  <w:abstractNum w:abstractNumId="2" w15:restartNumberingAfterBreak="0">
    <w:nsid w:val="0000003C"/>
    <w:multiLevelType w:val="multilevel"/>
    <w:tmpl w:val="CFFE041A"/>
    <w:name w:val="WW8Num60"/>
    <w:lvl w:ilvl="0">
      <w:start w:val="1"/>
      <w:numFmt w:val="decimal"/>
      <w:lvlText w:val="%1)"/>
      <w:lvlJc w:val="left"/>
      <w:pPr>
        <w:tabs>
          <w:tab w:val="num" w:pos="0"/>
        </w:tabs>
        <w:ind w:left="720" w:hanging="360"/>
      </w:pPr>
      <w:rPr>
        <w:rFonts w:ascii="Cambria" w:hAnsi="Cambria" w:cs="Times New Roman"/>
        <w:sz w:val="22"/>
        <w:szCs w:val="22"/>
      </w:rPr>
    </w:lvl>
    <w:lvl w:ilvl="1">
      <w:start w:val="1"/>
      <w:numFmt w:val="decimal"/>
      <w:lvlText w:val="%2."/>
      <w:lvlJc w:val="left"/>
      <w:pPr>
        <w:tabs>
          <w:tab w:val="num" w:pos="0"/>
        </w:tabs>
        <w:ind w:left="1440" w:hanging="360"/>
      </w:pPr>
      <w:rPr>
        <w:rFonts w:ascii="Cambria" w:hAnsi="Cambria" w:cs="Times New Roman" w:hint="default"/>
        <w:b/>
        <w:sz w:val="22"/>
        <w:szCs w:val="22"/>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3" w15:restartNumberingAfterBreak="0">
    <w:nsid w:val="00000043"/>
    <w:multiLevelType w:val="singleLevel"/>
    <w:tmpl w:val="17846BD0"/>
    <w:name w:val="WW8Num67"/>
    <w:lvl w:ilvl="0">
      <w:start w:val="1"/>
      <w:numFmt w:val="decimal"/>
      <w:lvlText w:val="%1."/>
      <w:lvlJc w:val="left"/>
      <w:pPr>
        <w:tabs>
          <w:tab w:val="num" w:pos="0"/>
        </w:tabs>
        <w:ind w:left="720" w:hanging="360"/>
      </w:pPr>
      <w:rPr>
        <w:rFonts w:ascii="Cambria" w:hAnsi="Cambria" w:cs="Times New Roman" w:hint="default"/>
        <w:b/>
        <w:sz w:val="22"/>
        <w:szCs w:val="22"/>
      </w:rPr>
    </w:lvl>
  </w:abstractNum>
  <w:abstractNum w:abstractNumId="4"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48"/>
    <w:multiLevelType w:val="multilevel"/>
    <w:tmpl w:val="00000048"/>
    <w:name w:val="WW8Num77"/>
    <w:lvl w:ilvl="0">
      <w:start w:val="1"/>
      <w:numFmt w:val="decimal"/>
      <w:lvlText w:val="%1."/>
      <w:lvlJc w:val="left"/>
      <w:pPr>
        <w:tabs>
          <w:tab w:val="num" w:pos="0"/>
        </w:tabs>
        <w:ind w:left="720" w:hanging="360"/>
      </w:pPr>
      <w:rPr>
        <w:rFonts w:ascii="Cambria" w:hAnsi="Cambria" w:cs="ArialNarrow"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49"/>
    <w:multiLevelType w:val="multilevel"/>
    <w:tmpl w:val="2BC8EA18"/>
    <w:name w:val="WW8Num78"/>
    <w:lvl w:ilvl="0">
      <w:start w:val="1"/>
      <w:numFmt w:val="decimal"/>
      <w:lvlText w:val="%1)"/>
      <w:lvlJc w:val="left"/>
      <w:pPr>
        <w:tabs>
          <w:tab w:val="num" w:pos="0"/>
        </w:tabs>
        <w:ind w:left="720" w:hanging="360"/>
      </w:pPr>
      <w:rPr>
        <w:rFonts w:ascii="Cambria" w:hAnsi="Cambria" w:hint="default"/>
        <w:sz w:val="24"/>
        <w:szCs w:val="24"/>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4A"/>
    <w:multiLevelType w:val="multilevel"/>
    <w:tmpl w:val="0000004A"/>
    <w:name w:val="WW8Num79"/>
    <w:lvl w:ilvl="0">
      <w:start w:val="1"/>
      <w:numFmt w:val="lowerLetter"/>
      <w:lvlText w:val="%1)"/>
      <w:lvlJc w:val="left"/>
      <w:pPr>
        <w:tabs>
          <w:tab w:val="num" w:pos="0"/>
        </w:tabs>
        <w:ind w:left="720" w:hanging="360"/>
      </w:pPr>
      <w:rPr>
        <w:rFonts w:ascii="Cambria" w:hAnsi="Cambria" w:cs="†¯øw≥¸"/>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54"/>
    <w:multiLevelType w:val="singleLevel"/>
    <w:tmpl w:val="0360C470"/>
    <w:name w:val="WW8Num84"/>
    <w:lvl w:ilvl="0">
      <w:start w:val="1"/>
      <w:numFmt w:val="decimal"/>
      <w:lvlText w:val="%1)"/>
      <w:lvlJc w:val="left"/>
      <w:pPr>
        <w:tabs>
          <w:tab w:val="num" w:pos="0"/>
        </w:tabs>
        <w:ind w:left="720" w:hanging="360"/>
      </w:pPr>
      <w:rPr>
        <w:rFonts w:ascii="Cambria" w:hAnsi="Cambria" w:cs="Times New Roman"/>
        <w:sz w:val="22"/>
        <w:szCs w:val="22"/>
      </w:rPr>
    </w:lvl>
  </w:abstractNum>
  <w:abstractNum w:abstractNumId="9"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B755B2"/>
    <w:multiLevelType w:val="hybridMultilevel"/>
    <w:tmpl w:val="B0CE5B00"/>
    <w:lvl w:ilvl="0" w:tplc="54048C14">
      <w:start w:val="4"/>
      <w:numFmt w:val="decimal"/>
      <w:lvlText w:val="%1."/>
      <w:lvlJc w:val="left"/>
      <w:pPr>
        <w:ind w:left="149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360"/>
        </w:tabs>
        <w:ind w:left="36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8"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1634C8"/>
    <w:multiLevelType w:val="multilevel"/>
    <w:tmpl w:val="BFF25CDE"/>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bCs w:val="0"/>
        <w:sz w:val="24"/>
        <w:szCs w:val="24"/>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1"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F85D7C"/>
    <w:multiLevelType w:val="hybridMultilevel"/>
    <w:tmpl w:val="57DE5972"/>
    <w:lvl w:ilvl="0" w:tplc="0B5AD8BC">
      <w:start w:val="1"/>
      <w:numFmt w:val="decimal"/>
      <w:lvlText w:val="%1)"/>
      <w:lvlJc w:val="left"/>
      <w:pPr>
        <w:ind w:left="2084" w:hanging="360"/>
      </w:pPr>
      <w:rPr>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4F395A"/>
    <w:multiLevelType w:val="hybridMultilevel"/>
    <w:tmpl w:val="84AAD82C"/>
    <w:lvl w:ilvl="0" w:tplc="0780388C">
      <w:start w:val="1"/>
      <w:numFmt w:val="decimal"/>
      <w:lvlText w:val="%1."/>
      <w:lvlJc w:val="left"/>
      <w:pPr>
        <w:ind w:left="1494" w:hanging="360"/>
      </w:pPr>
      <w:rPr>
        <w:rFonts w:cs="Times New Roman" w:hint="default"/>
        <w:b/>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BD3B00"/>
    <w:multiLevelType w:val="hybridMultilevel"/>
    <w:tmpl w:val="D2D029FE"/>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0"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6A1635"/>
    <w:multiLevelType w:val="hybridMultilevel"/>
    <w:tmpl w:val="3A6E076A"/>
    <w:lvl w:ilvl="0" w:tplc="54F0D5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0A734C0"/>
    <w:multiLevelType w:val="multilevel"/>
    <w:tmpl w:val="C4940B9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15:restartNumberingAfterBreak="0">
    <w:nsid w:val="631E4701"/>
    <w:multiLevelType w:val="hybridMultilevel"/>
    <w:tmpl w:val="8AE26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5"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634AF3"/>
    <w:multiLevelType w:val="hybridMultilevel"/>
    <w:tmpl w:val="9D0440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6" w15:restartNumberingAfterBreak="0">
    <w:nsid w:val="7A247F20"/>
    <w:multiLevelType w:val="hybridMultilevel"/>
    <w:tmpl w:val="F11A2D94"/>
    <w:lvl w:ilvl="0" w:tplc="5148B8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2977071">
    <w:abstractNumId w:val="25"/>
  </w:num>
  <w:num w:numId="2" w16cid:durableId="1785349279">
    <w:abstractNumId w:val="4"/>
  </w:num>
  <w:num w:numId="3" w16cid:durableId="1295873015">
    <w:abstractNumId w:val="50"/>
  </w:num>
  <w:num w:numId="4" w16cid:durableId="221983986">
    <w:abstractNumId w:val="33"/>
  </w:num>
  <w:num w:numId="5" w16cid:durableId="302468450">
    <w:abstractNumId w:val="35"/>
  </w:num>
  <w:num w:numId="6" w16cid:durableId="490029225">
    <w:abstractNumId w:val="28"/>
  </w:num>
  <w:num w:numId="7" w16cid:durableId="1338311489">
    <w:abstractNumId w:val="27"/>
  </w:num>
  <w:num w:numId="8" w16cid:durableId="1945263012">
    <w:abstractNumId w:val="12"/>
  </w:num>
  <w:num w:numId="9" w16cid:durableId="616371537">
    <w:abstractNumId w:val="16"/>
  </w:num>
  <w:num w:numId="10" w16cid:durableId="837232807">
    <w:abstractNumId w:val="17"/>
  </w:num>
  <w:num w:numId="11" w16cid:durableId="360710309">
    <w:abstractNumId w:val="55"/>
  </w:num>
  <w:num w:numId="12" w16cid:durableId="1720788199">
    <w:abstractNumId w:val="39"/>
  </w:num>
  <w:num w:numId="13" w16cid:durableId="765729243">
    <w:abstractNumId w:val="29"/>
  </w:num>
  <w:num w:numId="14" w16cid:durableId="1424105562">
    <w:abstractNumId w:val="34"/>
  </w:num>
  <w:num w:numId="15" w16cid:durableId="1303077340">
    <w:abstractNumId w:val="30"/>
  </w:num>
  <w:num w:numId="16" w16cid:durableId="1393970193">
    <w:abstractNumId w:val="46"/>
  </w:num>
  <w:num w:numId="17" w16cid:durableId="1670016073">
    <w:abstractNumId w:val="36"/>
  </w:num>
  <w:num w:numId="18" w16cid:durableId="1797985186">
    <w:abstractNumId w:val="19"/>
  </w:num>
  <w:num w:numId="19" w16cid:durableId="2102875479">
    <w:abstractNumId w:val="15"/>
  </w:num>
  <w:num w:numId="20" w16cid:durableId="1972711673">
    <w:abstractNumId w:val="18"/>
  </w:num>
  <w:num w:numId="21" w16cid:durableId="14686190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0049661">
    <w:abstractNumId w:val="26"/>
  </w:num>
  <w:num w:numId="23" w16cid:durableId="1727996675">
    <w:abstractNumId w:val="9"/>
  </w:num>
  <w:num w:numId="24" w16cid:durableId="1170557591">
    <w:abstractNumId w:val="21"/>
  </w:num>
  <w:num w:numId="25" w16cid:durableId="1133520202">
    <w:abstractNumId w:val="37"/>
  </w:num>
  <w:num w:numId="26" w16cid:durableId="1475102895">
    <w:abstractNumId w:val="51"/>
  </w:num>
  <w:num w:numId="27" w16cid:durableId="604583843">
    <w:abstractNumId w:val="14"/>
  </w:num>
  <w:num w:numId="28" w16cid:durableId="157818613">
    <w:abstractNumId w:val="49"/>
  </w:num>
  <w:num w:numId="29" w16cid:durableId="1703284354">
    <w:abstractNumId w:val="54"/>
  </w:num>
  <w:num w:numId="30" w16cid:durableId="1823571690">
    <w:abstractNumId w:val="23"/>
  </w:num>
  <w:num w:numId="31" w16cid:durableId="1931505080">
    <w:abstractNumId w:val="22"/>
  </w:num>
  <w:num w:numId="32" w16cid:durableId="1536231199">
    <w:abstractNumId w:val="47"/>
  </w:num>
  <w:num w:numId="33" w16cid:durableId="2106878229">
    <w:abstractNumId w:val="13"/>
  </w:num>
  <w:num w:numId="34" w16cid:durableId="973019834">
    <w:abstractNumId w:val="57"/>
  </w:num>
  <w:num w:numId="35" w16cid:durableId="2021002890">
    <w:abstractNumId w:val="44"/>
  </w:num>
  <w:num w:numId="36" w16cid:durableId="1026058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62392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3330278">
    <w:abstractNumId w:val="32"/>
  </w:num>
  <w:num w:numId="39" w16cid:durableId="31266580">
    <w:abstractNumId w:val="48"/>
  </w:num>
  <w:num w:numId="40" w16cid:durableId="1873883805">
    <w:abstractNumId w:val="24"/>
  </w:num>
  <w:num w:numId="41" w16cid:durableId="172376426">
    <w:abstractNumId w:val="45"/>
  </w:num>
  <w:num w:numId="42" w16cid:durableId="25370544">
    <w:abstractNumId w:val="40"/>
  </w:num>
  <w:num w:numId="43" w16cid:durableId="96482915">
    <w:abstractNumId w:val="56"/>
  </w:num>
  <w:num w:numId="44" w16cid:durableId="1353074866">
    <w:abstractNumId w:val="31"/>
  </w:num>
  <w:num w:numId="45" w16cid:durableId="225575907">
    <w:abstractNumId w:val="52"/>
  </w:num>
  <w:num w:numId="46" w16cid:durableId="872618969">
    <w:abstractNumId w:val="10"/>
  </w:num>
  <w:num w:numId="47" w16cid:durableId="1199318399">
    <w:abstractNumId w:val="20"/>
  </w:num>
  <w:num w:numId="48" w16cid:durableId="2032536422">
    <w:abstractNumId w:val="41"/>
  </w:num>
  <w:num w:numId="49" w16cid:durableId="431630895">
    <w:abstractNumId w:val="53"/>
  </w:num>
  <w:num w:numId="50" w16cid:durableId="1457286332">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98"/>
    <w:rsid w:val="00005E96"/>
    <w:rsid w:val="0001235A"/>
    <w:rsid w:val="00013C3B"/>
    <w:rsid w:val="0001642D"/>
    <w:rsid w:val="0002105B"/>
    <w:rsid w:val="00030A9F"/>
    <w:rsid w:val="00032320"/>
    <w:rsid w:val="0003622D"/>
    <w:rsid w:val="0004169C"/>
    <w:rsid w:val="0004336C"/>
    <w:rsid w:val="000441F5"/>
    <w:rsid w:val="00044F2F"/>
    <w:rsid w:val="00052D21"/>
    <w:rsid w:val="00062FE6"/>
    <w:rsid w:val="00063697"/>
    <w:rsid w:val="00073665"/>
    <w:rsid w:val="00077606"/>
    <w:rsid w:val="00085626"/>
    <w:rsid w:val="000856C8"/>
    <w:rsid w:val="000901C7"/>
    <w:rsid w:val="00097FF0"/>
    <w:rsid w:val="000A3BB5"/>
    <w:rsid w:val="000B713F"/>
    <w:rsid w:val="000C0928"/>
    <w:rsid w:val="000D7684"/>
    <w:rsid w:val="000F177A"/>
    <w:rsid w:val="000F743A"/>
    <w:rsid w:val="001076F6"/>
    <w:rsid w:val="001102F3"/>
    <w:rsid w:val="001130E9"/>
    <w:rsid w:val="00114851"/>
    <w:rsid w:val="0012294F"/>
    <w:rsid w:val="00137DB3"/>
    <w:rsid w:val="00163E75"/>
    <w:rsid w:val="00167655"/>
    <w:rsid w:val="0017112D"/>
    <w:rsid w:val="00171A9C"/>
    <w:rsid w:val="001851B5"/>
    <w:rsid w:val="001974F2"/>
    <w:rsid w:val="001B0A83"/>
    <w:rsid w:val="001B0CF1"/>
    <w:rsid w:val="001B2888"/>
    <w:rsid w:val="001B6853"/>
    <w:rsid w:val="001C331C"/>
    <w:rsid w:val="001D0523"/>
    <w:rsid w:val="001E15FD"/>
    <w:rsid w:val="001E1AAC"/>
    <w:rsid w:val="001E290A"/>
    <w:rsid w:val="001F06E1"/>
    <w:rsid w:val="001F6227"/>
    <w:rsid w:val="00207003"/>
    <w:rsid w:val="00212F28"/>
    <w:rsid w:val="00213F54"/>
    <w:rsid w:val="00214967"/>
    <w:rsid w:val="00214E2B"/>
    <w:rsid w:val="00250F4F"/>
    <w:rsid w:val="00251B91"/>
    <w:rsid w:val="00270A82"/>
    <w:rsid w:val="002730C9"/>
    <w:rsid w:val="00275EDF"/>
    <w:rsid w:val="00277748"/>
    <w:rsid w:val="002821B9"/>
    <w:rsid w:val="00283217"/>
    <w:rsid w:val="002916C5"/>
    <w:rsid w:val="002A08C3"/>
    <w:rsid w:val="002A66DD"/>
    <w:rsid w:val="002B7D59"/>
    <w:rsid w:val="002C2D62"/>
    <w:rsid w:val="002C30F3"/>
    <w:rsid w:val="002D3485"/>
    <w:rsid w:val="002D4886"/>
    <w:rsid w:val="002D7B28"/>
    <w:rsid w:val="002E3929"/>
    <w:rsid w:val="002E3B17"/>
    <w:rsid w:val="002F2274"/>
    <w:rsid w:val="002F6718"/>
    <w:rsid w:val="003138A8"/>
    <w:rsid w:val="00314B63"/>
    <w:rsid w:val="003230B6"/>
    <w:rsid w:val="00325D03"/>
    <w:rsid w:val="003359B3"/>
    <w:rsid w:val="00342F67"/>
    <w:rsid w:val="003441E6"/>
    <w:rsid w:val="00353BD8"/>
    <w:rsid w:val="00353F45"/>
    <w:rsid w:val="00354705"/>
    <w:rsid w:val="003568E1"/>
    <w:rsid w:val="003645A4"/>
    <w:rsid w:val="00373573"/>
    <w:rsid w:val="0037666C"/>
    <w:rsid w:val="0037784C"/>
    <w:rsid w:val="00384EEC"/>
    <w:rsid w:val="00393CB1"/>
    <w:rsid w:val="003B6FBB"/>
    <w:rsid w:val="003C4215"/>
    <w:rsid w:val="003D1536"/>
    <w:rsid w:val="003D20C8"/>
    <w:rsid w:val="003D2424"/>
    <w:rsid w:val="003D3822"/>
    <w:rsid w:val="003D3DBB"/>
    <w:rsid w:val="003D56FF"/>
    <w:rsid w:val="003D5B43"/>
    <w:rsid w:val="003E500F"/>
    <w:rsid w:val="003E74C0"/>
    <w:rsid w:val="00401400"/>
    <w:rsid w:val="00401D62"/>
    <w:rsid w:val="004063A3"/>
    <w:rsid w:val="00413DCE"/>
    <w:rsid w:val="00420AF6"/>
    <w:rsid w:val="004240BF"/>
    <w:rsid w:val="00425BAD"/>
    <w:rsid w:val="00426CE9"/>
    <w:rsid w:val="00431C91"/>
    <w:rsid w:val="004323B2"/>
    <w:rsid w:val="004368E6"/>
    <w:rsid w:val="00440200"/>
    <w:rsid w:val="00452E50"/>
    <w:rsid w:val="0045536B"/>
    <w:rsid w:val="004600B6"/>
    <w:rsid w:val="004677D3"/>
    <w:rsid w:val="0047218D"/>
    <w:rsid w:val="004879ED"/>
    <w:rsid w:val="00493F2B"/>
    <w:rsid w:val="00497C9F"/>
    <w:rsid w:val="004B7664"/>
    <w:rsid w:val="004C427F"/>
    <w:rsid w:val="004C7D5B"/>
    <w:rsid w:val="004E26CF"/>
    <w:rsid w:val="004E4F94"/>
    <w:rsid w:val="004F39B4"/>
    <w:rsid w:val="00502DA3"/>
    <w:rsid w:val="005045E3"/>
    <w:rsid w:val="00504740"/>
    <w:rsid w:val="00506736"/>
    <w:rsid w:val="00507D6B"/>
    <w:rsid w:val="00512484"/>
    <w:rsid w:val="00513921"/>
    <w:rsid w:val="00523545"/>
    <w:rsid w:val="00526F62"/>
    <w:rsid w:val="00543E8D"/>
    <w:rsid w:val="0055276B"/>
    <w:rsid w:val="00553C36"/>
    <w:rsid w:val="00560A1C"/>
    <w:rsid w:val="00561A7E"/>
    <w:rsid w:val="00562576"/>
    <w:rsid w:val="00566A0C"/>
    <w:rsid w:val="005813BF"/>
    <w:rsid w:val="00592A6E"/>
    <w:rsid w:val="00592CF4"/>
    <w:rsid w:val="005A77F5"/>
    <w:rsid w:val="005C5B27"/>
    <w:rsid w:val="005D1507"/>
    <w:rsid w:val="005E2C0A"/>
    <w:rsid w:val="005E443B"/>
    <w:rsid w:val="00601500"/>
    <w:rsid w:val="00603287"/>
    <w:rsid w:val="00604113"/>
    <w:rsid w:val="00615569"/>
    <w:rsid w:val="0061634C"/>
    <w:rsid w:val="0062677F"/>
    <w:rsid w:val="00640794"/>
    <w:rsid w:val="0064481B"/>
    <w:rsid w:val="00645107"/>
    <w:rsid w:val="00646E3E"/>
    <w:rsid w:val="0065716C"/>
    <w:rsid w:val="00663842"/>
    <w:rsid w:val="006658A8"/>
    <w:rsid w:val="00667234"/>
    <w:rsid w:val="0067006E"/>
    <w:rsid w:val="00672AAB"/>
    <w:rsid w:val="00673859"/>
    <w:rsid w:val="00676037"/>
    <w:rsid w:val="00676EB1"/>
    <w:rsid w:val="006808BB"/>
    <w:rsid w:val="006825AE"/>
    <w:rsid w:val="006935EC"/>
    <w:rsid w:val="006A308F"/>
    <w:rsid w:val="006A5880"/>
    <w:rsid w:val="006B424B"/>
    <w:rsid w:val="006B4251"/>
    <w:rsid w:val="006C32B7"/>
    <w:rsid w:val="006C4A07"/>
    <w:rsid w:val="006C6A96"/>
    <w:rsid w:val="006D1B1F"/>
    <w:rsid w:val="006D29DF"/>
    <w:rsid w:val="006D3391"/>
    <w:rsid w:val="006D4978"/>
    <w:rsid w:val="006D4D6E"/>
    <w:rsid w:val="006E6D7B"/>
    <w:rsid w:val="006E7697"/>
    <w:rsid w:val="006F407E"/>
    <w:rsid w:val="006F4174"/>
    <w:rsid w:val="006F611C"/>
    <w:rsid w:val="00714C58"/>
    <w:rsid w:val="00722FF7"/>
    <w:rsid w:val="00726169"/>
    <w:rsid w:val="007365BF"/>
    <w:rsid w:val="007422FA"/>
    <w:rsid w:val="00745358"/>
    <w:rsid w:val="00751805"/>
    <w:rsid w:val="0079273F"/>
    <w:rsid w:val="00793395"/>
    <w:rsid w:val="00797B76"/>
    <w:rsid w:val="007B431D"/>
    <w:rsid w:val="007B4E0A"/>
    <w:rsid w:val="007B7294"/>
    <w:rsid w:val="007D4E33"/>
    <w:rsid w:val="007F004F"/>
    <w:rsid w:val="007F643D"/>
    <w:rsid w:val="00800145"/>
    <w:rsid w:val="008016B8"/>
    <w:rsid w:val="00817559"/>
    <w:rsid w:val="00826FF8"/>
    <w:rsid w:val="0083029C"/>
    <w:rsid w:val="008505C7"/>
    <w:rsid w:val="00850926"/>
    <w:rsid w:val="00861A05"/>
    <w:rsid w:val="00862281"/>
    <w:rsid w:val="00865412"/>
    <w:rsid w:val="008810B4"/>
    <w:rsid w:val="008858AC"/>
    <w:rsid w:val="00891C92"/>
    <w:rsid w:val="00896912"/>
    <w:rsid w:val="008A238B"/>
    <w:rsid w:val="008A56B5"/>
    <w:rsid w:val="008A58FF"/>
    <w:rsid w:val="008C048B"/>
    <w:rsid w:val="008C138E"/>
    <w:rsid w:val="008E0ACC"/>
    <w:rsid w:val="008E576C"/>
    <w:rsid w:val="008F489E"/>
    <w:rsid w:val="008F4D5B"/>
    <w:rsid w:val="008F7669"/>
    <w:rsid w:val="0090425D"/>
    <w:rsid w:val="009178B5"/>
    <w:rsid w:val="00920914"/>
    <w:rsid w:val="00922787"/>
    <w:rsid w:val="00930D94"/>
    <w:rsid w:val="00942534"/>
    <w:rsid w:val="00961905"/>
    <w:rsid w:val="00972981"/>
    <w:rsid w:val="009733FA"/>
    <w:rsid w:val="00973714"/>
    <w:rsid w:val="009739EB"/>
    <w:rsid w:val="00976D7E"/>
    <w:rsid w:val="00980BA6"/>
    <w:rsid w:val="009909F8"/>
    <w:rsid w:val="00990CE5"/>
    <w:rsid w:val="00994069"/>
    <w:rsid w:val="009B043A"/>
    <w:rsid w:val="009B0528"/>
    <w:rsid w:val="009B2496"/>
    <w:rsid w:val="009B3924"/>
    <w:rsid w:val="009B4159"/>
    <w:rsid w:val="009C0797"/>
    <w:rsid w:val="009C3898"/>
    <w:rsid w:val="009D0ABD"/>
    <w:rsid w:val="009D7A5D"/>
    <w:rsid w:val="009E569A"/>
    <w:rsid w:val="009E5972"/>
    <w:rsid w:val="009F41FF"/>
    <w:rsid w:val="00A07506"/>
    <w:rsid w:val="00A11A2C"/>
    <w:rsid w:val="00A2287A"/>
    <w:rsid w:val="00A250FC"/>
    <w:rsid w:val="00A422CA"/>
    <w:rsid w:val="00A424D7"/>
    <w:rsid w:val="00A542A0"/>
    <w:rsid w:val="00A544C1"/>
    <w:rsid w:val="00A55A51"/>
    <w:rsid w:val="00A60348"/>
    <w:rsid w:val="00A6095A"/>
    <w:rsid w:val="00A671E3"/>
    <w:rsid w:val="00A67421"/>
    <w:rsid w:val="00A76356"/>
    <w:rsid w:val="00A765CB"/>
    <w:rsid w:val="00A773EF"/>
    <w:rsid w:val="00A81E85"/>
    <w:rsid w:val="00A82423"/>
    <w:rsid w:val="00A8730C"/>
    <w:rsid w:val="00A879AC"/>
    <w:rsid w:val="00A9630C"/>
    <w:rsid w:val="00AB01DF"/>
    <w:rsid w:val="00AB73E0"/>
    <w:rsid w:val="00AC3938"/>
    <w:rsid w:val="00AD0045"/>
    <w:rsid w:val="00AD20A6"/>
    <w:rsid w:val="00AD2913"/>
    <w:rsid w:val="00AD3776"/>
    <w:rsid w:val="00AD4221"/>
    <w:rsid w:val="00AE696F"/>
    <w:rsid w:val="00AF00A6"/>
    <w:rsid w:val="00AF1066"/>
    <w:rsid w:val="00AF74E6"/>
    <w:rsid w:val="00B10365"/>
    <w:rsid w:val="00B11F1A"/>
    <w:rsid w:val="00B14460"/>
    <w:rsid w:val="00B14B8F"/>
    <w:rsid w:val="00B24361"/>
    <w:rsid w:val="00B25961"/>
    <w:rsid w:val="00B269DC"/>
    <w:rsid w:val="00B2709E"/>
    <w:rsid w:val="00B27946"/>
    <w:rsid w:val="00B33506"/>
    <w:rsid w:val="00B44934"/>
    <w:rsid w:val="00B45FBF"/>
    <w:rsid w:val="00B474E2"/>
    <w:rsid w:val="00B54044"/>
    <w:rsid w:val="00B54ADE"/>
    <w:rsid w:val="00B57EFC"/>
    <w:rsid w:val="00B637F2"/>
    <w:rsid w:val="00B74858"/>
    <w:rsid w:val="00B83CE6"/>
    <w:rsid w:val="00B9339B"/>
    <w:rsid w:val="00B95597"/>
    <w:rsid w:val="00BA12DC"/>
    <w:rsid w:val="00BA1D97"/>
    <w:rsid w:val="00BC5DB9"/>
    <w:rsid w:val="00BC77CE"/>
    <w:rsid w:val="00BD5855"/>
    <w:rsid w:val="00BE1789"/>
    <w:rsid w:val="00BE6772"/>
    <w:rsid w:val="00BE739E"/>
    <w:rsid w:val="00BE7B7C"/>
    <w:rsid w:val="00BF153E"/>
    <w:rsid w:val="00C00437"/>
    <w:rsid w:val="00C02B1A"/>
    <w:rsid w:val="00C04E22"/>
    <w:rsid w:val="00C1039E"/>
    <w:rsid w:val="00C14A95"/>
    <w:rsid w:val="00C15DE7"/>
    <w:rsid w:val="00C17F13"/>
    <w:rsid w:val="00C213A0"/>
    <w:rsid w:val="00C21ED5"/>
    <w:rsid w:val="00C220BD"/>
    <w:rsid w:val="00C220F0"/>
    <w:rsid w:val="00C30C8B"/>
    <w:rsid w:val="00C424AD"/>
    <w:rsid w:val="00C457B8"/>
    <w:rsid w:val="00C6125B"/>
    <w:rsid w:val="00C645C8"/>
    <w:rsid w:val="00C65902"/>
    <w:rsid w:val="00C73018"/>
    <w:rsid w:val="00C77113"/>
    <w:rsid w:val="00C84782"/>
    <w:rsid w:val="00C8488B"/>
    <w:rsid w:val="00C85186"/>
    <w:rsid w:val="00C8771B"/>
    <w:rsid w:val="00C9218F"/>
    <w:rsid w:val="00C9637A"/>
    <w:rsid w:val="00C96B51"/>
    <w:rsid w:val="00CA0560"/>
    <w:rsid w:val="00CA0BEB"/>
    <w:rsid w:val="00CB41AC"/>
    <w:rsid w:val="00CC3856"/>
    <w:rsid w:val="00CC7A12"/>
    <w:rsid w:val="00CD7078"/>
    <w:rsid w:val="00CD744A"/>
    <w:rsid w:val="00CF1266"/>
    <w:rsid w:val="00D02C21"/>
    <w:rsid w:val="00D0588F"/>
    <w:rsid w:val="00D107D2"/>
    <w:rsid w:val="00D12B5B"/>
    <w:rsid w:val="00D25B4E"/>
    <w:rsid w:val="00D34158"/>
    <w:rsid w:val="00D41AFF"/>
    <w:rsid w:val="00D42776"/>
    <w:rsid w:val="00D4293A"/>
    <w:rsid w:val="00D4330D"/>
    <w:rsid w:val="00D469D5"/>
    <w:rsid w:val="00D53BA4"/>
    <w:rsid w:val="00D5525A"/>
    <w:rsid w:val="00D65FF7"/>
    <w:rsid w:val="00D72544"/>
    <w:rsid w:val="00D745D6"/>
    <w:rsid w:val="00D769EE"/>
    <w:rsid w:val="00D81FB2"/>
    <w:rsid w:val="00D8333B"/>
    <w:rsid w:val="00D87570"/>
    <w:rsid w:val="00D9289F"/>
    <w:rsid w:val="00D9377F"/>
    <w:rsid w:val="00DA14DF"/>
    <w:rsid w:val="00DA62C2"/>
    <w:rsid w:val="00DB1E16"/>
    <w:rsid w:val="00DB2D7C"/>
    <w:rsid w:val="00DB503C"/>
    <w:rsid w:val="00DC42C6"/>
    <w:rsid w:val="00DD0DCE"/>
    <w:rsid w:val="00DE0D82"/>
    <w:rsid w:val="00DE37E8"/>
    <w:rsid w:val="00DE4109"/>
    <w:rsid w:val="00DF07FA"/>
    <w:rsid w:val="00DF1619"/>
    <w:rsid w:val="00DF35CC"/>
    <w:rsid w:val="00E01209"/>
    <w:rsid w:val="00E04DC3"/>
    <w:rsid w:val="00E0567E"/>
    <w:rsid w:val="00E1097B"/>
    <w:rsid w:val="00E12907"/>
    <w:rsid w:val="00E13B48"/>
    <w:rsid w:val="00E13EFF"/>
    <w:rsid w:val="00E15285"/>
    <w:rsid w:val="00E240E3"/>
    <w:rsid w:val="00E26434"/>
    <w:rsid w:val="00E43045"/>
    <w:rsid w:val="00E453A2"/>
    <w:rsid w:val="00E51BE1"/>
    <w:rsid w:val="00E5473C"/>
    <w:rsid w:val="00E60B8C"/>
    <w:rsid w:val="00E641C6"/>
    <w:rsid w:val="00E71C0C"/>
    <w:rsid w:val="00E75804"/>
    <w:rsid w:val="00E97CD5"/>
    <w:rsid w:val="00EA3DF4"/>
    <w:rsid w:val="00EA7C51"/>
    <w:rsid w:val="00EC2B01"/>
    <w:rsid w:val="00EC7E66"/>
    <w:rsid w:val="00ED19C6"/>
    <w:rsid w:val="00ED5B7E"/>
    <w:rsid w:val="00EE057E"/>
    <w:rsid w:val="00EF234F"/>
    <w:rsid w:val="00EF2DDD"/>
    <w:rsid w:val="00EF3F4F"/>
    <w:rsid w:val="00EF4F7B"/>
    <w:rsid w:val="00EF5E39"/>
    <w:rsid w:val="00EF6441"/>
    <w:rsid w:val="00F06294"/>
    <w:rsid w:val="00F1299E"/>
    <w:rsid w:val="00F141D3"/>
    <w:rsid w:val="00F32109"/>
    <w:rsid w:val="00F344B7"/>
    <w:rsid w:val="00F34D98"/>
    <w:rsid w:val="00F43B80"/>
    <w:rsid w:val="00F45AD9"/>
    <w:rsid w:val="00F47806"/>
    <w:rsid w:val="00F52F18"/>
    <w:rsid w:val="00F5569C"/>
    <w:rsid w:val="00F6408B"/>
    <w:rsid w:val="00F764DB"/>
    <w:rsid w:val="00F86636"/>
    <w:rsid w:val="00F942BD"/>
    <w:rsid w:val="00F94F0E"/>
    <w:rsid w:val="00F95B25"/>
    <w:rsid w:val="00FA38AB"/>
    <w:rsid w:val="00FA67D1"/>
    <w:rsid w:val="00FB4586"/>
    <w:rsid w:val="00FC1B1B"/>
    <w:rsid w:val="00FC7B63"/>
    <w:rsid w:val="00FE2FC0"/>
    <w:rsid w:val="00FF12AF"/>
    <w:rsid w:val="00FF46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E1ED"/>
  <w15:docId w15:val="{722B62BA-BD37-AB41-82BF-E1B94637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6B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9C3898"/>
    <w:rPr>
      <w:vertAlign w:val="superscript"/>
    </w:rPr>
  </w:style>
  <w:style w:type="paragraph" w:customStyle="1" w:styleId="Textbody">
    <w:name w:val="Text body"/>
    <w:basedOn w:val="Normalny"/>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uiPriority w:val="34"/>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2"/>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x4k7w5x">
    <w:name w:val="x4k7w5x"/>
    <w:basedOn w:val="Domylnaczcionkaakapitu"/>
    <w:rsid w:val="00250F4F"/>
  </w:style>
  <w:style w:type="character" w:customStyle="1" w:styleId="NagwekZnak1">
    <w:name w:val="Nagłówek Znak1"/>
    <w:basedOn w:val="Domylnaczcionkaakapitu"/>
    <w:uiPriority w:val="99"/>
    <w:rsid w:val="00C17F13"/>
    <w:rPr>
      <w:rFonts w:ascii="Times New Roman" w:hAnsi="Times New Roman"/>
      <w:sz w:val="24"/>
    </w:rPr>
  </w:style>
  <w:style w:type="paragraph" w:styleId="Bezodstpw">
    <w:name w:val="No Spacing"/>
    <w:qFormat/>
    <w:rsid w:val="00DF1619"/>
    <w:pPr>
      <w:suppressAutoHyphens/>
      <w:autoSpaceDN w:val="0"/>
      <w:spacing w:after="0" w:line="240" w:lineRule="auto"/>
    </w:pPr>
    <w:rPr>
      <w:rFonts w:ascii="Lucida Sans Unicode" w:eastAsia="Lucida Sans Unicode" w:hAnsi="Lucida Sans Unicode" w:cs="Lucida Sans Unicode"/>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erniki.eurzad.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serniki.eurzad.e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ug@serniki.eurzad.eu" TargetMode="External"/><Relationship Id="rId4" Type="http://schemas.openxmlformats.org/officeDocument/2006/relationships/settings" Target="settings.xml"/><Relationship Id="rId9" Type="http://schemas.openxmlformats.org/officeDocument/2006/relationships/hyperlink" Target="mailto:iodo@serniki.eurzad.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5B2BEF71144DBA9D745590112306A1"/>
        <w:category>
          <w:name w:val="Ogólne"/>
          <w:gallery w:val="placeholder"/>
        </w:category>
        <w:types>
          <w:type w:val="bbPlcHdr"/>
        </w:types>
        <w:behaviors>
          <w:behavior w:val="content"/>
        </w:behaviors>
        <w:guid w:val="{9DF696B3-3F5D-459A-859A-04497A4A7950}"/>
      </w:docPartPr>
      <w:docPartBody>
        <w:p w:rsidR="00951463" w:rsidRDefault="005E3B4D" w:rsidP="005E3B4D">
          <w:pPr>
            <w:pStyle w:val="CC5B2BEF71144DBA9D745590112306A1"/>
          </w:pPr>
          <w:r w:rsidRPr="0073472C">
            <w:rPr>
              <w:rStyle w:val="Tekstzastpczy"/>
            </w:rPr>
            <w:t>Kliknij tutaj, aby wprowadzić tekst.</w:t>
          </w:r>
        </w:p>
      </w:docPartBody>
    </w:docPart>
    <w:docPart>
      <w:docPartPr>
        <w:name w:val="56AC4F9562EE4FD2B1DDAE8FBFF30344"/>
        <w:category>
          <w:name w:val="Ogólne"/>
          <w:gallery w:val="placeholder"/>
        </w:category>
        <w:types>
          <w:type w:val="bbPlcHdr"/>
        </w:types>
        <w:behaviors>
          <w:behavior w:val="content"/>
        </w:behaviors>
        <w:guid w:val="{5E6F93BA-61F1-4A0A-AB6F-D5B8171F6366}"/>
      </w:docPartPr>
      <w:docPartBody>
        <w:p w:rsidR="005D631E" w:rsidRDefault="00C323D8" w:rsidP="00C323D8">
          <w:pPr>
            <w:pStyle w:val="56AC4F9562EE4FD2B1DDAE8FBFF30344"/>
          </w:pPr>
          <w:r w:rsidRPr="0073472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3B4D"/>
    <w:rsid w:val="000D7684"/>
    <w:rsid w:val="001274EF"/>
    <w:rsid w:val="00137DB3"/>
    <w:rsid w:val="0019297C"/>
    <w:rsid w:val="001B7D09"/>
    <w:rsid w:val="00237F10"/>
    <w:rsid w:val="00257100"/>
    <w:rsid w:val="00283217"/>
    <w:rsid w:val="002A2743"/>
    <w:rsid w:val="002D3485"/>
    <w:rsid w:val="002D7B28"/>
    <w:rsid w:val="003F47EB"/>
    <w:rsid w:val="004323B2"/>
    <w:rsid w:val="00481ED1"/>
    <w:rsid w:val="004B7664"/>
    <w:rsid w:val="004D3736"/>
    <w:rsid w:val="005145E6"/>
    <w:rsid w:val="005D631E"/>
    <w:rsid w:val="005E3B4D"/>
    <w:rsid w:val="00665084"/>
    <w:rsid w:val="006D4978"/>
    <w:rsid w:val="006F6A0B"/>
    <w:rsid w:val="00720286"/>
    <w:rsid w:val="00743101"/>
    <w:rsid w:val="00784649"/>
    <w:rsid w:val="00817D71"/>
    <w:rsid w:val="00826FF8"/>
    <w:rsid w:val="008810B4"/>
    <w:rsid w:val="008858AC"/>
    <w:rsid w:val="008C0CE5"/>
    <w:rsid w:val="008E7B1E"/>
    <w:rsid w:val="00942534"/>
    <w:rsid w:val="00943B92"/>
    <w:rsid w:val="00951463"/>
    <w:rsid w:val="00A06278"/>
    <w:rsid w:val="00AB23B9"/>
    <w:rsid w:val="00AF0D29"/>
    <w:rsid w:val="00BC2209"/>
    <w:rsid w:val="00BD5855"/>
    <w:rsid w:val="00C213A0"/>
    <w:rsid w:val="00C323D8"/>
    <w:rsid w:val="00D65E79"/>
    <w:rsid w:val="00D77615"/>
    <w:rsid w:val="00DB55B3"/>
    <w:rsid w:val="00E75804"/>
    <w:rsid w:val="00E8192A"/>
    <w:rsid w:val="00EA6ED6"/>
    <w:rsid w:val="00EC243A"/>
    <w:rsid w:val="00F141D3"/>
    <w:rsid w:val="00F20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146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23D8"/>
    <w:rPr>
      <w:color w:val="808080"/>
    </w:rPr>
  </w:style>
  <w:style w:type="paragraph" w:customStyle="1" w:styleId="CC5B2BEF71144DBA9D745590112306A1">
    <w:name w:val="CC5B2BEF71144DBA9D745590112306A1"/>
    <w:rsid w:val="005E3B4D"/>
  </w:style>
  <w:style w:type="paragraph" w:customStyle="1" w:styleId="56AC4F9562EE4FD2B1DDAE8FBFF30344">
    <w:name w:val="56AC4F9562EE4FD2B1DDAE8FBFF30344"/>
    <w:rsid w:val="00C323D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2EA2-88D2-4B6A-B3DF-0B41B0DD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9560</Words>
  <Characters>57362</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Cichoń</dc:creator>
  <cp:keywords/>
  <dc:description/>
  <cp:lastModifiedBy>Lucyna Mitrus</cp:lastModifiedBy>
  <cp:revision>2</cp:revision>
  <cp:lastPrinted>2026-07-27T09:28:00Z</cp:lastPrinted>
  <dcterms:created xsi:type="dcterms:W3CDTF">2026-07-28T11:52:00Z</dcterms:created>
  <dcterms:modified xsi:type="dcterms:W3CDTF">2026-07-28T11:52:00Z</dcterms:modified>
</cp:coreProperties>
</file>