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F295" w14:textId="77777777" w:rsidR="00174204" w:rsidRPr="00F77DC0" w:rsidRDefault="00174204" w:rsidP="00BA5926">
      <w:pPr>
        <w:spacing w:after="120" w:line="300" w:lineRule="auto"/>
        <w:jc w:val="center"/>
        <w:rPr>
          <w:rFonts w:ascii="Palatino Linotype" w:eastAsia="Times New Roman" w:hAnsi="Palatino Linotype" w:cs="Times New Roman"/>
          <w:b/>
          <w:lang w:eastAsia="pl-PL"/>
        </w:rPr>
      </w:pPr>
      <w:r w:rsidRPr="00F77DC0">
        <w:rPr>
          <w:rFonts w:ascii="Palatino Linotype" w:eastAsia="Times New Roman" w:hAnsi="Palatino Linotype" w:cs="Times New Roman"/>
          <w:b/>
          <w:lang w:eastAsia="pl-PL"/>
        </w:rPr>
        <w:t>UMOWA NR …………</w:t>
      </w:r>
    </w:p>
    <w:p w14:paraId="11A33618" w14:textId="77777777" w:rsidR="00174204" w:rsidRPr="00F77DC0" w:rsidRDefault="00174204" w:rsidP="00BA5926">
      <w:pPr>
        <w:spacing w:after="12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zawarta w dniu …………….  r. w Rutkach – Kossakach pomiędzy:</w:t>
      </w:r>
    </w:p>
    <w:p w14:paraId="3D5EE2DA" w14:textId="102DDAB9" w:rsidR="00174204" w:rsidRPr="00F77DC0" w:rsidRDefault="00F80E01" w:rsidP="00F80E01">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Szkołą Podstawową im. 2</w:t>
      </w:r>
      <w:r w:rsidR="005812E6">
        <w:rPr>
          <w:rFonts w:ascii="Palatino Linotype" w:eastAsia="Times New Roman" w:hAnsi="Palatino Linotype" w:cs="Times New Roman"/>
          <w:lang w:eastAsia="pl-PL"/>
        </w:rPr>
        <w:t>-go</w:t>
      </w:r>
      <w:r w:rsidRPr="00F77DC0">
        <w:rPr>
          <w:rFonts w:ascii="Palatino Linotype" w:eastAsia="Times New Roman" w:hAnsi="Palatino Linotype" w:cs="Times New Roman"/>
          <w:lang w:eastAsia="pl-PL"/>
        </w:rPr>
        <w:t xml:space="preserve"> Pułku Ułanów Grochowskich w Rutkach, ul. 11 listopada 7a, 18 – 312 Rutki – Kossaki, ul. 11 Listopada 7A, 18 – 312 Rutki – Kossaki</w:t>
      </w:r>
      <w:r w:rsidR="00174204" w:rsidRPr="00F77DC0">
        <w:rPr>
          <w:rFonts w:ascii="Palatino Linotype" w:eastAsia="Times New Roman" w:hAnsi="Palatino Linotype" w:cs="Times New Roman"/>
          <w:lang w:eastAsia="pl-PL"/>
        </w:rPr>
        <w:t xml:space="preserve">, </w:t>
      </w:r>
      <w:r w:rsidRPr="00F77DC0">
        <w:rPr>
          <w:rFonts w:ascii="Palatino Linotype" w:eastAsia="Times New Roman" w:hAnsi="Palatino Linotype" w:cs="Times New Roman"/>
          <w:lang w:eastAsia="pl-PL"/>
        </w:rPr>
        <w:t>NIP: 7231484929. REGON: 450088420,</w:t>
      </w:r>
    </w:p>
    <w:p w14:paraId="00569D5B" w14:textId="77777777" w:rsidR="00F80E01" w:rsidRPr="00F77DC0" w:rsidRDefault="00174204" w:rsidP="00F80E01">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reprezentowan</w:t>
      </w:r>
      <w:r w:rsidR="00F80E01" w:rsidRPr="00F77DC0">
        <w:rPr>
          <w:rFonts w:ascii="Palatino Linotype" w:eastAsia="Times New Roman" w:hAnsi="Palatino Linotype" w:cs="Times New Roman"/>
          <w:lang w:eastAsia="pl-PL"/>
        </w:rPr>
        <w:t>ą</w:t>
      </w:r>
      <w:r w:rsidRPr="00F77DC0">
        <w:rPr>
          <w:rFonts w:ascii="Palatino Linotype" w:eastAsia="Times New Roman" w:hAnsi="Palatino Linotype" w:cs="Times New Roman"/>
          <w:lang w:eastAsia="pl-PL"/>
        </w:rPr>
        <w:t xml:space="preserve"> przez: </w:t>
      </w:r>
    </w:p>
    <w:p w14:paraId="7C319E82" w14:textId="4660333E" w:rsidR="00174204" w:rsidRPr="00F77DC0" w:rsidRDefault="00F80E01" w:rsidP="00F80E01">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Annę Wądołowską – Dyrektora Szkoły Podstawowej</w:t>
      </w:r>
      <w:r w:rsidR="00174204" w:rsidRPr="00F77DC0">
        <w:rPr>
          <w:rFonts w:ascii="Palatino Linotype" w:eastAsia="Times New Roman" w:hAnsi="Palatino Linotype" w:cs="Times New Roman"/>
          <w:lang w:eastAsia="pl-PL"/>
        </w:rPr>
        <w:t>,</w:t>
      </w:r>
    </w:p>
    <w:p w14:paraId="166B6F03" w14:textId="0110B28D" w:rsidR="00F80E01" w:rsidRPr="00F77DC0" w:rsidRDefault="00F80E01" w:rsidP="00F80E01">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działającej przy kontrasygnacie Skarbnika Gminy Rutki – Barbary Supińskiej,</w:t>
      </w:r>
    </w:p>
    <w:p w14:paraId="4BFE2AC8" w14:textId="77777777" w:rsidR="00174204" w:rsidRPr="00F77DC0" w:rsidRDefault="00174204" w:rsidP="00F80E01">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zwanym dalej „</w:t>
      </w:r>
      <w:r w:rsidRPr="00F77DC0">
        <w:rPr>
          <w:rFonts w:ascii="Palatino Linotype" w:eastAsia="Times New Roman" w:hAnsi="Palatino Linotype" w:cs="Times New Roman"/>
          <w:b/>
          <w:lang w:eastAsia="pl-PL"/>
        </w:rPr>
        <w:t>Zamawiającym</w:t>
      </w:r>
      <w:proofErr w:type="gramStart"/>
      <w:r w:rsidRPr="00F77DC0">
        <w:rPr>
          <w:rFonts w:ascii="Palatino Linotype" w:eastAsia="Times New Roman" w:hAnsi="Palatino Linotype" w:cs="Times New Roman"/>
          <w:lang w:eastAsia="pl-PL"/>
        </w:rPr>
        <w:t>” ,</w:t>
      </w:r>
      <w:proofErr w:type="gramEnd"/>
    </w:p>
    <w:p w14:paraId="70BC0D39" w14:textId="77777777" w:rsidR="00174204" w:rsidRPr="00F77DC0" w:rsidRDefault="00174204" w:rsidP="00BA5926">
      <w:pPr>
        <w:spacing w:after="120" w:line="300" w:lineRule="auto"/>
        <w:ind w:left="37"/>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a:</w:t>
      </w:r>
    </w:p>
    <w:p w14:paraId="79544A5A" w14:textId="77777777" w:rsidR="00174204" w:rsidRPr="00F77DC0" w:rsidRDefault="00174204" w:rsidP="00D04FA2">
      <w:pPr>
        <w:spacing w:after="0" w:line="300" w:lineRule="auto"/>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 z siedzibą w………...…….......</w:t>
      </w:r>
    </w:p>
    <w:p w14:paraId="31B54845" w14:textId="3878305A" w:rsidR="00174204" w:rsidRPr="00F77DC0" w:rsidRDefault="00174204" w:rsidP="00D04FA2">
      <w:pPr>
        <w:spacing w:after="0" w:line="300" w:lineRule="auto"/>
        <w:ind w:left="37"/>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w:t>
      </w:r>
      <w:proofErr w:type="gramStart"/>
      <w:r w:rsidRPr="00F77DC0">
        <w:rPr>
          <w:rFonts w:ascii="Palatino Linotype" w:eastAsia="Times New Roman" w:hAnsi="Palatino Linotype" w:cs="Times New Roman"/>
          <w:lang w:eastAsia="pl-PL"/>
        </w:rPr>
        <w:t>…….</w:t>
      </w:r>
      <w:proofErr w:type="gramEnd"/>
      <w:r w:rsidRPr="00F77DC0">
        <w:rPr>
          <w:rFonts w:ascii="Palatino Linotype" w:eastAsia="Times New Roman" w:hAnsi="Palatino Linotype" w:cs="Times New Roman"/>
          <w:lang w:eastAsia="pl-PL"/>
        </w:rPr>
        <w:t>., NIP ……………………., R</w:t>
      </w:r>
      <w:r w:rsidR="005B5F53">
        <w:rPr>
          <w:rFonts w:ascii="Palatino Linotype" w:eastAsia="Times New Roman" w:hAnsi="Palatino Linotype" w:cs="Times New Roman"/>
          <w:lang w:eastAsia="pl-PL"/>
        </w:rPr>
        <w:t>EGON</w:t>
      </w:r>
      <w:r w:rsidRPr="00F77DC0">
        <w:rPr>
          <w:rFonts w:ascii="Palatino Linotype" w:eastAsia="Times New Roman" w:hAnsi="Palatino Linotype" w:cs="Times New Roman"/>
          <w:lang w:eastAsia="pl-PL"/>
        </w:rPr>
        <w:t xml:space="preserve">: reprezentowanym przez  ……………………………………………………………………….. </w:t>
      </w:r>
    </w:p>
    <w:p w14:paraId="12A2565C" w14:textId="77777777" w:rsidR="00174204" w:rsidRPr="00F77DC0" w:rsidRDefault="00174204" w:rsidP="00D04FA2">
      <w:pPr>
        <w:spacing w:after="0" w:line="300" w:lineRule="auto"/>
        <w:ind w:left="37"/>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zwanym dalej „</w:t>
      </w:r>
      <w:r w:rsidRPr="00F77DC0">
        <w:rPr>
          <w:rFonts w:ascii="Palatino Linotype" w:eastAsia="Times New Roman" w:hAnsi="Palatino Linotype" w:cs="Times New Roman"/>
          <w:b/>
          <w:lang w:eastAsia="pl-PL"/>
        </w:rPr>
        <w:t>Wykonawcą</w:t>
      </w:r>
      <w:r w:rsidRPr="00F77DC0">
        <w:rPr>
          <w:rFonts w:ascii="Palatino Linotype" w:eastAsia="Times New Roman" w:hAnsi="Palatino Linotype" w:cs="Times New Roman"/>
          <w:lang w:eastAsia="pl-PL"/>
        </w:rPr>
        <w:t>”,</w:t>
      </w:r>
    </w:p>
    <w:p w14:paraId="78D7D259" w14:textId="385D66EA" w:rsidR="00174204" w:rsidRPr="00F77DC0" w:rsidRDefault="00174204" w:rsidP="00D04FA2">
      <w:pPr>
        <w:spacing w:after="0" w:line="300" w:lineRule="auto"/>
        <w:ind w:left="37"/>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o następującej treści:</w:t>
      </w:r>
    </w:p>
    <w:p w14:paraId="243FBDAC" w14:textId="77777777" w:rsidR="00A83A0E" w:rsidRPr="00F77DC0" w:rsidRDefault="00A83A0E" w:rsidP="00BA5926">
      <w:pPr>
        <w:tabs>
          <w:tab w:val="left" w:pos="153"/>
          <w:tab w:val="left" w:pos="4171"/>
        </w:tabs>
        <w:spacing w:after="120" w:line="300" w:lineRule="auto"/>
        <w:ind w:left="20"/>
        <w:jc w:val="both"/>
        <w:rPr>
          <w:rFonts w:ascii="Palatino Linotype" w:eastAsia="Arial Unicode MS" w:hAnsi="Palatino Linotype" w:cs="Times New Roman"/>
          <w:b/>
          <w:bCs/>
          <w:color w:val="000000"/>
          <w:lang w:val="pl" w:eastAsia="pl-PL"/>
        </w:rPr>
      </w:pPr>
    </w:p>
    <w:p w14:paraId="372BB83A" w14:textId="29FF1BEE" w:rsidR="00A83A0E" w:rsidRPr="00F77DC0" w:rsidRDefault="00A83A0E" w:rsidP="00F77DC0">
      <w:pPr>
        <w:spacing w:after="40" w:line="276" w:lineRule="auto"/>
        <w:jc w:val="both"/>
        <w:rPr>
          <w:rFonts w:ascii="Palatino Linotype" w:hAnsi="Palatino Linotype" w:cs="Times New Roman"/>
        </w:rPr>
      </w:pPr>
      <w:r w:rsidRPr="00F77DC0">
        <w:rPr>
          <w:rFonts w:ascii="Palatino Linotype" w:eastAsia="Calibri" w:hAnsi="Palatino Linotype" w:cs="Times New Roman"/>
        </w:rPr>
        <w:t>Niniejsza Umowa (dalej "</w:t>
      </w:r>
      <w:r w:rsidRPr="00F77DC0">
        <w:rPr>
          <w:rFonts w:ascii="Palatino Linotype" w:eastAsia="Calibri" w:hAnsi="Palatino Linotype" w:cs="Times New Roman"/>
          <w:b/>
        </w:rPr>
        <w:t>Umowa</w:t>
      </w:r>
      <w:r w:rsidRPr="00F77DC0">
        <w:rPr>
          <w:rFonts w:ascii="Palatino Linotype" w:eastAsia="Calibri" w:hAnsi="Palatino Linotype" w:cs="Times New Roman"/>
        </w:rPr>
        <w:t xml:space="preserve">") pomiędzy Zamawiającym a Wykonawcą zostaje zawarta w wyniku wyboru oferty złożonej przez Wykonawcę w postępowaniu w sprawie udzielenia zamówienia publicznego prowadzonego </w:t>
      </w:r>
      <w:r w:rsidRPr="00F77DC0">
        <w:rPr>
          <w:rFonts w:ascii="Palatino Linotype" w:eastAsia="Arial Unicode MS" w:hAnsi="Palatino Linotype" w:cs="Times New Roman"/>
          <w:color w:val="000000"/>
          <w:lang w:eastAsia="pl-PL"/>
        </w:rPr>
        <w:t xml:space="preserve">w </w:t>
      </w:r>
      <w:r w:rsidR="002A1E6A" w:rsidRPr="00F77DC0">
        <w:rPr>
          <w:rFonts w:ascii="Palatino Linotype" w:hAnsi="Palatino Linotype" w:cs="Times New Roman"/>
        </w:rPr>
        <w:t>podstawowym bez negocjacji na podstawie art. 275 ust. 1</w:t>
      </w:r>
      <w:r w:rsidRPr="00F77DC0">
        <w:rPr>
          <w:rFonts w:ascii="Palatino Linotype" w:hAnsi="Palatino Linotype" w:cs="Times New Roman"/>
        </w:rPr>
        <w:t xml:space="preserve"> ustawy z dnia 11 września 2019</w:t>
      </w:r>
      <w:r w:rsidR="002A0556" w:rsidRPr="00F77DC0">
        <w:rPr>
          <w:rFonts w:ascii="Palatino Linotype" w:hAnsi="Palatino Linotype" w:cs="Times New Roman"/>
        </w:rPr>
        <w:t xml:space="preserve"> </w:t>
      </w:r>
      <w:r w:rsidRPr="00F77DC0">
        <w:rPr>
          <w:rFonts w:ascii="Palatino Linotype" w:hAnsi="Palatino Linotype" w:cs="Times New Roman"/>
        </w:rPr>
        <w:t>r. - Prawo zamówień publicznych (Dz. U. z 2024 r. poz. 1320, ze zm., dalej „</w:t>
      </w:r>
      <w:r w:rsidRPr="00F77DC0">
        <w:rPr>
          <w:rFonts w:ascii="Palatino Linotype" w:hAnsi="Palatino Linotype" w:cs="Times New Roman"/>
          <w:b/>
          <w:bCs/>
        </w:rPr>
        <w:t>PZP</w:t>
      </w:r>
      <w:r w:rsidRPr="00F77DC0">
        <w:rPr>
          <w:rFonts w:ascii="Palatino Linotype" w:hAnsi="Palatino Linotype" w:cs="Times New Roman"/>
        </w:rPr>
        <w:t>”) pod nazwą:</w:t>
      </w:r>
    </w:p>
    <w:p w14:paraId="234763D0" w14:textId="47518038" w:rsidR="00A83A0E" w:rsidRPr="00F77DC0" w:rsidRDefault="00A83A0E" w:rsidP="00F77DC0">
      <w:pPr>
        <w:spacing w:after="40" w:line="276" w:lineRule="auto"/>
        <w:jc w:val="center"/>
        <w:rPr>
          <w:rFonts w:ascii="Palatino Linotype" w:eastAsia="Times New Roman" w:hAnsi="Palatino Linotype" w:cs="Times New Roman"/>
          <w:b/>
          <w:color w:val="000000"/>
          <w:lang w:eastAsia="pl-PL"/>
        </w:rPr>
      </w:pPr>
      <w:r w:rsidRPr="00F77DC0">
        <w:rPr>
          <w:rFonts w:ascii="Palatino Linotype" w:eastAsia="Times New Roman" w:hAnsi="Palatino Linotype" w:cs="Times New Roman"/>
          <w:b/>
          <w:color w:val="000000"/>
          <w:lang w:eastAsia="pl-PL"/>
        </w:rPr>
        <w:t>„</w:t>
      </w:r>
      <w:r w:rsidR="00F47311" w:rsidRPr="00F77DC0">
        <w:rPr>
          <w:rFonts w:ascii="Palatino Linotype" w:hAnsi="Palatino Linotype" w:cs="Times New Roman"/>
          <w:b/>
          <w:bCs/>
          <w:i/>
          <w:color w:val="000000" w:themeColor="text1"/>
        </w:rPr>
        <w:t xml:space="preserve">Dostawa </w:t>
      </w:r>
      <w:r w:rsidR="00F80E01" w:rsidRPr="00F77DC0">
        <w:rPr>
          <w:rFonts w:ascii="Palatino Linotype" w:hAnsi="Palatino Linotype" w:cs="Times New Roman"/>
          <w:b/>
          <w:bCs/>
          <w:i/>
          <w:color w:val="000000" w:themeColor="text1"/>
        </w:rPr>
        <w:t xml:space="preserve">produktów żywnościowych do stołówki szkolnej w Szkole Podstawowej </w:t>
      </w:r>
      <w:r w:rsidR="00F80E01" w:rsidRPr="00F77DC0">
        <w:rPr>
          <w:rFonts w:ascii="Palatino Linotype" w:hAnsi="Palatino Linotype" w:cs="Times New Roman"/>
          <w:b/>
          <w:bCs/>
          <w:i/>
          <w:color w:val="000000" w:themeColor="text1"/>
        </w:rPr>
        <w:br/>
        <w:t>im. 2</w:t>
      </w:r>
      <w:r w:rsidR="00891425">
        <w:rPr>
          <w:rFonts w:ascii="Palatino Linotype" w:hAnsi="Palatino Linotype" w:cs="Times New Roman"/>
          <w:b/>
          <w:bCs/>
          <w:i/>
          <w:color w:val="000000" w:themeColor="text1"/>
        </w:rPr>
        <w:t>-go</w:t>
      </w:r>
      <w:r w:rsidR="00F80E01" w:rsidRPr="00F77DC0">
        <w:rPr>
          <w:rFonts w:ascii="Palatino Linotype" w:hAnsi="Palatino Linotype" w:cs="Times New Roman"/>
          <w:b/>
          <w:bCs/>
          <w:i/>
          <w:color w:val="000000" w:themeColor="text1"/>
        </w:rPr>
        <w:t xml:space="preserve"> Pułku Ułanów Grochowskich w Rutkach w roku szkolnym 202</w:t>
      </w:r>
      <w:r w:rsidR="001D0C2B">
        <w:rPr>
          <w:rFonts w:ascii="Palatino Linotype" w:hAnsi="Palatino Linotype" w:cs="Times New Roman"/>
          <w:b/>
          <w:bCs/>
          <w:i/>
          <w:color w:val="000000" w:themeColor="text1"/>
        </w:rPr>
        <w:t>6</w:t>
      </w:r>
      <w:r w:rsidR="00F80E01" w:rsidRPr="00F77DC0">
        <w:rPr>
          <w:rFonts w:ascii="Palatino Linotype" w:hAnsi="Palatino Linotype" w:cs="Times New Roman"/>
          <w:b/>
          <w:bCs/>
          <w:i/>
          <w:color w:val="000000" w:themeColor="text1"/>
        </w:rPr>
        <w:t>/202</w:t>
      </w:r>
      <w:r w:rsidR="001D0C2B">
        <w:rPr>
          <w:rFonts w:ascii="Palatino Linotype" w:hAnsi="Palatino Linotype" w:cs="Times New Roman"/>
          <w:b/>
          <w:bCs/>
          <w:i/>
          <w:color w:val="000000" w:themeColor="text1"/>
        </w:rPr>
        <w:t>7</w:t>
      </w:r>
      <w:r w:rsidRPr="00F77DC0">
        <w:rPr>
          <w:rFonts w:ascii="Palatino Linotype" w:eastAsia="Times New Roman" w:hAnsi="Palatino Linotype" w:cs="Times New Roman"/>
          <w:b/>
          <w:color w:val="000000"/>
          <w:lang w:eastAsia="pl-PL"/>
        </w:rPr>
        <w:t>”</w:t>
      </w:r>
      <w:r w:rsidR="00F47311" w:rsidRPr="00F77DC0">
        <w:rPr>
          <w:rFonts w:ascii="Palatino Linotype" w:eastAsia="Times New Roman" w:hAnsi="Palatino Linotype" w:cs="Times New Roman"/>
          <w:b/>
          <w:color w:val="000000"/>
          <w:lang w:eastAsia="pl-PL"/>
        </w:rPr>
        <w:t xml:space="preserve"> – Część</w:t>
      </w:r>
      <w:proofErr w:type="gramStart"/>
      <w:r w:rsidR="00F47311" w:rsidRPr="00F77DC0">
        <w:rPr>
          <w:rFonts w:ascii="Palatino Linotype" w:eastAsia="Times New Roman" w:hAnsi="Palatino Linotype" w:cs="Times New Roman"/>
          <w:b/>
          <w:color w:val="000000"/>
          <w:lang w:eastAsia="pl-PL"/>
        </w:rPr>
        <w:t xml:space="preserve"> </w:t>
      </w:r>
      <w:r w:rsidR="00F80E01" w:rsidRPr="00F77DC0">
        <w:rPr>
          <w:rFonts w:ascii="Palatino Linotype" w:eastAsia="Times New Roman" w:hAnsi="Palatino Linotype" w:cs="Times New Roman"/>
          <w:b/>
          <w:color w:val="000000"/>
          <w:lang w:eastAsia="pl-PL"/>
        </w:rPr>
        <w:t>….</w:t>
      </w:r>
      <w:proofErr w:type="gramEnd"/>
      <w:r w:rsidR="00D04FA2" w:rsidRPr="00F77DC0">
        <w:rPr>
          <w:rStyle w:val="Odwoanieprzypisudolnego"/>
          <w:rFonts w:ascii="Palatino Linotype" w:eastAsia="Times New Roman" w:hAnsi="Palatino Linotype" w:cs="Times New Roman"/>
          <w:b/>
          <w:color w:val="000000"/>
          <w:lang w:eastAsia="pl-PL"/>
        </w:rPr>
        <w:footnoteReference w:id="1"/>
      </w:r>
    </w:p>
    <w:p w14:paraId="04CCD4C5" w14:textId="77777777" w:rsidR="00A83A0E" w:rsidRPr="00F77DC0" w:rsidRDefault="00A83A0E" w:rsidP="00F77DC0">
      <w:pPr>
        <w:spacing w:after="40" w:line="276" w:lineRule="auto"/>
        <w:ind w:left="20" w:right="20"/>
        <w:jc w:val="both"/>
        <w:rPr>
          <w:rFonts w:ascii="Palatino Linotype" w:eastAsia="Arial Unicode MS" w:hAnsi="Palatino Linotype" w:cs="Times New Roman"/>
          <w:color w:val="000000"/>
          <w:lang w:eastAsia="pl-PL"/>
        </w:rPr>
      </w:pPr>
    </w:p>
    <w:p w14:paraId="410B3181" w14:textId="1E6C4D14" w:rsidR="00A83A0E" w:rsidRPr="00F77DC0" w:rsidRDefault="00A83A0E" w:rsidP="00F77DC0">
      <w:pPr>
        <w:pStyle w:val="Nagwek420"/>
        <w:keepNext/>
        <w:keepLines/>
        <w:shd w:val="clear" w:color="auto" w:fill="auto"/>
        <w:spacing w:before="0" w:after="40" w:line="276" w:lineRule="auto"/>
        <w:ind w:left="4480"/>
        <w:rPr>
          <w:rFonts w:ascii="Palatino Linotype" w:hAnsi="Palatino Linotype" w:cs="Times New Roman"/>
          <w:b/>
          <w:sz w:val="22"/>
          <w:szCs w:val="22"/>
        </w:rPr>
      </w:pPr>
      <w:r w:rsidRPr="00F77DC0">
        <w:rPr>
          <w:rFonts w:ascii="Palatino Linotype" w:hAnsi="Palatino Linotype" w:cs="Times New Roman"/>
          <w:b/>
          <w:sz w:val="22"/>
          <w:szCs w:val="22"/>
        </w:rPr>
        <w:t>§1</w:t>
      </w:r>
      <w:r w:rsidR="00174204" w:rsidRPr="00F77DC0">
        <w:rPr>
          <w:rFonts w:ascii="Palatino Linotype" w:hAnsi="Palatino Linotype" w:cs="Times New Roman"/>
          <w:b/>
          <w:sz w:val="22"/>
          <w:szCs w:val="22"/>
        </w:rPr>
        <w:t>.</w:t>
      </w:r>
    </w:p>
    <w:p w14:paraId="6576F495" w14:textId="77777777" w:rsidR="00A83A0E" w:rsidRPr="00F77DC0" w:rsidRDefault="00A83A0E" w:rsidP="00F77DC0">
      <w:pPr>
        <w:pStyle w:val="Teksttreci110"/>
        <w:shd w:val="clear" w:color="auto" w:fill="auto"/>
        <w:spacing w:after="40" w:line="276" w:lineRule="auto"/>
        <w:ind w:left="3780"/>
        <w:jc w:val="left"/>
        <w:rPr>
          <w:rFonts w:ascii="Palatino Linotype" w:hAnsi="Palatino Linotype" w:cs="Times New Roman"/>
          <w:sz w:val="22"/>
          <w:szCs w:val="22"/>
        </w:rPr>
      </w:pPr>
      <w:r w:rsidRPr="00F77DC0">
        <w:rPr>
          <w:rFonts w:ascii="Palatino Linotype" w:hAnsi="Palatino Linotype" w:cs="Times New Roman"/>
          <w:b/>
          <w:sz w:val="22"/>
          <w:szCs w:val="22"/>
        </w:rPr>
        <w:t>PRZEDMIOT UMOWY</w:t>
      </w:r>
    </w:p>
    <w:p w14:paraId="3B3EC597" w14:textId="55782917" w:rsidR="00A83A0E" w:rsidRPr="00F77DC0" w:rsidRDefault="00A83A0E" w:rsidP="00E82351">
      <w:pPr>
        <w:numPr>
          <w:ilvl w:val="1"/>
          <w:numId w:val="3"/>
        </w:numPr>
        <w:tabs>
          <w:tab w:val="left" w:pos="426"/>
        </w:tabs>
        <w:autoSpaceDE w:val="0"/>
        <w:autoSpaceDN w:val="0"/>
        <w:spacing w:after="40" w:line="276" w:lineRule="auto"/>
        <w:ind w:left="426" w:right="20" w:hanging="426"/>
        <w:jc w:val="both"/>
        <w:rPr>
          <w:rFonts w:ascii="Palatino Linotype" w:eastAsia="Times New Roman" w:hAnsi="Palatino Linotype" w:cs="Times New Roman"/>
          <w:lang w:eastAsia="pl-PL"/>
        </w:rPr>
      </w:pPr>
      <w:r w:rsidRPr="00F77DC0">
        <w:rPr>
          <w:rFonts w:ascii="Palatino Linotype" w:eastAsia="Times New Roman" w:hAnsi="Palatino Linotype" w:cs="Times New Roman"/>
          <w:lang w:eastAsia="pl-PL"/>
        </w:rPr>
        <w:t>Wykonawca zobowiązuje się do dostarczenia przedmiot</w:t>
      </w:r>
      <w:r w:rsidR="00BA35BB" w:rsidRPr="00F77DC0">
        <w:rPr>
          <w:rFonts w:ascii="Palatino Linotype" w:eastAsia="Times New Roman" w:hAnsi="Palatino Linotype" w:cs="Times New Roman"/>
          <w:lang w:eastAsia="pl-PL"/>
        </w:rPr>
        <w:t>u</w:t>
      </w:r>
      <w:r w:rsidRPr="00F77DC0">
        <w:rPr>
          <w:rFonts w:ascii="Palatino Linotype" w:eastAsia="Times New Roman" w:hAnsi="Palatino Linotype" w:cs="Times New Roman"/>
          <w:lang w:eastAsia="pl-PL"/>
        </w:rPr>
        <w:t xml:space="preserve"> Umowy</w:t>
      </w:r>
      <w:r w:rsidR="00A65F01" w:rsidRPr="00F77DC0">
        <w:rPr>
          <w:rFonts w:ascii="Palatino Linotype" w:eastAsia="Times New Roman" w:hAnsi="Palatino Linotype" w:cs="Times New Roman"/>
          <w:lang w:eastAsia="pl-PL"/>
        </w:rPr>
        <w:t xml:space="preserve"> (zwanego również towarem lub artykułami spożywczymi)</w:t>
      </w:r>
      <w:r w:rsidRPr="00F77DC0">
        <w:rPr>
          <w:rFonts w:ascii="Palatino Linotype" w:eastAsia="Times New Roman" w:hAnsi="Palatino Linotype" w:cs="Times New Roman"/>
          <w:lang w:eastAsia="pl-PL"/>
        </w:rPr>
        <w:t xml:space="preserve">, zgodnie ze Specyfikacją Warunków Zamówienia wraz z załącznikami, stanowiącą </w:t>
      </w:r>
      <w:r w:rsidRPr="00F77DC0">
        <w:rPr>
          <w:rFonts w:ascii="Palatino Linotype" w:eastAsia="Times New Roman" w:hAnsi="Palatino Linotype" w:cs="Times New Roman"/>
          <w:b/>
          <w:lang w:eastAsia="pl-PL"/>
        </w:rPr>
        <w:t>Załącznik nr 1</w:t>
      </w:r>
      <w:r w:rsidRPr="00F77DC0">
        <w:rPr>
          <w:rFonts w:ascii="Palatino Linotype" w:eastAsia="Times New Roman" w:hAnsi="Palatino Linotype" w:cs="Times New Roman"/>
          <w:lang w:eastAsia="pl-PL"/>
        </w:rPr>
        <w:t xml:space="preserve"> do niniejszej Umowy, oraz zgodnie z ofertą Wykonawcy wraz z załącznikami, stanowiącą </w:t>
      </w:r>
      <w:r w:rsidRPr="00F77DC0">
        <w:rPr>
          <w:rFonts w:ascii="Palatino Linotype" w:eastAsia="Times New Roman" w:hAnsi="Palatino Linotype" w:cs="Times New Roman"/>
          <w:b/>
          <w:lang w:eastAsia="pl-PL"/>
        </w:rPr>
        <w:t>Załącznik nr 2</w:t>
      </w:r>
      <w:r w:rsidRPr="00F77DC0">
        <w:rPr>
          <w:rFonts w:ascii="Palatino Linotype" w:eastAsia="Times New Roman" w:hAnsi="Palatino Linotype" w:cs="Times New Roman"/>
          <w:lang w:eastAsia="pl-PL"/>
        </w:rPr>
        <w:t xml:space="preserve"> do niniejszej Umowy, w terminie określonym w niniejszej Umowie, a Zamawiający zobowiązuje się do odbioru przedmiotu Umowy i zapłaty ceny.</w:t>
      </w:r>
    </w:p>
    <w:p w14:paraId="7FFB6432" w14:textId="77777777" w:rsidR="00F80E01" w:rsidRPr="00F77DC0" w:rsidRDefault="00DA306F" w:rsidP="00E82351">
      <w:pPr>
        <w:numPr>
          <w:ilvl w:val="1"/>
          <w:numId w:val="3"/>
        </w:numPr>
        <w:tabs>
          <w:tab w:val="left" w:pos="426"/>
        </w:tabs>
        <w:autoSpaceDE w:val="0"/>
        <w:autoSpaceDN w:val="0"/>
        <w:spacing w:after="40" w:line="276" w:lineRule="auto"/>
        <w:ind w:left="426" w:hanging="426"/>
        <w:jc w:val="both"/>
        <w:rPr>
          <w:rFonts w:ascii="Palatino Linotype" w:eastAsia="Calibri" w:hAnsi="Palatino Linotype" w:cs="Times New Roman"/>
          <w:lang w:eastAsia="pl-PL"/>
        </w:rPr>
      </w:pPr>
      <w:r w:rsidRPr="00F77DC0">
        <w:rPr>
          <w:rFonts w:ascii="Palatino Linotype" w:eastAsia="Calibri" w:hAnsi="Palatino Linotype" w:cs="Times New Roman"/>
          <w:lang w:eastAsia="pl-PL"/>
        </w:rPr>
        <w:t xml:space="preserve">Wykonawca zobowiązuje się do dostarczenia przedmiotu Umowy w ilościach określonych w załączniku do SWZ – Opis przedmiotu zamówienia. </w:t>
      </w:r>
    </w:p>
    <w:p w14:paraId="5FB87AB0" w14:textId="6A3FC8EC" w:rsidR="00F80E01" w:rsidRPr="00F80E01" w:rsidRDefault="00F80E01" w:rsidP="00E82351">
      <w:pPr>
        <w:numPr>
          <w:ilvl w:val="1"/>
          <w:numId w:val="3"/>
        </w:numPr>
        <w:tabs>
          <w:tab w:val="left" w:pos="426"/>
        </w:tabs>
        <w:autoSpaceDE w:val="0"/>
        <w:autoSpaceDN w:val="0"/>
        <w:spacing w:after="40" w:line="276" w:lineRule="auto"/>
        <w:ind w:left="426" w:hanging="426"/>
        <w:jc w:val="both"/>
        <w:rPr>
          <w:rFonts w:ascii="Palatino Linotype" w:eastAsia="Calibri" w:hAnsi="Palatino Linotype" w:cs="Times New Roman"/>
          <w:lang w:eastAsia="pl-PL"/>
        </w:rPr>
      </w:pPr>
      <w:r w:rsidRPr="00F80E01">
        <w:rPr>
          <w:rFonts w:ascii="Palatino Linotype" w:eastAsia="Calibri" w:hAnsi="Palatino Linotype" w:cs="Times New Roman"/>
        </w:rPr>
        <w:t xml:space="preserve">Prawo opcji: </w:t>
      </w:r>
    </w:p>
    <w:p w14:paraId="4347A122"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Zamawiający przewiduje możliwość zastosowania prawa opcji:</w:t>
      </w:r>
    </w:p>
    <w:p w14:paraId="2DFD5E1C" w14:textId="77777777" w:rsidR="00F80E01" w:rsidRPr="00F80E01" w:rsidRDefault="00F80E01" w:rsidP="00E82351">
      <w:pPr>
        <w:numPr>
          <w:ilvl w:val="0"/>
          <w:numId w:val="22"/>
        </w:numPr>
        <w:spacing w:after="40" w:line="276" w:lineRule="auto"/>
        <w:ind w:hanging="357"/>
        <w:contextualSpacing/>
        <w:jc w:val="both"/>
        <w:rPr>
          <w:rFonts w:ascii="Palatino Linotype" w:eastAsia="Calibri" w:hAnsi="Palatino Linotype" w:cs="Times New Roman"/>
        </w:rPr>
      </w:pPr>
      <w:r w:rsidRPr="00F80E01">
        <w:rPr>
          <w:rFonts w:ascii="Palatino Linotype" w:eastAsia="Calibri" w:hAnsi="Palatino Linotype" w:cs="Times New Roman"/>
        </w:rPr>
        <w:lastRenderedPageBreak/>
        <w:t>zmniejszającej w ramach poszczególnych pozycji z asortymentu – do 30% wartości zamówienia podstawowego</w:t>
      </w:r>
    </w:p>
    <w:p w14:paraId="6C1019F5" w14:textId="77777777" w:rsidR="00F80E01" w:rsidRPr="00F80E01" w:rsidRDefault="00F80E01" w:rsidP="00E82351">
      <w:pPr>
        <w:numPr>
          <w:ilvl w:val="0"/>
          <w:numId w:val="22"/>
        </w:numPr>
        <w:spacing w:after="40" w:line="276" w:lineRule="auto"/>
        <w:ind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zwiększającej w ramach poszczególnych pozycji z asortymentu – do 30% wartości zamówienia podstawowego. </w:t>
      </w:r>
    </w:p>
    <w:p w14:paraId="40C0B847"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Zamawiający zastrzega sobie możliwość skorzystania z prawa opcji (w całości lub w części):</w:t>
      </w:r>
    </w:p>
    <w:p w14:paraId="3C6A4167" w14:textId="26EC7D87" w:rsidR="00F80E01" w:rsidRPr="00F80E01" w:rsidRDefault="00F80E01" w:rsidP="00E82351">
      <w:pPr>
        <w:numPr>
          <w:ilvl w:val="0"/>
          <w:numId w:val="23"/>
        </w:numPr>
        <w:spacing w:after="40" w:line="276" w:lineRule="auto"/>
        <w:ind w:left="1134"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zmniejszającej – w przypadku, gdy absencja uczniów w czasie trwania roku szkolnego okaże się większa lub ilość uczniów korzystających ze stołówki będzie mniejsza niż w roku ubiegłym lub </w:t>
      </w:r>
      <w:r w:rsidR="00891425">
        <w:rPr>
          <w:rFonts w:ascii="Palatino Linotype" w:eastAsia="Calibri" w:hAnsi="Palatino Linotype" w:cs="Times New Roman"/>
        </w:rPr>
        <w:t xml:space="preserve">w przypadku </w:t>
      </w:r>
      <w:r w:rsidRPr="00F80E01">
        <w:rPr>
          <w:rFonts w:ascii="Palatino Linotype" w:eastAsia="Calibri" w:hAnsi="Palatino Linotype" w:cs="Times New Roman"/>
        </w:rPr>
        <w:t xml:space="preserve">zmian w sposobie żywienia dzieci, zmian wprowadzonych w menu lub uzasadnionych okoliczności, to jest stanu epidemicznego lub innych zdarzeń spowodowanych epidemią, w szczególności takich jak zawieszenie zajęć w szkole, zamknięcie szkoły, </w:t>
      </w:r>
      <w:r w:rsidR="0003237C">
        <w:rPr>
          <w:rFonts w:ascii="Palatino Linotype" w:eastAsia="Calibri" w:hAnsi="Palatino Linotype" w:cs="Times New Roman"/>
        </w:rPr>
        <w:t>itp.</w:t>
      </w:r>
      <w:r w:rsidRPr="00F80E01">
        <w:rPr>
          <w:rFonts w:ascii="Palatino Linotype" w:eastAsia="Calibri" w:hAnsi="Palatino Linotype" w:cs="Times New Roman"/>
        </w:rPr>
        <w:t xml:space="preserve">, co wpłynie na zmniejszenie zapotrzebowania na produkty żywnościowe w stosunku do ilości przewidywanych; </w:t>
      </w:r>
    </w:p>
    <w:p w14:paraId="535BDC71" w14:textId="77777777" w:rsidR="00F80E01" w:rsidRPr="00F80E01" w:rsidRDefault="00F80E01" w:rsidP="00E82351">
      <w:pPr>
        <w:numPr>
          <w:ilvl w:val="0"/>
          <w:numId w:val="23"/>
        </w:numPr>
        <w:spacing w:after="40" w:line="276" w:lineRule="auto"/>
        <w:ind w:left="1134"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zwiększającej – w przypadku, gdy w okresie trwania umowy wyczerpaniu ulegnie zakres podstawowy i zakup dodatkowej ilości produktu będzie konieczny do prawidłowego spełnienia obowiązku żywienia uczniów. </w:t>
      </w:r>
    </w:p>
    <w:p w14:paraId="0624B498"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Prawo opcji jest jednostronnym uprawnieniem Zamawiającego, z którego może, ale nie ma obowiązku skorzystać w ramach realizacji przedmiotu zamówienia. W przypadku </w:t>
      </w:r>
      <w:proofErr w:type="gramStart"/>
      <w:r w:rsidRPr="00F80E01">
        <w:rPr>
          <w:rFonts w:ascii="Palatino Linotype" w:eastAsia="Calibri" w:hAnsi="Palatino Linotype" w:cs="Times New Roman"/>
        </w:rPr>
        <w:t>nie skorzystania</w:t>
      </w:r>
      <w:proofErr w:type="gramEnd"/>
      <w:r w:rsidRPr="00F80E01">
        <w:rPr>
          <w:rFonts w:ascii="Palatino Linotype" w:eastAsia="Calibri" w:hAnsi="Palatino Linotype" w:cs="Times New Roman"/>
        </w:rPr>
        <w:t xml:space="preserve"> przez Zamawiającego z prawa opcji Wykonawcy nie przysługują żadne roszczenia z tego tytułu. </w:t>
      </w:r>
    </w:p>
    <w:p w14:paraId="4930E104"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Jeżeli Zamawiający skorzysta z prawa opcji obowiązkiem umownym Wykonawcy jest wykonanie świadczenia w zakresie objętym wykorzystanym prawem opcji na warunkach takich jak zamówienie podstawowe. </w:t>
      </w:r>
    </w:p>
    <w:p w14:paraId="73354053"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 xml:space="preserve">Zamawiający ma prawo wielokrotnie korzystać z prawa opcji zwiększającej po zrealizowaniu zakresu podstawowego zamówienia – jednak do wyczerpania maksymalnego zakresu prawa opcji. </w:t>
      </w:r>
    </w:p>
    <w:p w14:paraId="5CF1A33E" w14:textId="77777777" w:rsidR="00F80E01" w:rsidRPr="00F80E01" w:rsidRDefault="00F80E01" w:rsidP="00E82351">
      <w:pPr>
        <w:numPr>
          <w:ilvl w:val="0"/>
          <w:numId w:val="21"/>
        </w:numPr>
        <w:spacing w:after="40" w:line="276" w:lineRule="auto"/>
        <w:ind w:left="851" w:hanging="357"/>
        <w:contextualSpacing/>
        <w:jc w:val="both"/>
        <w:rPr>
          <w:rFonts w:ascii="Palatino Linotype" w:eastAsia="Calibri" w:hAnsi="Palatino Linotype" w:cs="Times New Roman"/>
        </w:rPr>
      </w:pPr>
      <w:r w:rsidRPr="00F80E01">
        <w:rPr>
          <w:rFonts w:ascii="Palatino Linotype" w:eastAsia="Calibri" w:hAnsi="Palatino Linotype" w:cs="Times New Roman"/>
        </w:rPr>
        <w:t>Uruchomienie opcji nie będzie wymagało zmiany umowy.</w:t>
      </w:r>
    </w:p>
    <w:p w14:paraId="3FDB97D4" w14:textId="44B29BF4" w:rsidR="00D04FA2" w:rsidRPr="00F77DC0" w:rsidRDefault="00D04FA2" w:rsidP="00E82351">
      <w:pPr>
        <w:pStyle w:val="Akapitzlist"/>
        <w:numPr>
          <w:ilvl w:val="0"/>
          <w:numId w:val="24"/>
        </w:numPr>
        <w:spacing w:after="40" w:line="276" w:lineRule="auto"/>
        <w:ind w:left="426"/>
        <w:jc w:val="both"/>
        <w:rPr>
          <w:rFonts w:ascii="Palatino Linotype" w:hAnsi="Palatino Linotype" w:cs="Times New Roman"/>
        </w:rPr>
      </w:pPr>
      <w:r w:rsidRPr="00F77DC0">
        <w:rPr>
          <w:rFonts w:ascii="Palatino Linotype" w:eastAsia="SimSun" w:hAnsi="Palatino Linotype" w:cs="Times New Roman"/>
          <w:iCs/>
          <w:kern w:val="1"/>
          <w:lang w:eastAsia="hi-IN" w:bidi="hi-IN"/>
        </w:rPr>
        <w:t>Zamawiający zastrzega sobie możliwość zrealizowania zamówienia według rzeczywistych potrzeb i nie ma obowiązku realizacji zamówienia w ilościach</w:t>
      </w:r>
      <w:r w:rsidR="00A65F01" w:rsidRPr="00F77DC0">
        <w:rPr>
          <w:rFonts w:ascii="Palatino Linotype" w:eastAsia="SimSun" w:hAnsi="Palatino Linotype" w:cs="Times New Roman"/>
          <w:iCs/>
          <w:kern w:val="1"/>
          <w:lang w:eastAsia="hi-IN" w:bidi="hi-IN"/>
        </w:rPr>
        <w:t xml:space="preserve"> wskazanych w załączniku nr 1 SWZ – Opisie przedmiotu zamówienia</w:t>
      </w:r>
      <w:r w:rsidRPr="00F77DC0">
        <w:rPr>
          <w:rFonts w:ascii="Palatino Linotype" w:eastAsia="SimSun" w:hAnsi="Palatino Linotype" w:cs="Times New Roman"/>
          <w:iCs/>
          <w:kern w:val="1"/>
          <w:lang w:eastAsia="hi-IN" w:bidi="hi-IN"/>
        </w:rPr>
        <w:t>. Wykonawcy nie przysługują żadne roszczenia w związku z ograniczeniem dostawy przedmiotu umowy.</w:t>
      </w:r>
    </w:p>
    <w:p w14:paraId="378E337A" w14:textId="4A7BD357" w:rsidR="00A83A0E" w:rsidRPr="00F77DC0" w:rsidRDefault="00A83A0E" w:rsidP="00E82351">
      <w:pPr>
        <w:pStyle w:val="Akapitzlist"/>
        <w:numPr>
          <w:ilvl w:val="0"/>
          <w:numId w:val="24"/>
        </w:numPr>
        <w:spacing w:after="40" w:line="276" w:lineRule="auto"/>
        <w:ind w:left="426"/>
        <w:jc w:val="both"/>
        <w:rPr>
          <w:rFonts w:ascii="Palatino Linotype" w:hAnsi="Palatino Linotype" w:cs="Times New Roman"/>
        </w:rPr>
      </w:pPr>
      <w:r w:rsidRPr="00F77DC0">
        <w:rPr>
          <w:rFonts w:ascii="Palatino Linotype" w:eastAsia="Calibri" w:hAnsi="Palatino Linotype" w:cs="Times New Roman"/>
          <w:lang w:eastAsia="pl-PL"/>
        </w:rPr>
        <w:t xml:space="preserve">Na treść </w:t>
      </w:r>
      <w:r w:rsidRPr="00F77DC0">
        <w:rPr>
          <w:rFonts w:ascii="Palatino Linotype" w:eastAsia="Calibri" w:hAnsi="Palatino Linotype" w:cs="Times New Roman"/>
          <w:bCs/>
        </w:rPr>
        <w:t>Umowy składają się postanowienia zawarte w następujących dokumentach, według kolejności ich pierwszeństwa dla celów interpretacyjnych:</w:t>
      </w:r>
    </w:p>
    <w:p w14:paraId="6559A9D5" w14:textId="77777777" w:rsidR="00A83A0E" w:rsidRPr="00F77DC0" w:rsidRDefault="00A83A0E" w:rsidP="00E82351">
      <w:pPr>
        <w:pStyle w:val="Akapitzlist"/>
        <w:numPr>
          <w:ilvl w:val="0"/>
          <w:numId w:val="4"/>
        </w:numPr>
        <w:tabs>
          <w:tab w:val="left" w:pos="0"/>
        </w:tabs>
        <w:spacing w:after="40" w:line="276" w:lineRule="auto"/>
        <w:jc w:val="both"/>
        <w:rPr>
          <w:rFonts w:ascii="Palatino Linotype" w:eastAsia="Calibri" w:hAnsi="Palatino Linotype" w:cs="Times New Roman"/>
          <w:bCs/>
        </w:rPr>
      </w:pPr>
      <w:r w:rsidRPr="00F77DC0">
        <w:rPr>
          <w:rFonts w:ascii="Palatino Linotype" w:eastAsia="Calibri" w:hAnsi="Palatino Linotype" w:cs="Times New Roman"/>
          <w:bCs/>
        </w:rPr>
        <w:t>niniejszy Akt Umowy,</w:t>
      </w:r>
    </w:p>
    <w:p w14:paraId="3BD53A67" w14:textId="77777777" w:rsidR="00A83A0E" w:rsidRPr="00F77DC0" w:rsidRDefault="00A83A0E" w:rsidP="00E82351">
      <w:pPr>
        <w:pStyle w:val="Akapitzlist"/>
        <w:numPr>
          <w:ilvl w:val="0"/>
          <w:numId w:val="4"/>
        </w:numPr>
        <w:tabs>
          <w:tab w:val="left" w:pos="0"/>
        </w:tabs>
        <w:spacing w:after="40" w:line="276" w:lineRule="auto"/>
        <w:jc w:val="both"/>
        <w:rPr>
          <w:rFonts w:ascii="Palatino Linotype" w:eastAsia="Calibri" w:hAnsi="Palatino Linotype" w:cs="Times New Roman"/>
          <w:bCs/>
        </w:rPr>
      </w:pPr>
      <w:r w:rsidRPr="00F77DC0">
        <w:rPr>
          <w:rFonts w:ascii="Palatino Linotype" w:eastAsia="Calibri" w:hAnsi="Palatino Linotype" w:cs="Times New Roman"/>
          <w:bCs/>
        </w:rPr>
        <w:t>SWZ wraz z załącznikami,</w:t>
      </w:r>
    </w:p>
    <w:p w14:paraId="7E2E5C14" w14:textId="77777777" w:rsidR="00A83A0E" w:rsidRPr="00F77DC0" w:rsidRDefault="00A83A0E" w:rsidP="00E82351">
      <w:pPr>
        <w:pStyle w:val="Akapitzlist"/>
        <w:numPr>
          <w:ilvl w:val="0"/>
          <w:numId w:val="4"/>
        </w:numPr>
        <w:tabs>
          <w:tab w:val="left" w:pos="0"/>
        </w:tabs>
        <w:spacing w:after="40" w:line="276" w:lineRule="auto"/>
        <w:jc w:val="both"/>
        <w:rPr>
          <w:rFonts w:ascii="Palatino Linotype" w:eastAsia="Calibri" w:hAnsi="Palatino Linotype" w:cs="Times New Roman"/>
          <w:bCs/>
        </w:rPr>
      </w:pPr>
      <w:r w:rsidRPr="00F77DC0">
        <w:rPr>
          <w:rFonts w:ascii="Palatino Linotype" w:eastAsia="Calibri" w:hAnsi="Palatino Linotype" w:cs="Times New Roman"/>
          <w:bCs/>
        </w:rPr>
        <w:t>Oferta Wykonawcy wraz z załącznikami.</w:t>
      </w:r>
    </w:p>
    <w:p w14:paraId="3B540888" w14:textId="6315E385" w:rsidR="00A83A0E" w:rsidRPr="00F77DC0" w:rsidRDefault="00A83A0E" w:rsidP="00F77DC0">
      <w:pPr>
        <w:tabs>
          <w:tab w:val="left" w:pos="0"/>
        </w:tabs>
        <w:spacing w:after="40" w:line="276" w:lineRule="auto"/>
        <w:ind w:left="426"/>
        <w:jc w:val="both"/>
        <w:rPr>
          <w:rFonts w:ascii="Palatino Linotype" w:eastAsia="Calibri" w:hAnsi="Palatino Linotype" w:cs="Times New Roman"/>
          <w:bCs/>
        </w:rPr>
      </w:pPr>
      <w:r w:rsidRPr="00F77DC0">
        <w:rPr>
          <w:rFonts w:ascii="Palatino Linotype" w:eastAsia="Calibri" w:hAnsi="Palatino Linotype" w:cs="Times New Roman"/>
          <w:bCs/>
        </w:rPr>
        <w:t>W razie rozbieżności lub sprzeczności między postanowieniami poszczególnych dokumentów składających się na treść Umowy będą one interpretowane zgodnie z kolejnością podaną powyżej.</w:t>
      </w:r>
    </w:p>
    <w:p w14:paraId="21D8195B" w14:textId="77777777" w:rsidR="00A83A0E" w:rsidRPr="00F77DC0" w:rsidRDefault="00A83A0E" w:rsidP="00F77DC0">
      <w:pPr>
        <w:pStyle w:val="Akapitzlist"/>
        <w:tabs>
          <w:tab w:val="left" w:pos="0"/>
        </w:tabs>
        <w:spacing w:after="40" w:line="276" w:lineRule="auto"/>
        <w:ind w:left="360"/>
        <w:jc w:val="both"/>
        <w:rPr>
          <w:rFonts w:ascii="Palatino Linotype" w:eastAsia="Calibri" w:hAnsi="Palatino Linotype" w:cs="Times New Roman"/>
          <w:bCs/>
        </w:rPr>
      </w:pPr>
    </w:p>
    <w:p w14:paraId="7A518AA0" w14:textId="131B5C4E" w:rsidR="00A83A0E" w:rsidRPr="00F77DC0" w:rsidRDefault="00A83A0E" w:rsidP="00F77DC0">
      <w:pPr>
        <w:pStyle w:val="Teksttreci990"/>
        <w:shd w:val="clear" w:color="auto" w:fill="auto"/>
        <w:spacing w:after="40" w:line="276" w:lineRule="auto"/>
        <w:ind w:left="4440"/>
        <w:rPr>
          <w:rFonts w:ascii="Palatino Linotype" w:hAnsi="Palatino Linotype" w:cs="Times New Roman"/>
          <w:b/>
          <w:sz w:val="22"/>
          <w:szCs w:val="22"/>
        </w:rPr>
      </w:pPr>
      <w:bookmarkStart w:id="0" w:name="_Hlk89249983"/>
      <w:r w:rsidRPr="00F77DC0">
        <w:rPr>
          <w:rFonts w:ascii="Palatino Linotype" w:hAnsi="Palatino Linotype" w:cs="Times New Roman"/>
          <w:b/>
          <w:sz w:val="22"/>
          <w:szCs w:val="22"/>
        </w:rPr>
        <w:lastRenderedPageBreak/>
        <w:t>§ 2</w:t>
      </w:r>
      <w:r w:rsidR="00174204" w:rsidRPr="00F77DC0">
        <w:rPr>
          <w:rFonts w:ascii="Palatino Linotype" w:hAnsi="Palatino Linotype" w:cs="Times New Roman"/>
          <w:b/>
          <w:sz w:val="22"/>
          <w:szCs w:val="22"/>
        </w:rPr>
        <w:t>.</w:t>
      </w:r>
    </w:p>
    <w:bookmarkEnd w:id="0"/>
    <w:p w14:paraId="254022C6" w14:textId="257F8743" w:rsidR="00A83A0E" w:rsidRPr="00F77DC0" w:rsidRDefault="00A83A0E" w:rsidP="00F77DC0">
      <w:pPr>
        <w:pStyle w:val="Teksttreci990"/>
        <w:shd w:val="clear" w:color="auto" w:fill="auto"/>
        <w:spacing w:after="40" w:line="276" w:lineRule="auto"/>
        <w:jc w:val="center"/>
        <w:rPr>
          <w:rFonts w:ascii="Palatino Linotype" w:hAnsi="Palatino Linotype" w:cs="Times New Roman"/>
          <w:b/>
          <w:color w:val="FF0000"/>
          <w:sz w:val="22"/>
          <w:szCs w:val="22"/>
        </w:rPr>
      </w:pPr>
      <w:r w:rsidRPr="00F77DC0">
        <w:rPr>
          <w:rFonts w:ascii="Palatino Linotype" w:hAnsi="Palatino Linotype" w:cs="Times New Roman"/>
          <w:b/>
          <w:sz w:val="22"/>
          <w:szCs w:val="22"/>
        </w:rPr>
        <w:t>TERMIN I MIEJSCE DOSTAWY PRZEDMIOTU UMOWY</w:t>
      </w:r>
      <w:r w:rsidR="00F47311" w:rsidRPr="00F77DC0">
        <w:rPr>
          <w:rFonts w:ascii="Palatino Linotype" w:hAnsi="Palatino Linotype" w:cs="Times New Roman"/>
          <w:b/>
          <w:sz w:val="22"/>
          <w:szCs w:val="22"/>
        </w:rPr>
        <w:t xml:space="preserve"> </w:t>
      </w:r>
    </w:p>
    <w:p w14:paraId="17236D21" w14:textId="4E9735E8" w:rsidR="009F52B3"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Umowa została zawarta na czas określony to jest od dnia </w:t>
      </w:r>
      <w:r w:rsidR="001D0C2B">
        <w:rPr>
          <w:rFonts w:ascii="Palatino Linotype" w:hAnsi="Palatino Linotype" w:cs="Times New Roman"/>
          <w:sz w:val="22"/>
          <w:szCs w:val="22"/>
        </w:rPr>
        <w:t>1 września 2026</w:t>
      </w:r>
      <w:r w:rsidRPr="00F77DC0">
        <w:rPr>
          <w:rFonts w:ascii="Palatino Linotype" w:hAnsi="Palatino Linotype" w:cs="Times New Roman"/>
          <w:sz w:val="22"/>
          <w:szCs w:val="22"/>
        </w:rPr>
        <w:t xml:space="preserve"> r.  </w:t>
      </w:r>
      <w:proofErr w:type="gramStart"/>
      <w:r w:rsidRPr="00F77DC0">
        <w:rPr>
          <w:rFonts w:ascii="Palatino Linotype" w:hAnsi="Palatino Linotype" w:cs="Times New Roman"/>
          <w:sz w:val="22"/>
          <w:szCs w:val="22"/>
        </w:rPr>
        <w:t>do  dnia</w:t>
      </w:r>
      <w:proofErr w:type="gramEnd"/>
      <w:r w:rsidRPr="00F77DC0">
        <w:rPr>
          <w:rFonts w:ascii="Palatino Linotype" w:hAnsi="Palatino Linotype" w:cs="Times New Roman"/>
          <w:sz w:val="22"/>
          <w:szCs w:val="22"/>
        </w:rPr>
        <w:t xml:space="preserve"> </w:t>
      </w:r>
      <w:r w:rsidR="001D0C2B">
        <w:rPr>
          <w:rFonts w:ascii="Palatino Linotype" w:hAnsi="Palatino Linotype" w:cs="Times New Roman"/>
          <w:sz w:val="22"/>
          <w:szCs w:val="22"/>
        </w:rPr>
        <w:br/>
      </w:r>
      <w:r w:rsidRPr="00F77DC0">
        <w:rPr>
          <w:rFonts w:ascii="Palatino Linotype" w:hAnsi="Palatino Linotype" w:cs="Times New Roman"/>
          <w:sz w:val="22"/>
          <w:szCs w:val="22"/>
        </w:rPr>
        <w:t>31 sierpnia 202</w:t>
      </w:r>
      <w:r w:rsidR="001D0C2B">
        <w:rPr>
          <w:rFonts w:ascii="Palatino Linotype" w:hAnsi="Palatino Linotype" w:cs="Times New Roman"/>
          <w:sz w:val="22"/>
          <w:szCs w:val="22"/>
        </w:rPr>
        <w:t>7</w:t>
      </w:r>
      <w:r w:rsidRPr="00F77DC0">
        <w:rPr>
          <w:rFonts w:ascii="Palatino Linotype" w:hAnsi="Palatino Linotype" w:cs="Times New Roman"/>
          <w:sz w:val="22"/>
          <w:szCs w:val="22"/>
        </w:rPr>
        <w:t xml:space="preserve"> r. </w:t>
      </w:r>
    </w:p>
    <w:p w14:paraId="35ED1A48" w14:textId="71A33719" w:rsidR="009F52B3"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Dostawy przedmiotu umowy odbywać się będą sukcesywnie w miarę pojawiających się potrzeb Zamawiającego. Zapotrzebowania na poszczególne dostawy będą składane pisemnie drogą e-mail na adres ………………… lub telefonicznie (nr telefonu……</w:t>
      </w:r>
      <w:proofErr w:type="gramStart"/>
      <w:r w:rsidRPr="00F77DC0">
        <w:rPr>
          <w:rFonts w:ascii="Palatino Linotype" w:hAnsi="Palatino Linotype" w:cs="Times New Roman"/>
          <w:sz w:val="22"/>
          <w:szCs w:val="22"/>
        </w:rPr>
        <w:t>…….</w:t>
      </w:r>
      <w:proofErr w:type="gramEnd"/>
      <w:r w:rsidRPr="00F77DC0">
        <w:rPr>
          <w:rFonts w:ascii="Palatino Linotype" w:hAnsi="Palatino Linotype" w:cs="Times New Roman"/>
          <w:sz w:val="22"/>
          <w:szCs w:val="22"/>
        </w:rPr>
        <w:t>.)</w:t>
      </w:r>
      <w:r w:rsidR="00A65F01" w:rsidRPr="00F77DC0">
        <w:rPr>
          <w:rFonts w:ascii="Palatino Linotype" w:hAnsi="Palatino Linotype" w:cs="Times New Roman"/>
          <w:sz w:val="22"/>
          <w:szCs w:val="22"/>
        </w:rPr>
        <w:t xml:space="preserve">. Wykonawca dostarczy zamówioną partię towaru w jak najkrótszym czasie, nie dłuższym jednak niż 48 godzin od daty zamówienia. W szczególnych przypadkach wynikających z potrzeby Zamawiającego, Wykonawca przyjmie doraźne zamówienie w trybie pilnej realizacji. </w:t>
      </w:r>
    </w:p>
    <w:p w14:paraId="64160390" w14:textId="45730E6C" w:rsidR="009F52B3"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Wykonawca dostarczy przedmiot umowy własnym środkiem transportu, specjalistycznym i przystosowanym do transportu zgodnie z obowiązującymi przepisami prawa i na własny koszt i na własne ryzyko, w czasie wskazanym przez Zamawiającego i do miejsca wskazanego przez Zamawiającego, o którym mowa w ust. </w:t>
      </w:r>
      <w:r w:rsidR="00A65F01" w:rsidRPr="00F77DC0">
        <w:rPr>
          <w:rFonts w:ascii="Palatino Linotype" w:hAnsi="Palatino Linotype" w:cs="Times New Roman"/>
          <w:sz w:val="22"/>
          <w:szCs w:val="22"/>
        </w:rPr>
        <w:t>4</w:t>
      </w:r>
      <w:r w:rsidRPr="00F77DC0">
        <w:rPr>
          <w:rFonts w:ascii="Palatino Linotype" w:hAnsi="Palatino Linotype" w:cs="Times New Roman"/>
          <w:sz w:val="22"/>
          <w:szCs w:val="22"/>
        </w:rPr>
        <w:t xml:space="preserve"> poniżej. </w:t>
      </w:r>
    </w:p>
    <w:p w14:paraId="3B938920" w14:textId="2AF62696" w:rsidR="009F52B3"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Miejsce realizacji dostawy przedmiotu umowy: stołówka szk</w:t>
      </w:r>
      <w:r w:rsidR="005812E6">
        <w:rPr>
          <w:rFonts w:ascii="Palatino Linotype" w:hAnsi="Palatino Linotype" w:cs="Times New Roman"/>
          <w:sz w:val="22"/>
          <w:szCs w:val="22"/>
        </w:rPr>
        <w:t xml:space="preserve">olna w Szkole Podstawowej im. 2- go </w:t>
      </w:r>
      <w:r w:rsidRPr="00F77DC0">
        <w:rPr>
          <w:rFonts w:ascii="Palatino Linotype" w:hAnsi="Palatino Linotype" w:cs="Times New Roman"/>
          <w:sz w:val="22"/>
          <w:szCs w:val="22"/>
        </w:rPr>
        <w:t xml:space="preserve">Pułku Strzelców Grochowskich w Rutkach, ul. 11 Listopada 7a, 18 – 312 Rutki – Kossaki </w:t>
      </w:r>
      <w:r w:rsidR="00A65F01" w:rsidRPr="0003237C">
        <w:rPr>
          <w:rFonts w:ascii="Palatino Linotype" w:hAnsi="Palatino Linotype" w:cs="Times New Roman"/>
          <w:sz w:val="22"/>
          <w:szCs w:val="22"/>
          <w:u w:val="single"/>
        </w:rPr>
        <w:t>do godziny 11:00</w:t>
      </w:r>
      <w:r w:rsidR="00A65F01" w:rsidRPr="00F77DC0">
        <w:rPr>
          <w:rFonts w:ascii="Palatino Linotype" w:hAnsi="Palatino Linotype" w:cs="Times New Roman"/>
          <w:sz w:val="22"/>
          <w:szCs w:val="22"/>
        </w:rPr>
        <w:t>.</w:t>
      </w:r>
    </w:p>
    <w:p w14:paraId="0C54E3B5" w14:textId="2A70895E" w:rsidR="00A65F01" w:rsidRPr="00F77DC0" w:rsidRDefault="00A65F01" w:rsidP="00E82351">
      <w:pPr>
        <w:pStyle w:val="Akapitzlist"/>
        <w:numPr>
          <w:ilvl w:val="0"/>
          <w:numId w:val="5"/>
        </w:numPr>
        <w:spacing w:after="40" w:line="276" w:lineRule="auto"/>
        <w:jc w:val="both"/>
        <w:rPr>
          <w:rFonts w:ascii="Palatino Linotype" w:eastAsia="Calibri" w:hAnsi="Palatino Linotype" w:cs="Times New Roman"/>
        </w:rPr>
      </w:pPr>
      <w:r w:rsidRPr="00F77DC0">
        <w:rPr>
          <w:rFonts w:ascii="Palatino Linotype" w:eastAsia="Calibri" w:hAnsi="Palatino Linotype" w:cs="Times New Roman"/>
        </w:rPr>
        <w:t>W wyjątkowych i uzasadnionych przypadkach Zamawiający może zmienić godzinę dostawy po uprzednim zawiadomieniu telefonicznym Wykonawcy i uzyskaniu przez niego zgody.</w:t>
      </w:r>
    </w:p>
    <w:p w14:paraId="69FD2717" w14:textId="65E40AA3" w:rsidR="00A65F01" w:rsidRDefault="00A65F01"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Wykonawca zobowiązuje się do zabezpieczenia należycie towaru na czas przewozu i ponosi całkowitą odpowiedzialność za dostawę i jakość dostarczonego towaru oraz za ewentualne uszkodzenia powstałe w wyniku transportu. </w:t>
      </w:r>
    </w:p>
    <w:p w14:paraId="09CA2AD4" w14:textId="22F9995C" w:rsidR="00F77DC0" w:rsidRPr="00F77DC0" w:rsidRDefault="00F77DC0"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Pr>
          <w:rFonts w:ascii="Palatino Linotype" w:hAnsi="Palatino Linotype" w:cs="Times New Roman"/>
          <w:sz w:val="22"/>
          <w:szCs w:val="22"/>
        </w:rPr>
        <w:t>Do czasu odbioru zamówienia przez Zamawiającego, ryzyko wszelkich niebezpieczeństw związanych z ewentualnym uszkodzeniem lub utratą przedmiotu umowy ponosi Wykonawca.</w:t>
      </w:r>
    </w:p>
    <w:p w14:paraId="7878F21E" w14:textId="28E08D43" w:rsidR="00A65F01"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Dostarczony towar winien być w oryginalnych opakowaniach producenta oznakowanych                  i zawierających informacje dotyczące m.in. nazwy i adresu producenta lub nazwy dystrybutora, nazwy towaru, jego klasy jakości, daty produkcji, te</w:t>
      </w:r>
      <w:r w:rsidR="00A65F01" w:rsidRPr="00F77DC0">
        <w:rPr>
          <w:rFonts w:ascii="Palatino Linotype" w:hAnsi="Palatino Linotype" w:cs="Times New Roman"/>
          <w:sz w:val="22"/>
          <w:szCs w:val="22"/>
        </w:rPr>
        <w:t xml:space="preserve">rminu przydatności do spożycia. Dostarczony towar powinien posiadać handlowy dokument identyfikacyjny, wszelkie wymagane atesty, oświadczenie o dopuszczeniu do obrotu, informację o dacie wyprodukowania, warunków przechowywania, terminie przydatności do spożycia. </w:t>
      </w:r>
      <w:r w:rsidRPr="00F77DC0">
        <w:rPr>
          <w:rFonts w:ascii="Palatino Linotype" w:hAnsi="Palatino Linotype" w:cs="Times New Roman"/>
          <w:sz w:val="22"/>
          <w:szCs w:val="22"/>
        </w:rPr>
        <w:t xml:space="preserve">Opakowania winny być nieuszkodzone i wykonane z materiałów przeznaczonych do kontaktu z żywnością. </w:t>
      </w:r>
      <w:r w:rsidR="00A65F01" w:rsidRPr="00F77DC0">
        <w:rPr>
          <w:rFonts w:ascii="Palatino Linotype" w:hAnsi="Palatino Linotype" w:cs="Times New Roman"/>
          <w:sz w:val="22"/>
          <w:szCs w:val="22"/>
        </w:rPr>
        <w:t xml:space="preserve">Produkty nie mogą posiadać oznak zepsucia ani być fizycznie uszkodzone. </w:t>
      </w:r>
    </w:p>
    <w:p w14:paraId="75A2CFB2" w14:textId="310E1141" w:rsidR="009F52B3" w:rsidRPr="00F77DC0" w:rsidRDefault="009F52B3" w:rsidP="00E82351">
      <w:pPr>
        <w:pStyle w:val="Teksttreci20"/>
        <w:numPr>
          <w:ilvl w:val="0"/>
          <w:numId w:val="5"/>
        </w:numPr>
        <w:tabs>
          <w:tab w:val="left" w:pos="360"/>
        </w:tabs>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Zamawiający zastrzega sobie prawo żądania aktualnych dokumentów potwierdzających spełnianie warunków sanitarno–epidemiologicznych związanych z prawidłową realizacją przedmiotu zamówienia. Wykonawca oświadcza, iż niezwłocznie okaże je Zamawiającemu. Uchylenie się od tego obowiązku uznawane będzie przez strony jako </w:t>
      </w:r>
      <w:r w:rsidRPr="00F77DC0">
        <w:rPr>
          <w:rFonts w:ascii="Palatino Linotype" w:hAnsi="Palatino Linotype" w:cs="Times New Roman"/>
          <w:sz w:val="22"/>
          <w:szCs w:val="22"/>
        </w:rPr>
        <w:lastRenderedPageBreak/>
        <w:t>nienależyte wykonanie umowy i może skutkować rozwiązaniem jej ze skutkiem natychmiastowym.</w:t>
      </w:r>
    </w:p>
    <w:p w14:paraId="06B2D4A6" w14:textId="77777777" w:rsidR="00A65F01" w:rsidRPr="00F77DC0" w:rsidRDefault="00A65F01" w:rsidP="00F77DC0">
      <w:pPr>
        <w:widowControl w:val="0"/>
        <w:tabs>
          <w:tab w:val="left" w:pos="360"/>
        </w:tabs>
        <w:suppressAutoHyphens/>
        <w:spacing w:after="40" w:line="276" w:lineRule="auto"/>
        <w:jc w:val="both"/>
        <w:textAlignment w:val="baseline"/>
        <w:rPr>
          <w:rFonts w:ascii="Palatino Linotype" w:eastAsia="Times New Roman" w:hAnsi="Palatino Linotype" w:cs="Times New Roman"/>
        </w:rPr>
      </w:pPr>
    </w:p>
    <w:p w14:paraId="15948727" w14:textId="0428A981" w:rsidR="00A65F01" w:rsidRPr="00F77DC0" w:rsidRDefault="00A65F01" w:rsidP="00F77DC0">
      <w:pPr>
        <w:widowControl w:val="0"/>
        <w:tabs>
          <w:tab w:val="left" w:pos="360"/>
        </w:tabs>
        <w:suppressAutoHyphens/>
        <w:spacing w:after="40" w:line="276" w:lineRule="auto"/>
        <w:jc w:val="center"/>
        <w:textAlignment w:val="baseline"/>
        <w:rPr>
          <w:rFonts w:ascii="Palatino Linotype" w:eastAsia="Times New Roman" w:hAnsi="Palatino Linotype" w:cs="Times New Roman"/>
          <w:b/>
        </w:rPr>
      </w:pPr>
      <w:r w:rsidRPr="00F77DC0">
        <w:rPr>
          <w:rFonts w:ascii="Palatino Linotype" w:eastAsia="Times New Roman" w:hAnsi="Palatino Linotype" w:cs="Times New Roman"/>
          <w:b/>
        </w:rPr>
        <w:t>§ 3.</w:t>
      </w:r>
    </w:p>
    <w:p w14:paraId="62B247CD" w14:textId="5C752B3F" w:rsidR="00DA725F" w:rsidRPr="00F77DC0" w:rsidRDefault="00DA725F" w:rsidP="00F77DC0">
      <w:pPr>
        <w:widowControl w:val="0"/>
        <w:tabs>
          <w:tab w:val="left" w:pos="360"/>
        </w:tabs>
        <w:suppressAutoHyphens/>
        <w:spacing w:after="40" w:line="276" w:lineRule="auto"/>
        <w:jc w:val="center"/>
        <w:textAlignment w:val="baseline"/>
        <w:rPr>
          <w:rFonts w:ascii="Palatino Linotype" w:eastAsia="Times New Roman" w:hAnsi="Palatino Linotype" w:cs="Times New Roman"/>
          <w:b/>
        </w:rPr>
      </w:pPr>
      <w:r w:rsidRPr="00F77DC0">
        <w:rPr>
          <w:rFonts w:ascii="Palatino Linotype" w:eastAsia="Times New Roman" w:hAnsi="Palatino Linotype" w:cs="Times New Roman"/>
          <w:b/>
        </w:rPr>
        <w:t>WYMAGANIA DOTYCZĄCE DOSTARCZANYCH PRODUKTÓW</w:t>
      </w:r>
    </w:p>
    <w:p w14:paraId="480019CF" w14:textId="77777777" w:rsidR="007E12EB" w:rsidRPr="00F77DC0" w:rsidRDefault="007E12EB" w:rsidP="00E82351">
      <w:pPr>
        <w:widowControl w:val="0"/>
        <w:numPr>
          <w:ilvl w:val="0"/>
          <w:numId w:val="25"/>
        </w:numPr>
        <w:tabs>
          <w:tab w:val="left" w:pos="360"/>
        </w:tabs>
        <w:suppressAutoHyphens/>
        <w:spacing w:after="40" w:line="276" w:lineRule="auto"/>
        <w:ind w:left="426"/>
        <w:jc w:val="both"/>
        <w:textAlignment w:val="baseline"/>
        <w:rPr>
          <w:rFonts w:ascii="Palatino Linotype" w:eastAsia="Times New Roman" w:hAnsi="Palatino Linotype" w:cs="Times New Roman"/>
        </w:rPr>
      </w:pPr>
      <w:r w:rsidRPr="007E12EB">
        <w:rPr>
          <w:rFonts w:ascii="Palatino Linotype" w:eastAsia="Times New Roman" w:hAnsi="Palatino Linotype" w:cs="Times New Roman"/>
        </w:rPr>
        <w:t xml:space="preserve">Wykonawca oświadcza, że artykuły będące przedmiotem umowy spełniają wymagania jakościowe, a także spełniają wszelkie normy obowiązujące dla tego typu artykułów </w:t>
      </w:r>
      <w:r w:rsidRPr="007E12EB">
        <w:rPr>
          <w:rFonts w:ascii="Palatino Linotype" w:eastAsia="Times New Roman" w:hAnsi="Palatino Linotype" w:cs="Times New Roman"/>
        </w:rPr>
        <w:br/>
        <w:t xml:space="preserve">(w tym w szczególności normy jakościowe GHP, GMP lub systemem HACCP) i zostały wprowadzone do obrotu zgodnie z prawem, w szczególności, że </w:t>
      </w:r>
    </w:p>
    <w:p w14:paraId="5C56D033" w14:textId="77777777" w:rsidR="007E12EB" w:rsidRPr="00F77DC0" w:rsidRDefault="007E12EB" w:rsidP="00E82351">
      <w:pPr>
        <w:pStyle w:val="Akapitzlist"/>
        <w:widowControl w:val="0"/>
        <w:numPr>
          <w:ilvl w:val="0"/>
          <w:numId w:val="26"/>
        </w:numPr>
        <w:tabs>
          <w:tab w:val="left" w:pos="360"/>
        </w:tabs>
        <w:suppressAutoHyphens/>
        <w:spacing w:after="40" w:line="276" w:lineRule="auto"/>
        <w:jc w:val="both"/>
        <w:textAlignment w:val="baseline"/>
        <w:rPr>
          <w:rFonts w:ascii="Palatino Linotype" w:eastAsia="Times New Roman" w:hAnsi="Palatino Linotype" w:cs="Times New Roman"/>
        </w:rPr>
      </w:pPr>
      <w:r w:rsidRPr="00F77DC0">
        <w:rPr>
          <w:rFonts w:ascii="Palatino Linotype" w:eastAsia="Calibri" w:hAnsi="Palatino Linotype" w:cs="Times New Roman"/>
        </w:rPr>
        <w:t xml:space="preserve">artykuły spełniają wymagania w zakresie jakości handlowej, </w:t>
      </w:r>
    </w:p>
    <w:p w14:paraId="07C94ED8" w14:textId="77777777" w:rsidR="007E12EB" w:rsidRPr="00F77DC0" w:rsidRDefault="007E12EB" w:rsidP="00E82351">
      <w:pPr>
        <w:pStyle w:val="Akapitzlist"/>
        <w:widowControl w:val="0"/>
        <w:numPr>
          <w:ilvl w:val="0"/>
          <w:numId w:val="26"/>
        </w:numPr>
        <w:tabs>
          <w:tab w:val="left" w:pos="360"/>
        </w:tabs>
        <w:suppressAutoHyphens/>
        <w:spacing w:after="40" w:line="276" w:lineRule="auto"/>
        <w:jc w:val="both"/>
        <w:textAlignment w:val="baseline"/>
        <w:rPr>
          <w:rFonts w:ascii="Palatino Linotype" w:eastAsia="Times New Roman" w:hAnsi="Palatino Linotype" w:cs="Times New Roman"/>
        </w:rPr>
      </w:pPr>
      <w:r w:rsidRPr="00F77DC0">
        <w:rPr>
          <w:rFonts w:ascii="Palatino Linotype" w:eastAsia="Calibri" w:hAnsi="Palatino Linotype" w:cs="Times New Roman"/>
        </w:rPr>
        <w:t>artykuły są prawidłowo, zgodne z przepisami, oznakowane,</w:t>
      </w:r>
    </w:p>
    <w:p w14:paraId="1F232ADF" w14:textId="062CA840" w:rsidR="007E12EB" w:rsidRPr="00F77DC0" w:rsidRDefault="007E12EB" w:rsidP="00E82351">
      <w:pPr>
        <w:pStyle w:val="Akapitzlist"/>
        <w:widowControl w:val="0"/>
        <w:numPr>
          <w:ilvl w:val="0"/>
          <w:numId w:val="26"/>
        </w:numPr>
        <w:tabs>
          <w:tab w:val="left" w:pos="360"/>
        </w:tabs>
        <w:suppressAutoHyphens/>
        <w:spacing w:after="40" w:line="276" w:lineRule="auto"/>
        <w:jc w:val="both"/>
        <w:textAlignment w:val="baseline"/>
        <w:rPr>
          <w:rFonts w:ascii="Palatino Linotype" w:eastAsia="Times New Roman" w:hAnsi="Palatino Linotype" w:cs="Times New Roman"/>
        </w:rPr>
      </w:pPr>
      <w:r w:rsidRPr="00F77DC0">
        <w:rPr>
          <w:rFonts w:ascii="Palatino Linotype" w:eastAsia="Calibri" w:hAnsi="Palatino Linotype" w:cs="Times New Roman"/>
        </w:rPr>
        <w:t>artykuły spełniają wymagane warunki dotyczące właściwości organoleptycznych, fizykochemicznych i mikrobiologicznych w zakresie technologii produkcji, wielkości lub masy oraz wymagania wynikające ze sposobu produkcji, opakowania, prezentacji i oznakowania;</w:t>
      </w:r>
    </w:p>
    <w:p w14:paraId="0C28B20A" w14:textId="77777777" w:rsidR="007E12EB" w:rsidRPr="00F77DC0" w:rsidRDefault="007E12EB" w:rsidP="00E82351">
      <w:pPr>
        <w:pStyle w:val="Akapitzlist"/>
        <w:widowControl w:val="0"/>
        <w:numPr>
          <w:ilvl w:val="0"/>
          <w:numId w:val="26"/>
        </w:numPr>
        <w:tabs>
          <w:tab w:val="left" w:pos="360"/>
        </w:tabs>
        <w:suppressAutoHyphens/>
        <w:spacing w:after="40" w:line="276" w:lineRule="auto"/>
        <w:jc w:val="both"/>
        <w:textAlignment w:val="baseline"/>
        <w:rPr>
          <w:rFonts w:ascii="Palatino Linotype" w:eastAsia="Times New Roman" w:hAnsi="Palatino Linotype" w:cs="Times New Roman"/>
        </w:rPr>
      </w:pPr>
      <w:r w:rsidRPr="00F77DC0">
        <w:rPr>
          <w:rFonts w:ascii="Palatino Linotype" w:eastAsia="Calibri" w:hAnsi="Palatino Linotype" w:cs="Times New Roman"/>
        </w:rPr>
        <w:t>artykuły spełniają wymagania sanitarne, weterynaryjne lub fitosanitarne określone dla danego artykułu;</w:t>
      </w:r>
    </w:p>
    <w:p w14:paraId="7299F1C8" w14:textId="00EC45D7" w:rsidR="007E12EB" w:rsidRPr="00F77DC0" w:rsidRDefault="007E12EB" w:rsidP="00E82351">
      <w:pPr>
        <w:pStyle w:val="Akapitzlist"/>
        <w:widowControl w:val="0"/>
        <w:numPr>
          <w:ilvl w:val="0"/>
          <w:numId w:val="26"/>
        </w:numPr>
        <w:tabs>
          <w:tab w:val="left" w:pos="360"/>
        </w:tabs>
        <w:suppressAutoHyphens/>
        <w:spacing w:after="40" w:line="276" w:lineRule="auto"/>
        <w:jc w:val="both"/>
        <w:textAlignment w:val="baseline"/>
        <w:rPr>
          <w:rFonts w:ascii="Palatino Linotype" w:eastAsia="Times New Roman" w:hAnsi="Palatino Linotype" w:cs="Times New Roman"/>
        </w:rPr>
      </w:pPr>
      <w:r w:rsidRPr="00F77DC0">
        <w:rPr>
          <w:rFonts w:ascii="Palatino Linotype" w:eastAsia="Calibri" w:hAnsi="Palatino Linotype" w:cs="Times New Roman"/>
        </w:rPr>
        <w:t xml:space="preserve">artykuły posiadają ważny termin do spożycia właściwy dla danego asortymentu, </w:t>
      </w:r>
    </w:p>
    <w:p w14:paraId="43BA664D" w14:textId="77777777" w:rsidR="007E12EB" w:rsidRPr="00F77DC0" w:rsidRDefault="007E12EB" w:rsidP="00E82351">
      <w:pPr>
        <w:pStyle w:val="Akapitzlist"/>
        <w:widowControl w:val="0"/>
        <w:numPr>
          <w:ilvl w:val="0"/>
          <w:numId w:val="25"/>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Times New Roman" w:hAnsi="Palatino Linotype" w:cs="Times New Roman"/>
        </w:rPr>
        <w:t xml:space="preserve">Dostarczony towar winien być świeży z okresami ważności odpowiednimi dla danego asortymentu, wysokiej jakości tj. I-go gatunku bez wad fabrycznych i jakościowych i odpowiadać Polskim Normom. Wszystkie artykułu spożywcze winny być oznaczone zgodnie z obowiązującymi przepisami. </w:t>
      </w:r>
    </w:p>
    <w:p w14:paraId="538F7C30" w14:textId="7173B478" w:rsidR="00DA725F" w:rsidRPr="00F77DC0" w:rsidRDefault="00DA725F" w:rsidP="00E82351">
      <w:pPr>
        <w:pStyle w:val="Akapitzlist"/>
        <w:widowControl w:val="0"/>
        <w:numPr>
          <w:ilvl w:val="0"/>
          <w:numId w:val="25"/>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Times New Roman" w:hAnsi="Palatino Linotype" w:cs="Times New Roman"/>
        </w:rPr>
        <w:t xml:space="preserve">Wykonawca zobowiązuje się do dostarczenia towaru dopuszczonego do obrotu i używania na terenie Polski zgodnie z ustawą o bezpieczeństwie żywności i żywienia z dnia 25 sierpnia 2006 r. (Dz. U. z 2023 r. poz. 1448) i/lub ustawy z dnia 16 grudnia 2005 r. o produktach pochodzenia zwierzęcego (Dz. U. z 2023 poz. 872). </w:t>
      </w:r>
    </w:p>
    <w:p w14:paraId="4087EF6A" w14:textId="72B7A1E1" w:rsidR="00F77DC0" w:rsidRPr="00C81E53" w:rsidRDefault="00F77DC0" w:rsidP="00E82351">
      <w:pPr>
        <w:pStyle w:val="Akapitzlist"/>
        <w:widowControl w:val="0"/>
        <w:numPr>
          <w:ilvl w:val="0"/>
          <w:numId w:val="25"/>
        </w:numPr>
        <w:suppressAutoHyphens/>
        <w:spacing w:after="40" w:line="276" w:lineRule="auto"/>
        <w:ind w:left="426"/>
        <w:jc w:val="both"/>
        <w:textAlignment w:val="baseline"/>
        <w:rPr>
          <w:rFonts w:ascii="Palatino Linotype" w:eastAsia="Calibri" w:hAnsi="Palatino Linotype" w:cs="Times New Roman"/>
        </w:rPr>
      </w:pPr>
      <w:r>
        <w:rPr>
          <w:rFonts w:ascii="Palatino Linotype" w:eastAsia="Times New Roman" w:hAnsi="Palatino Linotype" w:cs="Times New Roman"/>
        </w:rPr>
        <w:t>Termin przydatności do spożycia danego produktu w chwili dostawy do Zamawiającego nie może być krótszy niż połowa terminu przeznaczonego dla danego produktu.</w:t>
      </w:r>
    </w:p>
    <w:p w14:paraId="4883AC77" w14:textId="61A996AE" w:rsidR="00C81E53" w:rsidRPr="00F77DC0" w:rsidRDefault="00C81E53" w:rsidP="00E82351">
      <w:pPr>
        <w:pStyle w:val="Akapitzlist"/>
        <w:widowControl w:val="0"/>
        <w:numPr>
          <w:ilvl w:val="0"/>
          <w:numId w:val="25"/>
        </w:numPr>
        <w:suppressAutoHyphens/>
        <w:spacing w:after="40" w:line="276" w:lineRule="auto"/>
        <w:ind w:left="426"/>
        <w:jc w:val="both"/>
        <w:textAlignment w:val="baseline"/>
        <w:rPr>
          <w:rFonts w:ascii="Palatino Linotype" w:eastAsia="Calibri" w:hAnsi="Palatino Linotype" w:cs="Times New Roman"/>
        </w:rPr>
      </w:pPr>
      <w:r w:rsidRPr="00C81E53">
        <w:rPr>
          <w:rFonts w:ascii="Palatino Linotype" w:eastAsia="Times New Roman" w:hAnsi="Palatino Linotype" w:cs="Times New Roman"/>
        </w:rPr>
        <w:t>Strony zgodnie ustalają, że cechami dyskwalifikującymi dla artykułów spożywczych objętych niniejszą umową są w szczególności: pleśń, uszkodzenia, zabrudzenia, obce zapachy, brak prawidłowego oznakowania produktów i opakowań, rozszczelnienie opakowań, przeterminowanie daty ważności, cechy fizyczne i organoleptyczne świadczące o przechowywaniu lub transportowaniu produktów w niewłaściwych warunkach</w:t>
      </w:r>
      <w:r>
        <w:rPr>
          <w:rFonts w:ascii="Palatino Linotype" w:eastAsia="Times New Roman" w:hAnsi="Palatino Linotype" w:cs="Times New Roman"/>
        </w:rPr>
        <w:t>.</w:t>
      </w:r>
    </w:p>
    <w:p w14:paraId="6C797177" w14:textId="77777777" w:rsidR="00DA725F" w:rsidRPr="00F77DC0" w:rsidRDefault="00DA725F" w:rsidP="00F77DC0">
      <w:pPr>
        <w:widowControl w:val="0"/>
        <w:suppressAutoHyphens/>
        <w:spacing w:after="40" w:line="276" w:lineRule="auto"/>
        <w:jc w:val="both"/>
        <w:textAlignment w:val="baseline"/>
        <w:rPr>
          <w:rFonts w:ascii="Palatino Linotype" w:eastAsia="Calibri" w:hAnsi="Palatino Linotype" w:cs="Times New Roman"/>
        </w:rPr>
      </w:pPr>
    </w:p>
    <w:p w14:paraId="757CE5F9" w14:textId="681E0273" w:rsidR="00DA725F" w:rsidRPr="00F77DC0" w:rsidRDefault="00F77DC0" w:rsidP="00F77DC0">
      <w:pPr>
        <w:widowControl w:val="0"/>
        <w:suppressAutoHyphens/>
        <w:spacing w:after="40" w:line="276" w:lineRule="auto"/>
        <w:jc w:val="center"/>
        <w:textAlignment w:val="baseline"/>
        <w:rPr>
          <w:rFonts w:ascii="Palatino Linotype" w:eastAsia="Calibri" w:hAnsi="Palatino Linotype" w:cs="Times New Roman"/>
          <w:b/>
        </w:rPr>
      </w:pPr>
      <w:r w:rsidRPr="00F77DC0">
        <w:rPr>
          <w:rFonts w:ascii="Palatino Linotype" w:eastAsia="Calibri" w:hAnsi="Palatino Linotype" w:cs="Times New Roman"/>
          <w:b/>
        </w:rPr>
        <w:t xml:space="preserve">§ 4. </w:t>
      </w:r>
    </w:p>
    <w:p w14:paraId="70FAFF38" w14:textId="4F82BD52" w:rsidR="00F77DC0" w:rsidRPr="00F77DC0" w:rsidRDefault="00F77DC0" w:rsidP="00F77DC0">
      <w:pPr>
        <w:widowControl w:val="0"/>
        <w:suppressAutoHyphens/>
        <w:spacing w:after="40" w:line="276" w:lineRule="auto"/>
        <w:jc w:val="center"/>
        <w:textAlignment w:val="baseline"/>
        <w:rPr>
          <w:rFonts w:ascii="Palatino Linotype" w:eastAsia="Calibri" w:hAnsi="Palatino Linotype" w:cs="Times New Roman"/>
        </w:rPr>
      </w:pPr>
      <w:r w:rsidRPr="00F77DC0">
        <w:rPr>
          <w:rFonts w:ascii="Palatino Linotype" w:eastAsia="Calibri" w:hAnsi="Palatino Linotype" w:cs="Times New Roman"/>
          <w:b/>
        </w:rPr>
        <w:t>POSTĘPOWANIE W PRZYPADKU DOSTARCZENIA TOWARU Z WADAMI</w:t>
      </w:r>
    </w:p>
    <w:p w14:paraId="73D745E8" w14:textId="77777777" w:rsidR="007E12EB" w:rsidRPr="00F77DC0" w:rsidRDefault="007E12EB"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Calibri" w:hAnsi="Palatino Linotype" w:cs="Times New Roman"/>
        </w:rPr>
        <w:t xml:space="preserve">Zamawiający zobowiązuje się niezwłocznie przy odbiorze zamówionej partii towaru sprawdzić jego ilość i stan. </w:t>
      </w:r>
    </w:p>
    <w:p w14:paraId="6ED370B2" w14:textId="4961047A" w:rsidR="00F02AB4" w:rsidRPr="00F77DC0"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Calibri" w:hAnsi="Palatino Linotype" w:cs="Times New Roman"/>
        </w:rPr>
        <w:t xml:space="preserve">Zamawiający zastrzega sobie możliwość odmowy przyjęcia całej partii przedmiotu </w:t>
      </w:r>
      <w:r w:rsidRPr="00F77DC0">
        <w:rPr>
          <w:rFonts w:ascii="Palatino Linotype" w:eastAsia="Calibri" w:hAnsi="Palatino Linotype" w:cs="Times New Roman"/>
        </w:rPr>
        <w:lastRenderedPageBreak/>
        <w:t>umowy lub odrzucenia jej części w przypadku, w szczególności, gdy w trakcie oceny wizualnej i organoleptycznej zostanie stwierdzona zła jakość produktów</w:t>
      </w:r>
      <w:r>
        <w:rPr>
          <w:rFonts w:ascii="Palatino Linotype" w:eastAsia="Calibri" w:hAnsi="Palatino Linotype" w:cs="Times New Roman"/>
        </w:rPr>
        <w:t>, nieprawidłowa jego ilość, nieprawidłowy asortyment, lub</w:t>
      </w:r>
      <w:r w:rsidRPr="00F77DC0">
        <w:rPr>
          <w:rFonts w:ascii="Palatino Linotype" w:eastAsia="Calibri" w:hAnsi="Palatino Linotype" w:cs="Times New Roman"/>
        </w:rPr>
        <w:t xml:space="preserve"> będą widoczne uszkodzenia spowodowane niewłaściwym zabezpieczeniem produktów, złymi warunkami transportowymi jak i stanem higienicznym środków transportu przewożącego przedmiot umowy. </w:t>
      </w:r>
    </w:p>
    <w:p w14:paraId="375DC222" w14:textId="2F4C92B6" w:rsidR="009F709C" w:rsidRDefault="009F709C"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9F709C">
        <w:rPr>
          <w:rFonts w:ascii="Palatino Linotype" w:eastAsia="Calibri" w:hAnsi="Palatino Linotype" w:cs="Times New Roman"/>
        </w:rPr>
        <w:t xml:space="preserve">W </w:t>
      </w:r>
      <w:r w:rsidR="00F02AB4">
        <w:rPr>
          <w:rFonts w:ascii="Palatino Linotype" w:eastAsia="Calibri" w:hAnsi="Palatino Linotype" w:cs="Times New Roman"/>
        </w:rPr>
        <w:t xml:space="preserve">przypadku wskazanym w ust. </w:t>
      </w:r>
      <w:r w:rsidR="0065271F">
        <w:rPr>
          <w:rFonts w:ascii="Palatino Linotype" w:eastAsia="Calibri" w:hAnsi="Palatino Linotype" w:cs="Times New Roman"/>
        </w:rPr>
        <w:t>2</w:t>
      </w:r>
      <w:r w:rsidRPr="009F709C">
        <w:rPr>
          <w:rFonts w:ascii="Palatino Linotype" w:eastAsia="Calibri" w:hAnsi="Palatino Linotype" w:cs="Times New Roman"/>
        </w:rPr>
        <w:t xml:space="preserve"> </w:t>
      </w:r>
      <w:r>
        <w:rPr>
          <w:rFonts w:ascii="Palatino Linotype" w:eastAsia="Calibri" w:hAnsi="Palatino Linotype" w:cs="Times New Roman"/>
        </w:rPr>
        <w:t>Zamawiający w ramach postępowania reklamacyjnego może odmówić jego przyjęcia i żądać wymiany na towar wolny od wad. Wykonawca zobowiązany jest w dniu zgłoszenia reklamacji do godziny 13:30 do dostarczenia towaru wolnego od wad bez prawa żądania dodatkowych opłat z tego tytułu.</w:t>
      </w:r>
    </w:p>
    <w:p w14:paraId="79D90E87" w14:textId="26401C48" w:rsidR="00F02AB4"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Pr>
          <w:rFonts w:ascii="Palatino Linotype" w:eastAsia="Calibri" w:hAnsi="Palatino Linotype" w:cs="Times New Roman"/>
        </w:rPr>
        <w:t xml:space="preserve">Zamawiający, w przypadku wskazanym w ust. </w:t>
      </w:r>
      <w:r w:rsidR="0065271F">
        <w:rPr>
          <w:rFonts w:ascii="Palatino Linotype" w:eastAsia="Calibri" w:hAnsi="Palatino Linotype" w:cs="Times New Roman"/>
        </w:rPr>
        <w:t>2</w:t>
      </w:r>
      <w:r>
        <w:rPr>
          <w:rFonts w:ascii="Palatino Linotype" w:eastAsia="Calibri" w:hAnsi="Palatino Linotype" w:cs="Times New Roman"/>
        </w:rPr>
        <w:t>-</w:t>
      </w:r>
      <w:r w:rsidR="0065271F">
        <w:rPr>
          <w:rFonts w:ascii="Palatino Linotype" w:eastAsia="Calibri" w:hAnsi="Palatino Linotype" w:cs="Times New Roman"/>
        </w:rPr>
        <w:t>3</w:t>
      </w:r>
      <w:r>
        <w:rPr>
          <w:rFonts w:ascii="Palatino Linotype" w:eastAsia="Calibri" w:hAnsi="Palatino Linotype" w:cs="Times New Roman"/>
        </w:rPr>
        <w:t xml:space="preserve"> powiadomi niezwłocznie pisemnie/e-mailem lub telefonicznie Wykonawcę oraz potwierdzi to przesłaniem protokołu reklamacyjnego do Wykonawcy. </w:t>
      </w:r>
    </w:p>
    <w:p w14:paraId="6D5FD1E1" w14:textId="7196329D" w:rsidR="00F02AB4" w:rsidRPr="00F77DC0"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Calibri" w:hAnsi="Palatino Linotype" w:cs="Times New Roman"/>
        </w:rPr>
        <w:t xml:space="preserve">W przypadku uznania reklamacji Wykonawca zobowiązuje się do natychmiastowej wymiany zakwestionowanej ilości dostarczonej partii towaru na wolną od wad, w terminie wskazanym </w:t>
      </w:r>
      <w:r w:rsidR="001E1000">
        <w:rPr>
          <w:rFonts w:ascii="Palatino Linotype" w:eastAsia="Calibri" w:hAnsi="Palatino Linotype" w:cs="Times New Roman"/>
        </w:rPr>
        <w:t xml:space="preserve">w </w:t>
      </w:r>
      <w:r w:rsidRPr="00F77DC0">
        <w:rPr>
          <w:rFonts w:ascii="Palatino Linotype" w:eastAsia="Calibri" w:hAnsi="Palatino Linotype" w:cs="Times New Roman"/>
        </w:rPr>
        <w:t xml:space="preserve">ust. </w:t>
      </w:r>
      <w:r w:rsidR="001E1000">
        <w:rPr>
          <w:rFonts w:ascii="Palatino Linotype" w:eastAsia="Calibri" w:hAnsi="Palatino Linotype" w:cs="Times New Roman"/>
        </w:rPr>
        <w:t>3</w:t>
      </w:r>
      <w:r w:rsidRPr="00F77DC0">
        <w:rPr>
          <w:rFonts w:ascii="Palatino Linotype" w:eastAsia="Calibri" w:hAnsi="Palatino Linotype" w:cs="Times New Roman"/>
        </w:rPr>
        <w:t xml:space="preserve"> umowy.  </w:t>
      </w:r>
    </w:p>
    <w:p w14:paraId="10038E2A" w14:textId="0B8B65F6" w:rsidR="00F02AB4" w:rsidRPr="00F77DC0"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Calibri" w:hAnsi="Palatino Linotype" w:cs="Times New Roman"/>
        </w:rPr>
        <w:t xml:space="preserve">Wykonawca ponosi odpowiedzialność za terminowe dostarczanie towaru do placówki i wniesienie go do pomieszczenia wskazanego przez Zamawiającego. </w:t>
      </w:r>
    </w:p>
    <w:p w14:paraId="7371AA9C" w14:textId="30257178" w:rsidR="00F02AB4" w:rsidRPr="00F77DC0"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sidRPr="00F77DC0">
        <w:rPr>
          <w:rFonts w:ascii="Palatino Linotype" w:eastAsia="Calibri" w:hAnsi="Palatino Linotype" w:cs="Times New Roman"/>
        </w:rPr>
        <w:t xml:space="preserve">Jeżeli Wykonawca nie dostarczy produktów wolnych od wad w terminie uzgodnionym </w:t>
      </w:r>
      <w:r w:rsidRPr="00F77DC0">
        <w:rPr>
          <w:rFonts w:ascii="Palatino Linotype" w:eastAsia="Calibri" w:hAnsi="Palatino Linotype" w:cs="Times New Roman"/>
        </w:rPr>
        <w:br/>
        <w:t xml:space="preserve">z Zamawiającym o którym mowa w ust. </w:t>
      </w:r>
      <w:r w:rsidR="0065271F">
        <w:rPr>
          <w:rFonts w:ascii="Palatino Linotype" w:eastAsia="Calibri" w:hAnsi="Palatino Linotype" w:cs="Times New Roman"/>
        </w:rPr>
        <w:t>3</w:t>
      </w:r>
      <w:r w:rsidRPr="00F77DC0">
        <w:rPr>
          <w:rFonts w:ascii="Palatino Linotype" w:eastAsia="Calibri" w:hAnsi="Palatino Linotype" w:cs="Times New Roman"/>
        </w:rPr>
        <w:t>, Zamawiający ma prawo zamówić brakujące artykuły u osoby trzeciej, a kosztami tej transakcji obciążyć Wykonawcę.</w:t>
      </w:r>
    </w:p>
    <w:p w14:paraId="3B07C4CD" w14:textId="353D7B3D" w:rsidR="009F709C"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Pr>
          <w:rFonts w:ascii="Palatino Linotype" w:eastAsia="Calibri" w:hAnsi="Palatino Linotype" w:cs="Times New Roman"/>
        </w:rPr>
        <w:t xml:space="preserve">Zamawiający, wedle własnego uznania, może zrezygnować z żądania wymiany towaru na towar wolny od wad </w:t>
      </w:r>
      <w:r w:rsidR="009F709C" w:rsidRPr="009F709C">
        <w:rPr>
          <w:rFonts w:ascii="Palatino Linotype" w:eastAsia="Calibri" w:hAnsi="Palatino Linotype" w:cs="Times New Roman"/>
        </w:rPr>
        <w:t xml:space="preserve"> </w:t>
      </w:r>
      <w:r>
        <w:rPr>
          <w:rFonts w:ascii="Palatino Linotype" w:eastAsia="Calibri" w:hAnsi="Palatino Linotype" w:cs="Times New Roman"/>
        </w:rPr>
        <w:t xml:space="preserve"> w przypadku, gdy otrzymanie towaru, wskutek braku zachowania terminy stało się zbędne. </w:t>
      </w:r>
    </w:p>
    <w:p w14:paraId="54BAD215" w14:textId="332F758C" w:rsidR="00F02AB4" w:rsidRPr="009F709C" w:rsidRDefault="00F02AB4"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Pr>
          <w:rFonts w:ascii="Palatino Linotype" w:eastAsia="Calibri" w:hAnsi="Palatino Linotype" w:cs="Times New Roman"/>
        </w:rPr>
        <w:t xml:space="preserve">Zamawiający </w:t>
      </w:r>
      <w:r w:rsidR="00522560">
        <w:rPr>
          <w:rFonts w:ascii="Palatino Linotype" w:eastAsia="Calibri" w:hAnsi="Palatino Linotype" w:cs="Times New Roman"/>
        </w:rPr>
        <w:t>po stwierdzeniu widocznych lub ukrytych wad jakościowych towaru podczas odbioru lub podczas magazynowania, pozostawi towar do dyspozycji Wykonawcy.</w:t>
      </w:r>
    </w:p>
    <w:p w14:paraId="0CF41CCF" w14:textId="438CBF49" w:rsidR="0065271F" w:rsidRDefault="00522560" w:rsidP="00E82351">
      <w:pPr>
        <w:pStyle w:val="Akapitzlist"/>
        <w:widowControl w:val="0"/>
        <w:numPr>
          <w:ilvl w:val="0"/>
          <w:numId w:val="27"/>
        </w:numPr>
        <w:suppressAutoHyphens/>
        <w:spacing w:after="40" w:line="276" w:lineRule="auto"/>
        <w:ind w:left="426"/>
        <w:jc w:val="both"/>
        <w:textAlignment w:val="baseline"/>
        <w:rPr>
          <w:rFonts w:ascii="Palatino Linotype" w:eastAsia="Calibri" w:hAnsi="Palatino Linotype" w:cs="Times New Roman"/>
        </w:rPr>
      </w:pPr>
      <w:r>
        <w:rPr>
          <w:rFonts w:ascii="Palatino Linotype" w:eastAsia="Calibri" w:hAnsi="Palatino Linotype" w:cs="Times New Roman"/>
        </w:rPr>
        <w:t xml:space="preserve">W przypadku niezrealizowania </w:t>
      </w:r>
      <w:r w:rsidR="001E1000">
        <w:rPr>
          <w:rFonts w:ascii="Palatino Linotype" w:eastAsia="Calibri" w:hAnsi="Palatino Linotype" w:cs="Times New Roman"/>
        </w:rPr>
        <w:t>w</w:t>
      </w:r>
      <w:r>
        <w:rPr>
          <w:rFonts w:ascii="Palatino Linotype" w:eastAsia="Calibri" w:hAnsi="Palatino Linotype" w:cs="Times New Roman"/>
        </w:rPr>
        <w:t xml:space="preserve"> terminie dostawy (dostawa po godzinach określonych </w:t>
      </w:r>
      <w:proofErr w:type="gramStart"/>
      <w:r>
        <w:rPr>
          <w:rFonts w:ascii="Palatino Linotype" w:eastAsia="Calibri" w:hAnsi="Palatino Linotype" w:cs="Times New Roman"/>
        </w:rPr>
        <w:t>w  umowie</w:t>
      </w:r>
      <w:proofErr w:type="gramEnd"/>
      <w:r>
        <w:rPr>
          <w:rFonts w:ascii="Palatino Linotype" w:eastAsia="Calibri" w:hAnsi="Palatino Linotype" w:cs="Times New Roman"/>
        </w:rPr>
        <w:t>) lub jej braku, Zamawiający sporządzi protokół reklamacyjny, który wraz z kopią złożonego zapotrzebowania (lub innymi dokumentami poświadczającymi fakt wystąpienia niezgodności (np. dokument WZ lub kopia faktury z odnotowaną godziną przyjęcia dostawy) prześle W</w:t>
      </w:r>
      <w:r w:rsidR="0065271F">
        <w:rPr>
          <w:rFonts w:ascii="Palatino Linotype" w:eastAsia="Calibri" w:hAnsi="Palatino Linotype" w:cs="Times New Roman"/>
        </w:rPr>
        <w:t>ykonawcy w terminie 2 dni.</w:t>
      </w:r>
    </w:p>
    <w:p w14:paraId="3F66B5C1" w14:textId="77777777" w:rsidR="0065271F" w:rsidRDefault="0065271F" w:rsidP="0065271F">
      <w:pPr>
        <w:pStyle w:val="Akapitzlist"/>
        <w:widowControl w:val="0"/>
        <w:suppressAutoHyphens/>
        <w:spacing w:after="40" w:line="276" w:lineRule="auto"/>
        <w:ind w:left="426"/>
        <w:jc w:val="both"/>
        <w:textAlignment w:val="baseline"/>
        <w:rPr>
          <w:rFonts w:ascii="Palatino Linotype" w:eastAsia="Calibri" w:hAnsi="Palatino Linotype" w:cs="Times New Roman"/>
        </w:rPr>
      </w:pPr>
    </w:p>
    <w:p w14:paraId="09933395" w14:textId="77777777" w:rsidR="001E1000" w:rsidRDefault="001E1000" w:rsidP="0065271F">
      <w:pPr>
        <w:pStyle w:val="Akapitzlist"/>
        <w:widowControl w:val="0"/>
        <w:suppressAutoHyphens/>
        <w:spacing w:after="40" w:line="276" w:lineRule="auto"/>
        <w:ind w:left="426"/>
        <w:jc w:val="both"/>
        <w:textAlignment w:val="baseline"/>
        <w:rPr>
          <w:rFonts w:ascii="Palatino Linotype" w:eastAsia="Calibri" w:hAnsi="Palatino Linotype" w:cs="Times New Roman"/>
        </w:rPr>
      </w:pPr>
    </w:p>
    <w:p w14:paraId="51881194" w14:textId="77777777" w:rsidR="00DD0897" w:rsidRDefault="00FD45E7" w:rsidP="00DD0897">
      <w:pPr>
        <w:pStyle w:val="Akapitzlist"/>
        <w:widowControl w:val="0"/>
        <w:suppressAutoHyphens/>
        <w:spacing w:after="40" w:line="276" w:lineRule="auto"/>
        <w:ind w:left="426"/>
        <w:jc w:val="center"/>
        <w:textAlignment w:val="baseline"/>
        <w:rPr>
          <w:rFonts w:ascii="Palatino Linotype" w:hAnsi="Palatino Linotype" w:cs="Times New Roman"/>
          <w:b/>
        </w:rPr>
      </w:pPr>
      <w:r>
        <w:rPr>
          <w:rFonts w:ascii="Palatino Linotype" w:hAnsi="Palatino Linotype" w:cs="Times New Roman"/>
          <w:b/>
        </w:rPr>
        <w:t>§ 5</w:t>
      </w:r>
      <w:r w:rsidR="00174204" w:rsidRPr="0065271F">
        <w:rPr>
          <w:rFonts w:ascii="Palatino Linotype" w:hAnsi="Palatino Linotype" w:cs="Times New Roman"/>
          <w:b/>
        </w:rPr>
        <w:t>.</w:t>
      </w:r>
    </w:p>
    <w:p w14:paraId="7C3D5B82" w14:textId="6C173F51" w:rsidR="00A83A0E" w:rsidRPr="00F77DC0" w:rsidRDefault="00FD45E7" w:rsidP="00DD0897">
      <w:pPr>
        <w:pStyle w:val="Akapitzlist"/>
        <w:widowControl w:val="0"/>
        <w:suppressAutoHyphens/>
        <w:spacing w:after="40" w:line="276" w:lineRule="auto"/>
        <w:ind w:left="426"/>
        <w:jc w:val="center"/>
        <w:textAlignment w:val="baseline"/>
        <w:rPr>
          <w:rFonts w:ascii="Palatino Linotype" w:hAnsi="Palatino Linotype" w:cs="Times New Roman"/>
          <w:b/>
        </w:rPr>
      </w:pPr>
      <w:r>
        <w:rPr>
          <w:rFonts w:ascii="Palatino Linotype" w:hAnsi="Palatino Linotype" w:cs="Times New Roman"/>
          <w:b/>
        </w:rPr>
        <w:t>ODPOWIEDZIALNOŚĆ WYKONAWCY</w:t>
      </w:r>
    </w:p>
    <w:p w14:paraId="18031C75" w14:textId="77777777" w:rsidR="003749DA" w:rsidRPr="00F77DC0" w:rsidRDefault="003749DA" w:rsidP="00E82351">
      <w:pPr>
        <w:pStyle w:val="Nagwek530"/>
        <w:keepNext/>
        <w:keepLines/>
        <w:numPr>
          <w:ilvl w:val="0"/>
          <w:numId w:val="14"/>
        </w:numPr>
        <w:spacing w:after="40" w:line="276" w:lineRule="auto"/>
        <w:ind w:left="284"/>
        <w:jc w:val="both"/>
        <w:rPr>
          <w:rFonts w:ascii="Palatino Linotype" w:hAnsi="Palatino Linotype" w:cs="Times New Roman"/>
          <w:bCs/>
          <w:iCs/>
          <w:sz w:val="22"/>
          <w:szCs w:val="22"/>
        </w:rPr>
      </w:pPr>
      <w:r w:rsidRPr="00F77DC0">
        <w:rPr>
          <w:rFonts w:ascii="Palatino Linotype" w:hAnsi="Palatino Linotype" w:cs="Times New Roman"/>
          <w:bCs/>
          <w:iCs/>
          <w:sz w:val="22"/>
          <w:szCs w:val="22"/>
        </w:rPr>
        <w:lastRenderedPageBreak/>
        <w:t xml:space="preserve">Wykonawca jest zobowiązany do wykonania wszelkich czynności niezbędnych do prawidłowej realizacji przedmiotu Umowy. </w:t>
      </w:r>
    </w:p>
    <w:p w14:paraId="4A676A27" w14:textId="77777777" w:rsidR="003749DA" w:rsidRPr="00F77DC0" w:rsidRDefault="003749DA" w:rsidP="00E82351">
      <w:pPr>
        <w:pStyle w:val="Nagwek530"/>
        <w:keepNext/>
        <w:keepLines/>
        <w:numPr>
          <w:ilvl w:val="0"/>
          <w:numId w:val="14"/>
        </w:numPr>
        <w:spacing w:after="40" w:line="276" w:lineRule="auto"/>
        <w:ind w:left="284"/>
        <w:jc w:val="both"/>
        <w:rPr>
          <w:rFonts w:ascii="Palatino Linotype" w:hAnsi="Palatino Linotype" w:cs="Times New Roman"/>
          <w:bCs/>
          <w:iCs/>
          <w:sz w:val="22"/>
          <w:szCs w:val="22"/>
        </w:rPr>
      </w:pPr>
      <w:r w:rsidRPr="00F77DC0">
        <w:rPr>
          <w:rFonts w:ascii="Palatino Linotype" w:hAnsi="Palatino Linotype" w:cs="Times New Roman"/>
          <w:bCs/>
          <w:iCs/>
          <w:sz w:val="22"/>
          <w:szCs w:val="22"/>
        </w:rPr>
        <w:t xml:space="preserve">W przypadku, gdy z jakichkolwiek przyczyn po stronie Wykonawcy w Umowie będzie występować więcej niż jeden podmiot, podmioty występujące po stronie Wykonawcy ponosić będą solidarną odpowiedzialność względem Zamawiającego za wykonanie przedmiotu Umowy oraz wypełnienie wszystkich zobowiązań, oraz będą solidarnymi wierzycielami Zamawiającego. </w:t>
      </w:r>
    </w:p>
    <w:p w14:paraId="0B3B6C12" w14:textId="77777777" w:rsidR="00BA5926" w:rsidRPr="00F77DC0" w:rsidRDefault="003749DA" w:rsidP="00E82351">
      <w:pPr>
        <w:pStyle w:val="Nagwek530"/>
        <w:keepNext/>
        <w:keepLines/>
        <w:numPr>
          <w:ilvl w:val="0"/>
          <w:numId w:val="14"/>
        </w:numPr>
        <w:spacing w:after="40" w:line="276" w:lineRule="auto"/>
        <w:ind w:left="284"/>
        <w:jc w:val="both"/>
        <w:rPr>
          <w:rFonts w:ascii="Palatino Linotype" w:hAnsi="Palatino Linotype" w:cs="Times New Roman"/>
          <w:bCs/>
          <w:iCs/>
          <w:sz w:val="22"/>
          <w:szCs w:val="22"/>
        </w:rPr>
      </w:pPr>
      <w:r w:rsidRPr="00F77DC0">
        <w:rPr>
          <w:rFonts w:ascii="Palatino Linotype" w:hAnsi="Palatino Linotype" w:cs="Times New Roman"/>
          <w:bCs/>
          <w:iCs/>
          <w:sz w:val="22"/>
          <w:szCs w:val="22"/>
        </w:rPr>
        <w:t>W przypadku powierzenia realizacji Umowy podwykonawcom, Wykonawca ponosi wobec Zamawiającego pełną odpowiedzialność za ich działania i zaniechania. Odpowiedzialność Wykonawcy obejmuje także personel podwykonawcy oraz osoby, którymi się posługuje lub którym wykonanie prac powierza.</w:t>
      </w:r>
    </w:p>
    <w:p w14:paraId="7E12D950" w14:textId="01ADB13B" w:rsidR="00BA5926" w:rsidRPr="00F77DC0" w:rsidRDefault="00BA5926" w:rsidP="00E82351">
      <w:pPr>
        <w:pStyle w:val="Nagwek530"/>
        <w:keepNext/>
        <w:keepLines/>
        <w:numPr>
          <w:ilvl w:val="0"/>
          <w:numId w:val="14"/>
        </w:numPr>
        <w:spacing w:after="40" w:line="276" w:lineRule="auto"/>
        <w:ind w:left="284"/>
        <w:jc w:val="both"/>
        <w:rPr>
          <w:rFonts w:ascii="Palatino Linotype" w:hAnsi="Palatino Linotype" w:cs="Times New Roman"/>
          <w:bCs/>
          <w:iCs/>
          <w:sz w:val="22"/>
          <w:szCs w:val="22"/>
        </w:rPr>
      </w:pPr>
      <w:r w:rsidRPr="00F77DC0">
        <w:rPr>
          <w:rFonts w:ascii="Palatino Linotype" w:hAnsi="Palatino Linotype" w:cs="Times New Roman"/>
          <w:bCs/>
          <w:iCs/>
          <w:sz w:val="22"/>
          <w:szCs w:val="22"/>
        </w:rPr>
        <w:t>Z chwilą rozpoczęcia przez Wykonawcę wykonywania przedmiotu umowy, Wykonawca ponosi pełną odpowiedzialność za:</w:t>
      </w:r>
    </w:p>
    <w:p w14:paraId="651B3575" w14:textId="77777777" w:rsidR="00BA5926" w:rsidRPr="00F77DC0" w:rsidRDefault="00BA5926" w:rsidP="00E82351">
      <w:pPr>
        <w:pStyle w:val="Nagwek530"/>
        <w:keepNext/>
        <w:keepLines/>
        <w:numPr>
          <w:ilvl w:val="0"/>
          <w:numId w:val="15"/>
        </w:numPr>
        <w:spacing w:after="40" w:line="276" w:lineRule="auto"/>
        <w:ind w:left="851"/>
        <w:jc w:val="both"/>
        <w:rPr>
          <w:rFonts w:ascii="Palatino Linotype" w:hAnsi="Palatino Linotype" w:cs="Times New Roman"/>
          <w:bCs/>
          <w:iCs/>
          <w:sz w:val="22"/>
          <w:szCs w:val="22"/>
        </w:rPr>
      </w:pPr>
      <w:r w:rsidRPr="00F77DC0">
        <w:rPr>
          <w:rFonts w:ascii="Palatino Linotype" w:hAnsi="Palatino Linotype" w:cs="Times New Roman"/>
          <w:bCs/>
          <w:iCs/>
          <w:sz w:val="22"/>
          <w:szCs w:val="22"/>
        </w:rPr>
        <w:t>szkody oraz następstwa nieszczęśliwych wypadków pracowników i osób trzecich powstałe w związku z wykonywanym zadaniem,</w:t>
      </w:r>
    </w:p>
    <w:p w14:paraId="29BF6A0B" w14:textId="5E1E25A6" w:rsidR="00BA5926" w:rsidRPr="00F77DC0" w:rsidRDefault="00BA5926" w:rsidP="00E82351">
      <w:pPr>
        <w:pStyle w:val="Nagwek530"/>
        <w:keepNext/>
        <w:keepLines/>
        <w:numPr>
          <w:ilvl w:val="0"/>
          <w:numId w:val="15"/>
        </w:numPr>
        <w:spacing w:after="40" w:line="276" w:lineRule="auto"/>
        <w:ind w:left="851"/>
        <w:jc w:val="both"/>
        <w:rPr>
          <w:rFonts w:ascii="Palatino Linotype" w:hAnsi="Palatino Linotype" w:cs="Times New Roman"/>
          <w:bCs/>
          <w:iCs/>
          <w:sz w:val="22"/>
          <w:szCs w:val="22"/>
        </w:rPr>
      </w:pPr>
      <w:r w:rsidRPr="00F77DC0">
        <w:rPr>
          <w:rFonts w:ascii="Palatino Linotype" w:hAnsi="Palatino Linotype" w:cs="Times New Roman"/>
          <w:bCs/>
          <w:iCs/>
          <w:sz w:val="22"/>
          <w:szCs w:val="22"/>
        </w:rPr>
        <w:t>szkody wynikające ze zniszczenia mienia ruchomego związanego z wykonywanym zadaniem,</w:t>
      </w:r>
    </w:p>
    <w:p w14:paraId="02326F5C" w14:textId="2F53E2F7" w:rsidR="00BA5926" w:rsidRPr="00F77DC0" w:rsidRDefault="00BA5926" w:rsidP="00E82351">
      <w:pPr>
        <w:pStyle w:val="Nagwek530"/>
        <w:keepNext/>
        <w:keepLines/>
        <w:numPr>
          <w:ilvl w:val="0"/>
          <w:numId w:val="15"/>
        </w:numPr>
        <w:spacing w:after="40" w:line="276" w:lineRule="auto"/>
        <w:ind w:left="851"/>
        <w:jc w:val="both"/>
        <w:rPr>
          <w:rFonts w:ascii="Palatino Linotype" w:hAnsi="Palatino Linotype" w:cs="Times New Roman"/>
          <w:bCs/>
          <w:iCs/>
          <w:sz w:val="22"/>
          <w:szCs w:val="22"/>
        </w:rPr>
      </w:pPr>
      <w:r w:rsidRPr="00F77DC0">
        <w:rPr>
          <w:rFonts w:ascii="Palatino Linotype" w:hAnsi="Palatino Linotype" w:cs="Times New Roman"/>
          <w:bCs/>
          <w:iCs/>
          <w:sz w:val="22"/>
          <w:szCs w:val="22"/>
        </w:rPr>
        <w:t xml:space="preserve">szkody wynikające z uszkodzenia lub zniszczenia własności osób trzecich </w:t>
      </w:r>
      <w:proofErr w:type="gramStart"/>
      <w:r w:rsidRPr="00F77DC0">
        <w:rPr>
          <w:rFonts w:ascii="Palatino Linotype" w:hAnsi="Palatino Linotype" w:cs="Times New Roman"/>
          <w:bCs/>
          <w:iCs/>
          <w:sz w:val="22"/>
          <w:szCs w:val="22"/>
        </w:rPr>
        <w:t>powstałe  w</w:t>
      </w:r>
      <w:proofErr w:type="gramEnd"/>
      <w:r w:rsidRPr="00F77DC0">
        <w:rPr>
          <w:rFonts w:ascii="Palatino Linotype" w:hAnsi="Palatino Linotype" w:cs="Times New Roman"/>
          <w:bCs/>
          <w:iCs/>
          <w:sz w:val="22"/>
          <w:szCs w:val="22"/>
        </w:rPr>
        <w:t xml:space="preserve"> związku z wykonywanym zadaniem.</w:t>
      </w:r>
    </w:p>
    <w:p w14:paraId="01E9D95B" w14:textId="03AF2DB3" w:rsidR="00A83A0E" w:rsidRPr="00F77DC0" w:rsidRDefault="00A83A0E" w:rsidP="00F77DC0">
      <w:pPr>
        <w:pStyle w:val="Nagwek530"/>
        <w:keepNext/>
        <w:keepLines/>
        <w:shd w:val="clear" w:color="auto" w:fill="auto"/>
        <w:spacing w:after="40" w:line="276" w:lineRule="auto"/>
        <w:ind w:left="284"/>
        <w:jc w:val="both"/>
        <w:rPr>
          <w:rFonts w:ascii="Palatino Linotype" w:hAnsi="Palatino Linotype" w:cs="Times New Roman"/>
          <w:bCs/>
          <w:iCs/>
          <w:sz w:val="22"/>
          <w:szCs w:val="22"/>
        </w:rPr>
      </w:pPr>
    </w:p>
    <w:p w14:paraId="03442252" w14:textId="57D428C5" w:rsidR="00A83A0E" w:rsidRPr="00F77DC0" w:rsidRDefault="00A83A0E" w:rsidP="00F77DC0">
      <w:pPr>
        <w:pStyle w:val="Nagwek530"/>
        <w:keepNext/>
        <w:keepLines/>
        <w:shd w:val="clear" w:color="auto" w:fill="auto"/>
        <w:spacing w:after="40" w:line="276" w:lineRule="auto"/>
        <w:ind w:left="142"/>
        <w:jc w:val="center"/>
        <w:rPr>
          <w:rFonts w:ascii="Palatino Linotype" w:hAnsi="Palatino Linotype" w:cs="Times New Roman"/>
          <w:b/>
          <w:sz w:val="22"/>
          <w:szCs w:val="22"/>
        </w:rPr>
      </w:pPr>
      <w:proofErr w:type="gramStart"/>
      <w:r w:rsidRPr="00F77DC0">
        <w:rPr>
          <w:rFonts w:ascii="Palatino Linotype" w:hAnsi="Palatino Linotype" w:cs="Times New Roman"/>
          <w:b/>
          <w:sz w:val="22"/>
          <w:szCs w:val="22"/>
        </w:rPr>
        <w:t xml:space="preserve">§  </w:t>
      </w:r>
      <w:r w:rsidR="00FD45E7">
        <w:rPr>
          <w:rFonts w:ascii="Palatino Linotype" w:hAnsi="Palatino Linotype" w:cs="Times New Roman"/>
          <w:b/>
          <w:sz w:val="22"/>
          <w:szCs w:val="22"/>
        </w:rPr>
        <w:t>6.</w:t>
      </w:r>
      <w:proofErr w:type="gramEnd"/>
    </w:p>
    <w:p w14:paraId="67E56859" w14:textId="77777777" w:rsidR="00A83A0E" w:rsidRPr="00F77DC0" w:rsidRDefault="00A83A0E" w:rsidP="00F77DC0">
      <w:pPr>
        <w:pStyle w:val="Nagwek530"/>
        <w:keepNext/>
        <w:keepLines/>
        <w:shd w:val="clear" w:color="auto" w:fill="auto"/>
        <w:spacing w:after="40" w:line="276" w:lineRule="auto"/>
        <w:ind w:left="142"/>
        <w:jc w:val="center"/>
        <w:rPr>
          <w:rFonts w:ascii="Palatino Linotype" w:hAnsi="Palatino Linotype" w:cs="Times New Roman"/>
          <w:b/>
          <w:sz w:val="22"/>
          <w:szCs w:val="22"/>
        </w:rPr>
      </w:pPr>
      <w:r w:rsidRPr="00F77DC0">
        <w:rPr>
          <w:rFonts w:ascii="Palatino Linotype" w:hAnsi="Palatino Linotype" w:cs="Times New Roman"/>
          <w:b/>
          <w:sz w:val="22"/>
          <w:szCs w:val="22"/>
        </w:rPr>
        <w:t>WYNAGRODZENIE</w:t>
      </w:r>
    </w:p>
    <w:p w14:paraId="7A426251" w14:textId="3125D57E" w:rsidR="00A83A0E" w:rsidRPr="00F77DC0" w:rsidRDefault="007C7147" w:rsidP="00E82351">
      <w:pPr>
        <w:pStyle w:val="Teksttreci20"/>
        <w:numPr>
          <w:ilvl w:val="0"/>
          <w:numId w:val="8"/>
        </w:numPr>
        <w:shd w:val="clear" w:color="auto" w:fill="auto"/>
        <w:spacing w:before="0" w:after="40" w:line="276" w:lineRule="auto"/>
        <w:ind w:left="284" w:right="60" w:hanging="284"/>
        <w:jc w:val="both"/>
        <w:rPr>
          <w:rFonts w:ascii="Palatino Linotype" w:eastAsia="Tahoma" w:hAnsi="Palatino Linotype" w:cs="Times New Roman"/>
        </w:rPr>
      </w:pPr>
      <w:r>
        <w:rPr>
          <w:rFonts w:ascii="Palatino Linotype" w:eastAsia="Tahoma" w:hAnsi="Palatino Linotype" w:cs="Times New Roman"/>
          <w:sz w:val="22"/>
        </w:rPr>
        <w:t>Wynagrodzenie Wykonawcy z tytułu realizacji przedmiotu umowy zgodnie ze złożoną przez Wykonawcę ofertą wynosi: …………………………………………………. zł (słownie: ……………………………………</w:t>
      </w:r>
      <w:proofErr w:type="gramStart"/>
      <w:r>
        <w:rPr>
          <w:rFonts w:ascii="Palatino Linotype" w:eastAsia="Tahoma" w:hAnsi="Palatino Linotype" w:cs="Times New Roman"/>
          <w:sz w:val="22"/>
        </w:rPr>
        <w:t>…….</w:t>
      </w:r>
      <w:proofErr w:type="gramEnd"/>
      <w:r>
        <w:rPr>
          <w:rFonts w:ascii="Palatino Linotype" w:eastAsia="Tahoma" w:hAnsi="Palatino Linotype" w:cs="Times New Roman"/>
          <w:sz w:val="22"/>
        </w:rPr>
        <w:t xml:space="preserve">.) brutto. </w:t>
      </w:r>
    </w:p>
    <w:p w14:paraId="5FC2A8F2" w14:textId="6F2E895B" w:rsidR="00A83A0E" w:rsidRDefault="00A83A0E" w:rsidP="00E82351">
      <w:pPr>
        <w:pStyle w:val="Akapitzlist"/>
        <w:numPr>
          <w:ilvl w:val="0"/>
          <w:numId w:val="8"/>
        </w:numPr>
        <w:spacing w:after="40" w:line="276" w:lineRule="auto"/>
        <w:ind w:left="360"/>
        <w:jc w:val="both"/>
        <w:rPr>
          <w:rFonts w:ascii="Palatino Linotype" w:eastAsia="Calibri" w:hAnsi="Palatino Linotype" w:cs="Times New Roman"/>
        </w:rPr>
      </w:pPr>
      <w:r w:rsidRPr="00F77DC0">
        <w:rPr>
          <w:rFonts w:ascii="Palatino Linotype" w:eastAsia="Calibri" w:hAnsi="Palatino Linotype" w:cs="Times New Roman"/>
        </w:rPr>
        <w:t>Cena wskazana w ust. 1 obejmuje wszystkie koszty, które poniesie Zamawiający w stosunku do Wykonawc</w:t>
      </w:r>
      <w:r w:rsidR="007C7147">
        <w:rPr>
          <w:rFonts w:ascii="Palatino Linotype" w:eastAsia="Calibri" w:hAnsi="Palatino Linotype" w:cs="Times New Roman"/>
        </w:rPr>
        <w:t xml:space="preserve">y w związku z wykonaniem Umowy, w tym m.in. wartość towaru, podatek VAT, koszty transportu, wniesienia, rozładunku, ubezpieczenia transportu do Zamawiającego. </w:t>
      </w:r>
    </w:p>
    <w:p w14:paraId="6F18E693" w14:textId="6DCD99DD" w:rsidR="007C7147" w:rsidRPr="00F77DC0" w:rsidRDefault="007C7147" w:rsidP="00E82351">
      <w:pPr>
        <w:pStyle w:val="Akapitzlist"/>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 xml:space="preserve">Wykonawca przyjmuje do wiadomości, że łączne należne wynagrodzenie może być niższe lub w wyższe w przypadku, gdy Zamawiający skorzysta z prawa opcji przewidzianej w § 1 ust. 3. Zamawiający zapłaci Wykonawcy za faktycznie dostarczony i odebrany przez Zamawiającego towar. </w:t>
      </w:r>
    </w:p>
    <w:p w14:paraId="03949B37" w14:textId="1CF34115" w:rsidR="007C7147" w:rsidRDefault="007C7147"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 xml:space="preserve">Ceny jednostkowe podane przez Wykonawcę w formularzu asortymentowo-cenowym dołączonym do oferty są cenami ryczałtowymi, niezmiennymi w czasie trwania niniejszej umowy. </w:t>
      </w:r>
    </w:p>
    <w:p w14:paraId="242D9841" w14:textId="460EFF3A" w:rsidR="00515615" w:rsidRPr="007C7147" w:rsidRDefault="00515615"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Wartość każdorazowego zamówienia obejmuje wszystkie koszty Wykonawcy związane z dostawą przedmiotu zamówienia do miejsca wskazanego w zamówieniu, w tym m.in.: koszty opakowania, oznakowania, ubezpieczenia, transportu, spedycji, załadunku, wyładunk</w:t>
      </w:r>
      <w:r w:rsidR="001E1000">
        <w:rPr>
          <w:rFonts w:ascii="Palatino Linotype" w:eastAsia="Calibri" w:hAnsi="Palatino Linotype" w:cs="Times New Roman"/>
        </w:rPr>
        <w:t xml:space="preserve">u </w:t>
      </w:r>
      <w:r>
        <w:rPr>
          <w:rFonts w:ascii="Palatino Linotype" w:eastAsia="Calibri" w:hAnsi="Palatino Linotype" w:cs="Times New Roman"/>
        </w:rPr>
        <w:t xml:space="preserve">itp. </w:t>
      </w:r>
    </w:p>
    <w:p w14:paraId="1827D91B" w14:textId="47147C14" w:rsidR="00515615" w:rsidRDefault="00515615"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lastRenderedPageBreak/>
        <w:t xml:space="preserve">Płatności za poszczególne partie dostarczanych towarów dokonywane będą przez Zamawiającego w terminie 30 dni od daty </w:t>
      </w:r>
      <w:r w:rsidR="001A031E">
        <w:rPr>
          <w:rFonts w:ascii="Palatino Linotype" w:eastAsia="Calibri" w:hAnsi="Palatino Linotype" w:cs="Times New Roman"/>
        </w:rPr>
        <w:t>otrzymania</w:t>
      </w:r>
      <w:r>
        <w:rPr>
          <w:rFonts w:ascii="Palatino Linotype" w:eastAsia="Calibri" w:hAnsi="Palatino Linotype" w:cs="Times New Roman"/>
        </w:rPr>
        <w:t xml:space="preserve"> prawidłowo wystawionej faktury i po zrealizowaniu zamówienia potwierdzonego przez upoważnionego pracownika Zamawiającego na konto bankowe Wykonawcy wskazane na fakturze. </w:t>
      </w:r>
    </w:p>
    <w:p w14:paraId="52D4AF0F" w14:textId="38EEE9FB" w:rsidR="00515615" w:rsidRDefault="00515615"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 xml:space="preserve">Ceny i nazwy na fakturze, pod rygorem jej zwrotu, muszą odpowiadać cenom i nazwom ujętym w załączniku do umowy, stanowiącym formularz cenowy Wykonawcy. </w:t>
      </w:r>
    </w:p>
    <w:p w14:paraId="01FBEE3A" w14:textId="313F8D26" w:rsidR="00515615" w:rsidRPr="00515615" w:rsidRDefault="00515615"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 xml:space="preserve">Ceny na fakturze zawierać będą poszczególne pozycje dostawy </w:t>
      </w:r>
      <w:r w:rsidR="005812E6">
        <w:rPr>
          <w:rFonts w:ascii="Palatino Linotype" w:eastAsia="Calibri" w:hAnsi="Palatino Linotype" w:cs="Times New Roman"/>
        </w:rPr>
        <w:t>oraz podatek VAT.</w:t>
      </w:r>
    </w:p>
    <w:p w14:paraId="48BDFA88" w14:textId="1E38DA93" w:rsidR="000D48C4" w:rsidRPr="00F77DC0" w:rsidRDefault="00A83A0E" w:rsidP="00E82351">
      <w:pPr>
        <w:numPr>
          <w:ilvl w:val="0"/>
          <w:numId w:val="8"/>
        </w:numPr>
        <w:spacing w:after="40" w:line="276" w:lineRule="auto"/>
        <w:ind w:left="360"/>
        <w:jc w:val="both"/>
        <w:rPr>
          <w:rFonts w:ascii="Palatino Linotype" w:eastAsia="Calibri" w:hAnsi="Palatino Linotype" w:cs="Times New Roman"/>
        </w:rPr>
      </w:pPr>
      <w:r w:rsidRPr="00F77DC0">
        <w:rPr>
          <w:rFonts w:ascii="Palatino Linotype" w:hAnsi="Palatino Linotype" w:cs="Times New Roman"/>
        </w:rPr>
        <w:t xml:space="preserve">Za dzień zapłaty uznaje się dzień obciążenia rachunku bankowego </w:t>
      </w:r>
      <w:r w:rsidR="00C025A2" w:rsidRPr="00F77DC0">
        <w:rPr>
          <w:rFonts w:ascii="Palatino Linotype" w:hAnsi="Palatino Linotype" w:cs="Times New Roman"/>
        </w:rPr>
        <w:t>wypłacającego wynagrodzenie</w:t>
      </w:r>
      <w:r w:rsidRPr="00F77DC0">
        <w:rPr>
          <w:rFonts w:ascii="Palatino Linotype" w:eastAsia="Calibri" w:hAnsi="Palatino Linotype" w:cs="Times New Roman"/>
        </w:rPr>
        <w:t>.</w:t>
      </w:r>
    </w:p>
    <w:p w14:paraId="09682825" w14:textId="77777777" w:rsidR="001D0C2B" w:rsidRPr="001D0C2B" w:rsidRDefault="001D0C2B"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Strony zgodnie postanawiają, że faktury dokumentujące realizację niniejszej Umowy będą wystawiane w postaci faktur ustrukturyzowanych za pośrednictwem Krajowego Systemu e-Faktur (KSeF), zgodnie z obowiązującymi przepisami prawa.</w:t>
      </w:r>
    </w:p>
    <w:p w14:paraId="7BD8BB4D" w14:textId="77777777" w:rsidR="001D0C2B" w:rsidRPr="001D0C2B" w:rsidRDefault="001D0C2B"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Za datę wystawienia faktury uznaje się datę jej przesłania do Krajowego Systemu e-Faktur (KSeF), natomiast za datę doręczenia Zamawiającemu – datę przydzielenia fakturze numeru identyfikującego w Krajowym Systemie e-Faktur (KSeF), zgodnie z przepisami ustawy o podatku od towarów i usług.</w:t>
      </w:r>
    </w:p>
    <w:p w14:paraId="44966B17" w14:textId="77777777" w:rsidR="001D0C2B" w:rsidRPr="001D0C2B" w:rsidRDefault="001D0C2B"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Strony zobowiązują się do utrzymywania przez cały okres obowiązywania Umowy aktywnych uprawnień oraz możliwości odbierania i wystawiania faktur za pośrednictwem Krajowego Systemu e-Faktur (KSeF), jeżeli obowiązek lub możliwość korzystania z tego systemu wynika z obowiązujących przepisów prawa.</w:t>
      </w:r>
    </w:p>
    <w:p w14:paraId="59971D68" w14:textId="77777777" w:rsidR="001D0C2B" w:rsidRPr="001D0C2B" w:rsidRDefault="001D0C2B"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W przypadku awarii Krajowego Systemu e-Faktur (KSeF) lub innych okoliczności uniemożliwiających wystawienie faktury ustrukturyzowanej, Strony będą postępować zgodnie z obowiązującymi przepisami prawa regulującymi sposób wystawiania faktur w okresie występowania takich przeszkód.</w:t>
      </w:r>
    </w:p>
    <w:p w14:paraId="27950814" w14:textId="77777777" w:rsidR="001D0C2B" w:rsidRDefault="001D0C2B"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Wykonawca nie jest zobowiązany do przekazywania Zamawiającemu faktury w innej formie niż za pośrednictwem Krajowego Systemu e-Faktur (KSeF), chyba że obowiązujące przepisy prawa stanowią inaczej lub Strony uzgodnią odmienny sposób przekazania dokumentu w przypadkach przewidzianych przepisami.</w:t>
      </w:r>
    </w:p>
    <w:p w14:paraId="6E16BEDF" w14:textId="502E9EF5" w:rsidR="005812E6" w:rsidRPr="001D0C2B" w:rsidRDefault="005812E6" w:rsidP="001D0C2B">
      <w:pPr>
        <w:numPr>
          <w:ilvl w:val="0"/>
          <w:numId w:val="8"/>
        </w:numPr>
        <w:spacing w:after="40" w:line="276" w:lineRule="auto"/>
        <w:ind w:left="426"/>
        <w:jc w:val="both"/>
        <w:rPr>
          <w:rFonts w:ascii="Palatino Linotype" w:eastAsia="Calibri" w:hAnsi="Palatino Linotype" w:cs="Times New Roman"/>
        </w:rPr>
      </w:pPr>
      <w:r w:rsidRPr="001D0C2B">
        <w:rPr>
          <w:rFonts w:ascii="Palatino Linotype" w:eastAsia="Calibri" w:hAnsi="Palatino Linotype" w:cs="Times New Roman"/>
        </w:rPr>
        <w:t>Na fakturze wystawionej przez Wykonawcę jako nabywcę należy wskazać Gminę Rutki, ul. 11 Listopada 7, 18 – 312 Rutki – Kossaki, NIP: 7231629730, a jako odbiorcę Szkołę Podstawową im. 2-go Pułku Strzelców Grochowskich w Rutkach, ul. 11 Listopada 7a, 18 – 312 Rutki – Kossaki.</w:t>
      </w:r>
    </w:p>
    <w:p w14:paraId="2F351556" w14:textId="5941AEC5" w:rsidR="00F7389A" w:rsidRPr="005812E6" w:rsidRDefault="00F7389A" w:rsidP="00E82351">
      <w:pPr>
        <w:numPr>
          <w:ilvl w:val="0"/>
          <w:numId w:val="8"/>
        </w:numPr>
        <w:spacing w:after="40" w:line="276" w:lineRule="auto"/>
        <w:ind w:left="360"/>
        <w:jc w:val="both"/>
        <w:rPr>
          <w:rFonts w:ascii="Palatino Linotype" w:eastAsia="Calibri" w:hAnsi="Palatino Linotype" w:cs="Times New Roman"/>
        </w:rPr>
      </w:pPr>
      <w:r>
        <w:rPr>
          <w:rFonts w:ascii="Palatino Linotype" w:eastAsia="Calibri" w:hAnsi="Palatino Linotype" w:cs="Times New Roman"/>
        </w:rPr>
        <w:t>Płatność nastąpi tylko na konto Wykonawcy związane z prowadzoną działalnością (pod rygorem odmowy zapłaty), o numerze: …………………………………………………</w:t>
      </w:r>
      <w:proofErr w:type="gramStart"/>
      <w:r>
        <w:rPr>
          <w:rFonts w:ascii="Palatino Linotype" w:eastAsia="Calibri" w:hAnsi="Palatino Linotype" w:cs="Times New Roman"/>
        </w:rPr>
        <w:t>…….</w:t>
      </w:r>
      <w:proofErr w:type="gramEnd"/>
      <w:r>
        <w:rPr>
          <w:rFonts w:ascii="Palatino Linotype" w:eastAsia="Calibri" w:hAnsi="Palatino Linotype" w:cs="Times New Roman"/>
        </w:rPr>
        <w:t xml:space="preserve">. Płatność zostanie dokonana metodą podzielonej płatności. </w:t>
      </w:r>
    </w:p>
    <w:p w14:paraId="539E00E1" w14:textId="77777777" w:rsidR="000D48C4" w:rsidRPr="00F77DC0" w:rsidRDefault="000D48C4" w:rsidP="00E82351">
      <w:pPr>
        <w:numPr>
          <w:ilvl w:val="0"/>
          <w:numId w:val="8"/>
        </w:numPr>
        <w:spacing w:after="40" w:line="276" w:lineRule="auto"/>
        <w:ind w:left="360"/>
        <w:jc w:val="both"/>
        <w:rPr>
          <w:rFonts w:ascii="Palatino Linotype" w:eastAsia="Calibri" w:hAnsi="Palatino Linotype" w:cs="Times New Roman"/>
        </w:rPr>
      </w:pPr>
      <w:r w:rsidRPr="00F77DC0">
        <w:rPr>
          <w:rFonts w:ascii="Palatino Linotype" w:hAnsi="Palatino Linotype" w:cs="Times New Roman"/>
        </w:rPr>
        <w:t xml:space="preserve">W przypadku, gdy umowa jest realizowana przez podmioty działające w Konsorcjum, jego członkowie upoważnią w formie pisemnej, pod rygorem nieważności, jednego z członków Konsorcjum do wystawienia przez niego faktury VAT oraz do przyjęcia przez niego należności przypadających wszystkim członkom Konsorcjum z </w:t>
      </w:r>
      <w:proofErr w:type="gramStart"/>
      <w:r w:rsidRPr="00F77DC0">
        <w:rPr>
          <w:rFonts w:ascii="Palatino Linotype" w:hAnsi="Palatino Linotype" w:cs="Times New Roman"/>
        </w:rPr>
        <w:t>tytułu  wykonywania</w:t>
      </w:r>
      <w:proofErr w:type="gramEnd"/>
      <w:r w:rsidRPr="00F77DC0">
        <w:rPr>
          <w:rFonts w:ascii="Palatino Linotype" w:hAnsi="Palatino Linotype" w:cs="Times New Roman"/>
        </w:rPr>
        <w:t xml:space="preserve"> przedmiotu umowy na wskazany rachunek bankowy.</w:t>
      </w:r>
    </w:p>
    <w:p w14:paraId="2A3C218C" w14:textId="006181EA" w:rsidR="00C025A2" w:rsidRPr="00F77DC0" w:rsidRDefault="000D48C4" w:rsidP="00E82351">
      <w:pPr>
        <w:numPr>
          <w:ilvl w:val="0"/>
          <w:numId w:val="8"/>
        </w:numPr>
        <w:spacing w:after="40" w:line="276" w:lineRule="auto"/>
        <w:ind w:left="360"/>
        <w:jc w:val="both"/>
        <w:rPr>
          <w:rFonts w:ascii="Palatino Linotype" w:eastAsia="Calibri" w:hAnsi="Palatino Linotype" w:cs="Times New Roman"/>
        </w:rPr>
      </w:pPr>
      <w:r w:rsidRPr="00F77DC0">
        <w:rPr>
          <w:rFonts w:ascii="Palatino Linotype" w:hAnsi="Palatino Linotype" w:cs="Times New Roman"/>
        </w:rPr>
        <w:lastRenderedPageBreak/>
        <w:t>W wyjątkowych przypadkach Zamawiający jest również uprawniony do dokonywania płatności całości lub części wynagrodzenia bezpośrednio na rzecz członków konsorcjum.</w:t>
      </w:r>
    </w:p>
    <w:p w14:paraId="02F50199" w14:textId="77777777" w:rsidR="000D48C4" w:rsidRPr="00F77DC0" w:rsidRDefault="000D48C4" w:rsidP="00F77DC0">
      <w:pPr>
        <w:spacing w:after="40" w:line="276" w:lineRule="auto"/>
        <w:ind w:left="360"/>
        <w:jc w:val="both"/>
        <w:rPr>
          <w:rFonts w:ascii="Palatino Linotype" w:eastAsia="Calibri" w:hAnsi="Palatino Linotype" w:cs="Times New Roman"/>
        </w:rPr>
      </w:pPr>
    </w:p>
    <w:p w14:paraId="3D2A45D9" w14:textId="77777777" w:rsidR="00A83A0E" w:rsidRPr="00F77DC0" w:rsidRDefault="00A83A0E" w:rsidP="00F77DC0">
      <w:pPr>
        <w:spacing w:after="40" w:line="276" w:lineRule="auto"/>
        <w:jc w:val="both"/>
        <w:rPr>
          <w:rFonts w:ascii="Palatino Linotype" w:hAnsi="Palatino Linotype" w:cs="Times New Roman"/>
        </w:rPr>
      </w:pPr>
    </w:p>
    <w:p w14:paraId="19C66CFA" w14:textId="5CF971AE" w:rsidR="00A83A0E" w:rsidRPr="00F77DC0" w:rsidRDefault="00A83A0E" w:rsidP="00F77DC0">
      <w:pPr>
        <w:tabs>
          <w:tab w:val="left" w:pos="0"/>
        </w:tabs>
        <w:spacing w:after="40" w:line="276" w:lineRule="auto"/>
        <w:jc w:val="center"/>
        <w:rPr>
          <w:rFonts w:ascii="Palatino Linotype" w:eastAsia="Calibri" w:hAnsi="Palatino Linotype" w:cs="Times New Roman"/>
          <w:b/>
        </w:rPr>
      </w:pPr>
      <w:r w:rsidRPr="00F77DC0">
        <w:rPr>
          <w:rFonts w:ascii="Palatino Linotype" w:eastAsia="Calibri" w:hAnsi="Palatino Linotype" w:cs="Times New Roman"/>
          <w:b/>
        </w:rPr>
        <w:t xml:space="preserve">§ </w:t>
      </w:r>
      <w:r w:rsidR="00F60E02">
        <w:rPr>
          <w:rFonts w:ascii="Palatino Linotype" w:eastAsia="Calibri" w:hAnsi="Palatino Linotype" w:cs="Times New Roman"/>
          <w:b/>
        </w:rPr>
        <w:t>7</w:t>
      </w:r>
      <w:r w:rsidR="00EF3B0F" w:rsidRPr="00F77DC0">
        <w:rPr>
          <w:rFonts w:ascii="Palatino Linotype" w:eastAsia="Calibri" w:hAnsi="Palatino Linotype" w:cs="Times New Roman"/>
          <w:b/>
        </w:rPr>
        <w:t>.</w:t>
      </w:r>
    </w:p>
    <w:p w14:paraId="6C4F6FCF" w14:textId="7EC92C8C" w:rsidR="00A83A0E" w:rsidRPr="00F77DC0" w:rsidRDefault="00EF3B0F" w:rsidP="00F77DC0">
      <w:pPr>
        <w:keepNext/>
        <w:keepLines/>
        <w:spacing w:after="40" w:line="276" w:lineRule="auto"/>
        <w:jc w:val="center"/>
        <w:outlineLvl w:val="4"/>
        <w:rPr>
          <w:rFonts w:ascii="Palatino Linotype" w:eastAsia="Tahoma" w:hAnsi="Palatino Linotype" w:cs="Times New Roman"/>
          <w:b/>
        </w:rPr>
      </w:pPr>
      <w:r w:rsidRPr="00F77DC0">
        <w:rPr>
          <w:rFonts w:ascii="Palatino Linotype" w:eastAsia="Tahoma" w:hAnsi="Palatino Linotype" w:cs="Times New Roman"/>
          <w:b/>
        </w:rPr>
        <w:t>KARY UMOWNE</w:t>
      </w:r>
      <w:r w:rsidR="004772BD">
        <w:rPr>
          <w:rFonts w:ascii="Palatino Linotype" w:eastAsia="Tahoma" w:hAnsi="Palatino Linotype" w:cs="Times New Roman"/>
          <w:b/>
        </w:rPr>
        <w:t xml:space="preserve"> </w:t>
      </w:r>
    </w:p>
    <w:p w14:paraId="3E8152DB" w14:textId="77777777" w:rsidR="00A83A0E" w:rsidRPr="00F77DC0" w:rsidRDefault="00A83A0E" w:rsidP="00F77DC0">
      <w:pPr>
        <w:pStyle w:val="Teksttreci20"/>
        <w:numPr>
          <w:ilvl w:val="1"/>
          <w:numId w:val="1"/>
        </w:numPr>
        <w:shd w:val="clear" w:color="auto" w:fill="auto"/>
        <w:tabs>
          <w:tab w:val="left" w:pos="297"/>
        </w:tabs>
        <w:spacing w:before="0" w:after="40" w:line="276" w:lineRule="auto"/>
        <w:ind w:left="300" w:right="40" w:hanging="280"/>
        <w:jc w:val="both"/>
        <w:rPr>
          <w:rFonts w:ascii="Palatino Linotype" w:hAnsi="Palatino Linotype" w:cs="Times New Roman"/>
          <w:sz w:val="22"/>
          <w:szCs w:val="22"/>
        </w:rPr>
      </w:pPr>
      <w:r w:rsidRPr="00F77DC0">
        <w:rPr>
          <w:rFonts w:ascii="Palatino Linotype" w:hAnsi="Palatino Linotype" w:cs="Times New Roman"/>
          <w:sz w:val="22"/>
          <w:szCs w:val="22"/>
        </w:rPr>
        <w:t>W określonych poniżej przypadkach niewykonania lub nienależytego wykonania zobowiązań wynikających z Umowy Wykonawca będzie zobowiązany do zapłaty następujących kar umownych:</w:t>
      </w:r>
    </w:p>
    <w:p w14:paraId="025482BD" w14:textId="1DFB03AE" w:rsidR="00A83A0E" w:rsidRPr="00F77DC0" w:rsidRDefault="00A83A0E" w:rsidP="00F77DC0">
      <w:pPr>
        <w:pStyle w:val="Teksttreci20"/>
        <w:numPr>
          <w:ilvl w:val="2"/>
          <w:numId w:val="1"/>
        </w:numPr>
        <w:shd w:val="clear" w:color="auto" w:fill="auto"/>
        <w:tabs>
          <w:tab w:val="left" w:pos="1560"/>
        </w:tabs>
        <w:spacing w:before="0" w:after="40" w:line="276" w:lineRule="auto"/>
        <w:ind w:left="851" w:right="40" w:hanging="284"/>
        <w:jc w:val="both"/>
        <w:rPr>
          <w:rFonts w:ascii="Palatino Linotype" w:hAnsi="Palatino Linotype" w:cs="Times New Roman"/>
          <w:sz w:val="22"/>
          <w:szCs w:val="22"/>
        </w:rPr>
      </w:pPr>
      <w:r w:rsidRPr="00F77DC0">
        <w:rPr>
          <w:rFonts w:ascii="Palatino Linotype" w:hAnsi="Palatino Linotype" w:cs="Times New Roman"/>
          <w:sz w:val="22"/>
          <w:szCs w:val="22"/>
        </w:rPr>
        <w:t xml:space="preserve">za </w:t>
      </w:r>
      <w:r w:rsidR="00F60E02">
        <w:rPr>
          <w:rFonts w:ascii="Palatino Linotype" w:hAnsi="Palatino Linotype" w:cs="Times New Roman"/>
          <w:sz w:val="22"/>
          <w:szCs w:val="22"/>
        </w:rPr>
        <w:t>zwłokę</w:t>
      </w:r>
      <w:r w:rsidRPr="00F77DC0">
        <w:rPr>
          <w:rFonts w:ascii="Palatino Linotype" w:hAnsi="Palatino Linotype" w:cs="Times New Roman"/>
          <w:sz w:val="22"/>
          <w:szCs w:val="22"/>
        </w:rPr>
        <w:t xml:space="preserve"> w dostarczeniu </w:t>
      </w:r>
      <w:r w:rsidR="00F60E02">
        <w:rPr>
          <w:rFonts w:ascii="Palatino Linotype" w:hAnsi="Palatino Linotype" w:cs="Times New Roman"/>
          <w:sz w:val="22"/>
          <w:szCs w:val="22"/>
        </w:rPr>
        <w:t>poszczególnych partii produktów będących częścią przedmiotu umowy</w:t>
      </w:r>
      <w:r w:rsidRPr="00F77DC0">
        <w:rPr>
          <w:rFonts w:ascii="Palatino Linotype" w:hAnsi="Palatino Linotype" w:cs="Times New Roman"/>
          <w:sz w:val="22"/>
          <w:szCs w:val="22"/>
        </w:rPr>
        <w:t xml:space="preserve"> - w wysokości 0,</w:t>
      </w:r>
      <w:r w:rsidR="00F60E02">
        <w:rPr>
          <w:rFonts w:ascii="Palatino Linotype" w:hAnsi="Palatino Linotype" w:cs="Times New Roman"/>
          <w:sz w:val="22"/>
          <w:szCs w:val="22"/>
        </w:rPr>
        <w:t>2</w:t>
      </w:r>
      <w:r w:rsidRPr="00F77DC0">
        <w:rPr>
          <w:rFonts w:ascii="Palatino Linotype" w:hAnsi="Palatino Linotype" w:cs="Times New Roman"/>
          <w:sz w:val="22"/>
          <w:szCs w:val="22"/>
        </w:rPr>
        <w:t xml:space="preserve">% </w:t>
      </w:r>
      <w:bookmarkStart w:id="1" w:name="_Hlk499043034"/>
      <w:r w:rsidRPr="00F77DC0">
        <w:rPr>
          <w:rFonts w:ascii="Palatino Linotype" w:hAnsi="Palatino Linotype" w:cs="Times New Roman"/>
          <w:sz w:val="22"/>
          <w:szCs w:val="22"/>
        </w:rPr>
        <w:t>wynagrodzenia umownego</w:t>
      </w:r>
      <w:r w:rsidR="00A227B9" w:rsidRPr="00F77DC0">
        <w:rPr>
          <w:rFonts w:ascii="Palatino Linotype" w:eastAsiaTheme="minorHAnsi" w:hAnsi="Palatino Linotype" w:cs="Times New Roman"/>
          <w:sz w:val="22"/>
          <w:szCs w:val="22"/>
        </w:rPr>
        <w:t xml:space="preserve"> </w:t>
      </w:r>
      <w:r w:rsidR="00A227B9" w:rsidRPr="00F77DC0">
        <w:rPr>
          <w:rFonts w:ascii="Palatino Linotype" w:hAnsi="Palatino Linotype" w:cs="Times New Roman"/>
          <w:sz w:val="22"/>
          <w:szCs w:val="22"/>
        </w:rPr>
        <w:t xml:space="preserve">brutto określonego w § </w:t>
      </w:r>
      <w:r w:rsidR="00F60E02">
        <w:rPr>
          <w:rFonts w:ascii="Palatino Linotype" w:hAnsi="Palatino Linotype" w:cs="Times New Roman"/>
          <w:sz w:val="22"/>
          <w:szCs w:val="22"/>
        </w:rPr>
        <w:t>6</w:t>
      </w:r>
      <w:r w:rsidR="00A227B9" w:rsidRPr="00F77DC0">
        <w:rPr>
          <w:rFonts w:ascii="Palatino Linotype" w:hAnsi="Palatino Linotype" w:cs="Times New Roman"/>
          <w:sz w:val="22"/>
          <w:szCs w:val="22"/>
        </w:rPr>
        <w:t xml:space="preserve"> ust. 1 niniejszej umowy</w:t>
      </w:r>
      <w:r w:rsidRPr="00F77DC0">
        <w:rPr>
          <w:rFonts w:ascii="Palatino Linotype" w:hAnsi="Palatino Linotype" w:cs="Times New Roman"/>
          <w:sz w:val="22"/>
          <w:szCs w:val="22"/>
        </w:rPr>
        <w:t>, za każd</w:t>
      </w:r>
      <w:r w:rsidR="00F60E02">
        <w:rPr>
          <w:rFonts w:ascii="Palatino Linotype" w:hAnsi="Palatino Linotype" w:cs="Times New Roman"/>
          <w:sz w:val="22"/>
          <w:szCs w:val="22"/>
        </w:rPr>
        <w:t>y dzień zwłoki, licząc od terminu umownego zakończenia ich wykonania;</w:t>
      </w:r>
    </w:p>
    <w:bookmarkEnd w:id="1"/>
    <w:p w14:paraId="33B64943" w14:textId="7AD14DF0" w:rsidR="00F60E02" w:rsidRDefault="00F60E02" w:rsidP="00F77DC0">
      <w:pPr>
        <w:pStyle w:val="Teksttreci20"/>
        <w:numPr>
          <w:ilvl w:val="2"/>
          <w:numId w:val="1"/>
        </w:numPr>
        <w:shd w:val="clear" w:color="auto" w:fill="auto"/>
        <w:tabs>
          <w:tab w:val="left" w:pos="1560"/>
        </w:tabs>
        <w:spacing w:before="0" w:after="40" w:line="276" w:lineRule="auto"/>
        <w:ind w:left="851" w:right="40" w:hanging="284"/>
        <w:jc w:val="both"/>
        <w:rPr>
          <w:rFonts w:ascii="Palatino Linotype" w:hAnsi="Palatino Linotype" w:cs="Times New Roman"/>
          <w:sz w:val="22"/>
          <w:szCs w:val="22"/>
        </w:rPr>
      </w:pPr>
      <w:r>
        <w:rPr>
          <w:rFonts w:ascii="Palatino Linotype" w:hAnsi="Palatino Linotype" w:cs="Times New Roman"/>
          <w:sz w:val="22"/>
          <w:szCs w:val="22"/>
        </w:rPr>
        <w:t xml:space="preserve">za zwłokę w usunięciu wad stwierdzonych przy odbiorze </w:t>
      </w:r>
      <w:r w:rsidR="001E1000">
        <w:rPr>
          <w:rFonts w:ascii="Palatino Linotype" w:hAnsi="Palatino Linotype" w:cs="Times New Roman"/>
          <w:sz w:val="22"/>
          <w:szCs w:val="22"/>
        </w:rPr>
        <w:t xml:space="preserve">danej partii produktów będących częścią przedmiotu umowy – </w:t>
      </w:r>
      <w:r>
        <w:rPr>
          <w:rFonts w:ascii="Palatino Linotype" w:hAnsi="Palatino Linotype" w:cs="Times New Roman"/>
          <w:sz w:val="22"/>
          <w:szCs w:val="22"/>
        </w:rPr>
        <w:t xml:space="preserve">w wysokości 0,2% </w:t>
      </w:r>
      <w:r w:rsidRPr="00F60E02">
        <w:rPr>
          <w:rFonts w:ascii="Palatino Linotype" w:hAnsi="Palatino Linotype" w:cs="Times New Roman"/>
          <w:sz w:val="22"/>
          <w:szCs w:val="22"/>
        </w:rPr>
        <w:t>wynagrodzenia umownego brutto określonego w § 6 ust. 1 niniejszej umowy, za każdy dzień zwłoki</w:t>
      </w:r>
      <w:r>
        <w:rPr>
          <w:rFonts w:ascii="Palatino Linotype" w:hAnsi="Palatino Linotype" w:cs="Times New Roman"/>
          <w:sz w:val="22"/>
          <w:szCs w:val="22"/>
        </w:rPr>
        <w:t xml:space="preserve"> licząc od dnia wyznaczonego na usunięcie wad;</w:t>
      </w:r>
    </w:p>
    <w:p w14:paraId="59767E4E" w14:textId="0EB7AB05" w:rsidR="007473C9" w:rsidRPr="004772BD" w:rsidRDefault="00A83A0E" w:rsidP="004772BD">
      <w:pPr>
        <w:pStyle w:val="Teksttreci20"/>
        <w:numPr>
          <w:ilvl w:val="2"/>
          <w:numId w:val="1"/>
        </w:numPr>
        <w:shd w:val="clear" w:color="auto" w:fill="auto"/>
        <w:tabs>
          <w:tab w:val="left" w:pos="1560"/>
        </w:tabs>
        <w:spacing w:before="0" w:after="40" w:line="276" w:lineRule="auto"/>
        <w:ind w:left="851" w:right="40" w:hanging="284"/>
        <w:jc w:val="both"/>
        <w:rPr>
          <w:rFonts w:ascii="Palatino Linotype" w:hAnsi="Palatino Linotype" w:cs="Times New Roman"/>
          <w:sz w:val="22"/>
          <w:szCs w:val="22"/>
        </w:rPr>
      </w:pPr>
      <w:r w:rsidRPr="00F77DC0">
        <w:rPr>
          <w:rFonts w:ascii="Palatino Linotype" w:hAnsi="Palatino Linotype" w:cs="Times New Roman"/>
          <w:sz w:val="22"/>
          <w:szCs w:val="22"/>
        </w:rPr>
        <w:t>w przypadku odstąpienia od Umowy przez Zamawiającego z przyczyn leżących po stronie Wykonawcy</w:t>
      </w:r>
      <w:r w:rsidR="00315DE1">
        <w:rPr>
          <w:rFonts w:ascii="Palatino Linotype" w:hAnsi="Palatino Linotype" w:cs="Times New Roman"/>
          <w:sz w:val="22"/>
          <w:szCs w:val="22"/>
        </w:rPr>
        <w:t>, w szczególności w związku z nienależytym wykonywaniem zamówień objętych niniejszą umową lub nieterminową realizacją poszczególnych zamówień</w:t>
      </w:r>
      <w:r w:rsidRPr="00F77DC0">
        <w:rPr>
          <w:rFonts w:ascii="Palatino Linotype" w:hAnsi="Palatino Linotype" w:cs="Times New Roman"/>
          <w:sz w:val="22"/>
          <w:szCs w:val="22"/>
        </w:rPr>
        <w:t xml:space="preserve"> - w wysok</w:t>
      </w:r>
      <w:r w:rsidR="007473C9" w:rsidRPr="00F77DC0">
        <w:rPr>
          <w:rFonts w:ascii="Palatino Linotype" w:hAnsi="Palatino Linotype" w:cs="Times New Roman"/>
          <w:sz w:val="22"/>
          <w:szCs w:val="22"/>
        </w:rPr>
        <w:t xml:space="preserve">ości </w:t>
      </w:r>
      <w:r w:rsidR="004772BD">
        <w:rPr>
          <w:rFonts w:ascii="Palatino Linotype" w:hAnsi="Palatino Linotype" w:cs="Times New Roman"/>
          <w:sz w:val="22"/>
          <w:szCs w:val="22"/>
        </w:rPr>
        <w:t>1</w:t>
      </w:r>
      <w:r w:rsidR="007473C9" w:rsidRPr="00F77DC0">
        <w:rPr>
          <w:rFonts w:ascii="Palatino Linotype" w:hAnsi="Palatino Linotype" w:cs="Times New Roman"/>
          <w:sz w:val="22"/>
          <w:szCs w:val="22"/>
        </w:rPr>
        <w:t>0% wynagrodzenia umownego</w:t>
      </w:r>
      <w:r w:rsidR="00A227B9" w:rsidRPr="00F77DC0">
        <w:rPr>
          <w:rFonts w:ascii="Palatino Linotype" w:eastAsiaTheme="minorHAnsi" w:hAnsi="Palatino Linotype" w:cs="Times New Roman"/>
          <w:sz w:val="22"/>
          <w:szCs w:val="22"/>
        </w:rPr>
        <w:t xml:space="preserve"> </w:t>
      </w:r>
      <w:r w:rsidR="00A227B9" w:rsidRPr="00F77DC0">
        <w:rPr>
          <w:rFonts w:ascii="Palatino Linotype" w:hAnsi="Palatino Linotype" w:cs="Times New Roman"/>
          <w:sz w:val="22"/>
          <w:szCs w:val="22"/>
        </w:rPr>
        <w:t xml:space="preserve">brutto określonego w § </w:t>
      </w:r>
      <w:r w:rsidR="00315DE1">
        <w:rPr>
          <w:rFonts w:ascii="Palatino Linotype" w:hAnsi="Palatino Linotype" w:cs="Times New Roman"/>
          <w:sz w:val="22"/>
          <w:szCs w:val="22"/>
        </w:rPr>
        <w:t>6</w:t>
      </w:r>
      <w:r w:rsidR="00A227B9" w:rsidRPr="00F77DC0">
        <w:rPr>
          <w:rFonts w:ascii="Palatino Linotype" w:hAnsi="Palatino Linotype" w:cs="Times New Roman"/>
          <w:sz w:val="22"/>
          <w:szCs w:val="22"/>
        </w:rPr>
        <w:t xml:space="preserve"> ust. 1 umowy</w:t>
      </w:r>
      <w:r w:rsidR="007473C9" w:rsidRPr="00F77DC0">
        <w:rPr>
          <w:rFonts w:ascii="Palatino Linotype" w:hAnsi="Palatino Linotype" w:cs="Times New Roman"/>
          <w:sz w:val="22"/>
          <w:szCs w:val="22"/>
        </w:rPr>
        <w:t>;</w:t>
      </w:r>
    </w:p>
    <w:p w14:paraId="33AD11B0" w14:textId="40A825CD" w:rsidR="00A83A0E" w:rsidRPr="00F77DC0" w:rsidRDefault="00A83A0E" w:rsidP="00F77DC0">
      <w:pPr>
        <w:pStyle w:val="Teksttreci20"/>
        <w:numPr>
          <w:ilvl w:val="1"/>
          <w:numId w:val="1"/>
        </w:numPr>
        <w:shd w:val="clear" w:color="auto" w:fill="auto"/>
        <w:tabs>
          <w:tab w:val="left" w:pos="314"/>
        </w:tabs>
        <w:spacing w:before="0" w:after="40" w:line="276" w:lineRule="auto"/>
        <w:ind w:left="320" w:right="40" w:hanging="280"/>
        <w:jc w:val="both"/>
        <w:rPr>
          <w:rFonts w:ascii="Palatino Linotype" w:hAnsi="Palatino Linotype" w:cs="Times New Roman"/>
          <w:sz w:val="22"/>
          <w:szCs w:val="22"/>
        </w:rPr>
      </w:pPr>
      <w:r w:rsidRPr="00F77DC0">
        <w:rPr>
          <w:rFonts w:ascii="Palatino Linotype" w:hAnsi="Palatino Linotype" w:cs="Times New Roman"/>
          <w:sz w:val="22"/>
          <w:szCs w:val="22"/>
        </w:rPr>
        <w:t xml:space="preserve">Łączna wysokość kar umownych nie może przekroczyć </w:t>
      </w:r>
      <w:r w:rsidR="00315DE1">
        <w:rPr>
          <w:rFonts w:ascii="Palatino Linotype" w:hAnsi="Palatino Linotype" w:cs="Times New Roman"/>
          <w:sz w:val="22"/>
          <w:szCs w:val="22"/>
        </w:rPr>
        <w:t xml:space="preserve">30% </w:t>
      </w:r>
      <w:r w:rsidRPr="00F77DC0">
        <w:rPr>
          <w:rFonts w:ascii="Palatino Linotype" w:hAnsi="Palatino Linotype" w:cs="Times New Roman"/>
          <w:sz w:val="22"/>
          <w:szCs w:val="22"/>
        </w:rPr>
        <w:t>wynagrodzenia umownego</w:t>
      </w:r>
      <w:r w:rsidR="00315DE1">
        <w:rPr>
          <w:rFonts w:ascii="Palatino Linotype" w:hAnsi="Palatino Linotype" w:cs="Times New Roman"/>
          <w:sz w:val="22"/>
          <w:szCs w:val="22"/>
        </w:rPr>
        <w:t xml:space="preserve"> brutto określonego w § 6</w:t>
      </w:r>
      <w:r w:rsidR="00920DC9" w:rsidRPr="00F77DC0">
        <w:rPr>
          <w:rFonts w:ascii="Palatino Linotype" w:hAnsi="Palatino Linotype" w:cs="Times New Roman"/>
          <w:sz w:val="22"/>
          <w:szCs w:val="22"/>
        </w:rPr>
        <w:t xml:space="preserve"> ust. 1 umowy</w:t>
      </w:r>
      <w:r w:rsidRPr="00F77DC0">
        <w:rPr>
          <w:rFonts w:ascii="Palatino Linotype" w:hAnsi="Palatino Linotype" w:cs="Times New Roman"/>
          <w:sz w:val="22"/>
          <w:szCs w:val="22"/>
        </w:rPr>
        <w:t xml:space="preserve">. </w:t>
      </w:r>
    </w:p>
    <w:p w14:paraId="118C68F4" w14:textId="77777777" w:rsidR="00A83A0E" w:rsidRPr="00F77DC0" w:rsidRDefault="00A83A0E" w:rsidP="00F77DC0">
      <w:pPr>
        <w:pStyle w:val="Teksttreci20"/>
        <w:numPr>
          <w:ilvl w:val="1"/>
          <w:numId w:val="1"/>
        </w:numPr>
        <w:shd w:val="clear" w:color="auto" w:fill="auto"/>
        <w:tabs>
          <w:tab w:val="left" w:pos="321"/>
        </w:tabs>
        <w:spacing w:before="0" w:after="40" w:line="276" w:lineRule="auto"/>
        <w:ind w:left="320" w:right="40" w:hanging="280"/>
        <w:jc w:val="both"/>
        <w:rPr>
          <w:rFonts w:ascii="Palatino Linotype" w:hAnsi="Palatino Linotype" w:cs="Times New Roman"/>
          <w:sz w:val="22"/>
          <w:szCs w:val="22"/>
        </w:rPr>
      </w:pPr>
      <w:r w:rsidRPr="00F77DC0">
        <w:rPr>
          <w:rFonts w:ascii="Palatino Linotype" w:hAnsi="Palatino Linotype" w:cs="Times New Roman"/>
          <w:sz w:val="22"/>
          <w:szCs w:val="22"/>
        </w:rPr>
        <w:t>Zamawiający zastrzega sobie prawo do dochodzenia odszkodowania przewyższającego wysokość zastrzeżonych kar umownych do wysokości poniesionej szkody. Wierzytelności z tytułu kar umownych są natychmiast wymagalne, bez osobnego wzywania Wykonawcy do zapłaty i mogą być potrącane.</w:t>
      </w:r>
    </w:p>
    <w:p w14:paraId="52A30E37" w14:textId="77777777" w:rsidR="00A83A0E" w:rsidRDefault="00A83A0E" w:rsidP="00F77DC0">
      <w:pPr>
        <w:pStyle w:val="Teksttreci20"/>
        <w:numPr>
          <w:ilvl w:val="1"/>
          <w:numId w:val="1"/>
        </w:numPr>
        <w:shd w:val="clear" w:color="auto" w:fill="auto"/>
        <w:tabs>
          <w:tab w:val="left" w:pos="321"/>
        </w:tabs>
        <w:spacing w:before="0" w:after="40" w:line="276" w:lineRule="auto"/>
        <w:ind w:left="320" w:right="40" w:hanging="280"/>
        <w:jc w:val="both"/>
        <w:rPr>
          <w:rFonts w:ascii="Palatino Linotype" w:hAnsi="Palatino Linotype" w:cs="Times New Roman"/>
          <w:sz w:val="22"/>
          <w:szCs w:val="22"/>
        </w:rPr>
      </w:pPr>
      <w:r w:rsidRPr="00F77DC0">
        <w:rPr>
          <w:rFonts w:ascii="Palatino Linotype" w:hAnsi="Palatino Linotype" w:cs="Times New Roman"/>
          <w:sz w:val="22"/>
          <w:szCs w:val="22"/>
        </w:rPr>
        <w:t>Każda z kar umownych wymienionych w umowie jest niezależna od siebie, a Zamawiający ma prawo dochodzić każdej z nich niezależnie od dochodzenia pozostałych.</w:t>
      </w:r>
    </w:p>
    <w:p w14:paraId="659C518A" w14:textId="6B3E955C" w:rsidR="00972ABA" w:rsidRDefault="00972ABA" w:rsidP="00F77DC0">
      <w:pPr>
        <w:pStyle w:val="Teksttreci20"/>
        <w:numPr>
          <w:ilvl w:val="1"/>
          <w:numId w:val="1"/>
        </w:numPr>
        <w:shd w:val="clear" w:color="auto" w:fill="auto"/>
        <w:tabs>
          <w:tab w:val="left" w:pos="321"/>
        </w:tabs>
        <w:spacing w:before="0" w:after="40" w:line="276" w:lineRule="auto"/>
        <w:ind w:left="320" w:right="40" w:hanging="280"/>
        <w:jc w:val="both"/>
        <w:rPr>
          <w:rFonts w:ascii="Palatino Linotype" w:hAnsi="Palatino Linotype" w:cs="Times New Roman"/>
          <w:sz w:val="22"/>
          <w:szCs w:val="22"/>
        </w:rPr>
      </w:pPr>
      <w:r>
        <w:rPr>
          <w:rFonts w:ascii="Palatino Linotype" w:hAnsi="Palatino Linotype" w:cs="Times New Roman"/>
          <w:sz w:val="22"/>
          <w:szCs w:val="22"/>
        </w:rPr>
        <w:t>W przypadku wystąpienia zwłoki w wykonaniu przez Wykonawcę zobowiązań przyjętych niniejszą umową, w tym nieusunięciu wad stwierdzonych przy odbiorze, Zamawiający może zlecić ich wykonanie wybranemu przez siebie innemu podmiotowi na koszt Wykonawcy, zachowując przy tym prawo do roszczeń wynikających z niniejszej umowy i naprawienia powstałej szkody.</w:t>
      </w:r>
    </w:p>
    <w:p w14:paraId="5AF4E381" w14:textId="6FF4647B" w:rsidR="00972ABA" w:rsidRDefault="00972ABA" w:rsidP="00F77DC0">
      <w:pPr>
        <w:pStyle w:val="Teksttreci20"/>
        <w:numPr>
          <w:ilvl w:val="1"/>
          <w:numId w:val="1"/>
        </w:numPr>
        <w:shd w:val="clear" w:color="auto" w:fill="auto"/>
        <w:tabs>
          <w:tab w:val="left" w:pos="321"/>
        </w:tabs>
        <w:spacing w:before="0" w:after="40" w:line="276" w:lineRule="auto"/>
        <w:ind w:left="320" w:right="40" w:hanging="280"/>
        <w:jc w:val="both"/>
        <w:rPr>
          <w:rFonts w:ascii="Palatino Linotype" w:hAnsi="Palatino Linotype" w:cs="Times New Roman"/>
          <w:sz w:val="22"/>
          <w:szCs w:val="22"/>
        </w:rPr>
      </w:pPr>
      <w:r>
        <w:rPr>
          <w:rFonts w:ascii="Palatino Linotype" w:hAnsi="Palatino Linotype" w:cs="Times New Roman"/>
          <w:sz w:val="22"/>
          <w:szCs w:val="22"/>
        </w:rPr>
        <w:t xml:space="preserve">Żadna ze stron nie ponosi odpowiedzialności za opóźnienie lub niewykonanie umowy, jeśli było to spowodowane przyczynami siły wyższej, tj. zdarzenia nagłego, zewnętrznego, nieprzewidywalnego i niezależnego od stron, uniemożliwiającego </w:t>
      </w:r>
      <w:r w:rsidR="000B13CA">
        <w:rPr>
          <w:rFonts w:ascii="Palatino Linotype" w:hAnsi="Palatino Linotype" w:cs="Times New Roman"/>
          <w:sz w:val="22"/>
          <w:szCs w:val="22"/>
        </w:rPr>
        <w:t>wykonanie zamówienia w całości lub w części, okresowo lub na stałe, któremu nie można zapobiec ani przeciwdziałać przy zachowaniu należytej staranności stron.</w:t>
      </w:r>
    </w:p>
    <w:p w14:paraId="06BEEEC0" w14:textId="77777777" w:rsidR="001A031E" w:rsidRDefault="001A031E" w:rsidP="001A031E">
      <w:pPr>
        <w:pStyle w:val="Teksttreci20"/>
        <w:shd w:val="clear" w:color="auto" w:fill="auto"/>
        <w:tabs>
          <w:tab w:val="left" w:pos="321"/>
        </w:tabs>
        <w:spacing w:before="0" w:after="40" w:line="276" w:lineRule="auto"/>
        <w:ind w:left="320" w:right="40" w:firstLine="0"/>
        <w:jc w:val="both"/>
        <w:rPr>
          <w:rFonts w:ascii="Palatino Linotype" w:hAnsi="Palatino Linotype" w:cs="Times New Roman"/>
          <w:sz w:val="22"/>
          <w:szCs w:val="22"/>
        </w:rPr>
      </w:pPr>
    </w:p>
    <w:p w14:paraId="7259F219" w14:textId="78324260" w:rsidR="00EF3B0F" w:rsidRPr="00F77DC0" w:rsidRDefault="00EF3B0F" w:rsidP="00F77DC0">
      <w:pPr>
        <w:spacing w:after="40" w:line="276" w:lineRule="auto"/>
        <w:jc w:val="center"/>
        <w:rPr>
          <w:rFonts w:ascii="Palatino Linotype" w:eastAsia="Tahoma" w:hAnsi="Palatino Linotype" w:cs="Times New Roman"/>
          <w:b/>
        </w:rPr>
      </w:pPr>
      <w:r w:rsidRPr="00F77DC0">
        <w:rPr>
          <w:rFonts w:ascii="Palatino Linotype" w:eastAsia="Tahoma" w:hAnsi="Palatino Linotype" w:cs="Times New Roman"/>
          <w:b/>
        </w:rPr>
        <w:t xml:space="preserve">§ </w:t>
      </w:r>
      <w:r w:rsidR="001A031E">
        <w:rPr>
          <w:rFonts w:ascii="Palatino Linotype" w:eastAsia="Tahoma" w:hAnsi="Palatino Linotype" w:cs="Times New Roman"/>
          <w:b/>
        </w:rPr>
        <w:t>8</w:t>
      </w:r>
      <w:r w:rsidRPr="00F77DC0">
        <w:rPr>
          <w:rFonts w:ascii="Palatino Linotype" w:eastAsia="Tahoma" w:hAnsi="Palatino Linotype" w:cs="Times New Roman"/>
          <w:b/>
        </w:rPr>
        <w:t>.</w:t>
      </w:r>
    </w:p>
    <w:p w14:paraId="0AC63E8A" w14:textId="09508E90" w:rsidR="00EF3B0F" w:rsidRPr="00F77DC0" w:rsidRDefault="00EF3B0F" w:rsidP="00F77DC0">
      <w:pPr>
        <w:spacing w:after="40" w:line="276" w:lineRule="auto"/>
        <w:jc w:val="center"/>
        <w:rPr>
          <w:rFonts w:ascii="Palatino Linotype" w:eastAsia="Tahoma" w:hAnsi="Palatino Linotype" w:cs="Times New Roman"/>
          <w:b/>
        </w:rPr>
      </w:pPr>
      <w:r w:rsidRPr="00F77DC0">
        <w:rPr>
          <w:rFonts w:ascii="Palatino Linotype" w:eastAsia="Tahoma" w:hAnsi="Palatino Linotype" w:cs="Times New Roman"/>
          <w:b/>
        </w:rPr>
        <w:t>ODSTĄPIENIE OD UMOWY</w:t>
      </w:r>
    </w:p>
    <w:p w14:paraId="02397FE4" w14:textId="77777777" w:rsidR="00EF3B0F" w:rsidRPr="00F77DC0" w:rsidRDefault="00EF3B0F" w:rsidP="00F77DC0">
      <w:p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Oprócz przypadków wymienionych w ustawach, stronom przysługuje prawo odstąpienia od umowy w następujących sytuacjach:</w:t>
      </w:r>
    </w:p>
    <w:p w14:paraId="72EBEE58" w14:textId="77777777" w:rsidR="00EF3B0F" w:rsidRPr="00F77DC0" w:rsidRDefault="00EF3B0F" w:rsidP="00E82351">
      <w:pPr>
        <w:numPr>
          <w:ilvl w:val="0"/>
          <w:numId w:val="18"/>
        </w:numPr>
        <w:spacing w:after="40" w:line="276" w:lineRule="auto"/>
        <w:jc w:val="both"/>
        <w:rPr>
          <w:rFonts w:ascii="Palatino Linotype" w:eastAsia="Tahoma" w:hAnsi="Palatino Linotype" w:cs="Times New Roman"/>
          <w:b/>
        </w:rPr>
      </w:pPr>
      <w:r w:rsidRPr="00F77DC0">
        <w:rPr>
          <w:rFonts w:ascii="Palatino Linotype" w:eastAsia="Tahoma" w:hAnsi="Palatino Linotype" w:cs="Times New Roman"/>
          <w:b/>
        </w:rPr>
        <w:t xml:space="preserve">Zamawiającemu przysługuje prawo odstąpienia od umowy bez wyznaczania dodatkowego terminu w przypadku wystąpienia jednej z poniższych okoliczności: </w:t>
      </w:r>
    </w:p>
    <w:p w14:paraId="51B399C8" w14:textId="25C0ED1B" w:rsidR="00EF3B0F" w:rsidRDefault="00EF3B0F" w:rsidP="00E82351">
      <w:pPr>
        <w:numPr>
          <w:ilvl w:val="1"/>
          <w:numId w:val="19"/>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 xml:space="preserve">suma kar umownych przekracza kwotę 30 % wynagrodzenia umownego brutto, o którym mowa w § </w:t>
      </w:r>
      <w:r w:rsidR="001A031E">
        <w:rPr>
          <w:rFonts w:ascii="Palatino Linotype" w:eastAsia="Tahoma" w:hAnsi="Palatino Linotype" w:cs="Times New Roman"/>
        </w:rPr>
        <w:t>6 ust. 1;</w:t>
      </w:r>
    </w:p>
    <w:p w14:paraId="31EA117D" w14:textId="77777777" w:rsidR="001A031E" w:rsidRPr="001A031E" w:rsidRDefault="001A031E" w:rsidP="00E82351">
      <w:pPr>
        <w:numPr>
          <w:ilvl w:val="1"/>
          <w:numId w:val="19"/>
        </w:numPr>
        <w:spacing w:after="40" w:line="276" w:lineRule="auto"/>
        <w:jc w:val="both"/>
        <w:rPr>
          <w:rFonts w:ascii="Palatino Linotype" w:eastAsia="Tahoma" w:hAnsi="Palatino Linotype" w:cs="Times New Roman"/>
        </w:rPr>
      </w:pPr>
      <w:r w:rsidRPr="001A031E">
        <w:rPr>
          <w:rFonts w:ascii="Palatino Linotype" w:eastAsia="Tahoma" w:hAnsi="Palatino Linotype" w:cs="Times New Roman"/>
        </w:rPr>
        <w:t xml:space="preserve">co najmniej trzykrotnej dostawy całości lub części produktów jakości nieodpowiadającej wymogom określonym w umowie, </w:t>
      </w:r>
    </w:p>
    <w:p w14:paraId="7BADB2F6" w14:textId="77777777" w:rsidR="001A031E" w:rsidRPr="001A031E" w:rsidRDefault="001A031E" w:rsidP="00E82351">
      <w:pPr>
        <w:numPr>
          <w:ilvl w:val="1"/>
          <w:numId w:val="19"/>
        </w:numPr>
        <w:spacing w:after="40" w:line="276" w:lineRule="auto"/>
        <w:jc w:val="both"/>
        <w:rPr>
          <w:rFonts w:ascii="Palatino Linotype" w:eastAsia="Tahoma" w:hAnsi="Palatino Linotype" w:cs="Times New Roman"/>
        </w:rPr>
      </w:pPr>
      <w:r w:rsidRPr="001A031E">
        <w:rPr>
          <w:rFonts w:ascii="Palatino Linotype" w:eastAsia="Tahoma" w:hAnsi="Palatino Linotype" w:cs="Times New Roman"/>
        </w:rPr>
        <w:t>co najmniej dwukrotnego braku zamówionej dostawy,</w:t>
      </w:r>
    </w:p>
    <w:p w14:paraId="51B77D4E" w14:textId="77777777" w:rsidR="001A031E" w:rsidRDefault="001A031E" w:rsidP="00E82351">
      <w:pPr>
        <w:numPr>
          <w:ilvl w:val="1"/>
          <w:numId w:val="19"/>
        </w:numPr>
        <w:spacing w:after="40" w:line="276" w:lineRule="auto"/>
        <w:jc w:val="both"/>
        <w:rPr>
          <w:rFonts w:ascii="Palatino Linotype" w:eastAsia="Tahoma" w:hAnsi="Palatino Linotype" w:cs="Times New Roman"/>
        </w:rPr>
      </w:pPr>
      <w:r w:rsidRPr="001A031E">
        <w:rPr>
          <w:rFonts w:ascii="Palatino Linotype" w:eastAsia="Tahoma" w:hAnsi="Palatino Linotype" w:cs="Times New Roman"/>
        </w:rPr>
        <w:t xml:space="preserve">co najmniej czterokrotnego opóźnienia dostawy zamówionych produktów, </w:t>
      </w:r>
    </w:p>
    <w:p w14:paraId="4124DFD9" w14:textId="2C2E38FC" w:rsidR="0090679F" w:rsidRPr="001A031E" w:rsidRDefault="0090679F" w:rsidP="00E82351">
      <w:pPr>
        <w:numPr>
          <w:ilvl w:val="1"/>
          <w:numId w:val="19"/>
        </w:numPr>
        <w:spacing w:after="40" w:line="276" w:lineRule="auto"/>
        <w:jc w:val="both"/>
        <w:rPr>
          <w:rFonts w:ascii="Palatino Linotype" w:eastAsia="Tahoma" w:hAnsi="Palatino Linotype" w:cs="Times New Roman"/>
        </w:rPr>
      </w:pPr>
      <w:r>
        <w:rPr>
          <w:rFonts w:ascii="Palatino Linotype" w:eastAsia="Tahoma" w:hAnsi="Palatino Linotype" w:cs="Times New Roman"/>
        </w:rPr>
        <w:t xml:space="preserve">w przypadku wskazanym w § </w:t>
      </w:r>
      <w:r w:rsidR="007C3993">
        <w:rPr>
          <w:rFonts w:ascii="Palatino Linotype" w:eastAsia="Tahoma" w:hAnsi="Palatino Linotype" w:cs="Times New Roman"/>
        </w:rPr>
        <w:t>10</w:t>
      </w:r>
      <w:r>
        <w:rPr>
          <w:rFonts w:ascii="Palatino Linotype" w:eastAsia="Tahoma" w:hAnsi="Palatino Linotype" w:cs="Times New Roman"/>
        </w:rPr>
        <w:t xml:space="preserve"> ust. 1</w:t>
      </w:r>
      <w:r w:rsidR="001E1000">
        <w:rPr>
          <w:rFonts w:ascii="Palatino Linotype" w:eastAsia="Tahoma" w:hAnsi="Palatino Linotype" w:cs="Times New Roman"/>
        </w:rPr>
        <w:t>5</w:t>
      </w:r>
      <w:r>
        <w:rPr>
          <w:rFonts w:ascii="Palatino Linotype" w:eastAsia="Tahoma" w:hAnsi="Palatino Linotype" w:cs="Times New Roman"/>
        </w:rPr>
        <w:t>;</w:t>
      </w:r>
    </w:p>
    <w:p w14:paraId="5821DA4F" w14:textId="5F20AFB4" w:rsidR="001A031E" w:rsidRPr="001A031E" w:rsidRDefault="001A031E" w:rsidP="00E82351">
      <w:pPr>
        <w:numPr>
          <w:ilvl w:val="1"/>
          <w:numId w:val="19"/>
        </w:numPr>
        <w:spacing w:after="40" w:line="276" w:lineRule="auto"/>
        <w:jc w:val="both"/>
        <w:rPr>
          <w:rFonts w:ascii="Palatino Linotype" w:eastAsia="Tahoma" w:hAnsi="Palatino Linotype" w:cs="Times New Roman"/>
        </w:rPr>
      </w:pPr>
      <w:r w:rsidRPr="001A031E">
        <w:rPr>
          <w:rFonts w:ascii="Palatino Linotype" w:eastAsia="Tahoma" w:hAnsi="Palatino Linotype" w:cs="Times New Roman"/>
        </w:rPr>
        <w:t>innego rażącego naruszenia przez Zleceniobiorcę któregokolwiek z postanowień niniejszej umowy, w szczególności polegającego na nienależytym wykonaniu lub niewykonaniu przez Zleceniobiorcę obowiązków określonych w umowie.</w:t>
      </w:r>
    </w:p>
    <w:p w14:paraId="721F671E" w14:textId="77777777" w:rsidR="00EF3B0F" w:rsidRPr="00F77DC0" w:rsidRDefault="00EF3B0F" w:rsidP="00F77DC0">
      <w:p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Odstąpienie od umowy w powyższych sytuacjach może nastąpić w terminie do 30 dni od dnia powzięcia przez Zamawiającego wiadomości o zaistnieniu w/w okoliczności.</w:t>
      </w:r>
    </w:p>
    <w:p w14:paraId="39C3E575" w14:textId="77777777" w:rsidR="00EF3B0F" w:rsidRPr="00F77DC0" w:rsidRDefault="00EF3B0F" w:rsidP="00E82351">
      <w:pPr>
        <w:numPr>
          <w:ilvl w:val="0"/>
          <w:numId w:val="18"/>
        </w:numPr>
        <w:spacing w:after="40" w:line="276" w:lineRule="auto"/>
        <w:jc w:val="both"/>
        <w:rPr>
          <w:rFonts w:ascii="Palatino Linotype" w:eastAsia="Tahoma" w:hAnsi="Palatino Linotype" w:cs="Times New Roman"/>
          <w:b/>
        </w:rPr>
      </w:pPr>
      <w:r w:rsidRPr="00F77DC0">
        <w:rPr>
          <w:rFonts w:ascii="Palatino Linotype" w:eastAsia="Tahoma" w:hAnsi="Palatino Linotype" w:cs="Times New Roman"/>
          <w:b/>
        </w:rPr>
        <w:t>Zamawiający jest uprawniony do odstąpienia od umowy po wyznaczeniu dodatkowego terminu w przypadku wystąpienia jednej z poniższych okoliczności:</w:t>
      </w:r>
    </w:p>
    <w:p w14:paraId="531E1B6D" w14:textId="77777777" w:rsidR="00EF3B0F" w:rsidRPr="00F77DC0" w:rsidRDefault="00EF3B0F" w:rsidP="00E82351">
      <w:pPr>
        <w:numPr>
          <w:ilvl w:val="0"/>
          <w:numId w:val="20"/>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 xml:space="preserve">Wykonawca nie usunął istotnych wad przedmiotu umowy w terminie wyznaczonym w protokole odbioru, </w:t>
      </w:r>
    </w:p>
    <w:p w14:paraId="450F0B40" w14:textId="7EB8D973" w:rsidR="00EF3B0F" w:rsidRPr="00F77DC0" w:rsidRDefault="00EF3B0F" w:rsidP="00E82351">
      <w:pPr>
        <w:numPr>
          <w:ilvl w:val="0"/>
          <w:numId w:val="20"/>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Wykonawca wykonuje przedmiot umowy niezgodnie z postanowieniami umowy i dokumentami za</w:t>
      </w:r>
      <w:r w:rsidR="00920DC9" w:rsidRPr="00F77DC0">
        <w:rPr>
          <w:rFonts w:ascii="Palatino Linotype" w:eastAsia="Tahoma" w:hAnsi="Palatino Linotype" w:cs="Times New Roman"/>
        </w:rPr>
        <w:t xml:space="preserve">mówienia lub w sposób </w:t>
      </w:r>
      <w:proofErr w:type="gramStart"/>
      <w:r w:rsidR="00920DC9" w:rsidRPr="00F77DC0">
        <w:rPr>
          <w:rFonts w:ascii="Palatino Linotype" w:eastAsia="Tahoma" w:hAnsi="Palatino Linotype" w:cs="Times New Roman"/>
        </w:rPr>
        <w:t xml:space="preserve">wadliwy, </w:t>
      </w:r>
      <w:r w:rsidRPr="00F77DC0">
        <w:rPr>
          <w:rFonts w:ascii="Palatino Linotype" w:eastAsia="Tahoma" w:hAnsi="Palatino Linotype" w:cs="Times New Roman"/>
        </w:rPr>
        <w:t xml:space="preserve"> a</w:t>
      </w:r>
      <w:proofErr w:type="gramEnd"/>
      <w:r w:rsidRPr="00F77DC0">
        <w:rPr>
          <w:rFonts w:ascii="Palatino Linotype" w:eastAsia="Tahoma" w:hAnsi="Palatino Linotype" w:cs="Times New Roman"/>
        </w:rPr>
        <w:t xml:space="preserve"> także zalega bądź opóźnia się z zapłatą wynag</w:t>
      </w:r>
      <w:r w:rsidR="001A031E">
        <w:rPr>
          <w:rFonts w:ascii="Palatino Linotype" w:eastAsia="Tahoma" w:hAnsi="Palatino Linotype" w:cs="Times New Roman"/>
        </w:rPr>
        <w:t>rodzenia na rzecz podwykonawców;</w:t>
      </w:r>
    </w:p>
    <w:p w14:paraId="4F0BBE1D" w14:textId="6C107BD8" w:rsidR="00EF3B0F" w:rsidRPr="00F77DC0" w:rsidRDefault="00EF3B0F" w:rsidP="00E82351">
      <w:pPr>
        <w:numPr>
          <w:ilvl w:val="0"/>
          <w:numId w:val="20"/>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W przypadku wszczęcia postępowania układowego lub likwidacyjnego Wykonawcy.</w:t>
      </w:r>
    </w:p>
    <w:p w14:paraId="7D60F43B" w14:textId="1E535041" w:rsidR="00EF3B0F" w:rsidRPr="00F77DC0" w:rsidRDefault="00EF3B0F" w:rsidP="00F77DC0">
      <w:p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 xml:space="preserve">Odstąpienie od umowy w powyższych przypadkach może nastąpić w terminie do 30 dni od dnia powzięcia przez Zamawiającego wiadomości </w:t>
      </w:r>
      <w:r w:rsidR="00DD0897">
        <w:rPr>
          <w:rFonts w:ascii="Palatino Linotype" w:eastAsia="Tahoma" w:hAnsi="Palatino Linotype" w:cs="Times New Roman"/>
        </w:rPr>
        <w:t>o zaistnieniu w/w okoliczności.</w:t>
      </w:r>
    </w:p>
    <w:p w14:paraId="0B8673B2" w14:textId="2C546CF2" w:rsidR="00EF3B0F" w:rsidRPr="00F77DC0" w:rsidRDefault="00EF3B0F" w:rsidP="00E82351">
      <w:pPr>
        <w:numPr>
          <w:ilvl w:val="0"/>
          <w:numId w:val="18"/>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b/>
          <w:bCs/>
        </w:rPr>
        <w:t>Wykonawcy przysługuje prawo odstąpienia od umowy</w:t>
      </w:r>
      <w:r w:rsidRPr="00F77DC0">
        <w:rPr>
          <w:rFonts w:ascii="Palatino Linotype" w:eastAsia="Tahoma" w:hAnsi="Palatino Linotype" w:cs="Times New Roman"/>
          <w:bCs/>
        </w:rPr>
        <w:t xml:space="preserve">, jeżeli </w:t>
      </w:r>
      <w:r w:rsidRPr="00F77DC0">
        <w:rPr>
          <w:rFonts w:ascii="Palatino Linotype" w:eastAsia="Tahoma" w:hAnsi="Palatino Linotype" w:cs="Times New Roman"/>
        </w:rPr>
        <w:t xml:space="preserve">Zamawiający nie wywiązuje się z obowiązku zapłaty faktury wystawionej zgodnie z zasadami określonymi w § </w:t>
      </w:r>
      <w:r w:rsidR="001A031E">
        <w:rPr>
          <w:rFonts w:ascii="Palatino Linotype" w:eastAsia="Tahoma" w:hAnsi="Palatino Linotype" w:cs="Times New Roman"/>
        </w:rPr>
        <w:t>6</w:t>
      </w:r>
      <w:r w:rsidR="006E3F61" w:rsidRPr="00F77DC0">
        <w:rPr>
          <w:rFonts w:ascii="Palatino Linotype" w:eastAsia="Tahoma" w:hAnsi="Palatino Linotype" w:cs="Times New Roman"/>
        </w:rPr>
        <w:t xml:space="preserve"> ust. </w:t>
      </w:r>
      <w:r w:rsidR="001A031E">
        <w:rPr>
          <w:rFonts w:ascii="Palatino Linotype" w:eastAsia="Tahoma" w:hAnsi="Palatino Linotype" w:cs="Times New Roman"/>
        </w:rPr>
        <w:t>6</w:t>
      </w:r>
      <w:r w:rsidRPr="00F77DC0">
        <w:rPr>
          <w:rFonts w:ascii="Palatino Linotype" w:eastAsia="Tahoma" w:hAnsi="Palatino Linotype" w:cs="Times New Roman"/>
        </w:rPr>
        <w:t xml:space="preserve"> umowy, mimo dodatkowego wezwania do zapłaty i wyznaczenia terminu dodatkowego, nie krótszego niż 1 miesiąc. Odstąpienie od umowy w tym przypadku może nastąpić w terminie 30 dni od bezskutecznego upływu terminu dodatkowego.</w:t>
      </w:r>
    </w:p>
    <w:p w14:paraId="40113BAC" w14:textId="77777777" w:rsidR="00EF3B0F" w:rsidRPr="00F77DC0" w:rsidRDefault="00EF3B0F" w:rsidP="00E82351">
      <w:pPr>
        <w:numPr>
          <w:ilvl w:val="0"/>
          <w:numId w:val="18"/>
        </w:numPr>
        <w:spacing w:after="40" w:line="276" w:lineRule="auto"/>
        <w:jc w:val="both"/>
        <w:rPr>
          <w:rFonts w:ascii="Palatino Linotype" w:eastAsia="Tahoma" w:hAnsi="Palatino Linotype" w:cs="Times New Roman"/>
        </w:rPr>
      </w:pPr>
      <w:r w:rsidRPr="00F77DC0">
        <w:rPr>
          <w:rFonts w:ascii="Palatino Linotype" w:eastAsia="Tahoma" w:hAnsi="Palatino Linotype" w:cs="Times New Roman"/>
        </w:rPr>
        <w:t>Odstąpienie od umowy powinno nastąpić na piśmie pod rygorem nieważności i zawierać uzasadnienie.</w:t>
      </w:r>
    </w:p>
    <w:p w14:paraId="455FB31B" w14:textId="77777777" w:rsidR="00920DC9" w:rsidRPr="00F77DC0" w:rsidRDefault="00920DC9" w:rsidP="00E82351">
      <w:pPr>
        <w:pStyle w:val="Teksttreci20"/>
        <w:numPr>
          <w:ilvl w:val="0"/>
          <w:numId w:val="18"/>
        </w:numPr>
        <w:shd w:val="clear" w:color="auto" w:fill="auto"/>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Żadne postanowienie niniejszej Umowy nie wyłącza ani nie ogranicza prawa Zamawiającego do odstąpienia od Umowy wynikającego z powszechnie obowiązujących </w:t>
      </w:r>
      <w:r w:rsidRPr="00F77DC0">
        <w:rPr>
          <w:rFonts w:ascii="Palatino Linotype" w:hAnsi="Palatino Linotype" w:cs="Times New Roman"/>
          <w:sz w:val="22"/>
          <w:szCs w:val="22"/>
        </w:rPr>
        <w:lastRenderedPageBreak/>
        <w:t>przepisów prawa. W szczególności Zamawiający będzie uprawniony do odstąpienia od umowy zgodnie z art. 456 ust. 1 pkt 1) PZP w razie wystąpienia istotnej zmiany okoliczności powodującej, że wykonanie umowy nie leży w interesie publicznym, czego nie można było przewidzieć w chwili zawierania umowy lub dalsze wykonywanie umowy może zagrozić podstawowemu interesowi bezpieczeństwa państwa lub bezpieczeństwu publicznemu. Odstąpienie od umowy może nastąpić w terminie 30 dni od powzięcia wiadomości o tych okolicznościach (którejkolwiek z nich).</w:t>
      </w:r>
    </w:p>
    <w:p w14:paraId="0366F5DE" w14:textId="344AD0A3" w:rsidR="00920DC9" w:rsidRPr="00F77DC0" w:rsidRDefault="001A031E" w:rsidP="00E82351">
      <w:pPr>
        <w:pStyle w:val="Teksttreci20"/>
        <w:numPr>
          <w:ilvl w:val="0"/>
          <w:numId w:val="18"/>
        </w:numPr>
        <w:shd w:val="clear" w:color="auto" w:fill="auto"/>
        <w:spacing w:before="0" w:after="40" w:line="276" w:lineRule="auto"/>
        <w:ind w:right="40"/>
        <w:jc w:val="both"/>
        <w:rPr>
          <w:rFonts w:ascii="Palatino Linotype" w:hAnsi="Palatino Linotype" w:cs="Times New Roman"/>
          <w:sz w:val="22"/>
          <w:szCs w:val="22"/>
        </w:rPr>
      </w:pPr>
      <w:r w:rsidRPr="001A031E">
        <w:rPr>
          <w:rFonts w:ascii="Palatino Linotype" w:hAnsi="Palatino Linotype" w:cs="Times New Roman"/>
          <w:sz w:val="22"/>
          <w:szCs w:val="22"/>
        </w:rPr>
        <w:t>W przypadku wypowiedzenia lub odstąpienia od umowy Wykonawcy przysługuje wynagrodzenie za wykonaną, potwierdzoną przez Zamawiającego część umowy</w:t>
      </w:r>
    </w:p>
    <w:p w14:paraId="4809C9C3" w14:textId="77777777" w:rsidR="00920DC9" w:rsidRPr="00F77DC0" w:rsidRDefault="00920DC9" w:rsidP="00E82351">
      <w:pPr>
        <w:pStyle w:val="Teksttreci20"/>
        <w:numPr>
          <w:ilvl w:val="0"/>
          <w:numId w:val="18"/>
        </w:numPr>
        <w:shd w:val="clear" w:color="auto" w:fill="auto"/>
        <w:spacing w:before="0" w:after="40" w:line="276" w:lineRule="auto"/>
        <w:ind w:right="40"/>
        <w:jc w:val="both"/>
        <w:rPr>
          <w:rFonts w:ascii="Palatino Linotype" w:hAnsi="Palatino Linotype" w:cs="Times New Roman"/>
          <w:sz w:val="22"/>
          <w:szCs w:val="22"/>
        </w:rPr>
      </w:pPr>
      <w:r w:rsidRPr="00F77DC0">
        <w:rPr>
          <w:rFonts w:ascii="Palatino Linotype" w:hAnsi="Palatino Linotype" w:cs="Times New Roman"/>
          <w:sz w:val="22"/>
          <w:szCs w:val="22"/>
        </w:rPr>
        <w:t xml:space="preserve">Odstąpienie od umowy przez Zamawiającego nie pozbawia go prawa do dochodzenia kar umownych określonych w niniejszej umowie. Odstąpienie od umowy nie pozbawia Zamawiającego prawa powierzenia poprawienia lub wykonania przedmiotu Umowy (lub jego części) innym podmiotom na koszt i ryzyko Wykonawcy. </w:t>
      </w:r>
    </w:p>
    <w:p w14:paraId="60833151" w14:textId="77777777" w:rsidR="00EF3B0F" w:rsidRPr="00F77DC0" w:rsidRDefault="00EF3B0F" w:rsidP="00F77DC0">
      <w:pPr>
        <w:spacing w:after="40" w:line="276" w:lineRule="auto"/>
        <w:jc w:val="both"/>
        <w:rPr>
          <w:rFonts w:ascii="Palatino Linotype" w:eastAsia="Tahoma" w:hAnsi="Palatino Linotype" w:cs="Times New Roman"/>
        </w:rPr>
      </w:pPr>
    </w:p>
    <w:p w14:paraId="4A0812BF" w14:textId="542DABD1" w:rsidR="00DE6D75" w:rsidRDefault="00A83A0E" w:rsidP="001A031E">
      <w:pPr>
        <w:spacing w:after="40" w:line="276" w:lineRule="auto"/>
        <w:jc w:val="center"/>
        <w:rPr>
          <w:rFonts w:ascii="Palatino Linotype" w:eastAsia="Tahoma" w:hAnsi="Palatino Linotype" w:cs="Times New Roman"/>
          <w:b/>
        </w:rPr>
      </w:pPr>
      <w:r w:rsidRPr="00F77DC0">
        <w:rPr>
          <w:rFonts w:ascii="Palatino Linotype" w:eastAsia="Tahoma" w:hAnsi="Palatino Linotype" w:cs="Times New Roman"/>
          <w:b/>
        </w:rPr>
        <w:t>§</w:t>
      </w:r>
      <w:r w:rsidR="001A031E">
        <w:rPr>
          <w:rFonts w:ascii="Palatino Linotype" w:eastAsia="Tahoma" w:hAnsi="Palatino Linotype" w:cs="Times New Roman"/>
          <w:b/>
        </w:rPr>
        <w:t xml:space="preserve"> 9</w:t>
      </w:r>
      <w:r w:rsidR="00DE6D75" w:rsidRPr="00F77DC0">
        <w:rPr>
          <w:rFonts w:ascii="Palatino Linotype" w:eastAsia="Tahoma" w:hAnsi="Palatino Linotype" w:cs="Times New Roman"/>
          <w:b/>
        </w:rPr>
        <w:t>.</w:t>
      </w:r>
    </w:p>
    <w:p w14:paraId="5A9FE67F" w14:textId="48A6F6CD" w:rsidR="00A83A0E" w:rsidRPr="00F77DC0" w:rsidRDefault="00A83A0E" w:rsidP="00DD0897">
      <w:pPr>
        <w:spacing w:after="40" w:line="276" w:lineRule="auto"/>
        <w:jc w:val="center"/>
        <w:rPr>
          <w:rFonts w:ascii="Palatino Linotype" w:eastAsia="Tahoma" w:hAnsi="Palatino Linotype" w:cs="Times New Roman"/>
          <w:b/>
        </w:rPr>
      </w:pPr>
      <w:r w:rsidRPr="00F77DC0">
        <w:rPr>
          <w:rFonts w:ascii="Palatino Linotype" w:eastAsia="Tahoma" w:hAnsi="Palatino Linotype" w:cs="Times New Roman"/>
          <w:b/>
        </w:rPr>
        <w:t>ZMIANY UMOWY</w:t>
      </w:r>
    </w:p>
    <w:p w14:paraId="435A840F" w14:textId="77777777" w:rsidR="00A83A0E" w:rsidRPr="00F77DC0" w:rsidRDefault="00A83A0E" w:rsidP="00E82351">
      <w:pPr>
        <w:numPr>
          <w:ilvl w:val="0"/>
          <w:numId w:val="7"/>
        </w:numPr>
        <w:spacing w:after="40" w:line="276" w:lineRule="auto"/>
        <w:ind w:left="360" w:right="23"/>
        <w:contextualSpacing/>
        <w:jc w:val="both"/>
        <w:rPr>
          <w:rFonts w:ascii="Palatino Linotype" w:eastAsia="Calibri" w:hAnsi="Palatino Linotype" w:cs="Times New Roman"/>
        </w:rPr>
      </w:pPr>
      <w:r w:rsidRPr="00F77DC0">
        <w:rPr>
          <w:rFonts w:ascii="Palatino Linotype" w:eastAsia="Calibri" w:hAnsi="Palatino Linotype" w:cs="Times New Roman"/>
        </w:rPr>
        <w:t>Zmiany Umowy będą dokonywane pod rygorem nieważności w formie pisemnej.</w:t>
      </w:r>
    </w:p>
    <w:p w14:paraId="0288F8D6" w14:textId="77777777" w:rsidR="00A83A0E" w:rsidRPr="00F77DC0" w:rsidRDefault="00A83A0E" w:rsidP="00E82351">
      <w:pPr>
        <w:numPr>
          <w:ilvl w:val="0"/>
          <w:numId w:val="7"/>
        </w:numPr>
        <w:spacing w:after="40" w:line="276" w:lineRule="auto"/>
        <w:ind w:left="360" w:right="23"/>
        <w:contextualSpacing/>
        <w:jc w:val="both"/>
        <w:rPr>
          <w:rFonts w:ascii="Palatino Linotype" w:eastAsia="Calibri" w:hAnsi="Palatino Linotype" w:cs="Times New Roman"/>
        </w:rPr>
      </w:pPr>
      <w:r w:rsidRPr="00F77DC0">
        <w:rPr>
          <w:rFonts w:ascii="Palatino Linotype" w:eastAsia="Calibri" w:hAnsi="Palatino Linotype" w:cs="Times New Roman"/>
        </w:rPr>
        <w:t xml:space="preserve">Zamawiający, poza możliwością zmiany zawartej Umowy na podstawie PZP, przewiduje również możliwość dokonywania zmian postanowień zawartej Umowy w następujących okolicznościach: </w:t>
      </w:r>
    </w:p>
    <w:p w14:paraId="5BBEE4DC" w14:textId="004FB59D" w:rsidR="00A83A0E"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 xml:space="preserve">zmian nieistotnych lub niedotyczących treści oferty, na podstawie której dokonano wyboru Wykonawcy; </w:t>
      </w:r>
    </w:p>
    <w:p w14:paraId="455EB1D4" w14:textId="40A4E23E" w:rsidR="00A83A0E"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 xml:space="preserve">zaistnienia omyłki pisarskiej lub rachunkowej bądź innej omyłki polegającej na niezgodności treści Umowy z Ofertą, </w:t>
      </w:r>
    </w:p>
    <w:p w14:paraId="5CD8DDB1" w14:textId="6C6F07A5" w:rsidR="00A83A0E"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 xml:space="preserve">zmian korzystnych dla Zamawiającego, których konieczność wprowadzenia wynika z okoliczności, których nie można było przewidzieć w chwili zawarcia Umowy; </w:t>
      </w:r>
    </w:p>
    <w:p w14:paraId="033873FE" w14:textId="67135501" w:rsidR="00DD0897" w:rsidRPr="00DD0897" w:rsidRDefault="00DD0897" w:rsidP="00E82351">
      <w:pPr>
        <w:pStyle w:val="Akapitzlist"/>
        <w:numPr>
          <w:ilvl w:val="0"/>
          <w:numId w:val="9"/>
        </w:numPr>
        <w:jc w:val="both"/>
        <w:rPr>
          <w:rFonts w:ascii="Palatino Linotype" w:eastAsia="Calibri" w:hAnsi="Palatino Linotype" w:cs="Times New Roman"/>
        </w:rPr>
      </w:pPr>
      <w:r w:rsidRPr="00DD0897">
        <w:rPr>
          <w:rFonts w:ascii="Palatino Linotype" w:eastAsia="Calibri" w:hAnsi="Palatino Linotype" w:cs="Times New Roman"/>
        </w:rPr>
        <w:t>wystąpienia zmiany powszechnie obowiązujących przepisów, jeżeli zgodnie z nimi konieczne będzie dostosowanie treści umowy do aktualnego stanu prawnego;</w:t>
      </w:r>
    </w:p>
    <w:p w14:paraId="720B02B4" w14:textId="77777777" w:rsidR="00E67017"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 xml:space="preserve">dopuszczalnej prawem zmiany stron Umowy lub oznaczenia stron Umowy; </w:t>
      </w:r>
    </w:p>
    <w:p w14:paraId="37AF3D7D" w14:textId="609D3077" w:rsidR="00A83A0E"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zmianą stawki podatku od towarów i usług. W przypadku zmiany stawki podatku od towarów i usług wynagrodzenie/ceny jednostkowe ulegną zmianie stosownie do zmiany stawki podatku bez zmiany wynagrodzenia netto/cen jednostkowych netto; w przypadku ustawowej zmiany stawki podatku VAT należne wykonawcy z tytułu wykonania przedmiotu Umowy wynagrodzenie zostanie ustalone z uwzględnieniem stawki podatku wynikającej z obowiązujących przepisów;</w:t>
      </w:r>
    </w:p>
    <w:p w14:paraId="58D6B88E" w14:textId="4B30ED2D" w:rsidR="00A83A0E"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 xml:space="preserve">zmiany w zakresie przedmiotu Umowy, jeżeli konieczność wprowadzenia takiej zmiany jest skutkiem zmiany przepisów prawa; </w:t>
      </w:r>
    </w:p>
    <w:p w14:paraId="2D944867" w14:textId="77777777" w:rsidR="00E67017" w:rsidRPr="00F77DC0" w:rsidRDefault="00A83A0E"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lastRenderedPageBreak/>
        <w:t>zmiany wynagrodzenia w przypadku ograniczenia przez Zamawiającego zakresu przedmiotu Umowy z przyczyn, których nie można było prze</w:t>
      </w:r>
      <w:r w:rsidR="00E67017" w:rsidRPr="00F77DC0">
        <w:rPr>
          <w:rFonts w:ascii="Palatino Linotype" w:eastAsia="Calibri" w:hAnsi="Palatino Linotype" w:cs="Times New Roman"/>
        </w:rPr>
        <w:t>widzieć w chwili zawarcia Umowy;</w:t>
      </w:r>
    </w:p>
    <w:p w14:paraId="4B374D33" w14:textId="77777777" w:rsidR="00E67017"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zmianą stanu prawnego, która ma wpływ na sposób realizacji umowy,</w:t>
      </w:r>
    </w:p>
    <w:p w14:paraId="41DFC545" w14:textId="77777777" w:rsidR="00E67017"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sytuacją, w której zmiana przepisów prawa w okresie obowiązywania umowy powodować będzie konieczność zmiany umowy,</w:t>
      </w:r>
    </w:p>
    <w:p w14:paraId="1234944F" w14:textId="77777777" w:rsidR="00E67017"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bCs/>
        </w:rPr>
        <w:t>zmianą podwykonawcy, przy pomocy którego Wykonawca realizuje przedmiot umowy, po uprzedniej akceptacji Zamawiającego,</w:t>
      </w:r>
    </w:p>
    <w:p w14:paraId="08032FA3" w14:textId="77777777" w:rsidR="00E67017"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bCs/>
        </w:rPr>
        <w:t>zmianą terminu realizacji dostawy z uwagi na:</w:t>
      </w:r>
    </w:p>
    <w:p w14:paraId="316F6FEF" w14:textId="77777777" w:rsidR="00E67017" w:rsidRPr="00F77DC0" w:rsidRDefault="00E67017" w:rsidP="00E82351">
      <w:pPr>
        <w:pStyle w:val="Akapitzlist"/>
        <w:numPr>
          <w:ilvl w:val="0"/>
          <w:numId w:val="17"/>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bCs/>
        </w:rPr>
        <w:t>konieczność zmiany sposobu wykonania umowy, o ile zmiana taka jest konieczna w celu prawidłowego wykonania umowy,</w:t>
      </w:r>
    </w:p>
    <w:p w14:paraId="251D8DE9" w14:textId="77777777" w:rsidR="00E67017" w:rsidRPr="00F77DC0" w:rsidRDefault="00E67017" w:rsidP="00E82351">
      <w:pPr>
        <w:pStyle w:val="Akapitzlist"/>
        <w:numPr>
          <w:ilvl w:val="0"/>
          <w:numId w:val="17"/>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bCs/>
        </w:rPr>
        <w:t>okoliczności wynikających z działania siły wyższej uniemożliwiających wykonanie przedmiotu umowy,</w:t>
      </w:r>
    </w:p>
    <w:p w14:paraId="687253FB" w14:textId="79D9F683" w:rsidR="00E67017" w:rsidRPr="00F77DC0" w:rsidRDefault="00E67017" w:rsidP="00E82351">
      <w:pPr>
        <w:pStyle w:val="Akapitzlist"/>
        <w:numPr>
          <w:ilvl w:val="0"/>
          <w:numId w:val="17"/>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bCs/>
        </w:rPr>
        <w:t xml:space="preserve">przestojów i opóźnień zawinionych przez Zamawiającego, </w:t>
      </w:r>
    </w:p>
    <w:p w14:paraId="4C66BF3C" w14:textId="54CCF4AA" w:rsidR="00E67017" w:rsidRPr="00F77DC0" w:rsidRDefault="00E67017" w:rsidP="00E82351">
      <w:pPr>
        <w:pStyle w:val="Akapitzlist"/>
        <w:numPr>
          <w:ilvl w:val="0"/>
          <w:numId w:val="9"/>
        </w:numPr>
        <w:spacing w:after="40" w:line="276" w:lineRule="auto"/>
        <w:ind w:right="23"/>
        <w:jc w:val="both"/>
        <w:rPr>
          <w:rFonts w:ascii="Palatino Linotype" w:eastAsia="Calibri" w:hAnsi="Palatino Linotype" w:cs="Times New Roman"/>
        </w:rPr>
      </w:pPr>
      <w:r w:rsidRPr="00F77DC0">
        <w:rPr>
          <w:rFonts w:ascii="Palatino Linotype" w:eastAsia="Calibri" w:hAnsi="Palatino Linotype" w:cs="Times New Roman"/>
        </w:rPr>
        <w:t>zastosowaniem ulepszeń w stosunku do przedmiotu umowy, w sytuacji</w:t>
      </w:r>
      <w:r w:rsidR="001D0C2B">
        <w:rPr>
          <w:rFonts w:ascii="Palatino Linotype" w:eastAsia="Calibri" w:hAnsi="Palatino Linotype" w:cs="Times New Roman"/>
        </w:rPr>
        <w:t>,</w:t>
      </w:r>
      <w:r w:rsidRPr="00F77DC0">
        <w:rPr>
          <w:rFonts w:ascii="Palatino Linotype" w:eastAsia="Calibri" w:hAnsi="Palatino Linotype" w:cs="Times New Roman"/>
        </w:rPr>
        <w:t xml:space="preserve"> gdy ulepszenia przyniosą wymierne korzyści Zamawiającemu a nie zmieniają wartości </w:t>
      </w:r>
      <w:proofErr w:type="gramStart"/>
      <w:r w:rsidRPr="00F77DC0">
        <w:rPr>
          <w:rFonts w:ascii="Palatino Linotype" w:eastAsia="Calibri" w:hAnsi="Palatino Linotype" w:cs="Times New Roman"/>
        </w:rPr>
        <w:t>umowy;</w:t>
      </w:r>
      <w:r w:rsidR="001D0C2B">
        <w:rPr>
          <w:rFonts w:ascii="Palatino Linotype" w:eastAsia="Calibri" w:hAnsi="Palatino Linotype" w:cs="Times New Roman"/>
        </w:rPr>
        <w:t>.</w:t>
      </w:r>
      <w:proofErr w:type="gramEnd"/>
      <w:r w:rsidR="001D0C2B">
        <w:rPr>
          <w:rFonts w:ascii="Palatino Linotype" w:eastAsia="Calibri" w:hAnsi="Palatino Linotype" w:cs="Times New Roman"/>
        </w:rPr>
        <w:t xml:space="preserve"> </w:t>
      </w:r>
    </w:p>
    <w:p w14:paraId="0BA7408B" w14:textId="77777777" w:rsidR="00DD0897" w:rsidRPr="00DD0897" w:rsidRDefault="00DD0897" w:rsidP="00E82351">
      <w:pPr>
        <w:numPr>
          <w:ilvl w:val="6"/>
          <w:numId w:val="16"/>
        </w:numPr>
        <w:spacing w:after="40" w:line="276" w:lineRule="auto"/>
        <w:ind w:hanging="357"/>
        <w:jc w:val="both"/>
        <w:rPr>
          <w:rFonts w:ascii="Palatino Linotype" w:eastAsia="Calibri" w:hAnsi="Palatino Linotype" w:cs="Times New Roman"/>
        </w:rPr>
      </w:pPr>
      <w:r>
        <w:rPr>
          <w:rFonts w:ascii="Palatino Linotype" w:eastAsia="Calibri" w:hAnsi="Palatino Linotype" w:cs="Times New Roman"/>
        </w:rPr>
        <w:t xml:space="preserve">Poza przypadkami </w:t>
      </w:r>
      <w:r w:rsidRPr="00DD0897">
        <w:rPr>
          <w:rFonts w:ascii="Palatino Linotype" w:eastAsia="Calibri" w:hAnsi="Palatino Linotype" w:cs="Times New Roman"/>
        </w:rPr>
        <w:t>określonymi wyżej, zmiany umowy będą</w:t>
      </w:r>
      <w:r w:rsidRPr="00DD0897">
        <w:rPr>
          <w:rFonts w:ascii="Times New Roman" w:eastAsia="Calibri" w:hAnsi="Times New Roman" w:cs="Times New Roman"/>
        </w:rPr>
        <w:t>̨</w:t>
      </w:r>
      <w:r w:rsidRPr="00DD0897">
        <w:rPr>
          <w:rFonts w:ascii="Palatino Linotype" w:eastAsia="Calibri" w:hAnsi="Palatino Linotype" w:cs="Times New Roman"/>
        </w:rPr>
        <w:t xml:space="preserve"> mog</w:t>
      </w:r>
      <w:r w:rsidRPr="00DD0897">
        <w:rPr>
          <w:rFonts w:ascii="Palatino Linotype" w:eastAsia="Calibri" w:hAnsi="Palatino Linotype" w:cs="Palatino Linotype"/>
        </w:rPr>
        <w:t>ł</w:t>
      </w:r>
      <w:r w:rsidRPr="00DD0897">
        <w:rPr>
          <w:rFonts w:ascii="Palatino Linotype" w:eastAsia="Calibri" w:hAnsi="Palatino Linotype" w:cs="Times New Roman"/>
        </w:rPr>
        <w:t>y nast</w:t>
      </w:r>
      <w:r w:rsidRPr="00DD0897">
        <w:rPr>
          <w:rFonts w:ascii="Palatino Linotype" w:eastAsia="Calibri" w:hAnsi="Palatino Linotype" w:cs="Palatino Linotype"/>
        </w:rPr>
        <w:t>ą</w:t>
      </w:r>
      <w:r w:rsidRPr="00DD0897">
        <w:rPr>
          <w:rFonts w:ascii="Palatino Linotype" w:eastAsia="Calibri" w:hAnsi="Palatino Linotype" w:cs="Times New Roman"/>
        </w:rPr>
        <w:t>pi</w:t>
      </w:r>
      <w:r w:rsidRPr="00DD0897">
        <w:rPr>
          <w:rFonts w:ascii="Palatino Linotype" w:eastAsia="Calibri" w:hAnsi="Palatino Linotype" w:cs="Palatino Linotype"/>
        </w:rPr>
        <w:t>ć</w:t>
      </w:r>
      <w:r w:rsidRPr="00DD0897">
        <w:rPr>
          <w:rFonts w:ascii="Palatino Linotype" w:eastAsia="Calibri" w:hAnsi="Palatino Linotype" w:cs="Times New Roman"/>
        </w:rPr>
        <w:t>́ w nast</w:t>
      </w:r>
      <w:r w:rsidRPr="00DD0897">
        <w:rPr>
          <w:rFonts w:ascii="Palatino Linotype" w:eastAsia="Calibri" w:hAnsi="Palatino Linotype" w:cs="Palatino Linotype"/>
        </w:rPr>
        <w:t>ę</w:t>
      </w:r>
      <w:r w:rsidRPr="00DD0897">
        <w:rPr>
          <w:rFonts w:ascii="Palatino Linotype" w:eastAsia="Calibri" w:hAnsi="Palatino Linotype" w:cs="Times New Roman"/>
        </w:rPr>
        <w:t>puj</w:t>
      </w:r>
      <w:r w:rsidRPr="00DD0897">
        <w:rPr>
          <w:rFonts w:ascii="Palatino Linotype" w:eastAsia="Calibri" w:hAnsi="Palatino Linotype" w:cs="Palatino Linotype"/>
        </w:rPr>
        <w:t>ą</w:t>
      </w:r>
      <w:r w:rsidRPr="00DD0897">
        <w:rPr>
          <w:rFonts w:ascii="Palatino Linotype" w:eastAsia="Calibri" w:hAnsi="Palatino Linotype" w:cs="Times New Roman"/>
        </w:rPr>
        <w:t>cych okoliczno</w:t>
      </w:r>
      <w:r w:rsidRPr="00DD0897">
        <w:rPr>
          <w:rFonts w:ascii="Palatino Linotype" w:eastAsia="Calibri" w:hAnsi="Palatino Linotype" w:cs="Palatino Linotype"/>
        </w:rPr>
        <w:t>ś</w:t>
      </w:r>
      <w:r w:rsidRPr="00DD0897">
        <w:rPr>
          <w:rFonts w:ascii="Palatino Linotype" w:eastAsia="Calibri" w:hAnsi="Palatino Linotype" w:cs="Times New Roman"/>
        </w:rPr>
        <w:t xml:space="preserve">ciach: </w:t>
      </w:r>
    </w:p>
    <w:p w14:paraId="55A842C2" w14:textId="77777777" w:rsidR="00DD0897" w:rsidRDefault="00DD0897" w:rsidP="00E82351">
      <w:pPr>
        <w:pStyle w:val="Akapitzlist"/>
        <w:numPr>
          <w:ilvl w:val="0"/>
          <w:numId w:val="28"/>
        </w:numPr>
        <w:spacing w:after="40" w:line="276" w:lineRule="auto"/>
        <w:jc w:val="both"/>
        <w:rPr>
          <w:rFonts w:ascii="Palatino Linotype" w:eastAsia="Calibri" w:hAnsi="Palatino Linotype" w:cs="Times New Roman"/>
        </w:rPr>
      </w:pPr>
      <w:r w:rsidRPr="00DD0897">
        <w:rPr>
          <w:rFonts w:ascii="Palatino Linotype" w:eastAsia="Calibri" w:hAnsi="Palatino Linotype" w:cs="Times New Roman"/>
        </w:rPr>
        <w:t>zaistnienia, po zawarciu umowy, przypadku siły wyższej, przez która</w:t>
      </w:r>
      <w:r w:rsidRPr="00DD0897">
        <w:rPr>
          <w:rFonts w:ascii="Times New Roman" w:eastAsia="Calibri" w:hAnsi="Times New Roman" w:cs="Times New Roman"/>
        </w:rPr>
        <w:t>̨</w:t>
      </w:r>
      <w:r w:rsidRPr="00DD0897">
        <w:rPr>
          <w:rFonts w:ascii="Palatino Linotype" w:eastAsia="Calibri" w:hAnsi="Palatino Linotype" w:cs="Times New Roman"/>
        </w:rPr>
        <w:t>, na potrzeby niniejszego warunku, rozumie</w:t>
      </w:r>
      <w:r w:rsidRPr="00DD0897">
        <w:rPr>
          <w:rFonts w:ascii="Palatino Linotype" w:eastAsia="Calibri" w:hAnsi="Palatino Linotype" w:cs="Palatino Linotype"/>
        </w:rPr>
        <w:t>ć</w:t>
      </w:r>
      <w:r w:rsidRPr="00DD0897">
        <w:rPr>
          <w:rFonts w:ascii="Palatino Linotype" w:eastAsia="Calibri" w:hAnsi="Palatino Linotype" w:cs="Times New Roman"/>
        </w:rPr>
        <w:t>́ nale</w:t>
      </w:r>
      <w:r w:rsidRPr="00DD0897">
        <w:rPr>
          <w:rFonts w:ascii="Palatino Linotype" w:eastAsia="Calibri" w:hAnsi="Palatino Linotype" w:cs="Palatino Linotype"/>
        </w:rPr>
        <w:t>ż</w:t>
      </w:r>
      <w:r w:rsidRPr="00DD0897">
        <w:rPr>
          <w:rFonts w:ascii="Palatino Linotype" w:eastAsia="Calibri" w:hAnsi="Palatino Linotype" w:cs="Times New Roman"/>
        </w:rPr>
        <w:t>y zdarzenia zewn</w:t>
      </w:r>
      <w:r w:rsidRPr="00DD0897">
        <w:rPr>
          <w:rFonts w:ascii="Palatino Linotype" w:eastAsia="Calibri" w:hAnsi="Palatino Linotype" w:cs="Palatino Linotype"/>
        </w:rPr>
        <w:t>ę</w:t>
      </w:r>
      <w:r w:rsidRPr="00DD0897">
        <w:rPr>
          <w:rFonts w:ascii="Palatino Linotype" w:eastAsia="Calibri" w:hAnsi="Palatino Linotype" w:cs="Times New Roman"/>
        </w:rPr>
        <w:t xml:space="preserve">trzne wobec </w:t>
      </w:r>
      <w:r w:rsidRPr="00DD0897">
        <w:rPr>
          <w:rFonts w:ascii="Palatino Linotype" w:eastAsia="Calibri" w:hAnsi="Palatino Linotype" w:cs="Palatino Linotype"/>
        </w:rPr>
        <w:t>łą</w:t>
      </w:r>
      <w:r w:rsidRPr="00DD0897">
        <w:rPr>
          <w:rFonts w:ascii="Palatino Linotype" w:eastAsia="Calibri" w:hAnsi="Palatino Linotype" w:cs="Times New Roman"/>
        </w:rPr>
        <w:t>cz</w:t>
      </w:r>
      <w:r w:rsidRPr="00DD0897">
        <w:rPr>
          <w:rFonts w:ascii="Palatino Linotype" w:eastAsia="Calibri" w:hAnsi="Palatino Linotype" w:cs="Palatino Linotype"/>
        </w:rPr>
        <w:t>ą</w:t>
      </w:r>
      <w:r w:rsidRPr="00DD0897">
        <w:rPr>
          <w:rFonts w:ascii="Palatino Linotype" w:eastAsia="Calibri" w:hAnsi="Palatino Linotype" w:cs="Times New Roman"/>
        </w:rPr>
        <w:t>cej strony wi</w:t>
      </w:r>
      <w:r w:rsidRPr="00DD0897">
        <w:rPr>
          <w:rFonts w:ascii="Palatino Linotype" w:eastAsia="Calibri" w:hAnsi="Palatino Linotype" w:cs="Palatino Linotype"/>
        </w:rPr>
        <w:t>ę</w:t>
      </w:r>
      <w:r w:rsidRPr="00DD0897">
        <w:rPr>
          <w:rFonts w:ascii="Palatino Linotype" w:eastAsia="Calibri" w:hAnsi="Palatino Linotype" w:cs="Times New Roman"/>
        </w:rPr>
        <w:t xml:space="preserve">zi prawnej: </w:t>
      </w:r>
    </w:p>
    <w:p w14:paraId="2557EC6F" w14:textId="77777777" w:rsidR="00DD0897" w:rsidRDefault="00DD0897" w:rsidP="00E82351">
      <w:pPr>
        <w:pStyle w:val="Akapitzlist"/>
        <w:numPr>
          <w:ilvl w:val="1"/>
          <w:numId w:val="30"/>
        </w:numPr>
        <w:spacing w:after="40" w:line="276" w:lineRule="auto"/>
        <w:ind w:left="1560"/>
        <w:jc w:val="both"/>
        <w:rPr>
          <w:rFonts w:ascii="Palatino Linotype" w:eastAsia="Calibri" w:hAnsi="Palatino Linotype" w:cs="Times New Roman"/>
        </w:rPr>
      </w:pPr>
      <w:r w:rsidRPr="00DD0897">
        <w:rPr>
          <w:rFonts w:ascii="Palatino Linotype" w:eastAsia="Calibri" w:hAnsi="Palatino Linotype" w:cs="Times New Roman"/>
        </w:rPr>
        <w:t xml:space="preserve">charakterze niezależnym od stron, </w:t>
      </w:r>
    </w:p>
    <w:p w14:paraId="492B6C91" w14:textId="77777777" w:rsidR="00DD0897" w:rsidRDefault="00DD0897" w:rsidP="00E82351">
      <w:pPr>
        <w:pStyle w:val="Akapitzlist"/>
        <w:numPr>
          <w:ilvl w:val="1"/>
          <w:numId w:val="30"/>
        </w:numPr>
        <w:spacing w:after="40" w:line="276" w:lineRule="auto"/>
        <w:ind w:left="1560"/>
        <w:jc w:val="both"/>
        <w:rPr>
          <w:rFonts w:ascii="Palatino Linotype" w:eastAsia="Calibri" w:hAnsi="Palatino Linotype" w:cs="Times New Roman"/>
        </w:rPr>
      </w:pPr>
      <w:r w:rsidRPr="00DD0897">
        <w:rPr>
          <w:rFonts w:ascii="Palatino Linotype" w:eastAsia="Calibri" w:hAnsi="Palatino Linotype" w:cs="Times New Roman"/>
        </w:rPr>
        <w:t xml:space="preserve">którego strony nie mogły przewidzieć́ przed zawarciem umowy, </w:t>
      </w:r>
    </w:p>
    <w:p w14:paraId="121082F3" w14:textId="21F0CD4C" w:rsidR="00DD0897" w:rsidRPr="00DD0897" w:rsidRDefault="00DD0897" w:rsidP="00E82351">
      <w:pPr>
        <w:pStyle w:val="Akapitzlist"/>
        <w:numPr>
          <w:ilvl w:val="1"/>
          <w:numId w:val="30"/>
        </w:numPr>
        <w:spacing w:after="40" w:line="276" w:lineRule="auto"/>
        <w:ind w:left="1560"/>
        <w:jc w:val="both"/>
        <w:rPr>
          <w:rFonts w:ascii="Palatino Linotype" w:eastAsia="Calibri" w:hAnsi="Palatino Linotype" w:cs="Times New Roman"/>
        </w:rPr>
      </w:pPr>
      <w:r w:rsidRPr="00DD0897">
        <w:rPr>
          <w:rFonts w:ascii="Palatino Linotype" w:eastAsia="Calibri" w:hAnsi="Palatino Linotype" w:cs="Times New Roman"/>
        </w:rPr>
        <w:t xml:space="preserve">którego nie można uniknąć́ ani któremu strony nie mogły zapobiec przy zachowaniu należytej staranności, której nie można przypisać́ drugiej stronie; </w:t>
      </w:r>
    </w:p>
    <w:p w14:paraId="43A4CC8B" w14:textId="505D925A" w:rsidR="00DD0897" w:rsidRDefault="00DD0897" w:rsidP="00DD0897">
      <w:pPr>
        <w:spacing w:after="40" w:line="276" w:lineRule="auto"/>
        <w:ind w:left="360"/>
        <w:jc w:val="both"/>
        <w:rPr>
          <w:rFonts w:ascii="Palatino Linotype" w:eastAsia="Calibri" w:hAnsi="Palatino Linotype" w:cs="Times New Roman"/>
        </w:rPr>
      </w:pPr>
      <w:r w:rsidRPr="00DD0897">
        <w:rPr>
          <w:rFonts w:ascii="Palatino Linotype" w:eastAsia="Calibri" w:hAnsi="Palatino Linotype" w:cs="Times New Roman"/>
        </w:rPr>
        <w:t>Za siłę</w:t>
      </w:r>
      <w:r w:rsidRPr="00DD0897">
        <w:rPr>
          <w:rFonts w:ascii="Times New Roman" w:eastAsia="Calibri" w:hAnsi="Times New Roman" w:cs="Times New Roman"/>
        </w:rPr>
        <w:t>̨</w:t>
      </w:r>
      <w:r w:rsidRPr="00DD0897">
        <w:rPr>
          <w:rFonts w:ascii="Palatino Linotype" w:eastAsia="Calibri" w:hAnsi="Palatino Linotype" w:cs="Times New Roman"/>
        </w:rPr>
        <w:t xml:space="preserve"> wyż</w:t>
      </w:r>
      <w:r w:rsidRPr="00DD0897">
        <w:rPr>
          <w:rFonts w:ascii="Times New Roman" w:eastAsia="Calibri" w:hAnsi="Times New Roman" w:cs="Times New Roman"/>
        </w:rPr>
        <w:t>s</w:t>
      </w:r>
      <w:r w:rsidRPr="00DD0897">
        <w:rPr>
          <w:rFonts w:ascii="Palatino Linotype" w:eastAsia="Calibri" w:hAnsi="Palatino Linotype" w:cs="Times New Roman"/>
        </w:rPr>
        <w:t>za</w:t>
      </w:r>
      <w:r w:rsidRPr="00DD0897">
        <w:rPr>
          <w:rFonts w:ascii="Times New Roman" w:eastAsia="Calibri" w:hAnsi="Times New Roman" w:cs="Times New Roman"/>
        </w:rPr>
        <w:t>̨</w:t>
      </w:r>
      <w:r w:rsidRPr="00DD0897">
        <w:rPr>
          <w:rFonts w:ascii="Palatino Linotype" w:eastAsia="Calibri" w:hAnsi="Palatino Linotype" w:cs="Times New Roman"/>
        </w:rPr>
        <w:t xml:space="preserve"> warunkują</w:t>
      </w:r>
      <w:r w:rsidRPr="00DD0897">
        <w:rPr>
          <w:rFonts w:ascii="Times New Roman" w:eastAsia="Calibri" w:hAnsi="Times New Roman" w:cs="Times New Roman"/>
        </w:rPr>
        <w:t>c</w:t>
      </w:r>
      <w:r w:rsidRPr="00DD0897">
        <w:rPr>
          <w:rFonts w:ascii="Palatino Linotype" w:eastAsia="Calibri" w:hAnsi="Palatino Linotype" w:cs="Times New Roman"/>
        </w:rPr>
        <w:t>a</w:t>
      </w:r>
      <w:r w:rsidRPr="00DD0897">
        <w:rPr>
          <w:rFonts w:ascii="Times New Roman" w:eastAsia="Calibri" w:hAnsi="Times New Roman" w:cs="Times New Roman"/>
        </w:rPr>
        <w:t>̨</w:t>
      </w:r>
      <w:r w:rsidRPr="00DD0897">
        <w:rPr>
          <w:rFonts w:ascii="Palatino Linotype" w:eastAsia="Calibri" w:hAnsi="Palatino Linotype" w:cs="Times New Roman"/>
        </w:rPr>
        <w:t xml:space="preserve"> zmianę</w:t>
      </w:r>
      <w:r w:rsidRPr="00DD0897">
        <w:rPr>
          <w:rFonts w:ascii="Times New Roman" w:eastAsia="Calibri" w:hAnsi="Times New Roman" w:cs="Times New Roman"/>
        </w:rPr>
        <w:t>̨</w:t>
      </w:r>
      <w:r w:rsidRPr="00DD0897">
        <w:rPr>
          <w:rFonts w:ascii="Palatino Linotype" w:eastAsia="Calibri" w:hAnsi="Palatino Linotype" w:cs="Times New Roman"/>
        </w:rPr>
        <w:t xml:space="preserve"> umowy uwa</w:t>
      </w:r>
      <w:r w:rsidRPr="00DD0897">
        <w:rPr>
          <w:rFonts w:ascii="Palatino Linotype" w:eastAsia="Calibri" w:hAnsi="Palatino Linotype" w:cs="Palatino Linotype"/>
        </w:rPr>
        <w:t>ż</w:t>
      </w:r>
      <w:r w:rsidRPr="00DD0897">
        <w:rPr>
          <w:rFonts w:ascii="Palatino Linotype" w:eastAsia="Calibri" w:hAnsi="Palatino Linotype" w:cs="Times New Roman"/>
        </w:rPr>
        <w:t>a się</w:t>
      </w:r>
      <w:r w:rsidRPr="00DD0897">
        <w:rPr>
          <w:rFonts w:ascii="Times New Roman" w:eastAsia="Calibri" w:hAnsi="Times New Roman" w:cs="Times New Roman"/>
        </w:rPr>
        <w:t>̨</w:t>
      </w:r>
      <w:r w:rsidRPr="00DD0897">
        <w:rPr>
          <w:rFonts w:ascii="Palatino Linotype" w:eastAsia="Calibri" w:hAnsi="Palatino Linotype" w:cs="Times New Roman"/>
        </w:rPr>
        <w:t xml:space="preserve"> w szczeg</w:t>
      </w:r>
      <w:r w:rsidRPr="00DD0897">
        <w:rPr>
          <w:rFonts w:ascii="Palatino Linotype" w:eastAsia="Calibri" w:hAnsi="Palatino Linotype" w:cs="Palatino Linotype"/>
        </w:rPr>
        <w:t>ó</w:t>
      </w:r>
      <w:r w:rsidRPr="00DD0897">
        <w:rPr>
          <w:rFonts w:ascii="Palatino Linotype" w:eastAsia="Calibri" w:hAnsi="Palatino Linotype" w:cs="Times New Roman"/>
        </w:rPr>
        <w:t>lno</w:t>
      </w:r>
      <w:r w:rsidRPr="00DD0897">
        <w:rPr>
          <w:rFonts w:ascii="Palatino Linotype" w:eastAsia="Calibri" w:hAnsi="Palatino Linotype" w:cs="Palatino Linotype"/>
        </w:rPr>
        <w:t>ś</w:t>
      </w:r>
      <w:r w:rsidRPr="00DD0897">
        <w:rPr>
          <w:rFonts w:ascii="Palatino Linotype" w:eastAsia="Calibri" w:hAnsi="Palatino Linotype" w:cs="Times New Roman"/>
        </w:rPr>
        <w:t>ci takie zdarzenia jak: powód</w:t>
      </w:r>
      <w:r>
        <w:rPr>
          <w:rFonts w:ascii="Palatino Linotype" w:eastAsia="Calibri" w:hAnsi="Palatino Linotype" w:cs="Times New Roman"/>
        </w:rPr>
        <w:t>ź</w:t>
      </w:r>
      <w:r w:rsidRPr="00DD0897">
        <w:rPr>
          <w:rFonts w:ascii="Palatino Linotype" w:eastAsia="Calibri" w:hAnsi="Palatino Linotype" w:cs="Times New Roman"/>
        </w:rPr>
        <w:t>, poż</w:t>
      </w:r>
      <w:r w:rsidRPr="00DD0897">
        <w:rPr>
          <w:rFonts w:ascii="Times New Roman" w:eastAsia="Calibri" w:hAnsi="Times New Roman" w:cs="Times New Roman"/>
        </w:rPr>
        <w:t>a</w:t>
      </w:r>
      <w:r w:rsidRPr="00DD0897">
        <w:rPr>
          <w:rFonts w:ascii="Palatino Linotype" w:eastAsia="Calibri" w:hAnsi="Palatino Linotype" w:cs="Times New Roman"/>
        </w:rPr>
        <w:t>r i inne klę</w:t>
      </w:r>
      <w:r w:rsidRPr="00DD0897">
        <w:rPr>
          <w:rFonts w:ascii="Times New Roman" w:eastAsia="Calibri" w:hAnsi="Times New Roman" w:cs="Times New Roman"/>
        </w:rPr>
        <w:t>s</w:t>
      </w:r>
      <w:r w:rsidRPr="00DD0897">
        <w:rPr>
          <w:rFonts w:ascii="Palatino Linotype" w:eastAsia="Calibri" w:hAnsi="Palatino Linotype" w:cs="Times New Roman"/>
        </w:rPr>
        <w:t xml:space="preserve">ki </w:t>
      </w:r>
      <w:r w:rsidRPr="00DD0897">
        <w:rPr>
          <w:rFonts w:ascii="Palatino Linotype" w:eastAsia="Calibri" w:hAnsi="Palatino Linotype" w:cs="Palatino Linotype"/>
        </w:rPr>
        <w:t>ż</w:t>
      </w:r>
      <w:r w:rsidRPr="00DD0897">
        <w:rPr>
          <w:rFonts w:ascii="Palatino Linotype" w:eastAsia="Calibri" w:hAnsi="Palatino Linotype" w:cs="Times New Roman"/>
        </w:rPr>
        <w:t>ywio</w:t>
      </w:r>
      <w:r w:rsidRPr="00DD0897">
        <w:rPr>
          <w:rFonts w:ascii="Palatino Linotype" w:eastAsia="Calibri" w:hAnsi="Palatino Linotype" w:cs="Palatino Linotype"/>
        </w:rPr>
        <w:t>ł</w:t>
      </w:r>
      <w:r w:rsidRPr="00DD0897">
        <w:rPr>
          <w:rFonts w:ascii="Palatino Linotype" w:eastAsia="Calibri" w:hAnsi="Palatino Linotype" w:cs="Times New Roman"/>
        </w:rPr>
        <w:t>owe, zamieszki, strajk, ataki terrorystyczne, dzia</w:t>
      </w:r>
      <w:r w:rsidRPr="00DD0897">
        <w:rPr>
          <w:rFonts w:ascii="Palatino Linotype" w:eastAsia="Calibri" w:hAnsi="Palatino Linotype" w:cs="Palatino Linotype"/>
        </w:rPr>
        <w:t>ł</w:t>
      </w:r>
      <w:r w:rsidRPr="00DD0897">
        <w:rPr>
          <w:rFonts w:ascii="Palatino Linotype" w:eastAsia="Calibri" w:hAnsi="Palatino Linotype" w:cs="Times New Roman"/>
        </w:rPr>
        <w:t>ania wojenne, nag</w:t>
      </w:r>
      <w:r w:rsidRPr="00DD0897">
        <w:rPr>
          <w:rFonts w:ascii="Palatino Linotype" w:eastAsia="Calibri" w:hAnsi="Palatino Linotype" w:cs="Palatino Linotype"/>
        </w:rPr>
        <w:t>ł</w:t>
      </w:r>
      <w:r w:rsidRPr="00DD0897">
        <w:rPr>
          <w:rFonts w:ascii="Palatino Linotype" w:eastAsia="Calibri" w:hAnsi="Palatino Linotype" w:cs="Times New Roman"/>
        </w:rPr>
        <w:t>e za</w:t>
      </w:r>
      <w:r w:rsidRPr="00DD0897">
        <w:rPr>
          <w:rFonts w:ascii="Palatino Linotype" w:eastAsia="Calibri" w:hAnsi="Palatino Linotype" w:cs="Palatino Linotype"/>
        </w:rPr>
        <w:t>ł</w:t>
      </w:r>
      <w:r w:rsidRPr="00DD0897">
        <w:rPr>
          <w:rFonts w:ascii="Palatino Linotype" w:eastAsia="Calibri" w:hAnsi="Palatino Linotype" w:cs="Times New Roman"/>
        </w:rPr>
        <w:t>amania atmosferyczne, nag</w:t>
      </w:r>
      <w:r w:rsidRPr="00DD0897">
        <w:rPr>
          <w:rFonts w:ascii="Palatino Linotype" w:eastAsia="Calibri" w:hAnsi="Palatino Linotype" w:cs="Palatino Linotype"/>
        </w:rPr>
        <w:t>ł</w:t>
      </w:r>
      <w:r w:rsidRPr="00DD0897">
        <w:rPr>
          <w:rFonts w:ascii="Palatino Linotype" w:eastAsia="Calibri" w:hAnsi="Palatino Linotype" w:cs="Times New Roman"/>
        </w:rPr>
        <w:t>e przerwy w dostawie energii elektrycznej, wyst</w:t>
      </w:r>
      <w:r w:rsidRPr="00DD0897">
        <w:rPr>
          <w:rFonts w:ascii="Palatino Linotype" w:eastAsia="Calibri" w:hAnsi="Palatino Linotype" w:cs="Palatino Linotype"/>
        </w:rPr>
        <w:t>ą</w:t>
      </w:r>
      <w:r w:rsidRPr="00DD0897">
        <w:rPr>
          <w:rFonts w:ascii="Palatino Linotype" w:eastAsia="Calibri" w:hAnsi="Palatino Linotype" w:cs="Times New Roman"/>
        </w:rPr>
        <w:t>pienie licznych przypadków chorób zaka</w:t>
      </w:r>
      <w:r w:rsidRPr="00DD0897">
        <w:rPr>
          <w:rFonts w:ascii="Palatino Linotype" w:eastAsia="Calibri" w:hAnsi="Palatino Linotype" w:cs="Palatino Linotype"/>
        </w:rPr>
        <w:t>ź</w:t>
      </w:r>
      <w:r w:rsidRPr="00DD0897">
        <w:rPr>
          <w:rFonts w:ascii="Palatino Linotype" w:eastAsia="Calibri" w:hAnsi="Palatino Linotype" w:cs="Times New Roman"/>
        </w:rPr>
        <w:t>nych, wymagają</w:t>
      </w:r>
      <w:r w:rsidRPr="00DD0897">
        <w:rPr>
          <w:rFonts w:ascii="Times New Roman" w:eastAsia="Calibri" w:hAnsi="Times New Roman" w:cs="Times New Roman"/>
        </w:rPr>
        <w:t>c</w:t>
      </w:r>
      <w:r w:rsidRPr="00DD0897">
        <w:rPr>
          <w:rFonts w:ascii="Palatino Linotype" w:eastAsia="Calibri" w:hAnsi="Palatino Linotype" w:cs="Times New Roman"/>
        </w:rPr>
        <w:t>ych zamknię</w:t>
      </w:r>
      <w:r w:rsidRPr="00DD0897">
        <w:rPr>
          <w:rFonts w:ascii="Times New Roman" w:eastAsia="Calibri" w:hAnsi="Times New Roman" w:cs="Times New Roman"/>
        </w:rPr>
        <w:t>c</w:t>
      </w:r>
      <w:r w:rsidRPr="00DD0897">
        <w:rPr>
          <w:rFonts w:ascii="Palatino Linotype" w:eastAsia="Calibri" w:hAnsi="Palatino Linotype" w:cs="Times New Roman"/>
        </w:rPr>
        <w:t xml:space="preserve">ia </w:t>
      </w:r>
      <w:r>
        <w:rPr>
          <w:rFonts w:ascii="Palatino Linotype" w:eastAsia="Calibri" w:hAnsi="Palatino Linotype" w:cs="Times New Roman"/>
        </w:rPr>
        <w:t>Szkoły</w:t>
      </w:r>
      <w:r w:rsidRPr="00DD0897">
        <w:rPr>
          <w:rFonts w:ascii="Palatino Linotype" w:eastAsia="Calibri" w:hAnsi="Palatino Linotype" w:cs="Times New Roman"/>
        </w:rPr>
        <w:t xml:space="preserve"> na czas wyznaczony przez Zamawiaj</w:t>
      </w:r>
      <w:r w:rsidRPr="00DD0897">
        <w:rPr>
          <w:rFonts w:ascii="Palatino Linotype" w:eastAsia="Calibri" w:hAnsi="Palatino Linotype" w:cs="Palatino Linotype"/>
        </w:rPr>
        <w:t>ą</w:t>
      </w:r>
      <w:r w:rsidRPr="00DD0897">
        <w:rPr>
          <w:rFonts w:ascii="Palatino Linotype" w:eastAsia="Calibri" w:hAnsi="Palatino Linotype" w:cs="Times New Roman"/>
        </w:rPr>
        <w:t>cego, promieniowanie lub ska</w:t>
      </w:r>
      <w:r w:rsidRPr="00DD0897">
        <w:rPr>
          <w:rFonts w:ascii="Palatino Linotype" w:eastAsia="Calibri" w:hAnsi="Palatino Linotype" w:cs="Palatino Linotype"/>
        </w:rPr>
        <w:t>ż</w:t>
      </w:r>
      <w:r w:rsidRPr="00DD0897">
        <w:rPr>
          <w:rFonts w:ascii="Palatino Linotype" w:eastAsia="Calibri" w:hAnsi="Palatino Linotype" w:cs="Times New Roman"/>
        </w:rPr>
        <w:t xml:space="preserve">enia. </w:t>
      </w:r>
    </w:p>
    <w:p w14:paraId="4856FE2C" w14:textId="1F41507B" w:rsidR="00DD0897" w:rsidRPr="00DD0897" w:rsidRDefault="00DD0897" w:rsidP="00E82351">
      <w:pPr>
        <w:pStyle w:val="Akapitzlist"/>
        <w:numPr>
          <w:ilvl w:val="0"/>
          <w:numId w:val="29"/>
        </w:numPr>
        <w:spacing w:after="40" w:line="276" w:lineRule="auto"/>
        <w:jc w:val="both"/>
        <w:rPr>
          <w:rFonts w:ascii="Palatino Linotype" w:eastAsia="Calibri" w:hAnsi="Palatino Linotype" w:cs="Times New Roman"/>
        </w:rPr>
      </w:pPr>
      <w:r w:rsidRPr="00DD0897">
        <w:rPr>
          <w:rFonts w:ascii="Palatino Linotype" w:eastAsia="Calibri" w:hAnsi="Palatino Linotype" w:cs="Times New Roman"/>
        </w:rPr>
        <w:t>gdy zaistnieje inna, niemoż</w:t>
      </w:r>
      <w:r w:rsidRPr="00DD0897">
        <w:rPr>
          <w:rFonts w:ascii="Times New Roman" w:eastAsia="Calibri" w:hAnsi="Times New Roman" w:cs="Times New Roman"/>
        </w:rPr>
        <w:t>l</w:t>
      </w:r>
      <w:r w:rsidRPr="00DD0897">
        <w:rPr>
          <w:rFonts w:ascii="Palatino Linotype" w:eastAsia="Calibri" w:hAnsi="Palatino Linotype" w:cs="Times New Roman"/>
        </w:rPr>
        <w:t xml:space="preserve">iwa do przewidzenia w momencie zawarcia umowy okoliczność́ prawna, ekonomiczna lub techniczna, za </w:t>
      </w:r>
      <w:r>
        <w:rPr>
          <w:rFonts w:ascii="Palatino Linotype" w:eastAsia="Calibri" w:hAnsi="Palatino Linotype" w:cs="Times New Roman"/>
        </w:rPr>
        <w:t>którą</w:t>
      </w:r>
      <w:r w:rsidRPr="00DD0897">
        <w:rPr>
          <w:rFonts w:ascii="Times New Roman" w:eastAsia="Calibri" w:hAnsi="Times New Roman" w:cs="Times New Roman"/>
        </w:rPr>
        <w:t>̨</w:t>
      </w:r>
      <w:r w:rsidRPr="00DD0897">
        <w:rPr>
          <w:rFonts w:ascii="Palatino Linotype" w:eastAsia="Calibri" w:hAnsi="Palatino Linotype" w:cs="Times New Roman"/>
        </w:rPr>
        <w:t xml:space="preserve"> ż</w:t>
      </w:r>
      <w:r w:rsidRPr="00DD0897">
        <w:rPr>
          <w:rFonts w:ascii="Times New Roman" w:eastAsia="Calibri" w:hAnsi="Times New Roman" w:cs="Times New Roman"/>
        </w:rPr>
        <w:t>a</w:t>
      </w:r>
      <w:r w:rsidRPr="00DD0897">
        <w:rPr>
          <w:rFonts w:ascii="Palatino Linotype" w:eastAsia="Calibri" w:hAnsi="Palatino Linotype" w:cs="Times New Roman"/>
        </w:rPr>
        <w:t>dna ze stron nie ponosi odpowiedzialności, skutkują</w:t>
      </w:r>
      <w:r w:rsidRPr="00DD0897">
        <w:rPr>
          <w:rFonts w:ascii="Times New Roman" w:eastAsia="Calibri" w:hAnsi="Times New Roman" w:cs="Times New Roman"/>
        </w:rPr>
        <w:t>c</w:t>
      </w:r>
      <w:r w:rsidRPr="00DD0897">
        <w:rPr>
          <w:rFonts w:ascii="Palatino Linotype" w:eastAsia="Calibri" w:hAnsi="Palatino Linotype" w:cs="Times New Roman"/>
        </w:rPr>
        <w:t>a brakiem moż</w:t>
      </w:r>
      <w:r w:rsidRPr="00DD0897">
        <w:rPr>
          <w:rFonts w:ascii="Times New Roman" w:eastAsia="Calibri" w:hAnsi="Times New Roman" w:cs="Times New Roman"/>
        </w:rPr>
        <w:t>l</w:t>
      </w:r>
      <w:r w:rsidRPr="00DD0897">
        <w:rPr>
          <w:rFonts w:ascii="Palatino Linotype" w:eastAsia="Calibri" w:hAnsi="Palatino Linotype" w:cs="Times New Roman"/>
        </w:rPr>
        <w:t>iwości należ</w:t>
      </w:r>
      <w:r w:rsidRPr="00DD0897">
        <w:rPr>
          <w:rFonts w:ascii="Times New Roman" w:eastAsia="Calibri" w:hAnsi="Times New Roman" w:cs="Times New Roman"/>
        </w:rPr>
        <w:t>y</w:t>
      </w:r>
      <w:r w:rsidRPr="00DD0897">
        <w:rPr>
          <w:rFonts w:ascii="Palatino Linotype" w:eastAsia="Calibri" w:hAnsi="Palatino Linotype" w:cs="Times New Roman"/>
        </w:rPr>
        <w:t>tego wykonania umowy</w:t>
      </w:r>
      <w:r>
        <w:rPr>
          <w:rFonts w:ascii="Palatino Linotype" w:eastAsia="Calibri" w:hAnsi="Palatino Linotype" w:cs="Times New Roman"/>
        </w:rPr>
        <w:t>.</w:t>
      </w:r>
    </w:p>
    <w:p w14:paraId="2C4BF15E" w14:textId="27B943FE" w:rsidR="00E67017" w:rsidRPr="00F77DC0" w:rsidRDefault="00E67017" w:rsidP="00E82351">
      <w:pPr>
        <w:numPr>
          <w:ilvl w:val="6"/>
          <w:numId w:val="16"/>
        </w:numPr>
        <w:spacing w:after="40" w:line="276" w:lineRule="auto"/>
        <w:ind w:hanging="357"/>
        <w:jc w:val="both"/>
        <w:rPr>
          <w:rFonts w:ascii="Palatino Linotype" w:eastAsia="Calibri" w:hAnsi="Palatino Linotype" w:cs="Times New Roman"/>
        </w:rPr>
      </w:pPr>
      <w:r w:rsidRPr="00F77DC0">
        <w:rPr>
          <w:rFonts w:ascii="Palatino Linotype" w:eastAsia="Calibri" w:hAnsi="Palatino Linotype" w:cs="Times New Roman"/>
        </w:rPr>
        <w:t xml:space="preserve">Warunkiem dokonania zmian, o których mowa w ust. </w:t>
      </w:r>
      <w:r w:rsidR="00DD0897">
        <w:rPr>
          <w:rFonts w:ascii="Palatino Linotype" w:eastAsia="Calibri" w:hAnsi="Palatino Linotype" w:cs="Times New Roman"/>
        </w:rPr>
        <w:t xml:space="preserve">2 i </w:t>
      </w:r>
      <w:r w:rsidRPr="00F77DC0">
        <w:rPr>
          <w:rFonts w:ascii="Palatino Linotype" w:eastAsia="Calibri" w:hAnsi="Palatino Linotype" w:cs="Times New Roman"/>
        </w:rPr>
        <w:t>3 jest złożenie pisemnego wniosku, przez stronę inicjującą zmianę, zawierającego opis propozycji zmian oraz uzasadnienie zmian. Zmiany obowiązują z dniem podpisania aneksu do umowy przez obie strony.</w:t>
      </w:r>
    </w:p>
    <w:p w14:paraId="7E7170E7" w14:textId="749B746F" w:rsidR="00A83A0E" w:rsidRDefault="00A83A0E" w:rsidP="00E82351">
      <w:pPr>
        <w:numPr>
          <w:ilvl w:val="6"/>
          <w:numId w:val="16"/>
        </w:numPr>
        <w:spacing w:after="40" w:line="276" w:lineRule="auto"/>
        <w:ind w:hanging="357"/>
        <w:jc w:val="both"/>
        <w:rPr>
          <w:rFonts w:ascii="Palatino Linotype" w:eastAsia="Calibri" w:hAnsi="Palatino Linotype" w:cs="Times New Roman"/>
        </w:rPr>
      </w:pPr>
      <w:r w:rsidRPr="00F77DC0">
        <w:rPr>
          <w:rFonts w:ascii="Palatino Linotype" w:eastAsia="Calibri" w:hAnsi="Palatino Linotype" w:cs="Times New Roman"/>
        </w:rPr>
        <w:lastRenderedPageBreak/>
        <w:t>Przesłanki dokonania zmian Umowy, określone w ust. 2</w:t>
      </w:r>
      <w:r w:rsidR="00E67017" w:rsidRPr="00F77DC0">
        <w:rPr>
          <w:rFonts w:ascii="Palatino Linotype" w:eastAsia="Calibri" w:hAnsi="Palatino Linotype" w:cs="Times New Roman"/>
        </w:rPr>
        <w:t xml:space="preserve"> </w:t>
      </w:r>
      <w:r w:rsidR="00DD0897">
        <w:rPr>
          <w:rFonts w:ascii="Palatino Linotype" w:eastAsia="Calibri" w:hAnsi="Palatino Linotype" w:cs="Times New Roman"/>
        </w:rPr>
        <w:t xml:space="preserve">i 3 </w:t>
      </w:r>
      <w:r w:rsidRPr="00F77DC0">
        <w:rPr>
          <w:rFonts w:ascii="Palatino Linotype" w:eastAsia="Calibri" w:hAnsi="Palatino Linotype" w:cs="Times New Roman"/>
        </w:rPr>
        <w:t>stanowią katalog zmian, na które Zamawiający może wyrazić zgodę. Nie stanowią jednocześnie zobowią</w:t>
      </w:r>
      <w:r w:rsidR="00DD0897">
        <w:rPr>
          <w:rFonts w:ascii="Palatino Linotype" w:eastAsia="Calibri" w:hAnsi="Palatino Linotype" w:cs="Times New Roman"/>
        </w:rPr>
        <w:t>zania do wyrażenia takiej zgody.</w:t>
      </w:r>
    </w:p>
    <w:p w14:paraId="31B76687" w14:textId="25889A9B" w:rsidR="00DD0897" w:rsidRPr="00DD0897" w:rsidRDefault="00DD0897" w:rsidP="00E82351">
      <w:pPr>
        <w:numPr>
          <w:ilvl w:val="6"/>
          <w:numId w:val="16"/>
        </w:numPr>
        <w:tabs>
          <w:tab w:val="num" w:pos="0"/>
        </w:tabs>
        <w:spacing w:after="40" w:line="276" w:lineRule="auto"/>
        <w:ind w:hanging="357"/>
        <w:jc w:val="both"/>
        <w:rPr>
          <w:rFonts w:ascii="Palatino Linotype" w:eastAsia="Calibri" w:hAnsi="Palatino Linotype" w:cs="Times New Roman"/>
        </w:rPr>
      </w:pPr>
      <w:r w:rsidRPr="00DD0897">
        <w:rPr>
          <w:rFonts w:ascii="Palatino Linotype" w:eastAsia="Calibri" w:hAnsi="Palatino Linotype" w:cs="Times New Roman"/>
        </w:rPr>
        <w:t>Niezależnie od postanowień ust. 2 i ust. 3 umowy, Strony mogą wnioskować o zmianę wysokości wynagrodzenia Wykonawcy w czasie trwania umowy, w przypadku zmiany cen dotyczących przedmiotu umowy po upływnie 6 miesięcy, licząc od dnia zawarcia umowy oraz nie częściej niż po upływie kolejnych 3 miesięcy licząc od dnia zmiany umowy zmieniającej wysokość wynagrodzenia Wykonawcy, przy czym przez zmianę cen rozumie się wzrost odpowiednio cen, jak i ich obniżenie, względem ceny (lub kosztu) przyjętych w celu ustalenia cen i wynagrodzenia Wykonawcy zawartego w ofercie. 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2024 r. poz.1631 ze zm.), zwanym dalej w</w:t>
      </w:r>
      <w:r>
        <w:rPr>
          <w:rFonts w:ascii="Palatino Linotype" w:eastAsia="Calibri" w:hAnsi="Palatino Linotype" w:cs="Times New Roman"/>
          <w:bCs/>
        </w:rPr>
        <w:t xml:space="preserve">skaźnikiem cen towarów </w:t>
      </w:r>
      <w:r w:rsidRPr="00DD0897">
        <w:rPr>
          <w:rFonts w:ascii="Palatino Linotype" w:eastAsia="Calibri" w:hAnsi="Palatino Linotype" w:cs="Times New Roman"/>
          <w:bCs/>
        </w:rPr>
        <w:t>i usług”, z zastrzeżeniem, że</w:t>
      </w:r>
      <w:r w:rsidRPr="00DD0897">
        <w:rPr>
          <w:rFonts w:ascii="Palatino Linotype" w:eastAsia="Calibri" w:hAnsi="Palatino Linotype" w:cs="Times New Roman"/>
        </w:rPr>
        <w:t>:</w:t>
      </w:r>
    </w:p>
    <w:p w14:paraId="611E53FE" w14:textId="77777777" w:rsidR="00DD0897" w:rsidRDefault="00DD0897" w:rsidP="00E82351">
      <w:pPr>
        <w:pStyle w:val="Akapitzlist"/>
        <w:numPr>
          <w:ilvl w:val="0"/>
          <w:numId w:val="31"/>
        </w:numPr>
        <w:spacing w:after="40" w:line="276" w:lineRule="auto"/>
        <w:jc w:val="both"/>
        <w:rPr>
          <w:rFonts w:ascii="Palatino Linotype" w:eastAsia="Calibri" w:hAnsi="Palatino Linotype" w:cs="Times New Roman"/>
        </w:rPr>
      </w:pPr>
      <w:r w:rsidRPr="00DD0897">
        <w:rPr>
          <w:rFonts w:ascii="Palatino Linotype" w:eastAsia="Calibri" w:hAnsi="Palatino Linotype" w:cs="Times New Roman"/>
        </w:rPr>
        <w:t>Wykonawca nie będzie uprawniony do zmiany wynagrodzenia, jeżeli wskaźnik wzrostu cen towarów i usług nie przekroczy 5%;</w:t>
      </w:r>
    </w:p>
    <w:p w14:paraId="08883DDC" w14:textId="77777777" w:rsidR="00DD0897" w:rsidRDefault="00DD0897" w:rsidP="00E82351">
      <w:pPr>
        <w:pStyle w:val="Akapitzlist"/>
        <w:numPr>
          <w:ilvl w:val="0"/>
          <w:numId w:val="31"/>
        </w:numPr>
        <w:spacing w:after="40" w:line="276" w:lineRule="auto"/>
        <w:jc w:val="both"/>
        <w:rPr>
          <w:rFonts w:ascii="Palatino Linotype" w:eastAsia="Calibri" w:hAnsi="Palatino Linotype" w:cs="Times New Roman"/>
        </w:rPr>
      </w:pPr>
      <w:r w:rsidRPr="00DD0897">
        <w:rPr>
          <w:rFonts w:ascii="Palatino Linotype" w:eastAsia="Calibri" w:hAnsi="Palatino Linotype" w:cs="Times New Roman"/>
        </w:rPr>
        <w:t>maksymalna wartość zmiany wynagrodzenia, jaką Zamawiający dopuszcza w wyniku zastosowania postanowień o zasadach wprowadzania zmian wysokości wynagrodzenia, o których mowa wyżej, to 5% wartości wynag</w:t>
      </w:r>
      <w:r>
        <w:rPr>
          <w:rFonts w:ascii="Palatino Linotype" w:eastAsia="Calibri" w:hAnsi="Palatino Linotype" w:cs="Times New Roman"/>
        </w:rPr>
        <w:t xml:space="preserve">rodzenia brutto, o którym mowa </w:t>
      </w:r>
      <w:r w:rsidRPr="00DD0897">
        <w:rPr>
          <w:rFonts w:ascii="Palatino Linotype" w:eastAsia="Calibri" w:hAnsi="Palatino Linotype" w:cs="Times New Roman"/>
        </w:rPr>
        <w:t xml:space="preserve">w § </w:t>
      </w:r>
      <w:r>
        <w:rPr>
          <w:rFonts w:ascii="Palatino Linotype" w:eastAsia="Calibri" w:hAnsi="Palatino Linotype" w:cs="Times New Roman"/>
        </w:rPr>
        <w:t>6</w:t>
      </w:r>
      <w:r w:rsidRPr="00DD0897">
        <w:rPr>
          <w:rFonts w:ascii="Palatino Linotype" w:eastAsia="Calibri" w:hAnsi="Palatino Linotype" w:cs="Times New Roman"/>
        </w:rPr>
        <w:t xml:space="preserve"> ust. 1;</w:t>
      </w:r>
    </w:p>
    <w:p w14:paraId="37322C20" w14:textId="08FCFA9F" w:rsidR="00DD0897" w:rsidRPr="00DD0897" w:rsidRDefault="00DD0897" w:rsidP="00E82351">
      <w:pPr>
        <w:pStyle w:val="Akapitzlist"/>
        <w:numPr>
          <w:ilvl w:val="0"/>
          <w:numId w:val="31"/>
        </w:numPr>
        <w:spacing w:after="40" w:line="276" w:lineRule="auto"/>
        <w:jc w:val="both"/>
        <w:rPr>
          <w:rFonts w:ascii="Palatino Linotype" w:eastAsia="Calibri" w:hAnsi="Palatino Linotype" w:cs="Times New Roman"/>
        </w:rPr>
      </w:pPr>
      <w:r w:rsidRPr="00DD0897">
        <w:rPr>
          <w:rFonts w:ascii="Palatino Linotype" w:eastAsia="Calibri" w:hAnsi="Palatino Linotype" w:cs="Times New Roman"/>
        </w:rPr>
        <w:t>zmiany wynagrodzenia o wskaźnik cen towarów i usług nie będą dotyczyły waloryzacji w zakresie cen objętych zmianą możliwą do przeprowadzenia na podstawie ust. 2</w:t>
      </w:r>
      <w:r>
        <w:rPr>
          <w:rFonts w:ascii="Palatino Linotype" w:eastAsia="Calibri" w:hAnsi="Palatino Linotype" w:cs="Times New Roman"/>
        </w:rPr>
        <w:t xml:space="preserve"> pkt 4</w:t>
      </w:r>
      <w:r w:rsidRPr="00DD0897">
        <w:rPr>
          <w:rFonts w:ascii="Palatino Linotype" w:eastAsia="Calibri" w:hAnsi="Palatino Linotype" w:cs="Times New Roman"/>
        </w:rPr>
        <w:t xml:space="preserve">. </w:t>
      </w:r>
    </w:p>
    <w:p w14:paraId="1AD38A2A" w14:textId="6732EEB3" w:rsidR="00DD0897" w:rsidRPr="00DD0897" w:rsidRDefault="00DD0897" w:rsidP="00E82351">
      <w:pPr>
        <w:numPr>
          <w:ilvl w:val="6"/>
          <w:numId w:val="16"/>
        </w:numPr>
        <w:tabs>
          <w:tab w:val="num" w:pos="0"/>
        </w:tabs>
        <w:spacing w:after="40" w:line="276" w:lineRule="auto"/>
        <w:ind w:hanging="357"/>
        <w:jc w:val="both"/>
        <w:rPr>
          <w:rFonts w:ascii="Palatino Linotype" w:eastAsia="Calibri" w:hAnsi="Palatino Linotype" w:cs="Times New Roman"/>
        </w:rPr>
      </w:pPr>
      <w:r w:rsidRPr="00DD0897">
        <w:rPr>
          <w:rFonts w:ascii="Palatino Linotype" w:eastAsia="Calibri" w:hAnsi="Palatino Linotype" w:cs="Times New Roman"/>
        </w:rPr>
        <w:t xml:space="preserve">W przypadku wystąpienia okoliczności wskazanej ust. </w:t>
      </w:r>
      <w:r w:rsidR="009D17D3">
        <w:rPr>
          <w:rFonts w:ascii="Palatino Linotype" w:eastAsia="Calibri" w:hAnsi="Palatino Linotype" w:cs="Times New Roman"/>
        </w:rPr>
        <w:t>6</w:t>
      </w:r>
      <w:r w:rsidRPr="00DD0897">
        <w:rPr>
          <w:rFonts w:ascii="Palatino Linotype" w:eastAsia="Calibri" w:hAnsi="Palatino Linotype" w:cs="Times New Roman"/>
        </w:rPr>
        <w:t xml:space="preserve">, Wykonawca lub Zamawiający może złożyć wniosek odpowiednio Zamawiającemu lub Wykonawcy o zmianę wynagrodzenia, jeżeli zmiany te będą miały wpływ na wynagrodzenie za wykonanie przedmiotu umowy przez Wykonawcę. Wraz z wnioskiem, Wykonawca jest zobowiązany przedłożyć Zamawiającemu pisemną kalkulację szczegółowo uzasadniającą zmianę cen przedmiotu umowy; z uprawnienia tego może skorzystać także Zamawiający. </w:t>
      </w:r>
    </w:p>
    <w:p w14:paraId="40682C1F" w14:textId="77777777" w:rsidR="00DD0897" w:rsidRPr="00DD0897" w:rsidRDefault="00DD0897" w:rsidP="00E82351">
      <w:pPr>
        <w:numPr>
          <w:ilvl w:val="6"/>
          <w:numId w:val="16"/>
        </w:numPr>
        <w:tabs>
          <w:tab w:val="num" w:pos="0"/>
        </w:tabs>
        <w:spacing w:after="40" w:line="276" w:lineRule="auto"/>
        <w:ind w:hanging="357"/>
        <w:jc w:val="both"/>
        <w:rPr>
          <w:rFonts w:ascii="Palatino Linotype" w:eastAsia="Calibri" w:hAnsi="Palatino Linotype" w:cs="Times New Roman"/>
        </w:rPr>
      </w:pPr>
      <w:r w:rsidRPr="00DD0897">
        <w:rPr>
          <w:rFonts w:ascii="Palatino Linotype" w:eastAsia="Calibri" w:hAnsi="Palatino Linotype" w:cs="Times New Roman"/>
        </w:rPr>
        <w:t xml:space="preserve">Strony w terminie do 21 dni od daty otrzymania kompletnego wniosku od drugiej Strony rozpatrzą wniosek o zmianę umowy i powiadomią drugą Stronę o swoim stanowisku w formie pisemnej. Strony uprawnione są do: </w:t>
      </w:r>
    </w:p>
    <w:p w14:paraId="7927ADDC" w14:textId="77777777" w:rsidR="009D17D3" w:rsidRDefault="00DD0897" w:rsidP="00E82351">
      <w:pPr>
        <w:pStyle w:val="Akapitzlist"/>
        <w:numPr>
          <w:ilvl w:val="0"/>
          <w:numId w:val="32"/>
        </w:numPr>
        <w:spacing w:after="40" w:line="276" w:lineRule="auto"/>
        <w:jc w:val="both"/>
        <w:rPr>
          <w:rFonts w:ascii="Palatino Linotype" w:eastAsia="Calibri" w:hAnsi="Palatino Linotype" w:cs="Times New Roman"/>
        </w:rPr>
      </w:pPr>
      <w:r w:rsidRPr="009D17D3">
        <w:rPr>
          <w:rFonts w:ascii="Palatino Linotype" w:eastAsia="Calibri" w:hAnsi="Palatino Linotype" w:cs="Times New Roman"/>
        </w:rPr>
        <w:t xml:space="preserve">wyrażenia zgody na dokonanie zmiany umowy w przypadku uznania zasadności złożonego wniosku przez Stronę wnioskującą, </w:t>
      </w:r>
      <w:proofErr w:type="gramStart"/>
      <w:r w:rsidRPr="009D17D3">
        <w:rPr>
          <w:rFonts w:ascii="Palatino Linotype" w:eastAsia="Calibri" w:hAnsi="Palatino Linotype" w:cs="Times New Roman"/>
        </w:rPr>
        <w:t>tj.</w:t>
      </w:r>
      <w:proofErr w:type="gramEnd"/>
      <w:r w:rsidRPr="009D17D3">
        <w:rPr>
          <w:rFonts w:ascii="Palatino Linotype" w:eastAsia="Calibri" w:hAnsi="Palatino Linotype" w:cs="Times New Roman"/>
        </w:rPr>
        <w:t xml:space="preserve"> jeżeli przedłożona kalkulacja potwierdzi zasadność zmiany cen za wykonanie przedmiotu umowy albo </w:t>
      </w:r>
    </w:p>
    <w:p w14:paraId="59D3EBDD" w14:textId="0245BB19" w:rsidR="00DD0897" w:rsidRPr="009D17D3" w:rsidRDefault="00DD0897" w:rsidP="00E82351">
      <w:pPr>
        <w:pStyle w:val="Akapitzlist"/>
        <w:numPr>
          <w:ilvl w:val="0"/>
          <w:numId w:val="32"/>
        </w:numPr>
        <w:spacing w:after="40" w:line="276" w:lineRule="auto"/>
        <w:jc w:val="both"/>
        <w:rPr>
          <w:rFonts w:ascii="Palatino Linotype" w:eastAsia="Calibri" w:hAnsi="Palatino Linotype" w:cs="Times New Roman"/>
        </w:rPr>
      </w:pPr>
      <w:r w:rsidRPr="009D17D3">
        <w:rPr>
          <w:rFonts w:ascii="Palatino Linotype" w:eastAsia="Calibri" w:hAnsi="Palatino Linotype" w:cs="Times New Roman"/>
        </w:rPr>
        <w:t xml:space="preserve">niewyrażenia zgody na dokonanie zmiany umowy w przypadku uznania braku zasadności złożonego wniosku przez Stronę wnioskującą, </w:t>
      </w:r>
      <w:proofErr w:type="gramStart"/>
      <w:r w:rsidRPr="009D17D3">
        <w:rPr>
          <w:rFonts w:ascii="Palatino Linotype" w:eastAsia="Calibri" w:hAnsi="Palatino Linotype" w:cs="Times New Roman"/>
        </w:rPr>
        <w:t>tj.</w:t>
      </w:r>
      <w:proofErr w:type="gramEnd"/>
      <w:r w:rsidRPr="009D17D3">
        <w:rPr>
          <w:rFonts w:ascii="Palatino Linotype" w:eastAsia="Calibri" w:hAnsi="Palatino Linotype" w:cs="Times New Roman"/>
        </w:rPr>
        <w:t xml:space="preserve"> jeżeli przedłożona kalkulacja nie potwierdzi, że zmiany cen wpływają na wynagrodzenie za wykonanie przedmiotu umowy w sposób wskazany w umowie.</w:t>
      </w:r>
    </w:p>
    <w:p w14:paraId="6CDCFB24" w14:textId="274717FD" w:rsidR="00DD0897" w:rsidRPr="009D17D3" w:rsidRDefault="00DD0897" w:rsidP="00E82351">
      <w:pPr>
        <w:numPr>
          <w:ilvl w:val="6"/>
          <w:numId w:val="16"/>
        </w:numPr>
        <w:tabs>
          <w:tab w:val="num" w:pos="0"/>
        </w:tabs>
        <w:spacing w:after="40" w:line="276" w:lineRule="auto"/>
        <w:ind w:hanging="357"/>
        <w:jc w:val="both"/>
        <w:rPr>
          <w:rFonts w:ascii="Palatino Linotype" w:eastAsia="Calibri" w:hAnsi="Palatino Linotype" w:cs="Times New Roman"/>
        </w:rPr>
      </w:pPr>
      <w:r w:rsidRPr="00DD0897">
        <w:rPr>
          <w:rFonts w:ascii="Palatino Linotype" w:eastAsia="Calibri" w:hAnsi="Palatino Linotype" w:cs="Times New Roman"/>
        </w:rPr>
        <w:lastRenderedPageBreak/>
        <w:t>Zmiana wynagrodzenia, wchodzi w życie z dniem zawarcia pisemnego aneksu do umowy, nastąpi od daty wprowadzenia zmiany w umowie i dotyczy wyłącznie niezrealizowanej części umowy.</w:t>
      </w:r>
    </w:p>
    <w:p w14:paraId="32974913" w14:textId="77777777" w:rsidR="007D0024" w:rsidRPr="00F77DC0" w:rsidRDefault="007D0024" w:rsidP="00F77DC0">
      <w:pPr>
        <w:spacing w:after="40" w:line="276" w:lineRule="auto"/>
        <w:jc w:val="both"/>
        <w:rPr>
          <w:rFonts w:ascii="Palatino Linotype" w:eastAsia="Calibri" w:hAnsi="Palatino Linotype" w:cs="Times New Roman"/>
        </w:rPr>
      </w:pPr>
    </w:p>
    <w:p w14:paraId="5E464AA1" w14:textId="77777777" w:rsidR="00BA5926" w:rsidRPr="00F77DC0" w:rsidRDefault="00BA5926" w:rsidP="00F77DC0">
      <w:pPr>
        <w:pStyle w:val="Akapitzlist"/>
        <w:spacing w:after="40" w:line="276" w:lineRule="auto"/>
        <w:ind w:left="360"/>
        <w:jc w:val="both"/>
        <w:rPr>
          <w:rFonts w:ascii="Palatino Linotype" w:hAnsi="Palatino Linotype" w:cs="Times New Roman"/>
        </w:rPr>
      </w:pPr>
    </w:p>
    <w:p w14:paraId="2BE50AC7" w14:textId="661BAC50" w:rsidR="00BA5926" w:rsidRPr="00F77DC0" w:rsidRDefault="00BA5926" w:rsidP="00F77DC0">
      <w:pPr>
        <w:spacing w:after="40" w:line="276" w:lineRule="auto"/>
        <w:jc w:val="center"/>
        <w:rPr>
          <w:rFonts w:ascii="Palatino Linotype" w:eastAsia="Calibri" w:hAnsi="Palatino Linotype" w:cs="Times New Roman"/>
          <w:b/>
        </w:rPr>
      </w:pPr>
      <w:r w:rsidRPr="00F77DC0">
        <w:rPr>
          <w:rFonts w:ascii="Palatino Linotype" w:eastAsia="Calibri" w:hAnsi="Palatino Linotype" w:cs="Times New Roman"/>
          <w:b/>
        </w:rPr>
        <w:t xml:space="preserve">§ </w:t>
      </w:r>
      <w:r w:rsidR="007C3993">
        <w:rPr>
          <w:rFonts w:ascii="Palatino Linotype" w:eastAsia="Calibri" w:hAnsi="Palatino Linotype" w:cs="Times New Roman"/>
          <w:b/>
        </w:rPr>
        <w:t>10</w:t>
      </w:r>
      <w:r w:rsidRPr="00F77DC0">
        <w:rPr>
          <w:rFonts w:ascii="Palatino Linotype" w:eastAsia="Calibri" w:hAnsi="Palatino Linotype" w:cs="Times New Roman"/>
          <w:b/>
        </w:rPr>
        <w:t>.</w:t>
      </w:r>
    </w:p>
    <w:p w14:paraId="241FF082" w14:textId="4D53D10C" w:rsidR="007D0024" w:rsidRPr="00F77DC0" w:rsidRDefault="007473C9" w:rsidP="00F77DC0">
      <w:p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40" w:line="276" w:lineRule="auto"/>
        <w:ind w:left="284" w:hanging="284"/>
        <w:jc w:val="center"/>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b/>
          <w:bCs/>
          <w:kern w:val="1"/>
          <w:lang w:eastAsia="zh-CN" w:bidi="hi-IN"/>
        </w:rPr>
        <w:t>PODWYKONAWCY</w:t>
      </w:r>
    </w:p>
    <w:p w14:paraId="785A7879" w14:textId="77777777" w:rsidR="007D0024" w:rsidRPr="00F77DC0" w:rsidRDefault="007D0024" w:rsidP="00E82351">
      <w:pPr>
        <w:numPr>
          <w:ilvl w:val="0"/>
          <w:numId w:val="10"/>
        </w:numPr>
        <w:suppressAutoHyphens/>
        <w:spacing w:after="40" w:line="276" w:lineRule="auto"/>
        <w:ind w:left="284"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 xml:space="preserve">Wykonawca zobowiązuje się wykonać zakres rzeczowy, objęty niniejszą umową, w następujący sposób: </w:t>
      </w:r>
    </w:p>
    <w:p w14:paraId="41CCC493" w14:textId="77777777" w:rsidR="007D0024" w:rsidRPr="00F77DC0" w:rsidRDefault="007D0024" w:rsidP="00E82351">
      <w:pPr>
        <w:numPr>
          <w:ilvl w:val="0"/>
          <w:numId w:val="11"/>
        </w:numPr>
        <w:tabs>
          <w:tab w:val="left" w:pos="851"/>
        </w:tabs>
        <w:suppressAutoHyphens/>
        <w:spacing w:after="40" w:line="276" w:lineRule="auto"/>
        <w:ind w:left="567"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własnymi siłami bez udziału podwykonawców;</w:t>
      </w:r>
    </w:p>
    <w:p w14:paraId="679E16BD" w14:textId="77777777" w:rsidR="007D0024" w:rsidRPr="00F77DC0" w:rsidRDefault="007D0024" w:rsidP="00E82351">
      <w:pPr>
        <w:numPr>
          <w:ilvl w:val="0"/>
          <w:numId w:val="11"/>
        </w:numPr>
        <w:tabs>
          <w:tab w:val="left" w:pos="851"/>
          <w:tab w:val="left" w:pos="1134"/>
        </w:tabs>
        <w:suppressAutoHyphens/>
        <w:spacing w:after="40" w:line="276" w:lineRule="auto"/>
        <w:ind w:left="567"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 xml:space="preserve">przy udziale podwykonawców w zakresie: </w:t>
      </w:r>
    </w:p>
    <w:p w14:paraId="36DB3A9C" w14:textId="77777777" w:rsidR="007D0024" w:rsidRPr="00F77DC0" w:rsidRDefault="007D0024" w:rsidP="00F77DC0">
      <w:pPr>
        <w:suppressAutoHyphens/>
        <w:spacing w:after="40" w:line="276" w:lineRule="auto"/>
        <w:ind w:left="567"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w:t>
      </w:r>
    </w:p>
    <w:p w14:paraId="1364465F" w14:textId="04C7B19D" w:rsidR="007D0024" w:rsidRPr="00F77DC0" w:rsidRDefault="007D0024" w:rsidP="00E82351">
      <w:pPr>
        <w:numPr>
          <w:ilvl w:val="0"/>
          <w:numId w:val="10"/>
        </w:numPr>
        <w:tabs>
          <w:tab w:val="left" w:pos="284"/>
          <w:tab w:val="left" w:pos="360"/>
        </w:tabs>
        <w:suppressAutoHyphens/>
        <w:spacing w:after="40" w:line="276" w:lineRule="auto"/>
        <w:ind w:left="284"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 xml:space="preserve">Wykonawca ma prawo zlecić wykonanie części przedmiotu umowy określonego w § 1 niniejszej umowy </w:t>
      </w:r>
      <w:r w:rsidRPr="00F77DC0">
        <w:rPr>
          <w:rFonts w:ascii="Palatino Linotype" w:eastAsia="Times New Roman" w:hAnsi="Palatino Linotype" w:cs="Times New Roman"/>
          <w:kern w:val="1"/>
          <w:lang w:eastAsia="zh-CN" w:bidi="hi-IN"/>
        </w:rPr>
        <w:t>podwykonawcy. Jakość zlecenia wykonanego przez podwykonawcę lub dalszego podwykonawcę nie może</w:t>
      </w:r>
      <w:r w:rsidRPr="00F77DC0">
        <w:rPr>
          <w:rFonts w:ascii="Palatino Linotype" w:eastAsia="Times New Roman" w:hAnsi="Palatino Linotype" w:cs="Times New Roman"/>
          <w:color w:val="000000"/>
          <w:kern w:val="1"/>
          <w:lang w:eastAsia="zh-CN" w:bidi="hi-IN"/>
        </w:rPr>
        <w:t xml:space="preserve"> być niższa niż zlecenia wykonanego przez Wykonawcę, za jakość tę odpowiedzialność ponosi Wykonawca. Wykonawca zobowiązuje się do koordynowania dostaw realizowanych przez podwykonawców.</w:t>
      </w:r>
    </w:p>
    <w:p w14:paraId="38706188" w14:textId="30140E11" w:rsidR="007D0024" w:rsidRPr="00F77DC0" w:rsidRDefault="007D0024" w:rsidP="00E82351">
      <w:pPr>
        <w:numPr>
          <w:ilvl w:val="0"/>
          <w:numId w:val="10"/>
        </w:numPr>
        <w:suppressAutoHyphens/>
        <w:spacing w:after="40" w:line="276" w:lineRule="auto"/>
        <w:ind w:left="284"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kern w:val="1"/>
          <w:lang w:eastAsia="zh-CN" w:bidi="hi-IN"/>
        </w:rPr>
        <w:t>Wykonawca ponosi pełną odpowiedzialność za wszelkie czynności, zaniechania, uchybienia, jakość i terminowość podwykonawcy, jego przedstawicieli i pracowników, a także</w:t>
      </w:r>
      <w:r w:rsidRPr="00F77DC0">
        <w:rPr>
          <w:rFonts w:ascii="Palatino Linotype" w:eastAsia="Times New Roman" w:hAnsi="Palatino Linotype" w:cs="Times New Roman"/>
          <w:color w:val="000000"/>
          <w:kern w:val="1"/>
          <w:lang w:eastAsia="zh-CN" w:bidi="hi-IN"/>
        </w:rPr>
        <w:t xml:space="preserve"> ponosi pełną odpowiedzialność wobec Zamawiającego i osób trzecich za wszelkie szkody i straty wynikłe z realizacji przedmiotu umowy przez podwykonawcę.</w:t>
      </w:r>
    </w:p>
    <w:p w14:paraId="4A5A7E8A" w14:textId="3EA70248" w:rsidR="007D0024" w:rsidRPr="00F77DC0" w:rsidRDefault="007D0024" w:rsidP="00E82351">
      <w:pPr>
        <w:numPr>
          <w:ilvl w:val="0"/>
          <w:numId w:val="10"/>
        </w:numPr>
        <w:suppressAutoHyphens/>
        <w:spacing w:after="40" w:line="276" w:lineRule="auto"/>
        <w:ind w:left="284" w:hanging="284"/>
        <w:jc w:val="both"/>
        <w:rPr>
          <w:rFonts w:ascii="Palatino Linotype" w:eastAsia="Times New Roman" w:hAnsi="Palatino Linotype" w:cs="Times New Roman"/>
          <w:color w:val="000000"/>
          <w:kern w:val="1"/>
          <w:lang w:eastAsia="zh-CN" w:bidi="hi-IN"/>
        </w:rPr>
      </w:pPr>
      <w:r w:rsidRPr="00F77DC0">
        <w:rPr>
          <w:rFonts w:ascii="Palatino Linotype" w:eastAsia="Times New Roman" w:hAnsi="Palatino Linotype" w:cs="Times New Roman"/>
          <w:color w:val="000000"/>
          <w:kern w:val="1"/>
          <w:lang w:eastAsia="zh-CN" w:bidi="hi-IN"/>
        </w:rPr>
        <w:t xml:space="preserve">Wykonawca, podwykonawca lub dalszy podwykonawca przedmiotu umowy określonego w § 1 niniejszej umowy, </w:t>
      </w:r>
      <w:r w:rsidRPr="00F77DC0">
        <w:rPr>
          <w:rFonts w:ascii="Palatino Linotype" w:eastAsia="Times New Roman" w:hAnsi="Palatino Linotype" w:cs="Times New Roman"/>
          <w:kern w:val="1"/>
          <w:lang w:eastAsia="zh-CN" w:bidi="hi-IN"/>
        </w:rPr>
        <w:t xml:space="preserve">w trakcie realizacji przedmiotu umowy </w:t>
      </w:r>
      <w:r w:rsidRPr="00F77DC0">
        <w:rPr>
          <w:rFonts w:ascii="Palatino Linotype" w:eastAsia="Times New Roman" w:hAnsi="Palatino Linotype" w:cs="Times New Roman"/>
          <w:color w:val="000000"/>
          <w:kern w:val="1"/>
          <w:lang w:eastAsia="zh-CN" w:bidi="hi-IN"/>
        </w:rPr>
        <w:t xml:space="preserve">jest obowiązany do przedłożenia Zamawiającemu </w:t>
      </w:r>
      <w:r w:rsidR="0090679F">
        <w:rPr>
          <w:rFonts w:ascii="Palatino Linotype" w:eastAsia="Times New Roman" w:hAnsi="Palatino Linotype" w:cs="Times New Roman"/>
          <w:color w:val="000000"/>
          <w:kern w:val="1"/>
          <w:lang w:eastAsia="zh-CN" w:bidi="hi-IN"/>
        </w:rPr>
        <w:t>umowy o podwykonawstwo</w:t>
      </w:r>
      <w:r w:rsidRPr="00F77DC0">
        <w:rPr>
          <w:rFonts w:ascii="Palatino Linotype" w:eastAsia="Times New Roman" w:hAnsi="Palatino Linotype" w:cs="Times New Roman"/>
          <w:color w:val="000000"/>
          <w:kern w:val="1"/>
          <w:lang w:eastAsia="zh-CN" w:bidi="hi-IN"/>
        </w:rPr>
        <w:t>, przy czym podwykonawca lub dalszy podwykonawca jest obowiązany dołączyć zgodę Wykonawcy na</w:t>
      </w:r>
      <w:r w:rsidR="001E1000">
        <w:rPr>
          <w:rFonts w:ascii="Palatino Linotype" w:eastAsia="Times New Roman" w:hAnsi="Palatino Linotype" w:cs="Times New Roman"/>
          <w:color w:val="000000"/>
          <w:kern w:val="1"/>
          <w:lang w:eastAsia="zh-CN" w:bidi="hi-IN"/>
        </w:rPr>
        <w:t> zawarcie umowy o dalsze podwykonawstwo</w:t>
      </w:r>
      <w:r w:rsidRPr="00F77DC0">
        <w:rPr>
          <w:rFonts w:ascii="Palatino Linotype" w:eastAsia="Times New Roman" w:hAnsi="Palatino Linotype" w:cs="Times New Roman"/>
          <w:color w:val="000000"/>
          <w:kern w:val="1"/>
          <w:lang w:eastAsia="zh-CN" w:bidi="hi-IN"/>
        </w:rPr>
        <w:t>.</w:t>
      </w:r>
    </w:p>
    <w:p w14:paraId="0CB54FB3" w14:textId="77777777" w:rsidR="007D0024" w:rsidRPr="00F77DC0" w:rsidRDefault="007D0024" w:rsidP="00E82351">
      <w:pPr>
        <w:numPr>
          <w:ilvl w:val="0"/>
          <w:numId w:val="10"/>
        </w:numPr>
        <w:suppressAutoHyphens/>
        <w:spacing w:after="40" w:line="276" w:lineRule="auto"/>
        <w:ind w:left="284" w:hanging="284"/>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Umowa z Podwykonawcą lub dalszym Podwykonawcą powinna stanowić w szczególności, iż:</w:t>
      </w:r>
    </w:p>
    <w:p w14:paraId="22BF3828" w14:textId="11E3898F" w:rsidR="007D0024" w:rsidRPr="00F77DC0" w:rsidRDefault="007D0024" w:rsidP="00E82351">
      <w:pPr>
        <w:numPr>
          <w:ilvl w:val="0"/>
          <w:numId w:val="12"/>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termin zapłaty wynagrodzenia Podwykonawcy lub dalszemu Podwykonawcy nie może być dłuższy niż 30 dni od dnia doręczenia Wykonawcy, Podwykonawcy lub dalszemu Podwykonawcy faktury VAT lub rachunku, potwierdzających wykonanie zleconej Podwykonawcy lub </w:t>
      </w:r>
      <w:r w:rsidR="001E1000">
        <w:rPr>
          <w:rFonts w:ascii="Palatino Linotype" w:eastAsia="Times New Roman" w:hAnsi="Palatino Linotype" w:cs="Times New Roman"/>
          <w:kern w:val="1"/>
          <w:lang w:eastAsia="zh-CN" w:bidi="hi-IN"/>
        </w:rPr>
        <w:t>dalszemu Podwykonawcy dostawy</w:t>
      </w:r>
      <w:r w:rsidRPr="00F77DC0">
        <w:rPr>
          <w:rFonts w:ascii="Palatino Linotype" w:eastAsia="Times New Roman" w:hAnsi="Palatino Linotype" w:cs="Times New Roman"/>
          <w:kern w:val="1"/>
          <w:lang w:eastAsia="zh-CN" w:bidi="hi-IN"/>
        </w:rPr>
        <w:t>,</w:t>
      </w:r>
    </w:p>
    <w:p w14:paraId="1CDA1DDE" w14:textId="5EE7C53A" w:rsidR="007D0024" w:rsidRPr="00F77DC0" w:rsidRDefault="007D0024" w:rsidP="00E82351">
      <w:pPr>
        <w:numPr>
          <w:ilvl w:val="0"/>
          <w:numId w:val="12"/>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przedmiotem Umowy o podwykonawstwo jest wyłącznie wykonanie, odpowiednio: dostaw</w:t>
      </w:r>
      <w:r w:rsidR="009D19B8">
        <w:rPr>
          <w:rFonts w:ascii="Palatino Linotype" w:eastAsia="Times New Roman" w:hAnsi="Palatino Linotype" w:cs="Times New Roman"/>
          <w:kern w:val="1"/>
          <w:lang w:eastAsia="zh-CN" w:bidi="hi-IN"/>
        </w:rPr>
        <w:t>,</w:t>
      </w:r>
      <w:r w:rsidRPr="00F77DC0">
        <w:rPr>
          <w:rFonts w:ascii="Palatino Linotype" w:eastAsia="Times New Roman" w:hAnsi="Palatino Linotype" w:cs="Times New Roman"/>
          <w:kern w:val="1"/>
          <w:lang w:eastAsia="zh-CN" w:bidi="hi-IN"/>
        </w:rPr>
        <w:t xml:space="preserve"> które ściśle odpowiadają części zamówienia określonego Umową zawartą pomiędzy Zamawiającym a Wykonawcą,</w:t>
      </w:r>
    </w:p>
    <w:p w14:paraId="76B87E20" w14:textId="33909A6A" w:rsidR="007D0024" w:rsidRPr="00F77DC0" w:rsidRDefault="007D0024" w:rsidP="00E82351">
      <w:pPr>
        <w:numPr>
          <w:ilvl w:val="0"/>
          <w:numId w:val="12"/>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wykonanie przedmiotu Umowy o podwykonawstwo zostaje określone, na co najmniej takim poziom</w:t>
      </w:r>
      <w:r w:rsidR="00F77DC0" w:rsidRPr="00F77DC0">
        <w:rPr>
          <w:rFonts w:ascii="Palatino Linotype" w:eastAsia="Times New Roman" w:hAnsi="Palatino Linotype" w:cs="Times New Roman"/>
          <w:kern w:val="1"/>
          <w:lang w:eastAsia="zh-CN" w:bidi="hi-IN"/>
        </w:rPr>
        <w:t xml:space="preserve">ie jakości, jaki wynika z niniejszej umowy, </w:t>
      </w:r>
      <w:r w:rsidRPr="00F77DC0">
        <w:rPr>
          <w:rFonts w:ascii="Palatino Linotype" w:eastAsia="Times New Roman" w:hAnsi="Palatino Linotype" w:cs="Times New Roman"/>
          <w:kern w:val="1"/>
          <w:lang w:eastAsia="zh-CN" w:bidi="hi-IN"/>
        </w:rPr>
        <w:t xml:space="preserve">powinno odpowiadać stosownym dla tego wykonania wymaganiom określonym SWZ oraz standardom deklarowanym w Ofercie </w:t>
      </w:r>
      <w:r w:rsidR="00F77DC0" w:rsidRPr="00F77DC0">
        <w:rPr>
          <w:rFonts w:ascii="Palatino Linotype" w:eastAsia="Times New Roman" w:hAnsi="Palatino Linotype" w:cs="Times New Roman"/>
          <w:kern w:val="1"/>
          <w:lang w:eastAsia="zh-CN" w:bidi="hi-IN"/>
        </w:rPr>
        <w:t xml:space="preserve">Wykonawcy, </w:t>
      </w:r>
      <w:r w:rsidRPr="00F77DC0">
        <w:rPr>
          <w:rFonts w:ascii="Palatino Linotype" w:eastAsia="Times New Roman" w:hAnsi="Palatino Linotype" w:cs="Times New Roman"/>
          <w:kern w:val="1"/>
          <w:lang w:eastAsia="zh-CN" w:bidi="hi-IN"/>
        </w:rPr>
        <w:t xml:space="preserve"> </w:t>
      </w:r>
    </w:p>
    <w:p w14:paraId="1ECB7F79" w14:textId="77777777" w:rsidR="007D0024" w:rsidRPr="00F77DC0" w:rsidRDefault="007D0024" w:rsidP="00E82351">
      <w:pPr>
        <w:numPr>
          <w:ilvl w:val="0"/>
          <w:numId w:val="12"/>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lastRenderedPageBreak/>
        <w:t>okres odpowiedzialności Podwykonawcy lub dalszego Podwykonawcy za wady przedmiotu Umowy o podwykonawstwo, nie będzie krótszy od okresu odpowiedzialności za wady przedmiotu umowy Wykonawcy wobec Zamawiającego,</w:t>
      </w:r>
    </w:p>
    <w:p w14:paraId="7FE60385" w14:textId="6D700DF6" w:rsidR="007D0024" w:rsidRPr="00F77DC0" w:rsidRDefault="007D0024" w:rsidP="00E82351">
      <w:pPr>
        <w:numPr>
          <w:ilvl w:val="0"/>
          <w:numId w:val="12"/>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Podwykonawca lub dalszy Podwykonawca są zobowiązani do przedstawiania Zamawiającemu na jego żądanie dokumentów, oświadczeń i wyjaśnień dotyczących realizacji umowy o podwykonawstwo.</w:t>
      </w:r>
    </w:p>
    <w:p w14:paraId="5054C6FE" w14:textId="0AA30CB8" w:rsidR="007D0024" w:rsidRPr="0090679F" w:rsidRDefault="007D0024" w:rsidP="00E82351">
      <w:pPr>
        <w:numPr>
          <w:ilvl w:val="0"/>
          <w:numId w:val="10"/>
        </w:numPr>
        <w:suppressAutoHyphens/>
        <w:spacing w:after="40" w:line="276" w:lineRule="auto"/>
        <w:ind w:left="284" w:hanging="284"/>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Umowa o podwykonawstw</w:t>
      </w:r>
      <w:r w:rsidR="0090679F">
        <w:rPr>
          <w:rFonts w:ascii="Palatino Linotype" w:eastAsia="Times New Roman" w:hAnsi="Palatino Linotype" w:cs="Times New Roman"/>
          <w:kern w:val="1"/>
          <w:lang w:eastAsia="zh-CN" w:bidi="hi-IN"/>
        </w:rPr>
        <w:t xml:space="preserve">o nie może zawierać postanowień </w:t>
      </w:r>
      <w:r w:rsidRPr="0090679F">
        <w:rPr>
          <w:rFonts w:ascii="Palatino Linotype" w:eastAsia="Times New Roman" w:hAnsi="Palatino Linotype" w:cs="Times New Roman"/>
          <w:kern w:val="1"/>
          <w:lang w:eastAsia="zh-CN" w:bidi="hi-I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35211B15" w14:textId="3648B3D7"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Wykonawca zobowiązany jest przed datą wymagalności płatności wynagrodzenia należnego na jego rzecz od Zamawiającego, przedstawić Zamawiającemu </w:t>
      </w:r>
      <w:r w:rsidR="0090679F">
        <w:rPr>
          <w:rFonts w:ascii="Palatino Linotype" w:eastAsia="Times New Roman" w:hAnsi="Palatino Linotype" w:cs="Times New Roman"/>
          <w:kern w:val="1"/>
          <w:lang w:eastAsia="zh-CN" w:bidi="hi-IN"/>
        </w:rPr>
        <w:t xml:space="preserve">dowodów potwierdzających otrzymanie </w:t>
      </w:r>
      <w:r w:rsidRPr="00F77DC0">
        <w:rPr>
          <w:rFonts w:ascii="Palatino Linotype" w:eastAsia="Times New Roman" w:hAnsi="Palatino Linotype" w:cs="Times New Roman"/>
          <w:kern w:val="1"/>
          <w:lang w:eastAsia="zh-CN" w:bidi="hi-IN"/>
        </w:rPr>
        <w:t xml:space="preserve">całego wynagrodzenia </w:t>
      </w:r>
      <w:r w:rsidR="0090679F">
        <w:rPr>
          <w:rFonts w:ascii="Palatino Linotype" w:eastAsia="Times New Roman" w:hAnsi="Palatino Linotype" w:cs="Times New Roman"/>
          <w:kern w:val="1"/>
          <w:lang w:eastAsia="zh-CN" w:bidi="hi-IN"/>
        </w:rPr>
        <w:t xml:space="preserve">Podwykonawcy </w:t>
      </w:r>
      <w:r w:rsidRPr="00F77DC0">
        <w:rPr>
          <w:rFonts w:ascii="Palatino Linotype" w:eastAsia="Times New Roman" w:hAnsi="Palatino Linotype" w:cs="Times New Roman"/>
          <w:kern w:val="1"/>
          <w:lang w:eastAsia="zh-CN" w:bidi="hi-IN"/>
        </w:rPr>
        <w:t xml:space="preserve">za </w:t>
      </w:r>
      <w:r w:rsidR="0090679F">
        <w:rPr>
          <w:rFonts w:ascii="Palatino Linotype" w:eastAsia="Times New Roman" w:hAnsi="Palatino Linotype" w:cs="Times New Roman"/>
          <w:kern w:val="1"/>
          <w:lang w:eastAsia="zh-CN" w:bidi="hi-IN"/>
        </w:rPr>
        <w:t>wykonane dostawy</w:t>
      </w:r>
      <w:r w:rsidRPr="00F77DC0">
        <w:rPr>
          <w:rFonts w:ascii="Palatino Linotype" w:eastAsia="Times New Roman" w:hAnsi="Palatino Linotype" w:cs="Times New Roman"/>
          <w:kern w:val="1"/>
          <w:lang w:eastAsia="zh-CN" w:bidi="hi-IN"/>
        </w:rPr>
        <w:t xml:space="preserve">. </w:t>
      </w:r>
    </w:p>
    <w:p w14:paraId="5218CDDE" w14:textId="1E280A1C"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Zamawiający dokonuje bezpośredniej zapłaty wymagalnego wynagrodzenia przysługującego Podwykonawcy lub dalszemu Podwykonawcy, który zawarł przedłożoną Zamawiającemu umowę o podwykonawstwo, której przedmiotem są dostawy, w przypadku uchylenia się od obowiązku zapłaty odpowiednio przez Wykonawcę, Podwykonawcę lub dalszego Podwykonawcę.</w:t>
      </w:r>
    </w:p>
    <w:p w14:paraId="1C9EA44D" w14:textId="7AB96C2A"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Wynag</w:t>
      </w:r>
      <w:r w:rsidR="0090679F">
        <w:rPr>
          <w:rFonts w:ascii="Palatino Linotype" w:eastAsia="Times New Roman" w:hAnsi="Palatino Linotype" w:cs="Times New Roman"/>
          <w:kern w:val="1"/>
          <w:lang w:eastAsia="zh-CN" w:bidi="hi-IN"/>
        </w:rPr>
        <w:t xml:space="preserve">rodzenie, o którym mowa w ust. </w:t>
      </w:r>
      <w:r w:rsidR="001E1000">
        <w:rPr>
          <w:rFonts w:ascii="Palatino Linotype" w:eastAsia="Times New Roman" w:hAnsi="Palatino Linotype" w:cs="Times New Roman"/>
          <w:kern w:val="1"/>
          <w:lang w:eastAsia="zh-CN" w:bidi="hi-IN"/>
        </w:rPr>
        <w:t>8</w:t>
      </w:r>
      <w:r w:rsidRPr="00F77DC0">
        <w:rPr>
          <w:rFonts w:ascii="Palatino Linotype" w:eastAsia="Times New Roman" w:hAnsi="Palatino Linotype" w:cs="Times New Roman"/>
          <w:kern w:val="1"/>
          <w:lang w:eastAsia="zh-CN" w:bidi="hi-IN"/>
        </w:rPr>
        <w:t xml:space="preserve"> dotyczy wyłącznie należności powstałych po przedłożeniu Zamawiającemu poświadczonej za zgodność z oryginałem kopii umowy o podwykonawstwo, której przedmiotem są dostawy.</w:t>
      </w:r>
    </w:p>
    <w:p w14:paraId="0D11F1F9" w14:textId="2262BDB4"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Bezpośrednia zapłata, o której mowa w ust. </w:t>
      </w:r>
      <w:proofErr w:type="gramStart"/>
      <w:r w:rsidR="001E1000">
        <w:rPr>
          <w:rFonts w:ascii="Palatino Linotype" w:eastAsia="Times New Roman" w:hAnsi="Palatino Linotype" w:cs="Times New Roman"/>
          <w:kern w:val="1"/>
          <w:lang w:eastAsia="zh-CN" w:bidi="hi-IN"/>
        </w:rPr>
        <w:t xml:space="preserve">8 </w:t>
      </w:r>
      <w:r w:rsidRPr="00F77DC0">
        <w:rPr>
          <w:rFonts w:ascii="Palatino Linotype" w:eastAsia="Times New Roman" w:hAnsi="Palatino Linotype" w:cs="Times New Roman"/>
          <w:kern w:val="1"/>
          <w:lang w:eastAsia="zh-CN" w:bidi="hi-IN"/>
        </w:rPr>
        <w:t xml:space="preserve"> obejmuje</w:t>
      </w:r>
      <w:proofErr w:type="gramEnd"/>
      <w:r w:rsidRPr="00F77DC0">
        <w:rPr>
          <w:rFonts w:ascii="Palatino Linotype" w:eastAsia="Times New Roman" w:hAnsi="Palatino Linotype" w:cs="Times New Roman"/>
          <w:kern w:val="1"/>
          <w:lang w:eastAsia="zh-CN" w:bidi="hi-IN"/>
        </w:rPr>
        <w:t xml:space="preserve"> wyłącznie należne wynagrodzenie, bez odsetek, należnych Podwykonawcy lub dalszemu Podwykonawcy.</w:t>
      </w:r>
    </w:p>
    <w:p w14:paraId="047C8253" w14:textId="55EB8A6E"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Przed dokonaniem bezpośredniej zapłaty Zamawiający umożliwi Wykonawcy zgłoszenie w formie pisemnej uwag dotyczących zasadności bezpośredniej zapłaty wynagrodzenia Podwykonawcy lub dalszemu Podwykonawcy, o których mowa w ust. </w:t>
      </w:r>
      <w:r w:rsidR="001E1000">
        <w:rPr>
          <w:rFonts w:ascii="Palatino Linotype" w:eastAsia="Times New Roman" w:hAnsi="Palatino Linotype" w:cs="Times New Roman"/>
          <w:kern w:val="1"/>
          <w:lang w:eastAsia="zh-CN" w:bidi="hi-IN"/>
        </w:rPr>
        <w:t>8</w:t>
      </w:r>
      <w:r w:rsidRPr="00F77DC0">
        <w:rPr>
          <w:rFonts w:ascii="Palatino Linotype" w:eastAsia="Times New Roman" w:hAnsi="Palatino Linotype" w:cs="Times New Roman"/>
          <w:kern w:val="1"/>
          <w:lang w:eastAsia="zh-CN" w:bidi="hi-IN"/>
        </w:rPr>
        <w:t xml:space="preserve"> w terminie nie krótszym niż 7 dni od doręczenia informacji o zgłaszaniu uwag.</w:t>
      </w:r>
    </w:p>
    <w:p w14:paraId="37A06BB7" w14:textId="47CF6D8C"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W przypadku zgłoszenia uwag, o których mowa w ust. </w:t>
      </w:r>
      <w:r w:rsidR="0090679F">
        <w:rPr>
          <w:rFonts w:ascii="Palatino Linotype" w:eastAsia="Times New Roman" w:hAnsi="Palatino Linotype" w:cs="Times New Roman"/>
          <w:kern w:val="1"/>
          <w:lang w:eastAsia="zh-CN" w:bidi="hi-IN"/>
        </w:rPr>
        <w:t>1</w:t>
      </w:r>
      <w:r w:rsidR="001E1000">
        <w:rPr>
          <w:rFonts w:ascii="Palatino Linotype" w:eastAsia="Times New Roman" w:hAnsi="Palatino Linotype" w:cs="Times New Roman"/>
          <w:kern w:val="1"/>
          <w:lang w:eastAsia="zh-CN" w:bidi="hi-IN"/>
        </w:rPr>
        <w:t>1</w:t>
      </w:r>
      <w:r w:rsidR="0090679F">
        <w:rPr>
          <w:rFonts w:ascii="Palatino Linotype" w:eastAsia="Times New Roman" w:hAnsi="Palatino Linotype" w:cs="Times New Roman"/>
          <w:kern w:val="1"/>
          <w:lang w:eastAsia="zh-CN" w:bidi="hi-IN"/>
        </w:rPr>
        <w:t>,</w:t>
      </w:r>
      <w:r w:rsidRPr="00F77DC0">
        <w:rPr>
          <w:rFonts w:ascii="Palatino Linotype" w:eastAsia="Times New Roman" w:hAnsi="Palatino Linotype" w:cs="Times New Roman"/>
          <w:kern w:val="1"/>
          <w:lang w:eastAsia="zh-CN" w:bidi="hi-IN"/>
        </w:rPr>
        <w:t xml:space="preserve"> w terminie wskazanym przez Zamawiającego, Zamawiający może:</w:t>
      </w:r>
    </w:p>
    <w:p w14:paraId="205122D9" w14:textId="77777777" w:rsidR="007D0024" w:rsidRPr="00F77DC0" w:rsidRDefault="007D0024" w:rsidP="00E82351">
      <w:pPr>
        <w:numPr>
          <w:ilvl w:val="0"/>
          <w:numId w:val="13"/>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nie dokonać bezpośredniej zapłaty wynagrodzenia Podwykonawcy lub dalszemu Podwykonawcy, jeżeli Wykonawca wykaże niezasadność takiej zapłaty albo,</w:t>
      </w:r>
    </w:p>
    <w:p w14:paraId="63B2B0BA" w14:textId="77777777" w:rsidR="007D0024" w:rsidRPr="00F77DC0" w:rsidRDefault="007D0024" w:rsidP="00E82351">
      <w:pPr>
        <w:numPr>
          <w:ilvl w:val="0"/>
          <w:numId w:val="13"/>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złożyć do depozytu sądowego kwotę potrzebną na pokrycie wynagrodzenia Podwykonawcy lub dalszego Podwykonawcy w przypadku zaistnienia zasadniczej wątpliwości Zamawiającego co do wysokości należnej zapłaty lub podmiotu, któremu płatność się należy, albo</w:t>
      </w:r>
    </w:p>
    <w:p w14:paraId="5932BDDD" w14:textId="77777777" w:rsidR="007D0024" w:rsidRPr="00F77DC0" w:rsidRDefault="007D0024" w:rsidP="00E82351">
      <w:pPr>
        <w:numPr>
          <w:ilvl w:val="0"/>
          <w:numId w:val="13"/>
        </w:numPr>
        <w:suppressAutoHyphens/>
        <w:spacing w:after="40" w:line="276" w:lineRule="auto"/>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lastRenderedPageBreak/>
        <w:t>dokonać bezpośredniej zapłaty wynagrodzenia Podwykonawcy lub dalszego Podwykonawcy, jeżeli Podwykonawca lub dalszy Podwykonawca wykaże zasadność takiej zapłaty.</w:t>
      </w:r>
    </w:p>
    <w:p w14:paraId="0AAAAF84" w14:textId="202BC62E"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 xml:space="preserve">W przypadku dokonania bezpośredniej zapłaty wynagrodzenia Podwykonawcy lub dalszemu Podwykonawcy, o których mowa w ust. </w:t>
      </w:r>
      <w:r w:rsidR="001E1000">
        <w:rPr>
          <w:rFonts w:ascii="Palatino Linotype" w:eastAsia="Times New Roman" w:hAnsi="Palatino Linotype" w:cs="Times New Roman"/>
          <w:kern w:val="1"/>
          <w:lang w:eastAsia="zh-CN" w:bidi="hi-IN"/>
        </w:rPr>
        <w:t>8</w:t>
      </w:r>
      <w:r w:rsidR="0090679F">
        <w:rPr>
          <w:rFonts w:ascii="Palatino Linotype" w:eastAsia="Times New Roman" w:hAnsi="Palatino Linotype" w:cs="Times New Roman"/>
          <w:kern w:val="1"/>
          <w:lang w:eastAsia="zh-CN" w:bidi="hi-IN"/>
        </w:rPr>
        <w:t>,</w:t>
      </w:r>
      <w:r w:rsidRPr="00F77DC0">
        <w:rPr>
          <w:rFonts w:ascii="Palatino Linotype" w:eastAsia="Times New Roman" w:hAnsi="Palatino Linotype" w:cs="Times New Roman"/>
          <w:kern w:val="1"/>
          <w:lang w:eastAsia="zh-CN" w:bidi="hi-IN"/>
        </w:rPr>
        <w:t xml:space="preserve"> Zamawiający potrąca kwotę wypłaconego wynagrodzenia z wynagrodzenia należnego Wykonawcy.</w:t>
      </w:r>
    </w:p>
    <w:p w14:paraId="3A711A02" w14:textId="5471F0E5" w:rsidR="007D0024" w:rsidRPr="00F77DC0"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Powierzenie wykonania części zamówienia podwykonawcom nie zwalnia Wykonawcy z odpowiedzialności za należyte wykonanie tego zamówienia.</w:t>
      </w:r>
    </w:p>
    <w:p w14:paraId="402D9574" w14:textId="1979779C" w:rsidR="00C025A2" w:rsidRDefault="007D0024" w:rsidP="00E82351">
      <w:pPr>
        <w:numPr>
          <w:ilvl w:val="0"/>
          <w:numId w:val="10"/>
        </w:numPr>
        <w:suppressAutoHyphens/>
        <w:spacing w:after="40" w:line="276" w:lineRule="auto"/>
        <w:ind w:left="284" w:hanging="426"/>
        <w:jc w:val="both"/>
        <w:rPr>
          <w:rFonts w:ascii="Palatino Linotype" w:eastAsia="Times New Roman" w:hAnsi="Palatino Linotype" w:cs="Times New Roman"/>
          <w:kern w:val="1"/>
          <w:lang w:eastAsia="zh-CN" w:bidi="hi-IN"/>
        </w:rPr>
      </w:pPr>
      <w:r w:rsidRPr="00F77DC0">
        <w:rPr>
          <w:rFonts w:ascii="Palatino Linotype" w:eastAsia="Times New Roman" w:hAnsi="Palatino Linotype" w:cs="Times New Roman"/>
          <w:kern w:val="1"/>
          <w:lang w:eastAsia="zh-CN" w:bidi="hi-IN"/>
        </w:rPr>
        <w:t>Konieczność wielokrotnego dokonywania bezpośredniej zapłaty podwykonawcy lub dalszemu podwykonawcy lub konieczność dokonania bezpośrednich zapłat na sumę większą niż 5% wartości umowy może stanowić podstawę do odstąpien</w:t>
      </w:r>
      <w:r w:rsidR="00C025A2" w:rsidRPr="00F77DC0">
        <w:rPr>
          <w:rFonts w:ascii="Palatino Linotype" w:eastAsia="Times New Roman" w:hAnsi="Palatino Linotype" w:cs="Times New Roman"/>
          <w:kern w:val="1"/>
          <w:lang w:eastAsia="zh-CN" w:bidi="hi-IN"/>
        </w:rPr>
        <w:t>ia od umowy</w:t>
      </w:r>
      <w:r w:rsidR="00F77DC0" w:rsidRPr="00F77DC0">
        <w:rPr>
          <w:rFonts w:ascii="Palatino Linotype" w:eastAsia="Times New Roman" w:hAnsi="Palatino Linotype" w:cs="Times New Roman"/>
          <w:kern w:val="1"/>
          <w:lang w:eastAsia="zh-CN" w:bidi="hi-IN"/>
        </w:rPr>
        <w:t>.</w:t>
      </w:r>
    </w:p>
    <w:p w14:paraId="45FE202B" w14:textId="77777777" w:rsidR="0090679F" w:rsidRDefault="0090679F" w:rsidP="002C278F">
      <w:pPr>
        <w:suppressAutoHyphens/>
        <w:spacing w:after="40" w:line="276" w:lineRule="auto"/>
        <w:jc w:val="both"/>
        <w:rPr>
          <w:rFonts w:ascii="Palatino Linotype" w:eastAsia="Times New Roman" w:hAnsi="Palatino Linotype" w:cs="Times New Roman"/>
          <w:kern w:val="1"/>
          <w:lang w:eastAsia="zh-CN" w:bidi="hi-IN"/>
        </w:rPr>
      </w:pPr>
    </w:p>
    <w:p w14:paraId="1B9BF55E" w14:textId="26B93FD8" w:rsidR="00C025A2" w:rsidRPr="00F77DC0" w:rsidRDefault="00C025A2" w:rsidP="00610B7D">
      <w:pPr>
        <w:keepNext/>
        <w:keepLines/>
        <w:spacing w:after="40" w:line="276" w:lineRule="auto"/>
        <w:jc w:val="center"/>
        <w:outlineLvl w:val="4"/>
        <w:rPr>
          <w:rFonts w:ascii="Palatino Linotype" w:eastAsia="Tahoma" w:hAnsi="Palatino Linotype" w:cs="Times New Roman"/>
          <w:b/>
        </w:rPr>
      </w:pPr>
      <w:r w:rsidRPr="00F77DC0">
        <w:rPr>
          <w:rFonts w:ascii="Palatino Linotype" w:eastAsia="Tahoma" w:hAnsi="Palatino Linotype" w:cs="Times New Roman"/>
          <w:b/>
        </w:rPr>
        <w:t>§ 1</w:t>
      </w:r>
      <w:r w:rsidR="00E470B7">
        <w:rPr>
          <w:rFonts w:ascii="Palatino Linotype" w:eastAsia="Tahoma" w:hAnsi="Palatino Linotype" w:cs="Times New Roman"/>
          <w:b/>
        </w:rPr>
        <w:t>2.</w:t>
      </w:r>
    </w:p>
    <w:p w14:paraId="02D705D3" w14:textId="77777777" w:rsidR="00A83A0E" w:rsidRPr="00F77DC0" w:rsidRDefault="00A83A0E" w:rsidP="00610B7D">
      <w:pPr>
        <w:keepNext/>
        <w:keepLines/>
        <w:spacing w:after="40" w:line="276" w:lineRule="auto"/>
        <w:jc w:val="center"/>
        <w:outlineLvl w:val="4"/>
        <w:rPr>
          <w:rFonts w:ascii="Palatino Linotype" w:eastAsia="Tahoma" w:hAnsi="Palatino Linotype" w:cs="Times New Roman"/>
          <w:b/>
        </w:rPr>
      </w:pPr>
      <w:r w:rsidRPr="00F77DC0">
        <w:rPr>
          <w:rFonts w:ascii="Palatino Linotype" w:eastAsia="Tahoma" w:hAnsi="Palatino Linotype" w:cs="Times New Roman"/>
          <w:b/>
        </w:rPr>
        <w:t>POSTANOWIENIA KOŃCOWE</w:t>
      </w:r>
    </w:p>
    <w:p w14:paraId="2E7CDEE0" w14:textId="45D1DF98" w:rsidR="00A83A0E" w:rsidRPr="00F77DC0" w:rsidRDefault="00A83A0E" w:rsidP="00F77DC0">
      <w:pPr>
        <w:spacing w:after="40" w:line="276" w:lineRule="auto"/>
        <w:ind w:left="280" w:hanging="280"/>
        <w:jc w:val="both"/>
        <w:rPr>
          <w:rFonts w:ascii="Palatino Linotype" w:eastAsia="Calibri" w:hAnsi="Palatino Linotype" w:cs="Times New Roman"/>
        </w:rPr>
      </w:pPr>
      <w:r w:rsidRPr="00F77DC0">
        <w:rPr>
          <w:rFonts w:ascii="Palatino Linotype" w:eastAsia="Calibri" w:hAnsi="Palatino Linotype" w:cs="Times New Roman"/>
        </w:rPr>
        <w:t xml:space="preserve">1. W sprawach nieuregulowanych Umową zastosowanie będą miały przepisy prawa polskiego, w szczególności Kodeksu cywilnego oraz przepisy ustawy z dnia 11 września 2019 r. - </w:t>
      </w:r>
      <w:r w:rsidR="00212EE2" w:rsidRPr="00F77DC0">
        <w:rPr>
          <w:rFonts w:ascii="Palatino Linotype" w:eastAsia="Calibri" w:hAnsi="Palatino Linotype" w:cs="Times New Roman"/>
        </w:rPr>
        <w:t>Prawo zamówień publicznych (</w:t>
      </w:r>
      <w:r w:rsidRPr="00F77DC0">
        <w:rPr>
          <w:rFonts w:ascii="Palatino Linotype" w:eastAsia="Calibri" w:hAnsi="Palatino Linotype" w:cs="Times New Roman"/>
        </w:rPr>
        <w:t xml:space="preserve">Dz. U. z </w:t>
      </w:r>
      <w:r w:rsidR="00212EE2" w:rsidRPr="00F77DC0">
        <w:rPr>
          <w:rFonts w:ascii="Palatino Linotype" w:eastAsia="Calibri" w:hAnsi="Palatino Linotype" w:cs="Times New Roman"/>
        </w:rPr>
        <w:t>2024 r. poz. 1320 ze zm.</w:t>
      </w:r>
      <w:r w:rsidRPr="00F77DC0">
        <w:rPr>
          <w:rFonts w:ascii="Palatino Linotype" w:eastAsia="Calibri" w:hAnsi="Palatino Linotype" w:cs="Times New Roman"/>
        </w:rPr>
        <w:t>).</w:t>
      </w:r>
    </w:p>
    <w:p w14:paraId="71204E3D" w14:textId="28AE0C6A" w:rsidR="00610B7D" w:rsidRDefault="00610B7D" w:rsidP="00610B7D">
      <w:pPr>
        <w:numPr>
          <w:ilvl w:val="0"/>
          <w:numId w:val="2"/>
        </w:numPr>
        <w:tabs>
          <w:tab w:val="left" w:pos="284"/>
        </w:tabs>
        <w:spacing w:after="40" w:line="276" w:lineRule="auto"/>
        <w:ind w:left="264" w:right="40" w:hanging="264"/>
        <w:jc w:val="both"/>
        <w:rPr>
          <w:rFonts w:ascii="Palatino Linotype" w:eastAsia="Calibri" w:hAnsi="Palatino Linotype" w:cs="Times New Roman"/>
        </w:rPr>
      </w:pPr>
      <w:r w:rsidRPr="00610B7D">
        <w:rPr>
          <w:rFonts w:ascii="Palatino Linotype" w:eastAsia="Calibri" w:hAnsi="Palatino Linotype" w:cs="Times New Roman"/>
        </w:rPr>
        <w:t>Przelew wierzytelności wymaga zgody Zamawiającego wyrażonej w formie pisemnej pod rygorem nieważności, z wyłączeniem formy elektronicznej.</w:t>
      </w:r>
    </w:p>
    <w:p w14:paraId="381F01F2" w14:textId="527DFBE7" w:rsidR="00610B7D" w:rsidRDefault="00610B7D" w:rsidP="00610B7D">
      <w:pPr>
        <w:numPr>
          <w:ilvl w:val="0"/>
          <w:numId w:val="2"/>
        </w:numPr>
        <w:tabs>
          <w:tab w:val="left" w:pos="284"/>
        </w:tabs>
        <w:spacing w:after="40" w:line="276" w:lineRule="auto"/>
        <w:ind w:left="264" w:right="40" w:hanging="264"/>
        <w:jc w:val="both"/>
        <w:rPr>
          <w:rFonts w:ascii="Palatino Linotype" w:eastAsia="Calibri" w:hAnsi="Palatino Linotype" w:cs="Times New Roman"/>
        </w:rPr>
      </w:pPr>
      <w:r>
        <w:rPr>
          <w:rFonts w:ascii="Palatino Linotype" w:eastAsia="Calibri" w:hAnsi="Palatino Linotype" w:cs="Times New Roman"/>
        </w:rPr>
        <w:t>W sprawach związanych z realizacją niniejszej umowy:</w:t>
      </w:r>
    </w:p>
    <w:p w14:paraId="46359E37" w14:textId="5A4FEBC8" w:rsidR="00610B7D" w:rsidRDefault="00610B7D" w:rsidP="00E82351">
      <w:pPr>
        <w:pStyle w:val="Akapitzlist"/>
        <w:numPr>
          <w:ilvl w:val="0"/>
          <w:numId w:val="33"/>
        </w:numPr>
        <w:tabs>
          <w:tab w:val="left" w:pos="284"/>
        </w:tabs>
        <w:spacing w:after="40" w:line="276" w:lineRule="auto"/>
        <w:ind w:right="40"/>
        <w:jc w:val="both"/>
        <w:rPr>
          <w:rFonts w:ascii="Palatino Linotype" w:eastAsia="Calibri" w:hAnsi="Palatino Linotype" w:cs="Times New Roman"/>
        </w:rPr>
      </w:pPr>
      <w:r>
        <w:rPr>
          <w:rFonts w:ascii="Palatino Linotype" w:eastAsia="Calibri" w:hAnsi="Palatino Linotype" w:cs="Times New Roman"/>
        </w:rPr>
        <w:t>Zamawiającego reprezentować będzie: ……………………………. tel.: …………</w:t>
      </w:r>
      <w:proofErr w:type="gramStart"/>
      <w:r>
        <w:rPr>
          <w:rFonts w:ascii="Palatino Linotype" w:eastAsia="Calibri" w:hAnsi="Palatino Linotype" w:cs="Times New Roman"/>
        </w:rPr>
        <w:t>…….</w:t>
      </w:r>
      <w:proofErr w:type="gramEnd"/>
      <w:r>
        <w:rPr>
          <w:rFonts w:ascii="Palatino Linotype" w:eastAsia="Calibri" w:hAnsi="Palatino Linotype" w:cs="Times New Roman"/>
        </w:rPr>
        <w:t>., e-mail: ………………………</w:t>
      </w:r>
    </w:p>
    <w:p w14:paraId="47154F2B" w14:textId="33C7BC27" w:rsidR="00610B7D" w:rsidRPr="00610B7D" w:rsidRDefault="00610B7D" w:rsidP="00E82351">
      <w:pPr>
        <w:pStyle w:val="Akapitzlist"/>
        <w:numPr>
          <w:ilvl w:val="0"/>
          <w:numId w:val="33"/>
        </w:numPr>
        <w:rPr>
          <w:rFonts w:ascii="Palatino Linotype" w:eastAsia="Calibri" w:hAnsi="Palatino Linotype" w:cs="Times New Roman"/>
        </w:rPr>
      </w:pPr>
      <w:r w:rsidRPr="00610B7D">
        <w:rPr>
          <w:rFonts w:ascii="Palatino Linotype" w:eastAsia="Calibri" w:hAnsi="Palatino Linotype" w:cs="Times New Roman"/>
        </w:rPr>
        <w:t>Wykonawcę reprezentować będzie: ……………………………. tel.: …………</w:t>
      </w:r>
      <w:proofErr w:type="gramStart"/>
      <w:r w:rsidRPr="00610B7D">
        <w:rPr>
          <w:rFonts w:ascii="Palatino Linotype" w:eastAsia="Calibri" w:hAnsi="Palatino Linotype" w:cs="Times New Roman"/>
        </w:rPr>
        <w:t>…….</w:t>
      </w:r>
      <w:proofErr w:type="gramEnd"/>
      <w:r w:rsidRPr="00610B7D">
        <w:rPr>
          <w:rFonts w:ascii="Palatino Linotype" w:eastAsia="Calibri" w:hAnsi="Palatino Linotype" w:cs="Times New Roman"/>
        </w:rPr>
        <w:t>., e-mail: ………………………</w:t>
      </w:r>
    </w:p>
    <w:p w14:paraId="077F133E" w14:textId="77777777" w:rsidR="00A83A0E" w:rsidRPr="00F77DC0" w:rsidRDefault="00A83A0E" w:rsidP="00F77DC0">
      <w:pPr>
        <w:numPr>
          <w:ilvl w:val="0"/>
          <w:numId w:val="2"/>
        </w:numPr>
        <w:tabs>
          <w:tab w:val="left" w:pos="284"/>
        </w:tabs>
        <w:spacing w:after="40" w:line="276" w:lineRule="auto"/>
        <w:ind w:left="264" w:right="40" w:hanging="264"/>
        <w:jc w:val="both"/>
        <w:rPr>
          <w:rFonts w:ascii="Palatino Linotype" w:eastAsia="Calibri" w:hAnsi="Palatino Linotype" w:cs="Times New Roman"/>
        </w:rPr>
      </w:pPr>
      <w:r w:rsidRPr="00F77DC0">
        <w:rPr>
          <w:rFonts w:ascii="Palatino Linotype" w:eastAsia="Calibri" w:hAnsi="Palatino Linotype" w:cs="Times New Roman"/>
        </w:rPr>
        <w:t>Wykonawca nie może przenieść na osobę trzecią żadnych praw i obowiązków wynikających z niniejszej Umowy (w tym również dokonać przelewu wierzytelności, przekazu, sprzedaży oraz zastawienia jakiegokolwiek prawa i jakiejkolwiek wierzytelności wynikających z Umowy lub jakiejkolwiek jej części, korzyści z niego lub udziały w nim), bez uprzedniej zgody Zamawiającego wyrażonej w formie pisemnej pod rygorem nieważności.</w:t>
      </w:r>
    </w:p>
    <w:p w14:paraId="3111D929" w14:textId="77777777" w:rsidR="00A83A0E" w:rsidRPr="00F77DC0" w:rsidRDefault="00A83A0E" w:rsidP="00F77DC0">
      <w:pPr>
        <w:numPr>
          <w:ilvl w:val="0"/>
          <w:numId w:val="2"/>
        </w:numPr>
        <w:tabs>
          <w:tab w:val="left" w:pos="284"/>
        </w:tabs>
        <w:spacing w:after="40" w:line="276" w:lineRule="auto"/>
        <w:ind w:left="284" w:right="40" w:hanging="264"/>
        <w:jc w:val="both"/>
        <w:rPr>
          <w:rFonts w:ascii="Palatino Linotype" w:eastAsia="Calibri" w:hAnsi="Palatino Linotype" w:cs="Times New Roman"/>
        </w:rPr>
      </w:pPr>
      <w:r w:rsidRPr="00F77DC0">
        <w:rPr>
          <w:rFonts w:ascii="Palatino Linotype" w:eastAsia="Calibri" w:hAnsi="Palatino Linotype" w:cs="Times New Roman"/>
        </w:rPr>
        <w:t>Wykonawca zobowiązuje się do wykonania obowiązków informacyjnych przewidzianych w art. 13 i 14 RODO, w imieniu własnym oraz w imieniu Zamawiającego – w odniesieniu do osób, których dane przekaże Zamawiającemu w toku realizacji umowy. Zamawiający przekaże Wykonawcy informacje konieczne dla wykonania przedmiotowego obowiązku.</w:t>
      </w:r>
    </w:p>
    <w:p w14:paraId="14C4D71C" w14:textId="77777777" w:rsidR="00A83A0E" w:rsidRPr="00F77DC0" w:rsidRDefault="00A83A0E" w:rsidP="00F77DC0">
      <w:pPr>
        <w:numPr>
          <w:ilvl w:val="0"/>
          <w:numId w:val="2"/>
        </w:numPr>
        <w:tabs>
          <w:tab w:val="left" w:pos="284"/>
        </w:tabs>
        <w:spacing w:after="40" w:line="276" w:lineRule="auto"/>
        <w:ind w:left="400" w:right="40" w:hanging="400"/>
        <w:jc w:val="both"/>
        <w:rPr>
          <w:rFonts w:ascii="Palatino Linotype" w:eastAsia="Calibri" w:hAnsi="Palatino Linotype" w:cs="Times New Roman"/>
        </w:rPr>
      </w:pPr>
      <w:r w:rsidRPr="00F77DC0">
        <w:rPr>
          <w:rFonts w:ascii="Palatino Linotype" w:eastAsia="Calibri" w:hAnsi="Palatino Linotype" w:cs="Times New Roman"/>
        </w:rPr>
        <w:t>Wszelkie zmiany i uzupełnienia Umowy wymagają zachowania formy pisemnej pod rygorem nieważności.</w:t>
      </w:r>
    </w:p>
    <w:p w14:paraId="5E7CFF26" w14:textId="77777777" w:rsidR="00A83A0E" w:rsidRPr="00F77DC0" w:rsidRDefault="00A83A0E" w:rsidP="00F77DC0">
      <w:pPr>
        <w:numPr>
          <w:ilvl w:val="0"/>
          <w:numId w:val="2"/>
        </w:numPr>
        <w:tabs>
          <w:tab w:val="left" w:pos="142"/>
        </w:tabs>
        <w:spacing w:after="40" w:line="276" w:lineRule="auto"/>
        <w:ind w:left="264" w:right="40" w:hanging="264"/>
        <w:jc w:val="both"/>
        <w:rPr>
          <w:rFonts w:ascii="Palatino Linotype" w:eastAsia="Calibri" w:hAnsi="Palatino Linotype" w:cs="Times New Roman"/>
        </w:rPr>
      </w:pPr>
      <w:r w:rsidRPr="00F77DC0">
        <w:rPr>
          <w:rFonts w:ascii="Palatino Linotype" w:eastAsia="Calibri" w:hAnsi="Palatino Linotype" w:cs="Times New Roman"/>
        </w:rPr>
        <w:t>Wszelkie spory dotyczące niniejszej Umowy będą rozstrzygane przez sądy powszechne właściwe miejscowo dla siedziby Zamawiającego.</w:t>
      </w:r>
    </w:p>
    <w:p w14:paraId="7C55348F" w14:textId="77777777" w:rsidR="00A83A0E" w:rsidRPr="00F77DC0" w:rsidRDefault="00A83A0E" w:rsidP="00F77DC0">
      <w:pPr>
        <w:numPr>
          <w:ilvl w:val="0"/>
          <w:numId w:val="2"/>
        </w:numPr>
        <w:tabs>
          <w:tab w:val="left" w:pos="142"/>
        </w:tabs>
        <w:spacing w:after="40" w:line="276" w:lineRule="auto"/>
        <w:ind w:left="264" w:right="40" w:hanging="264"/>
        <w:jc w:val="both"/>
        <w:rPr>
          <w:rFonts w:ascii="Palatino Linotype" w:eastAsia="Calibri" w:hAnsi="Palatino Linotype" w:cs="Times New Roman"/>
        </w:rPr>
      </w:pPr>
      <w:r w:rsidRPr="00F77DC0">
        <w:rPr>
          <w:rFonts w:ascii="Palatino Linotype" w:eastAsia="Calibri" w:hAnsi="Palatino Linotype" w:cs="Times New Roman"/>
        </w:rPr>
        <w:t>Integralną część Umowy stanowią następujące załączniki:</w:t>
      </w:r>
    </w:p>
    <w:p w14:paraId="6BCE5765" w14:textId="77777777" w:rsidR="00A83A0E" w:rsidRPr="00F77DC0" w:rsidRDefault="00A83A0E" w:rsidP="00E82351">
      <w:pPr>
        <w:numPr>
          <w:ilvl w:val="0"/>
          <w:numId w:val="6"/>
        </w:numPr>
        <w:tabs>
          <w:tab w:val="left" w:pos="142"/>
        </w:tabs>
        <w:spacing w:after="40" w:line="276" w:lineRule="auto"/>
        <w:ind w:left="1004" w:right="40"/>
        <w:jc w:val="both"/>
        <w:rPr>
          <w:rFonts w:ascii="Palatino Linotype" w:eastAsia="Calibri" w:hAnsi="Palatino Linotype" w:cs="Times New Roman"/>
        </w:rPr>
      </w:pPr>
      <w:r w:rsidRPr="00F77DC0">
        <w:rPr>
          <w:rFonts w:ascii="Palatino Linotype" w:eastAsia="Calibri" w:hAnsi="Palatino Linotype" w:cs="Times New Roman"/>
        </w:rPr>
        <w:lastRenderedPageBreak/>
        <w:t>Załącznik nr 1 – Specyfikacja Warunków Zamówienia wraz z załącznikami;</w:t>
      </w:r>
    </w:p>
    <w:p w14:paraId="4ECCBE23" w14:textId="7B7F6F3F" w:rsidR="00326E2F" w:rsidRDefault="00A83A0E" w:rsidP="00E82351">
      <w:pPr>
        <w:numPr>
          <w:ilvl w:val="0"/>
          <w:numId w:val="6"/>
        </w:numPr>
        <w:tabs>
          <w:tab w:val="left" w:pos="142"/>
        </w:tabs>
        <w:spacing w:after="40" w:line="276" w:lineRule="auto"/>
        <w:ind w:left="1004" w:right="40"/>
        <w:jc w:val="both"/>
        <w:rPr>
          <w:rFonts w:ascii="Palatino Linotype" w:eastAsia="Calibri" w:hAnsi="Palatino Linotype" w:cs="Times New Roman"/>
        </w:rPr>
      </w:pPr>
      <w:r w:rsidRPr="00F77DC0">
        <w:rPr>
          <w:rFonts w:ascii="Palatino Linotype" w:eastAsia="Calibri" w:hAnsi="Palatino Linotype" w:cs="Times New Roman"/>
        </w:rPr>
        <w:t>Załącznik nr 2 – Oferta Wykonawcy wraz z załącznikami;</w:t>
      </w:r>
    </w:p>
    <w:p w14:paraId="4A572037" w14:textId="133181B0" w:rsidR="0099446D" w:rsidRDefault="0099446D" w:rsidP="00E82351">
      <w:pPr>
        <w:numPr>
          <w:ilvl w:val="0"/>
          <w:numId w:val="6"/>
        </w:numPr>
        <w:tabs>
          <w:tab w:val="left" w:pos="142"/>
        </w:tabs>
        <w:spacing w:after="40" w:line="276" w:lineRule="auto"/>
        <w:ind w:left="1004" w:right="40"/>
        <w:jc w:val="both"/>
        <w:rPr>
          <w:rFonts w:ascii="Palatino Linotype" w:eastAsia="Calibri" w:hAnsi="Palatino Linotype" w:cs="Times New Roman"/>
        </w:rPr>
      </w:pPr>
      <w:r>
        <w:rPr>
          <w:rFonts w:ascii="Palatino Linotype" w:eastAsia="Calibri" w:hAnsi="Palatino Linotype" w:cs="Times New Roman"/>
        </w:rPr>
        <w:t>Załącznik nr 3 – formularz asortymentowo – cenowy;</w:t>
      </w:r>
    </w:p>
    <w:p w14:paraId="6D48E8D8" w14:textId="15BB6BAC" w:rsidR="0099446D" w:rsidRDefault="0099446D" w:rsidP="00E82351">
      <w:pPr>
        <w:numPr>
          <w:ilvl w:val="0"/>
          <w:numId w:val="6"/>
        </w:numPr>
        <w:tabs>
          <w:tab w:val="left" w:pos="142"/>
        </w:tabs>
        <w:spacing w:after="40" w:line="276" w:lineRule="auto"/>
        <w:ind w:left="1004" w:right="40"/>
        <w:jc w:val="both"/>
        <w:rPr>
          <w:rFonts w:ascii="Palatino Linotype" w:eastAsia="Calibri" w:hAnsi="Palatino Linotype" w:cs="Times New Roman"/>
        </w:rPr>
      </w:pPr>
      <w:r>
        <w:rPr>
          <w:rFonts w:ascii="Palatino Linotype" w:eastAsia="Calibri" w:hAnsi="Palatino Linotype" w:cs="Times New Roman"/>
        </w:rPr>
        <w:t>Załącznik nr 4 – wzór protokołu reklamacji</w:t>
      </w:r>
    </w:p>
    <w:p w14:paraId="1A85AFF1" w14:textId="730EBD66" w:rsidR="0099446D" w:rsidRPr="00F77DC0" w:rsidRDefault="0099446D" w:rsidP="00E82351">
      <w:pPr>
        <w:numPr>
          <w:ilvl w:val="0"/>
          <w:numId w:val="6"/>
        </w:numPr>
        <w:tabs>
          <w:tab w:val="left" w:pos="142"/>
        </w:tabs>
        <w:spacing w:after="40" w:line="276" w:lineRule="auto"/>
        <w:ind w:left="1004" w:right="40"/>
        <w:jc w:val="both"/>
        <w:rPr>
          <w:rFonts w:ascii="Palatino Linotype" w:eastAsia="Calibri" w:hAnsi="Palatino Linotype" w:cs="Times New Roman"/>
        </w:rPr>
      </w:pPr>
      <w:r>
        <w:rPr>
          <w:rFonts w:ascii="Palatino Linotype" w:eastAsia="Calibri" w:hAnsi="Palatino Linotype" w:cs="Times New Roman"/>
        </w:rPr>
        <w:t>Załącznik nr 5 – wydruk z CEiDG/KRS/Peł</w:t>
      </w:r>
      <w:r w:rsidR="00535B55">
        <w:rPr>
          <w:rFonts w:ascii="Palatino Linotype" w:eastAsia="Calibri" w:hAnsi="Palatino Linotype" w:cs="Times New Roman"/>
        </w:rPr>
        <w:t>nomocnictwo.</w:t>
      </w:r>
    </w:p>
    <w:p w14:paraId="7F6602CA" w14:textId="4800A660" w:rsidR="00A83A0E" w:rsidRPr="00F77DC0" w:rsidRDefault="00A83A0E" w:rsidP="00F77DC0">
      <w:pPr>
        <w:numPr>
          <w:ilvl w:val="0"/>
          <w:numId w:val="2"/>
        </w:numPr>
        <w:tabs>
          <w:tab w:val="left" w:pos="284"/>
        </w:tabs>
        <w:spacing w:after="40" w:line="276" w:lineRule="auto"/>
        <w:ind w:left="400" w:hanging="400"/>
        <w:jc w:val="both"/>
        <w:rPr>
          <w:rFonts w:ascii="Palatino Linotype" w:eastAsia="Calibri" w:hAnsi="Palatino Linotype" w:cs="Times New Roman"/>
        </w:rPr>
      </w:pPr>
      <w:r w:rsidRPr="00F77DC0">
        <w:rPr>
          <w:rFonts w:ascii="Palatino Linotype" w:eastAsia="Calibri" w:hAnsi="Palatino Linotype" w:cs="Times New Roman"/>
        </w:rPr>
        <w:t>Umowę sporządzono w dwóch jednobrzmiących egzemplarzach, po jednym dla każdej ze Stron.</w:t>
      </w:r>
    </w:p>
    <w:p w14:paraId="078603DC" w14:textId="77777777" w:rsidR="00A83A0E" w:rsidRPr="00F77DC0" w:rsidRDefault="00A83A0E" w:rsidP="00F77DC0">
      <w:pPr>
        <w:tabs>
          <w:tab w:val="left" w:pos="434"/>
        </w:tabs>
        <w:spacing w:after="40" w:line="276" w:lineRule="auto"/>
        <w:jc w:val="both"/>
        <w:rPr>
          <w:rFonts w:ascii="Palatino Linotype" w:eastAsia="Calibri" w:hAnsi="Palatino Linotype" w:cs="Times New Roman"/>
        </w:rPr>
      </w:pPr>
    </w:p>
    <w:p w14:paraId="3B4EC7CB" w14:textId="77777777" w:rsidR="00A83A0E" w:rsidRPr="00F77DC0" w:rsidRDefault="00A83A0E" w:rsidP="00F77DC0">
      <w:pPr>
        <w:tabs>
          <w:tab w:val="left" w:pos="434"/>
        </w:tabs>
        <w:spacing w:after="40" w:line="276" w:lineRule="auto"/>
        <w:jc w:val="both"/>
        <w:rPr>
          <w:rFonts w:ascii="Palatino Linotype" w:eastAsia="Calibri" w:hAnsi="Palatino Linotype" w:cs="Times New Roman"/>
        </w:rPr>
      </w:pPr>
    </w:p>
    <w:p w14:paraId="58538B6A" w14:textId="77777777" w:rsidR="00A83A0E" w:rsidRPr="00F77DC0" w:rsidRDefault="00A83A0E" w:rsidP="00F77DC0">
      <w:pPr>
        <w:tabs>
          <w:tab w:val="left" w:pos="434"/>
        </w:tabs>
        <w:spacing w:after="40" w:line="276" w:lineRule="auto"/>
        <w:jc w:val="both"/>
        <w:rPr>
          <w:rFonts w:ascii="Palatino Linotype" w:eastAsia="Calibri" w:hAnsi="Palatino Linotype" w:cs="Times New Roman"/>
          <w:b/>
          <w:bCs/>
        </w:rPr>
      </w:pPr>
    </w:p>
    <w:p w14:paraId="18184517" w14:textId="77777777" w:rsidR="00A83A0E" w:rsidRPr="00F77DC0" w:rsidRDefault="00A83A0E" w:rsidP="00F77DC0">
      <w:pPr>
        <w:framePr w:h="194" w:wrap="around" w:vAnchor="text" w:hAnchor="page" w:x="8206" w:y="-3"/>
        <w:spacing w:after="40" w:line="276" w:lineRule="auto"/>
        <w:ind w:left="100"/>
        <w:jc w:val="center"/>
        <w:rPr>
          <w:rFonts w:ascii="Palatino Linotype" w:eastAsia="Calibri" w:hAnsi="Palatino Linotype" w:cs="Times New Roman"/>
          <w:b/>
          <w:bCs/>
        </w:rPr>
      </w:pPr>
      <w:r w:rsidRPr="00F77DC0">
        <w:rPr>
          <w:rFonts w:ascii="Palatino Linotype" w:eastAsia="Calibri" w:hAnsi="Palatino Linotype" w:cs="Times New Roman"/>
          <w:b/>
          <w:bCs/>
        </w:rPr>
        <w:t>Wykonawca</w:t>
      </w:r>
    </w:p>
    <w:p w14:paraId="761F4630" w14:textId="77777777" w:rsidR="00A83A0E" w:rsidRPr="00F77DC0" w:rsidRDefault="00A83A0E" w:rsidP="00F77DC0">
      <w:pPr>
        <w:spacing w:after="40" w:line="276" w:lineRule="auto"/>
        <w:rPr>
          <w:rFonts w:ascii="Palatino Linotype" w:eastAsia="Calibri" w:hAnsi="Palatino Linotype" w:cs="Times New Roman"/>
          <w:b/>
          <w:bCs/>
        </w:rPr>
      </w:pPr>
      <w:r w:rsidRPr="00F77DC0">
        <w:rPr>
          <w:rFonts w:ascii="Palatino Linotype" w:eastAsia="Calibri" w:hAnsi="Palatino Linotype" w:cs="Times New Roman"/>
          <w:b/>
          <w:bCs/>
        </w:rPr>
        <w:t xml:space="preserve">Zamawiający </w:t>
      </w:r>
    </w:p>
    <w:p w14:paraId="7B7C169A" w14:textId="77777777" w:rsidR="00A83A0E" w:rsidRPr="00F77DC0" w:rsidRDefault="00A83A0E" w:rsidP="00F77DC0">
      <w:pPr>
        <w:spacing w:after="40" w:line="276" w:lineRule="auto"/>
        <w:rPr>
          <w:rFonts w:ascii="Palatino Linotype" w:hAnsi="Palatino Linotype" w:cs="Times New Roman"/>
        </w:rPr>
      </w:pPr>
    </w:p>
    <w:p w14:paraId="627C113F" w14:textId="77777777" w:rsidR="00A83A0E" w:rsidRPr="00F77DC0" w:rsidRDefault="00A83A0E" w:rsidP="00F77DC0">
      <w:pPr>
        <w:spacing w:after="40" w:line="276" w:lineRule="auto"/>
        <w:jc w:val="right"/>
        <w:rPr>
          <w:rFonts w:ascii="Palatino Linotype" w:hAnsi="Palatino Linotype" w:cs="Times New Roman"/>
        </w:rPr>
      </w:pPr>
    </w:p>
    <w:p w14:paraId="76667F62" w14:textId="77777777" w:rsidR="00B41966" w:rsidRPr="00F77DC0" w:rsidRDefault="00B41966" w:rsidP="00F77DC0">
      <w:pPr>
        <w:spacing w:after="40" w:line="276" w:lineRule="auto"/>
        <w:jc w:val="right"/>
        <w:rPr>
          <w:rFonts w:ascii="Palatino Linotype" w:hAnsi="Palatino Linotype" w:cs="Times New Roman"/>
        </w:rPr>
      </w:pPr>
    </w:p>
    <w:p w14:paraId="2A46E221" w14:textId="77777777" w:rsidR="00A83A0E" w:rsidRPr="00F77DC0" w:rsidRDefault="00A83A0E" w:rsidP="00F77DC0">
      <w:pPr>
        <w:spacing w:after="40" w:line="276" w:lineRule="auto"/>
        <w:rPr>
          <w:rFonts w:ascii="Palatino Linotype" w:hAnsi="Palatino Linotype" w:cs="Times New Roman"/>
        </w:rPr>
      </w:pPr>
    </w:p>
    <w:p w14:paraId="7C5DE440" w14:textId="4721F20D" w:rsidR="002C278F" w:rsidRDefault="002C278F" w:rsidP="00F77DC0">
      <w:pPr>
        <w:spacing w:after="40" w:line="276" w:lineRule="auto"/>
        <w:rPr>
          <w:rFonts w:ascii="Palatino Linotype" w:hAnsi="Palatino Linotype" w:cs="Times New Roman"/>
        </w:rPr>
      </w:pPr>
    </w:p>
    <w:p w14:paraId="7C4FAE9E" w14:textId="77777777" w:rsidR="002C278F" w:rsidRDefault="002C278F">
      <w:pPr>
        <w:rPr>
          <w:rFonts w:ascii="Palatino Linotype" w:hAnsi="Palatino Linotype" w:cs="Times New Roman"/>
        </w:rPr>
      </w:pPr>
      <w:r>
        <w:rPr>
          <w:rFonts w:ascii="Palatino Linotype" w:hAnsi="Palatino Linotype" w:cs="Times New Roman"/>
        </w:rPr>
        <w:br w:type="page"/>
      </w:r>
    </w:p>
    <w:p w14:paraId="6952FD5E" w14:textId="749EE0E9" w:rsidR="002C278F" w:rsidRPr="00DB7C72" w:rsidRDefault="002C278F" w:rsidP="00DB7C72">
      <w:pPr>
        <w:spacing w:after="40" w:line="276" w:lineRule="auto"/>
        <w:jc w:val="right"/>
        <w:rPr>
          <w:rFonts w:ascii="Palatino Linotype" w:hAnsi="Palatino Linotype" w:cs="Times New Roman"/>
          <w:i/>
          <w:sz w:val="18"/>
        </w:rPr>
      </w:pPr>
      <w:r w:rsidRPr="00DB7C72">
        <w:rPr>
          <w:rFonts w:ascii="Palatino Linotype" w:hAnsi="Palatino Linotype" w:cs="Times New Roman"/>
          <w:i/>
          <w:sz w:val="18"/>
        </w:rPr>
        <w:lastRenderedPageBreak/>
        <w:t>Załącznik nr 4 do umowy</w:t>
      </w:r>
    </w:p>
    <w:p w14:paraId="1CAB61C6" w14:textId="68ED59E7" w:rsidR="002C278F" w:rsidRDefault="002C278F" w:rsidP="00DB7C72">
      <w:pPr>
        <w:spacing w:after="40" w:line="276" w:lineRule="auto"/>
        <w:jc w:val="right"/>
        <w:rPr>
          <w:rFonts w:ascii="Palatino Linotype" w:hAnsi="Palatino Linotype" w:cs="Times New Roman"/>
        </w:rPr>
      </w:pPr>
      <w:r>
        <w:rPr>
          <w:rFonts w:ascii="Palatino Linotype" w:hAnsi="Palatino Linotype" w:cs="Times New Roman"/>
        </w:rPr>
        <w:t>Rutki – Kossaki, dnia …………………………………</w:t>
      </w:r>
    </w:p>
    <w:p w14:paraId="7FFD9BFE" w14:textId="77777777" w:rsidR="002C278F" w:rsidRDefault="002C278F" w:rsidP="002C278F">
      <w:pPr>
        <w:spacing w:after="40" w:line="276" w:lineRule="auto"/>
        <w:jc w:val="center"/>
        <w:rPr>
          <w:rFonts w:ascii="Palatino Linotype" w:hAnsi="Palatino Linotype" w:cs="Times New Roman"/>
        </w:rPr>
      </w:pPr>
    </w:p>
    <w:p w14:paraId="3F5653CA" w14:textId="0E274BC0" w:rsidR="002C278F" w:rsidRPr="002C278F" w:rsidRDefault="002C278F" w:rsidP="00DB7C72">
      <w:pPr>
        <w:spacing w:after="40" w:line="276" w:lineRule="auto"/>
        <w:jc w:val="center"/>
        <w:rPr>
          <w:rFonts w:ascii="Palatino Linotype" w:hAnsi="Palatino Linotype" w:cs="Times New Roman"/>
          <w:b/>
          <w:sz w:val="28"/>
        </w:rPr>
      </w:pPr>
      <w:r w:rsidRPr="002C278F">
        <w:rPr>
          <w:rFonts w:ascii="Palatino Linotype" w:hAnsi="Palatino Linotype" w:cs="Times New Roman"/>
          <w:b/>
          <w:sz w:val="28"/>
        </w:rPr>
        <w:t>Protokół reklamacji</w:t>
      </w:r>
    </w:p>
    <w:p w14:paraId="3061D536" w14:textId="745824E9"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Wykonawca: ………………</w:t>
      </w:r>
      <w:proofErr w:type="gramStart"/>
      <w:r>
        <w:rPr>
          <w:rFonts w:ascii="Palatino Linotype" w:hAnsi="Palatino Linotype" w:cs="Times New Roman"/>
        </w:rPr>
        <w:t>…….</w:t>
      </w:r>
      <w:proofErr w:type="gramEnd"/>
      <w:r>
        <w:rPr>
          <w:rFonts w:ascii="Palatino Linotype" w:hAnsi="Palatino Linotype" w:cs="Times New Roman"/>
        </w:rPr>
        <w:t>.</w:t>
      </w:r>
    </w:p>
    <w:p w14:paraId="153A3035" w14:textId="13BD545D"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Producent: ………………………...</w:t>
      </w:r>
    </w:p>
    <w:p w14:paraId="0191B6A2" w14:textId="40C13CDC"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Data dostawy: ………………</w:t>
      </w:r>
      <w:proofErr w:type="gramStart"/>
      <w:r>
        <w:rPr>
          <w:rFonts w:ascii="Palatino Linotype" w:hAnsi="Palatino Linotype" w:cs="Times New Roman"/>
        </w:rPr>
        <w:t>…….</w:t>
      </w:r>
      <w:proofErr w:type="gramEnd"/>
      <w:r>
        <w:rPr>
          <w:rFonts w:ascii="Palatino Linotype" w:hAnsi="Palatino Linotype" w:cs="Times New Roman"/>
        </w:rPr>
        <w:t>.</w:t>
      </w:r>
    </w:p>
    <w:p w14:paraId="2F007CD1" w14:textId="1A7B1C69"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Data stwierdzenia nieprawidłowości w dostawie: …………………….</w:t>
      </w:r>
    </w:p>
    <w:p w14:paraId="294D982A" w14:textId="77777777" w:rsidR="00DB7C72" w:rsidRDefault="00DB7C72" w:rsidP="00DB7C72">
      <w:pPr>
        <w:spacing w:after="40" w:line="276" w:lineRule="auto"/>
        <w:rPr>
          <w:rFonts w:ascii="Palatino Linotype" w:hAnsi="Palatino Linotype" w:cs="Times New Roman"/>
          <w:b/>
          <w:sz w:val="24"/>
        </w:rPr>
      </w:pPr>
    </w:p>
    <w:p w14:paraId="4042EE97" w14:textId="1238D6B3" w:rsidR="002C278F" w:rsidRDefault="002C278F" w:rsidP="002C278F">
      <w:pPr>
        <w:spacing w:after="40" w:line="276" w:lineRule="auto"/>
        <w:jc w:val="center"/>
        <w:rPr>
          <w:rFonts w:ascii="Palatino Linotype" w:hAnsi="Palatino Linotype" w:cs="Times New Roman"/>
          <w:b/>
          <w:sz w:val="24"/>
        </w:rPr>
      </w:pPr>
      <w:r w:rsidRPr="002C278F">
        <w:rPr>
          <w:rFonts w:ascii="Palatino Linotype" w:hAnsi="Palatino Linotype" w:cs="Times New Roman"/>
          <w:b/>
          <w:sz w:val="24"/>
        </w:rPr>
        <w:t>Przyczyna reklamacji</w:t>
      </w:r>
    </w:p>
    <w:p w14:paraId="20D33E3B" w14:textId="77777777" w:rsidR="00DB7C72" w:rsidRPr="002C278F" w:rsidRDefault="00DB7C72" w:rsidP="002C278F">
      <w:pPr>
        <w:spacing w:after="40" w:line="276" w:lineRule="auto"/>
        <w:jc w:val="center"/>
        <w:rPr>
          <w:rFonts w:ascii="Palatino Linotype" w:hAnsi="Palatino Linotype" w:cs="Times New Roman"/>
          <w:b/>
          <w:sz w:val="24"/>
        </w:rPr>
      </w:pPr>
    </w:p>
    <w:p w14:paraId="7F8DD598" w14:textId="1992A195" w:rsidR="002C278F" w:rsidRPr="00DB7C72" w:rsidRDefault="002C278F" w:rsidP="00DB7C72">
      <w:pPr>
        <w:spacing w:after="40" w:line="276" w:lineRule="auto"/>
        <w:rPr>
          <w:rFonts w:ascii="Palatino Linotype" w:hAnsi="Palatino Linotype" w:cs="Times New Roman"/>
          <w:b/>
          <w:sz w:val="24"/>
        </w:rPr>
      </w:pPr>
      <w:r w:rsidRPr="002C278F">
        <w:rPr>
          <w:rFonts w:ascii="Palatino Linotype" w:hAnsi="Palatino Linotype" w:cs="Times New Roman"/>
          <w:b/>
          <w:sz w:val="24"/>
        </w:rPr>
        <w:t>*dotycząca wad jakościowych środka spożywczego:</w:t>
      </w:r>
    </w:p>
    <w:p w14:paraId="45B37F68" w14:textId="540FC401"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Reklamowany wyrób pochodzi z partii dostawczej nr ……………………</w:t>
      </w:r>
    </w:p>
    <w:p w14:paraId="7BDF3F4A" w14:textId="0E24E16C"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Nazwa środka spożywczego reklamowanego: …………………………….</w:t>
      </w:r>
    </w:p>
    <w:p w14:paraId="338EF39F" w14:textId="50B89312"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Reklamowana ilość: ……………………………</w:t>
      </w:r>
    </w:p>
    <w:p w14:paraId="53EEED3C" w14:textId="5046A04A"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Szczegółowy opis wad jakościowych środka spożywczego: ……………………………………….</w:t>
      </w:r>
    </w:p>
    <w:p w14:paraId="3595D62F" w14:textId="1A23D70D"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w:t>
      </w:r>
    </w:p>
    <w:p w14:paraId="6BFDC4F1" w14:textId="1058A4AB"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Odmowa przyjęcia i żądanie wymiany: tak/nie (niepotrzebne skreślić)</w:t>
      </w:r>
    </w:p>
    <w:p w14:paraId="33B1DF48" w14:textId="3C28A202" w:rsidR="002C278F" w:rsidRDefault="002C278F" w:rsidP="002C278F">
      <w:pPr>
        <w:spacing w:after="40" w:line="276" w:lineRule="auto"/>
        <w:jc w:val="both"/>
        <w:rPr>
          <w:rFonts w:ascii="Palatino Linotype" w:hAnsi="Palatino Linotype" w:cs="Times New Roman"/>
        </w:rPr>
      </w:pPr>
      <w:r>
        <w:rPr>
          <w:rFonts w:ascii="Palatino Linotype" w:hAnsi="Palatino Linotype" w:cs="Times New Roman"/>
        </w:rPr>
        <w:t>Rezygnacja z wymiany: tak/nie (niepotrzebne skreślić)</w:t>
      </w:r>
    </w:p>
    <w:p w14:paraId="51C63694" w14:textId="77777777" w:rsidR="002C278F" w:rsidRDefault="002C278F" w:rsidP="002C278F">
      <w:pPr>
        <w:spacing w:after="40" w:line="276" w:lineRule="auto"/>
        <w:jc w:val="both"/>
        <w:rPr>
          <w:rFonts w:ascii="Palatino Linotype" w:hAnsi="Palatino Linotype" w:cs="Times New Roman"/>
        </w:rPr>
      </w:pPr>
    </w:p>
    <w:p w14:paraId="62DF5D79" w14:textId="62317AC8" w:rsidR="00DB7C72" w:rsidRDefault="00DB7C72" w:rsidP="002C278F">
      <w:pPr>
        <w:spacing w:after="40" w:line="276" w:lineRule="auto"/>
        <w:jc w:val="both"/>
        <w:rPr>
          <w:rFonts w:ascii="Palatino Linotype" w:hAnsi="Palatino Linotype" w:cs="Times New Roman"/>
          <w:b/>
          <w:sz w:val="24"/>
        </w:rPr>
      </w:pPr>
      <w:r w:rsidRPr="002C278F">
        <w:rPr>
          <w:rFonts w:ascii="Palatino Linotype" w:hAnsi="Palatino Linotype" w:cs="Times New Roman"/>
          <w:b/>
          <w:sz w:val="24"/>
        </w:rPr>
        <w:t>*dotycząca</w:t>
      </w:r>
      <w:r>
        <w:rPr>
          <w:rFonts w:ascii="Palatino Linotype" w:hAnsi="Palatino Linotype" w:cs="Times New Roman"/>
          <w:b/>
          <w:sz w:val="24"/>
        </w:rPr>
        <w:t xml:space="preserve"> warunków transportu:</w:t>
      </w:r>
    </w:p>
    <w:p w14:paraId="1F402F5D" w14:textId="3FD7BB2B" w:rsidR="00DB7C72" w:rsidRDefault="00DB7C72" w:rsidP="002C278F">
      <w:pPr>
        <w:spacing w:after="40" w:line="276" w:lineRule="auto"/>
        <w:jc w:val="both"/>
        <w:rPr>
          <w:rFonts w:ascii="Palatino Linotype" w:hAnsi="Palatino Linotype" w:cs="Times New Roman"/>
        </w:rPr>
      </w:pPr>
      <w:r>
        <w:rPr>
          <w:rFonts w:ascii="Palatino Linotype" w:hAnsi="Palatino Linotype" w:cs="Times New Roman"/>
        </w:rPr>
        <w:t>Szczegółowy opis: ……………………………………………………………………………………...</w:t>
      </w:r>
    </w:p>
    <w:p w14:paraId="3F5516D1" w14:textId="3A318A47" w:rsidR="00DB7C72" w:rsidRDefault="00DB7C72" w:rsidP="002C278F">
      <w:pPr>
        <w:spacing w:after="40" w:line="276" w:lineRule="auto"/>
        <w:jc w:val="both"/>
        <w:rPr>
          <w:rFonts w:ascii="Palatino Linotype" w:hAnsi="Palatino Linotype" w:cs="Times New Roman"/>
        </w:rPr>
      </w:pPr>
      <w:r>
        <w:rPr>
          <w:rFonts w:ascii="Palatino Linotype" w:hAnsi="Palatino Linotype" w:cs="Times New Roman"/>
        </w:rPr>
        <w:t>……………………………………………………………………………………………………………………………………………………………………………………………………………………………………………………………………………………………………………………………………..</w:t>
      </w:r>
    </w:p>
    <w:p w14:paraId="14D1D3B3" w14:textId="77777777" w:rsidR="00DB7C72" w:rsidRPr="00DB7C72" w:rsidRDefault="00DB7C72" w:rsidP="00DB7C72">
      <w:pPr>
        <w:spacing w:after="40" w:line="276" w:lineRule="auto"/>
        <w:jc w:val="both"/>
        <w:rPr>
          <w:rFonts w:ascii="Palatino Linotype" w:hAnsi="Palatino Linotype" w:cs="Times New Roman"/>
        </w:rPr>
      </w:pPr>
      <w:r w:rsidRPr="00DB7C72">
        <w:rPr>
          <w:rFonts w:ascii="Palatino Linotype" w:hAnsi="Palatino Linotype" w:cs="Times New Roman"/>
        </w:rPr>
        <w:t>Odmowa przyjęcia i żądanie wymiany: tak/nie (niepotrzebne skreślić)</w:t>
      </w:r>
    </w:p>
    <w:p w14:paraId="50B3300D" w14:textId="77777777" w:rsidR="00DB7C72" w:rsidRPr="00DB7C72" w:rsidRDefault="00DB7C72" w:rsidP="00DB7C72">
      <w:pPr>
        <w:spacing w:after="40" w:line="276" w:lineRule="auto"/>
        <w:jc w:val="both"/>
        <w:rPr>
          <w:rFonts w:ascii="Palatino Linotype" w:hAnsi="Palatino Linotype" w:cs="Times New Roman"/>
        </w:rPr>
      </w:pPr>
      <w:r w:rsidRPr="00DB7C72">
        <w:rPr>
          <w:rFonts w:ascii="Palatino Linotype" w:hAnsi="Palatino Linotype" w:cs="Times New Roman"/>
        </w:rPr>
        <w:t>Rezygnacja z wymiany: tak/nie (niepotrzebne skreślić)</w:t>
      </w:r>
    </w:p>
    <w:p w14:paraId="541DC315" w14:textId="77777777" w:rsidR="00DB7C72" w:rsidRDefault="00DB7C72" w:rsidP="002C278F">
      <w:pPr>
        <w:spacing w:after="40" w:line="276" w:lineRule="auto"/>
        <w:jc w:val="both"/>
        <w:rPr>
          <w:rFonts w:ascii="Palatino Linotype" w:hAnsi="Palatino Linotype" w:cs="Times New Roman"/>
        </w:rPr>
      </w:pPr>
    </w:p>
    <w:p w14:paraId="62AF8E03" w14:textId="2701B3D8" w:rsidR="00DB7C72" w:rsidRDefault="00DB7C72" w:rsidP="00DB7C72">
      <w:pPr>
        <w:spacing w:after="40" w:line="276" w:lineRule="auto"/>
        <w:jc w:val="both"/>
        <w:rPr>
          <w:rFonts w:ascii="Palatino Linotype" w:hAnsi="Palatino Linotype" w:cs="Times New Roman"/>
          <w:sz w:val="16"/>
        </w:rPr>
      </w:pPr>
      <w:r w:rsidRPr="00DB7C72">
        <w:rPr>
          <w:rFonts w:ascii="Palatino Linotype" w:hAnsi="Palatino Linotype" w:cs="Times New Roman"/>
          <w:sz w:val="16"/>
        </w:rPr>
        <w:t xml:space="preserve">* </w:t>
      </w:r>
      <w:r>
        <w:rPr>
          <w:rFonts w:ascii="Palatino Linotype" w:hAnsi="Palatino Linotype" w:cs="Times New Roman"/>
          <w:sz w:val="16"/>
        </w:rPr>
        <w:t>uzupełnić właściwe, odnosząc się do szczegółowego opisu przedmiotu zamówienia i zapisów umowy</w:t>
      </w:r>
    </w:p>
    <w:p w14:paraId="4220662A" w14:textId="77777777" w:rsidR="00DB7C72" w:rsidRDefault="00DB7C72" w:rsidP="00DB7C72">
      <w:pPr>
        <w:spacing w:after="40" w:line="276" w:lineRule="auto"/>
        <w:jc w:val="both"/>
        <w:rPr>
          <w:rFonts w:ascii="Palatino Linotype" w:hAnsi="Palatino Linotype" w:cs="Times New Roman"/>
          <w:sz w:val="16"/>
        </w:rPr>
      </w:pPr>
    </w:p>
    <w:p w14:paraId="6FFC217C" w14:textId="01A72C73" w:rsidR="00DB7C72" w:rsidRDefault="00DB7C72" w:rsidP="00DB7C72">
      <w:pPr>
        <w:spacing w:after="40" w:line="276" w:lineRule="auto"/>
        <w:jc w:val="both"/>
        <w:rPr>
          <w:rFonts w:ascii="Palatino Linotype" w:hAnsi="Palatino Linotype" w:cs="Times New Roman"/>
          <w:sz w:val="16"/>
        </w:rPr>
      </w:pPr>
      <w:r>
        <w:rPr>
          <w:rFonts w:ascii="Palatino Linotype" w:hAnsi="Palatino Linotype" w:cs="Times New Roman"/>
          <w:sz w:val="16"/>
        </w:rPr>
        <w:t>SPORZĄDZONO W DWÓCH EGZEMPLARZACH – PO JEDYM DLA KAŻDEJ ZE STRON</w:t>
      </w:r>
    </w:p>
    <w:p w14:paraId="0560E7E3" w14:textId="77777777" w:rsidR="00DB7C72" w:rsidRDefault="00DB7C72" w:rsidP="00DB7C72">
      <w:pPr>
        <w:spacing w:after="40" w:line="276" w:lineRule="auto"/>
        <w:jc w:val="both"/>
        <w:rPr>
          <w:rFonts w:ascii="Palatino Linotype" w:hAnsi="Palatino Linotype" w:cs="Times New Roman"/>
          <w:sz w:val="16"/>
        </w:rPr>
      </w:pPr>
    </w:p>
    <w:p w14:paraId="71AC941A" w14:textId="77777777" w:rsidR="00DB7C72" w:rsidRDefault="00DB7C72" w:rsidP="00DB7C72">
      <w:pPr>
        <w:spacing w:after="40" w:line="276" w:lineRule="auto"/>
        <w:jc w:val="right"/>
        <w:rPr>
          <w:rFonts w:ascii="Palatino Linotype" w:hAnsi="Palatino Linotype" w:cs="Times New Roman"/>
          <w:sz w:val="16"/>
        </w:rPr>
      </w:pPr>
    </w:p>
    <w:p w14:paraId="1F8A9997" w14:textId="3C60FC03" w:rsidR="00DB7C72" w:rsidRPr="00DB7C72" w:rsidRDefault="00DB7C72" w:rsidP="00DB7C72">
      <w:pPr>
        <w:spacing w:after="40" w:line="276" w:lineRule="auto"/>
        <w:jc w:val="right"/>
        <w:rPr>
          <w:rFonts w:ascii="Palatino Linotype" w:hAnsi="Palatino Linotype" w:cs="Times New Roman"/>
          <w:b/>
        </w:rPr>
      </w:pPr>
      <w:r>
        <w:rPr>
          <w:rFonts w:ascii="Palatino Linotype" w:hAnsi="Palatino Linotype" w:cs="Times New Roman"/>
          <w:b/>
        </w:rPr>
        <w:t>Zamawiający</w:t>
      </w:r>
      <w:r>
        <w:rPr>
          <w:rFonts w:ascii="Palatino Linotype" w:hAnsi="Palatino Linotype" w:cs="Times New Roman"/>
          <w:b/>
        </w:rPr>
        <w:tab/>
      </w:r>
      <w:r>
        <w:rPr>
          <w:rFonts w:ascii="Palatino Linotype" w:hAnsi="Palatino Linotype" w:cs="Times New Roman"/>
          <w:b/>
        </w:rPr>
        <w:tab/>
      </w:r>
    </w:p>
    <w:p w14:paraId="0C53A824" w14:textId="77777777" w:rsidR="00DB7C72" w:rsidRPr="00DB7C72" w:rsidRDefault="00DB7C72" w:rsidP="00DB7C72">
      <w:pPr>
        <w:spacing w:after="40" w:line="276" w:lineRule="auto"/>
        <w:jc w:val="both"/>
        <w:rPr>
          <w:rFonts w:ascii="Palatino Linotype" w:hAnsi="Palatino Linotype" w:cs="Times New Roman"/>
        </w:rPr>
      </w:pPr>
    </w:p>
    <w:sectPr w:rsidR="00DB7C72" w:rsidRPr="00DB7C72" w:rsidSect="004A395A">
      <w:footerReference w:type="default" r:id="rId8"/>
      <w:pgSz w:w="11906" w:h="16838"/>
      <w:pgMar w:top="127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35E4" w14:textId="77777777" w:rsidR="005F4FBA" w:rsidRDefault="005F4FBA" w:rsidP="00746768">
      <w:pPr>
        <w:spacing w:after="0" w:line="240" w:lineRule="auto"/>
      </w:pPr>
      <w:r>
        <w:separator/>
      </w:r>
    </w:p>
  </w:endnote>
  <w:endnote w:type="continuationSeparator" w:id="0">
    <w:p w14:paraId="057DB060" w14:textId="77777777" w:rsidR="005F4FBA" w:rsidRDefault="005F4FBA" w:rsidP="0074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124086"/>
      <w:docPartObj>
        <w:docPartGallery w:val="Page Numbers (Bottom of Page)"/>
        <w:docPartUnique/>
      </w:docPartObj>
    </w:sdtPr>
    <w:sdtEndPr>
      <w:rPr>
        <w:sz w:val="18"/>
        <w:szCs w:val="18"/>
      </w:rPr>
    </w:sdtEndPr>
    <w:sdtContent>
      <w:p w14:paraId="26B97248" w14:textId="51C5D812" w:rsidR="002C278F" w:rsidRPr="00746768" w:rsidRDefault="002C278F">
        <w:pPr>
          <w:pStyle w:val="Stopka"/>
          <w:jc w:val="right"/>
          <w:rPr>
            <w:sz w:val="18"/>
            <w:szCs w:val="18"/>
          </w:rPr>
        </w:pPr>
        <w:r w:rsidRPr="00746768">
          <w:rPr>
            <w:sz w:val="18"/>
            <w:szCs w:val="18"/>
          </w:rPr>
          <w:fldChar w:fldCharType="begin"/>
        </w:r>
        <w:r w:rsidRPr="00746768">
          <w:rPr>
            <w:sz w:val="18"/>
            <w:szCs w:val="18"/>
          </w:rPr>
          <w:instrText>PAGE   \* MERGEFORMAT</w:instrText>
        </w:r>
        <w:r w:rsidRPr="00746768">
          <w:rPr>
            <w:sz w:val="18"/>
            <w:szCs w:val="18"/>
          </w:rPr>
          <w:fldChar w:fldCharType="separate"/>
        </w:r>
        <w:r w:rsidR="005B5F53">
          <w:rPr>
            <w:noProof/>
            <w:sz w:val="18"/>
            <w:szCs w:val="18"/>
          </w:rPr>
          <w:t>16</w:t>
        </w:r>
        <w:r w:rsidRPr="00746768">
          <w:rPr>
            <w:sz w:val="18"/>
            <w:szCs w:val="18"/>
          </w:rPr>
          <w:fldChar w:fldCharType="end"/>
        </w:r>
      </w:p>
    </w:sdtContent>
  </w:sdt>
  <w:p w14:paraId="00653253" w14:textId="77777777" w:rsidR="002C278F" w:rsidRDefault="002C27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B044B" w14:textId="77777777" w:rsidR="005F4FBA" w:rsidRDefault="005F4FBA" w:rsidP="00746768">
      <w:pPr>
        <w:spacing w:after="0" w:line="240" w:lineRule="auto"/>
      </w:pPr>
      <w:r>
        <w:separator/>
      </w:r>
    </w:p>
  </w:footnote>
  <w:footnote w:type="continuationSeparator" w:id="0">
    <w:p w14:paraId="7926521D" w14:textId="77777777" w:rsidR="005F4FBA" w:rsidRDefault="005F4FBA" w:rsidP="00746768">
      <w:pPr>
        <w:spacing w:after="0" w:line="240" w:lineRule="auto"/>
      </w:pPr>
      <w:r>
        <w:continuationSeparator/>
      </w:r>
    </w:p>
  </w:footnote>
  <w:footnote w:id="1">
    <w:p w14:paraId="65B2A87F" w14:textId="32933CEA" w:rsidR="002C278F" w:rsidRPr="006A34EE" w:rsidRDefault="002C278F">
      <w:pPr>
        <w:pStyle w:val="Tekstprzypisudolnego"/>
        <w:rPr>
          <w:rFonts w:ascii="Palatino Linotype" w:hAnsi="Palatino Linotype"/>
          <w:i/>
          <w:sz w:val="16"/>
        </w:rPr>
      </w:pPr>
      <w:r w:rsidRPr="006A34EE">
        <w:rPr>
          <w:rStyle w:val="Odwoanieprzypisudolnego"/>
          <w:rFonts w:ascii="Palatino Linotype" w:hAnsi="Palatino Linotype"/>
          <w:i/>
          <w:sz w:val="16"/>
        </w:rPr>
        <w:footnoteRef/>
      </w:r>
      <w:r w:rsidRPr="006A34EE">
        <w:rPr>
          <w:rFonts w:ascii="Palatino Linotype" w:hAnsi="Palatino Linotype"/>
          <w:i/>
          <w:sz w:val="16"/>
        </w:rPr>
        <w:t xml:space="preserve"> należy wpisać numer części zamówienia, na który zawierana jest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283"/>
        </w:tabs>
        <w:ind w:left="283" w:hanging="283"/>
      </w:p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B"/>
    <w:multiLevelType w:val="multilevel"/>
    <w:tmpl w:val="9F54D408"/>
    <w:name w:val="WW8Num11"/>
    <w:lvl w:ilvl="0">
      <w:start w:val="1"/>
      <w:numFmt w:val="decimal"/>
      <w:lvlText w:val="%1."/>
      <w:lvlJc w:val="left"/>
      <w:pPr>
        <w:tabs>
          <w:tab w:val="num" w:pos="0"/>
        </w:tabs>
        <w:ind w:left="1002" w:hanging="360"/>
      </w:pPr>
      <w:rPr>
        <w:b w:val="0"/>
        <w:color w:val="000000"/>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2" w15:restartNumberingAfterBreak="0">
    <w:nsid w:val="0000001A"/>
    <w:multiLevelType w:val="multilevel"/>
    <w:tmpl w:val="0000001A"/>
    <w:lvl w:ilvl="0">
      <w:start w:val="1"/>
      <w:numFmt w:val="decimal"/>
      <w:lvlText w:val="%1."/>
      <w:lvlJc w:val="left"/>
      <w:pPr>
        <w:tabs>
          <w:tab w:val="num" w:pos="-360"/>
        </w:tabs>
        <w:ind w:left="360" w:hanging="360"/>
      </w:pPr>
      <w:rPr>
        <w:b w:val="0"/>
        <w:bCs w:val="0"/>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B"/>
    <w:multiLevelType w:val="multilevel"/>
    <w:tmpl w:val="0000001B"/>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C35AFE"/>
    <w:multiLevelType w:val="hybridMultilevel"/>
    <w:tmpl w:val="1CBEFE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6E5C2E"/>
    <w:multiLevelType w:val="hybridMultilevel"/>
    <w:tmpl w:val="35E02664"/>
    <w:lvl w:ilvl="0" w:tplc="8EBE8906">
      <w:start w:val="2"/>
      <w:numFmt w:val="decimal"/>
      <w:lvlText w:val="%1)"/>
      <w:lvlJc w:val="left"/>
      <w:pPr>
        <w:ind w:left="108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C744CF"/>
    <w:multiLevelType w:val="hybridMultilevel"/>
    <w:tmpl w:val="123CF35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101E0450"/>
    <w:multiLevelType w:val="hybridMultilevel"/>
    <w:tmpl w:val="347E343A"/>
    <w:lvl w:ilvl="0" w:tplc="04150017">
      <w:start w:val="1"/>
      <w:numFmt w:val="lowerLetter"/>
      <w:lvlText w:val="%1)"/>
      <w:lvlJc w:val="left"/>
      <w:pPr>
        <w:ind w:left="1803" w:hanging="360"/>
      </w:pPr>
    </w:lvl>
    <w:lvl w:ilvl="1" w:tplc="04150019" w:tentative="1">
      <w:start w:val="1"/>
      <w:numFmt w:val="lowerLetter"/>
      <w:lvlText w:val="%2."/>
      <w:lvlJc w:val="left"/>
      <w:pPr>
        <w:ind w:left="2523" w:hanging="360"/>
      </w:pPr>
    </w:lvl>
    <w:lvl w:ilvl="2" w:tplc="0415001B" w:tentative="1">
      <w:start w:val="1"/>
      <w:numFmt w:val="lowerRoman"/>
      <w:lvlText w:val="%3."/>
      <w:lvlJc w:val="right"/>
      <w:pPr>
        <w:ind w:left="3243" w:hanging="180"/>
      </w:pPr>
    </w:lvl>
    <w:lvl w:ilvl="3" w:tplc="0415000F" w:tentative="1">
      <w:start w:val="1"/>
      <w:numFmt w:val="decimal"/>
      <w:lvlText w:val="%4."/>
      <w:lvlJc w:val="left"/>
      <w:pPr>
        <w:ind w:left="3963" w:hanging="360"/>
      </w:pPr>
    </w:lvl>
    <w:lvl w:ilvl="4" w:tplc="04150019" w:tentative="1">
      <w:start w:val="1"/>
      <w:numFmt w:val="lowerLetter"/>
      <w:lvlText w:val="%5."/>
      <w:lvlJc w:val="left"/>
      <w:pPr>
        <w:ind w:left="4683" w:hanging="360"/>
      </w:pPr>
    </w:lvl>
    <w:lvl w:ilvl="5" w:tplc="0415001B" w:tentative="1">
      <w:start w:val="1"/>
      <w:numFmt w:val="lowerRoman"/>
      <w:lvlText w:val="%6."/>
      <w:lvlJc w:val="right"/>
      <w:pPr>
        <w:ind w:left="5403" w:hanging="180"/>
      </w:pPr>
    </w:lvl>
    <w:lvl w:ilvl="6" w:tplc="0415000F" w:tentative="1">
      <w:start w:val="1"/>
      <w:numFmt w:val="decimal"/>
      <w:lvlText w:val="%7."/>
      <w:lvlJc w:val="left"/>
      <w:pPr>
        <w:ind w:left="6123" w:hanging="360"/>
      </w:pPr>
    </w:lvl>
    <w:lvl w:ilvl="7" w:tplc="04150019" w:tentative="1">
      <w:start w:val="1"/>
      <w:numFmt w:val="lowerLetter"/>
      <w:lvlText w:val="%8."/>
      <w:lvlJc w:val="left"/>
      <w:pPr>
        <w:ind w:left="6843" w:hanging="360"/>
      </w:pPr>
    </w:lvl>
    <w:lvl w:ilvl="8" w:tplc="0415001B" w:tentative="1">
      <w:start w:val="1"/>
      <w:numFmt w:val="lowerRoman"/>
      <w:lvlText w:val="%9."/>
      <w:lvlJc w:val="right"/>
      <w:pPr>
        <w:ind w:left="7563" w:hanging="180"/>
      </w:pPr>
    </w:lvl>
  </w:abstractNum>
  <w:abstractNum w:abstractNumId="8" w15:restartNumberingAfterBreak="0">
    <w:nsid w:val="1AC51FB0"/>
    <w:multiLevelType w:val="hybridMultilevel"/>
    <w:tmpl w:val="190C4336"/>
    <w:lvl w:ilvl="0" w:tplc="E830FDE2">
      <w:start w:val="1"/>
      <w:numFmt w:val="decimal"/>
      <w:lvlText w:val="%1."/>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9166B0"/>
    <w:multiLevelType w:val="multilevel"/>
    <w:tmpl w:val="62FE0E8C"/>
    <w:lvl w:ilvl="0">
      <w:start w:val="1"/>
      <w:numFmt w:val="decimal"/>
      <w:lvlText w:val="%1."/>
      <w:lvlJc w:val="left"/>
      <w:rPr>
        <w:rFonts w:ascii="Open Sans" w:eastAsia="Tahoma" w:hAnsi="Open Sans" w:cs="Open Sans" w:hint="default"/>
        <w:b w:val="0"/>
        <w:bCs w:val="0"/>
        <w:i w:val="0"/>
        <w:iCs w:val="0"/>
        <w:smallCaps w:val="0"/>
        <w:strike w:val="0"/>
        <w:color w:val="000000"/>
        <w:spacing w:val="0"/>
        <w:w w:val="100"/>
        <w:position w:val="0"/>
        <w:sz w:val="18"/>
        <w:szCs w:val="18"/>
        <w:u w:val="none"/>
        <w:lang w:val="pl"/>
      </w:rPr>
    </w:lvl>
    <w:lvl w:ilvl="1">
      <w:start w:val="1"/>
      <w:numFmt w:val="decimal"/>
      <w:lvlText w:val="%2."/>
      <w:lvlJc w:val="left"/>
      <w:rPr>
        <w:rFonts w:ascii="Times New Roman" w:eastAsia="Tahoma" w:hAnsi="Times New Roman" w:cs="Times New Roman" w:hint="default"/>
        <w:b w:val="0"/>
        <w:bCs w:val="0"/>
        <w:i w:val="0"/>
        <w:iCs w:val="0"/>
        <w:smallCaps w:val="0"/>
        <w:strike w:val="0"/>
        <w:color w:val="000000"/>
        <w:spacing w:val="0"/>
        <w:w w:val="100"/>
        <w:position w:val="0"/>
        <w:sz w:val="22"/>
        <w:szCs w:val="18"/>
        <w:u w:val="none"/>
        <w:lang w:val="pl"/>
      </w:rPr>
    </w:lvl>
    <w:lvl w:ilvl="2">
      <w:start w:val="1"/>
      <w:numFmt w:val="decimal"/>
      <w:lvlText w:val="%3)"/>
      <w:lvlJc w:val="left"/>
      <w:rPr>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A1117A"/>
    <w:multiLevelType w:val="hybridMultilevel"/>
    <w:tmpl w:val="09BE1094"/>
    <w:lvl w:ilvl="0" w:tplc="04150011">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1" w15:restartNumberingAfterBreak="0">
    <w:nsid w:val="227C2E28"/>
    <w:multiLevelType w:val="multilevel"/>
    <w:tmpl w:val="3B34B3FE"/>
    <w:lvl w:ilvl="0">
      <w:start w:val="2"/>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F4200A"/>
    <w:multiLevelType w:val="hybridMultilevel"/>
    <w:tmpl w:val="77CE7936"/>
    <w:lvl w:ilvl="0" w:tplc="4F36530A">
      <w:start w:val="1"/>
      <w:numFmt w:val="decimal"/>
      <w:lvlText w:val="%1."/>
      <w:lvlJc w:val="left"/>
      <w:pPr>
        <w:tabs>
          <w:tab w:val="num" w:pos="360"/>
        </w:tabs>
        <w:ind w:left="35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BF50DA2"/>
    <w:multiLevelType w:val="hybridMultilevel"/>
    <w:tmpl w:val="3F224FDA"/>
    <w:lvl w:ilvl="0" w:tplc="04150011">
      <w:start w:val="1"/>
      <w:numFmt w:val="decimal"/>
      <w:lvlText w:val="%1)"/>
      <w:lvlJc w:val="left"/>
      <w:pPr>
        <w:ind w:left="984" w:hanging="360"/>
      </w:pPr>
    </w:lvl>
    <w:lvl w:ilvl="1" w:tplc="04150019" w:tentative="1">
      <w:start w:val="1"/>
      <w:numFmt w:val="lowerLetter"/>
      <w:lvlText w:val="%2."/>
      <w:lvlJc w:val="left"/>
      <w:pPr>
        <w:ind w:left="1704" w:hanging="360"/>
      </w:pPr>
    </w:lvl>
    <w:lvl w:ilvl="2" w:tplc="0415001B" w:tentative="1">
      <w:start w:val="1"/>
      <w:numFmt w:val="lowerRoman"/>
      <w:lvlText w:val="%3."/>
      <w:lvlJc w:val="right"/>
      <w:pPr>
        <w:ind w:left="2424" w:hanging="180"/>
      </w:pPr>
    </w:lvl>
    <w:lvl w:ilvl="3" w:tplc="0415000F" w:tentative="1">
      <w:start w:val="1"/>
      <w:numFmt w:val="decimal"/>
      <w:lvlText w:val="%4."/>
      <w:lvlJc w:val="left"/>
      <w:pPr>
        <w:ind w:left="3144" w:hanging="360"/>
      </w:pPr>
    </w:lvl>
    <w:lvl w:ilvl="4" w:tplc="04150019" w:tentative="1">
      <w:start w:val="1"/>
      <w:numFmt w:val="lowerLetter"/>
      <w:lvlText w:val="%5."/>
      <w:lvlJc w:val="left"/>
      <w:pPr>
        <w:ind w:left="3864" w:hanging="360"/>
      </w:pPr>
    </w:lvl>
    <w:lvl w:ilvl="5" w:tplc="0415001B" w:tentative="1">
      <w:start w:val="1"/>
      <w:numFmt w:val="lowerRoman"/>
      <w:lvlText w:val="%6."/>
      <w:lvlJc w:val="right"/>
      <w:pPr>
        <w:ind w:left="4584" w:hanging="180"/>
      </w:pPr>
    </w:lvl>
    <w:lvl w:ilvl="6" w:tplc="0415000F" w:tentative="1">
      <w:start w:val="1"/>
      <w:numFmt w:val="decimal"/>
      <w:lvlText w:val="%7."/>
      <w:lvlJc w:val="left"/>
      <w:pPr>
        <w:ind w:left="5304" w:hanging="360"/>
      </w:pPr>
    </w:lvl>
    <w:lvl w:ilvl="7" w:tplc="04150019" w:tentative="1">
      <w:start w:val="1"/>
      <w:numFmt w:val="lowerLetter"/>
      <w:lvlText w:val="%8."/>
      <w:lvlJc w:val="left"/>
      <w:pPr>
        <w:ind w:left="6024" w:hanging="360"/>
      </w:pPr>
    </w:lvl>
    <w:lvl w:ilvl="8" w:tplc="0415001B" w:tentative="1">
      <w:start w:val="1"/>
      <w:numFmt w:val="lowerRoman"/>
      <w:lvlText w:val="%9."/>
      <w:lvlJc w:val="right"/>
      <w:pPr>
        <w:ind w:left="6744" w:hanging="180"/>
      </w:pPr>
    </w:lvl>
  </w:abstractNum>
  <w:abstractNum w:abstractNumId="14" w15:restartNumberingAfterBreak="0">
    <w:nsid w:val="2CCB3432"/>
    <w:multiLevelType w:val="hybridMultilevel"/>
    <w:tmpl w:val="843EB322"/>
    <w:lvl w:ilvl="0" w:tplc="C7606BA4">
      <w:start w:val="6"/>
      <w:numFmt w:val="decimal"/>
      <w:lvlText w:val="%1."/>
      <w:lvlJc w:val="left"/>
      <w:pPr>
        <w:ind w:left="360" w:hanging="360"/>
      </w:pPr>
      <w:rPr>
        <w:rFonts w:hint="default"/>
      </w:rPr>
    </w:lvl>
    <w:lvl w:ilvl="1" w:tplc="53B24C14">
      <w:start w:val="1"/>
      <w:numFmt w:val="decimal"/>
      <w:lvlText w:val="%2."/>
      <w:lvlJc w:val="left"/>
      <w:pPr>
        <w:ind w:left="360" w:hanging="360"/>
      </w:pPr>
      <w:rPr>
        <w:rFonts w:hint="default"/>
        <w:sz w:val="22"/>
        <w:szCs w:val="1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A955A1"/>
    <w:multiLevelType w:val="hybridMultilevel"/>
    <w:tmpl w:val="85660E10"/>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 w15:restartNumberingAfterBreak="0">
    <w:nsid w:val="2F186E20"/>
    <w:multiLevelType w:val="hybridMultilevel"/>
    <w:tmpl w:val="F47A8986"/>
    <w:lvl w:ilvl="0" w:tplc="04150017">
      <w:start w:val="1"/>
      <w:numFmt w:val="lowerLetter"/>
      <w:lvlText w:val="%1)"/>
      <w:lvlJc w:val="left"/>
      <w:pPr>
        <w:ind w:left="1803" w:hanging="360"/>
      </w:pPr>
    </w:lvl>
    <w:lvl w:ilvl="1" w:tplc="04150017">
      <w:start w:val="1"/>
      <w:numFmt w:val="lowerLetter"/>
      <w:lvlText w:val="%2)"/>
      <w:lvlJc w:val="left"/>
      <w:pPr>
        <w:ind w:left="2523" w:hanging="360"/>
      </w:pPr>
    </w:lvl>
    <w:lvl w:ilvl="2" w:tplc="0415001B" w:tentative="1">
      <w:start w:val="1"/>
      <w:numFmt w:val="lowerRoman"/>
      <w:lvlText w:val="%3."/>
      <w:lvlJc w:val="right"/>
      <w:pPr>
        <w:ind w:left="3243" w:hanging="180"/>
      </w:pPr>
    </w:lvl>
    <w:lvl w:ilvl="3" w:tplc="0415000F" w:tentative="1">
      <w:start w:val="1"/>
      <w:numFmt w:val="decimal"/>
      <w:lvlText w:val="%4."/>
      <w:lvlJc w:val="left"/>
      <w:pPr>
        <w:ind w:left="3963" w:hanging="360"/>
      </w:pPr>
    </w:lvl>
    <w:lvl w:ilvl="4" w:tplc="04150019" w:tentative="1">
      <w:start w:val="1"/>
      <w:numFmt w:val="lowerLetter"/>
      <w:lvlText w:val="%5."/>
      <w:lvlJc w:val="left"/>
      <w:pPr>
        <w:ind w:left="4683" w:hanging="360"/>
      </w:pPr>
    </w:lvl>
    <w:lvl w:ilvl="5" w:tplc="0415001B" w:tentative="1">
      <w:start w:val="1"/>
      <w:numFmt w:val="lowerRoman"/>
      <w:lvlText w:val="%6."/>
      <w:lvlJc w:val="right"/>
      <w:pPr>
        <w:ind w:left="5403" w:hanging="180"/>
      </w:pPr>
    </w:lvl>
    <w:lvl w:ilvl="6" w:tplc="0415000F" w:tentative="1">
      <w:start w:val="1"/>
      <w:numFmt w:val="decimal"/>
      <w:lvlText w:val="%7."/>
      <w:lvlJc w:val="left"/>
      <w:pPr>
        <w:ind w:left="6123" w:hanging="360"/>
      </w:pPr>
    </w:lvl>
    <w:lvl w:ilvl="7" w:tplc="04150019" w:tentative="1">
      <w:start w:val="1"/>
      <w:numFmt w:val="lowerLetter"/>
      <w:lvlText w:val="%8."/>
      <w:lvlJc w:val="left"/>
      <w:pPr>
        <w:ind w:left="6843" w:hanging="360"/>
      </w:pPr>
    </w:lvl>
    <w:lvl w:ilvl="8" w:tplc="0415001B" w:tentative="1">
      <w:start w:val="1"/>
      <w:numFmt w:val="lowerRoman"/>
      <w:lvlText w:val="%9."/>
      <w:lvlJc w:val="right"/>
      <w:pPr>
        <w:ind w:left="7563" w:hanging="180"/>
      </w:pPr>
    </w:lvl>
  </w:abstractNum>
  <w:abstractNum w:abstractNumId="17" w15:restartNumberingAfterBreak="0">
    <w:nsid w:val="30141E07"/>
    <w:multiLevelType w:val="hybridMultilevel"/>
    <w:tmpl w:val="DE6C779C"/>
    <w:lvl w:ilvl="0" w:tplc="FF8A024A">
      <w:start w:val="1"/>
      <w:numFmt w:val="decimal"/>
      <w:lvlText w:val="%1."/>
      <w:lvlJc w:val="left"/>
      <w:pPr>
        <w:ind w:left="502" w:hanging="360"/>
      </w:pPr>
      <w:rPr>
        <w:rFonts w:hint="default"/>
        <w:sz w:val="22"/>
        <w:szCs w:val="18"/>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8" w15:restartNumberingAfterBreak="0">
    <w:nsid w:val="3D4666EE"/>
    <w:multiLevelType w:val="hybridMultilevel"/>
    <w:tmpl w:val="0712A08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3DE7152"/>
    <w:multiLevelType w:val="hybridMultilevel"/>
    <w:tmpl w:val="463E326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74430F6"/>
    <w:multiLevelType w:val="hybridMultilevel"/>
    <w:tmpl w:val="26C2327E"/>
    <w:lvl w:ilvl="0" w:tplc="80DA8B22">
      <w:start w:val="1"/>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48970F43"/>
    <w:multiLevelType w:val="hybridMultilevel"/>
    <w:tmpl w:val="0888C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EA469C"/>
    <w:multiLevelType w:val="hybridMultilevel"/>
    <w:tmpl w:val="E960C9A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E25154A"/>
    <w:multiLevelType w:val="hybridMultilevel"/>
    <w:tmpl w:val="A20AF74A"/>
    <w:lvl w:ilvl="0" w:tplc="04150011">
      <w:start w:val="1"/>
      <w:numFmt w:val="decimal"/>
      <w:lvlText w:val="%1)"/>
      <w:lvlJc w:val="left"/>
      <w:pPr>
        <w:ind w:left="1083" w:hanging="360"/>
      </w:pPr>
    </w:lvl>
    <w:lvl w:ilvl="1" w:tplc="61E64374">
      <w:numFmt w:val="bullet"/>
      <w:lvlText w:val=""/>
      <w:lvlJc w:val="left"/>
      <w:pPr>
        <w:ind w:left="1803" w:hanging="360"/>
      </w:pPr>
      <w:rPr>
        <w:rFonts w:ascii="Symbol" w:eastAsia="Calibri" w:hAnsi="Symbol" w:cs="Times New Roman" w:hint="default"/>
      </w:r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4" w15:restartNumberingAfterBreak="0">
    <w:nsid w:val="534674A1"/>
    <w:multiLevelType w:val="hybridMultilevel"/>
    <w:tmpl w:val="873EDA38"/>
    <w:lvl w:ilvl="0" w:tplc="89948D4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0B3604"/>
    <w:multiLevelType w:val="hybridMultilevel"/>
    <w:tmpl w:val="AED0F7BE"/>
    <w:lvl w:ilvl="0" w:tplc="6EC05666">
      <w:start w:val="1"/>
      <w:numFmt w:val="decimal"/>
      <w:lvlText w:val="%1."/>
      <w:lvlJc w:val="left"/>
      <w:pPr>
        <w:ind w:left="360" w:hanging="360"/>
      </w:pPr>
      <w:rPr>
        <w:rFonts w:cstheme="minorBidi"/>
        <w:b w:val="0"/>
      </w:rPr>
    </w:lvl>
    <w:lvl w:ilvl="1" w:tplc="D3C6E818">
      <w:start w:val="1"/>
      <w:numFmt w:val="decimal"/>
      <w:lvlText w:val="%2)"/>
      <w:lvlJc w:val="left"/>
      <w:pPr>
        <w:ind w:left="644" w:hanging="360"/>
      </w:pPr>
      <w:rPr>
        <w:color w:val="00000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E802108"/>
    <w:multiLevelType w:val="hybridMultilevel"/>
    <w:tmpl w:val="EEFE203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5F42263D"/>
    <w:multiLevelType w:val="multilevel"/>
    <w:tmpl w:val="CB0AD8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3"/>
      <w:numFmt w:val="decimal"/>
      <w:lvlText w:val="%7."/>
      <w:lvlJc w:val="left"/>
      <w:pPr>
        <w:tabs>
          <w:tab w:val="num" w:pos="360"/>
        </w:tabs>
        <w:ind w:left="36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3D94152"/>
    <w:multiLevelType w:val="hybridMultilevel"/>
    <w:tmpl w:val="5B6CC4F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402784B"/>
    <w:multiLevelType w:val="hybridMultilevel"/>
    <w:tmpl w:val="7C3A59F8"/>
    <w:lvl w:ilvl="0" w:tplc="CE8C7C3C">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5A52559"/>
    <w:multiLevelType w:val="hybridMultilevel"/>
    <w:tmpl w:val="0888C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363B86"/>
    <w:multiLevelType w:val="hybridMultilevel"/>
    <w:tmpl w:val="A20AF74A"/>
    <w:lvl w:ilvl="0" w:tplc="04150011">
      <w:start w:val="1"/>
      <w:numFmt w:val="decimal"/>
      <w:lvlText w:val="%1)"/>
      <w:lvlJc w:val="left"/>
      <w:pPr>
        <w:ind w:left="1083" w:hanging="360"/>
      </w:pPr>
    </w:lvl>
    <w:lvl w:ilvl="1" w:tplc="61E64374">
      <w:numFmt w:val="bullet"/>
      <w:lvlText w:val=""/>
      <w:lvlJc w:val="left"/>
      <w:pPr>
        <w:ind w:left="1803" w:hanging="360"/>
      </w:pPr>
      <w:rPr>
        <w:rFonts w:ascii="Symbol" w:eastAsia="Calibri" w:hAnsi="Symbol" w:cs="Times New Roman" w:hint="default"/>
      </w:r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2" w15:restartNumberingAfterBreak="0">
    <w:nsid w:val="6B6F522C"/>
    <w:multiLevelType w:val="hybridMultilevel"/>
    <w:tmpl w:val="353C91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8B745C0"/>
    <w:multiLevelType w:val="hybridMultilevel"/>
    <w:tmpl w:val="30660BBE"/>
    <w:lvl w:ilvl="0" w:tplc="04150011">
      <w:start w:val="1"/>
      <w:numFmt w:val="decimal"/>
      <w:lvlText w:val="%1)"/>
      <w:lvlJc w:val="left"/>
      <w:pPr>
        <w:ind w:left="1582" w:hanging="360"/>
      </w:p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num w:numId="1" w16cid:durableId="432285145">
    <w:abstractNumId w:val="9"/>
  </w:num>
  <w:num w:numId="2" w16cid:durableId="1928995429">
    <w:abstractNumId w:val="11"/>
  </w:num>
  <w:num w:numId="3" w16cid:durableId="1307278826">
    <w:abstractNumId w:val="14"/>
  </w:num>
  <w:num w:numId="4" w16cid:durableId="971861344">
    <w:abstractNumId w:val="19"/>
  </w:num>
  <w:num w:numId="5" w16cid:durableId="804010409">
    <w:abstractNumId w:val="12"/>
  </w:num>
  <w:num w:numId="6" w16cid:durableId="554509778">
    <w:abstractNumId w:val="28"/>
  </w:num>
  <w:num w:numId="7" w16cid:durableId="444735086">
    <w:abstractNumId w:val="8"/>
  </w:num>
  <w:num w:numId="8" w16cid:durableId="2112042597">
    <w:abstractNumId w:val="17"/>
  </w:num>
  <w:num w:numId="9" w16cid:durableId="663704171">
    <w:abstractNumId w:val="10"/>
  </w:num>
  <w:num w:numId="10" w16cid:durableId="201359066">
    <w:abstractNumId w:val="2"/>
  </w:num>
  <w:num w:numId="11" w16cid:durableId="680282783">
    <w:abstractNumId w:val="3"/>
  </w:num>
  <w:num w:numId="12" w16cid:durableId="836965300">
    <w:abstractNumId w:val="32"/>
  </w:num>
  <w:num w:numId="13" w16cid:durableId="261258586">
    <w:abstractNumId w:val="26"/>
  </w:num>
  <w:num w:numId="14" w16cid:durableId="824590551">
    <w:abstractNumId w:val="29"/>
  </w:num>
  <w:num w:numId="15" w16cid:durableId="676229580">
    <w:abstractNumId w:val="33"/>
  </w:num>
  <w:num w:numId="16" w16cid:durableId="587690705">
    <w:abstractNumId w:val="27"/>
  </w:num>
  <w:num w:numId="17" w16cid:durableId="315302743">
    <w:abstractNumId w:val="7"/>
  </w:num>
  <w:num w:numId="18" w16cid:durableId="1249734396">
    <w:abstractNumId w:val="0"/>
  </w:num>
  <w:num w:numId="19" w16cid:durableId="8393873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3381859">
    <w:abstractNumId w:val="20"/>
  </w:num>
  <w:num w:numId="21" w16cid:durableId="1905218725">
    <w:abstractNumId w:val="18"/>
  </w:num>
  <w:num w:numId="22" w16cid:durableId="24796379">
    <w:abstractNumId w:val="6"/>
  </w:num>
  <w:num w:numId="23" w16cid:durableId="499661362">
    <w:abstractNumId w:val="15"/>
  </w:num>
  <w:num w:numId="24" w16cid:durableId="1357776890">
    <w:abstractNumId w:val="24"/>
  </w:num>
  <w:num w:numId="25" w16cid:durableId="1389376405">
    <w:abstractNumId w:val="21"/>
  </w:num>
  <w:num w:numId="26" w16cid:durableId="717316729">
    <w:abstractNumId w:val="22"/>
  </w:num>
  <w:num w:numId="27" w16cid:durableId="1312904852">
    <w:abstractNumId w:val="30"/>
  </w:num>
  <w:num w:numId="28" w16cid:durableId="1676489886">
    <w:abstractNumId w:val="31"/>
  </w:num>
  <w:num w:numId="29" w16cid:durableId="1164903734">
    <w:abstractNumId w:val="5"/>
  </w:num>
  <w:num w:numId="30" w16cid:durableId="946892733">
    <w:abstractNumId w:val="16"/>
  </w:num>
  <w:num w:numId="31" w16cid:durableId="287398090">
    <w:abstractNumId w:val="23"/>
  </w:num>
  <w:num w:numId="32" w16cid:durableId="1363550090">
    <w:abstractNumId w:val="4"/>
  </w:num>
  <w:num w:numId="33" w16cid:durableId="1462652300">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9F"/>
    <w:rsid w:val="0000135A"/>
    <w:rsid w:val="000052C9"/>
    <w:rsid w:val="000074FC"/>
    <w:rsid w:val="00010793"/>
    <w:rsid w:val="00016159"/>
    <w:rsid w:val="00025B26"/>
    <w:rsid w:val="00026CFB"/>
    <w:rsid w:val="00027DC6"/>
    <w:rsid w:val="000301C9"/>
    <w:rsid w:val="00031012"/>
    <w:rsid w:val="00032046"/>
    <w:rsid w:val="0003237C"/>
    <w:rsid w:val="00036360"/>
    <w:rsid w:val="00036A82"/>
    <w:rsid w:val="0004382A"/>
    <w:rsid w:val="00051867"/>
    <w:rsid w:val="00055986"/>
    <w:rsid w:val="00056317"/>
    <w:rsid w:val="00060462"/>
    <w:rsid w:val="00060B45"/>
    <w:rsid w:val="000611AE"/>
    <w:rsid w:val="00061BEF"/>
    <w:rsid w:val="00062415"/>
    <w:rsid w:val="000715B6"/>
    <w:rsid w:val="00077C1E"/>
    <w:rsid w:val="000844E9"/>
    <w:rsid w:val="00086266"/>
    <w:rsid w:val="000A3F79"/>
    <w:rsid w:val="000A47B9"/>
    <w:rsid w:val="000A7B36"/>
    <w:rsid w:val="000B041B"/>
    <w:rsid w:val="000B0DC1"/>
    <w:rsid w:val="000B13CA"/>
    <w:rsid w:val="000B21D7"/>
    <w:rsid w:val="000B4146"/>
    <w:rsid w:val="000B7BB9"/>
    <w:rsid w:val="000B7D2A"/>
    <w:rsid w:val="000D239D"/>
    <w:rsid w:val="000D48C4"/>
    <w:rsid w:val="000D5AF4"/>
    <w:rsid w:val="000E06E7"/>
    <w:rsid w:val="000E08F2"/>
    <w:rsid w:val="000E1A81"/>
    <w:rsid w:val="000E3805"/>
    <w:rsid w:val="000F0785"/>
    <w:rsid w:val="000F2D43"/>
    <w:rsid w:val="000F390F"/>
    <w:rsid w:val="001047DC"/>
    <w:rsid w:val="00104EB1"/>
    <w:rsid w:val="00111B10"/>
    <w:rsid w:val="00113221"/>
    <w:rsid w:val="0011326E"/>
    <w:rsid w:val="00123B5F"/>
    <w:rsid w:val="00126312"/>
    <w:rsid w:val="00127389"/>
    <w:rsid w:val="00133293"/>
    <w:rsid w:val="001342F1"/>
    <w:rsid w:val="001438D0"/>
    <w:rsid w:val="001463D5"/>
    <w:rsid w:val="0014728B"/>
    <w:rsid w:val="00152E4A"/>
    <w:rsid w:val="00153A75"/>
    <w:rsid w:val="001563D9"/>
    <w:rsid w:val="00164EA6"/>
    <w:rsid w:val="0016793F"/>
    <w:rsid w:val="0016796E"/>
    <w:rsid w:val="00171403"/>
    <w:rsid w:val="001731A1"/>
    <w:rsid w:val="00174204"/>
    <w:rsid w:val="00175EA0"/>
    <w:rsid w:val="001774B0"/>
    <w:rsid w:val="00180ABE"/>
    <w:rsid w:val="00181A34"/>
    <w:rsid w:val="00181E2B"/>
    <w:rsid w:val="00181ED4"/>
    <w:rsid w:val="00182E7E"/>
    <w:rsid w:val="00185AB7"/>
    <w:rsid w:val="00186F98"/>
    <w:rsid w:val="00190321"/>
    <w:rsid w:val="00193987"/>
    <w:rsid w:val="00193D00"/>
    <w:rsid w:val="001A031E"/>
    <w:rsid w:val="001A24D8"/>
    <w:rsid w:val="001A5991"/>
    <w:rsid w:val="001A7497"/>
    <w:rsid w:val="001B163D"/>
    <w:rsid w:val="001B173E"/>
    <w:rsid w:val="001B2D6D"/>
    <w:rsid w:val="001B6D8B"/>
    <w:rsid w:val="001C06E2"/>
    <w:rsid w:val="001C2E5B"/>
    <w:rsid w:val="001C35D7"/>
    <w:rsid w:val="001C62C2"/>
    <w:rsid w:val="001D086C"/>
    <w:rsid w:val="001D0C2B"/>
    <w:rsid w:val="001D19B4"/>
    <w:rsid w:val="001D4A61"/>
    <w:rsid w:val="001D4A80"/>
    <w:rsid w:val="001D5409"/>
    <w:rsid w:val="001D561C"/>
    <w:rsid w:val="001E1000"/>
    <w:rsid w:val="001E5AAB"/>
    <w:rsid w:val="001E695A"/>
    <w:rsid w:val="001F06D8"/>
    <w:rsid w:val="001F0C51"/>
    <w:rsid w:val="001F2F55"/>
    <w:rsid w:val="001F566A"/>
    <w:rsid w:val="001F7194"/>
    <w:rsid w:val="002024DA"/>
    <w:rsid w:val="00206FC7"/>
    <w:rsid w:val="00212EE2"/>
    <w:rsid w:val="00217B38"/>
    <w:rsid w:val="00224D10"/>
    <w:rsid w:val="0023516B"/>
    <w:rsid w:val="00235CBC"/>
    <w:rsid w:val="00237A15"/>
    <w:rsid w:val="00244EC0"/>
    <w:rsid w:val="00264DD7"/>
    <w:rsid w:val="00265BF1"/>
    <w:rsid w:val="00272909"/>
    <w:rsid w:val="00272CE3"/>
    <w:rsid w:val="00272EDF"/>
    <w:rsid w:val="002742DF"/>
    <w:rsid w:val="00281721"/>
    <w:rsid w:val="00284518"/>
    <w:rsid w:val="00290854"/>
    <w:rsid w:val="002909F3"/>
    <w:rsid w:val="002965E8"/>
    <w:rsid w:val="002967C1"/>
    <w:rsid w:val="00296C98"/>
    <w:rsid w:val="00297F31"/>
    <w:rsid w:val="002A0556"/>
    <w:rsid w:val="002A194F"/>
    <w:rsid w:val="002A1E6A"/>
    <w:rsid w:val="002A5D10"/>
    <w:rsid w:val="002C05B4"/>
    <w:rsid w:val="002C278F"/>
    <w:rsid w:val="002C47A3"/>
    <w:rsid w:val="002C5564"/>
    <w:rsid w:val="002C70D7"/>
    <w:rsid w:val="002C7DA3"/>
    <w:rsid w:val="002D04CC"/>
    <w:rsid w:val="002D3504"/>
    <w:rsid w:val="002E1D52"/>
    <w:rsid w:val="002E73B4"/>
    <w:rsid w:val="002F01F2"/>
    <w:rsid w:val="002F2103"/>
    <w:rsid w:val="002F5BB4"/>
    <w:rsid w:val="00303EF8"/>
    <w:rsid w:val="0030445A"/>
    <w:rsid w:val="003063E7"/>
    <w:rsid w:val="00306766"/>
    <w:rsid w:val="00306E5D"/>
    <w:rsid w:val="003123A4"/>
    <w:rsid w:val="00315DE1"/>
    <w:rsid w:val="00316B72"/>
    <w:rsid w:val="00322DC8"/>
    <w:rsid w:val="00323D3E"/>
    <w:rsid w:val="003241C2"/>
    <w:rsid w:val="00326E2F"/>
    <w:rsid w:val="00326F01"/>
    <w:rsid w:val="00331086"/>
    <w:rsid w:val="00331202"/>
    <w:rsid w:val="003325D4"/>
    <w:rsid w:val="00337F70"/>
    <w:rsid w:val="00343836"/>
    <w:rsid w:val="00350C28"/>
    <w:rsid w:val="0035511E"/>
    <w:rsid w:val="00370F01"/>
    <w:rsid w:val="003749DA"/>
    <w:rsid w:val="003844B3"/>
    <w:rsid w:val="003855D2"/>
    <w:rsid w:val="0039090A"/>
    <w:rsid w:val="003953D0"/>
    <w:rsid w:val="003A4B79"/>
    <w:rsid w:val="003A4F58"/>
    <w:rsid w:val="003A7E55"/>
    <w:rsid w:val="003B1A49"/>
    <w:rsid w:val="003B3C5D"/>
    <w:rsid w:val="003C31CA"/>
    <w:rsid w:val="003C642A"/>
    <w:rsid w:val="003D1653"/>
    <w:rsid w:val="003D41B1"/>
    <w:rsid w:val="003D49F3"/>
    <w:rsid w:val="003D7D3C"/>
    <w:rsid w:val="003E08B6"/>
    <w:rsid w:val="003E2180"/>
    <w:rsid w:val="003E2747"/>
    <w:rsid w:val="003E699B"/>
    <w:rsid w:val="004023CD"/>
    <w:rsid w:val="00402978"/>
    <w:rsid w:val="004102E8"/>
    <w:rsid w:val="00410CB5"/>
    <w:rsid w:val="00411D7F"/>
    <w:rsid w:val="0041403D"/>
    <w:rsid w:val="00415704"/>
    <w:rsid w:val="00415884"/>
    <w:rsid w:val="004220B9"/>
    <w:rsid w:val="00423372"/>
    <w:rsid w:val="00433357"/>
    <w:rsid w:val="0043428B"/>
    <w:rsid w:val="00434882"/>
    <w:rsid w:val="00437958"/>
    <w:rsid w:val="00442030"/>
    <w:rsid w:val="00443AD8"/>
    <w:rsid w:val="00451831"/>
    <w:rsid w:val="00451A57"/>
    <w:rsid w:val="004534F9"/>
    <w:rsid w:val="004575B1"/>
    <w:rsid w:val="0046233D"/>
    <w:rsid w:val="004740FE"/>
    <w:rsid w:val="004772BD"/>
    <w:rsid w:val="00477ADC"/>
    <w:rsid w:val="00480154"/>
    <w:rsid w:val="00485858"/>
    <w:rsid w:val="00486A42"/>
    <w:rsid w:val="00487FAF"/>
    <w:rsid w:val="00495BEA"/>
    <w:rsid w:val="00497E58"/>
    <w:rsid w:val="004A1D23"/>
    <w:rsid w:val="004A395A"/>
    <w:rsid w:val="004A5B92"/>
    <w:rsid w:val="004A5ED7"/>
    <w:rsid w:val="004A6BC3"/>
    <w:rsid w:val="004B451E"/>
    <w:rsid w:val="004C08D7"/>
    <w:rsid w:val="004C4B0D"/>
    <w:rsid w:val="004C5B2B"/>
    <w:rsid w:val="004D069F"/>
    <w:rsid w:val="004D4188"/>
    <w:rsid w:val="004D4E41"/>
    <w:rsid w:val="004D785C"/>
    <w:rsid w:val="004F176A"/>
    <w:rsid w:val="004F3EBB"/>
    <w:rsid w:val="004F58CD"/>
    <w:rsid w:val="004F5A64"/>
    <w:rsid w:val="004F779B"/>
    <w:rsid w:val="00504C4B"/>
    <w:rsid w:val="00505348"/>
    <w:rsid w:val="00507D1A"/>
    <w:rsid w:val="0051121A"/>
    <w:rsid w:val="00515615"/>
    <w:rsid w:val="00515AC6"/>
    <w:rsid w:val="00522560"/>
    <w:rsid w:val="00522C71"/>
    <w:rsid w:val="00524689"/>
    <w:rsid w:val="00527B12"/>
    <w:rsid w:val="005307D5"/>
    <w:rsid w:val="00531CAC"/>
    <w:rsid w:val="00535B55"/>
    <w:rsid w:val="00536A1B"/>
    <w:rsid w:val="00537AEF"/>
    <w:rsid w:val="00540E18"/>
    <w:rsid w:val="00542138"/>
    <w:rsid w:val="0054539D"/>
    <w:rsid w:val="00545DBA"/>
    <w:rsid w:val="005475CA"/>
    <w:rsid w:val="00550891"/>
    <w:rsid w:val="0055488F"/>
    <w:rsid w:val="005549DB"/>
    <w:rsid w:val="00563775"/>
    <w:rsid w:val="00564A01"/>
    <w:rsid w:val="005666C9"/>
    <w:rsid w:val="0056703B"/>
    <w:rsid w:val="00567083"/>
    <w:rsid w:val="00567481"/>
    <w:rsid w:val="005737A1"/>
    <w:rsid w:val="00575D03"/>
    <w:rsid w:val="005812E6"/>
    <w:rsid w:val="00587025"/>
    <w:rsid w:val="00597CF8"/>
    <w:rsid w:val="005A1037"/>
    <w:rsid w:val="005A55F2"/>
    <w:rsid w:val="005A5B4B"/>
    <w:rsid w:val="005B0B35"/>
    <w:rsid w:val="005B139A"/>
    <w:rsid w:val="005B13B4"/>
    <w:rsid w:val="005B3E2D"/>
    <w:rsid w:val="005B5AFF"/>
    <w:rsid w:val="005B5D77"/>
    <w:rsid w:val="005B5F53"/>
    <w:rsid w:val="005C2151"/>
    <w:rsid w:val="005C4E73"/>
    <w:rsid w:val="005C5130"/>
    <w:rsid w:val="005C7723"/>
    <w:rsid w:val="005D3BA3"/>
    <w:rsid w:val="005D3D53"/>
    <w:rsid w:val="005D4930"/>
    <w:rsid w:val="005D4ED8"/>
    <w:rsid w:val="005D5686"/>
    <w:rsid w:val="005E18AB"/>
    <w:rsid w:val="005E3EAD"/>
    <w:rsid w:val="005E7B58"/>
    <w:rsid w:val="005F23C4"/>
    <w:rsid w:val="005F2C44"/>
    <w:rsid w:val="005F4508"/>
    <w:rsid w:val="005F4FBA"/>
    <w:rsid w:val="005F5501"/>
    <w:rsid w:val="00604024"/>
    <w:rsid w:val="006050C5"/>
    <w:rsid w:val="00610B7D"/>
    <w:rsid w:val="0061599C"/>
    <w:rsid w:val="00617643"/>
    <w:rsid w:val="0062249A"/>
    <w:rsid w:val="00622C1C"/>
    <w:rsid w:val="0062647A"/>
    <w:rsid w:val="00631E3E"/>
    <w:rsid w:val="00632145"/>
    <w:rsid w:val="00632B6B"/>
    <w:rsid w:val="00634E75"/>
    <w:rsid w:val="006370E5"/>
    <w:rsid w:val="00637670"/>
    <w:rsid w:val="00640647"/>
    <w:rsid w:val="00642370"/>
    <w:rsid w:val="00645180"/>
    <w:rsid w:val="00645EDD"/>
    <w:rsid w:val="0065261C"/>
    <w:rsid w:val="0065271F"/>
    <w:rsid w:val="0065295F"/>
    <w:rsid w:val="006603B8"/>
    <w:rsid w:val="00665324"/>
    <w:rsid w:val="0066625F"/>
    <w:rsid w:val="00673B28"/>
    <w:rsid w:val="00680083"/>
    <w:rsid w:val="00685D93"/>
    <w:rsid w:val="00687D24"/>
    <w:rsid w:val="00690A55"/>
    <w:rsid w:val="00692753"/>
    <w:rsid w:val="00692E5F"/>
    <w:rsid w:val="00694979"/>
    <w:rsid w:val="00694A8F"/>
    <w:rsid w:val="00696DC7"/>
    <w:rsid w:val="006A1CBD"/>
    <w:rsid w:val="006A34EE"/>
    <w:rsid w:val="006B3169"/>
    <w:rsid w:val="006B36AF"/>
    <w:rsid w:val="006B43B2"/>
    <w:rsid w:val="006B4B21"/>
    <w:rsid w:val="006B64DF"/>
    <w:rsid w:val="006C0B12"/>
    <w:rsid w:val="006C4BE1"/>
    <w:rsid w:val="006C5906"/>
    <w:rsid w:val="006C6A3C"/>
    <w:rsid w:val="006C6B74"/>
    <w:rsid w:val="006C6E7A"/>
    <w:rsid w:val="006D0A28"/>
    <w:rsid w:val="006D1765"/>
    <w:rsid w:val="006D5575"/>
    <w:rsid w:val="006D5EFC"/>
    <w:rsid w:val="006E3F51"/>
    <w:rsid w:val="006E3F61"/>
    <w:rsid w:val="006E55A9"/>
    <w:rsid w:val="006E5B4C"/>
    <w:rsid w:val="006E75A1"/>
    <w:rsid w:val="006F0665"/>
    <w:rsid w:val="006F1BC8"/>
    <w:rsid w:val="006F21FF"/>
    <w:rsid w:val="006F41A4"/>
    <w:rsid w:val="006F4D28"/>
    <w:rsid w:val="006F6CFC"/>
    <w:rsid w:val="00703959"/>
    <w:rsid w:val="00707F37"/>
    <w:rsid w:val="00710936"/>
    <w:rsid w:val="00714458"/>
    <w:rsid w:val="00714A50"/>
    <w:rsid w:val="00714C42"/>
    <w:rsid w:val="00717368"/>
    <w:rsid w:val="00721916"/>
    <w:rsid w:val="00722772"/>
    <w:rsid w:val="007244DD"/>
    <w:rsid w:val="00725A4A"/>
    <w:rsid w:val="00730A0B"/>
    <w:rsid w:val="007317B7"/>
    <w:rsid w:val="007345F7"/>
    <w:rsid w:val="00746768"/>
    <w:rsid w:val="007473C9"/>
    <w:rsid w:val="00751F5D"/>
    <w:rsid w:val="00753C64"/>
    <w:rsid w:val="00756E95"/>
    <w:rsid w:val="00756E9E"/>
    <w:rsid w:val="00761DA6"/>
    <w:rsid w:val="00763677"/>
    <w:rsid w:val="007721BC"/>
    <w:rsid w:val="00773981"/>
    <w:rsid w:val="00774465"/>
    <w:rsid w:val="007836CA"/>
    <w:rsid w:val="00783C01"/>
    <w:rsid w:val="0079305C"/>
    <w:rsid w:val="007931FB"/>
    <w:rsid w:val="00795D45"/>
    <w:rsid w:val="007A1CFB"/>
    <w:rsid w:val="007A6B2F"/>
    <w:rsid w:val="007B0506"/>
    <w:rsid w:val="007B168F"/>
    <w:rsid w:val="007B2440"/>
    <w:rsid w:val="007C02AF"/>
    <w:rsid w:val="007C1C24"/>
    <w:rsid w:val="007C2310"/>
    <w:rsid w:val="007C3993"/>
    <w:rsid w:val="007C6CB6"/>
    <w:rsid w:val="007C7147"/>
    <w:rsid w:val="007D0024"/>
    <w:rsid w:val="007D0C07"/>
    <w:rsid w:val="007D6580"/>
    <w:rsid w:val="007E12EB"/>
    <w:rsid w:val="007E157C"/>
    <w:rsid w:val="007E2BD7"/>
    <w:rsid w:val="007F0190"/>
    <w:rsid w:val="007F0491"/>
    <w:rsid w:val="007F152F"/>
    <w:rsid w:val="007F3763"/>
    <w:rsid w:val="007F5025"/>
    <w:rsid w:val="007F5509"/>
    <w:rsid w:val="007F7C7B"/>
    <w:rsid w:val="00800E55"/>
    <w:rsid w:val="00802771"/>
    <w:rsid w:val="00805668"/>
    <w:rsid w:val="00806371"/>
    <w:rsid w:val="00811A97"/>
    <w:rsid w:val="00812CE8"/>
    <w:rsid w:val="00813A58"/>
    <w:rsid w:val="008170C7"/>
    <w:rsid w:val="0082054A"/>
    <w:rsid w:val="0082256D"/>
    <w:rsid w:val="0082417E"/>
    <w:rsid w:val="00826B5D"/>
    <w:rsid w:val="008339A6"/>
    <w:rsid w:val="00835AC4"/>
    <w:rsid w:val="00837FE1"/>
    <w:rsid w:val="00840992"/>
    <w:rsid w:val="00850526"/>
    <w:rsid w:val="008527C3"/>
    <w:rsid w:val="00862CDE"/>
    <w:rsid w:val="00864B46"/>
    <w:rsid w:val="0086510C"/>
    <w:rsid w:val="008809F6"/>
    <w:rsid w:val="00883B1F"/>
    <w:rsid w:val="00887885"/>
    <w:rsid w:val="00891425"/>
    <w:rsid w:val="00891DA0"/>
    <w:rsid w:val="00893C42"/>
    <w:rsid w:val="00894668"/>
    <w:rsid w:val="00894BED"/>
    <w:rsid w:val="00895E57"/>
    <w:rsid w:val="00896C1C"/>
    <w:rsid w:val="008A01C6"/>
    <w:rsid w:val="008A20E0"/>
    <w:rsid w:val="008B3988"/>
    <w:rsid w:val="008B5312"/>
    <w:rsid w:val="008B53C3"/>
    <w:rsid w:val="008B5CB3"/>
    <w:rsid w:val="008B720C"/>
    <w:rsid w:val="008D194B"/>
    <w:rsid w:val="008D41DB"/>
    <w:rsid w:val="008D5A58"/>
    <w:rsid w:val="008D7224"/>
    <w:rsid w:val="008E5663"/>
    <w:rsid w:val="008E65D2"/>
    <w:rsid w:val="008E6635"/>
    <w:rsid w:val="008E68AB"/>
    <w:rsid w:val="008F3D56"/>
    <w:rsid w:val="008F59F8"/>
    <w:rsid w:val="008F6C26"/>
    <w:rsid w:val="008F722C"/>
    <w:rsid w:val="0090125D"/>
    <w:rsid w:val="009014D0"/>
    <w:rsid w:val="0090346F"/>
    <w:rsid w:val="0090679F"/>
    <w:rsid w:val="009152C8"/>
    <w:rsid w:val="0091589D"/>
    <w:rsid w:val="009162A8"/>
    <w:rsid w:val="00920DC9"/>
    <w:rsid w:val="009261CC"/>
    <w:rsid w:val="00930DA2"/>
    <w:rsid w:val="00931A37"/>
    <w:rsid w:val="00931A43"/>
    <w:rsid w:val="00931FF2"/>
    <w:rsid w:val="009354A6"/>
    <w:rsid w:val="0093752A"/>
    <w:rsid w:val="0094236B"/>
    <w:rsid w:val="0094770D"/>
    <w:rsid w:val="00950EC9"/>
    <w:rsid w:val="009538B5"/>
    <w:rsid w:val="009546FB"/>
    <w:rsid w:val="009548B3"/>
    <w:rsid w:val="00954E84"/>
    <w:rsid w:val="0095577A"/>
    <w:rsid w:val="0096047B"/>
    <w:rsid w:val="009646E0"/>
    <w:rsid w:val="00970DE8"/>
    <w:rsid w:val="00970E18"/>
    <w:rsid w:val="00972ABA"/>
    <w:rsid w:val="00976136"/>
    <w:rsid w:val="0098015D"/>
    <w:rsid w:val="009843C0"/>
    <w:rsid w:val="009860F7"/>
    <w:rsid w:val="00986B98"/>
    <w:rsid w:val="0098721D"/>
    <w:rsid w:val="00987589"/>
    <w:rsid w:val="00991976"/>
    <w:rsid w:val="00993FFA"/>
    <w:rsid w:val="0099446D"/>
    <w:rsid w:val="00994486"/>
    <w:rsid w:val="00996E70"/>
    <w:rsid w:val="009A0E09"/>
    <w:rsid w:val="009A33BE"/>
    <w:rsid w:val="009A3FCD"/>
    <w:rsid w:val="009B04E0"/>
    <w:rsid w:val="009B2ED5"/>
    <w:rsid w:val="009C3CDE"/>
    <w:rsid w:val="009D0CEB"/>
    <w:rsid w:val="009D17D3"/>
    <w:rsid w:val="009D19B8"/>
    <w:rsid w:val="009D4EE3"/>
    <w:rsid w:val="009E2833"/>
    <w:rsid w:val="009E5236"/>
    <w:rsid w:val="009E68DC"/>
    <w:rsid w:val="009E79A1"/>
    <w:rsid w:val="009F1DC3"/>
    <w:rsid w:val="009F2E33"/>
    <w:rsid w:val="009F52B3"/>
    <w:rsid w:val="009F5760"/>
    <w:rsid w:val="009F709C"/>
    <w:rsid w:val="009F7531"/>
    <w:rsid w:val="009F767E"/>
    <w:rsid w:val="00A01150"/>
    <w:rsid w:val="00A02148"/>
    <w:rsid w:val="00A03C83"/>
    <w:rsid w:val="00A03F28"/>
    <w:rsid w:val="00A04F1F"/>
    <w:rsid w:val="00A05EBE"/>
    <w:rsid w:val="00A1128D"/>
    <w:rsid w:val="00A1131F"/>
    <w:rsid w:val="00A15949"/>
    <w:rsid w:val="00A20545"/>
    <w:rsid w:val="00A21F8C"/>
    <w:rsid w:val="00A227B9"/>
    <w:rsid w:val="00A23EEF"/>
    <w:rsid w:val="00A31019"/>
    <w:rsid w:val="00A32D59"/>
    <w:rsid w:val="00A33828"/>
    <w:rsid w:val="00A3655C"/>
    <w:rsid w:val="00A40D11"/>
    <w:rsid w:val="00A46383"/>
    <w:rsid w:val="00A46ED2"/>
    <w:rsid w:val="00A47646"/>
    <w:rsid w:val="00A522AB"/>
    <w:rsid w:val="00A527B6"/>
    <w:rsid w:val="00A55E79"/>
    <w:rsid w:val="00A57201"/>
    <w:rsid w:val="00A60B75"/>
    <w:rsid w:val="00A623C1"/>
    <w:rsid w:val="00A65F01"/>
    <w:rsid w:val="00A66361"/>
    <w:rsid w:val="00A733CA"/>
    <w:rsid w:val="00A75C7E"/>
    <w:rsid w:val="00A76751"/>
    <w:rsid w:val="00A77CD7"/>
    <w:rsid w:val="00A81F4E"/>
    <w:rsid w:val="00A83A0E"/>
    <w:rsid w:val="00A85260"/>
    <w:rsid w:val="00A867CF"/>
    <w:rsid w:val="00A91035"/>
    <w:rsid w:val="00A934AD"/>
    <w:rsid w:val="00A963C7"/>
    <w:rsid w:val="00AA71DA"/>
    <w:rsid w:val="00AA748F"/>
    <w:rsid w:val="00AB1FB6"/>
    <w:rsid w:val="00AB4173"/>
    <w:rsid w:val="00AB62BB"/>
    <w:rsid w:val="00AC0028"/>
    <w:rsid w:val="00AC499D"/>
    <w:rsid w:val="00AC7DAE"/>
    <w:rsid w:val="00AE09E9"/>
    <w:rsid w:val="00AE4585"/>
    <w:rsid w:val="00AE6675"/>
    <w:rsid w:val="00AF225A"/>
    <w:rsid w:val="00AF5350"/>
    <w:rsid w:val="00B00768"/>
    <w:rsid w:val="00B0089D"/>
    <w:rsid w:val="00B051A4"/>
    <w:rsid w:val="00B06652"/>
    <w:rsid w:val="00B06B38"/>
    <w:rsid w:val="00B14B0A"/>
    <w:rsid w:val="00B156E2"/>
    <w:rsid w:val="00B179C5"/>
    <w:rsid w:val="00B2077C"/>
    <w:rsid w:val="00B20794"/>
    <w:rsid w:val="00B20E0A"/>
    <w:rsid w:val="00B249D0"/>
    <w:rsid w:val="00B27F0E"/>
    <w:rsid w:val="00B30B6E"/>
    <w:rsid w:val="00B35C66"/>
    <w:rsid w:val="00B41966"/>
    <w:rsid w:val="00B432C1"/>
    <w:rsid w:val="00B53700"/>
    <w:rsid w:val="00B549E3"/>
    <w:rsid w:val="00B61A06"/>
    <w:rsid w:val="00B74AAA"/>
    <w:rsid w:val="00B75BD6"/>
    <w:rsid w:val="00B779B2"/>
    <w:rsid w:val="00B84C20"/>
    <w:rsid w:val="00B91EF9"/>
    <w:rsid w:val="00B92D82"/>
    <w:rsid w:val="00B93C46"/>
    <w:rsid w:val="00B95D9C"/>
    <w:rsid w:val="00BA0DCB"/>
    <w:rsid w:val="00BA1438"/>
    <w:rsid w:val="00BA273D"/>
    <w:rsid w:val="00BA35BB"/>
    <w:rsid w:val="00BA448A"/>
    <w:rsid w:val="00BA5926"/>
    <w:rsid w:val="00BB365D"/>
    <w:rsid w:val="00BB3A99"/>
    <w:rsid w:val="00BB3E97"/>
    <w:rsid w:val="00BB52FD"/>
    <w:rsid w:val="00BB684E"/>
    <w:rsid w:val="00BC29EA"/>
    <w:rsid w:val="00BC3249"/>
    <w:rsid w:val="00BC53AC"/>
    <w:rsid w:val="00BC76F7"/>
    <w:rsid w:val="00BD12D0"/>
    <w:rsid w:val="00BD13EF"/>
    <w:rsid w:val="00BD18F0"/>
    <w:rsid w:val="00BD3AA0"/>
    <w:rsid w:val="00BE3230"/>
    <w:rsid w:val="00BE4694"/>
    <w:rsid w:val="00BF244D"/>
    <w:rsid w:val="00BF378C"/>
    <w:rsid w:val="00C01C7B"/>
    <w:rsid w:val="00C025A2"/>
    <w:rsid w:val="00C05425"/>
    <w:rsid w:val="00C0769F"/>
    <w:rsid w:val="00C0780F"/>
    <w:rsid w:val="00C11391"/>
    <w:rsid w:val="00C1362F"/>
    <w:rsid w:val="00C215D7"/>
    <w:rsid w:val="00C247EF"/>
    <w:rsid w:val="00C25CB6"/>
    <w:rsid w:val="00C27814"/>
    <w:rsid w:val="00C27EE0"/>
    <w:rsid w:val="00C30A60"/>
    <w:rsid w:val="00C3163B"/>
    <w:rsid w:val="00C37FA5"/>
    <w:rsid w:val="00C41695"/>
    <w:rsid w:val="00C42677"/>
    <w:rsid w:val="00C4484A"/>
    <w:rsid w:val="00C461E4"/>
    <w:rsid w:val="00C52904"/>
    <w:rsid w:val="00C56BAC"/>
    <w:rsid w:val="00C6064A"/>
    <w:rsid w:val="00C62766"/>
    <w:rsid w:val="00C665EF"/>
    <w:rsid w:val="00C71A08"/>
    <w:rsid w:val="00C734D0"/>
    <w:rsid w:val="00C77337"/>
    <w:rsid w:val="00C81E53"/>
    <w:rsid w:val="00C81E61"/>
    <w:rsid w:val="00C825BC"/>
    <w:rsid w:val="00C92B25"/>
    <w:rsid w:val="00C9352A"/>
    <w:rsid w:val="00C93D14"/>
    <w:rsid w:val="00C963F8"/>
    <w:rsid w:val="00CA30B0"/>
    <w:rsid w:val="00CB0C11"/>
    <w:rsid w:val="00CB6BC6"/>
    <w:rsid w:val="00CB6EF2"/>
    <w:rsid w:val="00CC173F"/>
    <w:rsid w:val="00CC41EE"/>
    <w:rsid w:val="00CC6E38"/>
    <w:rsid w:val="00CC75AF"/>
    <w:rsid w:val="00CD2604"/>
    <w:rsid w:val="00CD3DA4"/>
    <w:rsid w:val="00CD6536"/>
    <w:rsid w:val="00CE0AA5"/>
    <w:rsid w:val="00CE40A3"/>
    <w:rsid w:val="00CE6404"/>
    <w:rsid w:val="00CF26B1"/>
    <w:rsid w:val="00CF37CA"/>
    <w:rsid w:val="00CF5B33"/>
    <w:rsid w:val="00CF5EC5"/>
    <w:rsid w:val="00CF5EC6"/>
    <w:rsid w:val="00D00C81"/>
    <w:rsid w:val="00D04FA2"/>
    <w:rsid w:val="00D060D8"/>
    <w:rsid w:val="00D109D2"/>
    <w:rsid w:val="00D11208"/>
    <w:rsid w:val="00D133F3"/>
    <w:rsid w:val="00D13DDE"/>
    <w:rsid w:val="00D1463D"/>
    <w:rsid w:val="00D15D6C"/>
    <w:rsid w:val="00D16F9D"/>
    <w:rsid w:val="00D222A9"/>
    <w:rsid w:val="00D23427"/>
    <w:rsid w:val="00D255FD"/>
    <w:rsid w:val="00D269C4"/>
    <w:rsid w:val="00D27A02"/>
    <w:rsid w:val="00D27DE4"/>
    <w:rsid w:val="00D31DF1"/>
    <w:rsid w:val="00D36EC0"/>
    <w:rsid w:val="00D41CBC"/>
    <w:rsid w:val="00D4784F"/>
    <w:rsid w:val="00D517FD"/>
    <w:rsid w:val="00D52185"/>
    <w:rsid w:val="00D531BE"/>
    <w:rsid w:val="00D54796"/>
    <w:rsid w:val="00D54ACB"/>
    <w:rsid w:val="00D600EE"/>
    <w:rsid w:val="00D63900"/>
    <w:rsid w:val="00D6450C"/>
    <w:rsid w:val="00D851FA"/>
    <w:rsid w:val="00D90B65"/>
    <w:rsid w:val="00D92372"/>
    <w:rsid w:val="00D9527D"/>
    <w:rsid w:val="00DA306F"/>
    <w:rsid w:val="00DA6BA8"/>
    <w:rsid w:val="00DA723B"/>
    <w:rsid w:val="00DA725F"/>
    <w:rsid w:val="00DA7AFC"/>
    <w:rsid w:val="00DB0745"/>
    <w:rsid w:val="00DB622D"/>
    <w:rsid w:val="00DB768A"/>
    <w:rsid w:val="00DB7C72"/>
    <w:rsid w:val="00DC0788"/>
    <w:rsid w:val="00DC266A"/>
    <w:rsid w:val="00DC2ECE"/>
    <w:rsid w:val="00DC3739"/>
    <w:rsid w:val="00DC3A9B"/>
    <w:rsid w:val="00DC3DAF"/>
    <w:rsid w:val="00DC747A"/>
    <w:rsid w:val="00DD0897"/>
    <w:rsid w:val="00DD2A99"/>
    <w:rsid w:val="00DD6AD7"/>
    <w:rsid w:val="00DE12EE"/>
    <w:rsid w:val="00DE5F21"/>
    <w:rsid w:val="00DE68DE"/>
    <w:rsid w:val="00DE6D75"/>
    <w:rsid w:val="00DF1286"/>
    <w:rsid w:val="00DF1A9E"/>
    <w:rsid w:val="00DF5E9C"/>
    <w:rsid w:val="00DF7EE9"/>
    <w:rsid w:val="00E0173F"/>
    <w:rsid w:val="00E03AD0"/>
    <w:rsid w:val="00E049CA"/>
    <w:rsid w:val="00E04F63"/>
    <w:rsid w:val="00E0521D"/>
    <w:rsid w:val="00E17561"/>
    <w:rsid w:val="00E17C39"/>
    <w:rsid w:val="00E22CFD"/>
    <w:rsid w:val="00E23338"/>
    <w:rsid w:val="00E33888"/>
    <w:rsid w:val="00E3423D"/>
    <w:rsid w:val="00E34414"/>
    <w:rsid w:val="00E42424"/>
    <w:rsid w:val="00E427B6"/>
    <w:rsid w:val="00E44A15"/>
    <w:rsid w:val="00E470B7"/>
    <w:rsid w:val="00E507D0"/>
    <w:rsid w:val="00E50A6C"/>
    <w:rsid w:val="00E511C9"/>
    <w:rsid w:val="00E54F41"/>
    <w:rsid w:val="00E57165"/>
    <w:rsid w:val="00E579AE"/>
    <w:rsid w:val="00E67017"/>
    <w:rsid w:val="00E67B48"/>
    <w:rsid w:val="00E71529"/>
    <w:rsid w:val="00E739C1"/>
    <w:rsid w:val="00E7674D"/>
    <w:rsid w:val="00E7762B"/>
    <w:rsid w:val="00E82351"/>
    <w:rsid w:val="00E83374"/>
    <w:rsid w:val="00E92EDB"/>
    <w:rsid w:val="00EA553F"/>
    <w:rsid w:val="00EA7BE6"/>
    <w:rsid w:val="00EB03BD"/>
    <w:rsid w:val="00EB1D9C"/>
    <w:rsid w:val="00EB2523"/>
    <w:rsid w:val="00EB4A4E"/>
    <w:rsid w:val="00EC2BE0"/>
    <w:rsid w:val="00EE2640"/>
    <w:rsid w:val="00EE3070"/>
    <w:rsid w:val="00EE6DCE"/>
    <w:rsid w:val="00EF1A59"/>
    <w:rsid w:val="00EF3B0F"/>
    <w:rsid w:val="00EF4670"/>
    <w:rsid w:val="00F00545"/>
    <w:rsid w:val="00F011E9"/>
    <w:rsid w:val="00F01E23"/>
    <w:rsid w:val="00F01F70"/>
    <w:rsid w:val="00F02AB4"/>
    <w:rsid w:val="00F15449"/>
    <w:rsid w:val="00F23288"/>
    <w:rsid w:val="00F2537B"/>
    <w:rsid w:val="00F2557D"/>
    <w:rsid w:val="00F32308"/>
    <w:rsid w:val="00F33EBF"/>
    <w:rsid w:val="00F36FA4"/>
    <w:rsid w:val="00F37B7E"/>
    <w:rsid w:val="00F408DA"/>
    <w:rsid w:val="00F43DF8"/>
    <w:rsid w:val="00F450B9"/>
    <w:rsid w:val="00F45BB9"/>
    <w:rsid w:val="00F467C8"/>
    <w:rsid w:val="00F472F2"/>
    <w:rsid w:val="00F47311"/>
    <w:rsid w:val="00F47BD0"/>
    <w:rsid w:val="00F508FB"/>
    <w:rsid w:val="00F55D6D"/>
    <w:rsid w:val="00F55F20"/>
    <w:rsid w:val="00F57368"/>
    <w:rsid w:val="00F60AA5"/>
    <w:rsid w:val="00F60E02"/>
    <w:rsid w:val="00F65C36"/>
    <w:rsid w:val="00F66115"/>
    <w:rsid w:val="00F70BC5"/>
    <w:rsid w:val="00F7389A"/>
    <w:rsid w:val="00F7534C"/>
    <w:rsid w:val="00F7548D"/>
    <w:rsid w:val="00F7652E"/>
    <w:rsid w:val="00F77DC0"/>
    <w:rsid w:val="00F80E01"/>
    <w:rsid w:val="00F861B7"/>
    <w:rsid w:val="00F92B7C"/>
    <w:rsid w:val="00F9515B"/>
    <w:rsid w:val="00F96B93"/>
    <w:rsid w:val="00FA141F"/>
    <w:rsid w:val="00FA2E2F"/>
    <w:rsid w:val="00FA2EAD"/>
    <w:rsid w:val="00FA3436"/>
    <w:rsid w:val="00FA414C"/>
    <w:rsid w:val="00FB16BF"/>
    <w:rsid w:val="00FC1B06"/>
    <w:rsid w:val="00FC1DB5"/>
    <w:rsid w:val="00FC30AA"/>
    <w:rsid w:val="00FC7CF6"/>
    <w:rsid w:val="00FD2C67"/>
    <w:rsid w:val="00FD4087"/>
    <w:rsid w:val="00FD45E7"/>
    <w:rsid w:val="00FE3D1E"/>
    <w:rsid w:val="00FE4B24"/>
    <w:rsid w:val="00FE75AB"/>
    <w:rsid w:val="00FF1C25"/>
    <w:rsid w:val="00FF6B63"/>
    <w:rsid w:val="00FF7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A749E"/>
  <w15:chartTrackingRefBased/>
  <w15:docId w15:val="{57B8B307-CCA0-45F6-AFC8-EB5B43D4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6E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normalny tekst,zwykły tekst,L1,Numerowanie,Akapit z listą5,CW_Lista,T_SZ_List Paragraph,Akapit z listą BS,Kolorowa lista — akcent 11,Colorful List Accent 1,Γράφημα,Bulleted list,Odstavec,Podsis rysunku,sw tekst,lp1,BulletC"/>
    <w:basedOn w:val="Normalny"/>
    <w:link w:val="AkapitzlistZnak"/>
    <w:uiPriority w:val="34"/>
    <w:qFormat/>
    <w:rsid w:val="006C6E7A"/>
    <w:pPr>
      <w:ind w:left="720"/>
      <w:contextualSpacing/>
    </w:pPr>
  </w:style>
  <w:style w:type="character" w:customStyle="1" w:styleId="Teksttreci2">
    <w:name w:val="Tekst treści (2)_"/>
    <w:basedOn w:val="Domylnaczcionkaakapitu"/>
    <w:link w:val="Teksttreci20"/>
    <w:qFormat/>
    <w:locked/>
    <w:rsid w:val="006C6E7A"/>
    <w:rPr>
      <w:rFonts w:ascii="Calibri" w:eastAsia="Calibri" w:hAnsi="Calibri" w:cs="Calibri"/>
      <w:sz w:val="25"/>
      <w:szCs w:val="25"/>
      <w:shd w:val="clear" w:color="auto" w:fill="FFFFFF"/>
    </w:rPr>
  </w:style>
  <w:style w:type="paragraph" w:customStyle="1" w:styleId="Teksttreci20">
    <w:name w:val="Tekst treści (2)"/>
    <w:basedOn w:val="Normalny"/>
    <w:link w:val="Teksttreci2"/>
    <w:qFormat/>
    <w:rsid w:val="006C6E7A"/>
    <w:pPr>
      <w:shd w:val="clear" w:color="auto" w:fill="FFFFFF"/>
      <w:spacing w:before="60" w:after="180" w:line="0" w:lineRule="atLeast"/>
      <w:ind w:hanging="620"/>
      <w:jc w:val="center"/>
    </w:pPr>
    <w:rPr>
      <w:rFonts w:ascii="Calibri" w:eastAsia="Calibri" w:hAnsi="Calibri" w:cs="Calibri"/>
      <w:sz w:val="25"/>
      <w:szCs w:val="25"/>
    </w:rPr>
  </w:style>
  <w:style w:type="character" w:customStyle="1" w:styleId="AkapitzlistZnak">
    <w:name w:val="Akapit z listą Znak"/>
    <w:aliases w:val="Wypunktowanie Znak,normalny tekst Znak,zwykły tekst Znak,L1 Znak,Numerowanie Znak,Akapit z listą5 Znak,CW_Lista Znak,T_SZ_List Paragraph Znak,Akapit z listą BS Znak,Kolorowa lista — akcent 11 Znak,Colorful List Accent 1 Znak,lp1 Znak"/>
    <w:link w:val="Akapitzlist"/>
    <w:uiPriority w:val="34"/>
    <w:qFormat/>
    <w:locked/>
    <w:rsid w:val="006C6E7A"/>
  </w:style>
  <w:style w:type="character" w:customStyle="1" w:styleId="Teksttreci11">
    <w:name w:val="Tekst treści (11)_"/>
    <w:basedOn w:val="Domylnaczcionkaakapitu"/>
    <w:link w:val="Teksttreci110"/>
    <w:rsid w:val="006C6E7A"/>
    <w:rPr>
      <w:rFonts w:ascii="Tahoma" w:eastAsia="Tahoma" w:hAnsi="Tahoma" w:cs="Tahoma"/>
      <w:sz w:val="19"/>
      <w:szCs w:val="19"/>
      <w:shd w:val="clear" w:color="auto" w:fill="FFFFFF"/>
    </w:rPr>
  </w:style>
  <w:style w:type="character" w:customStyle="1" w:styleId="Nagwek42">
    <w:name w:val="Nagłówek #4 (2)_"/>
    <w:basedOn w:val="Domylnaczcionkaakapitu"/>
    <w:link w:val="Nagwek420"/>
    <w:rsid w:val="006C6E7A"/>
    <w:rPr>
      <w:rFonts w:ascii="Gungsuh" w:eastAsia="Gungsuh" w:hAnsi="Gungsuh" w:cs="Gungsuh"/>
      <w:spacing w:val="50"/>
      <w:sz w:val="19"/>
      <w:szCs w:val="19"/>
      <w:shd w:val="clear" w:color="auto" w:fill="FFFFFF"/>
    </w:rPr>
  </w:style>
  <w:style w:type="paragraph" w:customStyle="1" w:styleId="Teksttreci110">
    <w:name w:val="Tekst treści (11)"/>
    <w:basedOn w:val="Normalny"/>
    <w:link w:val="Teksttreci11"/>
    <w:rsid w:val="006C6E7A"/>
    <w:pPr>
      <w:shd w:val="clear" w:color="auto" w:fill="FFFFFF"/>
      <w:spacing w:after="0" w:line="0" w:lineRule="atLeast"/>
      <w:jc w:val="both"/>
    </w:pPr>
    <w:rPr>
      <w:rFonts w:ascii="Tahoma" w:eastAsia="Tahoma" w:hAnsi="Tahoma" w:cs="Tahoma"/>
      <w:sz w:val="19"/>
      <w:szCs w:val="19"/>
    </w:rPr>
  </w:style>
  <w:style w:type="paragraph" w:customStyle="1" w:styleId="Nagwek420">
    <w:name w:val="Nagłówek #4 (2)"/>
    <w:basedOn w:val="Normalny"/>
    <w:link w:val="Nagwek42"/>
    <w:rsid w:val="006C6E7A"/>
    <w:pPr>
      <w:shd w:val="clear" w:color="auto" w:fill="FFFFFF"/>
      <w:spacing w:before="240" w:after="60" w:line="0" w:lineRule="atLeast"/>
      <w:outlineLvl w:val="3"/>
    </w:pPr>
    <w:rPr>
      <w:rFonts w:ascii="Gungsuh" w:eastAsia="Gungsuh" w:hAnsi="Gungsuh" w:cs="Gungsuh"/>
      <w:spacing w:val="50"/>
      <w:sz w:val="19"/>
      <w:szCs w:val="19"/>
    </w:rPr>
  </w:style>
  <w:style w:type="character" w:customStyle="1" w:styleId="Nagwek5">
    <w:name w:val="Nagłówek #5_"/>
    <w:basedOn w:val="Domylnaczcionkaakapitu"/>
    <w:link w:val="Nagwek50"/>
    <w:rsid w:val="006C6E7A"/>
    <w:rPr>
      <w:rFonts w:ascii="Tahoma" w:eastAsia="Tahoma" w:hAnsi="Tahoma" w:cs="Tahoma"/>
      <w:sz w:val="19"/>
      <w:szCs w:val="19"/>
      <w:shd w:val="clear" w:color="auto" w:fill="FFFFFF"/>
    </w:rPr>
  </w:style>
  <w:style w:type="character" w:customStyle="1" w:styleId="Spistreci">
    <w:name w:val="Spis treści_"/>
    <w:basedOn w:val="Domylnaczcionkaakapitu"/>
    <w:link w:val="Spistreci0"/>
    <w:rsid w:val="006C6E7A"/>
    <w:rPr>
      <w:rFonts w:ascii="Tahoma" w:eastAsia="Tahoma" w:hAnsi="Tahoma" w:cs="Tahoma"/>
      <w:sz w:val="19"/>
      <w:szCs w:val="19"/>
      <w:shd w:val="clear" w:color="auto" w:fill="FFFFFF"/>
    </w:rPr>
  </w:style>
  <w:style w:type="character" w:customStyle="1" w:styleId="Teksttreci14">
    <w:name w:val="Tekst treści (14)_"/>
    <w:basedOn w:val="Domylnaczcionkaakapitu"/>
    <w:link w:val="Teksttreci140"/>
    <w:rsid w:val="006C6E7A"/>
    <w:rPr>
      <w:rFonts w:ascii="Tahoma" w:eastAsia="Tahoma" w:hAnsi="Tahoma" w:cs="Tahoma"/>
      <w:sz w:val="20"/>
      <w:szCs w:val="20"/>
      <w:shd w:val="clear" w:color="auto" w:fill="FFFFFF"/>
    </w:rPr>
  </w:style>
  <w:style w:type="character" w:customStyle="1" w:styleId="Teksttreci91">
    <w:name w:val="Tekst treści (91)_"/>
    <w:basedOn w:val="Domylnaczcionkaakapitu"/>
    <w:link w:val="Teksttreci910"/>
    <w:rsid w:val="006C6E7A"/>
    <w:rPr>
      <w:rFonts w:ascii="Tahoma" w:eastAsia="Tahoma" w:hAnsi="Tahoma" w:cs="Tahoma"/>
      <w:sz w:val="19"/>
      <w:szCs w:val="19"/>
      <w:shd w:val="clear" w:color="auto" w:fill="FFFFFF"/>
    </w:rPr>
  </w:style>
  <w:style w:type="character" w:customStyle="1" w:styleId="Teksttreci99">
    <w:name w:val="Tekst treści (99)_"/>
    <w:basedOn w:val="Domylnaczcionkaakapitu"/>
    <w:link w:val="Teksttreci990"/>
    <w:rsid w:val="006C6E7A"/>
    <w:rPr>
      <w:rFonts w:ascii="SimHei" w:eastAsia="SimHei" w:hAnsi="SimHei" w:cs="SimHei"/>
      <w:sz w:val="20"/>
      <w:szCs w:val="20"/>
      <w:shd w:val="clear" w:color="auto" w:fill="FFFFFF"/>
    </w:rPr>
  </w:style>
  <w:style w:type="character" w:customStyle="1" w:styleId="Nagwek53">
    <w:name w:val="Nagłówek #5 (3)_"/>
    <w:basedOn w:val="Domylnaczcionkaakapitu"/>
    <w:link w:val="Nagwek530"/>
    <w:rsid w:val="006C6E7A"/>
    <w:rPr>
      <w:rFonts w:ascii="Tahoma" w:eastAsia="Tahoma" w:hAnsi="Tahoma" w:cs="Tahoma"/>
      <w:sz w:val="19"/>
      <w:szCs w:val="19"/>
      <w:shd w:val="clear" w:color="auto" w:fill="FFFFFF"/>
    </w:rPr>
  </w:style>
  <w:style w:type="character" w:customStyle="1" w:styleId="Teksttreci100">
    <w:name w:val="Tekst treści (100)_"/>
    <w:basedOn w:val="Domylnaczcionkaakapitu"/>
    <w:link w:val="Teksttreci1000"/>
    <w:rsid w:val="006C6E7A"/>
    <w:rPr>
      <w:rFonts w:ascii="SimHei" w:eastAsia="SimHei" w:hAnsi="SimHei" w:cs="SimHei"/>
      <w:sz w:val="21"/>
      <w:szCs w:val="21"/>
      <w:shd w:val="clear" w:color="auto" w:fill="FFFFFF"/>
    </w:rPr>
  </w:style>
  <w:style w:type="character" w:customStyle="1" w:styleId="Teksttreci101">
    <w:name w:val="Tekst treści (101)_"/>
    <w:basedOn w:val="Domylnaczcionkaakapitu"/>
    <w:link w:val="Teksttreci1010"/>
    <w:rsid w:val="006C6E7A"/>
    <w:rPr>
      <w:rFonts w:ascii="Gungsuh" w:eastAsia="Gungsuh" w:hAnsi="Gungsuh" w:cs="Gungsuh"/>
      <w:spacing w:val="40"/>
      <w:sz w:val="19"/>
      <w:szCs w:val="19"/>
      <w:shd w:val="clear" w:color="auto" w:fill="FFFFFF"/>
    </w:rPr>
  </w:style>
  <w:style w:type="character" w:customStyle="1" w:styleId="Nagwek54">
    <w:name w:val="Nagłówek #5 (4)_"/>
    <w:basedOn w:val="Domylnaczcionkaakapitu"/>
    <w:link w:val="Nagwek540"/>
    <w:rsid w:val="006C6E7A"/>
    <w:rPr>
      <w:rFonts w:ascii="Tahoma" w:eastAsia="Tahoma" w:hAnsi="Tahoma" w:cs="Tahoma"/>
      <w:sz w:val="20"/>
      <w:szCs w:val="20"/>
      <w:shd w:val="clear" w:color="auto" w:fill="FFFFFF"/>
    </w:rPr>
  </w:style>
  <w:style w:type="paragraph" w:customStyle="1" w:styleId="Nagwek50">
    <w:name w:val="Nagłówek #5"/>
    <w:basedOn w:val="Normalny"/>
    <w:link w:val="Nagwek5"/>
    <w:rsid w:val="006C6E7A"/>
    <w:pPr>
      <w:shd w:val="clear" w:color="auto" w:fill="FFFFFF"/>
      <w:spacing w:before="1140" w:after="0" w:line="400" w:lineRule="exact"/>
      <w:outlineLvl w:val="4"/>
    </w:pPr>
    <w:rPr>
      <w:rFonts w:ascii="Tahoma" w:eastAsia="Tahoma" w:hAnsi="Tahoma" w:cs="Tahoma"/>
      <w:sz w:val="19"/>
      <w:szCs w:val="19"/>
    </w:rPr>
  </w:style>
  <w:style w:type="paragraph" w:customStyle="1" w:styleId="Spistreci0">
    <w:name w:val="Spis treści"/>
    <w:basedOn w:val="Normalny"/>
    <w:link w:val="Spistreci"/>
    <w:qFormat/>
    <w:rsid w:val="006C6E7A"/>
    <w:pPr>
      <w:shd w:val="clear" w:color="auto" w:fill="FFFFFF"/>
      <w:spacing w:before="60" w:after="0" w:line="385" w:lineRule="exact"/>
      <w:ind w:hanging="440"/>
    </w:pPr>
    <w:rPr>
      <w:rFonts w:ascii="Tahoma" w:eastAsia="Tahoma" w:hAnsi="Tahoma" w:cs="Tahoma"/>
      <w:sz w:val="19"/>
      <w:szCs w:val="19"/>
    </w:rPr>
  </w:style>
  <w:style w:type="paragraph" w:customStyle="1" w:styleId="Teksttreci140">
    <w:name w:val="Tekst treści (14)"/>
    <w:basedOn w:val="Normalny"/>
    <w:link w:val="Teksttreci14"/>
    <w:rsid w:val="006C6E7A"/>
    <w:pPr>
      <w:shd w:val="clear" w:color="auto" w:fill="FFFFFF"/>
      <w:spacing w:before="120" w:after="360" w:line="0" w:lineRule="atLeast"/>
      <w:jc w:val="center"/>
    </w:pPr>
    <w:rPr>
      <w:rFonts w:ascii="Tahoma" w:eastAsia="Tahoma" w:hAnsi="Tahoma" w:cs="Tahoma"/>
      <w:sz w:val="20"/>
      <w:szCs w:val="20"/>
    </w:rPr>
  </w:style>
  <w:style w:type="paragraph" w:customStyle="1" w:styleId="Teksttreci910">
    <w:name w:val="Tekst treści (91)"/>
    <w:basedOn w:val="Normalny"/>
    <w:link w:val="Teksttreci91"/>
    <w:rsid w:val="006C6E7A"/>
    <w:pPr>
      <w:shd w:val="clear" w:color="auto" w:fill="FFFFFF"/>
      <w:spacing w:after="0" w:line="266" w:lineRule="exact"/>
      <w:jc w:val="center"/>
    </w:pPr>
    <w:rPr>
      <w:rFonts w:ascii="Tahoma" w:eastAsia="Tahoma" w:hAnsi="Tahoma" w:cs="Tahoma"/>
      <w:sz w:val="19"/>
      <w:szCs w:val="19"/>
    </w:rPr>
  </w:style>
  <w:style w:type="paragraph" w:customStyle="1" w:styleId="Teksttreci990">
    <w:name w:val="Tekst treści (99)"/>
    <w:basedOn w:val="Normalny"/>
    <w:link w:val="Teksttreci99"/>
    <w:rsid w:val="006C6E7A"/>
    <w:pPr>
      <w:shd w:val="clear" w:color="auto" w:fill="FFFFFF"/>
      <w:spacing w:after="0" w:line="266" w:lineRule="exact"/>
    </w:pPr>
    <w:rPr>
      <w:rFonts w:ascii="SimHei" w:eastAsia="SimHei" w:hAnsi="SimHei" w:cs="SimHei"/>
      <w:sz w:val="20"/>
      <w:szCs w:val="20"/>
    </w:rPr>
  </w:style>
  <w:style w:type="paragraph" w:customStyle="1" w:styleId="Nagwek530">
    <w:name w:val="Nagłówek #5 (3)"/>
    <w:basedOn w:val="Normalny"/>
    <w:link w:val="Nagwek53"/>
    <w:rsid w:val="006C6E7A"/>
    <w:pPr>
      <w:shd w:val="clear" w:color="auto" w:fill="FFFFFF"/>
      <w:spacing w:after="0" w:line="266" w:lineRule="exact"/>
      <w:outlineLvl w:val="4"/>
    </w:pPr>
    <w:rPr>
      <w:rFonts w:ascii="Tahoma" w:eastAsia="Tahoma" w:hAnsi="Tahoma" w:cs="Tahoma"/>
      <w:sz w:val="19"/>
      <w:szCs w:val="19"/>
    </w:rPr>
  </w:style>
  <w:style w:type="paragraph" w:customStyle="1" w:styleId="Teksttreci1000">
    <w:name w:val="Tekst treści (100)"/>
    <w:basedOn w:val="Normalny"/>
    <w:link w:val="Teksttreci100"/>
    <w:rsid w:val="006C6E7A"/>
    <w:pPr>
      <w:shd w:val="clear" w:color="auto" w:fill="FFFFFF"/>
      <w:spacing w:before="120" w:after="0" w:line="266" w:lineRule="exact"/>
    </w:pPr>
    <w:rPr>
      <w:rFonts w:ascii="SimHei" w:eastAsia="SimHei" w:hAnsi="SimHei" w:cs="SimHei"/>
      <w:sz w:val="21"/>
      <w:szCs w:val="21"/>
    </w:rPr>
  </w:style>
  <w:style w:type="paragraph" w:customStyle="1" w:styleId="Teksttreci1010">
    <w:name w:val="Tekst treści (101)"/>
    <w:basedOn w:val="Normalny"/>
    <w:link w:val="Teksttreci101"/>
    <w:rsid w:val="006C6E7A"/>
    <w:pPr>
      <w:shd w:val="clear" w:color="auto" w:fill="FFFFFF"/>
      <w:spacing w:before="240" w:after="0" w:line="274" w:lineRule="exact"/>
    </w:pPr>
    <w:rPr>
      <w:rFonts w:ascii="Gungsuh" w:eastAsia="Gungsuh" w:hAnsi="Gungsuh" w:cs="Gungsuh"/>
      <w:spacing w:val="40"/>
      <w:sz w:val="19"/>
      <w:szCs w:val="19"/>
    </w:rPr>
  </w:style>
  <w:style w:type="paragraph" w:customStyle="1" w:styleId="Nagwek540">
    <w:name w:val="Nagłówek #5 (4)"/>
    <w:basedOn w:val="Normalny"/>
    <w:link w:val="Nagwek54"/>
    <w:rsid w:val="006C6E7A"/>
    <w:pPr>
      <w:shd w:val="clear" w:color="auto" w:fill="FFFFFF"/>
      <w:spacing w:before="240" w:after="0" w:line="266" w:lineRule="exact"/>
      <w:outlineLvl w:val="4"/>
    </w:pPr>
    <w:rPr>
      <w:rFonts w:ascii="Tahoma" w:eastAsia="Tahoma" w:hAnsi="Tahoma" w:cs="Tahoma"/>
      <w:sz w:val="20"/>
      <w:szCs w:val="20"/>
    </w:rPr>
  </w:style>
  <w:style w:type="paragraph" w:styleId="Tekstdymka">
    <w:name w:val="Balloon Text"/>
    <w:basedOn w:val="Normalny"/>
    <w:link w:val="TekstdymkaZnak"/>
    <w:uiPriority w:val="99"/>
    <w:semiHidden/>
    <w:unhideWhenUsed/>
    <w:rsid w:val="001D4A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A61"/>
    <w:rPr>
      <w:rFonts w:ascii="Segoe UI" w:hAnsi="Segoe UI" w:cs="Segoe UI"/>
      <w:sz w:val="18"/>
      <w:szCs w:val="18"/>
    </w:rPr>
  </w:style>
  <w:style w:type="character" w:styleId="Odwoaniedokomentarza">
    <w:name w:val="annotation reference"/>
    <w:basedOn w:val="Domylnaczcionkaakapitu"/>
    <w:uiPriority w:val="99"/>
    <w:semiHidden/>
    <w:unhideWhenUsed/>
    <w:rsid w:val="00A85260"/>
    <w:rPr>
      <w:sz w:val="16"/>
      <w:szCs w:val="16"/>
    </w:rPr>
  </w:style>
  <w:style w:type="paragraph" w:styleId="Tekstkomentarza">
    <w:name w:val="annotation text"/>
    <w:basedOn w:val="Normalny"/>
    <w:link w:val="TekstkomentarzaZnak"/>
    <w:uiPriority w:val="99"/>
    <w:unhideWhenUsed/>
    <w:rsid w:val="00A85260"/>
    <w:pPr>
      <w:spacing w:line="240" w:lineRule="auto"/>
    </w:pPr>
    <w:rPr>
      <w:sz w:val="20"/>
      <w:szCs w:val="20"/>
    </w:rPr>
  </w:style>
  <w:style w:type="character" w:customStyle="1" w:styleId="TekstkomentarzaZnak">
    <w:name w:val="Tekst komentarza Znak"/>
    <w:basedOn w:val="Domylnaczcionkaakapitu"/>
    <w:link w:val="Tekstkomentarza"/>
    <w:uiPriority w:val="99"/>
    <w:rsid w:val="00A85260"/>
    <w:rPr>
      <w:sz w:val="20"/>
      <w:szCs w:val="20"/>
    </w:rPr>
  </w:style>
  <w:style w:type="paragraph" w:styleId="Tematkomentarza">
    <w:name w:val="annotation subject"/>
    <w:basedOn w:val="Tekstkomentarza"/>
    <w:next w:val="Tekstkomentarza"/>
    <w:link w:val="TematkomentarzaZnak"/>
    <w:uiPriority w:val="99"/>
    <w:semiHidden/>
    <w:unhideWhenUsed/>
    <w:rsid w:val="00A85260"/>
    <w:rPr>
      <w:b/>
      <w:bCs/>
    </w:rPr>
  </w:style>
  <w:style w:type="character" w:customStyle="1" w:styleId="TematkomentarzaZnak">
    <w:name w:val="Temat komentarza Znak"/>
    <w:basedOn w:val="TekstkomentarzaZnak"/>
    <w:link w:val="Tematkomentarza"/>
    <w:uiPriority w:val="99"/>
    <w:semiHidden/>
    <w:rsid w:val="00A85260"/>
    <w:rPr>
      <w:b/>
      <w:bCs/>
      <w:sz w:val="20"/>
      <w:szCs w:val="20"/>
    </w:rPr>
  </w:style>
  <w:style w:type="paragraph" w:styleId="Poprawka">
    <w:name w:val="Revision"/>
    <w:hidden/>
    <w:uiPriority w:val="99"/>
    <w:semiHidden/>
    <w:rsid w:val="00FA3436"/>
    <w:pPr>
      <w:spacing w:after="0" w:line="240" w:lineRule="auto"/>
    </w:pPr>
  </w:style>
  <w:style w:type="paragraph" w:styleId="Nagwek">
    <w:name w:val="header"/>
    <w:basedOn w:val="Normalny"/>
    <w:link w:val="NagwekZnak"/>
    <w:uiPriority w:val="99"/>
    <w:unhideWhenUsed/>
    <w:rsid w:val="007467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6768"/>
  </w:style>
  <w:style w:type="paragraph" w:styleId="Stopka">
    <w:name w:val="footer"/>
    <w:basedOn w:val="Normalny"/>
    <w:link w:val="StopkaZnak"/>
    <w:uiPriority w:val="99"/>
    <w:unhideWhenUsed/>
    <w:rsid w:val="007467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6768"/>
  </w:style>
  <w:style w:type="paragraph" w:styleId="Tekstprzypisukocowego">
    <w:name w:val="endnote text"/>
    <w:basedOn w:val="Normalny"/>
    <w:link w:val="TekstprzypisukocowegoZnak"/>
    <w:uiPriority w:val="99"/>
    <w:semiHidden/>
    <w:unhideWhenUsed/>
    <w:rsid w:val="007144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14458"/>
    <w:rPr>
      <w:sz w:val="20"/>
      <w:szCs w:val="20"/>
    </w:rPr>
  </w:style>
  <w:style w:type="character" w:styleId="Odwoanieprzypisukocowego">
    <w:name w:val="endnote reference"/>
    <w:basedOn w:val="Domylnaczcionkaakapitu"/>
    <w:uiPriority w:val="99"/>
    <w:semiHidden/>
    <w:unhideWhenUsed/>
    <w:rsid w:val="00714458"/>
    <w:rPr>
      <w:vertAlign w:val="superscript"/>
    </w:rPr>
  </w:style>
  <w:style w:type="paragraph" w:styleId="NormalnyWeb">
    <w:name w:val="Normal (Web)"/>
    <w:basedOn w:val="Normalny"/>
    <w:uiPriority w:val="99"/>
    <w:semiHidden/>
    <w:unhideWhenUsed/>
    <w:rsid w:val="006F4D28"/>
    <w:pPr>
      <w:spacing w:before="100" w:beforeAutospacing="1" w:after="100" w:afterAutospacing="1" w:line="240" w:lineRule="auto"/>
    </w:pPr>
    <w:rPr>
      <w:rFonts w:ascii="Calibri" w:hAnsi="Calibri" w:cs="Calibri"/>
      <w:color w:val="000000"/>
      <w:lang w:eastAsia="pl-PL"/>
    </w:rPr>
  </w:style>
  <w:style w:type="character" w:customStyle="1" w:styleId="Teksttreci">
    <w:name w:val="Tekst treści_"/>
    <w:basedOn w:val="Domylnaczcionkaakapitu"/>
    <w:link w:val="Teksttreci0"/>
    <w:rsid w:val="00840992"/>
    <w:rPr>
      <w:rFonts w:ascii="Batang" w:eastAsia="Batang" w:hAnsi="Batang" w:cs="Batang"/>
      <w:sz w:val="17"/>
      <w:szCs w:val="17"/>
      <w:shd w:val="clear" w:color="auto" w:fill="FFFFFF"/>
    </w:rPr>
  </w:style>
  <w:style w:type="paragraph" w:customStyle="1" w:styleId="Teksttreci0">
    <w:name w:val="Tekst treści"/>
    <w:basedOn w:val="Normalny"/>
    <w:link w:val="Teksttreci"/>
    <w:rsid w:val="00840992"/>
    <w:pPr>
      <w:shd w:val="clear" w:color="auto" w:fill="FFFFFF"/>
      <w:spacing w:after="0" w:line="464" w:lineRule="exact"/>
      <w:ind w:hanging="380"/>
    </w:pPr>
    <w:rPr>
      <w:rFonts w:ascii="Batang" w:eastAsia="Batang" w:hAnsi="Batang" w:cs="Batang"/>
      <w:sz w:val="17"/>
      <w:szCs w:val="17"/>
    </w:rPr>
  </w:style>
  <w:style w:type="character" w:styleId="Hipercze">
    <w:name w:val="Hyperlink"/>
    <w:basedOn w:val="Domylnaczcionkaakapitu"/>
    <w:uiPriority w:val="99"/>
    <w:unhideWhenUsed/>
    <w:rsid w:val="004534F9"/>
    <w:rPr>
      <w:color w:val="0563C1" w:themeColor="hyperlink"/>
      <w:u w:val="single"/>
    </w:rPr>
  </w:style>
  <w:style w:type="character" w:customStyle="1" w:styleId="Nierozpoznanawzmianka1">
    <w:name w:val="Nierozpoznana wzmianka1"/>
    <w:basedOn w:val="Domylnaczcionkaakapitu"/>
    <w:uiPriority w:val="99"/>
    <w:rsid w:val="004534F9"/>
    <w:rPr>
      <w:color w:val="605E5C"/>
      <w:shd w:val="clear" w:color="auto" w:fill="E1DFDD"/>
    </w:rPr>
  </w:style>
  <w:style w:type="paragraph" w:styleId="Tekstprzypisudolnego">
    <w:name w:val="footnote text"/>
    <w:basedOn w:val="Normalny"/>
    <w:link w:val="TekstprzypisudolnegoZnak"/>
    <w:uiPriority w:val="99"/>
    <w:semiHidden/>
    <w:unhideWhenUsed/>
    <w:rsid w:val="00F4731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7311"/>
    <w:rPr>
      <w:sz w:val="20"/>
      <w:szCs w:val="20"/>
    </w:rPr>
  </w:style>
  <w:style w:type="character" w:styleId="Odwoanieprzypisudolnego">
    <w:name w:val="footnote reference"/>
    <w:basedOn w:val="Domylnaczcionkaakapitu"/>
    <w:uiPriority w:val="99"/>
    <w:semiHidden/>
    <w:unhideWhenUsed/>
    <w:rsid w:val="00F47311"/>
    <w:rPr>
      <w:vertAlign w:val="superscript"/>
    </w:rPr>
  </w:style>
  <w:style w:type="paragraph" w:styleId="Tekstpodstawowy">
    <w:name w:val="Body Text"/>
    <w:basedOn w:val="Normalny"/>
    <w:link w:val="TekstpodstawowyZnak"/>
    <w:uiPriority w:val="99"/>
    <w:unhideWhenUsed/>
    <w:rsid w:val="00DE6D75"/>
    <w:pPr>
      <w:spacing w:after="120" w:line="240" w:lineRule="auto"/>
    </w:pPr>
  </w:style>
  <w:style w:type="character" w:customStyle="1" w:styleId="TekstpodstawowyZnak">
    <w:name w:val="Tekst podstawowy Znak"/>
    <w:basedOn w:val="Domylnaczcionkaakapitu"/>
    <w:link w:val="Tekstpodstawowy"/>
    <w:uiPriority w:val="99"/>
    <w:rsid w:val="00DE6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BEEF2-649F-4301-A555-5F1A852C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17</Pages>
  <Words>5435</Words>
  <Characters>32613</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Glapiński</dc:creator>
  <cp:keywords/>
  <dc:description/>
  <cp:lastModifiedBy>Anna Waracka</cp:lastModifiedBy>
  <cp:revision>83</cp:revision>
  <cp:lastPrinted>2021-09-17T11:35:00Z</cp:lastPrinted>
  <dcterms:created xsi:type="dcterms:W3CDTF">2025-05-20T14:24:00Z</dcterms:created>
  <dcterms:modified xsi:type="dcterms:W3CDTF">2026-07-28T18:56:00Z</dcterms:modified>
</cp:coreProperties>
</file>