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99F88" w14:textId="77777777" w:rsidR="00E11842" w:rsidRDefault="00E11842" w:rsidP="007C34AA">
      <w:pPr>
        <w:rPr>
          <w:i/>
          <w:sz w:val="22"/>
          <w:szCs w:val="22"/>
        </w:rPr>
      </w:pPr>
    </w:p>
    <w:p w14:paraId="3D108FDC" w14:textId="77777777" w:rsidR="00E11842" w:rsidRDefault="00E11842" w:rsidP="001C258A">
      <w:pPr>
        <w:jc w:val="right"/>
        <w:rPr>
          <w:i/>
          <w:sz w:val="22"/>
          <w:szCs w:val="22"/>
        </w:rPr>
      </w:pPr>
    </w:p>
    <w:p w14:paraId="63D531AC" w14:textId="1A8A0C8F" w:rsidR="00AE4713" w:rsidRPr="002366F4" w:rsidRDefault="00AE4713" w:rsidP="001C258A">
      <w:pPr>
        <w:jc w:val="right"/>
        <w:rPr>
          <w:i/>
          <w:sz w:val="22"/>
          <w:szCs w:val="22"/>
        </w:rPr>
      </w:pPr>
      <w:r w:rsidRPr="002366F4">
        <w:rPr>
          <w:i/>
          <w:sz w:val="22"/>
          <w:szCs w:val="22"/>
        </w:rPr>
        <w:t xml:space="preserve">Załącznik nr </w:t>
      </w:r>
      <w:r w:rsidR="002366F4" w:rsidRPr="002366F4">
        <w:rPr>
          <w:i/>
          <w:sz w:val="22"/>
          <w:szCs w:val="22"/>
        </w:rPr>
        <w:t>9</w:t>
      </w:r>
      <w:r w:rsidRPr="002366F4">
        <w:rPr>
          <w:i/>
          <w:sz w:val="22"/>
          <w:szCs w:val="22"/>
        </w:rPr>
        <w:t xml:space="preserve"> do SWZ</w:t>
      </w:r>
    </w:p>
    <w:p w14:paraId="0C26C72C" w14:textId="1660D8E1" w:rsidR="00AE4713" w:rsidRPr="002366F4" w:rsidRDefault="00AE4713" w:rsidP="001C258A">
      <w:pPr>
        <w:pStyle w:val="Nagwek1"/>
        <w:keepNext w:val="0"/>
        <w:widowControl/>
        <w:rPr>
          <w:rFonts w:ascii="Times New Roman" w:hAnsi="Times New Roman"/>
          <w:sz w:val="28"/>
          <w:szCs w:val="28"/>
        </w:rPr>
      </w:pPr>
      <w:r w:rsidRPr="002366F4">
        <w:rPr>
          <w:rFonts w:ascii="Times New Roman" w:hAnsi="Times New Roman"/>
          <w:sz w:val="28"/>
          <w:szCs w:val="28"/>
        </w:rPr>
        <w:t>U M O W A</w:t>
      </w:r>
    </w:p>
    <w:p w14:paraId="46B3896C" w14:textId="77777777" w:rsidR="00AE4713" w:rsidRPr="002366F4" w:rsidRDefault="00AE4713" w:rsidP="001C258A"/>
    <w:p w14:paraId="49109766" w14:textId="77777777" w:rsidR="0054479E" w:rsidRPr="007F6364" w:rsidRDefault="0054479E" w:rsidP="0054479E">
      <w:pPr>
        <w:jc w:val="both"/>
        <w:rPr>
          <w:sz w:val="24"/>
          <w:szCs w:val="24"/>
        </w:rPr>
      </w:pPr>
      <w:r w:rsidRPr="007F6364">
        <w:rPr>
          <w:sz w:val="24"/>
          <w:szCs w:val="24"/>
        </w:rPr>
        <w:t xml:space="preserve">zawarta w dniu ………………...... w Żyrzynie pomiędzy: </w:t>
      </w:r>
    </w:p>
    <w:p w14:paraId="69033FB4" w14:textId="402CEDA1" w:rsidR="0054479E" w:rsidRPr="007F6364" w:rsidRDefault="007F6364" w:rsidP="0054479E">
      <w:pPr>
        <w:jc w:val="both"/>
        <w:rPr>
          <w:b/>
          <w:sz w:val="24"/>
          <w:szCs w:val="24"/>
        </w:rPr>
      </w:pPr>
      <w:r w:rsidRPr="007F6364">
        <w:rPr>
          <w:b/>
          <w:sz w:val="24"/>
          <w:szCs w:val="24"/>
        </w:rPr>
        <w:t xml:space="preserve">Ochotniczą Strażą Pożarną w Kośminie </w:t>
      </w:r>
      <w:r w:rsidR="0054479E" w:rsidRPr="007F6364">
        <w:rPr>
          <w:b/>
          <w:sz w:val="24"/>
          <w:szCs w:val="24"/>
        </w:rPr>
        <w:t xml:space="preserve">, </w:t>
      </w:r>
      <w:r w:rsidRPr="007F6364">
        <w:rPr>
          <w:b/>
          <w:sz w:val="24"/>
          <w:szCs w:val="24"/>
        </w:rPr>
        <w:t xml:space="preserve">Kośmin 7A </w:t>
      </w:r>
      <w:r w:rsidR="0054479E" w:rsidRPr="007F6364">
        <w:rPr>
          <w:b/>
          <w:sz w:val="24"/>
          <w:szCs w:val="24"/>
        </w:rPr>
        <w:t>24-103 Żyrzyn</w:t>
      </w:r>
      <w:r w:rsidR="0054479E" w:rsidRPr="007F6364">
        <w:rPr>
          <w:sz w:val="24"/>
          <w:szCs w:val="24"/>
        </w:rPr>
        <w:t xml:space="preserve">, NIP: </w:t>
      </w:r>
      <w:r w:rsidRPr="007F6364">
        <w:rPr>
          <w:sz w:val="24"/>
          <w:szCs w:val="24"/>
        </w:rPr>
        <w:t>7162484776</w:t>
      </w:r>
      <w:r w:rsidR="0054479E" w:rsidRPr="007F6364">
        <w:rPr>
          <w:sz w:val="24"/>
          <w:szCs w:val="24"/>
        </w:rPr>
        <w:t xml:space="preserve">,  </w:t>
      </w:r>
      <w:r w:rsidRPr="007F6364">
        <w:rPr>
          <w:sz w:val="24"/>
          <w:szCs w:val="24"/>
        </w:rPr>
        <w:t xml:space="preserve">REGON: 432270015 </w:t>
      </w:r>
      <w:r w:rsidR="0054479E" w:rsidRPr="007F6364">
        <w:rPr>
          <w:sz w:val="24"/>
          <w:szCs w:val="24"/>
        </w:rPr>
        <w:t xml:space="preserve">reprezentowaną przez: </w:t>
      </w:r>
      <w:r w:rsidRPr="007F6364">
        <w:rPr>
          <w:b/>
          <w:sz w:val="24"/>
          <w:szCs w:val="24"/>
        </w:rPr>
        <w:t xml:space="preserve">Prezesa Pana Piotra </w:t>
      </w:r>
      <w:proofErr w:type="spellStart"/>
      <w:r w:rsidRPr="007F6364">
        <w:rPr>
          <w:b/>
          <w:sz w:val="24"/>
          <w:szCs w:val="24"/>
        </w:rPr>
        <w:t>Chachaja</w:t>
      </w:r>
      <w:proofErr w:type="spellEnd"/>
      <w:r w:rsidR="0054479E" w:rsidRPr="007F6364">
        <w:rPr>
          <w:b/>
          <w:sz w:val="24"/>
          <w:szCs w:val="24"/>
        </w:rPr>
        <w:t xml:space="preserve">, </w:t>
      </w:r>
    </w:p>
    <w:p w14:paraId="3CAFD866" w14:textId="77777777" w:rsidR="0054479E" w:rsidRPr="007F6364" w:rsidRDefault="0054479E" w:rsidP="0054479E">
      <w:pPr>
        <w:jc w:val="both"/>
        <w:rPr>
          <w:b/>
          <w:sz w:val="24"/>
          <w:szCs w:val="24"/>
        </w:rPr>
      </w:pPr>
      <w:r w:rsidRPr="007F6364">
        <w:rPr>
          <w:sz w:val="24"/>
          <w:szCs w:val="24"/>
        </w:rPr>
        <w:t xml:space="preserve">zwana dalej w treści niniejszej umowy </w:t>
      </w:r>
      <w:r w:rsidRPr="007F6364">
        <w:rPr>
          <w:b/>
          <w:sz w:val="24"/>
          <w:szCs w:val="24"/>
        </w:rPr>
        <w:t>„Zamawiającym”,</w:t>
      </w:r>
    </w:p>
    <w:p w14:paraId="2715D86B" w14:textId="5C6F8C8C" w:rsidR="00AE4713" w:rsidRPr="007F6364" w:rsidRDefault="00AE4713" w:rsidP="001C258A">
      <w:pPr>
        <w:jc w:val="both"/>
        <w:rPr>
          <w:bCs/>
          <w:sz w:val="24"/>
          <w:szCs w:val="24"/>
        </w:rPr>
      </w:pPr>
      <w:r w:rsidRPr="007F6364">
        <w:rPr>
          <w:bCs/>
          <w:sz w:val="24"/>
          <w:szCs w:val="24"/>
        </w:rPr>
        <w:t>a</w:t>
      </w:r>
      <w:r w:rsidR="007F6364">
        <w:rPr>
          <w:bCs/>
          <w:sz w:val="24"/>
          <w:szCs w:val="24"/>
        </w:rPr>
        <w:t xml:space="preserve"> firmą </w:t>
      </w:r>
    </w:p>
    <w:p w14:paraId="0C1C4F1A" w14:textId="77777777" w:rsidR="00AE4713" w:rsidRPr="007F6364" w:rsidRDefault="00AE4713" w:rsidP="001C258A">
      <w:pPr>
        <w:jc w:val="both"/>
        <w:rPr>
          <w:sz w:val="24"/>
          <w:szCs w:val="24"/>
        </w:rPr>
      </w:pPr>
      <w:r w:rsidRPr="007F6364">
        <w:rPr>
          <w:sz w:val="24"/>
          <w:szCs w:val="24"/>
        </w:rPr>
        <w:t>…………………………………………………………………..</w:t>
      </w:r>
    </w:p>
    <w:p w14:paraId="35133DD6" w14:textId="77777777" w:rsidR="00AE4713" w:rsidRPr="007F6364" w:rsidRDefault="00AE4713" w:rsidP="001C258A">
      <w:pPr>
        <w:jc w:val="both"/>
        <w:rPr>
          <w:sz w:val="24"/>
          <w:szCs w:val="24"/>
        </w:rPr>
      </w:pPr>
      <w:r w:rsidRPr="007F6364">
        <w:rPr>
          <w:sz w:val="24"/>
          <w:szCs w:val="24"/>
        </w:rPr>
        <w:t>NIP: …………..………………, REGON: …………………….</w:t>
      </w:r>
    </w:p>
    <w:p w14:paraId="3E3806B8" w14:textId="70217119" w:rsidR="00AE4713" w:rsidRPr="007F6364" w:rsidRDefault="00AE4713" w:rsidP="001C258A">
      <w:pPr>
        <w:jc w:val="both"/>
        <w:rPr>
          <w:sz w:val="24"/>
          <w:szCs w:val="24"/>
        </w:rPr>
      </w:pPr>
      <w:r w:rsidRPr="007F6364">
        <w:rPr>
          <w:sz w:val="24"/>
          <w:szCs w:val="24"/>
        </w:rPr>
        <w:t>reprezentow</w:t>
      </w:r>
      <w:r w:rsidR="007F6364">
        <w:rPr>
          <w:sz w:val="24"/>
          <w:szCs w:val="24"/>
        </w:rPr>
        <w:t>aną</w:t>
      </w:r>
      <w:r w:rsidRPr="007F6364">
        <w:rPr>
          <w:sz w:val="24"/>
          <w:szCs w:val="24"/>
        </w:rPr>
        <w:t xml:space="preserve"> przez ……………………………………….</w:t>
      </w:r>
    </w:p>
    <w:p w14:paraId="0666A1BB" w14:textId="67E55215" w:rsidR="00AE4713" w:rsidRPr="007F6364" w:rsidRDefault="00AE4713" w:rsidP="001C258A">
      <w:pPr>
        <w:jc w:val="both"/>
        <w:rPr>
          <w:sz w:val="24"/>
          <w:szCs w:val="24"/>
        </w:rPr>
      </w:pPr>
      <w:r w:rsidRPr="007F6364">
        <w:rPr>
          <w:sz w:val="24"/>
          <w:szCs w:val="24"/>
        </w:rPr>
        <w:t>zwan</w:t>
      </w:r>
      <w:r w:rsidR="007F6364">
        <w:rPr>
          <w:sz w:val="24"/>
          <w:szCs w:val="24"/>
        </w:rPr>
        <w:t>ą</w:t>
      </w:r>
      <w:r w:rsidRPr="007F6364">
        <w:rPr>
          <w:sz w:val="24"/>
          <w:szCs w:val="24"/>
        </w:rPr>
        <w:t xml:space="preserve"> dalej w treści niniejszej umowy </w:t>
      </w:r>
      <w:r w:rsidRPr="007F6364">
        <w:rPr>
          <w:b/>
          <w:sz w:val="24"/>
          <w:szCs w:val="24"/>
        </w:rPr>
        <w:t>„Wykonawcą”.</w:t>
      </w:r>
    </w:p>
    <w:p w14:paraId="2A573117" w14:textId="77777777" w:rsidR="00AE4713" w:rsidRPr="002366F4" w:rsidRDefault="00AE4713" w:rsidP="001C258A">
      <w:pPr>
        <w:pStyle w:val="Tekstpodstawowy"/>
        <w:tabs>
          <w:tab w:val="clear" w:pos="284"/>
        </w:tabs>
        <w:ind w:firstLine="708"/>
        <w:rPr>
          <w:sz w:val="22"/>
          <w:szCs w:val="22"/>
        </w:rPr>
      </w:pPr>
    </w:p>
    <w:p w14:paraId="126B3FFC" w14:textId="16BA1B9D" w:rsidR="0025782D" w:rsidRPr="002366F4" w:rsidRDefault="0025782D" w:rsidP="0025782D">
      <w:pPr>
        <w:jc w:val="both"/>
        <w:rPr>
          <w:sz w:val="22"/>
          <w:szCs w:val="22"/>
        </w:rPr>
      </w:pPr>
      <w:r w:rsidRPr="002366F4">
        <w:rPr>
          <w:sz w:val="22"/>
          <w:szCs w:val="22"/>
        </w:rPr>
        <w:t>Po przeprowadzeniu postępowania o udzielenie zamówienia publicznego w trybie podstawowym bez negocjacji, o którym mowa w art. 275 pkt 1 ustawy z dnia 11 września 2019 r. Prawo zamówień publicznych (Dz. U. z 20</w:t>
      </w:r>
      <w:r w:rsidR="00405879">
        <w:rPr>
          <w:sz w:val="22"/>
          <w:szCs w:val="22"/>
        </w:rPr>
        <w:t>2</w:t>
      </w:r>
      <w:r w:rsidR="007F6364">
        <w:rPr>
          <w:sz w:val="22"/>
          <w:szCs w:val="22"/>
        </w:rPr>
        <w:t>6</w:t>
      </w:r>
      <w:r w:rsidRPr="002366F4">
        <w:rPr>
          <w:sz w:val="22"/>
          <w:szCs w:val="22"/>
        </w:rPr>
        <w:t xml:space="preserve"> r., poz. </w:t>
      </w:r>
      <w:r w:rsidR="007F6364">
        <w:rPr>
          <w:sz w:val="22"/>
          <w:szCs w:val="22"/>
        </w:rPr>
        <w:t>793</w:t>
      </w:r>
      <w:r w:rsidRPr="002366F4">
        <w:rPr>
          <w:sz w:val="22"/>
          <w:szCs w:val="22"/>
        </w:rPr>
        <w:t xml:space="preserve">), zwanej dalej ustawą </w:t>
      </w:r>
      <w:proofErr w:type="spellStart"/>
      <w:r w:rsidRPr="002366F4">
        <w:rPr>
          <w:sz w:val="22"/>
          <w:szCs w:val="22"/>
        </w:rPr>
        <w:t>Pzp</w:t>
      </w:r>
      <w:proofErr w:type="spellEnd"/>
      <w:r w:rsidRPr="002366F4">
        <w:rPr>
          <w:sz w:val="22"/>
          <w:szCs w:val="22"/>
        </w:rPr>
        <w:t>, została zawarta umowa o następującej treści:</w:t>
      </w:r>
    </w:p>
    <w:p w14:paraId="07496C15" w14:textId="5507B1B6" w:rsidR="00AE4713" w:rsidRPr="002366F4" w:rsidRDefault="00AE4713" w:rsidP="001C258A">
      <w:pPr>
        <w:pStyle w:val="tyt"/>
        <w:keepNext w:val="0"/>
        <w:overflowPunct w:val="0"/>
        <w:autoSpaceDE w:val="0"/>
        <w:autoSpaceDN w:val="0"/>
        <w:adjustRightInd w:val="0"/>
        <w:spacing w:before="0" w:after="0"/>
        <w:jc w:val="left"/>
        <w:textAlignment w:val="baseline"/>
        <w:rPr>
          <w:sz w:val="22"/>
          <w:szCs w:val="22"/>
          <w:highlight w:val="yellow"/>
        </w:rPr>
      </w:pPr>
    </w:p>
    <w:p w14:paraId="60F617FF" w14:textId="187FB402" w:rsidR="00405879" w:rsidRPr="002366F4" w:rsidRDefault="00AE4713" w:rsidP="00A111A9">
      <w:pPr>
        <w:pStyle w:val="tyt"/>
        <w:keepNext w:val="0"/>
        <w:overflowPunct w:val="0"/>
        <w:autoSpaceDE w:val="0"/>
        <w:autoSpaceDN w:val="0"/>
        <w:adjustRightInd w:val="0"/>
        <w:spacing w:before="0" w:after="0"/>
        <w:textAlignment w:val="baseline"/>
        <w:rPr>
          <w:szCs w:val="22"/>
        </w:rPr>
      </w:pPr>
      <w:r w:rsidRPr="002366F4">
        <w:rPr>
          <w:szCs w:val="22"/>
        </w:rPr>
        <w:t>Rozdział I – POSTANOWIENIA WSTĘPNE</w:t>
      </w:r>
    </w:p>
    <w:p w14:paraId="3388FEBB" w14:textId="38B9A40C" w:rsidR="00120C54" w:rsidRDefault="00AE4713" w:rsidP="00292C7F">
      <w:pPr>
        <w:jc w:val="center"/>
        <w:rPr>
          <w:b/>
          <w:bCs/>
          <w:sz w:val="24"/>
          <w:szCs w:val="22"/>
        </w:rPr>
      </w:pPr>
      <w:r w:rsidRPr="002366F4">
        <w:rPr>
          <w:b/>
          <w:bCs/>
          <w:sz w:val="24"/>
          <w:szCs w:val="22"/>
        </w:rPr>
        <w:t>§ 1. Zakres umowy</w:t>
      </w:r>
    </w:p>
    <w:p w14:paraId="0FA42AEB" w14:textId="77777777" w:rsidR="00292C7F" w:rsidRDefault="00292C7F" w:rsidP="00292C7F">
      <w:pPr>
        <w:jc w:val="center"/>
        <w:rPr>
          <w:b/>
          <w:bCs/>
          <w:sz w:val="24"/>
          <w:szCs w:val="22"/>
        </w:rPr>
      </w:pPr>
    </w:p>
    <w:p w14:paraId="1D0C876A" w14:textId="77777777" w:rsidR="00966223" w:rsidRPr="00966223" w:rsidRDefault="00966223" w:rsidP="00966223">
      <w:pPr>
        <w:tabs>
          <w:tab w:val="left" w:pos="0"/>
        </w:tabs>
        <w:overflowPunct/>
        <w:autoSpaceDE/>
        <w:autoSpaceDN/>
        <w:adjustRightInd/>
        <w:jc w:val="both"/>
        <w:textAlignment w:val="auto"/>
        <w:rPr>
          <w:b/>
          <w:iCs/>
          <w:sz w:val="22"/>
          <w:szCs w:val="22"/>
          <w:lang w:eastAsia="ar-SA"/>
        </w:rPr>
      </w:pPr>
      <w:r w:rsidRPr="00966223">
        <w:rPr>
          <w:iCs/>
          <w:sz w:val="22"/>
          <w:szCs w:val="22"/>
          <w:lang w:eastAsia="ar-SA"/>
        </w:rPr>
        <w:t>Przedmiotem zamówienia jest:</w:t>
      </w:r>
      <w:r w:rsidRPr="00966223">
        <w:rPr>
          <w:b/>
          <w:iCs/>
          <w:sz w:val="22"/>
          <w:szCs w:val="22"/>
          <w:lang w:eastAsia="ar-SA"/>
        </w:rPr>
        <w:t xml:space="preserve"> „</w:t>
      </w:r>
      <w:r w:rsidRPr="00966223">
        <w:rPr>
          <w:b/>
          <w:bCs/>
          <w:sz w:val="22"/>
          <w:szCs w:val="22"/>
          <w:lang w:eastAsia="ar-SA"/>
        </w:rPr>
        <w:t>Przebudowa budynku remizy OSP Kośmin na cele świetlicy wiejskiej</w:t>
      </w:r>
      <w:r w:rsidRPr="00966223">
        <w:rPr>
          <w:b/>
          <w:bCs/>
          <w:i/>
          <w:iCs/>
          <w:sz w:val="22"/>
          <w:szCs w:val="22"/>
          <w:lang w:eastAsia="ar-SA"/>
        </w:rPr>
        <w:t>”</w:t>
      </w:r>
      <w:r w:rsidRPr="00966223">
        <w:rPr>
          <w:b/>
          <w:i/>
          <w:iCs/>
          <w:sz w:val="22"/>
          <w:szCs w:val="22"/>
          <w:lang w:eastAsia="ar-SA"/>
        </w:rPr>
        <w:t>.</w:t>
      </w:r>
      <w:r w:rsidRPr="00966223">
        <w:rPr>
          <w:b/>
          <w:iCs/>
          <w:sz w:val="22"/>
          <w:szCs w:val="22"/>
          <w:lang w:eastAsia="ar-SA"/>
        </w:rPr>
        <w:t xml:space="preserve"> </w:t>
      </w:r>
    </w:p>
    <w:p w14:paraId="04B3B4D8" w14:textId="77777777" w:rsidR="00966223" w:rsidRPr="00966223" w:rsidRDefault="00966223" w:rsidP="00D26591">
      <w:pPr>
        <w:suppressAutoHyphens/>
        <w:overflowPunct/>
        <w:autoSpaceDE/>
        <w:autoSpaceDN/>
        <w:adjustRightInd/>
        <w:spacing w:before="100" w:beforeAutospacing="1" w:after="100" w:afterAutospacing="1"/>
        <w:jc w:val="both"/>
        <w:textAlignment w:val="auto"/>
        <w:outlineLvl w:val="2"/>
        <w:rPr>
          <w:iCs/>
          <w:sz w:val="22"/>
          <w:szCs w:val="22"/>
          <w:lang w:eastAsia="ar-SA"/>
        </w:rPr>
      </w:pPr>
      <w:r w:rsidRPr="00966223">
        <w:rPr>
          <w:iCs/>
          <w:sz w:val="22"/>
          <w:szCs w:val="22"/>
          <w:lang w:eastAsia="ar-SA"/>
        </w:rPr>
        <w:t>Zadanie jest realizowane z dofinansowaniem z Europejskiego Funduszu Rolnego na rzecz Rozwoju Obszarów Wiejskich w ramach programu Plan Strategiczny dla Wspólnej Polityki Rolnej na lata 2023-2027 (PS WPR 2023-2027)</w:t>
      </w:r>
    </w:p>
    <w:p w14:paraId="7D2D72F2" w14:textId="77777777" w:rsidR="00966223" w:rsidRPr="00966223" w:rsidRDefault="00966223" w:rsidP="00966223">
      <w:pPr>
        <w:tabs>
          <w:tab w:val="left" w:pos="0"/>
        </w:tabs>
        <w:overflowPunct/>
        <w:autoSpaceDE/>
        <w:autoSpaceDN/>
        <w:adjustRightInd/>
        <w:ind w:left="360"/>
        <w:jc w:val="both"/>
        <w:textAlignment w:val="auto"/>
        <w:rPr>
          <w:b/>
          <w:iCs/>
          <w:sz w:val="22"/>
          <w:szCs w:val="22"/>
          <w:lang w:eastAsia="ar-SA"/>
        </w:rPr>
      </w:pPr>
      <w:r w:rsidRPr="00966223">
        <w:rPr>
          <w:b/>
          <w:iCs/>
          <w:sz w:val="22"/>
          <w:szCs w:val="22"/>
          <w:lang w:eastAsia="ar-SA"/>
        </w:rPr>
        <w:t xml:space="preserve">Lokalizacja </w:t>
      </w:r>
    </w:p>
    <w:p w14:paraId="539F9BC2" w14:textId="77777777" w:rsidR="00966223" w:rsidRPr="00966223" w:rsidRDefault="00966223" w:rsidP="00966223">
      <w:pPr>
        <w:tabs>
          <w:tab w:val="left" w:pos="0"/>
        </w:tabs>
        <w:overflowPunct/>
        <w:autoSpaceDE/>
        <w:autoSpaceDN/>
        <w:adjustRightInd/>
        <w:ind w:left="360"/>
        <w:jc w:val="both"/>
        <w:textAlignment w:val="auto"/>
        <w:rPr>
          <w:iCs/>
          <w:sz w:val="22"/>
          <w:szCs w:val="22"/>
          <w:lang w:eastAsia="ar-SA"/>
        </w:rPr>
      </w:pPr>
      <w:r w:rsidRPr="00966223">
        <w:rPr>
          <w:iCs/>
          <w:sz w:val="22"/>
          <w:szCs w:val="22"/>
          <w:lang w:eastAsia="ar-SA"/>
        </w:rPr>
        <w:t>Miejscowość: Kośmin 7A, gm. Żyrzyn, działka nr 89 obręb: 0006 Kośmin, jednostka ewidencyjna: 061411_2 Żyrzyn, pow. puławski, woj. Lubelskie</w:t>
      </w:r>
    </w:p>
    <w:p w14:paraId="2D274668" w14:textId="77777777" w:rsidR="00966223" w:rsidRPr="00966223" w:rsidRDefault="00966223" w:rsidP="00966223">
      <w:pPr>
        <w:tabs>
          <w:tab w:val="left" w:pos="0"/>
        </w:tabs>
        <w:overflowPunct/>
        <w:autoSpaceDE/>
        <w:autoSpaceDN/>
        <w:adjustRightInd/>
        <w:ind w:left="360"/>
        <w:jc w:val="both"/>
        <w:textAlignment w:val="auto"/>
        <w:rPr>
          <w:iCs/>
          <w:sz w:val="22"/>
          <w:szCs w:val="22"/>
          <w:lang w:eastAsia="ar-SA"/>
        </w:rPr>
      </w:pPr>
    </w:p>
    <w:p w14:paraId="56C4D0F5" w14:textId="77777777" w:rsidR="00966223" w:rsidRPr="00966223" w:rsidRDefault="00966223" w:rsidP="00D26591">
      <w:pPr>
        <w:numPr>
          <w:ilvl w:val="0"/>
          <w:numId w:val="56"/>
        </w:numPr>
        <w:tabs>
          <w:tab w:val="left" w:pos="0"/>
        </w:tabs>
        <w:suppressAutoHyphens/>
        <w:overflowPunct/>
        <w:autoSpaceDE/>
        <w:autoSpaceDN/>
        <w:adjustRightInd/>
        <w:ind w:left="426"/>
        <w:contextualSpacing/>
        <w:jc w:val="both"/>
        <w:textAlignment w:val="auto"/>
        <w:rPr>
          <w:b/>
          <w:iCs/>
          <w:sz w:val="22"/>
          <w:szCs w:val="22"/>
          <w:lang w:eastAsia="ar-SA"/>
        </w:rPr>
      </w:pPr>
      <w:r w:rsidRPr="00966223">
        <w:rPr>
          <w:b/>
          <w:iCs/>
          <w:sz w:val="22"/>
          <w:szCs w:val="22"/>
          <w:lang w:eastAsia="ar-SA"/>
        </w:rPr>
        <w:t>Zakres zamówienia obejmuje m.in.:</w:t>
      </w:r>
    </w:p>
    <w:p w14:paraId="5791244A" w14:textId="77777777" w:rsidR="00966223" w:rsidRPr="00966223" w:rsidRDefault="00966223" w:rsidP="00D26591">
      <w:pPr>
        <w:numPr>
          <w:ilvl w:val="0"/>
          <w:numId w:val="50"/>
        </w:numPr>
        <w:tabs>
          <w:tab w:val="left" w:pos="9213"/>
        </w:tabs>
        <w:suppressAutoHyphens/>
        <w:overflowPunct/>
        <w:autoSpaceDE/>
        <w:autoSpaceDN/>
        <w:adjustRightInd/>
        <w:ind w:left="851" w:right="-1"/>
        <w:contextualSpacing/>
        <w:jc w:val="both"/>
        <w:textAlignment w:val="auto"/>
        <w:rPr>
          <w:sz w:val="22"/>
          <w:szCs w:val="22"/>
          <w:lang w:eastAsia="ar-SA"/>
        </w:rPr>
      </w:pPr>
      <w:r w:rsidRPr="00966223">
        <w:rPr>
          <w:sz w:val="22"/>
          <w:szCs w:val="22"/>
          <w:lang w:eastAsia="ar-SA"/>
        </w:rPr>
        <w:t xml:space="preserve">Zgłoszenie </w:t>
      </w:r>
      <w:bookmarkStart w:id="0" w:name="_Hlk236120837"/>
      <w:r w:rsidRPr="00966223">
        <w:rPr>
          <w:sz w:val="22"/>
          <w:szCs w:val="22"/>
          <w:lang w:eastAsia="ar-SA"/>
        </w:rPr>
        <w:t xml:space="preserve">do właściwego organu nadzoru budowlanego o </w:t>
      </w:r>
      <w:bookmarkEnd w:id="0"/>
      <w:r w:rsidRPr="00966223">
        <w:rPr>
          <w:sz w:val="22"/>
          <w:szCs w:val="22"/>
          <w:lang w:eastAsia="ar-SA"/>
        </w:rPr>
        <w:t>terminie rozpoczęcia prac budowlanych.</w:t>
      </w:r>
    </w:p>
    <w:p w14:paraId="762A0A30" w14:textId="77777777" w:rsidR="00966223" w:rsidRPr="00966223" w:rsidRDefault="00966223" w:rsidP="00D26591">
      <w:pPr>
        <w:numPr>
          <w:ilvl w:val="0"/>
          <w:numId w:val="50"/>
        </w:numPr>
        <w:tabs>
          <w:tab w:val="left" w:pos="9213"/>
        </w:tabs>
        <w:suppressAutoHyphens/>
        <w:overflowPunct/>
        <w:autoSpaceDE/>
        <w:autoSpaceDN/>
        <w:adjustRightInd/>
        <w:ind w:left="851" w:right="-1"/>
        <w:contextualSpacing/>
        <w:jc w:val="both"/>
        <w:textAlignment w:val="auto"/>
        <w:rPr>
          <w:sz w:val="22"/>
          <w:szCs w:val="22"/>
          <w:lang w:eastAsia="ar-SA"/>
        </w:rPr>
      </w:pPr>
      <w:r w:rsidRPr="00966223">
        <w:rPr>
          <w:sz w:val="22"/>
          <w:szCs w:val="22"/>
          <w:lang w:eastAsia="ar-SA"/>
        </w:rPr>
        <w:t>Zabezpieczenie terenu budowy i organizacja placu budowy.</w:t>
      </w:r>
    </w:p>
    <w:p w14:paraId="45D5D570" w14:textId="07BA10D1" w:rsidR="00966223" w:rsidRPr="00966223" w:rsidRDefault="00966223" w:rsidP="00D26591">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en-US"/>
        </w:rPr>
      </w:pPr>
      <w:r w:rsidRPr="00966223">
        <w:rPr>
          <w:sz w:val="22"/>
          <w:szCs w:val="22"/>
          <w:lang w:eastAsia="ar-SA"/>
        </w:rPr>
        <w:t>Prace rozbiórkowe</w:t>
      </w:r>
      <w:r w:rsidR="00D26591">
        <w:rPr>
          <w:sz w:val="22"/>
          <w:szCs w:val="22"/>
          <w:lang w:eastAsia="ar-SA"/>
        </w:rPr>
        <w:t>.</w:t>
      </w:r>
      <w:r w:rsidRPr="00966223">
        <w:rPr>
          <w:sz w:val="22"/>
          <w:szCs w:val="22"/>
          <w:lang w:eastAsia="ar-SA"/>
        </w:rPr>
        <w:t xml:space="preserve"> </w:t>
      </w:r>
    </w:p>
    <w:p w14:paraId="376A0939" w14:textId="51AE1D3A" w:rsidR="00966223" w:rsidRPr="00966223" w:rsidRDefault="00966223" w:rsidP="00D26591">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966223">
        <w:rPr>
          <w:sz w:val="22"/>
          <w:szCs w:val="22"/>
          <w:lang w:eastAsia="ar-SA"/>
        </w:rPr>
        <w:t>Wymiana pokrycia dachowego wraz z wykonaniem nowej konstrukcji dachowej i poszczególnych warstw dachowych</w:t>
      </w:r>
      <w:r w:rsidR="000C5E15">
        <w:rPr>
          <w:sz w:val="22"/>
          <w:szCs w:val="22"/>
          <w:lang w:eastAsia="ar-SA"/>
        </w:rPr>
        <w:t>.</w:t>
      </w:r>
    </w:p>
    <w:p w14:paraId="1351D516" w14:textId="1FA42D89" w:rsidR="000C5E15" w:rsidRDefault="00966223" w:rsidP="000C5E15">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966223">
        <w:rPr>
          <w:sz w:val="22"/>
          <w:szCs w:val="22"/>
          <w:lang w:eastAsia="ar-SA"/>
        </w:rPr>
        <w:t xml:space="preserve">Wykonanie instalacji elektrycznej, </w:t>
      </w:r>
      <w:proofErr w:type="spellStart"/>
      <w:r w:rsidRPr="00966223">
        <w:rPr>
          <w:sz w:val="22"/>
          <w:szCs w:val="22"/>
          <w:lang w:eastAsia="ar-SA"/>
        </w:rPr>
        <w:t>wod-kan</w:t>
      </w:r>
      <w:proofErr w:type="spellEnd"/>
      <w:r w:rsidRPr="00966223">
        <w:rPr>
          <w:sz w:val="22"/>
          <w:szCs w:val="22"/>
          <w:lang w:eastAsia="ar-SA"/>
        </w:rPr>
        <w:t xml:space="preserve"> i wentylacji</w:t>
      </w:r>
      <w:r w:rsidR="000C5E15">
        <w:rPr>
          <w:sz w:val="22"/>
          <w:szCs w:val="22"/>
          <w:lang w:eastAsia="ar-SA"/>
        </w:rPr>
        <w:t>.</w:t>
      </w:r>
    </w:p>
    <w:p w14:paraId="39F69DA4" w14:textId="7873B715" w:rsidR="000C5E15" w:rsidRPr="000C5E15" w:rsidRDefault="000C5E15" w:rsidP="000C5E15">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0C5E15">
        <w:rPr>
          <w:sz w:val="22"/>
          <w:szCs w:val="22"/>
          <w:lang w:eastAsia="ar-SA"/>
        </w:rPr>
        <w:t>Demontaż i ponowny montaż na nowym dachu istniejącej syreny alarmowej</w:t>
      </w:r>
      <w:r>
        <w:rPr>
          <w:sz w:val="22"/>
          <w:szCs w:val="22"/>
          <w:lang w:eastAsia="ar-SA"/>
        </w:rPr>
        <w:t>.</w:t>
      </w:r>
    </w:p>
    <w:p w14:paraId="1E4C6C90" w14:textId="0A43AA6D" w:rsidR="00966223" w:rsidRPr="00966223" w:rsidRDefault="00966223" w:rsidP="00D26591">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966223">
        <w:rPr>
          <w:sz w:val="22"/>
          <w:szCs w:val="22"/>
          <w:lang w:eastAsia="ar-SA"/>
        </w:rPr>
        <w:t>Dostosowanie budynku dla osób niepełnosprawnych poprzez wymianę drzwi zewnętrznych i wewnętrznych na min. szerokości 90 cm a także wykonanie łazienki dla osób niepełnosprawnych</w:t>
      </w:r>
      <w:r w:rsidR="000C5E15">
        <w:rPr>
          <w:sz w:val="22"/>
          <w:szCs w:val="22"/>
          <w:lang w:eastAsia="ar-SA"/>
        </w:rPr>
        <w:t>.</w:t>
      </w:r>
    </w:p>
    <w:p w14:paraId="74ED94B8" w14:textId="60EDCC92" w:rsidR="00966223" w:rsidRPr="00966223" w:rsidRDefault="00966223" w:rsidP="00D26591">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966223">
        <w:rPr>
          <w:sz w:val="22"/>
          <w:szCs w:val="22"/>
          <w:lang w:eastAsia="ar-SA"/>
        </w:rPr>
        <w:t>Wykonanie termomodernizacji budynku polegającej na ociepleniu budynku, wymianie stolarki okiennej i drzwiowej oraz wymianie opraw oświetleniowych na energooszczędne, montaż grzejników elektrycznych a także montaż klimatyzatora z funkcją grzania i chłodzenia</w:t>
      </w:r>
      <w:r w:rsidR="000C5E15">
        <w:rPr>
          <w:sz w:val="22"/>
          <w:szCs w:val="22"/>
          <w:lang w:eastAsia="ar-SA"/>
        </w:rPr>
        <w:t>.</w:t>
      </w:r>
    </w:p>
    <w:p w14:paraId="596F50D3" w14:textId="1DCDE6FD" w:rsidR="00966223" w:rsidRPr="00966223" w:rsidRDefault="00966223" w:rsidP="00D26591">
      <w:pPr>
        <w:numPr>
          <w:ilvl w:val="0"/>
          <w:numId w:val="50"/>
        </w:numPr>
        <w:suppressAutoHyphens/>
        <w:overflowPunct/>
        <w:autoSpaceDE/>
        <w:autoSpaceDN/>
        <w:adjustRightInd/>
        <w:spacing w:after="160" w:line="256" w:lineRule="auto"/>
        <w:ind w:left="851"/>
        <w:contextualSpacing/>
        <w:jc w:val="both"/>
        <w:textAlignment w:val="auto"/>
        <w:rPr>
          <w:sz w:val="22"/>
          <w:szCs w:val="22"/>
          <w:lang w:eastAsia="ar-SA"/>
        </w:rPr>
      </w:pPr>
      <w:r w:rsidRPr="00966223">
        <w:rPr>
          <w:sz w:val="22"/>
          <w:szCs w:val="22"/>
          <w:lang w:eastAsia="ar-SA"/>
        </w:rPr>
        <w:t>Wykonanie szamba i przyłącza kanalizacji sanitarnej oraz przyłącza wodociągowego</w:t>
      </w:r>
      <w:r w:rsidR="000C5E15">
        <w:rPr>
          <w:sz w:val="22"/>
          <w:szCs w:val="22"/>
          <w:lang w:eastAsia="ar-SA"/>
        </w:rPr>
        <w:t>.</w:t>
      </w:r>
    </w:p>
    <w:p w14:paraId="1E7CA3C5" w14:textId="77777777" w:rsidR="00966223" w:rsidRPr="00966223" w:rsidRDefault="00966223" w:rsidP="00D26591">
      <w:pPr>
        <w:numPr>
          <w:ilvl w:val="0"/>
          <w:numId w:val="50"/>
        </w:numPr>
        <w:tabs>
          <w:tab w:val="left" w:pos="9213"/>
        </w:tabs>
        <w:suppressAutoHyphens/>
        <w:overflowPunct/>
        <w:autoSpaceDE/>
        <w:autoSpaceDN/>
        <w:adjustRightInd/>
        <w:ind w:left="851" w:right="-1"/>
        <w:contextualSpacing/>
        <w:jc w:val="both"/>
        <w:textAlignment w:val="auto"/>
        <w:rPr>
          <w:sz w:val="22"/>
          <w:szCs w:val="22"/>
          <w:lang w:eastAsia="ar-SA"/>
        </w:rPr>
      </w:pPr>
      <w:r w:rsidRPr="00966223">
        <w:rPr>
          <w:sz w:val="22"/>
          <w:szCs w:val="22"/>
          <w:lang w:eastAsia="ar-SA"/>
        </w:rPr>
        <w:t>Roboty porządkowe.</w:t>
      </w:r>
    </w:p>
    <w:p w14:paraId="2EA36C5F" w14:textId="042291CD" w:rsidR="00966223" w:rsidRPr="00966223" w:rsidRDefault="000C5E15" w:rsidP="00D26591">
      <w:pPr>
        <w:numPr>
          <w:ilvl w:val="0"/>
          <w:numId w:val="50"/>
        </w:numPr>
        <w:tabs>
          <w:tab w:val="left" w:pos="9213"/>
        </w:tabs>
        <w:suppressAutoHyphens/>
        <w:overflowPunct/>
        <w:autoSpaceDE/>
        <w:autoSpaceDN/>
        <w:adjustRightInd/>
        <w:ind w:left="851" w:right="-1"/>
        <w:contextualSpacing/>
        <w:jc w:val="both"/>
        <w:textAlignment w:val="auto"/>
        <w:rPr>
          <w:sz w:val="22"/>
          <w:szCs w:val="22"/>
          <w:lang w:eastAsia="ar-SA"/>
        </w:rPr>
      </w:pPr>
      <w:r w:rsidRPr="000C5E15">
        <w:rPr>
          <w:sz w:val="22"/>
          <w:szCs w:val="22"/>
          <w:lang w:eastAsia="ar-SA"/>
        </w:rPr>
        <w:lastRenderedPageBreak/>
        <w:t>Zgłoszenie do właściwego organu nadzoru budowlanego o zakończeniu robót budowlanych lub uzyskanie pozwolenia na użytkowanie z wymaganymi opiniami</w:t>
      </w:r>
      <w:r w:rsidR="00966223" w:rsidRPr="00966223">
        <w:rPr>
          <w:sz w:val="22"/>
          <w:szCs w:val="22"/>
          <w:lang w:eastAsia="ar-SA"/>
        </w:rPr>
        <w:t>.</w:t>
      </w:r>
    </w:p>
    <w:p w14:paraId="4E814E01" w14:textId="77777777" w:rsidR="00966223" w:rsidRPr="00966223" w:rsidRDefault="00966223" w:rsidP="00D26591">
      <w:pPr>
        <w:tabs>
          <w:tab w:val="left" w:pos="0"/>
        </w:tabs>
        <w:overflowPunct/>
        <w:autoSpaceDE/>
        <w:autoSpaceDN/>
        <w:adjustRightInd/>
        <w:jc w:val="both"/>
        <w:textAlignment w:val="auto"/>
        <w:rPr>
          <w:iCs/>
          <w:sz w:val="22"/>
          <w:szCs w:val="22"/>
          <w:lang w:eastAsia="ar-SA"/>
        </w:rPr>
      </w:pPr>
    </w:p>
    <w:p w14:paraId="519A5FDE" w14:textId="77777777" w:rsidR="00966223" w:rsidRPr="00966223" w:rsidRDefault="00966223" w:rsidP="00D26591">
      <w:pPr>
        <w:numPr>
          <w:ilvl w:val="0"/>
          <w:numId w:val="56"/>
        </w:numPr>
        <w:tabs>
          <w:tab w:val="left" w:pos="0"/>
        </w:tabs>
        <w:suppressAutoHyphens/>
        <w:overflowPunct/>
        <w:autoSpaceDE/>
        <w:autoSpaceDN/>
        <w:adjustRightInd/>
        <w:ind w:left="426"/>
        <w:contextualSpacing/>
        <w:jc w:val="both"/>
        <w:textAlignment w:val="auto"/>
        <w:rPr>
          <w:b/>
          <w:iCs/>
          <w:sz w:val="22"/>
          <w:szCs w:val="22"/>
          <w:lang w:eastAsia="ar-SA"/>
        </w:rPr>
      </w:pPr>
      <w:r w:rsidRPr="00966223">
        <w:rPr>
          <w:b/>
          <w:iCs/>
          <w:sz w:val="22"/>
          <w:szCs w:val="22"/>
          <w:lang w:eastAsia="ar-SA"/>
        </w:rPr>
        <w:t xml:space="preserve">Parametry techniczne budynku </w:t>
      </w:r>
    </w:p>
    <w:p w14:paraId="2A5CA9E2" w14:textId="77777777" w:rsidR="00966223" w:rsidRPr="00966223" w:rsidRDefault="00966223" w:rsidP="00D26591">
      <w:pPr>
        <w:numPr>
          <w:ilvl w:val="2"/>
          <w:numId w:val="49"/>
        </w:numPr>
        <w:tabs>
          <w:tab w:val="left" w:pos="0"/>
        </w:tabs>
        <w:suppressAutoHyphens/>
        <w:overflowPunct/>
        <w:autoSpaceDE/>
        <w:autoSpaceDN/>
        <w:adjustRightInd/>
        <w:jc w:val="both"/>
        <w:textAlignment w:val="auto"/>
        <w:rPr>
          <w:bCs/>
          <w:iCs/>
          <w:sz w:val="22"/>
          <w:szCs w:val="22"/>
          <w:lang w:eastAsia="ar-SA"/>
        </w:rPr>
      </w:pPr>
      <w:r w:rsidRPr="00966223">
        <w:rPr>
          <w:bCs/>
          <w:iCs/>
          <w:sz w:val="22"/>
          <w:szCs w:val="22"/>
          <w:lang w:eastAsia="ar-SA"/>
        </w:rPr>
        <w:t>Projektowana powierzchnia użytkowa:                     164,54 m</w:t>
      </w:r>
      <w:r w:rsidRPr="00966223">
        <w:rPr>
          <w:bCs/>
          <w:iCs/>
          <w:sz w:val="22"/>
          <w:szCs w:val="22"/>
          <w:vertAlign w:val="superscript"/>
          <w:lang w:eastAsia="ar-SA"/>
        </w:rPr>
        <w:t>2</w:t>
      </w:r>
    </w:p>
    <w:p w14:paraId="3FEDFB99" w14:textId="77777777" w:rsidR="00966223" w:rsidRPr="00966223" w:rsidRDefault="00966223" w:rsidP="00D26591">
      <w:pPr>
        <w:numPr>
          <w:ilvl w:val="2"/>
          <w:numId w:val="49"/>
        </w:numPr>
        <w:tabs>
          <w:tab w:val="left" w:pos="0"/>
        </w:tabs>
        <w:suppressAutoHyphens/>
        <w:overflowPunct/>
        <w:autoSpaceDE/>
        <w:autoSpaceDN/>
        <w:adjustRightInd/>
        <w:jc w:val="both"/>
        <w:textAlignment w:val="auto"/>
        <w:rPr>
          <w:bCs/>
          <w:iCs/>
          <w:sz w:val="22"/>
          <w:szCs w:val="22"/>
          <w:lang w:eastAsia="ar-SA"/>
        </w:rPr>
      </w:pPr>
      <w:r w:rsidRPr="00966223">
        <w:rPr>
          <w:bCs/>
          <w:iCs/>
          <w:sz w:val="22"/>
          <w:szCs w:val="22"/>
          <w:lang w:eastAsia="ar-SA"/>
        </w:rPr>
        <w:t>Projektowana powierzchnia zabudowy:                    200,75 m</w:t>
      </w:r>
      <w:r w:rsidRPr="00966223">
        <w:rPr>
          <w:bCs/>
          <w:iCs/>
          <w:sz w:val="22"/>
          <w:szCs w:val="22"/>
          <w:vertAlign w:val="superscript"/>
          <w:lang w:eastAsia="ar-SA"/>
        </w:rPr>
        <w:t xml:space="preserve">2 </w:t>
      </w:r>
    </w:p>
    <w:p w14:paraId="27D9F4C6" w14:textId="77777777" w:rsidR="00966223" w:rsidRPr="00966223" w:rsidRDefault="00966223" w:rsidP="00D26591">
      <w:pPr>
        <w:numPr>
          <w:ilvl w:val="2"/>
          <w:numId w:val="49"/>
        </w:numPr>
        <w:tabs>
          <w:tab w:val="left" w:pos="0"/>
        </w:tabs>
        <w:suppressAutoHyphens/>
        <w:overflowPunct/>
        <w:autoSpaceDE/>
        <w:autoSpaceDN/>
        <w:adjustRightInd/>
        <w:jc w:val="both"/>
        <w:textAlignment w:val="auto"/>
        <w:rPr>
          <w:bCs/>
          <w:iCs/>
          <w:sz w:val="22"/>
          <w:szCs w:val="22"/>
          <w:lang w:eastAsia="ar-SA"/>
        </w:rPr>
      </w:pPr>
      <w:r w:rsidRPr="00966223">
        <w:rPr>
          <w:bCs/>
          <w:iCs/>
          <w:sz w:val="22"/>
          <w:szCs w:val="22"/>
          <w:lang w:eastAsia="ar-SA"/>
        </w:rPr>
        <w:t>Projektowana długość budynku:                                8,95 m</w:t>
      </w:r>
    </w:p>
    <w:p w14:paraId="6F9021C0" w14:textId="77777777" w:rsidR="00966223" w:rsidRPr="00966223" w:rsidRDefault="00966223" w:rsidP="00D26591">
      <w:pPr>
        <w:numPr>
          <w:ilvl w:val="2"/>
          <w:numId w:val="49"/>
        </w:numPr>
        <w:tabs>
          <w:tab w:val="left" w:pos="0"/>
        </w:tabs>
        <w:suppressAutoHyphens/>
        <w:overflowPunct/>
        <w:autoSpaceDE/>
        <w:autoSpaceDN/>
        <w:adjustRightInd/>
        <w:jc w:val="both"/>
        <w:textAlignment w:val="auto"/>
        <w:rPr>
          <w:bCs/>
          <w:iCs/>
          <w:sz w:val="22"/>
          <w:szCs w:val="22"/>
          <w:lang w:eastAsia="ar-SA"/>
        </w:rPr>
      </w:pPr>
      <w:r w:rsidRPr="00966223">
        <w:rPr>
          <w:bCs/>
          <w:iCs/>
          <w:sz w:val="22"/>
          <w:szCs w:val="22"/>
          <w:lang w:eastAsia="ar-SA"/>
        </w:rPr>
        <w:t>Projektowana szerokość budynku:                            22,43 m</w:t>
      </w:r>
    </w:p>
    <w:p w14:paraId="076BAA14" w14:textId="77777777" w:rsidR="00966223" w:rsidRPr="00966223" w:rsidRDefault="00966223" w:rsidP="00D26591">
      <w:pPr>
        <w:numPr>
          <w:ilvl w:val="2"/>
          <w:numId w:val="49"/>
        </w:numPr>
        <w:tabs>
          <w:tab w:val="left" w:pos="0"/>
        </w:tabs>
        <w:suppressAutoHyphens/>
        <w:overflowPunct/>
        <w:autoSpaceDE/>
        <w:autoSpaceDN/>
        <w:adjustRightInd/>
        <w:jc w:val="both"/>
        <w:textAlignment w:val="auto"/>
        <w:rPr>
          <w:bCs/>
          <w:iCs/>
          <w:sz w:val="22"/>
          <w:szCs w:val="22"/>
          <w:lang w:eastAsia="ar-SA"/>
        </w:rPr>
      </w:pPr>
      <w:r w:rsidRPr="00966223">
        <w:rPr>
          <w:bCs/>
          <w:iCs/>
          <w:sz w:val="22"/>
          <w:szCs w:val="22"/>
          <w:lang w:eastAsia="ar-SA"/>
        </w:rPr>
        <w:t>Projektowana wysokość budynku:                            5,64 m</w:t>
      </w:r>
    </w:p>
    <w:p w14:paraId="48688753" w14:textId="77777777" w:rsidR="00966223" w:rsidRPr="00966223" w:rsidRDefault="00966223" w:rsidP="00D26591">
      <w:pPr>
        <w:numPr>
          <w:ilvl w:val="2"/>
          <w:numId w:val="49"/>
        </w:numPr>
        <w:tabs>
          <w:tab w:val="left" w:pos="0"/>
        </w:tabs>
        <w:suppressAutoHyphens/>
        <w:overflowPunct/>
        <w:autoSpaceDE/>
        <w:autoSpaceDN/>
        <w:adjustRightInd/>
        <w:jc w:val="both"/>
        <w:textAlignment w:val="auto"/>
        <w:rPr>
          <w:bCs/>
          <w:iCs/>
          <w:sz w:val="22"/>
          <w:szCs w:val="22"/>
          <w:lang w:eastAsia="ar-SA"/>
        </w:rPr>
      </w:pPr>
      <w:r w:rsidRPr="00966223">
        <w:rPr>
          <w:bCs/>
          <w:iCs/>
          <w:sz w:val="22"/>
          <w:szCs w:val="22"/>
          <w:lang w:eastAsia="ar-SA"/>
        </w:rPr>
        <w:t>Kubatura zewnętrzna:                                                869,55 m</w:t>
      </w:r>
      <w:r w:rsidRPr="00966223">
        <w:rPr>
          <w:bCs/>
          <w:iCs/>
          <w:sz w:val="22"/>
          <w:szCs w:val="22"/>
          <w:vertAlign w:val="superscript"/>
          <w:lang w:eastAsia="ar-SA"/>
        </w:rPr>
        <w:t>3</w:t>
      </w:r>
    </w:p>
    <w:p w14:paraId="5DD5BAE8" w14:textId="6C5BDEEA" w:rsidR="007F6364" w:rsidRDefault="00966223" w:rsidP="00D26591">
      <w:pPr>
        <w:numPr>
          <w:ilvl w:val="2"/>
          <w:numId w:val="49"/>
        </w:numPr>
        <w:tabs>
          <w:tab w:val="left" w:pos="0"/>
        </w:tabs>
        <w:suppressAutoHyphens/>
        <w:overflowPunct/>
        <w:autoSpaceDE/>
        <w:autoSpaceDN/>
        <w:adjustRightInd/>
        <w:jc w:val="both"/>
        <w:textAlignment w:val="auto"/>
        <w:rPr>
          <w:bCs/>
          <w:iCs/>
          <w:sz w:val="22"/>
          <w:szCs w:val="22"/>
          <w:lang w:eastAsia="ar-SA"/>
        </w:rPr>
      </w:pPr>
      <w:r w:rsidRPr="00966223">
        <w:rPr>
          <w:bCs/>
          <w:iCs/>
          <w:sz w:val="22"/>
          <w:szCs w:val="22"/>
          <w:lang w:eastAsia="ar-SA"/>
        </w:rPr>
        <w:t xml:space="preserve">Liczba kondygnacji: </w:t>
      </w:r>
      <w:r w:rsidRPr="00966223">
        <w:rPr>
          <w:bCs/>
          <w:iCs/>
          <w:sz w:val="22"/>
          <w:szCs w:val="22"/>
          <w:lang w:eastAsia="ar-SA"/>
        </w:rPr>
        <w:tab/>
      </w:r>
      <w:r w:rsidRPr="00966223">
        <w:rPr>
          <w:bCs/>
          <w:iCs/>
          <w:sz w:val="22"/>
          <w:szCs w:val="22"/>
          <w:lang w:eastAsia="ar-SA"/>
        </w:rPr>
        <w:tab/>
      </w:r>
      <w:r w:rsidRPr="00966223">
        <w:rPr>
          <w:bCs/>
          <w:iCs/>
          <w:sz w:val="22"/>
          <w:szCs w:val="22"/>
          <w:lang w:eastAsia="ar-SA"/>
        </w:rPr>
        <w:tab/>
        <w:t xml:space="preserve">                1</w:t>
      </w:r>
    </w:p>
    <w:p w14:paraId="265AACE7" w14:textId="77777777" w:rsidR="00966223" w:rsidRPr="00966223" w:rsidRDefault="00966223" w:rsidP="00D26591">
      <w:pPr>
        <w:tabs>
          <w:tab w:val="left" w:pos="0"/>
        </w:tabs>
        <w:suppressAutoHyphens/>
        <w:overflowPunct/>
        <w:autoSpaceDE/>
        <w:autoSpaceDN/>
        <w:adjustRightInd/>
        <w:ind w:left="927"/>
        <w:jc w:val="both"/>
        <w:textAlignment w:val="auto"/>
        <w:rPr>
          <w:bCs/>
          <w:iCs/>
          <w:sz w:val="22"/>
          <w:szCs w:val="22"/>
          <w:lang w:eastAsia="ar-SA"/>
        </w:rPr>
      </w:pPr>
    </w:p>
    <w:p w14:paraId="471CB72A" w14:textId="77777777"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bookmarkStart w:id="1" w:name="_Hlk95463340"/>
      <w:bookmarkStart w:id="2" w:name="_Hlk152833100"/>
      <w:r w:rsidRPr="00A111A9">
        <w:rPr>
          <w:rFonts w:eastAsiaTheme="minorHAnsi"/>
          <w:sz w:val="22"/>
          <w:szCs w:val="22"/>
          <w:lang w:eastAsia="en-US"/>
        </w:rPr>
        <w:t>Zamówienie należy wykonać w szczególności zgodnie z dokumentacją projektową,  specyfikacją techniczną wykonania i odbioru robót oraz innymi dokumentami stanowiącymi załącznik nr 10 do SWZ z uwzględnieniem zapisów SWZ i umowy (załącznik nr 9 do SWZ).</w:t>
      </w:r>
    </w:p>
    <w:p w14:paraId="33ABAFFC" w14:textId="77777777"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r w:rsidRPr="00A111A9">
        <w:rPr>
          <w:rFonts w:eastAsiaTheme="minorHAnsi"/>
          <w:sz w:val="22"/>
          <w:szCs w:val="22"/>
          <w:lang w:eastAsia="en-US"/>
        </w:rPr>
        <w:t>Szczegółowy opis przedmiotu zamówienia zawierają w szczególności:</w:t>
      </w:r>
    </w:p>
    <w:p w14:paraId="5C8B1556" w14:textId="77777777" w:rsidR="00A111A9" w:rsidRPr="00A111A9" w:rsidRDefault="00A111A9" w:rsidP="00A111A9">
      <w:pPr>
        <w:numPr>
          <w:ilvl w:val="2"/>
          <w:numId w:val="34"/>
        </w:numPr>
        <w:overflowPunct/>
        <w:autoSpaceDE/>
        <w:autoSpaceDN/>
        <w:adjustRightInd/>
        <w:spacing w:after="160" w:line="259" w:lineRule="auto"/>
        <w:ind w:left="709" w:hanging="283"/>
        <w:contextualSpacing/>
        <w:textAlignment w:val="auto"/>
        <w:rPr>
          <w:rFonts w:eastAsiaTheme="minorHAnsi"/>
          <w:sz w:val="22"/>
          <w:szCs w:val="22"/>
          <w:lang w:eastAsia="en-US"/>
        </w:rPr>
      </w:pPr>
      <w:r w:rsidRPr="00A111A9">
        <w:rPr>
          <w:rFonts w:eastAsiaTheme="minorHAnsi"/>
          <w:sz w:val="22"/>
          <w:szCs w:val="22"/>
          <w:lang w:eastAsia="en-US"/>
        </w:rPr>
        <w:t>dokumentacja projektowa,</w:t>
      </w:r>
    </w:p>
    <w:p w14:paraId="5EBE6652" w14:textId="77777777" w:rsidR="00A111A9" w:rsidRPr="00A111A9" w:rsidRDefault="00A111A9" w:rsidP="00A111A9">
      <w:pPr>
        <w:numPr>
          <w:ilvl w:val="2"/>
          <w:numId w:val="34"/>
        </w:numPr>
        <w:overflowPunct/>
        <w:autoSpaceDE/>
        <w:autoSpaceDN/>
        <w:adjustRightInd/>
        <w:spacing w:after="160" w:line="259" w:lineRule="auto"/>
        <w:ind w:left="709" w:hanging="283"/>
        <w:contextualSpacing/>
        <w:textAlignment w:val="auto"/>
        <w:rPr>
          <w:rFonts w:eastAsiaTheme="minorHAnsi"/>
          <w:sz w:val="22"/>
          <w:szCs w:val="22"/>
          <w:lang w:eastAsia="en-US"/>
        </w:rPr>
      </w:pPr>
      <w:r w:rsidRPr="00A111A9">
        <w:rPr>
          <w:rFonts w:eastAsiaTheme="minorHAnsi"/>
          <w:sz w:val="22"/>
          <w:szCs w:val="22"/>
          <w:lang w:eastAsia="en-US"/>
        </w:rPr>
        <w:t>specyfikacja techniczna wykonania i odbioru robót budowlanych.</w:t>
      </w:r>
    </w:p>
    <w:p w14:paraId="49684F13" w14:textId="77777777" w:rsidR="00A111A9" w:rsidRPr="00A111A9" w:rsidRDefault="00A111A9" w:rsidP="00A111A9">
      <w:pPr>
        <w:numPr>
          <w:ilvl w:val="2"/>
          <w:numId w:val="34"/>
        </w:numPr>
        <w:overflowPunct/>
        <w:autoSpaceDE/>
        <w:autoSpaceDN/>
        <w:adjustRightInd/>
        <w:spacing w:after="160" w:line="259" w:lineRule="auto"/>
        <w:ind w:left="709" w:hanging="283"/>
        <w:contextualSpacing/>
        <w:textAlignment w:val="auto"/>
        <w:rPr>
          <w:rFonts w:eastAsiaTheme="minorHAnsi"/>
          <w:sz w:val="22"/>
          <w:szCs w:val="22"/>
          <w:lang w:eastAsia="en-US"/>
        </w:rPr>
      </w:pPr>
      <w:r w:rsidRPr="00A111A9">
        <w:rPr>
          <w:rFonts w:eastAsiaTheme="minorHAnsi"/>
          <w:sz w:val="22"/>
          <w:szCs w:val="22"/>
          <w:lang w:eastAsia="en-US"/>
        </w:rPr>
        <w:t>pomocniczo przedmiar robót.</w:t>
      </w:r>
    </w:p>
    <w:bookmarkEnd w:id="1"/>
    <w:p w14:paraId="5B7EF050" w14:textId="657CB3A1"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r w:rsidRPr="00A111A9">
        <w:rPr>
          <w:rFonts w:eastAsiaTheme="minorHAnsi"/>
          <w:sz w:val="22"/>
          <w:szCs w:val="22"/>
          <w:lang w:eastAsia="en-US"/>
        </w:rPr>
        <w:t>Przedmiot zamówienia należy wykonać zgodnie z obowiązującymi przepisami prawa, w szczególności ustawy z dnia 7 lipca 1994 r. Prawo budowlane (tekst jedn. Dz. U. z 202</w:t>
      </w:r>
      <w:r w:rsidR="00A2027F">
        <w:rPr>
          <w:rFonts w:eastAsiaTheme="minorHAnsi"/>
          <w:sz w:val="22"/>
          <w:szCs w:val="22"/>
          <w:lang w:eastAsia="en-US"/>
        </w:rPr>
        <w:t>6</w:t>
      </w:r>
      <w:r w:rsidRPr="00A111A9">
        <w:rPr>
          <w:rFonts w:eastAsiaTheme="minorHAnsi"/>
          <w:sz w:val="22"/>
          <w:szCs w:val="22"/>
          <w:lang w:eastAsia="en-US"/>
        </w:rPr>
        <w:t xml:space="preserve"> r. poz. </w:t>
      </w:r>
      <w:r w:rsidR="00A2027F">
        <w:rPr>
          <w:rFonts w:eastAsiaTheme="minorHAnsi"/>
          <w:sz w:val="22"/>
          <w:szCs w:val="22"/>
          <w:lang w:eastAsia="en-US"/>
        </w:rPr>
        <w:t>524</w:t>
      </w:r>
      <w:r w:rsidRPr="00A111A9">
        <w:rPr>
          <w:rFonts w:eastAsiaTheme="minorHAnsi"/>
          <w:sz w:val="22"/>
          <w:szCs w:val="22"/>
          <w:lang w:eastAsia="en-US"/>
        </w:rPr>
        <w:t>) wraz z przepisami wykonawczymi, normami i instrukcjami producentów stosowanych urządzeń i materiałów, zasadami wiedzy technicznej i sztuki budowlanej, pod nadzorem przedstawicieli Zamawiającego – Inspektora Nadzoru Inwestorskiego oraz samego Zamawiającego.</w:t>
      </w:r>
    </w:p>
    <w:p w14:paraId="2FD61B6F" w14:textId="77777777"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r w:rsidRPr="00A111A9">
        <w:rPr>
          <w:rFonts w:eastAsiaTheme="minorHAnsi"/>
          <w:sz w:val="22"/>
          <w:szCs w:val="22"/>
          <w:lang w:eastAsia="en-US"/>
        </w:rPr>
        <w:t>Przedmiot zamówienia należy wykonywać z udziałem osób posiadających odpowiednie kwalifikacje i doświadczenie. (kierownicy robót branżowych)</w:t>
      </w:r>
    </w:p>
    <w:p w14:paraId="43E73A28" w14:textId="54627049"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r w:rsidRPr="00A111A9">
        <w:rPr>
          <w:rFonts w:eastAsiaTheme="minorHAnsi"/>
          <w:sz w:val="22"/>
          <w:szCs w:val="22"/>
        </w:rPr>
        <w:t>Materiały</w:t>
      </w:r>
      <w:r w:rsidRPr="00A111A9">
        <w:rPr>
          <w:rFonts w:eastAsiaTheme="minorHAnsi"/>
          <w:sz w:val="22"/>
          <w:szCs w:val="22"/>
          <w:lang w:eastAsia="en-US"/>
        </w:rPr>
        <w:t xml:space="preserve"> dostarczone i użyte przez Wykonawcę powinny odpowiadać, co do jakości, wymogom wyrobów dopuszczonych do obrotu i stosowania w budownictwie, określonym w art. 10 ustawy z dnia 7 lipca 1994 r. Prawo budowlane (tekst jedn. Dz. U. z 202</w:t>
      </w:r>
      <w:r w:rsidR="00A2027F">
        <w:rPr>
          <w:rFonts w:eastAsiaTheme="minorHAnsi"/>
          <w:sz w:val="22"/>
          <w:szCs w:val="22"/>
          <w:lang w:eastAsia="en-US"/>
        </w:rPr>
        <w:t>6</w:t>
      </w:r>
      <w:r w:rsidRPr="00A111A9">
        <w:rPr>
          <w:rFonts w:eastAsiaTheme="minorHAnsi"/>
          <w:sz w:val="22"/>
          <w:szCs w:val="22"/>
          <w:lang w:eastAsia="en-US"/>
        </w:rPr>
        <w:t xml:space="preserve"> r. poz. </w:t>
      </w:r>
      <w:r w:rsidR="00A2027F">
        <w:rPr>
          <w:rFonts w:eastAsiaTheme="minorHAnsi"/>
          <w:sz w:val="22"/>
          <w:szCs w:val="22"/>
          <w:lang w:eastAsia="en-US"/>
        </w:rPr>
        <w:t>524</w:t>
      </w:r>
      <w:r w:rsidRPr="00A111A9">
        <w:rPr>
          <w:rFonts w:eastAsiaTheme="minorHAnsi"/>
          <w:sz w:val="22"/>
          <w:szCs w:val="22"/>
          <w:lang w:eastAsia="en-US"/>
        </w:rPr>
        <w:t>).</w:t>
      </w:r>
    </w:p>
    <w:p w14:paraId="18AED94A" w14:textId="77777777" w:rsidR="00A111A9" w:rsidRPr="00A111A9" w:rsidRDefault="00A111A9" w:rsidP="00A111A9">
      <w:pPr>
        <w:numPr>
          <w:ilvl w:val="0"/>
          <w:numId w:val="33"/>
        </w:numPr>
        <w:overflowPunct/>
        <w:autoSpaceDE/>
        <w:autoSpaceDN/>
        <w:adjustRightInd/>
        <w:spacing w:after="160" w:line="259" w:lineRule="auto"/>
        <w:ind w:left="425" w:hanging="425"/>
        <w:contextualSpacing/>
        <w:jc w:val="both"/>
        <w:textAlignment w:val="auto"/>
        <w:rPr>
          <w:rFonts w:eastAsiaTheme="minorHAnsi"/>
          <w:sz w:val="22"/>
          <w:szCs w:val="22"/>
          <w:lang w:eastAsia="en-US"/>
        </w:rPr>
      </w:pPr>
      <w:r w:rsidRPr="00A111A9">
        <w:rPr>
          <w:rFonts w:eastAsiaTheme="minorHAnsi"/>
          <w:sz w:val="22"/>
          <w:szCs w:val="22"/>
        </w:rPr>
        <w:t>Wykonanie</w:t>
      </w:r>
      <w:r w:rsidRPr="00A111A9">
        <w:rPr>
          <w:rFonts w:eastAsiaTheme="minorHAnsi"/>
          <w:sz w:val="22"/>
          <w:szCs w:val="22"/>
          <w:lang w:eastAsia="en-US"/>
        </w:rPr>
        <w:t xml:space="preserve"> przedmiotu zamówienia i oddanie do użytku musi być również zgodne z wszystkimi aktami prawnymi właściwymi dla przedmiotu zamówienia, z przepisami techniczno-budowlanymi, obowiązującymi normami i wytycznymi.</w:t>
      </w:r>
    </w:p>
    <w:p w14:paraId="06D2ADAC" w14:textId="77777777" w:rsidR="00A111A9" w:rsidRPr="00A111A9" w:rsidRDefault="00A111A9" w:rsidP="00A111A9">
      <w:pPr>
        <w:numPr>
          <w:ilvl w:val="0"/>
          <w:numId w:val="33"/>
        </w:numPr>
        <w:overflowPunct/>
        <w:autoSpaceDE/>
        <w:autoSpaceDN/>
        <w:adjustRightInd/>
        <w:spacing w:after="160" w:line="259" w:lineRule="auto"/>
        <w:ind w:left="426"/>
        <w:contextualSpacing/>
        <w:jc w:val="both"/>
        <w:textAlignment w:val="auto"/>
        <w:rPr>
          <w:rFonts w:eastAsiaTheme="minorHAnsi"/>
          <w:sz w:val="22"/>
          <w:szCs w:val="22"/>
          <w:lang w:eastAsia="en-US"/>
        </w:rPr>
      </w:pPr>
      <w:r w:rsidRPr="00A111A9">
        <w:rPr>
          <w:rFonts w:eastAsiaTheme="minorHAnsi"/>
          <w:sz w:val="22"/>
          <w:szCs w:val="22"/>
          <w:lang w:eastAsia="en-US"/>
        </w:rPr>
        <w:t xml:space="preserve">Stosownie do treści art. 102 ust. 1 ustawy </w:t>
      </w:r>
      <w:proofErr w:type="spellStart"/>
      <w:r w:rsidRPr="00A111A9">
        <w:rPr>
          <w:rFonts w:eastAsiaTheme="minorHAnsi"/>
          <w:sz w:val="22"/>
          <w:szCs w:val="22"/>
          <w:lang w:eastAsia="en-US"/>
        </w:rPr>
        <w:t>Pzp</w:t>
      </w:r>
      <w:proofErr w:type="spellEnd"/>
      <w:r w:rsidRPr="00A111A9">
        <w:rPr>
          <w:rFonts w:eastAsiaTheme="minorHAnsi"/>
          <w:sz w:val="22"/>
          <w:szCs w:val="22"/>
          <w:lang w:eastAsia="en-US"/>
        </w:rPr>
        <w:t>, Zamawiający informuje, że wymagania                     o których mowa w przywołanym przepisie Zamawiający określił w dokumentacji projektowej, przedmiarze robót oraz w specyfikacji technicznej wykonania i odbioru robót budowlanych stanowiącymi załącznik nr 10 do niniejszej specyfikacji.</w:t>
      </w:r>
    </w:p>
    <w:p w14:paraId="5B5D6564" w14:textId="77777777" w:rsidR="00A111A9" w:rsidRPr="00A111A9" w:rsidRDefault="00A111A9" w:rsidP="00A111A9">
      <w:pPr>
        <w:overflowPunct/>
        <w:autoSpaceDE/>
        <w:autoSpaceDN/>
        <w:adjustRightInd/>
        <w:jc w:val="both"/>
        <w:textAlignment w:val="auto"/>
        <w:rPr>
          <w:rFonts w:eastAsiaTheme="minorHAnsi"/>
          <w:sz w:val="22"/>
          <w:szCs w:val="22"/>
          <w:lang w:eastAsia="en-US"/>
        </w:rPr>
      </w:pPr>
    </w:p>
    <w:p w14:paraId="2907993A" w14:textId="77777777" w:rsidR="00A111A9" w:rsidRPr="00A111A9" w:rsidRDefault="00A111A9" w:rsidP="00A111A9">
      <w:pPr>
        <w:overflowPunct/>
        <w:autoSpaceDE/>
        <w:autoSpaceDN/>
        <w:adjustRightInd/>
        <w:jc w:val="both"/>
        <w:textAlignment w:val="auto"/>
        <w:rPr>
          <w:rFonts w:eastAsiaTheme="minorHAnsi"/>
          <w:b/>
          <w:bCs/>
          <w:sz w:val="22"/>
          <w:szCs w:val="22"/>
          <w:lang w:eastAsia="en-US"/>
        </w:rPr>
      </w:pPr>
      <w:r w:rsidRPr="00A111A9">
        <w:rPr>
          <w:rFonts w:eastAsiaTheme="minorHAnsi"/>
          <w:b/>
          <w:bCs/>
          <w:sz w:val="22"/>
          <w:szCs w:val="22"/>
          <w:lang w:eastAsia="en-US"/>
        </w:rPr>
        <w:t>Rozwiązania równoważne</w:t>
      </w:r>
    </w:p>
    <w:p w14:paraId="238E0F21" w14:textId="75121277" w:rsidR="00A111A9" w:rsidRPr="00A111A9" w:rsidRDefault="00A111A9" w:rsidP="00A111A9">
      <w:pPr>
        <w:overflowPunct/>
        <w:autoSpaceDE/>
        <w:autoSpaceDN/>
        <w:adjustRightInd/>
        <w:spacing w:after="160" w:line="238" w:lineRule="auto"/>
        <w:ind w:left="360" w:hanging="359"/>
        <w:jc w:val="both"/>
        <w:textAlignment w:val="auto"/>
        <w:rPr>
          <w:rFonts w:eastAsia="Arial"/>
          <w:sz w:val="22"/>
          <w:szCs w:val="22"/>
          <w:lang w:eastAsia="en-US"/>
        </w:rPr>
      </w:pPr>
      <w:bookmarkStart w:id="3" w:name="_Hlk107989921"/>
      <w:r w:rsidRPr="00A111A9">
        <w:rPr>
          <w:rFonts w:eastAsia="Arial"/>
          <w:sz w:val="22"/>
          <w:szCs w:val="22"/>
          <w:lang w:eastAsia="en-US"/>
        </w:rPr>
        <w:t>8. Jeżeli</w:t>
      </w:r>
      <w:r w:rsidRPr="00A111A9">
        <w:rPr>
          <w:sz w:val="22"/>
          <w:szCs w:val="22"/>
          <w:lang w:eastAsia="en-US"/>
        </w:rPr>
        <w:t xml:space="preserve"> </w:t>
      </w:r>
      <w:r w:rsidRPr="00A111A9">
        <w:rPr>
          <w:rFonts w:eastAsia="Arial"/>
          <w:sz w:val="22"/>
          <w:szCs w:val="22"/>
          <w:lang w:eastAsia="en-US"/>
        </w:rPr>
        <w:t xml:space="preserve">dokumentacja opisująca przedmiot zamówienia, w tym dokumentacja projektowa lub specyfikacja techniczna wykonania i odbioru robót budowlanych wskazywałyby w odniesieniu do niektórych materiałów lub urządzeń znaki towarowe, patenty lub pochodzenie, źródła lub szczególnego procesu, który charakteryzuje produkty lub usługi dostarczane przez konkretnego wykonawcę - Zamawiający, zgodnie z art. 99 ust. 5 ustawy </w:t>
      </w:r>
      <w:proofErr w:type="spellStart"/>
      <w:r w:rsidRPr="00A111A9">
        <w:rPr>
          <w:rFonts w:eastAsia="Arial"/>
          <w:sz w:val="22"/>
          <w:szCs w:val="22"/>
          <w:lang w:eastAsia="en-US"/>
        </w:rPr>
        <w:t>Pzp</w:t>
      </w:r>
      <w:proofErr w:type="spellEnd"/>
      <w:r w:rsidRPr="00A111A9">
        <w:rPr>
          <w:rFonts w:eastAsia="Arial"/>
          <w:sz w:val="22"/>
          <w:szCs w:val="22"/>
          <w:lang w:eastAsia="en-US"/>
        </w:rPr>
        <w:t>, dopuszcza oferowanie materiałów lub urządzeń równoważnych. Materiały lub urządzenia pochodzące od konkretnych producentów określają minimalne parametry techniczne, eksploatacyjne, użytkowe, jakościowe i funkcjonalne jakim muszą odpowiadać materiały lub urządzenia oferowane przez wykonawcę, aby zostały spełnione wymagania stawiane przez Zamawiającego.</w:t>
      </w:r>
    </w:p>
    <w:p w14:paraId="1BE71C4A" w14:textId="7A067BD2" w:rsidR="00A111A9" w:rsidRPr="00A111A9" w:rsidRDefault="00A111A9" w:rsidP="00A111A9">
      <w:pPr>
        <w:overflowPunct/>
        <w:autoSpaceDE/>
        <w:autoSpaceDN/>
        <w:adjustRightInd/>
        <w:spacing w:after="160" w:line="252" w:lineRule="auto"/>
        <w:ind w:left="360" w:hanging="359"/>
        <w:jc w:val="both"/>
        <w:textAlignment w:val="auto"/>
        <w:rPr>
          <w:rFonts w:eastAsia="Arial"/>
          <w:sz w:val="22"/>
          <w:szCs w:val="22"/>
          <w:lang w:eastAsia="en-US"/>
        </w:rPr>
      </w:pPr>
      <w:r w:rsidRPr="00A111A9">
        <w:rPr>
          <w:rFonts w:eastAsia="Arial"/>
          <w:sz w:val="22"/>
          <w:szCs w:val="22"/>
          <w:lang w:eastAsia="en-US"/>
        </w:rPr>
        <w:t>9. Pod</w:t>
      </w:r>
      <w:r w:rsidRPr="00A111A9">
        <w:rPr>
          <w:sz w:val="22"/>
          <w:szCs w:val="22"/>
          <w:lang w:eastAsia="en-US"/>
        </w:rPr>
        <w:t xml:space="preserve"> </w:t>
      </w:r>
      <w:r w:rsidRPr="00A111A9">
        <w:rPr>
          <w:rFonts w:eastAsia="Arial"/>
          <w:sz w:val="22"/>
          <w:szCs w:val="22"/>
          <w:lang w:eastAsia="en-US"/>
        </w:rPr>
        <w:t xml:space="preserve">pojęciem „minimalne parametry techniczne, eksploatacyjne, użytkowe, jakościowe i funkcjonalne”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w:t>
      </w:r>
      <w:r w:rsidRPr="00A111A9">
        <w:rPr>
          <w:rFonts w:eastAsia="Arial"/>
          <w:sz w:val="22"/>
          <w:szCs w:val="22"/>
          <w:lang w:eastAsia="en-US"/>
        </w:rPr>
        <w:lastRenderedPageBreak/>
        <w:t>przykładowy. Zamawiający, wskazując oznaczenie konkretnego producenta (dostawcy) lub konkretny produkt przy opisie przedmiotu zamówienia, dopuszcza jednocześnie produkty równoważne o parametrach technicznych, eksploatacyjnych, użytkowych, jakościowych i funkcjonalnych co najmniej na poziomie parametrów wskazanego produktu, uznając tym samym każdy produkt o wskazanych lub lepszych parametrach. Oznacza to że, wskazaniom tym towarzyszą wyrazy „lub równoważny”.</w:t>
      </w:r>
    </w:p>
    <w:p w14:paraId="0C34F84F" w14:textId="77777777" w:rsidR="00A111A9" w:rsidRPr="00A111A9" w:rsidRDefault="00A111A9" w:rsidP="00A111A9">
      <w:pPr>
        <w:tabs>
          <w:tab w:val="left" w:pos="1260"/>
          <w:tab w:val="left" w:pos="1500"/>
          <w:tab w:val="left" w:pos="1920"/>
          <w:tab w:val="left" w:pos="2400"/>
          <w:tab w:val="left" w:pos="2860"/>
          <w:tab w:val="left" w:pos="3100"/>
          <w:tab w:val="left" w:pos="3860"/>
          <w:tab w:val="left" w:pos="4580"/>
          <w:tab w:val="left" w:pos="5620"/>
          <w:tab w:val="left" w:pos="6800"/>
          <w:tab w:val="left" w:pos="7420"/>
          <w:tab w:val="left" w:pos="7700"/>
          <w:tab w:val="left" w:pos="8500"/>
        </w:tabs>
        <w:overflowPunct/>
        <w:autoSpaceDE/>
        <w:autoSpaceDN/>
        <w:adjustRightInd/>
        <w:spacing w:line="0" w:lineRule="atLeast"/>
        <w:jc w:val="both"/>
        <w:textAlignment w:val="auto"/>
        <w:rPr>
          <w:rFonts w:eastAsia="Arial"/>
          <w:sz w:val="22"/>
          <w:szCs w:val="22"/>
          <w:lang w:eastAsia="en-US"/>
        </w:rPr>
      </w:pPr>
      <w:r w:rsidRPr="00A111A9">
        <w:rPr>
          <w:rFonts w:eastAsia="Arial"/>
          <w:sz w:val="22"/>
          <w:szCs w:val="22"/>
          <w:lang w:eastAsia="en-US"/>
        </w:rPr>
        <w:t>10.  Zgodnie</w:t>
      </w:r>
      <w:r w:rsidRPr="00A111A9">
        <w:rPr>
          <w:sz w:val="22"/>
          <w:szCs w:val="22"/>
          <w:lang w:eastAsia="en-US"/>
        </w:rPr>
        <w:tab/>
      </w:r>
      <w:r w:rsidRPr="00A111A9">
        <w:rPr>
          <w:rFonts w:eastAsia="Arial"/>
          <w:sz w:val="22"/>
          <w:szCs w:val="22"/>
          <w:lang w:eastAsia="en-US"/>
        </w:rPr>
        <w:t>z</w:t>
      </w:r>
      <w:r w:rsidRPr="00A111A9">
        <w:rPr>
          <w:rFonts w:eastAsia="Arial"/>
          <w:sz w:val="22"/>
          <w:szCs w:val="22"/>
          <w:lang w:eastAsia="en-US"/>
        </w:rPr>
        <w:tab/>
        <w:t>art.</w:t>
      </w:r>
      <w:r w:rsidRPr="00A111A9">
        <w:rPr>
          <w:rFonts w:eastAsia="Arial"/>
          <w:sz w:val="22"/>
          <w:szCs w:val="22"/>
          <w:lang w:eastAsia="en-US"/>
        </w:rPr>
        <w:tab/>
        <w:t>101</w:t>
      </w:r>
      <w:r w:rsidRPr="00A111A9">
        <w:rPr>
          <w:rFonts w:eastAsia="Arial"/>
          <w:sz w:val="22"/>
          <w:szCs w:val="22"/>
          <w:lang w:eastAsia="en-US"/>
        </w:rPr>
        <w:tab/>
        <w:t>ust.</w:t>
      </w:r>
      <w:r w:rsidRPr="00A111A9">
        <w:rPr>
          <w:rFonts w:eastAsia="Arial"/>
          <w:sz w:val="22"/>
          <w:szCs w:val="22"/>
          <w:lang w:eastAsia="en-US"/>
        </w:rPr>
        <w:tab/>
        <w:t>4</w:t>
      </w:r>
      <w:r w:rsidRPr="00A111A9">
        <w:rPr>
          <w:rFonts w:eastAsia="Arial"/>
          <w:sz w:val="22"/>
          <w:szCs w:val="22"/>
          <w:lang w:eastAsia="en-US"/>
        </w:rPr>
        <w:tab/>
        <w:t>ustawy</w:t>
      </w:r>
      <w:r w:rsidRPr="00A111A9">
        <w:rPr>
          <w:rFonts w:eastAsia="Arial"/>
          <w:sz w:val="22"/>
          <w:szCs w:val="22"/>
          <w:lang w:eastAsia="en-US"/>
        </w:rPr>
        <w:tab/>
        <w:t>Prawo</w:t>
      </w:r>
      <w:r w:rsidRPr="00A111A9">
        <w:rPr>
          <w:rFonts w:eastAsia="Arial"/>
          <w:sz w:val="22"/>
          <w:szCs w:val="22"/>
          <w:lang w:eastAsia="en-US"/>
        </w:rPr>
        <w:tab/>
        <w:t>zamówień</w:t>
      </w:r>
      <w:r w:rsidRPr="00A111A9">
        <w:rPr>
          <w:rFonts w:eastAsia="Arial"/>
          <w:sz w:val="22"/>
          <w:szCs w:val="22"/>
          <w:lang w:eastAsia="en-US"/>
        </w:rPr>
        <w:tab/>
        <w:t>publicznych</w:t>
      </w:r>
      <w:r w:rsidRPr="00A111A9">
        <w:rPr>
          <w:rFonts w:eastAsia="Arial"/>
          <w:sz w:val="22"/>
          <w:szCs w:val="22"/>
          <w:lang w:eastAsia="en-US"/>
        </w:rPr>
        <w:tab/>
        <w:t>(</w:t>
      </w:r>
      <w:proofErr w:type="spellStart"/>
      <w:r w:rsidRPr="00A111A9">
        <w:rPr>
          <w:rFonts w:eastAsia="Arial"/>
          <w:sz w:val="22"/>
          <w:szCs w:val="22"/>
          <w:lang w:eastAsia="en-US"/>
        </w:rPr>
        <w:t>Pzp</w:t>
      </w:r>
      <w:proofErr w:type="spellEnd"/>
      <w:r w:rsidRPr="00A111A9">
        <w:rPr>
          <w:rFonts w:eastAsia="Arial"/>
          <w:sz w:val="22"/>
          <w:szCs w:val="22"/>
          <w:lang w:eastAsia="en-US"/>
        </w:rPr>
        <w:t>)</w:t>
      </w:r>
      <w:r w:rsidRPr="00A111A9">
        <w:rPr>
          <w:rFonts w:eastAsia="Arial"/>
          <w:sz w:val="22"/>
          <w:szCs w:val="22"/>
          <w:lang w:eastAsia="en-US"/>
        </w:rPr>
        <w:tab/>
        <w:t>w</w:t>
      </w:r>
      <w:r w:rsidRPr="00A111A9">
        <w:rPr>
          <w:rFonts w:eastAsia="Arial"/>
          <w:sz w:val="22"/>
          <w:szCs w:val="22"/>
          <w:lang w:eastAsia="en-US"/>
        </w:rPr>
        <w:tab/>
        <w:t xml:space="preserve">sytuacji    </w:t>
      </w:r>
    </w:p>
    <w:p w14:paraId="6726B5BB" w14:textId="77777777" w:rsidR="00A111A9" w:rsidRPr="00A111A9" w:rsidRDefault="00A111A9" w:rsidP="00A111A9">
      <w:pPr>
        <w:overflowPunct/>
        <w:autoSpaceDE/>
        <w:autoSpaceDN/>
        <w:adjustRightInd/>
        <w:spacing w:after="160" w:line="237" w:lineRule="auto"/>
        <w:ind w:left="426" w:right="20"/>
        <w:jc w:val="both"/>
        <w:textAlignment w:val="auto"/>
        <w:rPr>
          <w:rFonts w:eastAsia="Arial"/>
          <w:sz w:val="22"/>
          <w:szCs w:val="22"/>
        </w:rPr>
      </w:pPr>
      <w:r w:rsidRPr="00A111A9">
        <w:rPr>
          <w:rFonts w:eastAsia="Arial"/>
          <w:sz w:val="22"/>
          <w:szCs w:val="22"/>
          <w:lang w:eastAsia="en-US"/>
        </w:rPr>
        <w:t xml:space="preserve">gdyby w dokumentach opisującym przedmiot zamówienia, w tym w dokumentacji projektowej lub </w:t>
      </w:r>
      <w:proofErr w:type="spellStart"/>
      <w:r w:rsidRPr="00A111A9">
        <w:rPr>
          <w:rFonts w:eastAsia="Arial"/>
          <w:sz w:val="22"/>
          <w:szCs w:val="22"/>
          <w:lang w:eastAsia="en-US"/>
        </w:rPr>
        <w:t>STWiORB</w:t>
      </w:r>
      <w:proofErr w:type="spellEnd"/>
      <w:r w:rsidRPr="00A111A9">
        <w:rPr>
          <w:rFonts w:eastAsia="Arial"/>
          <w:sz w:val="22"/>
          <w:szCs w:val="22"/>
          <w:lang w:eastAsia="en-US"/>
        </w:rPr>
        <w:t xml:space="preserve">, zawarto odniesienie do norm, europejskich ocen technicznych, aprobat, specyfikacji technicznych i systemów referencji technicznych, o których mowa w art. 101 ust. 1 pkt 2 oraz ust. 3 ustawy </w:t>
      </w:r>
      <w:proofErr w:type="spellStart"/>
      <w:r w:rsidRPr="00A111A9">
        <w:rPr>
          <w:rFonts w:eastAsia="Arial"/>
          <w:sz w:val="22"/>
          <w:szCs w:val="22"/>
          <w:lang w:eastAsia="en-US"/>
        </w:rPr>
        <w:t>Pzp</w:t>
      </w:r>
      <w:proofErr w:type="spellEnd"/>
      <w:r w:rsidRPr="00A111A9">
        <w:rPr>
          <w:rFonts w:eastAsia="Arial"/>
          <w:sz w:val="22"/>
          <w:szCs w:val="22"/>
          <w:lang w:eastAsia="en-US"/>
        </w:rPr>
        <w:t xml:space="preserve"> a takim odniesieniom nie towarzyszyło wyrażenie „lub równoważne”, to Zamawiający dopuszcza rozwiązania równoważne opisywanym w każdej takiej normie, europejskiej ocenie</w:t>
      </w:r>
      <w:r w:rsidRPr="00A111A9">
        <w:rPr>
          <w:rFonts w:eastAsiaTheme="minorHAnsi"/>
          <w:color w:val="000000"/>
          <w:sz w:val="22"/>
          <w:szCs w:val="22"/>
          <w:lang w:eastAsia="en-US"/>
        </w:rPr>
        <w:t xml:space="preserve"> </w:t>
      </w:r>
      <w:r w:rsidRPr="00A111A9">
        <w:rPr>
          <w:rFonts w:eastAsia="Arial"/>
          <w:sz w:val="22"/>
          <w:szCs w:val="22"/>
        </w:rPr>
        <w:t>technicznej, aprobacie, specyfikacji technicznej, systemowi referencji technicznych. W związku z powyższym należy przyjąć, że każdej: normie, europejskiej ocenie technicznej, aprobacie, specyfikacji technicznej, systemowi referencji technicznych występujących w opisie przedmiotu zamówienia towarzyszą wyrazy „lub równoważne".</w:t>
      </w:r>
    </w:p>
    <w:p w14:paraId="274210AC" w14:textId="16ED0D66" w:rsidR="00A111A9" w:rsidRPr="00A111A9" w:rsidRDefault="00A111A9" w:rsidP="00A111A9">
      <w:pPr>
        <w:overflowPunct/>
        <w:autoSpaceDE/>
        <w:autoSpaceDN/>
        <w:adjustRightInd/>
        <w:spacing w:line="234" w:lineRule="auto"/>
        <w:ind w:left="340" w:right="20" w:hanging="340"/>
        <w:jc w:val="both"/>
        <w:textAlignment w:val="auto"/>
        <w:rPr>
          <w:rFonts w:eastAsia="Arial"/>
          <w:sz w:val="22"/>
          <w:szCs w:val="22"/>
        </w:rPr>
      </w:pPr>
      <w:r w:rsidRPr="00A111A9">
        <w:rPr>
          <w:rFonts w:eastAsia="Arial"/>
          <w:sz w:val="22"/>
          <w:szCs w:val="22"/>
        </w:rPr>
        <w:t>11. Na każde żądanie Zamawiającego, w tym przed rozpoczęciem stosowania materiałów i urządzeń przewidzianych do zastosowania przy realizacji niniejszego zamówienia, Wykonawca dostarczy Zamawiającemu dokumenty potwierdzające ich dopuszczenie do obrotu i stosowania w budownictwie.</w:t>
      </w:r>
    </w:p>
    <w:bookmarkEnd w:id="3"/>
    <w:p w14:paraId="2C865367" w14:textId="77777777" w:rsidR="00A111A9" w:rsidRPr="00A111A9" w:rsidRDefault="00A111A9" w:rsidP="00A111A9">
      <w:pPr>
        <w:overflowPunct/>
        <w:autoSpaceDE/>
        <w:autoSpaceDN/>
        <w:adjustRightInd/>
        <w:spacing w:line="238" w:lineRule="auto"/>
        <w:ind w:left="340" w:right="20" w:hanging="359"/>
        <w:jc w:val="both"/>
        <w:textAlignment w:val="auto"/>
        <w:rPr>
          <w:rFonts w:eastAsia="Arial"/>
          <w:sz w:val="22"/>
          <w:szCs w:val="22"/>
        </w:rPr>
      </w:pPr>
      <w:r w:rsidRPr="00A111A9">
        <w:rPr>
          <w:rFonts w:eastAsia="Arial"/>
          <w:sz w:val="22"/>
          <w:szCs w:val="22"/>
        </w:rPr>
        <w:t>12. Kryteria stosowane w celu oceny równoważności Wykonawca, który powoła się na rozwiązania równoważne z opisanymi przez Zamawiającego, jest zobowiązany wykazać, że zaproponowane przez niego materiały i/lub urządzenia spełniają (są równoważne) wymagania określone przez Zamawiającego. W takim przypadku Wykonawca zobowiązany jest podać w ofercie nazwy (typy, rodzaje) i producentów przyjętych do wyceny i zastosowania przy realizacji zamówienia oferowanych produktów i/lub systemów oraz przedłożyć odpowiednie dokumenty (w języku polskim) opisujące parametry techniczne oraz producenta, wymagane przepisami certyfikaty i inne dokumenty, pozwalające jednoznacznie stwierdzić, że są one rzeczywiście równoważne. Równoważność pod względem parametrów technicznych, użytkowych oraz eksploatacyjnych ma w szczególności zapewnić uzyskanie parametrów technicznych nie gorszych od założonych w niniejszym SWZ. Zastosowane materiały i urządzenia winny być dopuszczone do obrotu i stosowania w budownictwie w rozumieniu ustawy z dnia 7 lipca 1994 r. Prawo Budowlane.</w:t>
      </w:r>
    </w:p>
    <w:p w14:paraId="33115B3F" w14:textId="6CD3DDB3" w:rsidR="00A111A9" w:rsidRPr="00A111A9" w:rsidRDefault="00A111A9">
      <w:pPr>
        <w:numPr>
          <w:ilvl w:val="0"/>
          <w:numId w:val="51"/>
        </w:numPr>
        <w:overflowPunct/>
        <w:autoSpaceDE/>
        <w:autoSpaceDN/>
        <w:adjustRightInd/>
        <w:spacing w:after="160" w:line="259" w:lineRule="auto"/>
        <w:ind w:left="284"/>
        <w:contextualSpacing/>
        <w:jc w:val="both"/>
        <w:textAlignment w:val="auto"/>
        <w:rPr>
          <w:rFonts w:eastAsiaTheme="minorHAnsi"/>
          <w:sz w:val="22"/>
          <w:szCs w:val="22"/>
          <w:lang w:eastAsia="en-US"/>
        </w:rPr>
      </w:pPr>
      <w:r w:rsidRPr="00A111A9">
        <w:rPr>
          <w:rFonts w:eastAsiaTheme="minorHAnsi"/>
          <w:color w:val="000000"/>
          <w:sz w:val="22"/>
          <w:szCs w:val="22"/>
          <w:lang w:eastAsia="en-US"/>
        </w:rPr>
        <w:t xml:space="preserve">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 </w:t>
      </w:r>
    </w:p>
    <w:p w14:paraId="32612DE1" w14:textId="35CF3718" w:rsidR="00A111A9" w:rsidRPr="00966223" w:rsidRDefault="00A111A9" w:rsidP="00A111A9">
      <w:pPr>
        <w:numPr>
          <w:ilvl w:val="0"/>
          <w:numId w:val="51"/>
        </w:numPr>
        <w:overflowPunct/>
        <w:autoSpaceDE/>
        <w:autoSpaceDN/>
        <w:adjustRightInd/>
        <w:spacing w:after="160" w:line="259" w:lineRule="auto"/>
        <w:ind w:left="284"/>
        <w:contextualSpacing/>
        <w:jc w:val="both"/>
        <w:textAlignment w:val="auto"/>
        <w:rPr>
          <w:rFonts w:eastAsiaTheme="minorHAnsi"/>
          <w:sz w:val="22"/>
          <w:szCs w:val="22"/>
          <w:lang w:eastAsia="en-US"/>
        </w:rPr>
      </w:pPr>
      <w:r w:rsidRPr="00A111A9">
        <w:rPr>
          <w:rFonts w:eastAsiaTheme="minorHAnsi"/>
          <w:color w:val="000000"/>
          <w:sz w:val="22"/>
          <w:szCs w:val="22"/>
          <w:lang w:eastAsia="en-US"/>
        </w:rPr>
        <w:t xml:space="preserve">W przypadku, </w:t>
      </w:r>
      <w:r w:rsidRPr="00A111A9">
        <w:rPr>
          <w:rFonts w:eastAsia="Arial"/>
          <w:sz w:val="22"/>
          <w:szCs w:val="22"/>
          <w:lang w:eastAsia="en-US"/>
        </w:rPr>
        <w:t>niewskazania przez Wykonawcę w ofercie rozwiązania równoważnego Zamawiający uzna, iż Wykonawca będzie realizował przedmiot zamówienia zgodnie z rozwiązaniami wskazanymi w SWZ i jej załącznikach.</w:t>
      </w:r>
      <w:bookmarkEnd w:id="2"/>
    </w:p>
    <w:p w14:paraId="624467AB" w14:textId="77777777" w:rsidR="00966223" w:rsidRPr="00AD4A93" w:rsidRDefault="00966223" w:rsidP="00966223">
      <w:pPr>
        <w:overflowPunct/>
        <w:autoSpaceDE/>
        <w:autoSpaceDN/>
        <w:adjustRightInd/>
        <w:spacing w:after="160" w:line="259" w:lineRule="auto"/>
        <w:ind w:left="284"/>
        <w:contextualSpacing/>
        <w:jc w:val="both"/>
        <w:textAlignment w:val="auto"/>
        <w:rPr>
          <w:rFonts w:eastAsiaTheme="minorHAnsi"/>
          <w:sz w:val="22"/>
          <w:szCs w:val="22"/>
          <w:lang w:eastAsia="en-US"/>
        </w:rPr>
      </w:pPr>
    </w:p>
    <w:p w14:paraId="15875A9C" w14:textId="396008DE" w:rsidR="00AE4713" w:rsidRPr="00BE1F96" w:rsidRDefault="00AE4713" w:rsidP="001C258A">
      <w:pPr>
        <w:pStyle w:val="tyt"/>
        <w:keepNext w:val="0"/>
        <w:overflowPunct w:val="0"/>
        <w:autoSpaceDE w:val="0"/>
        <w:autoSpaceDN w:val="0"/>
        <w:adjustRightInd w:val="0"/>
        <w:spacing w:before="0" w:after="0"/>
        <w:textAlignment w:val="baseline"/>
      </w:pPr>
      <w:r w:rsidRPr="00BE1F96">
        <w:t>Rozdział II – TERMINY REALIZACJI</w:t>
      </w:r>
    </w:p>
    <w:p w14:paraId="04ABD729" w14:textId="77777777" w:rsidR="00AE4713" w:rsidRDefault="00AE4713" w:rsidP="001C258A">
      <w:pPr>
        <w:jc w:val="center"/>
        <w:rPr>
          <w:b/>
          <w:sz w:val="24"/>
          <w:szCs w:val="22"/>
        </w:rPr>
      </w:pPr>
      <w:r w:rsidRPr="00BE1F96">
        <w:rPr>
          <w:b/>
          <w:sz w:val="24"/>
          <w:szCs w:val="22"/>
        </w:rPr>
        <w:t xml:space="preserve">§ 2. Terminy realizacji umowy </w:t>
      </w:r>
    </w:p>
    <w:p w14:paraId="56D25796" w14:textId="77777777" w:rsidR="00AE4CBA" w:rsidRDefault="00AE4CBA" w:rsidP="001C258A">
      <w:pPr>
        <w:jc w:val="center"/>
        <w:rPr>
          <w:b/>
          <w:sz w:val="24"/>
          <w:szCs w:val="22"/>
        </w:rPr>
      </w:pPr>
    </w:p>
    <w:p w14:paraId="662F9050" w14:textId="2707580F" w:rsidR="00AE4CBA" w:rsidRPr="000C5E15" w:rsidRDefault="00AE4CBA" w:rsidP="00AE4CBA">
      <w:pPr>
        <w:pStyle w:val="Akapitzlist"/>
        <w:numPr>
          <w:ilvl w:val="0"/>
          <w:numId w:val="26"/>
        </w:numPr>
        <w:tabs>
          <w:tab w:val="clear" w:pos="644"/>
        </w:tabs>
        <w:rPr>
          <w:b/>
          <w:bCs/>
          <w:sz w:val="22"/>
          <w:szCs w:val="22"/>
        </w:rPr>
      </w:pPr>
      <w:r w:rsidRPr="00C45B1F">
        <w:rPr>
          <w:sz w:val="22"/>
          <w:szCs w:val="22"/>
        </w:rPr>
        <w:t xml:space="preserve">Termin wykonania i odbioru przedmiotu umowy, o którym mowa w § 1 umowy, wynosi </w:t>
      </w:r>
      <w:r w:rsidRPr="000C5E15">
        <w:rPr>
          <w:b/>
          <w:bCs/>
          <w:sz w:val="22"/>
          <w:szCs w:val="22"/>
        </w:rPr>
        <w:t xml:space="preserve">do dnia </w:t>
      </w:r>
      <w:r w:rsidR="00A2027F" w:rsidRPr="000C5E15">
        <w:rPr>
          <w:b/>
          <w:bCs/>
          <w:sz w:val="22"/>
          <w:szCs w:val="22"/>
        </w:rPr>
        <w:t>3</w:t>
      </w:r>
      <w:r w:rsidR="000C5E15" w:rsidRPr="000C5E15">
        <w:rPr>
          <w:b/>
          <w:bCs/>
          <w:sz w:val="22"/>
          <w:szCs w:val="22"/>
        </w:rPr>
        <w:t>0</w:t>
      </w:r>
      <w:r w:rsidRPr="000C5E15">
        <w:rPr>
          <w:b/>
          <w:bCs/>
          <w:sz w:val="22"/>
          <w:szCs w:val="22"/>
        </w:rPr>
        <w:t xml:space="preserve"> </w:t>
      </w:r>
      <w:r w:rsidR="000C5E15" w:rsidRPr="000C5E15">
        <w:rPr>
          <w:b/>
          <w:bCs/>
          <w:sz w:val="22"/>
          <w:szCs w:val="22"/>
        </w:rPr>
        <w:t>czerwca</w:t>
      </w:r>
      <w:r w:rsidRPr="000C5E15">
        <w:rPr>
          <w:b/>
          <w:bCs/>
          <w:sz w:val="22"/>
          <w:szCs w:val="22"/>
        </w:rPr>
        <w:t xml:space="preserve"> 202</w:t>
      </w:r>
      <w:r w:rsidR="00A2027F" w:rsidRPr="000C5E15">
        <w:rPr>
          <w:b/>
          <w:bCs/>
          <w:sz w:val="22"/>
          <w:szCs w:val="22"/>
        </w:rPr>
        <w:t>7</w:t>
      </w:r>
      <w:r w:rsidRPr="000C5E15">
        <w:rPr>
          <w:b/>
          <w:bCs/>
          <w:sz w:val="22"/>
          <w:szCs w:val="22"/>
        </w:rPr>
        <w:t xml:space="preserve"> r. </w:t>
      </w:r>
    </w:p>
    <w:p w14:paraId="5529C616" w14:textId="1DC03248" w:rsidR="00292C7F" w:rsidRPr="00D56214" w:rsidRDefault="00AE4713" w:rsidP="00AE4CBA">
      <w:pPr>
        <w:pStyle w:val="Akapitzlist"/>
        <w:numPr>
          <w:ilvl w:val="0"/>
          <w:numId w:val="26"/>
        </w:numPr>
        <w:jc w:val="both"/>
        <w:textAlignment w:val="auto"/>
        <w:rPr>
          <w:sz w:val="22"/>
          <w:szCs w:val="22"/>
        </w:rPr>
      </w:pPr>
      <w:r w:rsidRPr="00D56214">
        <w:rPr>
          <w:sz w:val="22"/>
          <w:szCs w:val="22"/>
        </w:rPr>
        <w:t xml:space="preserve">Za datę </w:t>
      </w:r>
      <w:r w:rsidR="00B12017" w:rsidRPr="00D56214">
        <w:rPr>
          <w:sz w:val="22"/>
          <w:szCs w:val="22"/>
        </w:rPr>
        <w:t>odbioru</w:t>
      </w:r>
      <w:r w:rsidRPr="00D56214">
        <w:rPr>
          <w:sz w:val="22"/>
          <w:szCs w:val="22"/>
        </w:rPr>
        <w:t xml:space="preserve"> przedmiotu umowy</w:t>
      </w:r>
      <w:r w:rsidR="00B12017" w:rsidRPr="00D56214">
        <w:rPr>
          <w:sz w:val="22"/>
          <w:szCs w:val="22"/>
        </w:rPr>
        <w:t>, o którym mowa w ust. 1</w:t>
      </w:r>
      <w:r w:rsidR="000362DA" w:rsidRPr="00D56214">
        <w:rPr>
          <w:sz w:val="22"/>
          <w:szCs w:val="22"/>
        </w:rPr>
        <w:t>,</w:t>
      </w:r>
      <w:r w:rsidRPr="00D56214">
        <w:rPr>
          <w:sz w:val="22"/>
          <w:szCs w:val="22"/>
        </w:rPr>
        <w:t xml:space="preserve"> uważa się datę podpisania </w:t>
      </w:r>
      <w:r w:rsidR="00292C7F" w:rsidRPr="00D56214">
        <w:rPr>
          <w:sz w:val="22"/>
          <w:szCs w:val="22"/>
        </w:rPr>
        <w:t xml:space="preserve"> </w:t>
      </w:r>
    </w:p>
    <w:p w14:paraId="2EC713E4" w14:textId="33590AF7" w:rsidR="00AE4713" w:rsidRPr="00D56214" w:rsidRDefault="00292C7F" w:rsidP="00D56214">
      <w:pPr>
        <w:ind w:left="284"/>
        <w:jc w:val="both"/>
        <w:textAlignment w:val="auto"/>
        <w:rPr>
          <w:sz w:val="22"/>
          <w:szCs w:val="22"/>
        </w:rPr>
      </w:pPr>
      <w:r w:rsidRPr="00D56214">
        <w:rPr>
          <w:sz w:val="22"/>
          <w:szCs w:val="22"/>
        </w:rPr>
        <w:t xml:space="preserve">    </w:t>
      </w:r>
      <w:r w:rsidR="00A80807">
        <w:rPr>
          <w:sz w:val="22"/>
          <w:szCs w:val="22"/>
        </w:rPr>
        <w:t xml:space="preserve">  </w:t>
      </w:r>
      <w:r w:rsidRPr="00D56214">
        <w:rPr>
          <w:sz w:val="22"/>
          <w:szCs w:val="22"/>
        </w:rPr>
        <w:t xml:space="preserve"> </w:t>
      </w:r>
      <w:r w:rsidR="00AE4713" w:rsidRPr="00D56214">
        <w:rPr>
          <w:sz w:val="22"/>
          <w:szCs w:val="22"/>
        </w:rPr>
        <w:t>protokołu odbioru końcowego, o którym mowa w § 17 umowy</w:t>
      </w:r>
      <w:r w:rsidR="00D56214" w:rsidRPr="00D56214">
        <w:rPr>
          <w:sz w:val="22"/>
          <w:szCs w:val="22"/>
        </w:rPr>
        <w:t>.</w:t>
      </w:r>
      <w:r w:rsidR="003405CD" w:rsidRPr="00D56214">
        <w:rPr>
          <w:sz w:val="22"/>
          <w:szCs w:val="22"/>
        </w:rPr>
        <w:t xml:space="preserve"> </w:t>
      </w:r>
    </w:p>
    <w:p w14:paraId="77D27692" w14:textId="77777777" w:rsidR="00292C7F" w:rsidRDefault="00292C7F" w:rsidP="00AD4A93">
      <w:pPr>
        <w:pStyle w:val="tyt"/>
        <w:keepNext w:val="0"/>
        <w:overflowPunct w:val="0"/>
        <w:autoSpaceDE w:val="0"/>
        <w:autoSpaceDN w:val="0"/>
        <w:adjustRightInd w:val="0"/>
        <w:spacing w:before="0" w:after="0"/>
        <w:jc w:val="left"/>
        <w:textAlignment w:val="baseline"/>
      </w:pPr>
    </w:p>
    <w:p w14:paraId="1F9F3AD9" w14:textId="77777777" w:rsidR="00A2027F" w:rsidRDefault="00A2027F" w:rsidP="00AD4A93">
      <w:pPr>
        <w:pStyle w:val="tyt"/>
        <w:keepNext w:val="0"/>
        <w:overflowPunct w:val="0"/>
        <w:autoSpaceDE w:val="0"/>
        <w:autoSpaceDN w:val="0"/>
        <w:adjustRightInd w:val="0"/>
        <w:spacing w:before="0" w:after="0"/>
        <w:jc w:val="left"/>
        <w:textAlignment w:val="baseline"/>
      </w:pPr>
    </w:p>
    <w:p w14:paraId="5C67A1F2" w14:textId="4BE6FF06" w:rsidR="00AE4713" w:rsidRPr="00E20983" w:rsidRDefault="00AE4713" w:rsidP="001C258A">
      <w:pPr>
        <w:pStyle w:val="tyt"/>
        <w:keepNext w:val="0"/>
        <w:overflowPunct w:val="0"/>
        <w:autoSpaceDE w:val="0"/>
        <w:autoSpaceDN w:val="0"/>
        <w:adjustRightInd w:val="0"/>
        <w:spacing w:before="0" w:after="0"/>
        <w:textAlignment w:val="baseline"/>
      </w:pPr>
      <w:r w:rsidRPr="00E20983">
        <w:t>Rozdział III – PRZEDSTAWICIELE STRON</w:t>
      </w:r>
    </w:p>
    <w:p w14:paraId="0EBCA506" w14:textId="3F03B161" w:rsidR="00AE4713" w:rsidRPr="00E20983" w:rsidRDefault="00AE4713" w:rsidP="001C258A">
      <w:pPr>
        <w:pStyle w:val="tyt"/>
        <w:keepNext w:val="0"/>
        <w:overflowPunct w:val="0"/>
        <w:autoSpaceDE w:val="0"/>
        <w:autoSpaceDN w:val="0"/>
        <w:adjustRightInd w:val="0"/>
        <w:spacing w:before="0" w:after="0"/>
        <w:textAlignment w:val="baseline"/>
      </w:pPr>
      <w:r w:rsidRPr="00E20983">
        <w:t>§ 3. Inspektor nadzoru inwestorskiego</w:t>
      </w:r>
    </w:p>
    <w:p w14:paraId="76137E11" w14:textId="4E5E394F" w:rsidR="00AE4713" w:rsidRPr="00E20983" w:rsidRDefault="00AE4713" w:rsidP="001D55DE">
      <w:pPr>
        <w:numPr>
          <w:ilvl w:val="0"/>
          <w:numId w:val="19"/>
        </w:numPr>
        <w:tabs>
          <w:tab w:val="clear" w:pos="720"/>
          <w:tab w:val="num" w:pos="360"/>
        </w:tabs>
        <w:ind w:left="360"/>
        <w:jc w:val="both"/>
        <w:rPr>
          <w:b/>
          <w:sz w:val="22"/>
          <w:szCs w:val="22"/>
        </w:rPr>
      </w:pPr>
      <w:r w:rsidRPr="00E20983">
        <w:rPr>
          <w:sz w:val="22"/>
          <w:szCs w:val="22"/>
        </w:rPr>
        <w:t xml:space="preserve">Zamawiający ustanawia </w:t>
      </w:r>
      <w:r w:rsidRPr="00E20983">
        <w:rPr>
          <w:sz w:val="22"/>
          <w:szCs w:val="22"/>
          <w:shd w:val="clear" w:color="auto" w:fill="FFFFFF"/>
        </w:rPr>
        <w:t>Inspektor</w:t>
      </w:r>
      <w:r w:rsidR="00535A40" w:rsidRPr="00E20983">
        <w:rPr>
          <w:sz w:val="22"/>
          <w:szCs w:val="22"/>
          <w:shd w:val="clear" w:color="auto" w:fill="FFFFFF"/>
        </w:rPr>
        <w:t>a</w:t>
      </w:r>
      <w:r w:rsidRPr="00E20983">
        <w:rPr>
          <w:sz w:val="22"/>
          <w:szCs w:val="22"/>
          <w:shd w:val="clear" w:color="auto" w:fill="FFFFFF"/>
        </w:rPr>
        <w:t xml:space="preserve"> nadzoru inwestorskiego jako reprezentant</w:t>
      </w:r>
      <w:r w:rsidR="00535A40" w:rsidRPr="00E20983">
        <w:rPr>
          <w:sz w:val="22"/>
          <w:szCs w:val="22"/>
          <w:shd w:val="clear" w:color="auto" w:fill="FFFFFF"/>
        </w:rPr>
        <w:t>a</w:t>
      </w:r>
      <w:r w:rsidRPr="00E20983">
        <w:rPr>
          <w:sz w:val="22"/>
          <w:szCs w:val="22"/>
          <w:shd w:val="clear" w:color="auto" w:fill="FFFFFF"/>
        </w:rPr>
        <w:t xml:space="preserve"> Zamawiającego na budowie.</w:t>
      </w:r>
    </w:p>
    <w:p w14:paraId="64D8366E" w14:textId="6F0CAFD6" w:rsidR="00AE4713" w:rsidRPr="00E20983" w:rsidRDefault="00AE4713" w:rsidP="001D55DE">
      <w:pPr>
        <w:numPr>
          <w:ilvl w:val="0"/>
          <w:numId w:val="19"/>
        </w:numPr>
        <w:tabs>
          <w:tab w:val="clear" w:pos="720"/>
          <w:tab w:val="num" w:pos="360"/>
        </w:tabs>
        <w:ind w:left="360"/>
        <w:jc w:val="both"/>
        <w:rPr>
          <w:sz w:val="22"/>
          <w:szCs w:val="22"/>
        </w:rPr>
      </w:pPr>
      <w:r w:rsidRPr="00E20983">
        <w:rPr>
          <w:sz w:val="22"/>
          <w:szCs w:val="22"/>
        </w:rPr>
        <w:lastRenderedPageBreak/>
        <w:t>Zakres uprawnień inspektor</w:t>
      </w:r>
      <w:r w:rsidR="00535A40" w:rsidRPr="00E20983">
        <w:rPr>
          <w:sz w:val="22"/>
          <w:szCs w:val="22"/>
        </w:rPr>
        <w:t>a</w:t>
      </w:r>
      <w:r w:rsidRPr="00E20983">
        <w:rPr>
          <w:sz w:val="22"/>
          <w:szCs w:val="22"/>
        </w:rPr>
        <w:t xml:space="preserve"> nadzoru inwestorskiego wynika z zapisów art. 25 i 26 ustawy z dnia 7 lipca 1994 r. Prawo budowlane </w:t>
      </w:r>
      <w:r w:rsidRPr="00E20983">
        <w:rPr>
          <w:iCs/>
          <w:sz w:val="22"/>
          <w:szCs w:val="22"/>
        </w:rPr>
        <w:t>(tekst jedn. Dz. U. z 20</w:t>
      </w:r>
      <w:r w:rsidR="00213B58" w:rsidRPr="00E20983">
        <w:rPr>
          <w:iCs/>
          <w:sz w:val="22"/>
          <w:szCs w:val="22"/>
        </w:rPr>
        <w:t>2</w:t>
      </w:r>
      <w:r w:rsidR="00A2027F">
        <w:rPr>
          <w:iCs/>
          <w:sz w:val="22"/>
          <w:szCs w:val="22"/>
        </w:rPr>
        <w:t>6</w:t>
      </w:r>
      <w:r w:rsidRPr="00E20983">
        <w:rPr>
          <w:iCs/>
          <w:sz w:val="22"/>
          <w:szCs w:val="22"/>
        </w:rPr>
        <w:t xml:space="preserve"> r. poz. </w:t>
      </w:r>
      <w:r w:rsidR="00A2027F">
        <w:rPr>
          <w:iCs/>
          <w:sz w:val="22"/>
          <w:szCs w:val="22"/>
        </w:rPr>
        <w:t>524</w:t>
      </w:r>
      <w:r w:rsidRPr="00E20983">
        <w:rPr>
          <w:iCs/>
          <w:sz w:val="22"/>
          <w:szCs w:val="22"/>
        </w:rPr>
        <w:t>).</w:t>
      </w:r>
    </w:p>
    <w:p w14:paraId="55ACF54C" w14:textId="2F584E5E" w:rsidR="00AE4713" w:rsidRPr="00E20983" w:rsidRDefault="00AE4713" w:rsidP="001D55DE">
      <w:pPr>
        <w:numPr>
          <w:ilvl w:val="0"/>
          <w:numId w:val="19"/>
        </w:numPr>
        <w:tabs>
          <w:tab w:val="clear" w:pos="720"/>
          <w:tab w:val="num" w:pos="360"/>
        </w:tabs>
        <w:ind w:left="360"/>
        <w:jc w:val="both"/>
        <w:rPr>
          <w:sz w:val="22"/>
          <w:szCs w:val="22"/>
        </w:rPr>
      </w:pPr>
      <w:r w:rsidRPr="00E20983">
        <w:rPr>
          <w:sz w:val="22"/>
          <w:szCs w:val="22"/>
        </w:rPr>
        <w:t>Inspektor nadzoru uprawni</w:t>
      </w:r>
      <w:r w:rsidR="00535A40" w:rsidRPr="00E20983">
        <w:rPr>
          <w:sz w:val="22"/>
          <w:szCs w:val="22"/>
        </w:rPr>
        <w:t>ony</w:t>
      </w:r>
      <w:r w:rsidRPr="00E20983">
        <w:rPr>
          <w:sz w:val="22"/>
          <w:szCs w:val="22"/>
        </w:rPr>
        <w:t xml:space="preserve"> </w:t>
      </w:r>
      <w:r w:rsidR="00535A40" w:rsidRPr="00E20983">
        <w:rPr>
          <w:sz w:val="22"/>
          <w:szCs w:val="22"/>
        </w:rPr>
        <w:t>jest</w:t>
      </w:r>
      <w:r w:rsidRPr="00E20983">
        <w:rPr>
          <w:sz w:val="22"/>
          <w:szCs w:val="22"/>
        </w:rPr>
        <w:t xml:space="preserve"> do wydawania Wykonawcy poleceń związanych z jakością i ilością robót, które są niezbędne do prawidłowego wykonania przedmiotu zamówienia zgodnie z umową, specyfikacjami technicznymi, projektem budowlanym oraz przepisami Prawa budowlanego.</w:t>
      </w:r>
    </w:p>
    <w:p w14:paraId="674B4E8E" w14:textId="6164B5CE" w:rsidR="00AE4713" w:rsidRPr="00E20983" w:rsidRDefault="00AE4713" w:rsidP="001D55DE">
      <w:pPr>
        <w:numPr>
          <w:ilvl w:val="0"/>
          <w:numId w:val="19"/>
        </w:numPr>
        <w:tabs>
          <w:tab w:val="clear" w:pos="720"/>
          <w:tab w:val="num" w:pos="360"/>
        </w:tabs>
        <w:ind w:left="360"/>
        <w:jc w:val="both"/>
        <w:rPr>
          <w:sz w:val="22"/>
          <w:szCs w:val="22"/>
        </w:rPr>
      </w:pPr>
      <w:r w:rsidRPr="00E20983">
        <w:rPr>
          <w:sz w:val="22"/>
          <w:szCs w:val="22"/>
        </w:rPr>
        <w:t>Do zadań Inspektor</w:t>
      </w:r>
      <w:r w:rsidR="00535A40" w:rsidRPr="00E20983">
        <w:rPr>
          <w:sz w:val="22"/>
          <w:szCs w:val="22"/>
        </w:rPr>
        <w:t>a</w:t>
      </w:r>
      <w:r w:rsidRPr="00E20983">
        <w:rPr>
          <w:sz w:val="22"/>
          <w:szCs w:val="22"/>
        </w:rPr>
        <w:t xml:space="preserve"> nadzoru inwestorskiego należy w szczególności:</w:t>
      </w:r>
    </w:p>
    <w:p w14:paraId="4F1197A5" w14:textId="3865CE2B"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reprezentowanie Zamawiającego na budowie przez sprawowanie kontroli zgodności jej realizacji z umową, dokumentacją projektową, przepisami oraz zasadami wiedzy technicznej i sztuki budowlanej,</w:t>
      </w:r>
    </w:p>
    <w:p w14:paraId="70F36AA8" w14:textId="77777777"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sprawdzanie jakości wykonywanych robót i wbudowanych wyrobów budowlanych, a w szczególności zapobieganie zastosowaniu wyrobów budowlanych wadliwych i niedopuszczonych do stosowania w budownictwie,</w:t>
      </w:r>
    </w:p>
    <w:p w14:paraId="454FA771" w14:textId="77777777"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sprawdzanie i odbiór robót budowlanych ulegających zakryciu lub zanikających, uczestniczenie w próbach i odbiorach technicznych instalacji i urządzeń oraz przygotowanie i udział w czynnościach odbioru gotowych obiektów budowlanych i przekazywanie ich do użytkowania,</w:t>
      </w:r>
    </w:p>
    <w:p w14:paraId="1BD76FFF" w14:textId="77777777"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potwierdzanie faktycznie wykonanych robót i usług oraz usunięcia wad, szkód, usterek,</w:t>
      </w:r>
    </w:p>
    <w:p w14:paraId="32F04A3A" w14:textId="6F9F7960"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kontrolowanie: rozliczeń budowy, zgodności z harmonogramem rzeczowo-finansowym,</w:t>
      </w:r>
    </w:p>
    <w:p w14:paraId="475C5C93" w14:textId="77777777" w:rsidR="00AE4713" w:rsidRPr="00E20983" w:rsidRDefault="00AE4713" w:rsidP="001D55DE">
      <w:pPr>
        <w:numPr>
          <w:ilvl w:val="1"/>
          <w:numId w:val="8"/>
        </w:numPr>
        <w:tabs>
          <w:tab w:val="clear" w:pos="1440"/>
          <w:tab w:val="num" w:pos="720"/>
        </w:tabs>
        <w:ind w:left="720" w:hanging="357"/>
        <w:jc w:val="both"/>
        <w:rPr>
          <w:sz w:val="22"/>
          <w:szCs w:val="22"/>
        </w:rPr>
      </w:pPr>
      <w:r w:rsidRPr="00E20983">
        <w:rPr>
          <w:sz w:val="22"/>
          <w:szCs w:val="22"/>
        </w:rPr>
        <w:t>kompletowanie wszelkich niezbędnych dokumentów wymaganych przepisami prawa.</w:t>
      </w:r>
    </w:p>
    <w:p w14:paraId="0C89760F" w14:textId="18AC04B0" w:rsidR="006F3CF6" w:rsidRPr="006F3CF6" w:rsidRDefault="00AE4713" w:rsidP="006F3CF6">
      <w:pPr>
        <w:numPr>
          <w:ilvl w:val="0"/>
          <w:numId w:val="19"/>
        </w:numPr>
        <w:tabs>
          <w:tab w:val="clear" w:pos="720"/>
          <w:tab w:val="num" w:pos="360"/>
        </w:tabs>
        <w:ind w:left="360"/>
        <w:jc w:val="both"/>
        <w:rPr>
          <w:sz w:val="22"/>
          <w:szCs w:val="22"/>
        </w:rPr>
      </w:pPr>
      <w:r w:rsidRPr="00E20983">
        <w:rPr>
          <w:sz w:val="22"/>
          <w:szCs w:val="22"/>
        </w:rPr>
        <w:t xml:space="preserve">Inspektor nadzoru inwestorskiego </w:t>
      </w:r>
      <w:r w:rsidR="00535A40" w:rsidRPr="00E20983">
        <w:rPr>
          <w:sz w:val="22"/>
          <w:szCs w:val="22"/>
        </w:rPr>
        <w:t>jest</w:t>
      </w:r>
      <w:r w:rsidRPr="00E20983">
        <w:rPr>
          <w:sz w:val="22"/>
          <w:szCs w:val="22"/>
        </w:rPr>
        <w:t xml:space="preserve"> uprawni</w:t>
      </w:r>
      <w:r w:rsidR="00535A40" w:rsidRPr="00E20983">
        <w:rPr>
          <w:sz w:val="22"/>
          <w:szCs w:val="22"/>
        </w:rPr>
        <w:t>ony</w:t>
      </w:r>
      <w:r w:rsidRPr="00E20983">
        <w:rPr>
          <w:sz w:val="22"/>
          <w:szCs w:val="22"/>
        </w:rPr>
        <w:t xml:space="preserve"> zgłosić uzasadnione uwagi, zastrzeżenia albo wystąpić do Wykonawcy z żądaniem usunięcia określonej osoby spośród personelu Wykonawcy lub jego Podwykonawcy.</w:t>
      </w:r>
      <w:r w:rsidR="006F3CF6" w:rsidRPr="006F3CF6">
        <w:rPr>
          <w:rFonts w:ascii="Arial" w:hAnsi="Arial" w:cs="Arial"/>
          <w:sz w:val="22"/>
          <w:szCs w:val="22"/>
        </w:rPr>
        <w:t xml:space="preserve"> </w:t>
      </w:r>
      <w:r w:rsidR="006F3CF6" w:rsidRPr="006F3CF6">
        <w:rPr>
          <w:sz w:val="22"/>
          <w:szCs w:val="22"/>
        </w:rPr>
        <w:t xml:space="preserve">Inspektor nadzoru może żądać, w uzasadnionych przypadkach, od kierownika budowy wykonania dodatkowych badań, ekspertyz (Wykonawca zobowiązany jest wykonać wymagane badania/ekspertyzy na własny koszt). </w:t>
      </w:r>
    </w:p>
    <w:p w14:paraId="3C917C45" w14:textId="77777777" w:rsidR="000362DA" w:rsidRPr="00E20983" w:rsidRDefault="000362DA" w:rsidP="00AD4A93">
      <w:pPr>
        <w:pStyle w:val="tyt"/>
        <w:keepNext w:val="0"/>
        <w:overflowPunct w:val="0"/>
        <w:autoSpaceDE w:val="0"/>
        <w:autoSpaceDN w:val="0"/>
        <w:adjustRightInd w:val="0"/>
        <w:spacing w:before="0" w:after="0"/>
        <w:jc w:val="left"/>
        <w:textAlignment w:val="baseline"/>
        <w:rPr>
          <w:szCs w:val="22"/>
        </w:rPr>
      </w:pPr>
    </w:p>
    <w:p w14:paraId="00AEE8A8" w14:textId="10F85D63" w:rsidR="00AE4713" w:rsidRPr="00E20983" w:rsidRDefault="00AE4713" w:rsidP="001C258A">
      <w:pPr>
        <w:pStyle w:val="tyt"/>
        <w:keepNext w:val="0"/>
        <w:overflowPunct w:val="0"/>
        <w:autoSpaceDE w:val="0"/>
        <w:autoSpaceDN w:val="0"/>
        <w:adjustRightInd w:val="0"/>
        <w:spacing w:before="0" w:after="0"/>
        <w:textAlignment w:val="baseline"/>
        <w:rPr>
          <w:szCs w:val="22"/>
        </w:rPr>
      </w:pPr>
      <w:r w:rsidRPr="00E20983">
        <w:rPr>
          <w:szCs w:val="22"/>
        </w:rPr>
        <w:t>§ 4. Kierowni</w:t>
      </w:r>
      <w:r w:rsidR="003079CB" w:rsidRPr="00E20983">
        <w:rPr>
          <w:szCs w:val="22"/>
        </w:rPr>
        <w:t>k</w:t>
      </w:r>
      <w:r w:rsidR="0002012E" w:rsidRPr="00E20983">
        <w:rPr>
          <w:szCs w:val="22"/>
        </w:rPr>
        <w:t xml:space="preserve"> </w:t>
      </w:r>
      <w:r w:rsidR="003079CB" w:rsidRPr="00E20983">
        <w:rPr>
          <w:szCs w:val="22"/>
        </w:rPr>
        <w:t>budowy</w:t>
      </w:r>
    </w:p>
    <w:p w14:paraId="180AFF78" w14:textId="78F75656" w:rsidR="00C97742" w:rsidRDefault="00C97742" w:rsidP="00C97742">
      <w:pPr>
        <w:jc w:val="both"/>
        <w:rPr>
          <w:sz w:val="22"/>
          <w:szCs w:val="22"/>
        </w:rPr>
      </w:pPr>
    </w:p>
    <w:p w14:paraId="7E177D0A" w14:textId="77777777" w:rsidR="00C97742" w:rsidRPr="00C97742" w:rsidRDefault="00C97742">
      <w:pPr>
        <w:numPr>
          <w:ilvl w:val="3"/>
          <w:numId w:val="52"/>
        </w:numPr>
        <w:suppressAutoHyphens/>
        <w:overflowPunct/>
        <w:autoSpaceDE/>
        <w:autoSpaceDN/>
        <w:adjustRightInd/>
        <w:jc w:val="both"/>
        <w:textAlignment w:val="auto"/>
        <w:rPr>
          <w:sz w:val="22"/>
          <w:szCs w:val="22"/>
        </w:rPr>
      </w:pPr>
      <w:r w:rsidRPr="00C97742">
        <w:rPr>
          <w:sz w:val="22"/>
          <w:szCs w:val="22"/>
        </w:rPr>
        <w:t xml:space="preserve">Został ustanowiony  kierownik budowy posiadający uprawnienia budowlane w specjalności konstrukcyjno-budowlanej w osobie: </w:t>
      </w:r>
      <w:r w:rsidRPr="00C97742">
        <w:rPr>
          <w:b/>
          <w:sz w:val="22"/>
          <w:szCs w:val="22"/>
        </w:rPr>
        <w:t>…………………….</w:t>
      </w:r>
      <w:r w:rsidRPr="00C97742">
        <w:rPr>
          <w:sz w:val="22"/>
          <w:szCs w:val="22"/>
        </w:rPr>
        <w:t xml:space="preserve"> posiadający  uprawnienia budowlane  Nr ……………………………… oraz kierownicy robót:</w:t>
      </w:r>
    </w:p>
    <w:p w14:paraId="6624EE61" w14:textId="77777777" w:rsidR="00C97742" w:rsidRPr="00C97742" w:rsidRDefault="00C97742" w:rsidP="00C97742">
      <w:pPr>
        <w:ind w:left="360"/>
        <w:jc w:val="both"/>
        <w:rPr>
          <w:sz w:val="22"/>
          <w:szCs w:val="22"/>
        </w:rPr>
      </w:pPr>
      <w:r w:rsidRPr="00C97742">
        <w:rPr>
          <w:sz w:val="22"/>
          <w:szCs w:val="22"/>
        </w:rPr>
        <w:t xml:space="preserve">- w osobie </w:t>
      </w:r>
      <w:r w:rsidRPr="00C97742">
        <w:rPr>
          <w:b/>
          <w:sz w:val="22"/>
          <w:szCs w:val="22"/>
        </w:rPr>
        <w:t>………………………</w:t>
      </w:r>
      <w:r w:rsidRPr="00C97742">
        <w:rPr>
          <w:sz w:val="22"/>
          <w:szCs w:val="22"/>
        </w:rPr>
        <w:t>, posiadający uprawnienia budowlane do kierowania robotami budowlanymi w specjalności instalacyjnej  w zakresie sieci, instalacji i urządzeń wodociągowych, kanalizacyjnych i gazowych, uprawnienia budowlane Nr……………………………..,</w:t>
      </w:r>
    </w:p>
    <w:p w14:paraId="31D9E1EC" w14:textId="77777777" w:rsidR="00C97742" w:rsidRPr="00C97742" w:rsidRDefault="00C97742" w:rsidP="00C97742">
      <w:pPr>
        <w:ind w:left="360"/>
        <w:jc w:val="both"/>
        <w:rPr>
          <w:sz w:val="22"/>
          <w:szCs w:val="22"/>
        </w:rPr>
      </w:pPr>
      <w:r w:rsidRPr="00C97742">
        <w:rPr>
          <w:bCs/>
          <w:sz w:val="22"/>
          <w:szCs w:val="22"/>
        </w:rPr>
        <w:t xml:space="preserve">- w osobie </w:t>
      </w:r>
      <w:r w:rsidRPr="00C97742">
        <w:rPr>
          <w:b/>
          <w:sz w:val="22"/>
          <w:szCs w:val="22"/>
        </w:rPr>
        <w:t>………………..</w:t>
      </w:r>
      <w:r w:rsidRPr="00C97742">
        <w:rPr>
          <w:bCs/>
          <w:sz w:val="22"/>
          <w:szCs w:val="22"/>
        </w:rPr>
        <w:t xml:space="preserve"> posiadający uprawnienia do kierowania robotami budowlanymi specjalności instalacyjnej w zakresie sieci, instalacji i urządzeń elektrycznych </w:t>
      </w:r>
      <w:r w:rsidRPr="00C97742">
        <w:rPr>
          <w:bCs/>
          <w:sz w:val="22"/>
          <w:szCs w:val="22"/>
        </w:rPr>
        <w:br/>
        <w:t xml:space="preserve">i elektroenergetycznych, </w:t>
      </w:r>
      <w:r w:rsidRPr="00C97742">
        <w:rPr>
          <w:sz w:val="22"/>
          <w:szCs w:val="22"/>
        </w:rPr>
        <w:t>uprawnienia budowlane ………………………. ,</w:t>
      </w:r>
    </w:p>
    <w:p w14:paraId="02713A7C" w14:textId="77777777" w:rsidR="00C97742" w:rsidRPr="00E20983" w:rsidRDefault="00C97742" w:rsidP="00454334">
      <w:pPr>
        <w:jc w:val="both"/>
        <w:rPr>
          <w:sz w:val="22"/>
          <w:szCs w:val="22"/>
        </w:rPr>
      </w:pPr>
    </w:p>
    <w:p w14:paraId="7C5D0B8D" w14:textId="7DFBC07C" w:rsidR="00AE4713" w:rsidRPr="00A1280E" w:rsidRDefault="00AE4713" w:rsidP="00A1280E">
      <w:pPr>
        <w:pStyle w:val="Akapitzlist"/>
        <w:numPr>
          <w:ilvl w:val="0"/>
          <w:numId w:val="52"/>
        </w:numPr>
        <w:jc w:val="both"/>
        <w:rPr>
          <w:sz w:val="22"/>
          <w:szCs w:val="22"/>
        </w:rPr>
      </w:pPr>
      <w:r w:rsidRPr="00A1280E">
        <w:rPr>
          <w:sz w:val="22"/>
          <w:szCs w:val="22"/>
        </w:rPr>
        <w:t>Kierownik</w:t>
      </w:r>
      <w:r w:rsidR="00036226" w:rsidRPr="00A1280E">
        <w:rPr>
          <w:sz w:val="22"/>
          <w:szCs w:val="22"/>
        </w:rPr>
        <w:t>a budowy</w:t>
      </w:r>
      <w:r w:rsidRPr="00A1280E">
        <w:rPr>
          <w:sz w:val="22"/>
          <w:szCs w:val="22"/>
        </w:rPr>
        <w:t xml:space="preserve"> deleguje Wykonawca, a ustanawia Zamawiający. Ustanowi</w:t>
      </w:r>
      <w:r w:rsidR="00946BFA" w:rsidRPr="00A1280E">
        <w:rPr>
          <w:sz w:val="22"/>
          <w:szCs w:val="22"/>
        </w:rPr>
        <w:t>ony</w:t>
      </w:r>
      <w:r w:rsidRPr="00A1280E">
        <w:rPr>
          <w:sz w:val="22"/>
          <w:szCs w:val="22"/>
        </w:rPr>
        <w:t xml:space="preserve"> kierown</w:t>
      </w:r>
      <w:r w:rsidR="0002012E" w:rsidRPr="00A1280E">
        <w:rPr>
          <w:sz w:val="22"/>
          <w:szCs w:val="22"/>
        </w:rPr>
        <w:t>i</w:t>
      </w:r>
      <w:r w:rsidR="00946BFA" w:rsidRPr="00A1280E">
        <w:rPr>
          <w:sz w:val="22"/>
          <w:szCs w:val="22"/>
        </w:rPr>
        <w:t>k</w:t>
      </w:r>
      <w:r w:rsidRPr="00A1280E">
        <w:rPr>
          <w:sz w:val="22"/>
          <w:szCs w:val="22"/>
        </w:rPr>
        <w:t xml:space="preserve"> działa w ramach obowiązków określonych w ustawie Prawo budowlane.</w:t>
      </w:r>
    </w:p>
    <w:p w14:paraId="11A1726A" w14:textId="23658F8F" w:rsidR="00AE4713" w:rsidRPr="00E20983" w:rsidRDefault="00AE4713" w:rsidP="00A1280E">
      <w:pPr>
        <w:numPr>
          <w:ilvl w:val="0"/>
          <w:numId w:val="52"/>
        </w:numPr>
        <w:jc w:val="both"/>
        <w:rPr>
          <w:sz w:val="22"/>
          <w:szCs w:val="22"/>
        </w:rPr>
      </w:pPr>
      <w:r w:rsidRPr="00E20983">
        <w:rPr>
          <w:sz w:val="22"/>
          <w:szCs w:val="22"/>
        </w:rPr>
        <w:t>Kierowni</w:t>
      </w:r>
      <w:r w:rsidR="00946BFA" w:rsidRPr="00E20983">
        <w:rPr>
          <w:sz w:val="22"/>
          <w:szCs w:val="22"/>
        </w:rPr>
        <w:t>k</w:t>
      </w:r>
      <w:r w:rsidR="0002012E" w:rsidRPr="00E20983">
        <w:rPr>
          <w:sz w:val="22"/>
          <w:szCs w:val="22"/>
        </w:rPr>
        <w:t xml:space="preserve"> </w:t>
      </w:r>
      <w:r w:rsidR="00946BFA" w:rsidRPr="00E20983">
        <w:rPr>
          <w:sz w:val="22"/>
          <w:szCs w:val="22"/>
        </w:rPr>
        <w:t>budowy</w:t>
      </w:r>
      <w:r w:rsidR="0002012E" w:rsidRPr="00E20983">
        <w:rPr>
          <w:sz w:val="22"/>
          <w:szCs w:val="22"/>
        </w:rPr>
        <w:t xml:space="preserve"> </w:t>
      </w:r>
      <w:r w:rsidRPr="00E20983">
        <w:rPr>
          <w:sz w:val="22"/>
          <w:szCs w:val="22"/>
        </w:rPr>
        <w:t>współpracuj</w:t>
      </w:r>
      <w:r w:rsidR="00946BFA" w:rsidRPr="00E20983">
        <w:rPr>
          <w:sz w:val="22"/>
          <w:szCs w:val="22"/>
        </w:rPr>
        <w:t>e</w:t>
      </w:r>
      <w:r w:rsidRPr="00E20983">
        <w:rPr>
          <w:sz w:val="22"/>
          <w:szCs w:val="22"/>
        </w:rPr>
        <w:t xml:space="preserve"> na terenie budowy z inspektor</w:t>
      </w:r>
      <w:r w:rsidR="00183497" w:rsidRPr="00E20983">
        <w:rPr>
          <w:sz w:val="22"/>
          <w:szCs w:val="22"/>
        </w:rPr>
        <w:t>em</w:t>
      </w:r>
      <w:r w:rsidRPr="00E20983">
        <w:rPr>
          <w:sz w:val="22"/>
          <w:szCs w:val="22"/>
        </w:rPr>
        <w:t xml:space="preserve"> nadzoru wskazanym przez Zamawiającego</w:t>
      </w:r>
      <w:r w:rsidR="004C6E3C" w:rsidRPr="00E20983">
        <w:rPr>
          <w:sz w:val="22"/>
          <w:szCs w:val="22"/>
        </w:rPr>
        <w:t>.</w:t>
      </w:r>
    </w:p>
    <w:p w14:paraId="79AF127D" w14:textId="0C86400A" w:rsidR="00AE4713" w:rsidRPr="00E20983" w:rsidRDefault="00AE4713" w:rsidP="00A1280E">
      <w:pPr>
        <w:numPr>
          <w:ilvl w:val="0"/>
          <w:numId w:val="52"/>
        </w:numPr>
        <w:jc w:val="both"/>
        <w:rPr>
          <w:sz w:val="22"/>
          <w:szCs w:val="22"/>
        </w:rPr>
      </w:pPr>
      <w:r w:rsidRPr="00E20983">
        <w:rPr>
          <w:sz w:val="22"/>
          <w:szCs w:val="22"/>
        </w:rPr>
        <w:t>Istnieje możliwość dokonania zmiany kierownika</w:t>
      </w:r>
      <w:r w:rsidR="0002012E" w:rsidRPr="00E20983">
        <w:rPr>
          <w:sz w:val="22"/>
          <w:szCs w:val="22"/>
        </w:rPr>
        <w:t xml:space="preserve"> </w:t>
      </w:r>
      <w:r w:rsidR="00946BFA" w:rsidRPr="00E20983">
        <w:rPr>
          <w:sz w:val="22"/>
          <w:szCs w:val="22"/>
        </w:rPr>
        <w:t>budowy.</w:t>
      </w:r>
      <w:r w:rsidRPr="00E20983">
        <w:rPr>
          <w:sz w:val="22"/>
          <w:szCs w:val="22"/>
        </w:rPr>
        <w:t xml:space="preserve"> Zmiana kierownika może nastąpić jedynie za uprzednią pisemną zgodą Zamawiającego. Zamawiający zatwierdzi zmianę tylko wówczas, jeżeli kwalifikacje delegowan</w:t>
      </w:r>
      <w:r w:rsidR="00183497" w:rsidRPr="00E20983">
        <w:rPr>
          <w:sz w:val="22"/>
          <w:szCs w:val="22"/>
        </w:rPr>
        <w:t>ej</w:t>
      </w:r>
      <w:r w:rsidRPr="00E20983">
        <w:rPr>
          <w:sz w:val="22"/>
          <w:szCs w:val="22"/>
        </w:rPr>
        <w:t xml:space="preserve"> os</w:t>
      </w:r>
      <w:r w:rsidR="00183497" w:rsidRPr="00E20983">
        <w:rPr>
          <w:sz w:val="22"/>
          <w:szCs w:val="22"/>
        </w:rPr>
        <w:t>oby</w:t>
      </w:r>
      <w:r w:rsidRPr="00E20983">
        <w:rPr>
          <w:sz w:val="22"/>
          <w:szCs w:val="22"/>
        </w:rPr>
        <w:t xml:space="preserve"> będą spełniały wymagania zawarte w §</w:t>
      </w:r>
      <w:r w:rsidRPr="00E20983">
        <w:rPr>
          <w:color w:val="FF0000"/>
          <w:sz w:val="22"/>
          <w:szCs w:val="22"/>
        </w:rPr>
        <w:t xml:space="preserve"> </w:t>
      </w:r>
      <w:r w:rsidRPr="00E20983">
        <w:rPr>
          <w:sz w:val="22"/>
          <w:szCs w:val="22"/>
        </w:rPr>
        <w:t>6 ust. 1 pkt 2 umowy.</w:t>
      </w:r>
    </w:p>
    <w:p w14:paraId="5227E577" w14:textId="7F7D1218" w:rsidR="00AE4713" w:rsidRPr="00E20983" w:rsidRDefault="00AE4713" w:rsidP="00A1280E">
      <w:pPr>
        <w:numPr>
          <w:ilvl w:val="0"/>
          <w:numId w:val="52"/>
        </w:numPr>
        <w:jc w:val="both"/>
        <w:rPr>
          <w:sz w:val="22"/>
          <w:szCs w:val="22"/>
        </w:rPr>
      </w:pPr>
      <w:r w:rsidRPr="00E20983">
        <w:rPr>
          <w:sz w:val="22"/>
          <w:szCs w:val="22"/>
        </w:rPr>
        <w:t>Zamawiający może zażądać od Wykonawcy zmiany os</w:t>
      </w:r>
      <w:r w:rsidR="00A1280E">
        <w:rPr>
          <w:sz w:val="22"/>
          <w:szCs w:val="22"/>
        </w:rPr>
        <w:t>ób</w:t>
      </w:r>
      <w:r w:rsidRPr="00E20983">
        <w:rPr>
          <w:sz w:val="22"/>
          <w:szCs w:val="22"/>
        </w:rPr>
        <w:t>, o któr</w:t>
      </w:r>
      <w:r w:rsidR="00A1280E">
        <w:rPr>
          <w:sz w:val="22"/>
          <w:szCs w:val="22"/>
        </w:rPr>
        <w:t>ych</w:t>
      </w:r>
      <w:r w:rsidRPr="00E20983">
        <w:rPr>
          <w:sz w:val="22"/>
          <w:szCs w:val="22"/>
        </w:rPr>
        <w:t xml:space="preserve"> mowa w ust. 1</w:t>
      </w:r>
      <w:r w:rsidR="0002012E" w:rsidRPr="00E20983">
        <w:rPr>
          <w:sz w:val="22"/>
          <w:szCs w:val="22"/>
        </w:rPr>
        <w:t xml:space="preserve"> </w:t>
      </w:r>
      <w:r w:rsidRPr="00E20983">
        <w:rPr>
          <w:sz w:val="22"/>
          <w:szCs w:val="22"/>
        </w:rPr>
        <w:t>niniejszego paragrafu, jeżeli uzna, że nie wykonuj</w:t>
      </w:r>
      <w:r w:rsidR="00A1280E">
        <w:rPr>
          <w:sz w:val="22"/>
          <w:szCs w:val="22"/>
        </w:rPr>
        <w:t>ą</w:t>
      </w:r>
      <w:r w:rsidRPr="00E20983">
        <w:rPr>
          <w:sz w:val="22"/>
          <w:szCs w:val="22"/>
        </w:rPr>
        <w:t xml:space="preserve"> należycie swoich obowiązków. Wykonawca obowiązany jest dokonać zmiany w terminie nie dłuższym niż 14 dni od daty złożenia wniosku Zamawiającego.</w:t>
      </w:r>
    </w:p>
    <w:p w14:paraId="5F9ADF65" w14:textId="77777777" w:rsidR="00AE4713" w:rsidRPr="002366F4" w:rsidRDefault="00AE4713" w:rsidP="001C258A">
      <w:pPr>
        <w:jc w:val="center"/>
        <w:rPr>
          <w:sz w:val="22"/>
          <w:szCs w:val="22"/>
          <w:highlight w:val="yellow"/>
        </w:rPr>
      </w:pPr>
    </w:p>
    <w:p w14:paraId="53790560" w14:textId="77777777" w:rsidR="00AE4713" w:rsidRPr="00B77996" w:rsidRDefault="00AE4713" w:rsidP="001C258A">
      <w:pPr>
        <w:jc w:val="center"/>
        <w:rPr>
          <w:b/>
          <w:sz w:val="24"/>
          <w:szCs w:val="22"/>
        </w:rPr>
      </w:pPr>
      <w:r w:rsidRPr="00B77996">
        <w:rPr>
          <w:b/>
          <w:sz w:val="24"/>
          <w:szCs w:val="22"/>
        </w:rPr>
        <w:t xml:space="preserve">§ 5. Obowiązki Zamawiającego </w:t>
      </w:r>
    </w:p>
    <w:p w14:paraId="64D00BFD" w14:textId="77777777" w:rsidR="00AE4713" w:rsidRPr="00B77996" w:rsidRDefault="00AE4713" w:rsidP="001C258A">
      <w:pPr>
        <w:jc w:val="both"/>
        <w:rPr>
          <w:sz w:val="22"/>
          <w:szCs w:val="22"/>
        </w:rPr>
      </w:pPr>
      <w:r w:rsidRPr="00B77996">
        <w:rPr>
          <w:sz w:val="22"/>
          <w:szCs w:val="22"/>
        </w:rPr>
        <w:t>Do obowiązków Zamawiającego należy:</w:t>
      </w:r>
    </w:p>
    <w:p w14:paraId="1C68DA21" w14:textId="759687DB" w:rsidR="00AE4713" w:rsidRPr="00B77996" w:rsidRDefault="00AE4713" w:rsidP="001D55DE">
      <w:pPr>
        <w:numPr>
          <w:ilvl w:val="0"/>
          <w:numId w:val="16"/>
        </w:numPr>
        <w:ind w:left="284" w:hanging="284"/>
        <w:jc w:val="both"/>
        <w:rPr>
          <w:sz w:val="22"/>
          <w:szCs w:val="22"/>
        </w:rPr>
      </w:pPr>
      <w:r w:rsidRPr="00B77996">
        <w:rPr>
          <w:sz w:val="22"/>
          <w:szCs w:val="22"/>
        </w:rPr>
        <w:t xml:space="preserve">przekazanie Wykonawcy kompletu dokumentacji projektowej – w terminie do </w:t>
      </w:r>
      <w:r w:rsidR="00243038" w:rsidRPr="00B77996">
        <w:rPr>
          <w:sz w:val="22"/>
          <w:szCs w:val="22"/>
        </w:rPr>
        <w:t>10</w:t>
      </w:r>
      <w:r w:rsidRPr="00B77996">
        <w:rPr>
          <w:sz w:val="22"/>
          <w:szCs w:val="22"/>
        </w:rPr>
        <w:t xml:space="preserve"> dni roboczych </w:t>
      </w:r>
      <w:r w:rsidRPr="00B77996">
        <w:rPr>
          <w:sz w:val="22"/>
          <w:szCs w:val="22"/>
        </w:rPr>
        <w:br/>
        <w:t>od dnia podpisania umowy,</w:t>
      </w:r>
    </w:p>
    <w:p w14:paraId="0591A87B" w14:textId="444EB032" w:rsidR="00E80E83" w:rsidRPr="00B77996" w:rsidRDefault="00AE4713" w:rsidP="001D55DE">
      <w:pPr>
        <w:numPr>
          <w:ilvl w:val="0"/>
          <w:numId w:val="16"/>
        </w:numPr>
        <w:ind w:left="284" w:hanging="284"/>
        <w:jc w:val="both"/>
        <w:rPr>
          <w:sz w:val="22"/>
          <w:szCs w:val="22"/>
        </w:rPr>
      </w:pPr>
      <w:r w:rsidRPr="00B77996">
        <w:rPr>
          <w:sz w:val="22"/>
          <w:szCs w:val="22"/>
        </w:rPr>
        <w:t xml:space="preserve">przekazanie placu budowy – </w:t>
      </w:r>
      <w:r w:rsidR="00E80E83" w:rsidRPr="00B77996">
        <w:rPr>
          <w:sz w:val="22"/>
          <w:szCs w:val="22"/>
        </w:rPr>
        <w:t>w terminie do 10 dni roboczych od dnia podpisania umowy,</w:t>
      </w:r>
    </w:p>
    <w:p w14:paraId="6EEE4382" w14:textId="3FF9339A" w:rsidR="00AE4713" w:rsidRPr="00B77996" w:rsidRDefault="00AE4713" w:rsidP="001D55DE">
      <w:pPr>
        <w:numPr>
          <w:ilvl w:val="0"/>
          <w:numId w:val="16"/>
        </w:numPr>
        <w:ind w:left="284" w:hanging="284"/>
        <w:rPr>
          <w:sz w:val="22"/>
          <w:szCs w:val="22"/>
        </w:rPr>
      </w:pPr>
      <w:r w:rsidRPr="00B77996">
        <w:rPr>
          <w:sz w:val="22"/>
          <w:szCs w:val="22"/>
        </w:rPr>
        <w:t>zapewnienie nadzoru inwestorskiego,</w:t>
      </w:r>
    </w:p>
    <w:p w14:paraId="45A0C8B0" w14:textId="77777777" w:rsidR="00AE4713" w:rsidRPr="00B77996" w:rsidRDefault="00AE4713" w:rsidP="001D55DE">
      <w:pPr>
        <w:numPr>
          <w:ilvl w:val="0"/>
          <w:numId w:val="16"/>
        </w:numPr>
        <w:ind w:left="284" w:hanging="284"/>
        <w:jc w:val="both"/>
        <w:rPr>
          <w:sz w:val="22"/>
          <w:szCs w:val="22"/>
        </w:rPr>
      </w:pPr>
      <w:r w:rsidRPr="00B77996">
        <w:rPr>
          <w:sz w:val="22"/>
          <w:szCs w:val="22"/>
        </w:rPr>
        <w:t>zapłata za wykonane i odebrane roboty.</w:t>
      </w:r>
    </w:p>
    <w:p w14:paraId="1BF93106" w14:textId="77777777" w:rsidR="00F138EA" w:rsidRPr="002366F4" w:rsidRDefault="00F138EA" w:rsidP="001C258A">
      <w:pPr>
        <w:jc w:val="center"/>
        <w:rPr>
          <w:b/>
          <w:sz w:val="24"/>
          <w:szCs w:val="22"/>
          <w:highlight w:val="yellow"/>
        </w:rPr>
      </w:pPr>
    </w:p>
    <w:p w14:paraId="62C81553" w14:textId="77777777" w:rsidR="00AE4713" w:rsidRPr="00D975B7" w:rsidRDefault="00AE4713" w:rsidP="001C258A">
      <w:pPr>
        <w:jc w:val="center"/>
        <w:rPr>
          <w:b/>
          <w:sz w:val="24"/>
          <w:szCs w:val="22"/>
        </w:rPr>
      </w:pPr>
      <w:r w:rsidRPr="00D975B7">
        <w:rPr>
          <w:b/>
          <w:sz w:val="24"/>
          <w:szCs w:val="22"/>
        </w:rPr>
        <w:t>§ 6. Obowiązki Wykonawcy</w:t>
      </w:r>
    </w:p>
    <w:p w14:paraId="30E6F748" w14:textId="77777777" w:rsidR="00AE4713" w:rsidRPr="00D975B7" w:rsidRDefault="00AE4713" w:rsidP="001C258A">
      <w:pPr>
        <w:numPr>
          <w:ilvl w:val="0"/>
          <w:numId w:val="2"/>
        </w:numPr>
        <w:tabs>
          <w:tab w:val="num" w:pos="180"/>
        </w:tabs>
        <w:ind w:left="0"/>
        <w:jc w:val="both"/>
        <w:rPr>
          <w:sz w:val="22"/>
          <w:szCs w:val="22"/>
        </w:rPr>
      </w:pPr>
      <w:r w:rsidRPr="00D975B7">
        <w:rPr>
          <w:sz w:val="22"/>
          <w:szCs w:val="22"/>
        </w:rPr>
        <w:t>Do obowiązków Wykonawcy należy w szczególności:</w:t>
      </w:r>
    </w:p>
    <w:p w14:paraId="27A94EBD" w14:textId="6706293E" w:rsidR="00AE4713" w:rsidRPr="00D975B7" w:rsidRDefault="00AE4713" w:rsidP="001C258A">
      <w:pPr>
        <w:numPr>
          <w:ilvl w:val="1"/>
          <w:numId w:val="2"/>
        </w:numPr>
        <w:tabs>
          <w:tab w:val="num" w:pos="709"/>
        </w:tabs>
        <w:ind w:left="720" w:hanging="436"/>
        <w:jc w:val="both"/>
        <w:rPr>
          <w:sz w:val="22"/>
          <w:szCs w:val="22"/>
        </w:rPr>
      </w:pPr>
      <w:r w:rsidRPr="00D975B7">
        <w:rPr>
          <w:sz w:val="22"/>
          <w:szCs w:val="22"/>
        </w:rPr>
        <w:t>wykonanie przedmiotu umowy zgodnie z dokumentacją, specyfikacjami technicznymi</w:t>
      </w:r>
      <w:r w:rsidR="00F52576">
        <w:rPr>
          <w:sz w:val="22"/>
          <w:szCs w:val="22"/>
        </w:rPr>
        <w:t xml:space="preserve">, </w:t>
      </w:r>
      <w:r w:rsidRPr="00D975B7">
        <w:rPr>
          <w:sz w:val="22"/>
          <w:szCs w:val="22"/>
        </w:rPr>
        <w:t>zasadami wiedzy technicznej, sztuki budowlanej i przepisami prawa oraz zapisami SWZ</w:t>
      </w:r>
      <w:r w:rsidR="00213B58" w:rsidRPr="00D975B7">
        <w:rPr>
          <w:sz w:val="22"/>
          <w:szCs w:val="22"/>
        </w:rPr>
        <w:t xml:space="preserve"> i niniejszej umowy</w:t>
      </w:r>
      <w:r w:rsidRPr="00D975B7">
        <w:rPr>
          <w:sz w:val="22"/>
          <w:szCs w:val="22"/>
        </w:rPr>
        <w:t>,</w:t>
      </w:r>
    </w:p>
    <w:p w14:paraId="532B0A4C" w14:textId="75C536D7" w:rsidR="00EA470B" w:rsidRPr="00D975B7" w:rsidRDefault="00AE4713" w:rsidP="006960FA">
      <w:pPr>
        <w:numPr>
          <w:ilvl w:val="1"/>
          <w:numId w:val="2"/>
        </w:numPr>
        <w:tabs>
          <w:tab w:val="num" w:pos="709"/>
        </w:tabs>
        <w:ind w:left="721" w:hanging="437"/>
        <w:jc w:val="both"/>
        <w:rPr>
          <w:sz w:val="22"/>
          <w:szCs w:val="22"/>
        </w:rPr>
      </w:pPr>
      <w:r w:rsidRPr="00D975B7">
        <w:rPr>
          <w:sz w:val="22"/>
          <w:szCs w:val="22"/>
        </w:rPr>
        <w:t>zapewnienie</w:t>
      </w:r>
      <w:r w:rsidR="00173116" w:rsidRPr="00D975B7">
        <w:rPr>
          <w:sz w:val="22"/>
          <w:szCs w:val="22"/>
        </w:rPr>
        <w:t xml:space="preserve"> </w:t>
      </w:r>
      <w:r w:rsidRPr="00D975B7">
        <w:rPr>
          <w:sz w:val="22"/>
          <w:szCs w:val="22"/>
        </w:rPr>
        <w:t>kierownik</w:t>
      </w:r>
      <w:r w:rsidR="006960FA" w:rsidRPr="00D975B7">
        <w:rPr>
          <w:sz w:val="22"/>
          <w:szCs w:val="22"/>
        </w:rPr>
        <w:t xml:space="preserve">a budowy </w:t>
      </w:r>
      <w:r w:rsidR="00EA470B" w:rsidRPr="00D975B7">
        <w:rPr>
          <w:sz w:val="22"/>
          <w:szCs w:val="22"/>
        </w:rPr>
        <w:t xml:space="preserve">posiadającego uprawnienia budowlane do kierowania robotami budowlanymi w specjalności </w:t>
      </w:r>
      <w:r w:rsidR="006A6ABD">
        <w:rPr>
          <w:sz w:val="22"/>
          <w:szCs w:val="22"/>
        </w:rPr>
        <w:t>konstrukcyjno-budowlanej</w:t>
      </w:r>
      <w:r w:rsidR="00EA470B" w:rsidRPr="00D975B7">
        <w:rPr>
          <w:sz w:val="22"/>
          <w:szCs w:val="22"/>
        </w:rPr>
        <w:t xml:space="preserve">, </w:t>
      </w:r>
    </w:p>
    <w:p w14:paraId="155C1503" w14:textId="092550BA" w:rsidR="00AE4713" w:rsidRPr="00D975B7" w:rsidRDefault="0011146B" w:rsidP="001C258A">
      <w:pPr>
        <w:numPr>
          <w:ilvl w:val="1"/>
          <w:numId w:val="2"/>
        </w:numPr>
        <w:tabs>
          <w:tab w:val="num" w:pos="709"/>
        </w:tabs>
        <w:ind w:left="720" w:hanging="436"/>
        <w:jc w:val="both"/>
        <w:rPr>
          <w:sz w:val="22"/>
          <w:szCs w:val="22"/>
        </w:rPr>
      </w:pPr>
      <w:r w:rsidRPr="00D975B7">
        <w:rPr>
          <w:sz w:val="22"/>
          <w:szCs w:val="22"/>
          <w:shd w:val="clear" w:color="auto" w:fill="FFFFFF"/>
        </w:rPr>
        <w:t>w</w:t>
      </w:r>
      <w:r w:rsidR="00AE4713" w:rsidRPr="00D975B7">
        <w:rPr>
          <w:sz w:val="22"/>
          <w:szCs w:val="22"/>
          <w:shd w:val="clear" w:color="auto" w:fill="FFFFFF"/>
        </w:rPr>
        <w:t xml:space="preserve"> miarę potrzeb oraz postępu prac, a także na wezwanie Zamawiającego,</w:t>
      </w:r>
      <w:r w:rsidR="00AE4713" w:rsidRPr="00D975B7">
        <w:rPr>
          <w:sz w:val="22"/>
          <w:szCs w:val="22"/>
        </w:rPr>
        <w:t xml:space="preserve"> </w:t>
      </w:r>
      <w:r w:rsidR="00AE4713" w:rsidRPr="00D975B7">
        <w:rPr>
          <w:sz w:val="22"/>
          <w:szCs w:val="22"/>
          <w:shd w:val="clear" w:color="auto" w:fill="FFFFFF"/>
        </w:rPr>
        <w:t>Wykonawca jest zobowiązany do zmiany (aktualizacji) harmonogramu</w:t>
      </w:r>
      <w:r w:rsidR="00AE4713" w:rsidRPr="00D975B7">
        <w:rPr>
          <w:sz w:val="22"/>
          <w:szCs w:val="22"/>
        </w:rPr>
        <w:t xml:space="preserve"> </w:t>
      </w:r>
      <w:r w:rsidR="00AE4713" w:rsidRPr="00D975B7">
        <w:rPr>
          <w:sz w:val="22"/>
          <w:szCs w:val="22"/>
          <w:shd w:val="clear" w:color="auto" w:fill="FFFFFF"/>
        </w:rPr>
        <w:t xml:space="preserve">rzeczowo-finansowego, </w:t>
      </w:r>
      <w:r w:rsidR="00B12017" w:rsidRPr="00D975B7">
        <w:rPr>
          <w:sz w:val="22"/>
          <w:szCs w:val="22"/>
          <w:shd w:val="clear" w:color="auto" w:fill="FFFFFF"/>
        </w:rPr>
        <w:t>który został złożony przez Wykonawcę przed podpisaniem umowy i stanowi załącznik do niniejszej umowy</w:t>
      </w:r>
      <w:r w:rsidR="00AE4713" w:rsidRPr="00D975B7">
        <w:rPr>
          <w:sz w:val="22"/>
          <w:szCs w:val="22"/>
          <w:shd w:val="clear" w:color="auto" w:fill="FFFFFF"/>
        </w:rPr>
        <w:t>. Zmiana harmonogramu nie wymaga formy pisemnego aneksu, a jedynie pisemnego powiadomienia</w:t>
      </w:r>
      <w:r w:rsidR="00AE4713" w:rsidRPr="00D975B7">
        <w:rPr>
          <w:sz w:val="22"/>
          <w:szCs w:val="22"/>
        </w:rPr>
        <w:t xml:space="preserve"> </w:t>
      </w:r>
      <w:r w:rsidR="00AE4713" w:rsidRPr="00D975B7">
        <w:rPr>
          <w:sz w:val="22"/>
          <w:szCs w:val="22"/>
          <w:shd w:val="clear" w:color="auto" w:fill="FFFFFF"/>
        </w:rPr>
        <w:t>Zamawiającego celem jej zaakceptowania. Zmiana (aktualizacja) harmonogramu</w:t>
      </w:r>
      <w:r w:rsidR="00AE4713" w:rsidRPr="00D975B7">
        <w:rPr>
          <w:sz w:val="22"/>
          <w:szCs w:val="22"/>
        </w:rPr>
        <w:t xml:space="preserve"> </w:t>
      </w:r>
      <w:r w:rsidR="00AE4713" w:rsidRPr="00D975B7">
        <w:rPr>
          <w:sz w:val="22"/>
          <w:szCs w:val="22"/>
          <w:shd w:val="clear" w:color="auto" w:fill="FFFFFF"/>
        </w:rPr>
        <w:t>musi uzyskać pisemną akceptację Zamawiającego. Zamawiający dokona</w:t>
      </w:r>
      <w:r w:rsidR="00AE4713" w:rsidRPr="00D975B7">
        <w:rPr>
          <w:sz w:val="22"/>
          <w:szCs w:val="22"/>
        </w:rPr>
        <w:t xml:space="preserve"> </w:t>
      </w:r>
      <w:r w:rsidR="00AE4713" w:rsidRPr="00D975B7">
        <w:rPr>
          <w:sz w:val="22"/>
          <w:szCs w:val="22"/>
          <w:shd w:val="clear" w:color="auto" w:fill="FFFFFF"/>
        </w:rPr>
        <w:t>zatwierdzenia lub wniesie uwagi do zmiany (aktualizacji) harmonogramu w</w:t>
      </w:r>
      <w:r w:rsidR="00AE4713" w:rsidRPr="00D975B7">
        <w:rPr>
          <w:sz w:val="22"/>
          <w:szCs w:val="22"/>
        </w:rPr>
        <w:t xml:space="preserve"> </w:t>
      </w:r>
      <w:r w:rsidR="00AE4713" w:rsidRPr="00D975B7">
        <w:rPr>
          <w:sz w:val="22"/>
          <w:szCs w:val="22"/>
          <w:shd w:val="clear" w:color="auto" w:fill="FFFFFF"/>
        </w:rPr>
        <w:t>terminie 5 dni roboczych od dnia przedłożenia przez Wykonawcę. W przypadku</w:t>
      </w:r>
      <w:r w:rsidR="00AE4713" w:rsidRPr="00D975B7">
        <w:rPr>
          <w:sz w:val="22"/>
          <w:szCs w:val="22"/>
        </w:rPr>
        <w:t xml:space="preserve"> </w:t>
      </w:r>
      <w:r w:rsidR="00AE4713" w:rsidRPr="00D975B7">
        <w:rPr>
          <w:sz w:val="22"/>
          <w:szCs w:val="22"/>
          <w:shd w:val="clear" w:color="auto" w:fill="FFFFFF"/>
        </w:rPr>
        <w:t>zgłoszenia przez Zamawiającego w powyższym terminie pisemnie uwag do zmiany</w:t>
      </w:r>
      <w:r w:rsidR="00AE4713" w:rsidRPr="00D975B7">
        <w:rPr>
          <w:sz w:val="22"/>
          <w:szCs w:val="22"/>
        </w:rPr>
        <w:t xml:space="preserve"> </w:t>
      </w:r>
      <w:r w:rsidR="00AE4713" w:rsidRPr="00D975B7">
        <w:rPr>
          <w:sz w:val="22"/>
          <w:szCs w:val="22"/>
          <w:shd w:val="clear" w:color="auto" w:fill="FFFFFF"/>
        </w:rPr>
        <w:t>(aktualizacji) harmonogramu, Wykonawca je uwzględni. Wykonawca</w:t>
      </w:r>
      <w:r w:rsidR="00AE4713" w:rsidRPr="00D975B7">
        <w:rPr>
          <w:sz w:val="22"/>
          <w:szCs w:val="22"/>
        </w:rPr>
        <w:t xml:space="preserve"> </w:t>
      </w:r>
      <w:r w:rsidR="00AE4713" w:rsidRPr="00D975B7">
        <w:rPr>
          <w:sz w:val="22"/>
          <w:szCs w:val="22"/>
          <w:shd w:val="clear" w:color="auto" w:fill="FFFFFF"/>
        </w:rPr>
        <w:t>zobowiązany jest, w terminie 3 dni roboczych od dnia otrzymania zastrzeżeń,</w:t>
      </w:r>
      <w:r w:rsidR="00AE4713" w:rsidRPr="00D975B7">
        <w:rPr>
          <w:sz w:val="22"/>
          <w:szCs w:val="22"/>
        </w:rPr>
        <w:t xml:space="preserve"> </w:t>
      </w:r>
      <w:r w:rsidR="00AE4713" w:rsidRPr="00D975B7">
        <w:rPr>
          <w:sz w:val="22"/>
          <w:szCs w:val="22"/>
          <w:shd w:val="clear" w:color="auto" w:fill="FFFFFF"/>
        </w:rPr>
        <w:t>do dostosowania harmonogramu rzeczowo-finansowego do wskazań Zamawiającego.</w:t>
      </w:r>
    </w:p>
    <w:p w14:paraId="089EE0AC" w14:textId="77777777" w:rsidR="00AE4713" w:rsidRPr="00D975B7" w:rsidRDefault="00AE4713" w:rsidP="001C258A">
      <w:pPr>
        <w:numPr>
          <w:ilvl w:val="1"/>
          <w:numId w:val="2"/>
        </w:numPr>
        <w:tabs>
          <w:tab w:val="num" w:pos="709"/>
        </w:tabs>
        <w:ind w:left="720" w:hanging="436"/>
        <w:jc w:val="both"/>
        <w:rPr>
          <w:sz w:val="22"/>
          <w:szCs w:val="22"/>
        </w:rPr>
      </w:pPr>
      <w:r w:rsidRPr="00D975B7">
        <w:rPr>
          <w:sz w:val="22"/>
          <w:szCs w:val="22"/>
        </w:rPr>
        <w:t>przekazanie Zamawiającemu wykazu osób do kontaktu z Wykonawcą poprzez podanie nr telefonów w celu sprawnego i terminowego wykonania zamówienia,</w:t>
      </w:r>
    </w:p>
    <w:p w14:paraId="521DCC06" w14:textId="7D51EB15" w:rsidR="00AE4713" w:rsidRPr="00D975B7" w:rsidRDefault="00AE4713" w:rsidP="001C258A">
      <w:pPr>
        <w:numPr>
          <w:ilvl w:val="1"/>
          <w:numId w:val="2"/>
        </w:numPr>
        <w:tabs>
          <w:tab w:val="num" w:pos="709"/>
        </w:tabs>
        <w:ind w:left="720" w:hanging="436"/>
        <w:jc w:val="both"/>
        <w:rPr>
          <w:sz w:val="22"/>
          <w:szCs w:val="22"/>
        </w:rPr>
      </w:pPr>
      <w:r w:rsidRPr="00D975B7">
        <w:rPr>
          <w:sz w:val="22"/>
          <w:szCs w:val="22"/>
          <w:shd w:val="clear" w:color="auto" w:fill="FFFFFF"/>
        </w:rPr>
        <w:t>protokolarne</w:t>
      </w:r>
      <w:r w:rsidRPr="00D975B7">
        <w:rPr>
          <w:sz w:val="22"/>
          <w:szCs w:val="22"/>
        </w:rPr>
        <w:t xml:space="preserve"> przejęcie od Zamawiającego terenu budowy w terminie </w:t>
      </w:r>
      <w:r w:rsidR="00FF27D4" w:rsidRPr="00D975B7">
        <w:rPr>
          <w:sz w:val="22"/>
          <w:szCs w:val="22"/>
        </w:rPr>
        <w:t xml:space="preserve">wyznaczonym przez </w:t>
      </w:r>
      <w:r w:rsidR="00A633B3" w:rsidRPr="00D975B7">
        <w:rPr>
          <w:sz w:val="22"/>
          <w:szCs w:val="22"/>
        </w:rPr>
        <w:t>Zamawiającego,</w:t>
      </w:r>
    </w:p>
    <w:p w14:paraId="5C28DC18" w14:textId="07676EC5" w:rsidR="00AE4713" w:rsidRPr="00D975B7" w:rsidRDefault="00AE4713" w:rsidP="001C258A">
      <w:pPr>
        <w:numPr>
          <w:ilvl w:val="1"/>
          <w:numId w:val="2"/>
        </w:numPr>
        <w:tabs>
          <w:tab w:val="num" w:pos="709"/>
        </w:tabs>
        <w:ind w:left="720" w:hanging="436"/>
        <w:jc w:val="both"/>
        <w:rPr>
          <w:sz w:val="22"/>
          <w:szCs w:val="22"/>
        </w:rPr>
      </w:pPr>
      <w:r w:rsidRPr="00D975B7">
        <w:rPr>
          <w:sz w:val="22"/>
          <w:szCs w:val="22"/>
          <w:shd w:val="clear" w:color="auto" w:fill="FFFFFF"/>
        </w:rPr>
        <w:t>zaleca</w:t>
      </w:r>
      <w:r w:rsidRPr="00D975B7">
        <w:rPr>
          <w:sz w:val="22"/>
          <w:szCs w:val="22"/>
        </w:rPr>
        <w:t xml:space="preserve"> się, aby Wykonawca przed wejściem z robotami, wykonał dokumentację fotograficzną terenu objętego inwestycją, zarchiwizował ją i udostępnił Zamawiającemu w przypadku rozbieżności na etapie realizacji inwestycji</w:t>
      </w:r>
      <w:r w:rsidR="00B76E19" w:rsidRPr="00D975B7">
        <w:rPr>
          <w:sz w:val="22"/>
          <w:szCs w:val="22"/>
        </w:rPr>
        <w:t>,</w:t>
      </w:r>
    </w:p>
    <w:p w14:paraId="6682DC84" w14:textId="2B7A6291" w:rsidR="00267C22" w:rsidRPr="00D975B7" w:rsidRDefault="00E15223" w:rsidP="00267C22">
      <w:pPr>
        <w:numPr>
          <w:ilvl w:val="1"/>
          <w:numId w:val="2"/>
        </w:numPr>
        <w:tabs>
          <w:tab w:val="num" w:pos="709"/>
        </w:tabs>
        <w:ind w:left="720" w:hanging="436"/>
        <w:jc w:val="both"/>
        <w:rPr>
          <w:sz w:val="22"/>
          <w:szCs w:val="22"/>
        </w:rPr>
      </w:pPr>
      <w:r w:rsidRPr="00D975B7">
        <w:rPr>
          <w:sz w:val="22"/>
          <w:szCs w:val="22"/>
          <w:shd w:val="clear" w:color="auto" w:fill="FFFFFF"/>
        </w:rPr>
        <w:t>zorganizowanie</w:t>
      </w:r>
      <w:r w:rsidRPr="00D975B7">
        <w:rPr>
          <w:sz w:val="22"/>
          <w:szCs w:val="22"/>
        </w:rPr>
        <w:t xml:space="preserve"> i zabezpieczeni</w:t>
      </w:r>
      <w:r w:rsidR="00173116" w:rsidRPr="00D975B7">
        <w:rPr>
          <w:sz w:val="22"/>
          <w:szCs w:val="22"/>
        </w:rPr>
        <w:t>e</w:t>
      </w:r>
      <w:r w:rsidRPr="00D975B7">
        <w:rPr>
          <w:sz w:val="22"/>
          <w:szCs w:val="22"/>
        </w:rPr>
        <w:t xml:space="preserve"> placu budowy, zapewnienie dostawy niezbędnych mediów na plac budowy (koszt zużycia wody, energii elektrycznej dla potrzeb realizacji przedmiotu zamówienia jest kosztem wykonawcy), oznakowanie właściwe </w:t>
      </w:r>
      <w:r w:rsidR="00173116" w:rsidRPr="00D975B7">
        <w:rPr>
          <w:sz w:val="22"/>
          <w:szCs w:val="22"/>
        </w:rPr>
        <w:t>terenu budowy</w:t>
      </w:r>
      <w:r w:rsidRPr="00D975B7">
        <w:rPr>
          <w:sz w:val="22"/>
          <w:szCs w:val="22"/>
        </w:rPr>
        <w:t>, wyznaczenie miejsca składowania materiałów budowalnych, dojazdów i postojów pojazdów budowy i zaopatrzeniowych</w:t>
      </w:r>
      <w:r w:rsidR="00267C22" w:rsidRPr="00D975B7">
        <w:rPr>
          <w:sz w:val="22"/>
          <w:szCs w:val="22"/>
        </w:rPr>
        <w:t>. Wykonawca zobowiązany jest zorganizować zaplecze budowy na szczelnym i utwardzonym podłożu, które uniemożliwi ewentualne skażenie gruntu i wód podziemnych substancjami ropopochodnymi.</w:t>
      </w:r>
    </w:p>
    <w:p w14:paraId="305D1095" w14:textId="0AC1A00D" w:rsidR="00CB6A88" w:rsidRPr="004F1CD7" w:rsidRDefault="00CB6A88" w:rsidP="001C258A">
      <w:pPr>
        <w:numPr>
          <w:ilvl w:val="1"/>
          <w:numId w:val="2"/>
        </w:numPr>
        <w:tabs>
          <w:tab w:val="num" w:pos="709"/>
        </w:tabs>
        <w:ind w:left="720" w:hanging="436"/>
        <w:jc w:val="both"/>
        <w:rPr>
          <w:sz w:val="22"/>
          <w:szCs w:val="22"/>
        </w:rPr>
      </w:pPr>
      <w:r w:rsidRPr="004F1CD7">
        <w:rPr>
          <w:sz w:val="22"/>
          <w:szCs w:val="22"/>
        </w:rPr>
        <w:t>zapewnienie obsługi geodezyjnej zadania,</w:t>
      </w:r>
    </w:p>
    <w:p w14:paraId="77ED2E7B" w14:textId="5A370C1C" w:rsidR="002D042E" w:rsidRPr="004F1CD7" w:rsidRDefault="002D042E" w:rsidP="001C258A">
      <w:pPr>
        <w:numPr>
          <w:ilvl w:val="1"/>
          <w:numId w:val="2"/>
        </w:numPr>
        <w:tabs>
          <w:tab w:val="num" w:pos="709"/>
        </w:tabs>
        <w:ind w:left="720" w:hanging="436"/>
        <w:jc w:val="both"/>
        <w:rPr>
          <w:sz w:val="22"/>
          <w:szCs w:val="22"/>
        </w:rPr>
      </w:pPr>
      <w:r w:rsidRPr="004F1CD7">
        <w:rPr>
          <w:sz w:val="22"/>
          <w:szCs w:val="22"/>
        </w:rPr>
        <w:t>sporządzenie planu bezpieczeństwa i ochrony zdrowia, uwzględniającego specyfikę obiektu budowlanego oraz warunki prowadzenia rob</w:t>
      </w:r>
      <w:r w:rsidR="00B05C0B">
        <w:rPr>
          <w:sz w:val="22"/>
          <w:szCs w:val="22"/>
        </w:rPr>
        <w:t>ó</w:t>
      </w:r>
      <w:r w:rsidRPr="004F1CD7">
        <w:rPr>
          <w:sz w:val="22"/>
          <w:szCs w:val="22"/>
        </w:rPr>
        <w:t>t budowlanych (art. 18 ust. 1 pkt 3 oraz art. 21a ust.1, ust. 1a i ust. 2 ustawy z 7 lipca 1994 r. Prawo budowlane),</w:t>
      </w:r>
    </w:p>
    <w:p w14:paraId="2648ED51" w14:textId="76F33E8C" w:rsidR="00A37DA4" w:rsidRPr="00D975B7" w:rsidRDefault="00A37DA4" w:rsidP="00A37DA4">
      <w:pPr>
        <w:numPr>
          <w:ilvl w:val="1"/>
          <w:numId w:val="2"/>
        </w:numPr>
        <w:tabs>
          <w:tab w:val="num" w:pos="709"/>
        </w:tabs>
        <w:ind w:left="720" w:hanging="436"/>
        <w:jc w:val="both"/>
        <w:rPr>
          <w:sz w:val="22"/>
          <w:szCs w:val="22"/>
        </w:rPr>
      </w:pPr>
      <w:r w:rsidRPr="00D975B7">
        <w:rPr>
          <w:sz w:val="22"/>
          <w:szCs w:val="22"/>
        </w:rPr>
        <w:t>wykon</w:t>
      </w:r>
      <w:r w:rsidR="0098393C" w:rsidRPr="00D975B7">
        <w:rPr>
          <w:sz w:val="22"/>
          <w:szCs w:val="22"/>
        </w:rPr>
        <w:t>ywanie</w:t>
      </w:r>
      <w:r w:rsidRPr="00D975B7">
        <w:rPr>
          <w:sz w:val="22"/>
          <w:szCs w:val="22"/>
        </w:rPr>
        <w:t xml:space="preserve"> zabezpiecze</w:t>
      </w:r>
      <w:r w:rsidR="0098393C" w:rsidRPr="00D975B7">
        <w:rPr>
          <w:sz w:val="22"/>
          <w:szCs w:val="22"/>
        </w:rPr>
        <w:t>ń</w:t>
      </w:r>
      <w:r w:rsidRPr="00D975B7">
        <w:rPr>
          <w:sz w:val="22"/>
          <w:szCs w:val="22"/>
        </w:rPr>
        <w:t xml:space="preserve"> przed uszkodzeniem</w:t>
      </w:r>
      <w:r w:rsidR="0098393C" w:rsidRPr="00D975B7">
        <w:rPr>
          <w:sz w:val="22"/>
          <w:szCs w:val="22"/>
        </w:rPr>
        <w:t>,</w:t>
      </w:r>
      <w:r w:rsidRPr="00D975B7">
        <w:rPr>
          <w:sz w:val="22"/>
          <w:szCs w:val="22"/>
        </w:rPr>
        <w:t xml:space="preserve"> w trakcie </w:t>
      </w:r>
      <w:r w:rsidR="0098393C" w:rsidRPr="00D975B7">
        <w:rPr>
          <w:sz w:val="22"/>
          <w:szCs w:val="22"/>
        </w:rPr>
        <w:t>wykonywania</w:t>
      </w:r>
      <w:r w:rsidRPr="00D975B7">
        <w:rPr>
          <w:sz w:val="22"/>
          <w:szCs w:val="22"/>
        </w:rPr>
        <w:t xml:space="preserve"> robót</w:t>
      </w:r>
      <w:r w:rsidR="0098393C" w:rsidRPr="00D975B7">
        <w:rPr>
          <w:sz w:val="22"/>
          <w:szCs w:val="22"/>
        </w:rPr>
        <w:t>,</w:t>
      </w:r>
      <w:r w:rsidRPr="00D975B7">
        <w:rPr>
          <w:sz w:val="22"/>
          <w:szCs w:val="22"/>
        </w:rPr>
        <w:t xml:space="preserve"> istniejących drzew i krzewów (pni, systemów korzeniowych, gałęzi), </w:t>
      </w:r>
    </w:p>
    <w:p w14:paraId="0B347FDC" w14:textId="7796A06C" w:rsidR="00A37DA4" w:rsidRPr="00D975B7" w:rsidRDefault="00A37DA4" w:rsidP="001C258A">
      <w:pPr>
        <w:numPr>
          <w:ilvl w:val="1"/>
          <w:numId w:val="2"/>
        </w:numPr>
        <w:tabs>
          <w:tab w:val="num" w:pos="709"/>
        </w:tabs>
        <w:ind w:left="720" w:hanging="436"/>
        <w:jc w:val="both"/>
        <w:rPr>
          <w:sz w:val="22"/>
          <w:szCs w:val="22"/>
        </w:rPr>
      </w:pPr>
      <w:r w:rsidRPr="00D975B7">
        <w:rPr>
          <w:sz w:val="22"/>
          <w:szCs w:val="22"/>
        </w:rPr>
        <w:t>utrzymanie w czystości dróg (po których będzie odbywał się ruch pojazdów budowy i transportujących materiały) oraz posesji/działek w miejscach</w:t>
      </w:r>
      <w:r w:rsidR="0011146B" w:rsidRPr="00D975B7">
        <w:rPr>
          <w:sz w:val="22"/>
          <w:szCs w:val="22"/>
        </w:rPr>
        <w:t>,</w:t>
      </w:r>
      <w:r w:rsidRPr="00D975B7">
        <w:rPr>
          <w:sz w:val="22"/>
          <w:szCs w:val="22"/>
        </w:rPr>
        <w:t xml:space="preserve"> na których będą prowadzone roboty budowlane,</w:t>
      </w:r>
    </w:p>
    <w:p w14:paraId="77946993" w14:textId="3A352F8F" w:rsidR="0047660D" w:rsidRPr="00022030" w:rsidRDefault="0047660D" w:rsidP="001C258A">
      <w:pPr>
        <w:numPr>
          <w:ilvl w:val="1"/>
          <w:numId w:val="2"/>
        </w:numPr>
        <w:tabs>
          <w:tab w:val="num" w:pos="709"/>
        </w:tabs>
        <w:ind w:left="720" w:hanging="436"/>
        <w:jc w:val="both"/>
        <w:rPr>
          <w:sz w:val="22"/>
          <w:szCs w:val="22"/>
        </w:rPr>
      </w:pPr>
      <w:r w:rsidRPr="00022030">
        <w:rPr>
          <w:sz w:val="22"/>
          <w:szCs w:val="22"/>
        </w:rPr>
        <w:t>ogranicz</w:t>
      </w:r>
      <w:r w:rsidR="00A37DA4" w:rsidRPr="00022030">
        <w:rPr>
          <w:sz w:val="22"/>
          <w:szCs w:val="22"/>
        </w:rPr>
        <w:t xml:space="preserve">enie </w:t>
      </w:r>
      <w:r w:rsidRPr="00022030">
        <w:rPr>
          <w:sz w:val="22"/>
          <w:szCs w:val="22"/>
        </w:rPr>
        <w:t>do minimum możliwoś</w:t>
      </w:r>
      <w:r w:rsidR="00A37DA4" w:rsidRPr="00022030">
        <w:rPr>
          <w:sz w:val="22"/>
          <w:szCs w:val="22"/>
        </w:rPr>
        <w:t>ci</w:t>
      </w:r>
      <w:r w:rsidRPr="00022030">
        <w:rPr>
          <w:sz w:val="22"/>
          <w:szCs w:val="22"/>
        </w:rPr>
        <w:t xml:space="preserve"> wykroczenia uciążliwości prac budowlanych (np. hałas, kurz) poza obszar objęty pracami i zagospodarowaniem w projekcie budowlanym,</w:t>
      </w:r>
    </w:p>
    <w:p w14:paraId="416713C5" w14:textId="705BE81C" w:rsidR="00A85E0C" w:rsidRPr="00A85E0C" w:rsidRDefault="00A85E0C" w:rsidP="00A85E0C">
      <w:pPr>
        <w:numPr>
          <w:ilvl w:val="1"/>
          <w:numId w:val="2"/>
        </w:numPr>
        <w:tabs>
          <w:tab w:val="num" w:pos="709"/>
        </w:tabs>
        <w:ind w:left="720" w:hanging="436"/>
        <w:jc w:val="both"/>
        <w:rPr>
          <w:sz w:val="22"/>
          <w:szCs w:val="22"/>
        </w:rPr>
      </w:pPr>
      <w:r w:rsidRPr="00A85E0C">
        <w:rPr>
          <w:sz w:val="22"/>
          <w:szCs w:val="22"/>
        </w:rPr>
        <w:t xml:space="preserve">Wykonawca zorganizuje plac budowy w sposób zapewniający dojazd właścicieli posesji przez cały czas trwania prac za wyjątkiem sytuacji, w których utrzymanie ruchu będzie niemożliwe ze względów technologicznych. O konieczności zamknięcia odcinków/miejsc Wykonawca poinformuje Zamawiającego oraz mieszkańców przyległych do drogi posesji </w:t>
      </w:r>
      <w:r>
        <w:rPr>
          <w:sz w:val="22"/>
          <w:szCs w:val="22"/>
        </w:rPr>
        <w:t xml:space="preserve">z </w:t>
      </w:r>
      <w:r w:rsidRPr="00A85E0C">
        <w:rPr>
          <w:sz w:val="22"/>
          <w:szCs w:val="22"/>
        </w:rPr>
        <w:t>co najmniej 3 dni</w:t>
      </w:r>
      <w:r>
        <w:rPr>
          <w:sz w:val="22"/>
          <w:szCs w:val="22"/>
        </w:rPr>
        <w:t>owym wyprzedzeniem</w:t>
      </w:r>
      <w:r w:rsidRPr="00A85E0C">
        <w:rPr>
          <w:sz w:val="22"/>
          <w:szCs w:val="22"/>
        </w:rPr>
        <w:t xml:space="preserve">. </w:t>
      </w:r>
    </w:p>
    <w:p w14:paraId="521854DE" w14:textId="77777777" w:rsidR="006B036C" w:rsidRPr="00022030" w:rsidRDefault="006B036C" w:rsidP="006B036C">
      <w:pPr>
        <w:numPr>
          <w:ilvl w:val="1"/>
          <w:numId w:val="2"/>
        </w:numPr>
        <w:tabs>
          <w:tab w:val="num" w:pos="709"/>
        </w:tabs>
        <w:ind w:left="720" w:hanging="436"/>
        <w:jc w:val="both"/>
        <w:rPr>
          <w:sz w:val="22"/>
          <w:szCs w:val="22"/>
        </w:rPr>
      </w:pPr>
      <w:r w:rsidRPr="00022030">
        <w:rPr>
          <w:sz w:val="22"/>
          <w:szCs w:val="22"/>
        </w:rPr>
        <w:t>prowadzenie dziennika budowy i dokonywanie wpisów zatwierdzonych przez Inspektora Nadzoru Inwestorskiego (dziennik budowy po zakończeniu realizacji zamówienia będzie przekazany Zamawiającemu),</w:t>
      </w:r>
    </w:p>
    <w:p w14:paraId="0A7CA2CB" w14:textId="77959266" w:rsidR="006B036C" w:rsidRPr="0014307B" w:rsidRDefault="006B036C" w:rsidP="0014307B">
      <w:pPr>
        <w:numPr>
          <w:ilvl w:val="1"/>
          <w:numId w:val="2"/>
        </w:numPr>
        <w:tabs>
          <w:tab w:val="num" w:pos="709"/>
        </w:tabs>
        <w:ind w:left="720" w:hanging="436"/>
        <w:jc w:val="both"/>
        <w:rPr>
          <w:sz w:val="22"/>
          <w:szCs w:val="22"/>
        </w:rPr>
      </w:pPr>
      <w:r w:rsidRPr="0014307B">
        <w:rPr>
          <w:sz w:val="22"/>
          <w:szCs w:val="22"/>
        </w:rPr>
        <w:t>wykonywanie na własny koszt wszystkich niezbędnych badań, testów i prób,</w:t>
      </w:r>
      <w:r w:rsidR="006F3CF6" w:rsidRPr="0014307B">
        <w:rPr>
          <w:sz w:val="22"/>
          <w:szCs w:val="22"/>
        </w:rPr>
        <w:t xml:space="preserve"> pomiarów kontrolnych zgodnie z wymogami dokumentacji projektowej, </w:t>
      </w:r>
      <w:proofErr w:type="spellStart"/>
      <w:r w:rsidR="006F3CF6" w:rsidRPr="0014307B">
        <w:rPr>
          <w:sz w:val="22"/>
          <w:szCs w:val="22"/>
        </w:rPr>
        <w:t>STWiOR</w:t>
      </w:r>
      <w:proofErr w:type="spellEnd"/>
      <w:r w:rsidR="006F3CF6" w:rsidRPr="0014307B">
        <w:rPr>
          <w:sz w:val="22"/>
          <w:szCs w:val="22"/>
        </w:rPr>
        <w:t xml:space="preserve"> oraz przepisami prawa a </w:t>
      </w:r>
      <w:r w:rsidR="006F3CF6" w:rsidRPr="0014307B">
        <w:rPr>
          <w:sz w:val="22"/>
          <w:szCs w:val="22"/>
        </w:rPr>
        <w:lastRenderedPageBreak/>
        <w:t>także wykonywanie ekspertyz przez wykonawcę robót budowlanych na zlecenie inspektora nadzoru inwestorskiego lub  Zamawiającego (w uzasadnionych przypadkach),</w:t>
      </w:r>
    </w:p>
    <w:p w14:paraId="7E05F859" w14:textId="3C8FCEDD" w:rsidR="00727E62" w:rsidRPr="00B1281C" w:rsidRDefault="00B1281C" w:rsidP="0054479E">
      <w:pPr>
        <w:numPr>
          <w:ilvl w:val="1"/>
          <w:numId w:val="2"/>
        </w:numPr>
        <w:tabs>
          <w:tab w:val="num" w:pos="709"/>
        </w:tabs>
        <w:ind w:left="720" w:hanging="436"/>
        <w:jc w:val="both"/>
        <w:rPr>
          <w:sz w:val="22"/>
          <w:szCs w:val="22"/>
        </w:rPr>
      </w:pPr>
      <w:r w:rsidRPr="00B1281C">
        <w:rPr>
          <w:sz w:val="22"/>
          <w:szCs w:val="22"/>
        </w:rPr>
        <w:t xml:space="preserve">informowanie zarządców sieci o terminie prowadzenia prac w przypadku ich wykonywania w pobliżu tych sieci, </w:t>
      </w:r>
      <w:r w:rsidR="006B036C" w:rsidRPr="00B1281C">
        <w:rPr>
          <w:sz w:val="22"/>
          <w:szCs w:val="22"/>
        </w:rPr>
        <w:t>informowanie wszelkich zarządców sieci podziemnych o rozpoczęciu prac i</w:t>
      </w:r>
      <w:r>
        <w:rPr>
          <w:sz w:val="22"/>
          <w:szCs w:val="22"/>
        </w:rPr>
        <w:t> </w:t>
      </w:r>
      <w:r w:rsidR="006B036C" w:rsidRPr="00B1281C">
        <w:rPr>
          <w:sz w:val="22"/>
          <w:szCs w:val="22"/>
        </w:rPr>
        <w:t>uzgadnianie z nimi sposobu zabezpieczenia tych sieci oraz uzyskanie zgód na czasowe wyłączenia i przełożenia elementów sieci mediów i przyłączy w związku z prowadzonymi pracami budowlanymi – jeżeli wystąpi taka konieczność w trakcie wykonywania robót,</w:t>
      </w:r>
    </w:p>
    <w:p w14:paraId="126D823B" w14:textId="3D479402" w:rsidR="009D443D" w:rsidRPr="00022030" w:rsidRDefault="00C24F02" w:rsidP="009D443D">
      <w:pPr>
        <w:numPr>
          <w:ilvl w:val="1"/>
          <w:numId w:val="2"/>
        </w:numPr>
        <w:tabs>
          <w:tab w:val="num" w:pos="709"/>
        </w:tabs>
        <w:ind w:left="720" w:hanging="436"/>
        <w:jc w:val="both"/>
        <w:rPr>
          <w:sz w:val="22"/>
          <w:szCs w:val="22"/>
        </w:rPr>
      </w:pPr>
      <w:r w:rsidRPr="00022030">
        <w:rPr>
          <w:sz w:val="22"/>
          <w:szCs w:val="22"/>
        </w:rPr>
        <w:t>co najmniej na jeden tydzień przed zaplanowanym wykorzystaniem jakichkolwiek materia</w:t>
      </w:r>
      <w:r w:rsidRPr="00022030">
        <w:rPr>
          <w:rFonts w:hint="eastAsia"/>
          <w:sz w:val="22"/>
          <w:szCs w:val="22"/>
        </w:rPr>
        <w:t>łó</w:t>
      </w:r>
      <w:r w:rsidRPr="00022030">
        <w:rPr>
          <w:sz w:val="22"/>
          <w:szCs w:val="22"/>
        </w:rPr>
        <w:t>w przeznaczonych do rob</w:t>
      </w:r>
      <w:r w:rsidRPr="00022030">
        <w:rPr>
          <w:rFonts w:hint="eastAsia"/>
          <w:sz w:val="22"/>
          <w:szCs w:val="22"/>
        </w:rPr>
        <w:t>ó</w:t>
      </w:r>
      <w:r w:rsidRPr="00022030">
        <w:rPr>
          <w:sz w:val="22"/>
          <w:szCs w:val="22"/>
        </w:rPr>
        <w:t>t, złożenie Inspektorowi nadzoru inwestorskiego, za pośrednictwem Zamawiającego, wniosk</w:t>
      </w:r>
      <w:r w:rsidR="00245CEB" w:rsidRPr="00022030">
        <w:rPr>
          <w:sz w:val="22"/>
          <w:szCs w:val="22"/>
        </w:rPr>
        <w:t>u</w:t>
      </w:r>
      <w:r w:rsidRPr="00022030">
        <w:rPr>
          <w:sz w:val="22"/>
          <w:szCs w:val="22"/>
        </w:rPr>
        <w:t xml:space="preserve"> o ich zatwierdzenie wraz z dokumentami potwierdzającymi ich zastosowanie, zgodnie z art. 10 ustawy Prawo budowlane, w tym szczeg</w:t>
      </w:r>
      <w:r w:rsidRPr="00022030">
        <w:rPr>
          <w:rFonts w:hint="eastAsia"/>
          <w:sz w:val="22"/>
          <w:szCs w:val="22"/>
        </w:rPr>
        <w:t>ół</w:t>
      </w:r>
      <w:r w:rsidRPr="00022030">
        <w:rPr>
          <w:sz w:val="22"/>
          <w:szCs w:val="22"/>
        </w:rPr>
        <w:t>owe informacje dotycz</w:t>
      </w:r>
      <w:r w:rsidRPr="00022030">
        <w:rPr>
          <w:rFonts w:hint="eastAsia"/>
          <w:sz w:val="22"/>
          <w:szCs w:val="22"/>
        </w:rPr>
        <w:t>ą</w:t>
      </w:r>
      <w:r w:rsidRPr="00022030">
        <w:rPr>
          <w:sz w:val="22"/>
          <w:szCs w:val="22"/>
        </w:rPr>
        <w:t xml:space="preserve">ce proponowanego </w:t>
      </w:r>
      <w:r w:rsidRPr="00022030">
        <w:rPr>
          <w:rFonts w:hint="eastAsia"/>
          <w:sz w:val="22"/>
          <w:szCs w:val="22"/>
        </w:rPr>
        <w:t>ź</w:t>
      </w:r>
      <w:r w:rsidRPr="00022030">
        <w:rPr>
          <w:sz w:val="22"/>
          <w:szCs w:val="22"/>
        </w:rPr>
        <w:t>r</w:t>
      </w:r>
      <w:r w:rsidRPr="00022030">
        <w:rPr>
          <w:rFonts w:hint="eastAsia"/>
          <w:sz w:val="22"/>
          <w:szCs w:val="22"/>
        </w:rPr>
        <w:t>ó</w:t>
      </w:r>
      <w:r w:rsidRPr="00022030">
        <w:rPr>
          <w:sz w:val="22"/>
          <w:szCs w:val="22"/>
        </w:rPr>
        <w:t>d</w:t>
      </w:r>
      <w:r w:rsidRPr="00022030">
        <w:rPr>
          <w:rFonts w:hint="eastAsia"/>
          <w:sz w:val="22"/>
          <w:szCs w:val="22"/>
        </w:rPr>
        <w:t>ł</w:t>
      </w:r>
      <w:r w:rsidRPr="00022030">
        <w:rPr>
          <w:sz w:val="22"/>
          <w:szCs w:val="22"/>
        </w:rPr>
        <w:t>a zakupu, wytwarzania, zamawiania lub wydobywania tych materia</w:t>
      </w:r>
      <w:r w:rsidRPr="00022030">
        <w:rPr>
          <w:rFonts w:hint="eastAsia"/>
          <w:sz w:val="22"/>
          <w:szCs w:val="22"/>
        </w:rPr>
        <w:t>łó</w:t>
      </w:r>
      <w:r w:rsidRPr="00022030">
        <w:rPr>
          <w:sz w:val="22"/>
          <w:szCs w:val="22"/>
        </w:rPr>
        <w:t>w</w:t>
      </w:r>
      <w:r w:rsidR="00245CEB" w:rsidRPr="00022030">
        <w:rPr>
          <w:sz w:val="22"/>
          <w:szCs w:val="22"/>
        </w:rPr>
        <w:t>,</w:t>
      </w:r>
      <w:r w:rsidRPr="00022030">
        <w:rPr>
          <w:sz w:val="22"/>
          <w:szCs w:val="22"/>
        </w:rPr>
        <w:t> odpowiedni</w:t>
      </w:r>
      <w:r w:rsidR="00245CEB" w:rsidRPr="00022030">
        <w:rPr>
          <w:sz w:val="22"/>
          <w:szCs w:val="22"/>
        </w:rPr>
        <w:t>o</w:t>
      </w:r>
      <w:r w:rsidRPr="00022030">
        <w:rPr>
          <w:sz w:val="22"/>
          <w:szCs w:val="22"/>
        </w:rPr>
        <w:t xml:space="preserve"> </w:t>
      </w:r>
      <w:r w:rsidRPr="00022030">
        <w:rPr>
          <w:rFonts w:hint="eastAsia"/>
          <w:sz w:val="22"/>
          <w:szCs w:val="22"/>
        </w:rPr>
        <w:t>ś</w:t>
      </w:r>
      <w:r w:rsidRPr="00022030">
        <w:rPr>
          <w:sz w:val="22"/>
          <w:szCs w:val="22"/>
        </w:rPr>
        <w:t>wiadectwa bada</w:t>
      </w:r>
      <w:r w:rsidRPr="00022030">
        <w:rPr>
          <w:rFonts w:hint="eastAsia"/>
          <w:sz w:val="22"/>
          <w:szCs w:val="22"/>
        </w:rPr>
        <w:t>ń</w:t>
      </w:r>
      <w:r w:rsidRPr="00022030">
        <w:rPr>
          <w:sz w:val="22"/>
          <w:szCs w:val="22"/>
        </w:rPr>
        <w:t xml:space="preserve"> laboratoryjnych</w:t>
      </w:r>
      <w:r w:rsidR="00245CEB" w:rsidRPr="00022030">
        <w:rPr>
          <w:sz w:val="22"/>
          <w:szCs w:val="22"/>
        </w:rPr>
        <w:t>, atesty, deklaracje, DTR lub inne wymagane dokumenty</w:t>
      </w:r>
      <w:r w:rsidRPr="00022030">
        <w:rPr>
          <w:sz w:val="22"/>
          <w:szCs w:val="22"/>
        </w:rPr>
        <w:t xml:space="preserve"> do zatwierdzenia przez Inspektora Nadzoru. Wykonawca przed przystąpieniem do robót uzyska zatwierdzenie przez Zamawiającego materiałów przeznaczonych do wbudowania.</w:t>
      </w:r>
      <w:r w:rsidR="009D443D" w:rsidRPr="00022030">
        <w:rPr>
          <w:sz w:val="22"/>
          <w:szCs w:val="22"/>
        </w:rPr>
        <w:t xml:space="preserve"> Materiały, które zostaną wykorzystane do realizacji przedmiotu umowy muszą posiadać oznaczenia identyfikujące np. producent, typ wyrobu, materiał, itp.</w:t>
      </w:r>
    </w:p>
    <w:p w14:paraId="6DBA7E5E" w14:textId="6695D7DA" w:rsidR="00727E62" w:rsidRPr="00022030" w:rsidRDefault="00727E62" w:rsidP="00727E62">
      <w:pPr>
        <w:numPr>
          <w:ilvl w:val="1"/>
          <w:numId w:val="2"/>
        </w:numPr>
        <w:tabs>
          <w:tab w:val="num" w:pos="709"/>
        </w:tabs>
        <w:ind w:left="720" w:hanging="436"/>
        <w:jc w:val="both"/>
        <w:rPr>
          <w:sz w:val="22"/>
          <w:szCs w:val="22"/>
        </w:rPr>
      </w:pPr>
      <w:r w:rsidRPr="00022030">
        <w:rPr>
          <w:sz w:val="22"/>
          <w:szCs w:val="22"/>
        </w:rPr>
        <w:t xml:space="preserve">posiadanie w odniesieniu do użytych materiałów i urządzeń dokumentów potwierdzających pozwolenie na zastosowanie/wbudowanie (np. atesty, certyfikaty, deklaracje własności użytkowych deklaracje techniczne producenta, świadectwa jakości), </w:t>
      </w:r>
    </w:p>
    <w:p w14:paraId="17644DF0" w14:textId="7A2CB760" w:rsidR="00EB30C7" w:rsidRPr="00022030" w:rsidRDefault="00492E5A" w:rsidP="00EB30C7">
      <w:pPr>
        <w:numPr>
          <w:ilvl w:val="1"/>
          <w:numId w:val="2"/>
        </w:numPr>
        <w:tabs>
          <w:tab w:val="num" w:pos="709"/>
        </w:tabs>
        <w:ind w:left="720" w:hanging="436"/>
        <w:jc w:val="both"/>
        <w:rPr>
          <w:sz w:val="22"/>
          <w:szCs w:val="22"/>
        </w:rPr>
      </w:pPr>
      <w:r w:rsidRPr="00022030">
        <w:rPr>
          <w:sz w:val="22"/>
          <w:szCs w:val="22"/>
        </w:rPr>
        <w:t>w</w:t>
      </w:r>
      <w:r w:rsidR="00EB30C7" w:rsidRPr="00022030">
        <w:rPr>
          <w:sz w:val="22"/>
          <w:szCs w:val="22"/>
        </w:rPr>
        <w:t xml:space="preserve"> trakcie wykonywania wykopów </w:t>
      </w:r>
      <w:r w:rsidRPr="00022030">
        <w:rPr>
          <w:sz w:val="22"/>
          <w:szCs w:val="22"/>
        </w:rPr>
        <w:t xml:space="preserve">zwracanie </w:t>
      </w:r>
      <w:r w:rsidR="00EB30C7" w:rsidRPr="00022030">
        <w:rPr>
          <w:sz w:val="22"/>
          <w:szCs w:val="22"/>
        </w:rPr>
        <w:t>szczególn</w:t>
      </w:r>
      <w:r w:rsidRPr="00022030">
        <w:rPr>
          <w:sz w:val="22"/>
          <w:szCs w:val="22"/>
        </w:rPr>
        <w:t>ej</w:t>
      </w:r>
      <w:r w:rsidR="00EB30C7" w:rsidRPr="00022030">
        <w:rPr>
          <w:sz w:val="22"/>
          <w:szCs w:val="22"/>
        </w:rPr>
        <w:t xml:space="preserve"> uwag</w:t>
      </w:r>
      <w:r w:rsidRPr="00022030">
        <w:rPr>
          <w:sz w:val="22"/>
          <w:szCs w:val="22"/>
        </w:rPr>
        <w:t>i</w:t>
      </w:r>
      <w:r w:rsidR="00EB30C7" w:rsidRPr="00022030">
        <w:rPr>
          <w:sz w:val="22"/>
          <w:szCs w:val="22"/>
        </w:rPr>
        <w:t xml:space="preserve"> na ewentualne niezinwentaryzowane uzbrojenie podziemne</w:t>
      </w:r>
      <w:r w:rsidRPr="00022030">
        <w:rPr>
          <w:sz w:val="22"/>
          <w:szCs w:val="22"/>
        </w:rPr>
        <w:t xml:space="preserve"> (w</w:t>
      </w:r>
      <w:r w:rsidR="00EB30C7" w:rsidRPr="00022030">
        <w:rPr>
          <w:sz w:val="22"/>
          <w:szCs w:val="22"/>
        </w:rPr>
        <w:t xml:space="preserve"> miejscach skrzyżowań z istniejącym uzbrojeniem podziemnym należy wykonać wykopy kontrolne dla dokładnego ustalenia położenia tego uzbrojenia</w:t>
      </w:r>
      <w:r w:rsidRPr="00022030">
        <w:rPr>
          <w:sz w:val="22"/>
          <w:szCs w:val="22"/>
        </w:rPr>
        <w:t>, r</w:t>
      </w:r>
      <w:r w:rsidR="00EB30C7" w:rsidRPr="00022030">
        <w:rPr>
          <w:sz w:val="22"/>
          <w:szCs w:val="22"/>
        </w:rPr>
        <w:t xml:space="preserve">oboty ziemne i montażowe w miejscach skrzyżowań z istniejącą infrastrukturą podziemną </w:t>
      </w:r>
      <w:r w:rsidRPr="00022030">
        <w:rPr>
          <w:sz w:val="22"/>
          <w:szCs w:val="22"/>
        </w:rPr>
        <w:t xml:space="preserve">należy </w:t>
      </w:r>
      <w:r w:rsidR="00EB30C7" w:rsidRPr="00022030">
        <w:rPr>
          <w:sz w:val="22"/>
          <w:szCs w:val="22"/>
        </w:rPr>
        <w:t>wykonywać ręcznie ze szczególną ostrożnością i pod nadzorem użytkownika/właściciela uzbrojenia</w:t>
      </w:r>
      <w:r w:rsidRPr="00022030">
        <w:rPr>
          <w:sz w:val="22"/>
          <w:szCs w:val="22"/>
        </w:rPr>
        <w:t>, w</w:t>
      </w:r>
      <w:r w:rsidR="00EB30C7" w:rsidRPr="00022030">
        <w:rPr>
          <w:sz w:val="22"/>
          <w:szCs w:val="22"/>
        </w:rPr>
        <w:t xml:space="preserve"> przypadku uszkodzeń z winy Wykonawcy Wykonawca naprawi je na własny koszt</w:t>
      </w:r>
      <w:r w:rsidRPr="00022030">
        <w:rPr>
          <w:sz w:val="22"/>
          <w:szCs w:val="22"/>
        </w:rPr>
        <w:t>),</w:t>
      </w:r>
    </w:p>
    <w:p w14:paraId="18F78E08" w14:textId="564A42ED" w:rsidR="00385EE6" w:rsidRPr="00022030" w:rsidRDefault="00385EE6" w:rsidP="00385EE6">
      <w:pPr>
        <w:numPr>
          <w:ilvl w:val="1"/>
          <w:numId w:val="2"/>
        </w:numPr>
        <w:tabs>
          <w:tab w:val="num" w:pos="709"/>
        </w:tabs>
        <w:ind w:left="720" w:hanging="436"/>
        <w:jc w:val="both"/>
        <w:rPr>
          <w:sz w:val="22"/>
          <w:szCs w:val="22"/>
        </w:rPr>
      </w:pPr>
      <w:r w:rsidRPr="00022030">
        <w:rPr>
          <w:sz w:val="22"/>
          <w:szCs w:val="22"/>
        </w:rPr>
        <w:t xml:space="preserve">zawiadamianie Zamawiającego o wszelkich wykopaliskach, przedmiotach wartościowych, budowlach oraz innych pozostałościach o znaczeniu geologicznym lub archeologicznym, odkrytych na terenie budowy, </w:t>
      </w:r>
    </w:p>
    <w:p w14:paraId="73A9B022" w14:textId="761F8C38" w:rsidR="00A11036" w:rsidRPr="00022030" w:rsidRDefault="00AE4713" w:rsidP="00385EE6">
      <w:pPr>
        <w:numPr>
          <w:ilvl w:val="1"/>
          <w:numId w:val="2"/>
        </w:numPr>
        <w:tabs>
          <w:tab w:val="num" w:pos="709"/>
        </w:tabs>
        <w:ind w:left="720" w:hanging="436"/>
        <w:jc w:val="both"/>
        <w:rPr>
          <w:sz w:val="22"/>
          <w:szCs w:val="22"/>
        </w:rPr>
      </w:pPr>
      <w:r w:rsidRPr="00022030">
        <w:rPr>
          <w:sz w:val="22"/>
          <w:szCs w:val="22"/>
        </w:rPr>
        <w:t>utrzymanie ładu i porządku na terenie budowy, a po zakończeniu robót pozostawienie terenu czystego i nadającego się do użytkowania,</w:t>
      </w:r>
      <w:r w:rsidR="00385EE6" w:rsidRPr="00022030">
        <w:rPr>
          <w:sz w:val="22"/>
          <w:szCs w:val="22"/>
        </w:rPr>
        <w:t xml:space="preserve"> </w:t>
      </w:r>
      <w:r w:rsidR="00A11036" w:rsidRPr="00022030">
        <w:rPr>
          <w:sz w:val="22"/>
          <w:szCs w:val="22"/>
        </w:rPr>
        <w:t>doprowadzenie terenu robót oraz terenu przyległego do prowadzonych robót po ich wykonaniu do stanu pierwotnego,</w:t>
      </w:r>
    </w:p>
    <w:p w14:paraId="7DE8E18A" w14:textId="7CD473F1" w:rsidR="00365866" w:rsidRPr="00022030" w:rsidRDefault="00365866" w:rsidP="001C258A">
      <w:pPr>
        <w:numPr>
          <w:ilvl w:val="1"/>
          <w:numId w:val="2"/>
        </w:numPr>
        <w:tabs>
          <w:tab w:val="num" w:pos="709"/>
        </w:tabs>
        <w:ind w:left="720" w:hanging="436"/>
        <w:jc w:val="both"/>
        <w:rPr>
          <w:sz w:val="22"/>
          <w:szCs w:val="22"/>
        </w:rPr>
      </w:pPr>
      <w:r w:rsidRPr="00022030">
        <w:rPr>
          <w:sz w:val="22"/>
          <w:szCs w:val="22"/>
        </w:rPr>
        <w:t>wykonanie czynności objętych zakresem umowy zgodnie z wymaganiami przepisów dotyczących ochrony środowiska, BHP, ppoż., w sposób nieuciążliwy dla ludzi i środowiska oraz zapewniający bezpieczeństwo osób oraz mienia,</w:t>
      </w:r>
    </w:p>
    <w:p w14:paraId="0A9BA1AF" w14:textId="7C5C59AB" w:rsidR="00AE4713" w:rsidRPr="00022030" w:rsidRDefault="00AE4713" w:rsidP="001C258A">
      <w:pPr>
        <w:numPr>
          <w:ilvl w:val="1"/>
          <w:numId w:val="2"/>
        </w:numPr>
        <w:tabs>
          <w:tab w:val="num" w:pos="709"/>
        </w:tabs>
        <w:ind w:left="720" w:hanging="436"/>
        <w:jc w:val="both"/>
        <w:rPr>
          <w:sz w:val="22"/>
          <w:szCs w:val="22"/>
        </w:rPr>
      </w:pPr>
      <w:r w:rsidRPr="00022030">
        <w:rPr>
          <w:sz w:val="22"/>
          <w:szCs w:val="22"/>
        </w:rPr>
        <w:t>Wykonawca na własny koszt usunie z placu budowy</w:t>
      </w:r>
      <w:r w:rsidR="00FF4971" w:rsidRPr="00022030">
        <w:rPr>
          <w:sz w:val="22"/>
          <w:szCs w:val="22"/>
        </w:rPr>
        <w:t xml:space="preserve"> wszystkie odpady</w:t>
      </w:r>
      <w:r w:rsidR="001A33EC" w:rsidRPr="00022030">
        <w:rPr>
          <w:sz w:val="22"/>
          <w:szCs w:val="22"/>
        </w:rPr>
        <w:t xml:space="preserve"> powstające podczas realizacji inwestycji</w:t>
      </w:r>
      <w:r w:rsidR="00FF4971" w:rsidRPr="00022030">
        <w:rPr>
          <w:sz w:val="22"/>
          <w:szCs w:val="22"/>
        </w:rPr>
        <w:t xml:space="preserve">, m.in. </w:t>
      </w:r>
      <w:r w:rsidRPr="00022030">
        <w:rPr>
          <w:sz w:val="22"/>
          <w:szCs w:val="22"/>
        </w:rPr>
        <w:t>gruz, materiały rozbiórkowe,</w:t>
      </w:r>
      <w:r w:rsidR="002B3707" w:rsidRPr="00022030">
        <w:rPr>
          <w:sz w:val="22"/>
          <w:szCs w:val="22"/>
        </w:rPr>
        <w:t xml:space="preserve"> które nie nadają się do powtórnego wbudowania,</w:t>
      </w:r>
      <w:r w:rsidRPr="00022030">
        <w:rPr>
          <w:sz w:val="22"/>
          <w:szCs w:val="22"/>
        </w:rPr>
        <w:t xml:space="preserve"> śmieci i inne odpady,</w:t>
      </w:r>
      <w:r w:rsidR="002B3707" w:rsidRPr="00022030">
        <w:rPr>
          <w:sz w:val="22"/>
          <w:szCs w:val="22"/>
        </w:rPr>
        <w:t xml:space="preserve"> kamień, ziemię z urobku</w:t>
      </w:r>
      <w:r w:rsidRPr="00022030">
        <w:rPr>
          <w:sz w:val="22"/>
          <w:szCs w:val="22"/>
        </w:rPr>
        <w:t xml:space="preserve"> tj. zobowiązany jest m.in.:</w:t>
      </w:r>
    </w:p>
    <w:p w14:paraId="0F9675F8" w14:textId="77777777" w:rsidR="00AE4713" w:rsidRPr="00022030" w:rsidRDefault="00AE4713" w:rsidP="001D55DE">
      <w:pPr>
        <w:numPr>
          <w:ilvl w:val="0"/>
          <w:numId w:val="27"/>
        </w:numPr>
        <w:ind w:left="993" w:hanging="284"/>
        <w:jc w:val="both"/>
        <w:textAlignment w:val="auto"/>
        <w:rPr>
          <w:sz w:val="22"/>
          <w:szCs w:val="22"/>
        </w:rPr>
      </w:pPr>
      <w:r w:rsidRPr="00022030">
        <w:rPr>
          <w:sz w:val="22"/>
          <w:szCs w:val="22"/>
        </w:rPr>
        <w:t>na bieżąco usuwać z obiektu na własny koszt wszystkie odpady i opakowania, powstałe przy wykonywaniu umowy,</w:t>
      </w:r>
    </w:p>
    <w:p w14:paraId="1A3851D6" w14:textId="77777777" w:rsidR="00AE4713" w:rsidRPr="00022030" w:rsidRDefault="00AE4713" w:rsidP="001D55DE">
      <w:pPr>
        <w:numPr>
          <w:ilvl w:val="0"/>
          <w:numId w:val="27"/>
        </w:numPr>
        <w:ind w:left="993" w:hanging="284"/>
        <w:jc w:val="both"/>
        <w:textAlignment w:val="auto"/>
        <w:rPr>
          <w:sz w:val="22"/>
          <w:szCs w:val="22"/>
        </w:rPr>
      </w:pPr>
      <w:r w:rsidRPr="00022030">
        <w:rPr>
          <w:sz w:val="22"/>
          <w:szCs w:val="22"/>
          <w:shd w:val="clear" w:color="auto" w:fill="FFFFFF"/>
        </w:rPr>
        <w:t xml:space="preserve">do </w:t>
      </w:r>
      <w:r w:rsidRPr="00022030">
        <w:rPr>
          <w:sz w:val="22"/>
          <w:szCs w:val="22"/>
        </w:rPr>
        <w:t>postępowania</w:t>
      </w:r>
      <w:r w:rsidRPr="00022030">
        <w:rPr>
          <w:sz w:val="22"/>
          <w:szCs w:val="22"/>
          <w:shd w:val="clear" w:color="auto" w:fill="FFFFFF"/>
        </w:rPr>
        <w:t xml:space="preserve"> z odpadami w sposób</w:t>
      </w:r>
      <w:r w:rsidRPr="00022030">
        <w:rPr>
          <w:sz w:val="22"/>
          <w:szCs w:val="22"/>
        </w:rPr>
        <w:t xml:space="preserve"> </w:t>
      </w:r>
      <w:r w:rsidRPr="00022030">
        <w:rPr>
          <w:sz w:val="22"/>
          <w:szCs w:val="22"/>
          <w:shd w:val="clear" w:color="auto" w:fill="FFFFFF"/>
        </w:rPr>
        <w:t xml:space="preserve">zapewniający ochronę życia i zdrowia ludzkiego, </w:t>
      </w:r>
      <w:r w:rsidRPr="00022030">
        <w:rPr>
          <w:sz w:val="22"/>
          <w:szCs w:val="22"/>
          <w:shd w:val="clear" w:color="auto" w:fill="FFFFFF"/>
        </w:rPr>
        <w:br/>
        <w:t>a w szczególności</w:t>
      </w:r>
      <w:r w:rsidRPr="00022030">
        <w:rPr>
          <w:sz w:val="22"/>
          <w:szCs w:val="22"/>
        </w:rPr>
        <w:t xml:space="preserve"> </w:t>
      </w:r>
      <w:r w:rsidRPr="00022030">
        <w:rPr>
          <w:sz w:val="22"/>
          <w:szCs w:val="22"/>
          <w:shd w:val="clear" w:color="auto" w:fill="FFFFFF"/>
        </w:rPr>
        <w:t xml:space="preserve">przestrzegania obowiązujących w tym zakresie przepisów prawa, w tym: </w:t>
      </w:r>
    </w:p>
    <w:p w14:paraId="7DA82EB1" w14:textId="04F6099D" w:rsidR="00AE4713" w:rsidRPr="00022030" w:rsidRDefault="00AE4713" w:rsidP="001D55DE">
      <w:pPr>
        <w:numPr>
          <w:ilvl w:val="0"/>
          <w:numId w:val="28"/>
        </w:numPr>
        <w:ind w:left="1134" w:hanging="141"/>
        <w:jc w:val="both"/>
        <w:textAlignment w:val="auto"/>
        <w:rPr>
          <w:sz w:val="22"/>
          <w:szCs w:val="22"/>
        </w:rPr>
      </w:pPr>
      <w:r w:rsidRPr="00022030">
        <w:rPr>
          <w:sz w:val="22"/>
          <w:szCs w:val="22"/>
          <w:shd w:val="clear" w:color="auto" w:fill="FFFFFF"/>
        </w:rPr>
        <w:t>ustawy</w:t>
      </w:r>
      <w:r w:rsidRPr="00022030">
        <w:rPr>
          <w:sz w:val="22"/>
          <w:szCs w:val="22"/>
        </w:rPr>
        <w:t xml:space="preserve"> </w:t>
      </w:r>
      <w:r w:rsidRPr="00022030">
        <w:rPr>
          <w:sz w:val="22"/>
          <w:szCs w:val="22"/>
          <w:shd w:val="clear" w:color="auto" w:fill="FFFFFF"/>
        </w:rPr>
        <w:t>z dnia 14 grudnia 2012 r. o odpadach</w:t>
      </w:r>
      <w:r w:rsidR="00D75D8C">
        <w:rPr>
          <w:sz w:val="22"/>
          <w:szCs w:val="22"/>
          <w:shd w:val="clear" w:color="auto" w:fill="FFFFFF"/>
        </w:rPr>
        <w:t>,</w:t>
      </w:r>
    </w:p>
    <w:p w14:paraId="7FB10041" w14:textId="47390EB9" w:rsidR="00D75D8C" w:rsidRDefault="00D75D8C" w:rsidP="00D75D8C">
      <w:pPr>
        <w:ind w:left="993"/>
        <w:jc w:val="both"/>
        <w:textAlignment w:val="auto"/>
        <w:rPr>
          <w:sz w:val="22"/>
          <w:szCs w:val="22"/>
          <w:shd w:val="clear" w:color="auto" w:fill="FFFFFF"/>
        </w:rPr>
      </w:pPr>
      <w:r>
        <w:rPr>
          <w:sz w:val="22"/>
          <w:szCs w:val="22"/>
          <w:shd w:val="clear" w:color="auto" w:fill="FFFFFF"/>
        </w:rPr>
        <w:t xml:space="preserve">- </w:t>
      </w:r>
      <w:r w:rsidR="00AE4713" w:rsidRPr="00D75D8C">
        <w:rPr>
          <w:sz w:val="22"/>
          <w:szCs w:val="22"/>
          <w:shd w:val="clear" w:color="auto" w:fill="FFFFFF"/>
        </w:rPr>
        <w:t xml:space="preserve">ustawy z dnia 27 kwietnia 2001 r. Prawo ochrony środowiska </w:t>
      </w:r>
    </w:p>
    <w:p w14:paraId="1ADA1D0A" w14:textId="6A66AABD" w:rsidR="00AE4713" w:rsidRPr="00D75D8C" w:rsidRDefault="00AE4713" w:rsidP="0012586C">
      <w:pPr>
        <w:numPr>
          <w:ilvl w:val="0"/>
          <w:numId w:val="27"/>
        </w:numPr>
        <w:ind w:left="993" w:hanging="284"/>
        <w:jc w:val="both"/>
        <w:textAlignment w:val="auto"/>
        <w:rPr>
          <w:sz w:val="22"/>
          <w:szCs w:val="22"/>
          <w:shd w:val="clear" w:color="auto" w:fill="FFFFFF"/>
        </w:rPr>
      </w:pPr>
      <w:r w:rsidRPr="00D75D8C">
        <w:rPr>
          <w:sz w:val="22"/>
          <w:szCs w:val="22"/>
          <w:shd w:val="clear" w:color="auto" w:fill="FFFFFF"/>
        </w:rPr>
        <w:t>w celu należytego wykonania zobowiązań wynikających z ustawy o odpadach, Wykonawca staje się właścicielem odpadów (materiałów), powstałych w wyniku realizacji przedmiotu umowy.</w:t>
      </w:r>
    </w:p>
    <w:p w14:paraId="3C98B61D" w14:textId="77777777" w:rsidR="00AE4713" w:rsidRPr="00022030" w:rsidRDefault="00AE4713" w:rsidP="001C258A">
      <w:pPr>
        <w:numPr>
          <w:ilvl w:val="1"/>
          <w:numId w:val="2"/>
        </w:numPr>
        <w:tabs>
          <w:tab w:val="left" w:pos="284"/>
          <w:tab w:val="num" w:pos="709"/>
        </w:tabs>
        <w:ind w:left="720" w:hanging="436"/>
        <w:jc w:val="both"/>
        <w:rPr>
          <w:sz w:val="22"/>
          <w:szCs w:val="22"/>
        </w:rPr>
      </w:pPr>
      <w:r w:rsidRPr="00022030">
        <w:rPr>
          <w:sz w:val="22"/>
          <w:szCs w:val="22"/>
        </w:rPr>
        <w:t>wykonanie czynności wymienionych w art. 22 ustawy Prawo budowlane,</w:t>
      </w:r>
    </w:p>
    <w:p w14:paraId="498F5A31" w14:textId="2F99D03F" w:rsidR="00AE4713" w:rsidRPr="00022030" w:rsidRDefault="00AE4713" w:rsidP="001C258A">
      <w:pPr>
        <w:numPr>
          <w:ilvl w:val="1"/>
          <w:numId w:val="2"/>
        </w:numPr>
        <w:tabs>
          <w:tab w:val="num" w:pos="709"/>
        </w:tabs>
        <w:ind w:left="720" w:hanging="436"/>
        <w:jc w:val="both"/>
        <w:rPr>
          <w:sz w:val="22"/>
          <w:szCs w:val="22"/>
        </w:rPr>
      </w:pPr>
      <w:r w:rsidRPr="00022030">
        <w:rPr>
          <w:sz w:val="22"/>
          <w:szCs w:val="22"/>
        </w:rPr>
        <w:t>realizacja zaleceń wpisanych do dziennika budowy i poleceń Inspektor</w:t>
      </w:r>
      <w:r w:rsidR="00F97743" w:rsidRPr="00022030">
        <w:rPr>
          <w:sz w:val="22"/>
          <w:szCs w:val="22"/>
        </w:rPr>
        <w:t>a</w:t>
      </w:r>
      <w:r w:rsidRPr="00022030">
        <w:rPr>
          <w:sz w:val="22"/>
          <w:szCs w:val="22"/>
        </w:rPr>
        <w:t xml:space="preserve"> nadzoru inwestorskiego,</w:t>
      </w:r>
    </w:p>
    <w:p w14:paraId="1B83D39C" w14:textId="77777777" w:rsidR="00AE4713" w:rsidRPr="00022030" w:rsidRDefault="00AE4713" w:rsidP="001C258A">
      <w:pPr>
        <w:numPr>
          <w:ilvl w:val="1"/>
          <w:numId w:val="2"/>
        </w:numPr>
        <w:tabs>
          <w:tab w:val="num" w:pos="709"/>
        </w:tabs>
        <w:ind w:left="720" w:hanging="436"/>
        <w:jc w:val="both"/>
        <w:rPr>
          <w:sz w:val="22"/>
          <w:szCs w:val="22"/>
        </w:rPr>
      </w:pPr>
      <w:r w:rsidRPr="00022030">
        <w:rPr>
          <w:sz w:val="22"/>
          <w:szCs w:val="22"/>
        </w:rPr>
        <w:t>wykonanie robót tymczasowych, które mogą być potrzebne podczas wykonywania robót podstawowych,</w:t>
      </w:r>
    </w:p>
    <w:p w14:paraId="2B59B7ED" w14:textId="51D3BA49" w:rsidR="00AE4713" w:rsidRPr="00022030" w:rsidRDefault="00AE4713" w:rsidP="001C258A">
      <w:pPr>
        <w:numPr>
          <w:ilvl w:val="1"/>
          <w:numId w:val="2"/>
        </w:numPr>
        <w:tabs>
          <w:tab w:val="num" w:pos="709"/>
        </w:tabs>
        <w:ind w:left="720" w:hanging="436"/>
        <w:jc w:val="both"/>
        <w:rPr>
          <w:sz w:val="22"/>
          <w:szCs w:val="22"/>
        </w:rPr>
      </w:pPr>
      <w:r w:rsidRPr="00022030">
        <w:rPr>
          <w:sz w:val="22"/>
          <w:szCs w:val="22"/>
        </w:rPr>
        <w:t xml:space="preserve">pisemne informowanie Inspektora nadzoru inwestorskiego o terminie odbioru robót ulegających zakryciu oraz terminie odbioru robót zanikających. Jeżeli Wykonawca nie poinformował o tych </w:t>
      </w:r>
      <w:r w:rsidRPr="00022030">
        <w:rPr>
          <w:sz w:val="22"/>
          <w:szCs w:val="22"/>
        </w:rPr>
        <w:lastRenderedPageBreak/>
        <w:t>faktach Inspektor</w:t>
      </w:r>
      <w:r w:rsidR="00F97743" w:rsidRPr="00022030">
        <w:rPr>
          <w:sz w:val="22"/>
          <w:szCs w:val="22"/>
        </w:rPr>
        <w:t>a</w:t>
      </w:r>
      <w:r w:rsidRPr="00022030">
        <w:rPr>
          <w:sz w:val="22"/>
          <w:szCs w:val="22"/>
        </w:rPr>
        <w:t xml:space="preserve"> nadzoru inwestorskiego zobowiązany jest na żądanie Inspektor</w:t>
      </w:r>
      <w:r w:rsidR="00F97743" w:rsidRPr="00022030">
        <w:rPr>
          <w:sz w:val="22"/>
          <w:szCs w:val="22"/>
        </w:rPr>
        <w:t>a</w:t>
      </w:r>
      <w:r w:rsidRPr="00022030">
        <w:rPr>
          <w:sz w:val="22"/>
          <w:szCs w:val="22"/>
        </w:rPr>
        <w:t xml:space="preserve"> nadzoru odkryć roboty lub wykonać otwory niezbędne do zbadania robót, a następnie przywrócić roboty do stanu poprzedniego,</w:t>
      </w:r>
    </w:p>
    <w:p w14:paraId="0AEDBCC4" w14:textId="219494D2" w:rsidR="00055F77" w:rsidRPr="00022030" w:rsidRDefault="00055F77" w:rsidP="00055F77">
      <w:pPr>
        <w:numPr>
          <w:ilvl w:val="1"/>
          <w:numId w:val="2"/>
        </w:numPr>
        <w:tabs>
          <w:tab w:val="left" w:pos="284"/>
          <w:tab w:val="num" w:pos="709"/>
        </w:tabs>
        <w:ind w:left="720" w:hanging="436"/>
        <w:jc w:val="both"/>
        <w:rPr>
          <w:sz w:val="22"/>
          <w:szCs w:val="22"/>
        </w:rPr>
      </w:pPr>
      <w:r w:rsidRPr="00022030">
        <w:rPr>
          <w:sz w:val="22"/>
          <w:szCs w:val="22"/>
        </w:rPr>
        <w:t>usuwanie kolizji z istniejącą infrastrukturą wynikłych przy realizacji zamówienia w związku z niewłaściwym wykonywaniem robót lub błędów Wykonawcy,</w:t>
      </w:r>
    </w:p>
    <w:p w14:paraId="43A41AA0" w14:textId="5B028C1B" w:rsidR="00AE4713" w:rsidRPr="00022030" w:rsidRDefault="00AE4713" w:rsidP="001C258A">
      <w:pPr>
        <w:numPr>
          <w:ilvl w:val="1"/>
          <w:numId w:val="2"/>
        </w:numPr>
        <w:tabs>
          <w:tab w:val="num" w:pos="709"/>
        </w:tabs>
        <w:ind w:left="720" w:hanging="436"/>
        <w:jc w:val="both"/>
        <w:rPr>
          <w:sz w:val="22"/>
          <w:szCs w:val="22"/>
        </w:rPr>
      </w:pPr>
      <w:r w:rsidRPr="00022030">
        <w:rPr>
          <w:sz w:val="22"/>
          <w:szCs w:val="22"/>
        </w:rPr>
        <w:t>w przypadku zniszczenia lub uszkodzenia wykonanych robót, ich części bądź majątku Zamawiającego lub osób trzecich – naprawienie ich i doprowadzenie do stanu poprzedniego</w:t>
      </w:r>
      <w:r w:rsidR="006640E0" w:rsidRPr="00022030">
        <w:rPr>
          <w:sz w:val="22"/>
          <w:szCs w:val="22"/>
        </w:rPr>
        <w:t>,</w:t>
      </w:r>
    </w:p>
    <w:p w14:paraId="1587C215" w14:textId="347D6D87" w:rsidR="00AE4713" w:rsidRDefault="00AE4713" w:rsidP="001C258A">
      <w:pPr>
        <w:numPr>
          <w:ilvl w:val="1"/>
          <w:numId w:val="2"/>
        </w:numPr>
        <w:tabs>
          <w:tab w:val="num" w:pos="709"/>
        </w:tabs>
        <w:ind w:left="720" w:hanging="436"/>
        <w:jc w:val="both"/>
        <w:rPr>
          <w:sz w:val="22"/>
          <w:szCs w:val="22"/>
        </w:rPr>
      </w:pPr>
      <w:r w:rsidRPr="00022030">
        <w:rPr>
          <w:sz w:val="22"/>
          <w:szCs w:val="22"/>
        </w:rPr>
        <w:t>skompletowanie i przedstawienie Zamawiającemu dokumentów pozwalających na ocenę prawidłowego wykonania przedmiotu umowy, w szczególności: protokołów badań i sprawdzeń, dziennika budowy, zaświadczeń właściwych jednostek i</w:t>
      </w:r>
      <w:r w:rsidR="0042061C" w:rsidRPr="00022030">
        <w:rPr>
          <w:sz w:val="22"/>
          <w:szCs w:val="22"/>
        </w:rPr>
        <w:t> </w:t>
      </w:r>
      <w:r w:rsidRPr="00022030">
        <w:rPr>
          <w:sz w:val="22"/>
          <w:szCs w:val="22"/>
        </w:rPr>
        <w:t>organów wymaganych przepisami, deklaracji właściwości użytkowych, certyfikatów,</w:t>
      </w:r>
      <w:r w:rsidR="00330E28" w:rsidRPr="00022030">
        <w:rPr>
          <w:sz w:val="22"/>
          <w:szCs w:val="22"/>
        </w:rPr>
        <w:t xml:space="preserve"> </w:t>
      </w:r>
    </w:p>
    <w:p w14:paraId="548AB447" w14:textId="77777777" w:rsidR="00727FA9" w:rsidRPr="00E34C10" w:rsidRDefault="00727FA9" w:rsidP="00727FA9">
      <w:pPr>
        <w:numPr>
          <w:ilvl w:val="1"/>
          <w:numId w:val="2"/>
        </w:numPr>
        <w:tabs>
          <w:tab w:val="num" w:pos="709"/>
        </w:tabs>
        <w:ind w:left="720" w:hanging="436"/>
        <w:jc w:val="both"/>
        <w:rPr>
          <w:sz w:val="22"/>
          <w:szCs w:val="22"/>
        </w:rPr>
      </w:pPr>
      <w:r w:rsidRPr="00E34C10">
        <w:rPr>
          <w:sz w:val="22"/>
          <w:szCs w:val="22"/>
        </w:rPr>
        <w:t>dokonanie skutecznego rozruchu technologicznego urządzeń, systemów oraz sporządzenie i przekazanie Zamawiającemu instrukcji obsługi i przeszkolenie personelu Zamawiającego w zakresie obsługi i utrzymania wszystkich urządzeń, systemów i oprogramowania,</w:t>
      </w:r>
    </w:p>
    <w:p w14:paraId="2C167D96" w14:textId="0F74BAE2" w:rsidR="00727FA9" w:rsidRPr="00E34C10" w:rsidRDefault="000C5E15" w:rsidP="00727FA9">
      <w:pPr>
        <w:numPr>
          <w:ilvl w:val="1"/>
          <w:numId w:val="2"/>
        </w:numPr>
        <w:tabs>
          <w:tab w:val="num" w:pos="709"/>
        </w:tabs>
        <w:ind w:left="720" w:hanging="436"/>
        <w:jc w:val="both"/>
        <w:rPr>
          <w:sz w:val="22"/>
          <w:szCs w:val="22"/>
        </w:rPr>
      </w:pPr>
      <w:r>
        <w:rPr>
          <w:sz w:val="22"/>
          <w:szCs w:val="22"/>
        </w:rPr>
        <w:t xml:space="preserve">w przypadku konieczności </w:t>
      </w:r>
      <w:r w:rsidR="00727FA9" w:rsidRPr="00E34C10">
        <w:rPr>
          <w:sz w:val="22"/>
          <w:szCs w:val="22"/>
        </w:rPr>
        <w:t>przed uzyskaniem pozwolenia na użytkowanie</w:t>
      </w:r>
      <w:r>
        <w:rPr>
          <w:sz w:val="22"/>
          <w:szCs w:val="22"/>
        </w:rPr>
        <w:t xml:space="preserve"> lub dokonaniem zgłoszenia zakończenia</w:t>
      </w:r>
      <w:r w:rsidR="00727FA9" w:rsidRPr="00E34C10">
        <w:rPr>
          <w:sz w:val="22"/>
          <w:szCs w:val="22"/>
        </w:rPr>
        <w:t>, wykonanie badań wody oraz uzyskanie pozytywnych opinii Powiatowego Inspektora Sanitarno-Epidemiologicznego w Puławach i Powiatowej Komendy Straży Pożarnej w Puławach, zgodnie z art. 56 ustawy Prawo budowlane,</w:t>
      </w:r>
    </w:p>
    <w:p w14:paraId="4E861E4D" w14:textId="10563E03" w:rsidR="00DE60FF" w:rsidRPr="00E34C10" w:rsidRDefault="00DE60FF" w:rsidP="00727FA9">
      <w:pPr>
        <w:numPr>
          <w:ilvl w:val="1"/>
          <w:numId w:val="2"/>
        </w:numPr>
        <w:tabs>
          <w:tab w:val="num" w:pos="709"/>
        </w:tabs>
        <w:ind w:left="720" w:hanging="436"/>
        <w:jc w:val="both"/>
        <w:rPr>
          <w:sz w:val="22"/>
          <w:szCs w:val="22"/>
        </w:rPr>
      </w:pPr>
      <w:r w:rsidRPr="00E34C10">
        <w:rPr>
          <w:sz w:val="22"/>
          <w:szCs w:val="22"/>
        </w:rPr>
        <w:t>Wykonawca na własny koszt i własnym staraniem uzyska oraz złoży dokumenty do właściwych instytucji oraz organu Nadzoru Budowlanego w Puławach i uzyska zgodę</w:t>
      </w:r>
      <w:r w:rsidR="00E34C10" w:rsidRPr="00E34C10">
        <w:rPr>
          <w:sz w:val="22"/>
          <w:szCs w:val="22"/>
        </w:rPr>
        <w:t xml:space="preserve"> lub pozwolenie</w:t>
      </w:r>
      <w:r w:rsidRPr="00E34C10">
        <w:rPr>
          <w:sz w:val="22"/>
          <w:szCs w:val="22"/>
        </w:rPr>
        <w:t xml:space="preserve"> na użytkowanie, </w:t>
      </w:r>
    </w:p>
    <w:p w14:paraId="64B2E8B7" w14:textId="06511500" w:rsidR="00727FA9" w:rsidRPr="00E34C10" w:rsidRDefault="00727FA9" w:rsidP="00727FA9">
      <w:pPr>
        <w:numPr>
          <w:ilvl w:val="1"/>
          <w:numId w:val="2"/>
        </w:numPr>
        <w:tabs>
          <w:tab w:val="num" w:pos="709"/>
        </w:tabs>
        <w:ind w:left="720" w:hanging="436"/>
        <w:jc w:val="both"/>
        <w:rPr>
          <w:sz w:val="22"/>
          <w:szCs w:val="22"/>
        </w:rPr>
      </w:pPr>
      <w:r w:rsidRPr="00E34C10">
        <w:rPr>
          <w:sz w:val="22"/>
          <w:szCs w:val="22"/>
        </w:rPr>
        <w:t>w ramach wynagrodzenia, o którym mowa w § 10 umowy, w zaoferowanym okresie gwarancji, przeprowadzanie przeglądów, konserwacji</w:t>
      </w:r>
      <w:r w:rsidR="00E34C10" w:rsidRPr="00E34C10">
        <w:rPr>
          <w:sz w:val="22"/>
          <w:szCs w:val="22"/>
        </w:rPr>
        <w:t>, badań</w:t>
      </w:r>
      <w:r w:rsidRPr="00E34C10">
        <w:rPr>
          <w:sz w:val="22"/>
          <w:szCs w:val="22"/>
        </w:rPr>
        <w:t xml:space="preserve"> zamontowanych urządzeń, zgodnie z wymaganiami producenta</w:t>
      </w:r>
      <w:r w:rsidR="00E34C10" w:rsidRPr="00E34C10">
        <w:rPr>
          <w:sz w:val="22"/>
          <w:szCs w:val="22"/>
        </w:rPr>
        <w:t xml:space="preserve"> lub przepisów prawa.</w:t>
      </w:r>
      <w:r w:rsidRPr="00E34C10">
        <w:rPr>
          <w:sz w:val="22"/>
          <w:szCs w:val="22"/>
        </w:rPr>
        <w:t xml:space="preserve"> Wykonawca każdorazowo przekaże Zamawiającemu protokoły z przeprowadzonych przeglądów, konserwacji.</w:t>
      </w:r>
      <w:r w:rsidR="00E34C10" w:rsidRPr="00E34C10">
        <w:rPr>
          <w:sz w:val="22"/>
          <w:szCs w:val="22"/>
        </w:rPr>
        <w:t xml:space="preserve"> (np. system wentylacji, klimatyzacji</w:t>
      </w:r>
      <w:r w:rsidR="000C5E15">
        <w:rPr>
          <w:sz w:val="22"/>
          <w:szCs w:val="22"/>
        </w:rPr>
        <w:t xml:space="preserve"> </w:t>
      </w:r>
      <w:r w:rsidR="00E34C10" w:rsidRPr="00E34C10">
        <w:rPr>
          <w:sz w:val="22"/>
          <w:szCs w:val="22"/>
        </w:rPr>
        <w:t>oraz inne urządzenia i systemy)</w:t>
      </w:r>
    </w:p>
    <w:p w14:paraId="009DC564" w14:textId="0EF87235" w:rsidR="00AE4713" w:rsidRPr="00022030" w:rsidRDefault="00B2593E" w:rsidP="001C258A">
      <w:pPr>
        <w:numPr>
          <w:ilvl w:val="1"/>
          <w:numId w:val="2"/>
        </w:numPr>
        <w:tabs>
          <w:tab w:val="left" w:pos="284"/>
          <w:tab w:val="num" w:pos="709"/>
        </w:tabs>
        <w:ind w:left="720" w:hanging="436"/>
        <w:jc w:val="both"/>
        <w:rPr>
          <w:sz w:val="22"/>
          <w:szCs w:val="22"/>
        </w:rPr>
      </w:pPr>
      <w:r w:rsidRPr="00022030">
        <w:rPr>
          <w:sz w:val="22"/>
          <w:szCs w:val="22"/>
        </w:rPr>
        <w:t>w</w:t>
      </w:r>
      <w:r w:rsidR="00AE4713" w:rsidRPr="00022030">
        <w:rPr>
          <w:sz w:val="22"/>
          <w:szCs w:val="22"/>
        </w:rPr>
        <w:t xml:space="preserve"> przypadku ewentualnych roszczeń odszkodowawczych administratorów i zarządców za zniszczenie dróg i ulic oraz właścicieli działek za zniszczenie ich mienia, Wykonawca jest zobowiązany do ich naprawy na własny koszt, </w:t>
      </w:r>
    </w:p>
    <w:p w14:paraId="489563BF" w14:textId="714A40F8" w:rsidR="00AE4713" w:rsidRPr="00727FA9" w:rsidRDefault="00B2593E" w:rsidP="00727FA9">
      <w:pPr>
        <w:numPr>
          <w:ilvl w:val="1"/>
          <w:numId w:val="2"/>
        </w:numPr>
        <w:tabs>
          <w:tab w:val="left" w:pos="284"/>
          <w:tab w:val="num" w:pos="709"/>
        </w:tabs>
        <w:ind w:left="720" w:hanging="436"/>
        <w:jc w:val="both"/>
        <w:rPr>
          <w:sz w:val="22"/>
          <w:szCs w:val="22"/>
        </w:rPr>
      </w:pPr>
      <w:r w:rsidRPr="00022030">
        <w:rPr>
          <w:sz w:val="22"/>
          <w:szCs w:val="22"/>
        </w:rPr>
        <w:t>w</w:t>
      </w:r>
      <w:r w:rsidR="00AE4713" w:rsidRPr="00022030">
        <w:rPr>
          <w:sz w:val="22"/>
          <w:szCs w:val="22"/>
        </w:rPr>
        <w:t xml:space="preserve"> przypadku zaistnienia konieczności wykonania robót nie ujętych w dokumentacji projektowej oraz SWZ, a niezbędnych do prawidłowego zakończenia zadania Wykonawca nie może ich zrealizować bez zgody Zamawiającego. Wszelkie samoistne dyspozycje Inspektora Nadzoru i Kierownika Budowy będą w tym zakresie bezskuteczne. Wykonawca poinformuje Zamawiającego o zaistniałej sytuacji w celu określenia rodzaju i sposobu wykonania prac.</w:t>
      </w:r>
      <w:r w:rsidR="00727FA9" w:rsidRPr="00727FA9">
        <w:rPr>
          <w:rFonts w:ascii="Arial" w:hAnsi="Arial" w:cs="Arial"/>
          <w:sz w:val="22"/>
          <w:szCs w:val="22"/>
        </w:rPr>
        <w:t xml:space="preserve"> </w:t>
      </w:r>
      <w:r w:rsidR="00727FA9" w:rsidRPr="00727FA9">
        <w:rPr>
          <w:sz w:val="22"/>
          <w:szCs w:val="22"/>
        </w:rPr>
        <w:t xml:space="preserve">Rozpoczęcie wykonywania robót budowlanych wykraczających poza zakres przedmiotu niniejszej umowy, może nastąpić po podpisaniu przez Strony umowy, aneksu zmieniającego umowę w tym zakresie. Podstawą do podpisania aneksu będzie protokół konieczności potwierdzony przez inspektora nadzoru, projektanta i zatwierdzony przez Strony umowy. Protokół ten musi zawierać uzasadnienie wskazujące, że spełnione zostały przesłanki, o których mowa w art. 455 ust. 1 pkt 3 lub art. 455 ust. 2 ustawy </w:t>
      </w:r>
      <w:proofErr w:type="spellStart"/>
      <w:r w:rsidR="00727FA9" w:rsidRPr="00727FA9">
        <w:rPr>
          <w:sz w:val="22"/>
          <w:szCs w:val="22"/>
        </w:rPr>
        <w:t>Pzp</w:t>
      </w:r>
      <w:proofErr w:type="spellEnd"/>
      <w:r w:rsidR="00727FA9" w:rsidRPr="00727FA9">
        <w:rPr>
          <w:sz w:val="22"/>
          <w:szCs w:val="22"/>
        </w:rPr>
        <w:t>.</w:t>
      </w:r>
    </w:p>
    <w:p w14:paraId="262062D1" w14:textId="0F76CBC3" w:rsidR="00AE4713" w:rsidRPr="00022030" w:rsidRDefault="00D64A1E" w:rsidP="001C258A">
      <w:pPr>
        <w:numPr>
          <w:ilvl w:val="1"/>
          <w:numId w:val="2"/>
        </w:numPr>
        <w:tabs>
          <w:tab w:val="left" w:pos="284"/>
          <w:tab w:val="num" w:pos="709"/>
        </w:tabs>
        <w:ind w:left="720" w:hanging="436"/>
        <w:jc w:val="both"/>
        <w:rPr>
          <w:sz w:val="22"/>
          <w:szCs w:val="22"/>
        </w:rPr>
      </w:pPr>
      <w:bookmarkStart w:id="4" w:name="_Hlk11174728"/>
      <w:r w:rsidRPr="00022030">
        <w:rPr>
          <w:sz w:val="22"/>
          <w:szCs w:val="22"/>
        </w:rPr>
        <w:t>w</w:t>
      </w:r>
      <w:r w:rsidR="00AE4713" w:rsidRPr="00022030">
        <w:rPr>
          <w:sz w:val="22"/>
          <w:szCs w:val="22"/>
        </w:rPr>
        <w:t>szelkie propozycje zmian związanych z technologią lub materiałami dotyczącymi wykonania przedmiotu zamówienia muszą być zgłoszone przez Wykonawcę pisemnie do Zamawiającego. Warunkiem wykonania prac zamiennych jest uzyskanie każdorazowo akceptacji Zamawiającego, Inspektora Nadzoru</w:t>
      </w:r>
      <w:r w:rsidR="00344420" w:rsidRPr="00022030">
        <w:rPr>
          <w:sz w:val="22"/>
          <w:szCs w:val="22"/>
        </w:rPr>
        <w:t>, projektanta</w:t>
      </w:r>
      <w:r w:rsidR="00AE4713" w:rsidRPr="00022030">
        <w:rPr>
          <w:sz w:val="22"/>
          <w:szCs w:val="22"/>
        </w:rPr>
        <w:t xml:space="preserve"> oraz podpisanie aneksu do umowy wprowadzającego zaproponowane zmiany.</w:t>
      </w:r>
      <w:bookmarkEnd w:id="4"/>
      <w:r w:rsidR="00AE4713" w:rsidRPr="00022030">
        <w:rPr>
          <w:sz w:val="22"/>
          <w:szCs w:val="22"/>
        </w:rPr>
        <w:t xml:space="preserve"> </w:t>
      </w:r>
    </w:p>
    <w:p w14:paraId="437BA9E4" w14:textId="2C842F0F" w:rsidR="00AE4713" w:rsidRDefault="00AE4713" w:rsidP="001C258A">
      <w:pPr>
        <w:numPr>
          <w:ilvl w:val="1"/>
          <w:numId w:val="2"/>
        </w:numPr>
        <w:tabs>
          <w:tab w:val="left" w:pos="284"/>
          <w:tab w:val="num" w:pos="709"/>
        </w:tabs>
        <w:ind w:left="720" w:hanging="436"/>
        <w:jc w:val="both"/>
        <w:rPr>
          <w:sz w:val="22"/>
          <w:szCs w:val="22"/>
        </w:rPr>
      </w:pPr>
      <w:r w:rsidRPr="00022030">
        <w:rPr>
          <w:sz w:val="22"/>
          <w:szCs w:val="22"/>
        </w:rPr>
        <w:t xml:space="preserve">Wykonawca, który zaproponuje w trakcie robót </w:t>
      </w:r>
      <w:r w:rsidR="00013D0D">
        <w:rPr>
          <w:sz w:val="22"/>
          <w:szCs w:val="22"/>
        </w:rPr>
        <w:t xml:space="preserve">zmiany </w:t>
      </w:r>
      <w:r w:rsidRPr="00022030">
        <w:rPr>
          <w:sz w:val="22"/>
          <w:szCs w:val="22"/>
        </w:rPr>
        <w:t>wymagające uzyskania decyzji zamiennych, będzie musiał - w ramach wykonania zamówienia, w imieniu Zamawiającego i za jego zgodą, uzyskać powyższe decyzje gwarantując jednocześnie wykonanie zamówienia w terminie wynikającym z umowy.</w:t>
      </w:r>
    </w:p>
    <w:p w14:paraId="7A3171FB" w14:textId="77777777" w:rsidR="00AE4713" w:rsidRPr="00EB2071" w:rsidRDefault="00AE4713" w:rsidP="00B16FEF">
      <w:pPr>
        <w:numPr>
          <w:ilvl w:val="0"/>
          <w:numId w:val="2"/>
        </w:numPr>
        <w:tabs>
          <w:tab w:val="num" w:pos="180"/>
        </w:tabs>
        <w:ind w:left="180" w:hanging="180"/>
        <w:jc w:val="both"/>
        <w:rPr>
          <w:sz w:val="22"/>
          <w:szCs w:val="22"/>
        </w:rPr>
      </w:pPr>
      <w:r w:rsidRPr="00EB2071">
        <w:rPr>
          <w:sz w:val="22"/>
          <w:szCs w:val="22"/>
        </w:rPr>
        <w:t>Zamawiający wymaga, aby:</w:t>
      </w:r>
    </w:p>
    <w:p w14:paraId="55EEA870" w14:textId="4890B9D0" w:rsidR="00AE4713" w:rsidRPr="00EB2071" w:rsidRDefault="00AE4713" w:rsidP="001D55DE">
      <w:pPr>
        <w:pStyle w:val="Akapitzlist"/>
        <w:numPr>
          <w:ilvl w:val="0"/>
          <w:numId w:val="47"/>
        </w:numPr>
        <w:tabs>
          <w:tab w:val="left" w:pos="284"/>
          <w:tab w:val="left" w:pos="851"/>
        </w:tabs>
        <w:overflowPunct/>
        <w:autoSpaceDE/>
        <w:autoSpaceDN/>
        <w:adjustRightInd/>
        <w:ind w:left="709" w:hanging="283"/>
        <w:contextualSpacing/>
        <w:jc w:val="both"/>
        <w:textAlignment w:val="auto"/>
        <w:rPr>
          <w:sz w:val="22"/>
          <w:szCs w:val="22"/>
        </w:rPr>
      </w:pPr>
      <w:r w:rsidRPr="00EB2071">
        <w:rPr>
          <w:sz w:val="22"/>
          <w:szCs w:val="22"/>
        </w:rPr>
        <w:t>przedstawiciele Wykonawcy (</w:t>
      </w:r>
      <w:r w:rsidR="00E649D4" w:rsidRPr="00EB2071">
        <w:rPr>
          <w:sz w:val="22"/>
          <w:szCs w:val="22"/>
        </w:rPr>
        <w:t xml:space="preserve">m.in. </w:t>
      </w:r>
      <w:r w:rsidRPr="00EB2071">
        <w:rPr>
          <w:sz w:val="22"/>
          <w:szCs w:val="22"/>
        </w:rPr>
        <w:t>kierowni</w:t>
      </w:r>
      <w:r w:rsidR="00126387" w:rsidRPr="00EB2071">
        <w:rPr>
          <w:sz w:val="22"/>
          <w:szCs w:val="22"/>
        </w:rPr>
        <w:t>k</w:t>
      </w:r>
      <w:r w:rsidR="00DC076C" w:rsidRPr="00EB2071">
        <w:rPr>
          <w:sz w:val="22"/>
          <w:szCs w:val="22"/>
        </w:rPr>
        <w:t xml:space="preserve"> </w:t>
      </w:r>
      <w:r w:rsidR="00126387" w:rsidRPr="00EB2071">
        <w:rPr>
          <w:sz w:val="22"/>
          <w:szCs w:val="22"/>
        </w:rPr>
        <w:t>budowy</w:t>
      </w:r>
      <w:r w:rsidR="00DC076C" w:rsidRPr="00EB2071">
        <w:rPr>
          <w:sz w:val="22"/>
          <w:szCs w:val="22"/>
        </w:rPr>
        <w:t xml:space="preserve">) </w:t>
      </w:r>
      <w:r w:rsidRPr="00EB2071">
        <w:rPr>
          <w:sz w:val="22"/>
          <w:szCs w:val="22"/>
        </w:rPr>
        <w:t>uczestniczyli w</w:t>
      </w:r>
      <w:r w:rsidR="00C357CB" w:rsidRPr="00EB2071">
        <w:rPr>
          <w:sz w:val="22"/>
          <w:szCs w:val="22"/>
        </w:rPr>
        <w:t> </w:t>
      </w:r>
      <w:r w:rsidRPr="00EB2071">
        <w:rPr>
          <w:sz w:val="22"/>
          <w:szCs w:val="22"/>
        </w:rPr>
        <w:t xml:space="preserve">naradach koordynacyjnych zwoływanych przez Zamawiającego (narady koordynacyjne będą odbywały się w siedzibie </w:t>
      </w:r>
      <w:r w:rsidR="000E40D9">
        <w:rPr>
          <w:sz w:val="22"/>
          <w:szCs w:val="22"/>
        </w:rPr>
        <w:t xml:space="preserve">Pełnomocnika </w:t>
      </w:r>
      <w:proofErr w:type="spellStart"/>
      <w:r w:rsidR="000E40D9">
        <w:rPr>
          <w:sz w:val="22"/>
          <w:szCs w:val="22"/>
        </w:rPr>
        <w:t>Zamawiajacego</w:t>
      </w:r>
      <w:proofErr w:type="spellEnd"/>
      <w:r w:rsidRPr="00EB2071">
        <w:rPr>
          <w:sz w:val="22"/>
          <w:szCs w:val="22"/>
        </w:rPr>
        <w:t xml:space="preserve"> tj. w Urzędzie Gminy </w:t>
      </w:r>
      <w:r w:rsidR="00946CC0">
        <w:rPr>
          <w:sz w:val="22"/>
          <w:szCs w:val="22"/>
        </w:rPr>
        <w:t>Żyrzyn</w:t>
      </w:r>
      <w:r w:rsidRPr="00EB2071">
        <w:rPr>
          <w:sz w:val="22"/>
          <w:szCs w:val="22"/>
        </w:rPr>
        <w:t>),</w:t>
      </w:r>
    </w:p>
    <w:p w14:paraId="3FC0AD13" w14:textId="6F0BC1F1" w:rsidR="00AE4713" w:rsidRPr="00EB2071" w:rsidRDefault="00AE4713" w:rsidP="001D55DE">
      <w:pPr>
        <w:pStyle w:val="Akapitzlist"/>
        <w:numPr>
          <w:ilvl w:val="0"/>
          <w:numId w:val="47"/>
        </w:numPr>
        <w:tabs>
          <w:tab w:val="left" w:pos="284"/>
          <w:tab w:val="left" w:pos="851"/>
        </w:tabs>
        <w:overflowPunct/>
        <w:autoSpaceDE/>
        <w:autoSpaceDN/>
        <w:adjustRightInd/>
        <w:ind w:left="709" w:hanging="283"/>
        <w:contextualSpacing/>
        <w:jc w:val="both"/>
        <w:textAlignment w:val="auto"/>
        <w:rPr>
          <w:sz w:val="22"/>
          <w:szCs w:val="22"/>
        </w:rPr>
      </w:pPr>
      <w:r w:rsidRPr="00EB2071">
        <w:rPr>
          <w:sz w:val="22"/>
          <w:szCs w:val="22"/>
        </w:rPr>
        <w:lastRenderedPageBreak/>
        <w:t>Wykonawca zgłaszał każdorazowo pisemnie konieczność wykonania robót dodatkowych lub zamiennych (prace wykonane bez akceptacji Zamawiającego nie będą kosztem pokrywanym przez Zamawiającego)</w:t>
      </w:r>
      <w:r w:rsidR="00BC4862" w:rsidRPr="00EB2071">
        <w:rPr>
          <w:sz w:val="22"/>
          <w:szCs w:val="22"/>
        </w:rPr>
        <w:t>,</w:t>
      </w:r>
    </w:p>
    <w:p w14:paraId="5DBC8A51" w14:textId="3372B9A2" w:rsidR="00AE4713" w:rsidRDefault="00AE4713" w:rsidP="001D55DE">
      <w:pPr>
        <w:pStyle w:val="Akapitzlist"/>
        <w:numPr>
          <w:ilvl w:val="0"/>
          <w:numId w:val="47"/>
        </w:numPr>
        <w:tabs>
          <w:tab w:val="left" w:pos="284"/>
          <w:tab w:val="left" w:pos="851"/>
        </w:tabs>
        <w:overflowPunct/>
        <w:autoSpaceDE/>
        <w:autoSpaceDN/>
        <w:adjustRightInd/>
        <w:ind w:left="709" w:hanging="283"/>
        <w:contextualSpacing/>
        <w:jc w:val="both"/>
        <w:textAlignment w:val="auto"/>
        <w:rPr>
          <w:sz w:val="22"/>
          <w:szCs w:val="22"/>
        </w:rPr>
      </w:pPr>
      <w:r w:rsidRPr="00EB2071">
        <w:rPr>
          <w:sz w:val="22"/>
          <w:szCs w:val="22"/>
        </w:rPr>
        <w:t>Wykonawca bezzwłocznie powiadamiał na piśmie o wszelkich możliwych zdarzeniach i okolicznościach mogących wpłynąć na opóźnienie robót.</w:t>
      </w:r>
    </w:p>
    <w:p w14:paraId="3F9C6854" w14:textId="77777777" w:rsidR="00DE60FF" w:rsidRPr="00DE60FF" w:rsidRDefault="00DE60FF" w:rsidP="00DE60FF">
      <w:pPr>
        <w:pStyle w:val="Akapitzlist"/>
        <w:numPr>
          <w:ilvl w:val="0"/>
          <w:numId w:val="47"/>
        </w:numPr>
        <w:tabs>
          <w:tab w:val="left" w:pos="284"/>
          <w:tab w:val="left" w:pos="851"/>
        </w:tabs>
        <w:overflowPunct/>
        <w:autoSpaceDE/>
        <w:autoSpaceDN/>
        <w:adjustRightInd/>
        <w:ind w:left="709" w:hanging="283"/>
        <w:contextualSpacing/>
        <w:jc w:val="both"/>
        <w:textAlignment w:val="auto"/>
        <w:rPr>
          <w:sz w:val="22"/>
          <w:szCs w:val="22"/>
        </w:rPr>
      </w:pPr>
      <w:r w:rsidRPr="00DE60FF">
        <w:rPr>
          <w:sz w:val="22"/>
          <w:szCs w:val="22"/>
        </w:rPr>
        <w:t>Wykonawca każdorazowo, na wezwanie Zamawiającego, zapewnił obecność upoważnionego przedstawiciela Wykonawcy podczas przeglądów i odbiorów dokonywanych w okresie gwarancji i rękojmi.</w:t>
      </w:r>
    </w:p>
    <w:p w14:paraId="5B5624FB" w14:textId="77777777" w:rsidR="00DE60FF" w:rsidRPr="00DE60FF" w:rsidRDefault="00DE60FF" w:rsidP="00DE60FF">
      <w:pPr>
        <w:tabs>
          <w:tab w:val="left" w:pos="284"/>
          <w:tab w:val="left" w:pos="851"/>
        </w:tabs>
        <w:overflowPunct/>
        <w:autoSpaceDE/>
        <w:autoSpaceDN/>
        <w:adjustRightInd/>
        <w:contextualSpacing/>
        <w:jc w:val="both"/>
        <w:textAlignment w:val="auto"/>
        <w:rPr>
          <w:sz w:val="22"/>
          <w:szCs w:val="22"/>
        </w:rPr>
      </w:pPr>
    </w:p>
    <w:p w14:paraId="25132C28" w14:textId="77777777" w:rsidR="00AE4713" w:rsidRPr="00EB2071" w:rsidRDefault="00AE4713" w:rsidP="00EB2071">
      <w:pPr>
        <w:numPr>
          <w:ilvl w:val="0"/>
          <w:numId w:val="2"/>
        </w:numPr>
        <w:tabs>
          <w:tab w:val="num" w:pos="180"/>
        </w:tabs>
        <w:ind w:left="180" w:hanging="180"/>
        <w:jc w:val="both"/>
        <w:rPr>
          <w:sz w:val="22"/>
          <w:szCs w:val="22"/>
        </w:rPr>
      </w:pPr>
      <w:r w:rsidRPr="00EB2071">
        <w:rPr>
          <w:sz w:val="22"/>
          <w:szCs w:val="22"/>
        </w:rPr>
        <w:t xml:space="preserve">Wyliczenie obowiązków Wykonawcy zawarte w ust. 1 i 2 niniejszego paragrafu nie ma charakteru zupełnego, nie wyczerpuje zakresu zobowiązań Wykonawcy wynikającego z umowy i nie może stanowić podstawy do odmowy wykonania przez Wykonawcę czynności nie wymienionych wprost </w:t>
      </w:r>
      <w:r w:rsidRPr="00EB2071">
        <w:rPr>
          <w:sz w:val="22"/>
          <w:szCs w:val="22"/>
        </w:rPr>
        <w:br/>
        <w:t>w umowie, a niezbędnych do należytego wykonania przedmiotu umowy.</w:t>
      </w:r>
    </w:p>
    <w:p w14:paraId="44CCB529" w14:textId="77777777" w:rsidR="003E30A8" w:rsidRPr="002366F4" w:rsidRDefault="003E30A8" w:rsidP="001C258A">
      <w:pPr>
        <w:jc w:val="center"/>
        <w:rPr>
          <w:b/>
          <w:sz w:val="24"/>
          <w:szCs w:val="22"/>
          <w:highlight w:val="yellow"/>
        </w:rPr>
      </w:pPr>
    </w:p>
    <w:p w14:paraId="4EF87275" w14:textId="34589158" w:rsidR="00AE4713" w:rsidRPr="00EB2071" w:rsidRDefault="00AE4713" w:rsidP="001C258A">
      <w:pPr>
        <w:jc w:val="center"/>
        <w:rPr>
          <w:b/>
          <w:sz w:val="24"/>
          <w:szCs w:val="22"/>
        </w:rPr>
      </w:pPr>
      <w:r w:rsidRPr="00EB2071">
        <w:rPr>
          <w:b/>
          <w:sz w:val="24"/>
          <w:szCs w:val="22"/>
        </w:rPr>
        <w:t>§ 7. Odpowiedzialność Wykonawcy</w:t>
      </w:r>
    </w:p>
    <w:p w14:paraId="2C4BDAE1" w14:textId="77777777"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Wykonawca jest odpowiedzialny za sprawność, stabilność i bezpieczeństwo wszelkich działań i metod pracy na terenie budowy.</w:t>
      </w:r>
    </w:p>
    <w:p w14:paraId="7518C48C" w14:textId="0ACB36C8"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Od daty rozpoczęcia robót, aż do podpisania protokołu odbioru końcowego, Wykonawca zobowiąz</w:t>
      </w:r>
      <w:r w:rsidR="0047601A" w:rsidRPr="00EB2071">
        <w:rPr>
          <w:sz w:val="22"/>
          <w:szCs w:val="22"/>
        </w:rPr>
        <w:t xml:space="preserve">any jest </w:t>
      </w:r>
      <w:r w:rsidRPr="00EB2071">
        <w:rPr>
          <w:sz w:val="22"/>
          <w:szCs w:val="22"/>
        </w:rPr>
        <w:t>do zawarcia na własny koszt odpowiednich umów ubezpieczenia z tytułu uszczerbku na zdrowiu, śmierci lub utraty czy też uszkodzenia mienia (w tym bez ograniczeń robót, bazy, materiałów i sprzętu) i szkód, które mogą zaistnieć w związku z określonymi zdarzeniami losowymi lub wynikającymi z błędów Wykonawcy. W przypadku wystąpienia osób trzecich z</w:t>
      </w:r>
      <w:r w:rsidR="00B774E2" w:rsidRPr="00EB2071">
        <w:rPr>
          <w:sz w:val="22"/>
          <w:szCs w:val="22"/>
        </w:rPr>
        <w:t> </w:t>
      </w:r>
      <w:r w:rsidRPr="00EB2071">
        <w:rPr>
          <w:sz w:val="22"/>
          <w:szCs w:val="22"/>
        </w:rPr>
        <w:t>roszczeniami bezpośrednio do Zamawiającego, Wykonawca zobowiązuje się do rozpatrzenia takich roszczeń i zgłoszenia ich do swojego ubezpieczyciela OC. Wykonawca zobowiązuje się również zwrócić Zamawiającemu koszty przez niego poniesione, w zakresie odpowiedzialności Wykonawcy określonej powyżej, zasądzone prawomocnymi wyrokami łącznie z kosztami zastępstwa procesowego, chyba, że zostaną one pokryte z Polisy OC</w:t>
      </w:r>
      <w:r w:rsidR="0055397C" w:rsidRPr="00EB2071">
        <w:rPr>
          <w:sz w:val="22"/>
          <w:szCs w:val="22"/>
        </w:rPr>
        <w:t xml:space="preserve"> Wykonawcy</w:t>
      </w:r>
      <w:r w:rsidRPr="00EB2071">
        <w:rPr>
          <w:sz w:val="22"/>
          <w:szCs w:val="22"/>
        </w:rPr>
        <w:t>.</w:t>
      </w:r>
    </w:p>
    <w:p w14:paraId="523934C1" w14:textId="0FA841B7"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 xml:space="preserve">Od daty rozpoczęcia robót, aż do daty podpisania protokołu odbioru końcowego, Wykonawca będzie posiadał ubezpieczenie OC w wartości nie mniejszej niż </w:t>
      </w:r>
      <w:r w:rsidR="00C357CB" w:rsidRPr="00EB2071">
        <w:rPr>
          <w:sz w:val="22"/>
          <w:szCs w:val="22"/>
        </w:rPr>
        <w:t>wartość wynagrodzenia Wykonawcy, o którym mowa w § 10 niniejszej umowy.</w:t>
      </w:r>
    </w:p>
    <w:p w14:paraId="77A9C0BA" w14:textId="77777777"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 xml:space="preserve">Umowy ubezpieczenia powinny zapewniać wypłatę odszkodowania płatnego w walucie polskiej, </w:t>
      </w:r>
      <w:r w:rsidRPr="00EB2071">
        <w:rPr>
          <w:sz w:val="22"/>
          <w:szCs w:val="22"/>
        </w:rPr>
        <w:br/>
        <w:t>w kwotach koniecznych do naprawienia szkody.</w:t>
      </w:r>
    </w:p>
    <w:p w14:paraId="46539FFF" w14:textId="77777777"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Wykonawca winien zapewnić bezpieczeństwo na placu budowy przez cały okres wykonywania robót dla swoich pracowników, przedstawicieli Zamawiającego i osób trzecich.</w:t>
      </w:r>
    </w:p>
    <w:p w14:paraId="112DE05E" w14:textId="77777777" w:rsidR="00AE4713" w:rsidRPr="00EB2071" w:rsidRDefault="00AE4713" w:rsidP="001D55DE">
      <w:pPr>
        <w:numPr>
          <w:ilvl w:val="0"/>
          <w:numId w:val="7"/>
        </w:numPr>
        <w:tabs>
          <w:tab w:val="clear" w:pos="0"/>
        </w:tabs>
        <w:ind w:left="360" w:hanging="360"/>
        <w:jc w:val="both"/>
        <w:rPr>
          <w:sz w:val="22"/>
          <w:szCs w:val="22"/>
        </w:rPr>
      </w:pPr>
      <w:r w:rsidRPr="00EB2071">
        <w:rPr>
          <w:sz w:val="22"/>
          <w:szCs w:val="22"/>
        </w:rPr>
        <w:t>Wykonawca na własną odpowiedzialność i na własny koszt zapewni ochronę, zabezpieczenie istniejących budowli i instalacji przed zniszczeniem/uszkodzeniem, organizację placu budowy itp.</w:t>
      </w:r>
    </w:p>
    <w:p w14:paraId="28052AC0" w14:textId="489C7823" w:rsidR="00AE4713" w:rsidRPr="00EB2071" w:rsidRDefault="00AE4713" w:rsidP="001D55DE">
      <w:pPr>
        <w:numPr>
          <w:ilvl w:val="0"/>
          <w:numId w:val="7"/>
        </w:numPr>
        <w:tabs>
          <w:tab w:val="clear" w:pos="0"/>
          <w:tab w:val="num" w:pos="360"/>
        </w:tabs>
        <w:ind w:left="360" w:hanging="360"/>
        <w:jc w:val="both"/>
        <w:rPr>
          <w:sz w:val="22"/>
          <w:szCs w:val="22"/>
        </w:rPr>
      </w:pPr>
      <w:r w:rsidRPr="00EB2071">
        <w:rPr>
          <w:sz w:val="22"/>
          <w:szCs w:val="22"/>
        </w:rPr>
        <w:t>Wykonawca winien podporządkować się poleceniom wydawanym przez Inspektor</w:t>
      </w:r>
      <w:r w:rsidR="002F61C9" w:rsidRPr="00EB2071">
        <w:rPr>
          <w:sz w:val="22"/>
          <w:szCs w:val="22"/>
        </w:rPr>
        <w:t>a</w:t>
      </w:r>
      <w:r w:rsidRPr="00EB2071">
        <w:rPr>
          <w:sz w:val="22"/>
          <w:szCs w:val="22"/>
        </w:rPr>
        <w:t xml:space="preserve"> nadzoru inwestorskiego. W przypadku uznania, że polecenia przekraczają uprawnienia Inspektora nadzoru inwestorskiego, Wykonawca powinien zawiadomić o tym niezwłocznie Zamawiającego. </w:t>
      </w:r>
      <w:r w:rsidRPr="00EB2071">
        <w:rPr>
          <w:sz w:val="22"/>
          <w:szCs w:val="22"/>
        </w:rPr>
        <w:br/>
        <w:t>Do czasu podjęcia decyzji przez Zamawiającego polecenie Inspektora nadzoru jest zawieszone.</w:t>
      </w:r>
    </w:p>
    <w:p w14:paraId="361D8FDC" w14:textId="037139A4" w:rsidR="00AE4713" w:rsidRPr="00EB2071" w:rsidRDefault="00AE4713" w:rsidP="001D55DE">
      <w:pPr>
        <w:numPr>
          <w:ilvl w:val="0"/>
          <w:numId w:val="7"/>
        </w:numPr>
        <w:tabs>
          <w:tab w:val="clear" w:pos="0"/>
          <w:tab w:val="num" w:pos="360"/>
        </w:tabs>
        <w:ind w:left="360" w:hanging="360"/>
        <w:jc w:val="both"/>
        <w:rPr>
          <w:sz w:val="22"/>
          <w:szCs w:val="22"/>
        </w:rPr>
      </w:pPr>
      <w:r w:rsidRPr="00EB2071">
        <w:rPr>
          <w:sz w:val="22"/>
          <w:szCs w:val="22"/>
        </w:rPr>
        <w:t>Podczas całego okresu trwania robót Wykonawca winien na własny koszt zabezpieczyć i oznakować prowadzone roboty oraz dbać o stan techniczny i prawidłowość oznakowania.</w:t>
      </w:r>
    </w:p>
    <w:p w14:paraId="5E7B4722" w14:textId="1D5A6A6A" w:rsidR="00745CFB" w:rsidRPr="00EB2071" w:rsidRDefault="00745CFB" w:rsidP="001D55DE">
      <w:pPr>
        <w:numPr>
          <w:ilvl w:val="0"/>
          <w:numId w:val="7"/>
        </w:numPr>
        <w:tabs>
          <w:tab w:val="clear" w:pos="0"/>
          <w:tab w:val="num" w:pos="360"/>
        </w:tabs>
        <w:ind w:left="360" w:hanging="360"/>
        <w:jc w:val="both"/>
        <w:rPr>
          <w:sz w:val="22"/>
          <w:szCs w:val="22"/>
        </w:rPr>
      </w:pPr>
      <w:r w:rsidRPr="00EB2071">
        <w:rPr>
          <w:sz w:val="22"/>
          <w:szCs w:val="22"/>
        </w:rPr>
        <w:t>Wykonawca ponosi odpowiedzialność za teren budowy z chwilą przejęcia placu budowy.</w:t>
      </w:r>
    </w:p>
    <w:p w14:paraId="2724BEC5" w14:textId="5729179A" w:rsidR="00AE4713" w:rsidRPr="00EB2071" w:rsidRDefault="00AE4713" w:rsidP="001D55DE">
      <w:pPr>
        <w:numPr>
          <w:ilvl w:val="0"/>
          <w:numId w:val="7"/>
        </w:numPr>
        <w:tabs>
          <w:tab w:val="clear" w:pos="0"/>
          <w:tab w:val="num" w:pos="360"/>
        </w:tabs>
        <w:ind w:left="360" w:hanging="360"/>
        <w:jc w:val="both"/>
        <w:rPr>
          <w:sz w:val="22"/>
          <w:szCs w:val="22"/>
        </w:rPr>
      </w:pPr>
      <w:r w:rsidRPr="00EB2071">
        <w:rPr>
          <w:sz w:val="22"/>
          <w:szCs w:val="22"/>
        </w:rPr>
        <w:t xml:space="preserve">Wykonawca ponosi odpowiedzialność za szkody wyrządzone osobom trzecim w związku </w:t>
      </w:r>
      <w:r w:rsidRPr="00EB2071">
        <w:rPr>
          <w:sz w:val="22"/>
          <w:szCs w:val="22"/>
        </w:rPr>
        <w:br/>
        <w:t>z prowadzonymi pracami.</w:t>
      </w:r>
    </w:p>
    <w:p w14:paraId="47B748DC" w14:textId="41DA7F88" w:rsidR="00AE4713" w:rsidRPr="00EB2071" w:rsidRDefault="00AE4713" w:rsidP="001D55DE">
      <w:pPr>
        <w:numPr>
          <w:ilvl w:val="0"/>
          <w:numId w:val="7"/>
        </w:numPr>
        <w:tabs>
          <w:tab w:val="clear" w:pos="0"/>
          <w:tab w:val="num" w:pos="360"/>
        </w:tabs>
        <w:ind w:left="360" w:hanging="360"/>
        <w:jc w:val="both"/>
        <w:rPr>
          <w:sz w:val="22"/>
          <w:szCs w:val="22"/>
        </w:rPr>
      </w:pPr>
      <w:r w:rsidRPr="00EB2071">
        <w:rPr>
          <w:sz w:val="22"/>
          <w:szCs w:val="22"/>
        </w:rPr>
        <w:t>Wykonawca jest zobowiązany zaangażować odpowiednio wykwalifikowany personel, zapewniający należyte i terminowe wykonanie robót.</w:t>
      </w:r>
    </w:p>
    <w:p w14:paraId="5D72E9BA" w14:textId="6EB0BB85" w:rsidR="00AE4713" w:rsidRPr="00EB2071" w:rsidRDefault="00AE4713" w:rsidP="001D55DE">
      <w:pPr>
        <w:numPr>
          <w:ilvl w:val="0"/>
          <w:numId w:val="7"/>
        </w:numPr>
        <w:tabs>
          <w:tab w:val="clear" w:pos="0"/>
          <w:tab w:val="num" w:pos="360"/>
        </w:tabs>
        <w:ind w:left="357" w:hanging="357"/>
        <w:jc w:val="both"/>
        <w:rPr>
          <w:sz w:val="22"/>
          <w:szCs w:val="22"/>
        </w:rPr>
      </w:pPr>
      <w:r w:rsidRPr="00EB2071">
        <w:rPr>
          <w:sz w:val="22"/>
          <w:szCs w:val="22"/>
        </w:rPr>
        <w:t xml:space="preserve">Wykonawca </w:t>
      </w:r>
      <w:r w:rsidR="001E6FED" w:rsidRPr="00EB2071">
        <w:rPr>
          <w:sz w:val="22"/>
          <w:szCs w:val="22"/>
        </w:rPr>
        <w:t>ma</w:t>
      </w:r>
      <w:r w:rsidRPr="00EB2071">
        <w:rPr>
          <w:sz w:val="22"/>
          <w:szCs w:val="22"/>
        </w:rPr>
        <w:t xml:space="preserve"> zapewnić, aby osoby zaangażowane do wykonania robót podczas obecności na terenie budowy nosiły oznaczenia identyfikujące podmioty, które je zaangażowały.</w:t>
      </w:r>
    </w:p>
    <w:p w14:paraId="1ECF85DB" w14:textId="77777777" w:rsidR="0083396C" w:rsidRPr="002366F4" w:rsidRDefault="0083396C" w:rsidP="001C258A">
      <w:pPr>
        <w:ind w:left="360"/>
        <w:jc w:val="center"/>
        <w:rPr>
          <w:b/>
          <w:sz w:val="24"/>
          <w:szCs w:val="24"/>
          <w:highlight w:val="yellow"/>
        </w:rPr>
      </w:pPr>
    </w:p>
    <w:p w14:paraId="09440EAC" w14:textId="77777777" w:rsidR="00DE60FF" w:rsidRDefault="00DE60FF" w:rsidP="001C258A">
      <w:pPr>
        <w:ind w:left="360"/>
        <w:jc w:val="center"/>
        <w:rPr>
          <w:b/>
          <w:sz w:val="24"/>
          <w:szCs w:val="24"/>
        </w:rPr>
      </w:pPr>
    </w:p>
    <w:p w14:paraId="057C46FB" w14:textId="77777777" w:rsidR="00773D2F" w:rsidRDefault="00773D2F" w:rsidP="001C258A">
      <w:pPr>
        <w:ind w:left="360"/>
        <w:jc w:val="center"/>
        <w:rPr>
          <w:b/>
          <w:sz w:val="24"/>
          <w:szCs w:val="24"/>
        </w:rPr>
      </w:pPr>
    </w:p>
    <w:p w14:paraId="3A88C258" w14:textId="77777777" w:rsidR="00773D2F" w:rsidRDefault="00773D2F" w:rsidP="001C258A">
      <w:pPr>
        <w:ind w:left="360"/>
        <w:jc w:val="center"/>
        <w:rPr>
          <w:b/>
          <w:sz w:val="24"/>
          <w:szCs w:val="24"/>
        </w:rPr>
      </w:pPr>
    </w:p>
    <w:p w14:paraId="7D6E9866" w14:textId="77777777" w:rsidR="00773D2F" w:rsidRDefault="00773D2F" w:rsidP="001C258A">
      <w:pPr>
        <w:ind w:left="360"/>
        <w:jc w:val="center"/>
        <w:rPr>
          <w:b/>
          <w:sz w:val="24"/>
          <w:szCs w:val="24"/>
        </w:rPr>
      </w:pPr>
    </w:p>
    <w:p w14:paraId="10201961" w14:textId="58E2A0EA" w:rsidR="00AE4713" w:rsidRPr="00EB2071" w:rsidRDefault="00AE4713" w:rsidP="001C258A">
      <w:pPr>
        <w:ind w:left="360"/>
        <w:jc w:val="center"/>
        <w:rPr>
          <w:b/>
          <w:sz w:val="24"/>
          <w:szCs w:val="24"/>
        </w:rPr>
      </w:pPr>
      <w:r w:rsidRPr="00EB2071">
        <w:rPr>
          <w:b/>
          <w:sz w:val="24"/>
          <w:szCs w:val="24"/>
        </w:rPr>
        <w:lastRenderedPageBreak/>
        <w:t>§ 7.1*</w:t>
      </w:r>
    </w:p>
    <w:p w14:paraId="3A7A6904" w14:textId="4A5A834E" w:rsidR="00AE4713" w:rsidRPr="00EB2071" w:rsidRDefault="005455DF" w:rsidP="001C258A">
      <w:pPr>
        <w:ind w:left="360"/>
        <w:jc w:val="center"/>
        <w:rPr>
          <w:b/>
          <w:sz w:val="24"/>
          <w:szCs w:val="24"/>
        </w:rPr>
      </w:pPr>
      <w:r w:rsidRPr="00EB2071">
        <w:rPr>
          <w:b/>
          <w:sz w:val="24"/>
          <w:szCs w:val="24"/>
        </w:rPr>
        <w:t>Podmiot udostępniający zasoby</w:t>
      </w:r>
    </w:p>
    <w:p w14:paraId="051BA2F0" w14:textId="6D588E1A" w:rsidR="00AE4713" w:rsidRPr="00EB2071" w:rsidRDefault="00AE4713" w:rsidP="001D55DE">
      <w:pPr>
        <w:numPr>
          <w:ilvl w:val="0"/>
          <w:numId w:val="23"/>
        </w:numPr>
        <w:overflowPunct/>
        <w:autoSpaceDE/>
        <w:autoSpaceDN/>
        <w:adjustRightInd/>
        <w:ind w:left="360"/>
        <w:jc w:val="both"/>
        <w:textAlignment w:val="auto"/>
        <w:rPr>
          <w:sz w:val="22"/>
          <w:szCs w:val="22"/>
        </w:rPr>
      </w:pPr>
      <w:r w:rsidRPr="00EB2071">
        <w:rPr>
          <w:sz w:val="22"/>
          <w:szCs w:val="22"/>
        </w:rPr>
        <w:t xml:space="preserve">Wykonawca oświadcza, że podmiot </w:t>
      </w:r>
      <w:r w:rsidR="005455DF" w:rsidRPr="00EB2071">
        <w:rPr>
          <w:sz w:val="22"/>
          <w:szCs w:val="22"/>
        </w:rPr>
        <w:t>udostępniający zasoby</w:t>
      </w:r>
      <w:r w:rsidRPr="00EB2071">
        <w:rPr>
          <w:sz w:val="22"/>
          <w:szCs w:val="22"/>
        </w:rPr>
        <w:t xml:space="preserve"> - ...................................., na które Wykonawca powoływał się składając ofertę, celem wykazania spełniania warunku udziału w</w:t>
      </w:r>
      <w:r w:rsidR="005455DF" w:rsidRPr="00EB2071">
        <w:rPr>
          <w:sz w:val="22"/>
          <w:szCs w:val="22"/>
        </w:rPr>
        <w:t> </w:t>
      </w:r>
      <w:r w:rsidRPr="00EB2071">
        <w:rPr>
          <w:sz w:val="22"/>
          <w:szCs w:val="22"/>
        </w:rPr>
        <w:t>postępowaniu o udzielenie zamówienia publicznego dotyczącego doświadczenia zrealizuje przedmiot umowy w zakresie ..................................... .</w:t>
      </w:r>
    </w:p>
    <w:p w14:paraId="1046748F" w14:textId="42F7649D" w:rsidR="00AE4713" w:rsidRPr="00EB2071" w:rsidRDefault="00AE4713" w:rsidP="001D55DE">
      <w:pPr>
        <w:numPr>
          <w:ilvl w:val="0"/>
          <w:numId w:val="23"/>
        </w:numPr>
        <w:overflowPunct/>
        <w:autoSpaceDE/>
        <w:autoSpaceDN/>
        <w:adjustRightInd/>
        <w:ind w:left="360"/>
        <w:jc w:val="both"/>
        <w:textAlignment w:val="auto"/>
        <w:rPr>
          <w:sz w:val="22"/>
          <w:szCs w:val="22"/>
        </w:rPr>
      </w:pPr>
      <w:r w:rsidRPr="00EB2071">
        <w:rPr>
          <w:sz w:val="22"/>
          <w:szCs w:val="22"/>
        </w:rPr>
        <w:t xml:space="preserve">W przypadku zaprzestania wykonywania umowy przez podmiot </w:t>
      </w:r>
      <w:r w:rsidR="005455DF" w:rsidRPr="00EB2071">
        <w:rPr>
          <w:sz w:val="22"/>
          <w:szCs w:val="22"/>
        </w:rPr>
        <w:t>udostępniający zasoby</w:t>
      </w:r>
      <w:r w:rsidRPr="00EB2071">
        <w:rPr>
          <w:sz w:val="22"/>
          <w:szCs w:val="22"/>
        </w:rPr>
        <w:t xml:space="preserve"> - </w:t>
      </w:r>
      <w:r w:rsidR="005455DF" w:rsidRPr="00EB2071">
        <w:rPr>
          <w:sz w:val="22"/>
          <w:szCs w:val="22"/>
        </w:rPr>
        <w:t xml:space="preserve">…………... </w:t>
      </w:r>
      <w:r w:rsidRPr="00EB2071">
        <w:rPr>
          <w:sz w:val="22"/>
          <w:szCs w:val="22"/>
        </w:rPr>
        <w:t>..........................., z jakichkolwiek przyczyn, Wykonawca będzie zobowiązany do zastąpienia tego podmiotu innym podmiotem, posiadającym zasoby co najmniej takie, jak te, które stanowiły podstawę wykazania spełniania przez Wykonawcę warunków udziału w postępowaniu o udzielenie zamówienia, po uprzednim uzyskaniu zgody Zamawiającego. Wykonawca może zostać zwolniony z</w:t>
      </w:r>
      <w:r w:rsidR="005455DF" w:rsidRPr="00EB2071">
        <w:rPr>
          <w:sz w:val="22"/>
          <w:szCs w:val="22"/>
        </w:rPr>
        <w:t> </w:t>
      </w:r>
      <w:r w:rsidRPr="00EB2071">
        <w:rPr>
          <w:sz w:val="22"/>
          <w:szCs w:val="22"/>
        </w:rPr>
        <w:t xml:space="preserve">zastąpienia tego podmiotu innym podmiotem, w przypadku wykazania, że Wykonawca samodzielnie spełnia warunek udziału w postępowaniu, przy wykazaniu spełniania którego powoływał się na zasoby podmiotu </w:t>
      </w:r>
      <w:r w:rsidR="005455DF" w:rsidRPr="00EB2071">
        <w:rPr>
          <w:sz w:val="22"/>
          <w:szCs w:val="22"/>
        </w:rPr>
        <w:t>je udostępniające</w:t>
      </w:r>
      <w:r w:rsidRPr="00EB2071">
        <w:rPr>
          <w:sz w:val="22"/>
          <w:szCs w:val="22"/>
        </w:rPr>
        <w:t>, w stopniu nie mniejszym niż wymagany w</w:t>
      </w:r>
      <w:r w:rsidR="005455DF" w:rsidRPr="00EB2071">
        <w:rPr>
          <w:sz w:val="22"/>
          <w:szCs w:val="22"/>
        </w:rPr>
        <w:t> </w:t>
      </w:r>
      <w:r w:rsidRPr="00EB2071">
        <w:rPr>
          <w:sz w:val="22"/>
          <w:szCs w:val="22"/>
        </w:rPr>
        <w:t>trakcie postępowania o udzielenie zamówienia.</w:t>
      </w:r>
    </w:p>
    <w:p w14:paraId="79F23B3B" w14:textId="77777777" w:rsidR="00AE4713" w:rsidRPr="00EB2071" w:rsidRDefault="00AE4713" w:rsidP="001D55DE">
      <w:pPr>
        <w:numPr>
          <w:ilvl w:val="0"/>
          <w:numId w:val="23"/>
        </w:numPr>
        <w:overflowPunct/>
        <w:autoSpaceDE/>
        <w:autoSpaceDN/>
        <w:adjustRightInd/>
        <w:ind w:left="360"/>
        <w:jc w:val="both"/>
        <w:textAlignment w:val="auto"/>
        <w:rPr>
          <w:sz w:val="22"/>
          <w:szCs w:val="22"/>
        </w:rPr>
      </w:pPr>
      <w:r w:rsidRPr="00EB2071">
        <w:rPr>
          <w:sz w:val="22"/>
          <w:szCs w:val="22"/>
        </w:rPr>
        <w:t>Zgoda na zmianę, rezygnację z podwykonawcy może nastąpić pod warunkiem przedstawienia przez Wykonawcę oświadczeń podwykonawców i dalszych podwykonawców potwierdzających zapłatę przez niego należnego wynagrodzenia za wykonaną część zamówienia do dnia dokonania zmiany umowy w tym zakresie.</w:t>
      </w:r>
    </w:p>
    <w:p w14:paraId="5CD749DB" w14:textId="58425379" w:rsidR="00AE4713" w:rsidRPr="00EB2071" w:rsidRDefault="00AE4713" w:rsidP="001C258A">
      <w:pPr>
        <w:jc w:val="both"/>
        <w:rPr>
          <w:i/>
          <w:sz w:val="22"/>
          <w:szCs w:val="22"/>
        </w:rPr>
      </w:pPr>
      <w:r w:rsidRPr="00EB2071">
        <w:rPr>
          <w:i/>
          <w:sz w:val="22"/>
          <w:szCs w:val="22"/>
        </w:rPr>
        <w:t xml:space="preserve">§ 7.1* zostanie usunięty z wzoru umowy w przypadku, gdy wykonawca nie polega na zasobach innych podmiotów na podstawie art. </w:t>
      </w:r>
      <w:r w:rsidR="005455DF" w:rsidRPr="00EB2071">
        <w:rPr>
          <w:i/>
          <w:sz w:val="22"/>
          <w:szCs w:val="22"/>
        </w:rPr>
        <w:t>118 ust. 1</w:t>
      </w:r>
      <w:r w:rsidRPr="00EB2071">
        <w:rPr>
          <w:i/>
          <w:sz w:val="22"/>
          <w:szCs w:val="22"/>
        </w:rPr>
        <w:t xml:space="preserve"> ustawy </w:t>
      </w:r>
      <w:proofErr w:type="spellStart"/>
      <w:r w:rsidR="005455DF" w:rsidRPr="00EB2071">
        <w:rPr>
          <w:i/>
          <w:sz w:val="22"/>
          <w:szCs w:val="22"/>
        </w:rPr>
        <w:t>Pzp</w:t>
      </w:r>
      <w:proofErr w:type="spellEnd"/>
      <w:r w:rsidRPr="00EB2071">
        <w:rPr>
          <w:i/>
          <w:sz w:val="22"/>
          <w:szCs w:val="22"/>
        </w:rPr>
        <w:t>.</w:t>
      </w:r>
    </w:p>
    <w:p w14:paraId="60C3A87D" w14:textId="755D2EEA" w:rsidR="000A1CF3" w:rsidRPr="002366F4" w:rsidRDefault="000A1CF3" w:rsidP="001C258A">
      <w:pPr>
        <w:rPr>
          <w:b/>
          <w:sz w:val="24"/>
          <w:szCs w:val="22"/>
          <w:highlight w:val="yellow"/>
        </w:rPr>
      </w:pPr>
    </w:p>
    <w:p w14:paraId="1277E2E6" w14:textId="77777777" w:rsidR="00AE4713" w:rsidRPr="00EB2071" w:rsidRDefault="00AE4713" w:rsidP="001C258A">
      <w:pPr>
        <w:jc w:val="center"/>
        <w:rPr>
          <w:b/>
          <w:sz w:val="24"/>
          <w:szCs w:val="22"/>
        </w:rPr>
      </w:pPr>
      <w:r w:rsidRPr="00EB2071">
        <w:rPr>
          <w:b/>
          <w:sz w:val="24"/>
          <w:szCs w:val="22"/>
        </w:rPr>
        <w:t>§ 8. Podwykonawcy</w:t>
      </w:r>
    </w:p>
    <w:p w14:paraId="30D1D33E"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Wykonawca może powierzyć wykonanie części zamówienia podwykonawcy.</w:t>
      </w:r>
    </w:p>
    <w:p w14:paraId="7CA1B854"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Wykonawca przed przystąpieniem do wykonania zamówienia jest zobowiązany do podania nazw, danych kontaktowych oraz przedstawicieli, podwykonawców zaangażowanych w roboty budowlane, jeżeli są już znani. Wykonawca ma obowiązek zawiadamiania zamawiającego o wszelkich zmianach w odniesieniu do informacji, o których mowa w zdaniu pierwszym, w trakcie realizacji zamówienia, a także przekazywania wymaganych informacji na temat nowych podwykonawców, którym w późniejszym okresie zamierza powierzyć realizację robót budowlanych.</w:t>
      </w:r>
    </w:p>
    <w:p w14:paraId="6329614E"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Powierzenie wykonania części zamówienia podwykonawcom nie zwalnia wykonawcy z odpowiedzialności za należyte wykonanie tego zamówienia.</w:t>
      </w:r>
    </w:p>
    <w:p w14:paraId="4586D1AA"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 xml:space="preserve">Wykonawca, podwykonawca lub dalszy podwykonawca zamówienia na roboty budowlane zamierzający zawrzeć umowę o podwykonawstwo, której przedmiotem są </w:t>
      </w:r>
      <w:r w:rsidRPr="00EB2071">
        <w:rPr>
          <w:b/>
          <w:bCs/>
          <w:sz w:val="22"/>
          <w:szCs w:val="22"/>
        </w:rPr>
        <w:t>roboty budowlane</w:t>
      </w:r>
      <w:r w:rsidRPr="00EB2071">
        <w:rPr>
          <w:sz w:val="22"/>
          <w:szCs w:val="22"/>
        </w:rPr>
        <w:t xml:space="preserve">, jest obowiązany, w trakcie realizacji zamówienia, </w:t>
      </w:r>
      <w:r w:rsidRPr="00EB2071">
        <w:rPr>
          <w:b/>
          <w:bCs/>
          <w:sz w:val="22"/>
          <w:szCs w:val="22"/>
        </w:rPr>
        <w:t>do przedłożenia zamawiającemu projektu tej umowy</w:t>
      </w:r>
      <w:r w:rsidRPr="00EB2071">
        <w:rPr>
          <w:sz w:val="22"/>
          <w:szCs w:val="22"/>
        </w:rPr>
        <w:t>, przy czym podwykonawca lub dalszy podwykonawca jest obowiązany dołączyć zgodę wykonawcy na zawarcie umowy o podwykonawstwo o treści zgodnej z projektem umowy. Obowiązek wskazany w zdaniu pierwszym dotyczy również projektów zmian umów o podwykonawstwo.</w:t>
      </w:r>
    </w:p>
    <w:p w14:paraId="602648EA"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37C810E6"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Termin zapłaty wynagrodzenia podwykonawcy lub dalszemu podwykonawcy, przewidziany w umowie o podwykonawstwo, nie może być dłuższy niż 30 dni od dnia doręczenia wykonawcy, podwykonawcy lub dalszemu podwykonawcy faktury lub rachunku.</w:t>
      </w:r>
    </w:p>
    <w:p w14:paraId="113D23DF"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Zamawiający, w terminie 7 dni od daty otrzymania, zgłasza w formie pisemnej, pod rygorem nieważności, zastrzeżenia do projektu umowy o podwykonawstwo, której przedmiotem są roboty budowlane, w przypadku gdy:</w:t>
      </w:r>
    </w:p>
    <w:p w14:paraId="7195CD18" w14:textId="77777777" w:rsidR="00FD60A0" w:rsidRPr="00EB2071" w:rsidRDefault="00FD60A0" w:rsidP="001D55DE">
      <w:pPr>
        <w:pStyle w:val="Akapitzlist"/>
        <w:numPr>
          <w:ilvl w:val="0"/>
          <w:numId w:val="36"/>
        </w:numPr>
        <w:overflowPunct/>
        <w:autoSpaceDE/>
        <w:autoSpaceDN/>
        <w:adjustRightInd/>
        <w:ind w:hanging="294"/>
        <w:contextualSpacing/>
        <w:jc w:val="both"/>
        <w:textAlignment w:val="auto"/>
        <w:rPr>
          <w:sz w:val="22"/>
          <w:szCs w:val="22"/>
        </w:rPr>
      </w:pPr>
      <w:r w:rsidRPr="00EB2071">
        <w:rPr>
          <w:sz w:val="22"/>
          <w:szCs w:val="22"/>
        </w:rPr>
        <w:t>nie spełnia ona poniżej wskazanych wymagań:</w:t>
      </w:r>
    </w:p>
    <w:p w14:paraId="1AE9FC92" w14:textId="77777777" w:rsidR="00FD60A0" w:rsidRPr="00EB2071" w:rsidRDefault="00FD60A0" w:rsidP="001D55DE">
      <w:pPr>
        <w:pStyle w:val="Akapitzlist"/>
        <w:numPr>
          <w:ilvl w:val="0"/>
          <w:numId w:val="37"/>
        </w:numPr>
        <w:overflowPunct/>
        <w:autoSpaceDE/>
        <w:autoSpaceDN/>
        <w:adjustRightInd/>
        <w:ind w:left="993" w:hanging="284"/>
        <w:contextualSpacing/>
        <w:jc w:val="both"/>
        <w:textAlignment w:val="auto"/>
        <w:rPr>
          <w:sz w:val="22"/>
          <w:szCs w:val="22"/>
        </w:rPr>
      </w:pPr>
      <w:r w:rsidRPr="00EB2071">
        <w:rPr>
          <w:sz w:val="22"/>
          <w:szCs w:val="22"/>
        </w:rPr>
        <w:t>projekt umowy o podwykonawstwo musi zawierać postanowienia dotyczące:</w:t>
      </w:r>
    </w:p>
    <w:p w14:paraId="1D8B216B"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t>danych podwykonawcy,</w:t>
      </w:r>
    </w:p>
    <w:p w14:paraId="7D8DB812"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t xml:space="preserve">zakresu robót przewidzianych do wykonania, </w:t>
      </w:r>
    </w:p>
    <w:p w14:paraId="40DB7F34"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t>terminu realizacji robót,</w:t>
      </w:r>
    </w:p>
    <w:p w14:paraId="3FABC0B0"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lastRenderedPageBreak/>
        <w:t xml:space="preserve">wysokości wynagrodzenia i zasad płatności za wykonane roboty, </w:t>
      </w:r>
    </w:p>
    <w:p w14:paraId="3B0BEEC3"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t xml:space="preserve">terminu zapłaty wynagrodzenia, </w:t>
      </w:r>
    </w:p>
    <w:p w14:paraId="53D38BFA" w14:textId="77777777"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sz w:val="22"/>
          <w:szCs w:val="22"/>
        </w:rPr>
      </w:pPr>
      <w:r w:rsidRPr="00EB2071">
        <w:rPr>
          <w:sz w:val="22"/>
          <w:szCs w:val="22"/>
        </w:rPr>
        <w:t xml:space="preserve">okresu odpowiedzialności za wady, </w:t>
      </w:r>
    </w:p>
    <w:p w14:paraId="75ADC731" w14:textId="243B78B4" w:rsidR="00FD60A0" w:rsidRPr="00EB2071" w:rsidRDefault="00FD60A0" w:rsidP="001D55DE">
      <w:pPr>
        <w:pStyle w:val="Akapitzlist"/>
        <w:numPr>
          <w:ilvl w:val="0"/>
          <w:numId w:val="38"/>
        </w:numPr>
        <w:overflowPunct/>
        <w:autoSpaceDE/>
        <w:autoSpaceDN/>
        <w:adjustRightInd/>
        <w:ind w:left="1276" w:hanging="283"/>
        <w:contextualSpacing/>
        <w:jc w:val="both"/>
        <w:textAlignment w:val="auto"/>
        <w:rPr>
          <w:rFonts w:eastAsiaTheme="minorHAnsi"/>
          <w:sz w:val="22"/>
          <w:szCs w:val="22"/>
          <w:lang w:eastAsia="en-US"/>
        </w:rPr>
      </w:pPr>
      <w:r w:rsidRPr="00EB2071">
        <w:rPr>
          <w:sz w:val="22"/>
          <w:szCs w:val="22"/>
        </w:rPr>
        <w:t xml:space="preserve">zobowiązania podwykonawcy do spełnienia wymagań określonych przez Zamawiającego w § </w:t>
      </w:r>
      <w:r w:rsidR="006602B3" w:rsidRPr="00EB2071">
        <w:rPr>
          <w:sz w:val="22"/>
          <w:szCs w:val="22"/>
        </w:rPr>
        <w:t>28</w:t>
      </w:r>
      <w:r w:rsidRPr="00EB2071">
        <w:rPr>
          <w:sz w:val="22"/>
          <w:szCs w:val="22"/>
        </w:rPr>
        <w:t xml:space="preserve"> umowy, w związku z art. 95 ust. 1 ustawy </w:t>
      </w:r>
      <w:proofErr w:type="spellStart"/>
      <w:r w:rsidRPr="00EB2071">
        <w:rPr>
          <w:sz w:val="22"/>
          <w:szCs w:val="22"/>
        </w:rPr>
        <w:t>Pzp</w:t>
      </w:r>
      <w:proofErr w:type="spellEnd"/>
      <w:r w:rsidRPr="00EB2071">
        <w:rPr>
          <w:sz w:val="22"/>
          <w:szCs w:val="22"/>
        </w:rPr>
        <w:t>,</w:t>
      </w:r>
    </w:p>
    <w:p w14:paraId="26BF86AF" w14:textId="77777777" w:rsidR="00FD60A0" w:rsidRPr="00EB2071" w:rsidRDefault="00FD60A0" w:rsidP="001D55DE">
      <w:pPr>
        <w:pStyle w:val="Akapitzlist"/>
        <w:numPr>
          <w:ilvl w:val="0"/>
          <w:numId w:val="37"/>
        </w:numPr>
        <w:overflowPunct/>
        <w:autoSpaceDE/>
        <w:autoSpaceDN/>
        <w:adjustRightInd/>
        <w:ind w:left="993" w:hanging="284"/>
        <w:contextualSpacing/>
        <w:jc w:val="both"/>
        <w:textAlignment w:val="auto"/>
        <w:rPr>
          <w:sz w:val="22"/>
          <w:szCs w:val="22"/>
        </w:rPr>
      </w:pPr>
      <w:r w:rsidRPr="00EB2071">
        <w:rPr>
          <w:sz w:val="22"/>
          <w:szCs w:val="22"/>
        </w:rPr>
        <w:t>postanowienia umowy o podwykonawstwo nie mogą być sprzeczne z postanowieniami niniejszej umowy,</w:t>
      </w:r>
    </w:p>
    <w:p w14:paraId="1C9E9FFF" w14:textId="77777777" w:rsidR="00FD60A0" w:rsidRPr="00EB2071" w:rsidRDefault="00FD60A0" w:rsidP="001D55DE">
      <w:pPr>
        <w:pStyle w:val="Akapitzlist"/>
        <w:numPr>
          <w:ilvl w:val="0"/>
          <w:numId w:val="37"/>
        </w:numPr>
        <w:overflowPunct/>
        <w:autoSpaceDE/>
        <w:autoSpaceDN/>
        <w:adjustRightInd/>
        <w:ind w:left="993" w:hanging="284"/>
        <w:contextualSpacing/>
        <w:jc w:val="both"/>
        <w:textAlignment w:val="auto"/>
        <w:rPr>
          <w:sz w:val="22"/>
          <w:szCs w:val="22"/>
        </w:rPr>
      </w:pPr>
      <w:r w:rsidRPr="00EB2071">
        <w:rPr>
          <w:sz w:val="22"/>
          <w:szCs w:val="22"/>
        </w:rPr>
        <w:t>umowa nie może wyłączać odpowiedzialności głównego wykonawcy przed Zamawiającym za wykonanie całości robót, także tych wykonanych przez podwykonawców,</w:t>
      </w:r>
    </w:p>
    <w:p w14:paraId="0C6CCADD" w14:textId="77777777" w:rsidR="00FD60A0" w:rsidRPr="00EB2071" w:rsidRDefault="00FD60A0" w:rsidP="001D55DE">
      <w:pPr>
        <w:pStyle w:val="Akapitzlist"/>
        <w:numPr>
          <w:ilvl w:val="0"/>
          <w:numId w:val="37"/>
        </w:numPr>
        <w:overflowPunct/>
        <w:autoSpaceDE/>
        <w:autoSpaceDN/>
        <w:adjustRightInd/>
        <w:ind w:left="993" w:hanging="284"/>
        <w:contextualSpacing/>
        <w:jc w:val="both"/>
        <w:textAlignment w:val="auto"/>
        <w:rPr>
          <w:rFonts w:eastAsiaTheme="minorHAnsi"/>
          <w:sz w:val="22"/>
          <w:szCs w:val="22"/>
          <w:lang w:eastAsia="en-US"/>
        </w:rPr>
      </w:pPr>
      <w:r w:rsidRPr="00EB2071">
        <w:rPr>
          <w:sz w:val="22"/>
          <w:szCs w:val="22"/>
        </w:rPr>
        <w:t>umowa nie może zawierać postanowień uzależniających uzyskanie przez podwykonawcę płatności od wykonawcy od zapłaty przez zamawiającego wykonawcy wynagrodzenia obejmującego zakres robót wykonanych przez podwykonawcę lub uzależniających zwrot podwykonawcy kwot zabezpieczenia przez wykonawcę, od zwrotu zabezpieczenia wykonania umowy przez zamawiającego wykonawcy,</w:t>
      </w:r>
    </w:p>
    <w:p w14:paraId="44AF2FDD" w14:textId="77777777" w:rsidR="00FD60A0" w:rsidRPr="00EB2071" w:rsidRDefault="00FD60A0" w:rsidP="001D55DE">
      <w:pPr>
        <w:pStyle w:val="Akapitzlist"/>
        <w:numPr>
          <w:ilvl w:val="0"/>
          <w:numId w:val="36"/>
        </w:numPr>
        <w:overflowPunct/>
        <w:autoSpaceDE/>
        <w:autoSpaceDN/>
        <w:adjustRightInd/>
        <w:ind w:hanging="294"/>
        <w:contextualSpacing/>
        <w:jc w:val="both"/>
        <w:textAlignment w:val="auto"/>
        <w:rPr>
          <w:sz w:val="22"/>
          <w:szCs w:val="22"/>
        </w:rPr>
      </w:pPr>
      <w:r w:rsidRPr="00EB2071">
        <w:rPr>
          <w:sz w:val="22"/>
          <w:szCs w:val="22"/>
        </w:rPr>
        <w:t>przewiduje ona termin zapłaty wynagrodzenia dłuższy niż określony w ust. 6.</w:t>
      </w:r>
    </w:p>
    <w:p w14:paraId="0FCC183D" w14:textId="77777777" w:rsidR="00FD60A0" w:rsidRPr="00EB2071" w:rsidRDefault="00FD60A0" w:rsidP="001D55DE">
      <w:pPr>
        <w:pStyle w:val="Akapitzlist"/>
        <w:numPr>
          <w:ilvl w:val="0"/>
          <w:numId w:val="36"/>
        </w:numPr>
        <w:overflowPunct/>
        <w:autoSpaceDE/>
        <w:autoSpaceDN/>
        <w:adjustRightInd/>
        <w:ind w:hanging="294"/>
        <w:contextualSpacing/>
        <w:jc w:val="both"/>
        <w:textAlignment w:val="auto"/>
        <w:rPr>
          <w:sz w:val="22"/>
          <w:szCs w:val="22"/>
        </w:rPr>
      </w:pPr>
      <w:r w:rsidRPr="00EB2071">
        <w:rPr>
          <w:sz w:val="22"/>
          <w:szCs w:val="22"/>
        </w:rPr>
        <w:t>zawiera ona postanowienia niezgodne z ust. 5.</w:t>
      </w:r>
    </w:p>
    <w:p w14:paraId="23CAA5AB"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Niezgłoszenie zastrzeżeń, o których mowa w ust. 7, do przedłożonego projektu umowy o podwykonawstwo, której przedmiotem są roboty budowlane, w terminie określonym w ust. 7, uważa się za akceptację projektu umowy przez zamawiającego.</w:t>
      </w:r>
    </w:p>
    <w:p w14:paraId="30424BDE"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Wykonawca, podwykonawca lub dalszy podwykonawca zamówienia na roboty budowlane przedkłada zamawiającemu poświadczoną za zgodność z oryginałem</w:t>
      </w:r>
      <w:r w:rsidRPr="00EB2071">
        <w:rPr>
          <w:b/>
          <w:bCs/>
          <w:sz w:val="22"/>
          <w:szCs w:val="22"/>
        </w:rPr>
        <w:t xml:space="preserve"> kopię zawartej umowy o podwykonawstwo</w:t>
      </w:r>
      <w:r w:rsidRPr="00EB2071">
        <w:rPr>
          <w:sz w:val="22"/>
          <w:szCs w:val="22"/>
        </w:rPr>
        <w:t xml:space="preserve">, której przedmiotem są roboty budowlane, w terminie </w:t>
      </w:r>
      <w:r w:rsidRPr="00EB2071">
        <w:rPr>
          <w:b/>
          <w:bCs/>
          <w:sz w:val="22"/>
          <w:szCs w:val="22"/>
        </w:rPr>
        <w:t>7 dni</w:t>
      </w:r>
      <w:r w:rsidRPr="00EB2071">
        <w:rPr>
          <w:sz w:val="22"/>
          <w:szCs w:val="22"/>
        </w:rPr>
        <w:t xml:space="preserve"> od dnia jej zawarcia. Obowiązek wskazany w zdaniu pierwszym dotyczy również zmian umów o podwykonawstwo.</w:t>
      </w:r>
    </w:p>
    <w:p w14:paraId="7A6546B5"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Zamawiający, w terminie 7 dni od daty otrzymania, zgłasza w formie pisemnej pod rygorem nieważności sprzeciw do umowy o podwykonawstwo, której przedmiotem są roboty budowlane, w przypadkach, o których mowa w ust. 7.</w:t>
      </w:r>
    </w:p>
    <w:p w14:paraId="1A567D66"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Niezgłoszenie sprzeciwu, o którym mowa w ust. 10, do przedłożonej umowy o podwykonawstwo, której przedmiotem są roboty budowlane, w terminie określonym w ust. 10, uważa się za akceptację umowy przez zamawiającego.</w:t>
      </w:r>
    </w:p>
    <w:p w14:paraId="03157E69"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 xml:space="preserve">W przypadku umów, których przedmiotem są roboty budowlane, wykonawca, podwykonawca lub dalszy podwykonawca przedkłada zamawiającemu poświadczoną za zgodność z oryginałem </w:t>
      </w:r>
      <w:r w:rsidRPr="00EB2071">
        <w:rPr>
          <w:b/>
          <w:bCs/>
          <w:sz w:val="22"/>
          <w:szCs w:val="22"/>
        </w:rPr>
        <w:t>kopię zawartej umowy o podwykonawstwo</w:t>
      </w:r>
      <w:r w:rsidRPr="00EB2071">
        <w:rPr>
          <w:sz w:val="22"/>
          <w:szCs w:val="22"/>
        </w:rPr>
        <w:t xml:space="preserve">, której przedmiotem są </w:t>
      </w:r>
      <w:r w:rsidRPr="00EB2071">
        <w:rPr>
          <w:b/>
          <w:bCs/>
          <w:sz w:val="22"/>
          <w:szCs w:val="22"/>
        </w:rPr>
        <w:t>dostawy lub usługi</w:t>
      </w:r>
      <w:r w:rsidRPr="00EB2071">
        <w:rPr>
          <w:sz w:val="22"/>
          <w:szCs w:val="22"/>
        </w:rPr>
        <w:t xml:space="preserve">, w terminie </w:t>
      </w:r>
      <w:r w:rsidRPr="00EB2071">
        <w:rPr>
          <w:b/>
          <w:bCs/>
          <w:sz w:val="22"/>
          <w:szCs w:val="22"/>
        </w:rPr>
        <w:t>7 dni</w:t>
      </w:r>
      <w:r w:rsidRPr="00EB2071">
        <w:rPr>
          <w:sz w:val="22"/>
          <w:szCs w:val="22"/>
        </w:rPr>
        <w:t xml:space="preserve"> od dnia jej zawarcia, z wyłączeniem umów o podwykonawstwo o wartości mniejszej niż 0,5% wartości umowy. Wyłączenie, o którym mowa w zdaniu pierwszym, nie dotyczy umów o podwykonawstwo o wartości większej niż 50 000 złotych. </w:t>
      </w:r>
    </w:p>
    <w:p w14:paraId="6A9F3924"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W przypadku, o którym mowa w ust. 12, podwykonawca lub dalszy podwykonawca, przedkłada poświadczoną za zgodność z oryginałem kopię umowy również wykonawcy.</w:t>
      </w:r>
    </w:p>
    <w:p w14:paraId="7960005B"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W przypadku, o którym mowa w ust. 12, jeżeli termin zapłaty wynagrodzenia jest dłuższy niż określony w ust. 6, zamawiający informuje o tym wykonawcę i wzywa go do doprowadzenia do zmiany tej umowy, pod rygorem wystąpienia o zapłatę kary umownej.</w:t>
      </w:r>
    </w:p>
    <w:p w14:paraId="72FA9193"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Przepisy ust. 4-14 stosuje się odpowiednio do zmian umowy o podwykonawstwo.</w:t>
      </w:r>
    </w:p>
    <w:p w14:paraId="11AFB19C"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Zawarcie umowy o podwykonawstwo, której przedmiotem są roboty budowlane, może nastąpić wyłącznie po akceptacji jej projektu przez Zamawiającego, a przystąpienie do realizacji robót budowlanych przez podwykonawcę może nastąpić wyłącznie po akceptacji umowy o podwykonawstwo przez Zamawiającego.</w:t>
      </w:r>
    </w:p>
    <w:p w14:paraId="1C3D753B" w14:textId="77777777" w:rsidR="00FD60A0" w:rsidRPr="00EB2071"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 xml:space="preserve">Zamawiający ma prawo żądać od Wykonawcy zmiany lub odsunięcia podwykonawcy, jeżeli jego sprzęt techniczny albo osoby i kwalifikacje, którymi on dysponuje, nie spełniają warunków </w:t>
      </w:r>
      <w:r w:rsidRPr="00EB2071">
        <w:rPr>
          <w:sz w:val="22"/>
          <w:szCs w:val="22"/>
        </w:rPr>
        <w:br/>
        <w:t>lub wymagań dotyczących podwykonawstwa lub nie dają rękojmi należytego wykonania robót, dostaw lub usług powierzonych podwykonawcy.</w:t>
      </w:r>
    </w:p>
    <w:p w14:paraId="7CC71DD0" w14:textId="4FF796A2" w:rsidR="00FD60A0" w:rsidRDefault="00FD60A0" w:rsidP="001D55DE">
      <w:pPr>
        <w:pStyle w:val="Akapitzlist"/>
        <w:numPr>
          <w:ilvl w:val="0"/>
          <w:numId w:val="35"/>
        </w:numPr>
        <w:overflowPunct/>
        <w:autoSpaceDE/>
        <w:autoSpaceDN/>
        <w:adjustRightInd/>
        <w:ind w:left="426" w:hanging="426"/>
        <w:contextualSpacing/>
        <w:jc w:val="both"/>
        <w:textAlignment w:val="auto"/>
        <w:rPr>
          <w:sz w:val="22"/>
          <w:szCs w:val="22"/>
        </w:rPr>
      </w:pPr>
      <w:r w:rsidRPr="00EB2071">
        <w:rPr>
          <w:sz w:val="22"/>
          <w:szCs w:val="22"/>
        </w:rPr>
        <w:t>Łączna wartość umów z podwykonawcami nie może przekroczyć wysokości wynagrodzenia wykonawcy wynikającego z niniejszej umowy.</w:t>
      </w:r>
    </w:p>
    <w:p w14:paraId="4E11E069" w14:textId="77777777" w:rsidR="002C1A0A" w:rsidRPr="002C1A0A" w:rsidRDefault="002C1A0A" w:rsidP="002C1A0A">
      <w:pPr>
        <w:pStyle w:val="Akapitzlist"/>
        <w:numPr>
          <w:ilvl w:val="0"/>
          <w:numId w:val="35"/>
        </w:numPr>
        <w:overflowPunct/>
        <w:autoSpaceDE/>
        <w:autoSpaceDN/>
        <w:adjustRightInd/>
        <w:ind w:left="426" w:hanging="426"/>
        <w:contextualSpacing/>
        <w:jc w:val="both"/>
        <w:textAlignment w:val="auto"/>
        <w:rPr>
          <w:sz w:val="22"/>
          <w:szCs w:val="22"/>
        </w:rPr>
      </w:pPr>
      <w:r w:rsidRPr="002C1A0A">
        <w:rPr>
          <w:sz w:val="22"/>
          <w:szCs w:val="22"/>
        </w:rPr>
        <w:t xml:space="preserve">Wykonawca zobowiązuje się nałożyć na podwykonawców, dalszych podwykonawców, usługodawców, dostawców oraz producentów, przy pomocy których realizuje niniejszą umowę, obowiązek ustanawiania gwarancji jakości dotyczących wykonanych przez nich prac i robót oraz </w:t>
      </w:r>
      <w:r w:rsidRPr="002C1A0A">
        <w:rPr>
          <w:sz w:val="22"/>
          <w:szCs w:val="22"/>
        </w:rPr>
        <w:lastRenderedPageBreak/>
        <w:t>dostarczonych przez nich urządzeń, materiałów i elementów, przewidujących prawo do dochodzenia uprawnień gwarancyjnych również przez Zamawiającego.</w:t>
      </w:r>
    </w:p>
    <w:p w14:paraId="0B1903A3" w14:textId="77777777" w:rsidR="002C1A0A" w:rsidRPr="002C1A0A" w:rsidRDefault="002C1A0A" w:rsidP="002C1A0A">
      <w:pPr>
        <w:pStyle w:val="Akapitzlist"/>
        <w:numPr>
          <w:ilvl w:val="0"/>
          <w:numId w:val="35"/>
        </w:numPr>
        <w:overflowPunct/>
        <w:autoSpaceDE/>
        <w:autoSpaceDN/>
        <w:adjustRightInd/>
        <w:ind w:left="426" w:hanging="426"/>
        <w:contextualSpacing/>
        <w:jc w:val="both"/>
        <w:textAlignment w:val="auto"/>
        <w:rPr>
          <w:sz w:val="22"/>
          <w:szCs w:val="22"/>
        </w:rPr>
      </w:pPr>
      <w:r w:rsidRPr="002C1A0A">
        <w:rPr>
          <w:sz w:val="22"/>
          <w:szCs w:val="22"/>
        </w:rPr>
        <w:t>Wykonawca obowiązany jest przekazać Zamawiającemu otrzymane od podwykonawców, dalszych podwykonawców, usługodawców, dostawców oraz producentów, przy pomocy których realizuje niniejszą umowę, uwierzytelnione kopie gwarancji, jakie otrzymuje od tych podmiotów w związku z realizacją umowy, do dokumentacji powykonawczej.</w:t>
      </w:r>
    </w:p>
    <w:p w14:paraId="0E962338" w14:textId="18B58B05" w:rsidR="00FD60A0" w:rsidRPr="002366F4" w:rsidRDefault="00FD60A0" w:rsidP="00B37D8A">
      <w:pPr>
        <w:pStyle w:val="tyt"/>
        <w:keepNext w:val="0"/>
        <w:overflowPunct w:val="0"/>
        <w:autoSpaceDE w:val="0"/>
        <w:autoSpaceDN w:val="0"/>
        <w:adjustRightInd w:val="0"/>
        <w:spacing w:before="0" w:after="0"/>
        <w:jc w:val="left"/>
        <w:textAlignment w:val="baseline"/>
        <w:rPr>
          <w:szCs w:val="22"/>
          <w:highlight w:val="yellow"/>
        </w:rPr>
      </w:pPr>
    </w:p>
    <w:p w14:paraId="2B03E3FA" w14:textId="7BB9A6B3"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Rozdział IV – WYNAGRODZENIE</w:t>
      </w:r>
    </w:p>
    <w:p w14:paraId="4F4DB17B" w14:textId="77777777" w:rsidR="00AE4713" w:rsidRPr="00EB2071" w:rsidRDefault="00AE4713" w:rsidP="001C258A">
      <w:pPr>
        <w:jc w:val="center"/>
        <w:rPr>
          <w:b/>
          <w:sz w:val="24"/>
          <w:szCs w:val="22"/>
        </w:rPr>
      </w:pPr>
      <w:r w:rsidRPr="00EB2071">
        <w:rPr>
          <w:b/>
          <w:sz w:val="24"/>
          <w:szCs w:val="22"/>
        </w:rPr>
        <w:t>§ 9. Uwarunkowania wynagrodzenia</w:t>
      </w:r>
    </w:p>
    <w:p w14:paraId="729E9658" w14:textId="38A2A4F2" w:rsidR="00AE4713" w:rsidRPr="00EB2071" w:rsidRDefault="00AE4713" w:rsidP="001C258A">
      <w:pPr>
        <w:numPr>
          <w:ilvl w:val="0"/>
          <w:numId w:val="1"/>
        </w:numPr>
        <w:overflowPunct/>
        <w:autoSpaceDE/>
        <w:autoSpaceDN/>
        <w:adjustRightInd/>
        <w:jc w:val="both"/>
        <w:textAlignment w:val="auto"/>
        <w:rPr>
          <w:sz w:val="22"/>
          <w:szCs w:val="22"/>
        </w:rPr>
      </w:pPr>
      <w:r w:rsidRPr="00EB2071">
        <w:rPr>
          <w:sz w:val="22"/>
          <w:szCs w:val="22"/>
        </w:rPr>
        <w:t xml:space="preserve">Uznaje się, iż Wykonawca przed złożeniem oferty uzyskał potrzebne informacje dotyczące warunków terenowych, wziął pod uwagę rozmiar i rodzaj robót oraz materiałów niezbędnych do wykonania robót oraz uzyskał wszelkie niezbędne informacje dotyczące ryzyka, trudności i innych okoliczności, jakie mogą mieć wpływ lub mogły dotyczyć oferty. </w:t>
      </w:r>
    </w:p>
    <w:p w14:paraId="48FAA5EE" w14:textId="77777777" w:rsidR="00AE4713" w:rsidRPr="00EB2071" w:rsidRDefault="00AE4713" w:rsidP="001C258A">
      <w:pPr>
        <w:numPr>
          <w:ilvl w:val="0"/>
          <w:numId w:val="1"/>
        </w:numPr>
        <w:overflowPunct/>
        <w:autoSpaceDE/>
        <w:autoSpaceDN/>
        <w:adjustRightInd/>
        <w:jc w:val="both"/>
        <w:textAlignment w:val="auto"/>
        <w:rPr>
          <w:sz w:val="22"/>
          <w:szCs w:val="22"/>
        </w:rPr>
      </w:pPr>
      <w:r w:rsidRPr="00EB2071">
        <w:rPr>
          <w:sz w:val="22"/>
          <w:szCs w:val="22"/>
        </w:rPr>
        <w:t xml:space="preserve">Wynagrodzenie za wykonanie przedmiotu umowy określonego w § 1 strony ustaliły na podstawie ceny ofertowej Wykonawcy. </w:t>
      </w:r>
    </w:p>
    <w:p w14:paraId="52BC6DF5" w14:textId="77777777" w:rsidR="00AE4713" w:rsidRPr="00EB2071" w:rsidRDefault="00AE4713" w:rsidP="001C258A">
      <w:pPr>
        <w:numPr>
          <w:ilvl w:val="0"/>
          <w:numId w:val="1"/>
        </w:numPr>
        <w:overflowPunct/>
        <w:autoSpaceDE/>
        <w:adjustRightInd/>
        <w:jc w:val="both"/>
        <w:textAlignment w:val="auto"/>
        <w:rPr>
          <w:sz w:val="22"/>
          <w:szCs w:val="22"/>
        </w:rPr>
      </w:pPr>
      <w:r w:rsidRPr="00EB2071">
        <w:rPr>
          <w:sz w:val="22"/>
          <w:szCs w:val="22"/>
        </w:rPr>
        <w:t>Wynagrodzenie, o którym mowa w § 10 umowy, obejmuje wszelkie koszty niezbędne do zrealizowania przedmiotu umowy, wynikające wprost z dokumentacji projektowej, jak również te, które nie zostały ujęte w szeroko rozumianym opisie przedmiotu zamówienia, ale są naturalną konsekwencją procesu budowlanego i w naturalny sposób z nich wynikają m.in. z zasad wiedzy technicznej i sztuki budowlanej.</w:t>
      </w:r>
    </w:p>
    <w:p w14:paraId="21D32952" w14:textId="77777777" w:rsidR="00AE4713" w:rsidRPr="00EB2071" w:rsidRDefault="00AE4713" w:rsidP="001C258A">
      <w:pPr>
        <w:numPr>
          <w:ilvl w:val="0"/>
          <w:numId w:val="1"/>
        </w:numPr>
        <w:overflowPunct/>
        <w:autoSpaceDE/>
        <w:autoSpaceDN/>
        <w:adjustRightInd/>
        <w:jc w:val="both"/>
        <w:textAlignment w:val="auto"/>
        <w:rPr>
          <w:sz w:val="22"/>
          <w:szCs w:val="22"/>
        </w:rPr>
      </w:pPr>
      <w:r w:rsidRPr="00EB2071">
        <w:rPr>
          <w:sz w:val="22"/>
          <w:szCs w:val="22"/>
        </w:rPr>
        <w:t xml:space="preserve">Wykonawca ponosi odpowiedzialność na zasadzie ryzyka z tytułu oszacowania wszelkich kosztów związanych z realizacją przedmiotu umowy. Niedoszacowanie, pominięcie oraz brak rozpoznania zakresu przedmiotu umowy nie może być podstawą do żądania zmiany wynagrodzenia określonego </w:t>
      </w:r>
      <w:r w:rsidRPr="00EB2071">
        <w:rPr>
          <w:sz w:val="22"/>
          <w:szCs w:val="22"/>
        </w:rPr>
        <w:br/>
        <w:t xml:space="preserve">w § 10 umowy. </w:t>
      </w:r>
    </w:p>
    <w:p w14:paraId="3CE4F60C" w14:textId="77777777" w:rsidR="00AE4713" w:rsidRPr="00EB2071" w:rsidRDefault="00AE4713" w:rsidP="001C258A">
      <w:pPr>
        <w:numPr>
          <w:ilvl w:val="0"/>
          <w:numId w:val="1"/>
        </w:numPr>
        <w:overflowPunct/>
        <w:autoSpaceDE/>
        <w:autoSpaceDN/>
        <w:adjustRightInd/>
        <w:jc w:val="both"/>
        <w:textAlignment w:val="auto"/>
        <w:rPr>
          <w:sz w:val="22"/>
          <w:szCs w:val="22"/>
        </w:rPr>
      </w:pPr>
      <w:r w:rsidRPr="00EB2071">
        <w:rPr>
          <w:sz w:val="22"/>
          <w:szCs w:val="22"/>
        </w:rPr>
        <w:t>Wynagrodzenie ma charakter wynagrodzenia ryczałtowego.</w:t>
      </w:r>
    </w:p>
    <w:p w14:paraId="6C297C75" w14:textId="657B19F1" w:rsidR="00AE4713" w:rsidRPr="00EB2071" w:rsidRDefault="00AE4713" w:rsidP="001C258A">
      <w:pPr>
        <w:pStyle w:val="Tekstpodstawowy"/>
        <w:tabs>
          <w:tab w:val="clear" w:pos="284"/>
        </w:tabs>
        <w:rPr>
          <w:b/>
          <w:sz w:val="22"/>
          <w:szCs w:val="22"/>
        </w:rPr>
      </w:pPr>
    </w:p>
    <w:p w14:paraId="0E987DA2" w14:textId="77777777" w:rsidR="00AE4713" w:rsidRPr="00EB2071" w:rsidRDefault="00AE4713" w:rsidP="001C258A">
      <w:pPr>
        <w:pStyle w:val="tyt"/>
        <w:keepNext w:val="0"/>
        <w:overflowPunct w:val="0"/>
        <w:autoSpaceDE w:val="0"/>
        <w:autoSpaceDN w:val="0"/>
        <w:adjustRightInd w:val="0"/>
        <w:spacing w:before="0" w:after="0"/>
        <w:textAlignment w:val="baseline"/>
      </w:pPr>
      <w:r w:rsidRPr="00EB2071">
        <w:t>§ 10. Wysokość wynagrodzenia</w:t>
      </w:r>
    </w:p>
    <w:p w14:paraId="0B185D56" w14:textId="660E2671" w:rsidR="00AE4713" w:rsidRDefault="00AE4713" w:rsidP="001C258A">
      <w:pPr>
        <w:overflowPunct/>
        <w:autoSpaceDE/>
        <w:autoSpaceDN/>
        <w:adjustRightInd/>
        <w:ind w:firstLine="708"/>
        <w:jc w:val="both"/>
        <w:textAlignment w:val="auto"/>
        <w:rPr>
          <w:b/>
          <w:bCs/>
          <w:sz w:val="22"/>
          <w:szCs w:val="22"/>
        </w:rPr>
      </w:pPr>
      <w:r w:rsidRPr="00EB2071">
        <w:rPr>
          <w:sz w:val="22"/>
          <w:szCs w:val="22"/>
        </w:rPr>
        <w:t xml:space="preserve">Na podstawie oferty ustala się wynagrodzenie ryczałtowe w wysokości: </w:t>
      </w:r>
      <w:r w:rsidRPr="00EB2071">
        <w:rPr>
          <w:b/>
          <w:bCs/>
          <w:sz w:val="22"/>
          <w:szCs w:val="22"/>
        </w:rPr>
        <w:t>………..............……… zł</w:t>
      </w:r>
      <w:r w:rsidRPr="00EB2071">
        <w:rPr>
          <w:sz w:val="22"/>
          <w:szCs w:val="22"/>
        </w:rPr>
        <w:t xml:space="preserve"> </w:t>
      </w:r>
      <w:r w:rsidRPr="00EB2071">
        <w:rPr>
          <w:b/>
          <w:bCs/>
          <w:sz w:val="22"/>
          <w:szCs w:val="22"/>
        </w:rPr>
        <w:t>brutto (słownie: …………………………………………………).</w:t>
      </w:r>
    </w:p>
    <w:p w14:paraId="66CFD346" w14:textId="77777777" w:rsidR="00FF27D4" w:rsidRPr="00EB2071" w:rsidRDefault="00FF27D4" w:rsidP="001C258A">
      <w:pPr>
        <w:pStyle w:val="Akapitzlist"/>
        <w:overflowPunct/>
        <w:autoSpaceDE/>
        <w:autoSpaceDN/>
        <w:adjustRightInd/>
        <w:ind w:left="567"/>
        <w:jc w:val="both"/>
        <w:textAlignment w:val="auto"/>
        <w:rPr>
          <w:sz w:val="22"/>
          <w:szCs w:val="22"/>
        </w:rPr>
      </w:pPr>
    </w:p>
    <w:p w14:paraId="56FA7693" w14:textId="77777777" w:rsidR="00AE4713" w:rsidRPr="0014599D" w:rsidRDefault="00AE4713" w:rsidP="001C258A">
      <w:pPr>
        <w:pStyle w:val="tyt"/>
        <w:keepNext w:val="0"/>
        <w:overflowPunct w:val="0"/>
        <w:autoSpaceDE w:val="0"/>
        <w:autoSpaceDN w:val="0"/>
        <w:adjustRightInd w:val="0"/>
        <w:spacing w:before="0" w:after="0"/>
        <w:textAlignment w:val="baseline"/>
        <w:rPr>
          <w:szCs w:val="22"/>
        </w:rPr>
      </w:pPr>
      <w:bookmarkStart w:id="5" w:name="_Hlk108075871"/>
      <w:r w:rsidRPr="0014599D">
        <w:rPr>
          <w:szCs w:val="22"/>
        </w:rPr>
        <w:t>Rozdział V – PŁATNOŚCI</w:t>
      </w:r>
    </w:p>
    <w:p w14:paraId="400953AD" w14:textId="7FFBBF5F" w:rsidR="00B37D8A" w:rsidRPr="0014599D" w:rsidRDefault="00AE4713" w:rsidP="00024281">
      <w:pPr>
        <w:jc w:val="center"/>
        <w:rPr>
          <w:b/>
          <w:bCs/>
          <w:iCs/>
          <w:sz w:val="24"/>
          <w:szCs w:val="22"/>
        </w:rPr>
      </w:pPr>
      <w:r w:rsidRPr="0014599D">
        <w:rPr>
          <w:b/>
          <w:bCs/>
          <w:iCs/>
          <w:sz w:val="24"/>
          <w:szCs w:val="22"/>
        </w:rPr>
        <w:t xml:space="preserve">§ 11. Regulowanie płatności </w:t>
      </w:r>
      <w:bookmarkEnd w:id="5"/>
    </w:p>
    <w:p w14:paraId="2536E42F" w14:textId="63B3E55C" w:rsidR="0014599D" w:rsidRPr="0014599D" w:rsidRDefault="00406CD6" w:rsidP="0014599D">
      <w:pPr>
        <w:numPr>
          <w:ilvl w:val="0"/>
          <w:numId w:val="57"/>
        </w:numPr>
        <w:ind w:left="360"/>
        <w:jc w:val="both"/>
        <w:textAlignment w:val="auto"/>
        <w:rPr>
          <w:sz w:val="22"/>
          <w:szCs w:val="22"/>
        </w:rPr>
      </w:pPr>
      <w:r w:rsidRPr="0014599D">
        <w:rPr>
          <w:sz w:val="22"/>
          <w:szCs w:val="22"/>
        </w:rPr>
        <w:t>Rozliczenie za wykonanie zamówienia będzie następować na podstawie</w:t>
      </w:r>
      <w:r w:rsidR="0014599D" w:rsidRPr="0014599D">
        <w:rPr>
          <w:sz w:val="22"/>
          <w:szCs w:val="22"/>
        </w:rPr>
        <w:t xml:space="preserve"> </w:t>
      </w:r>
      <w:r w:rsidRPr="0014599D">
        <w:rPr>
          <w:sz w:val="22"/>
          <w:szCs w:val="22"/>
        </w:rPr>
        <w:t>faktury końcowej</w:t>
      </w:r>
    </w:p>
    <w:p w14:paraId="779DCD7E" w14:textId="1B03F200" w:rsidR="00814D69" w:rsidRPr="0014599D" w:rsidRDefault="00406CD6" w:rsidP="00024281">
      <w:pPr>
        <w:tabs>
          <w:tab w:val="num" w:pos="360"/>
        </w:tabs>
        <w:ind w:left="360"/>
        <w:jc w:val="both"/>
        <w:rPr>
          <w:sz w:val="22"/>
          <w:szCs w:val="22"/>
        </w:rPr>
      </w:pPr>
      <w:r w:rsidRPr="0014599D">
        <w:rPr>
          <w:sz w:val="22"/>
          <w:szCs w:val="22"/>
        </w:rPr>
        <w:t xml:space="preserve">- wystawionej po odbiorze końcowym. </w:t>
      </w:r>
    </w:p>
    <w:p w14:paraId="655C1C3C" w14:textId="2BE126E4" w:rsidR="00406CD6" w:rsidRPr="0014599D" w:rsidRDefault="00406CD6" w:rsidP="00024281">
      <w:pPr>
        <w:tabs>
          <w:tab w:val="num" w:pos="360"/>
        </w:tabs>
        <w:ind w:left="360"/>
        <w:jc w:val="both"/>
        <w:rPr>
          <w:sz w:val="22"/>
          <w:szCs w:val="22"/>
        </w:rPr>
      </w:pPr>
      <w:r w:rsidRPr="0014599D">
        <w:rPr>
          <w:sz w:val="22"/>
          <w:szCs w:val="22"/>
        </w:rPr>
        <w:t xml:space="preserve">Faktura końcowa zostanie wystawiona na podstawie bezusterkowego protokołu odbioru końcowego robót, zatwierdzonego przez Inspektora Nadzoru i Zamawiającego oraz po przekazaniu Zamawiającemu kompletnej dokumentacji powykonawczej. </w:t>
      </w:r>
    </w:p>
    <w:p w14:paraId="19B42043" w14:textId="0DE15DC7" w:rsidR="00406CD6" w:rsidRPr="0014599D" w:rsidRDefault="00406CD6" w:rsidP="00406CD6">
      <w:pPr>
        <w:numPr>
          <w:ilvl w:val="0"/>
          <w:numId w:val="57"/>
        </w:numPr>
        <w:tabs>
          <w:tab w:val="num" w:pos="360"/>
        </w:tabs>
        <w:ind w:left="360"/>
        <w:jc w:val="both"/>
        <w:textAlignment w:val="auto"/>
        <w:rPr>
          <w:sz w:val="22"/>
          <w:szCs w:val="22"/>
        </w:rPr>
      </w:pPr>
      <w:r w:rsidRPr="0014599D">
        <w:rPr>
          <w:sz w:val="22"/>
          <w:szCs w:val="22"/>
        </w:rPr>
        <w:t>Wynagrodzenie będzie płatne przelewem na rachunek bankowy Wykonawcy podany na fakturze w terminie nie dłuższym niż 3</w:t>
      </w:r>
      <w:r w:rsidR="00814D69" w:rsidRPr="0014599D">
        <w:rPr>
          <w:sz w:val="22"/>
          <w:szCs w:val="22"/>
        </w:rPr>
        <w:t>0</w:t>
      </w:r>
      <w:r w:rsidRPr="0014599D">
        <w:rPr>
          <w:sz w:val="22"/>
          <w:szCs w:val="22"/>
        </w:rPr>
        <w:t xml:space="preserve"> dni od dnia odbioru inwestycji przez Zamawiającego oraz złożenia prawidłowo wystawionej faktury do siedziby Zamawiającego, z uwzględnieniem zapisów § 12 umow</w:t>
      </w:r>
      <w:r w:rsidR="00814D69" w:rsidRPr="0014599D">
        <w:rPr>
          <w:sz w:val="22"/>
          <w:szCs w:val="22"/>
        </w:rPr>
        <w:t>y.</w:t>
      </w:r>
    </w:p>
    <w:p w14:paraId="35031638" w14:textId="109312F4" w:rsidR="00814D69" w:rsidRPr="000E40D9" w:rsidRDefault="00814D69" w:rsidP="006F2CC1">
      <w:pPr>
        <w:pStyle w:val="Akapitzlist"/>
        <w:numPr>
          <w:ilvl w:val="0"/>
          <w:numId w:val="57"/>
        </w:numPr>
        <w:tabs>
          <w:tab w:val="clear" w:pos="720"/>
        </w:tabs>
        <w:ind w:left="284" w:hanging="284"/>
        <w:jc w:val="both"/>
        <w:textAlignment w:val="auto"/>
        <w:rPr>
          <w:sz w:val="22"/>
          <w:szCs w:val="22"/>
        </w:rPr>
      </w:pPr>
      <w:r w:rsidRPr="000E40D9">
        <w:rPr>
          <w:sz w:val="22"/>
          <w:szCs w:val="22"/>
        </w:rPr>
        <w:t>Wykonawca zobowiązany jest do wystawiania faktur</w:t>
      </w:r>
      <w:r w:rsidR="0014599D">
        <w:rPr>
          <w:sz w:val="22"/>
          <w:szCs w:val="22"/>
        </w:rPr>
        <w:t>y</w:t>
      </w:r>
      <w:r w:rsidRPr="000E40D9">
        <w:rPr>
          <w:sz w:val="22"/>
          <w:szCs w:val="22"/>
        </w:rPr>
        <w:t xml:space="preserve"> związan</w:t>
      </w:r>
      <w:r w:rsidR="0014599D">
        <w:rPr>
          <w:sz w:val="22"/>
          <w:szCs w:val="22"/>
        </w:rPr>
        <w:t>ej</w:t>
      </w:r>
      <w:r w:rsidRPr="000E40D9">
        <w:rPr>
          <w:sz w:val="22"/>
          <w:szCs w:val="22"/>
        </w:rPr>
        <w:t xml:space="preserve"> z realizacją niniejszej umowy</w:t>
      </w:r>
    </w:p>
    <w:p w14:paraId="54EF4FC8" w14:textId="082C4124" w:rsidR="00814D69" w:rsidRPr="000E40D9" w:rsidRDefault="00814D69" w:rsidP="006F2CC1">
      <w:pPr>
        <w:ind w:left="284" w:hanging="720"/>
        <w:jc w:val="both"/>
        <w:textAlignment w:val="auto"/>
        <w:rPr>
          <w:sz w:val="22"/>
          <w:szCs w:val="22"/>
        </w:rPr>
      </w:pPr>
      <w:r w:rsidRPr="000E40D9">
        <w:rPr>
          <w:sz w:val="22"/>
          <w:szCs w:val="22"/>
        </w:rPr>
        <w:t xml:space="preserve">              wyłącznie w postaci faktur ustrukturyzowanych, przy użyciu Krajowego Systemu e-Faktur (dalej: </w:t>
      </w:r>
      <w:proofErr w:type="spellStart"/>
      <w:r w:rsidRPr="000E40D9">
        <w:rPr>
          <w:sz w:val="22"/>
          <w:szCs w:val="22"/>
        </w:rPr>
        <w:t>KSeF</w:t>
      </w:r>
      <w:proofErr w:type="spellEnd"/>
      <w:r w:rsidRPr="000E40D9">
        <w:rPr>
          <w:sz w:val="22"/>
          <w:szCs w:val="22"/>
        </w:rPr>
        <w:t>), z chwilą objęcia go obowiązkiem stosowania tego systemu zgodnie z przepisami ustawy z dnia 11 marca 2004 r. o podatku od towarów i usług (dalej: ustawa VAT)</w:t>
      </w:r>
    </w:p>
    <w:p w14:paraId="0DFBA6D6" w14:textId="77777777" w:rsidR="006F2CC1" w:rsidRPr="000E40D9" w:rsidRDefault="006F2CC1" w:rsidP="006F2CC1">
      <w:pPr>
        <w:numPr>
          <w:ilvl w:val="0"/>
          <w:numId w:val="57"/>
        </w:numPr>
        <w:tabs>
          <w:tab w:val="clear" w:pos="720"/>
        </w:tabs>
        <w:ind w:left="284" w:hanging="284"/>
        <w:jc w:val="both"/>
        <w:textAlignment w:val="auto"/>
        <w:rPr>
          <w:sz w:val="22"/>
          <w:szCs w:val="22"/>
        </w:rPr>
      </w:pPr>
      <w:r w:rsidRPr="000E40D9">
        <w:rPr>
          <w:sz w:val="22"/>
          <w:szCs w:val="22"/>
        </w:rPr>
        <w:t>Za datę otrzymania faktury ustrukturyzowanej przez Zamawiającego uznaje się dzień nadania</w:t>
      </w:r>
    </w:p>
    <w:p w14:paraId="1FBF569B" w14:textId="587B2AF8" w:rsidR="00814D69" w:rsidRDefault="006F2CC1" w:rsidP="006F2CC1">
      <w:pPr>
        <w:ind w:left="284" w:hanging="436"/>
        <w:jc w:val="both"/>
        <w:textAlignment w:val="auto"/>
        <w:rPr>
          <w:sz w:val="22"/>
          <w:szCs w:val="22"/>
        </w:rPr>
      </w:pPr>
      <w:r>
        <w:rPr>
          <w:sz w:val="22"/>
          <w:szCs w:val="22"/>
        </w:rPr>
        <w:t xml:space="preserve">        </w:t>
      </w:r>
      <w:r w:rsidRPr="006F2CC1">
        <w:rPr>
          <w:sz w:val="22"/>
          <w:szCs w:val="22"/>
        </w:rPr>
        <w:t>fakturze numeru identyfikującego w Krajowym Systemie e-Faktur (</w:t>
      </w:r>
      <w:proofErr w:type="spellStart"/>
      <w:r w:rsidRPr="006F2CC1">
        <w:rPr>
          <w:sz w:val="22"/>
          <w:szCs w:val="22"/>
        </w:rPr>
        <w:t>KSeF</w:t>
      </w:r>
      <w:proofErr w:type="spellEnd"/>
      <w:r w:rsidRPr="006F2CC1">
        <w:rPr>
          <w:sz w:val="22"/>
          <w:szCs w:val="22"/>
        </w:rPr>
        <w:t>), zgodnie z art. 106na ust.3 ustawy VAT.</w:t>
      </w:r>
    </w:p>
    <w:p w14:paraId="2E46647C" w14:textId="77777777" w:rsidR="00406CD6" w:rsidRDefault="00406CD6" w:rsidP="00406CD6">
      <w:pPr>
        <w:numPr>
          <w:ilvl w:val="0"/>
          <w:numId w:val="57"/>
        </w:numPr>
        <w:tabs>
          <w:tab w:val="num" w:pos="360"/>
        </w:tabs>
        <w:ind w:left="360"/>
        <w:jc w:val="both"/>
        <w:textAlignment w:val="auto"/>
        <w:rPr>
          <w:sz w:val="22"/>
          <w:szCs w:val="22"/>
        </w:rPr>
      </w:pPr>
      <w:r>
        <w:rPr>
          <w:sz w:val="22"/>
          <w:szCs w:val="22"/>
        </w:rPr>
        <w:t>Strony zgodnie oświadczają, że wszelkie płatności będą realizowane jedynie na rachunki bankowe znajdujące się w wykazie podmiotów prowadzonym przez Krajową Administrację Skarbową zgodnie z art. 96b ust. 3 pkt 13 ustawy z dnia 11 marca 2004 r. o podatku od towarów i usług (tzw. biała lista), oraz że wszelkie opóźnienia w płatnościach spowodowane brakiem numeru rachunku we wspomnianym wykazie nie będą stanowiły podstawy do naliczenia odsetek za opóźnienia w zapłacie, oraz żądania zapłaty rekompensaty i/lub zwrotu kosztów.</w:t>
      </w:r>
    </w:p>
    <w:p w14:paraId="5D89C116" w14:textId="77777777" w:rsidR="00406CD6" w:rsidRDefault="00406CD6" w:rsidP="00406CD6">
      <w:pPr>
        <w:numPr>
          <w:ilvl w:val="0"/>
          <w:numId w:val="57"/>
        </w:numPr>
        <w:tabs>
          <w:tab w:val="num" w:pos="360"/>
        </w:tabs>
        <w:ind w:left="360"/>
        <w:jc w:val="both"/>
        <w:textAlignment w:val="auto"/>
        <w:rPr>
          <w:sz w:val="22"/>
          <w:szCs w:val="22"/>
        </w:rPr>
      </w:pPr>
      <w:r>
        <w:rPr>
          <w:sz w:val="22"/>
          <w:szCs w:val="22"/>
        </w:rPr>
        <w:lastRenderedPageBreak/>
        <w:t xml:space="preserve">W przypadku wystawienia przez Wykonawcę faktury VAT niezgodnie z umową lub obowiązującymi przepisami prawa, Zamawiający ma prawo do wstrzymania płatności do czasu wyjaśnienia przez wykonawcę przyczyn oraz usunięcia tej niezgodności a także w razie potrzeby otrzymania faktury lub noty korygującej VAT, bez obowiązku płacenia odsetek ustawowych za ten okres. </w:t>
      </w:r>
    </w:p>
    <w:p w14:paraId="08C1533F" w14:textId="77777777" w:rsidR="00406CD6" w:rsidRDefault="00406CD6" w:rsidP="00406CD6">
      <w:pPr>
        <w:numPr>
          <w:ilvl w:val="0"/>
          <w:numId w:val="57"/>
        </w:numPr>
        <w:tabs>
          <w:tab w:val="num" w:pos="360"/>
        </w:tabs>
        <w:ind w:left="360"/>
        <w:jc w:val="both"/>
        <w:textAlignment w:val="auto"/>
        <w:rPr>
          <w:sz w:val="22"/>
          <w:szCs w:val="22"/>
        </w:rPr>
      </w:pPr>
      <w:r>
        <w:rPr>
          <w:sz w:val="22"/>
          <w:szCs w:val="22"/>
        </w:rPr>
        <w:t>Za datę zapłaty przyjmuje się datę obciążenia rachunku bankowego Zamawiającego.</w:t>
      </w:r>
    </w:p>
    <w:p w14:paraId="3D3344DC" w14:textId="543AC756" w:rsidR="00406CD6" w:rsidRPr="00B249BD" w:rsidRDefault="00406CD6" w:rsidP="00B249BD">
      <w:pPr>
        <w:numPr>
          <w:ilvl w:val="0"/>
          <w:numId w:val="57"/>
        </w:numPr>
        <w:tabs>
          <w:tab w:val="num" w:pos="360"/>
        </w:tabs>
        <w:ind w:left="360"/>
        <w:jc w:val="both"/>
        <w:textAlignment w:val="auto"/>
        <w:rPr>
          <w:sz w:val="22"/>
          <w:szCs w:val="22"/>
        </w:rPr>
      </w:pPr>
      <w:r>
        <w:rPr>
          <w:sz w:val="22"/>
          <w:szCs w:val="22"/>
        </w:rPr>
        <w:t xml:space="preserve">W przypadku przekroczenia terminu płatności o którym mowa w ust. </w:t>
      </w:r>
      <w:r w:rsidR="00B249BD">
        <w:rPr>
          <w:sz w:val="22"/>
          <w:szCs w:val="22"/>
        </w:rPr>
        <w:t>2</w:t>
      </w:r>
      <w:r>
        <w:rPr>
          <w:sz w:val="22"/>
          <w:szCs w:val="22"/>
        </w:rPr>
        <w:t xml:space="preserve"> Wykonawca ma prawo do naliczenia odsetek ustawowych za opóźnienie.</w:t>
      </w:r>
    </w:p>
    <w:p w14:paraId="5565A731" w14:textId="77777777" w:rsidR="002B754A" w:rsidRPr="002366F4" w:rsidRDefault="002B754A" w:rsidP="002B754A">
      <w:pPr>
        <w:pStyle w:val="tyt"/>
        <w:keepNext w:val="0"/>
        <w:overflowPunct w:val="0"/>
        <w:autoSpaceDE w:val="0"/>
        <w:autoSpaceDN w:val="0"/>
        <w:adjustRightInd w:val="0"/>
        <w:spacing w:before="0" w:after="0"/>
        <w:jc w:val="left"/>
        <w:textAlignment w:val="baseline"/>
        <w:rPr>
          <w:szCs w:val="22"/>
          <w:highlight w:val="yellow"/>
        </w:rPr>
      </w:pPr>
    </w:p>
    <w:p w14:paraId="2725795F" w14:textId="784B0691"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 12. Płatności Podwykonawców</w:t>
      </w:r>
    </w:p>
    <w:p w14:paraId="63AE0B93" w14:textId="77777777" w:rsidR="00AE4713" w:rsidRPr="00EB2071" w:rsidRDefault="00AE4713" w:rsidP="001D55DE">
      <w:pPr>
        <w:numPr>
          <w:ilvl w:val="0"/>
          <w:numId w:val="17"/>
        </w:numPr>
        <w:tabs>
          <w:tab w:val="clear" w:pos="540"/>
          <w:tab w:val="num" w:pos="360"/>
        </w:tabs>
        <w:overflowPunct/>
        <w:ind w:left="360"/>
        <w:jc w:val="both"/>
        <w:textAlignment w:val="auto"/>
        <w:rPr>
          <w:sz w:val="22"/>
          <w:szCs w:val="22"/>
        </w:rPr>
      </w:pPr>
      <w:r w:rsidRPr="00EB2071">
        <w:rPr>
          <w:sz w:val="22"/>
          <w:szCs w:val="22"/>
        </w:rPr>
        <w:t>W przypadku zawarcia umowy o podwykonawstwo Wykonawca jest zobowiązany do dokonania zapłaty we własnym zakresie wynagrodzenia należnego podwykonawcy z zachowaniem terminów określonych umową.</w:t>
      </w:r>
    </w:p>
    <w:p w14:paraId="26FEECFB" w14:textId="02538E1A" w:rsidR="00AE4713" w:rsidRPr="00EB2071" w:rsidRDefault="00AE4713" w:rsidP="001D55DE">
      <w:pPr>
        <w:numPr>
          <w:ilvl w:val="0"/>
          <w:numId w:val="17"/>
        </w:numPr>
        <w:tabs>
          <w:tab w:val="clear" w:pos="540"/>
          <w:tab w:val="num" w:pos="360"/>
        </w:tabs>
        <w:overflowPunct/>
        <w:ind w:left="360"/>
        <w:jc w:val="both"/>
        <w:textAlignment w:val="auto"/>
        <w:rPr>
          <w:sz w:val="22"/>
          <w:szCs w:val="22"/>
        </w:rPr>
      </w:pPr>
      <w:r w:rsidRPr="00EB2071">
        <w:rPr>
          <w:sz w:val="22"/>
          <w:szCs w:val="22"/>
        </w:rPr>
        <w:t xml:space="preserve">Warunkiem zapłaty Wykonawcy przez Zamawiającego wynagrodzenia jest </w:t>
      </w:r>
      <w:r w:rsidRPr="00EB2071">
        <w:rPr>
          <w:b/>
          <w:bCs/>
          <w:sz w:val="22"/>
          <w:szCs w:val="22"/>
        </w:rPr>
        <w:t>przedstawienie</w:t>
      </w:r>
      <w:r w:rsidR="006D4237" w:rsidRPr="00EB2071">
        <w:rPr>
          <w:b/>
          <w:bCs/>
          <w:sz w:val="22"/>
          <w:szCs w:val="22"/>
        </w:rPr>
        <w:t xml:space="preserve"> wraz ze złożoną fakturą</w:t>
      </w:r>
      <w:r w:rsidRPr="00EB2071">
        <w:rPr>
          <w:b/>
          <w:bCs/>
          <w:sz w:val="22"/>
          <w:szCs w:val="22"/>
        </w:rPr>
        <w:t xml:space="preserve"> dowodów zapłaty wymagalnego wynagrodzenia Podwykonawcom i dalszym Podwykonawcom,</w:t>
      </w:r>
      <w:r w:rsidRPr="00EB2071">
        <w:rPr>
          <w:sz w:val="22"/>
          <w:szCs w:val="22"/>
        </w:rPr>
        <w:t xml:space="preserve"> o których mowa w § 8 umowy, biorącym udział w realizacji zamówienia lub przedstawienie oświadcze</w:t>
      </w:r>
      <w:r w:rsidR="006D4237" w:rsidRPr="00EB2071">
        <w:rPr>
          <w:sz w:val="22"/>
          <w:szCs w:val="22"/>
        </w:rPr>
        <w:t xml:space="preserve">nia Wykonawcy, że umowa została zrealizowana bez udziału podwykonawców (jeżeli faktycznie Wykonawca nie zgłosił Podwykonawców). </w:t>
      </w:r>
      <w:r w:rsidRPr="00EB2071">
        <w:rPr>
          <w:sz w:val="22"/>
          <w:szCs w:val="22"/>
        </w:rPr>
        <w:t xml:space="preserve">Wykonawca zobowiązany jest do przedstawienia Zamawiającemu, wraz z fakturą, </w:t>
      </w:r>
      <w:r w:rsidRPr="00EB2071">
        <w:rPr>
          <w:b/>
          <w:bCs/>
          <w:sz w:val="22"/>
          <w:szCs w:val="22"/>
        </w:rPr>
        <w:t>oświadczeń Podwykonawców i dalszych Podwykonawców, potwierdzających faktyczne otrzymanie należnej zapłaty od wykonawcy wraz z kopiami faktur/rachunków wystawionych przez Podwykonawcę/dalszego Podwykonawcę oraz dokumentami wskazującymi na dokonanie przelewów na rachunek bankowy Podwykonawcy/dalszego Podwykonawcy</w:t>
      </w:r>
      <w:r w:rsidRPr="00EB2071">
        <w:rPr>
          <w:sz w:val="22"/>
          <w:szCs w:val="22"/>
        </w:rPr>
        <w:t>. Brak ww. dokumentów będzie skutkował wstrzymaniem zapłaty należnej Wykonawcy, bez żadnych konsekwencji dla zamawiającego wynikających z nieterminowej zapłaty wynagrodzenia należnego Wykonawcy.</w:t>
      </w:r>
    </w:p>
    <w:p w14:paraId="1CD62636" w14:textId="77777777" w:rsidR="00AE4713" w:rsidRPr="00EB2071" w:rsidRDefault="00AE4713" w:rsidP="001D55DE">
      <w:pPr>
        <w:numPr>
          <w:ilvl w:val="0"/>
          <w:numId w:val="17"/>
        </w:numPr>
        <w:tabs>
          <w:tab w:val="clear" w:pos="540"/>
          <w:tab w:val="num" w:pos="360"/>
        </w:tabs>
        <w:overflowPunct/>
        <w:ind w:left="360"/>
        <w:jc w:val="both"/>
        <w:textAlignment w:val="auto"/>
        <w:rPr>
          <w:sz w:val="22"/>
          <w:szCs w:val="22"/>
        </w:rPr>
      </w:pPr>
      <w:r w:rsidRPr="00EB2071">
        <w:rPr>
          <w:sz w:val="22"/>
          <w:szCs w:val="22"/>
        </w:rPr>
        <w:t>W przypadku nieprzedstawienia przez Wykonawcę wszystkich dowodów zapłaty wstrzymuje się wypłatę należnego wynagrodzenia w części równej sumie kwot wynikających z nieprzedstawionych dowodów zapłaty.</w:t>
      </w:r>
    </w:p>
    <w:p w14:paraId="10FF859A" w14:textId="448DC293"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w:t>
      </w:r>
      <w:r w:rsidR="00EB2071" w:rsidRPr="00EB2071">
        <w:rPr>
          <w:sz w:val="22"/>
          <w:szCs w:val="22"/>
        </w:rPr>
        <w:t> </w:t>
      </w:r>
      <w:r w:rsidRPr="00EB2071">
        <w:rPr>
          <w:sz w:val="22"/>
          <w:szCs w:val="22"/>
        </w:rPr>
        <w:t>podwykonawstwo, której przedmiotem są dostawy lub usługi, w przypadku uchylenia się od obowiązku zapłaty odpowiednio przez wykonawcę, podwykonawcę lub dalszego podwykonawcę.</w:t>
      </w:r>
    </w:p>
    <w:p w14:paraId="35B51B6B" w14:textId="0F30CD88"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Wynagrodzenie, o którym mowa w ust. 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FE9B3BB" w14:textId="77777777"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Bezpośrednia zapłata obejmuje wyłącznie należne wynagrodzenie, bez odsetek, należnych podwykonawcy lub dalszemu podwykonawcy.</w:t>
      </w:r>
    </w:p>
    <w:p w14:paraId="43A1014C" w14:textId="77777777"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Zamawiający, przed dokonaniem bezpośredniej zapłaty, umożliwi wykonawcy zgłoszenie, pisemnie,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12BB9DE6" w14:textId="7985E0BF"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W przypadku zgłoszenia uwag, o których mowa w ust. 7, w terminie wskazanym przez zamawiającego, zamawiający może:</w:t>
      </w:r>
    </w:p>
    <w:p w14:paraId="42A53980" w14:textId="77777777" w:rsidR="006D4237" w:rsidRPr="00EB2071" w:rsidRDefault="006D4237" w:rsidP="001D55DE">
      <w:pPr>
        <w:pStyle w:val="Akapitzlist"/>
        <w:numPr>
          <w:ilvl w:val="0"/>
          <w:numId w:val="42"/>
        </w:numPr>
        <w:overflowPunct/>
        <w:autoSpaceDE/>
        <w:autoSpaceDN/>
        <w:adjustRightInd/>
        <w:ind w:hanging="294"/>
        <w:contextualSpacing/>
        <w:jc w:val="both"/>
        <w:textAlignment w:val="auto"/>
        <w:rPr>
          <w:sz w:val="22"/>
          <w:szCs w:val="22"/>
        </w:rPr>
      </w:pPr>
      <w:r w:rsidRPr="00EB2071">
        <w:rPr>
          <w:sz w:val="22"/>
          <w:szCs w:val="22"/>
        </w:rPr>
        <w:t>nie dokonać bezpośredniej zapłaty wynagrodzenia podwykonawcy lub dalszemu podwykonawcy, jeżeli wykonawca wykaże niezasadność takiej zapłaty albo</w:t>
      </w:r>
    </w:p>
    <w:p w14:paraId="579BBF23" w14:textId="77777777" w:rsidR="006D4237" w:rsidRPr="00EB2071" w:rsidRDefault="006D4237" w:rsidP="001D55DE">
      <w:pPr>
        <w:pStyle w:val="Akapitzlist"/>
        <w:numPr>
          <w:ilvl w:val="0"/>
          <w:numId w:val="42"/>
        </w:numPr>
        <w:overflowPunct/>
        <w:autoSpaceDE/>
        <w:autoSpaceDN/>
        <w:adjustRightInd/>
        <w:ind w:hanging="294"/>
        <w:contextualSpacing/>
        <w:jc w:val="both"/>
        <w:textAlignment w:val="auto"/>
        <w:rPr>
          <w:sz w:val="22"/>
          <w:szCs w:val="22"/>
        </w:rPr>
      </w:pPr>
      <w:r w:rsidRPr="00EB2071">
        <w:rPr>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D00812D" w14:textId="77777777" w:rsidR="006D4237" w:rsidRPr="00EB2071" w:rsidRDefault="006D4237" w:rsidP="001D55DE">
      <w:pPr>
        <w:pStyle w:val="Akapitzlist"/>
        <w:numPr>
          <w:ilvl w:val="0"/>
          <w:numId w:val="42"/>
        </w:numPr>
        <w:overflowPunct/>
        <w:autoSpaceDE/>
        <w:autoSpaceDN/>
        <w:adjustRightInd/>
        <w:ind w:hanging="294"/>
        <w:contextualSpacing/>
        <w:jc w:val="both"/>
        <w:textAlignment w:val="auto"/>
        <w:rPr>
          <w:sz w:val="22"/>
          <w:szCs w:val="22"/>
        </w:rPr>
      </w:pPr>
      <w:r w:rsidRPr="00EB2071">
        <w:rPr>
          <w:sz w:val="22"/>
          <w:szCs w:val="22"/>
        </w:rPr>
        <w:t>dokonać bezpośredniej zapłaty wynagrodzenia podwykonawcy lub dalszemu podwykonawcy, jeżeli podwykonawca lub dalszy podwykonawca wykaże zasadność takiej zapłaty.</w:t>
      </w:r>
    </w:p>
    <w:p w14:paraId="67685E8E" w14:textId="77777777"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lastRenderedPageBreak/>
        <w:t>W przypadku dokonania bezpośredniej zapłaty podwykonawcy lub dalszemu podwykonawcy zamawiający potrąca kwotę wypłaconego wynagrodzenia z wynagrodzenia należnego wykonawcy.</w:t>
      </w:r>
    </w:p>
    <w:p w14:paraId="2A006B2B" w14:textId="77777777" w:rsidR="006D4237" w:rsidRPr="00EB2071" w:rsidRDefault="006D4237" w:rsidP="001D55DE">
      <w:pPr>
        <w:numPr>
          <w:ilvl w:val="0"/>
          <w:numId w:val="17"/>
        </w:numPr>
        <w:tabs>
          <w:tab w:val="clear" w:pos="540"/>
          <w:tab w:val="num" w:pos="360"/>
        </w:tabs>
        <w:overflowPunct/>
        <w:ind w:left="360"/>
        <w:jc w:val="both"/>
        <w:textAlignment w:val="auto"/>
        <w:rPr>
          <w:sz w:val="22"/>
          <w:szCs w:val="22"/>
        </w:rPr>
      </w:pPr>
      <w:r w:rsidRPr="00EB2071">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p>
    <w:p w14:paraId="1C6D1599" w14:textId="77777777" w:rsidR="001C258A" w:rsidRPr="002366F4" w:rsidRDefault="001C258A" w:rsidP="001C258A">
      <w:pPr>
        <w:pStyle w:val="tyt"/>
        <w:keepNext w:val="0"/>
        <w:overflowPunct w:val="0"/>
        <w:autoSpaceDE w:val="0"/>
        <w:autoSpaceDN w:val="0"/>
        <w:adjustRightInd w:val="0"/>
        <w:spacing w:before="0" w:after="0"/>
        <w:textAlignment w:val="baseline"/>
        <w:rPr>
          <w:szCs w:val="22"/>
          <w:highlight w:val="yellow"/>
        </w:rPr>
      </w:pPr>
    </w:p>
    <w:p w14:paraId="195DCFBD" w14:textId="77777777"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 13. Wierzytelności</w:t>
      </w:r>
    </w:p>
    <w:p w14:paraId="7E4B344F" w14:textId="473117A4" w:rsidR="008450BE" w:rsidRDefault="005E6165" w:rsidP="0014599D">
      <w:pPr>
        <w:jc w:val="both"/>
        <w:rPr>
          <w:szCs w:val="22"/>
        </w:rPr>
      </w:pPr>
      <w:r w:rsidRPr="00EB2071">
        <w:rPr>
          <w:sz w:val="22"/>
          <w:szCs w:val="22"/>
        </w:rPr>
        <w:t>Wykonawca nie może dokonać przelewu wierzytelności, cesji wierzytelności wynikających z niniejszej umowy na rzecz osób trzecich</w:t>
      </w:r>
      <w:r w:rsidR="0014599D">
        <w:rPr>
          <w:sz w:val="22"/>
          <w:szCs w:val="22"/>
        </w:rPr>
        <w:t>.</w:t>
      </w:r>
    </w:p>
    <w:p w14:paraId="3474511A" w14:textId="5160813F"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Rozdział VI – ODBIÓR ROBÓT</w:t>
      </w:r>
    </w:p>
    <w:p w14:paraId="6D5831C0" w14:textId="77777777"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 14. Odbiór robót</w:t>
      </w:r>
    </w:p>
    <w:p w14:paraId="6B7994C0" w14:textId="25E93F1F" w:rsidR="00AE4713" w:rsidRPr="00EB2071" w:rsidRDefault="00AE4713" w:rsidP="00BF6D3D">
      <w:pPr>
        <w:ind w:firstLine="708"/>
        <w:jc w:val="both"/>
      </w:pPr>
      <w:r w:rsidRPr="00EB2071">
        <w:rPr>
          <w:sz w:val="22"/>
          <w:szCs w:val="22"/>
        </w:rPr>
        <w:t xml:space="preserve">Roboty </w:t>
      </w:r>
      <w:r w:rsidRPr="00EB2071">
        <w:rPr>
          <w:noProof/>
          <w:sz w:val="22"/>
          <w:szCs w:val="22"/>
        </w:rPr>
        <w:t>zan</w:t>
      </w:r>
      <w:r w:rsidR="00742E0D" w:rsidRPr="00EB2071">
        <w:rPr>
          <w:noProof/>
          <w:sz w:val="22"/>
          <w:szCs w:val="22"/>
        </w:rPr>
        <w:t>i</w:t>
      </w:r>
      <w:r w:rsidRPr="00EB2071">
        <w:rPr>
          <w:noProof/>
          <w:sz w:val="22"/>
          <w:szCs w:val="22"/>
        </w:rPr>
        <w:t xml:space="preserve">kające i ulegające zakryciu </w:t>
      </w:r>
      <w:r w:rsidRPr="00EB2071">
        <w:rPr>
          <w:sz w:val="22"/>
          <w:szCs w:val="22"/>
        </w:rPr>
        <w:t>odbierane są przez Inspektor</w:t>
      </w:r>
      <w:r w:rsidR="00742E0D" w:rsidRPr="00EB2071">
        <w:rPr>
          <w:sz w:val="22"/>
          <w:szCs w:val="22"/>
        </w:rPr>
        <w:t>a</w:t>
      </w:r>
      <w:r w:rsidRPr="00EB2071">
        <w:rPr>
          <w:sz w:val="22"/>
          <w:szCs w:val="22"/>
        </w:rPr>
        <w:t xml:space="preserve"> nadzoru inwestorskiego</w:t>
      </w:r>
      <w:r w:rsidRPr="00EB2071">
        <w:rPr>
          <w:noProof/>
          <w:sz w:val="22"/>
          <w:szCs w:val="22"/>
        </w:rPr>
        <w:t>. Odbi</w:t>
      </w:r>
      <w:r w:rsidR="001C258A" w:rsidRPr="00EB2071">
        <w:rPr>
          <w:noProof/>
          <w:sz w:val="22"/>
          <w:szCs w:val="22"/>
        </w:rPr>
        <w:t>ór</w:t>
      </w:r>
      <w:r w:rsidRPr="00EB2071">
        <w:rPr>
          <w:noProof/>
          <w:sz w:val="22"/>
          <w:szCs w:val="22"/>
        </w:rPr>
        <w:t xml:space="preserve"> końcowy </w:t>
      </w:r>
      <w:r w:rsidR="00742E0D" w:rsidRPr="00EB2071">
        <w:rPr>
          <w:sz w:val="22"/>
          <w:szCs w:val="22"/>
        </w:rPr>
        <w:t>dokonywany jest</w:t>
      </w:r>
      <w:r w:rsidRPr="00EB2071">
        <w:rPr>
          <w:sz w:val="22"/>
          <w:szCs w:val="22"/>
        </w:rPr>
        <w:t xml:space="preserve"> </w:t>
      </w:r>
      <w:r w:rsidR="002E6867" w:rsidRPr="00EB2071">
        <w:rPr>
          <w:sz w:val="22"/>
          <w:szCs w:val="22"/>
        </w:rPr>
        <w:t xml:space="preserve">komisyjnie </w:t>
      </w:r>
      <w:r w:rsidRPr="00EB2071">
        <w:rPr>
          <w:sz w:val="22"/>
          <w:szCs w:val="22"/>
        </w:rPr>
        <w:t>przez Inspektor</w:t>
      </w:r>
      <w:r w:rsidR="00742E0D" w:rsidRPr="00EB2071">
        <w:rPr>
          <w:sz w:val="22"/>
          <w:szCs w:val="22"/>
        </w:rPr>
        <w:t>a</w:t>
      </w:r>
      <w:r w:rsidRPr="00EB2071">
        <w:rPr>
          <w:sz w:val="22"/>
          <w:szCs w:val="22"/>
        </w:rPr>
        <w:t xml:space="preserve"> nadzoru inwestorskiego</w:t>
      </w:r>
      <w:r w:rsidRPr="00EB2071">
        <w:rPr>
          <w:noProof/>
          <w:sz w:val="22"/>
          <w:szCs w:val="22"/>
        </w:rPr>
        <w:t xml:space="preserve"> i przedstawicieli Zamawiającego</w:t>
      </w:r>
      <w:r w:rsidR="0083396C" w:rsidRPr="00EB2071">
        <w:rPr>
          <w:noProof/>
          <w:sz w:val="22"/>
          <w:szCs w:val="22"/>
        </w:rPr>
        <w:t xml:space="preserve"> przy obowiązkowym udziale kierownika budowy</w:t>
      </w:r>
      <w:r w:rsidRPr="00EB2071">
        <w:rPr>
          <w:noProof/>
          <w:sz w:val="22"/>
          <w:szCs w:val="22"/>
        </w:rPr>
        <w:t>.</w:t>
      </w:r>
    </w:p>
    <w:p w14:paraId="70F15D00" w14:textId="77777777" w:rsidR="00B97B7D" w:rsidRPr="002366F4" w:rsidRDefault="00B97B7D" w:rsidP="001C258A">
      <w:pPr>
        <w:jc w:val="both"/>
        <w:rPr>
          <w:sz w:val="22"/>
          <w:szCs w:val="22"/>
          <w:highlight w:val="yellow"/>
        </w:rPr>
      </w:pPr>
    </w:p>
    <w:p w14:paraId="36E888FF" w14:textId="77777777" w:rsidR="00AE4713" w:rsidRPr="00EB2071" w:rsidRDefault="00AE4713" w:rsidP="001C258A">
      <w:pPr>
        <w:jc w:val="center"/>
        <w:rPr>
          <w:b/>
          <w:sz w:val="24"/>
          <w:szCs w:val="22"/>
        </w:rPr>
      </w:pPr>
      <w:r w:rsidRPr="00EB2071">
        <w:rPr>
          <w:b/>
          <w:sz w:val="24"/>
          <w:szCs w:val="22"/>
        </w:rPr>
        <w:t>§ 15. Gotowość do odbioru robót</w:t>
      </w:r>
    </w:p>
    <w:p w14:paraId="11DC5EDA" w14:textId="3EFE3F8C" w:rsidR="00AE4713" w:rsidRPr="00EB2071" w:rsidRDefault="00AE4713" w:rsidP="001C258A">
      <w:pPr>
        <w:numPr>
          <w:ilvl w:val="0"/>
          <w:numId w:val="6"/>
        </w:numPr>
        <w:jc w:val="both"/>
        <w:rPr>
          <w:sz w:val="22"/>
          <w:szCs w:val="22"/>
        </w:rPr>
      </w:pPr>
      <w:r w:rsidRPr="00EB2071">
        <w:rPr>
          <w:sz w:val="22"/>
          <w:szCs w:val="22"/>
        </w:rPr>
        <w:t>Gotowość do odbiorów robót zanikających, ulegających zakryciu Wykonawca będzie zgłaszał Inspektor</w:t>
      </w:r>
      <w:r w:rsidR="00A127CD" w:rsidRPr="00EB2071">
        <w:rPr>
          <w:sz w:val="22"/>
          <w:szCs w:val="22"/>
        </w:rPr>
        <w:t>owi</w:t>
      </w:r>
      <w:r w:rsidRPr="00EB2071">
        <w:rPr>
          <w:sz w:val="22"/>
          <w:szCs w:val="22"/>
        </w:rPr>
        <w:t xml:space="preserve"> nadzoru inwestorskiego wpisem w dzienniku budowy. Inspektor ma obowiązek przystąpić do odbioru robót w terminie do</w:t>
      </w:r>
      <w:r w:rsidRPr="00EB2071">
        <w:rPr>
          <w:b/>
          <w:sz w:val="22"/>
          <w:szCs w:val="22"/>
        </w:rPr>
        <w:t xml:space="preserve"> </w:t>
      </w:r>
      <w:r w:rsidRPr="00EB2071">
        <w:rPr>
          <w:sz w:val="22"/>
          <w:szCs w:val="22"/>
        </w:rPr>
        <w:t>3 dni roboczych</w:t>
      </w:r>
      <w:r w:rsidRPr="00EB2071">
        <w:rPr>
          <w:b/>
          <w:sz w:val="22"/>
          <w:szCs w:val="22"/>
        </w:rPr>
        <w:t xml:space="preserve"> </w:t>
      </w:r>
      <w:r w:rsidRPr="00EB2071">
        <w:rPr>
          <w:sz w:val="22"/>
          <w:szCs w:val="22"/>
        </w:rPr>
        <w:t>od daty wpisu do dziennika budowy.</w:t>
      </w:r>
    </w:p>
    <w:p w14:paraId="4E2F9E39" w14:textId="51423AD1" w:rsidR="00AE4713" w:rsidRPr="00EB2071" w:rsidRDefault="00AE4713" w:rsidP="001C258A">
      <w:pPr>
        <w:numPr>
          <w:ilvl w:val="0"/>
          <w:numId w:val="6"/>
        </w:numPr>
        <w:jc w:val="both"/>
        <w:rPr>
          <w:sz w:val="22"/>
          <w:szCs w:val="22"/>
        </w:rPr>
      </w:pPr>
      <w:r w:rsidRPr="00EB2071">
        <w:rPr>
          <w:sz w:val="22"/>
          <w:szCs w:val="22"/>
        </w:rPr>
        <w:t>Gotowość do odbioru końcowego robót Wykonawca zgłosi w formie pisemnej Zamawiającemu oraz Inspektoro</w:t>
      </w:r>
      <w:r w:rsidR="00A127CD" w:rsidRPr="00EB2071">
        <w:rPr>
          <w:sz w:val="22"/>
          <w:szCs w:val="22"/>
        </w:rPr>
        <w:t>wi</w:t>
      </w:r>
      <w:r w:rsidRPr="00EB2071">
        <w:rPr>
          <w:sz w:val="22"/>
          <w:szCs w:val="22"/>
        </w:rPr>
        <w:t xml:space="preserve"> nadzoru inwestorskiego.</w:t>
      </w:r>
    </w:p>
    <w:p w14:paraId="13D5C00F" w14:textId="77777777" w:rsidR="00AE4713" w:rsidRPr="00EB2071" w:rsidRDefault="00AE4713" w:rsidP="001C258A">
      <w:pPr>
        <w:numPr>
          <w:ilvl w:val="0"/>
          <w:numId w:val="6"/>
        </w:numPr>
        <w:jc w:val="both"/>
        <w:rPr>
          <w:sz w:val="22"/>
          <w:szCs w:val="22"/>
        </w:rPr>
      </w:pPr>
      <w:r w:rsidRPr="00EB2071">
        <w:rPr>
          <w:sz w:val="22"/>
          <w:szCs w:val="22"/>
        </w:rPr>
        <w:t>Na dzień zgłoszenia gotowości do odbioru końcowego teren budowy należy uporządkować.</w:t>
      </w:r>
    </w:p>
    <w:p w14:paraId="26347CA4" w14:textId="26D364BD" w:rsidR="00B249BD" w:rsidRPr="0039574F" w:rsidRDefault="00AE4713" w:rsidP="0039574F">
      <w:pPr>
        <w:numPr>
          <w:ilvl w:val="0"/>
          <w:numId w:val="6"/>
        </w:numPr>
        <w:jc w:val="both"/>
        <w:rPr>
          <w:sz w:val="22"/>
          <w:szCs w:val="22"/>
        </w:rPr>
      </w:pPr>
      <w:r w:rsidRPr="00EB2071">
        <w:rPr>
          <w:sz w:val="22"/>
          <w:szCs w:val="22"/>
        </w:rPr>
        <w:t xml:space="preserve">Zamawiający przystąpi do odbioru końcowego w oparciu o zgłoszenie Wykonawcy o gotowości do odbioru </w:t>
      </w:r>
      <w:r w:rsidR="001173AC" w:rsidRPr="00EB2071">
        <w:rPr>
          <w:sz w:val="22"/>
          <w:szCs w:val="22"/>
        </w:rPr>
        <w:t xml:space="preserve">złożone przez Wykonawcę </w:t>
      </w:r>
      <w:r w:rsidRPr="00EB2071">
        <w:rPr>
          <w:sz w:val="22"/>
          <w:szCs w:val="22"/>
        </w:rPr>
        <w:t>wraz z dokumentami, o których mowa w § 16 umowy i potwierdzenie gotowości do odbioru wpisem do dziennika budowy przez Inspektor</w:t>
      </w:r>
      <w:r w:rsidR="00A127CD" w:rsidRPr="00EB2071">
        <w:rPr>
          <w:sz w:val="22"/>
          <w:szCs w:val="22"/>
        </w:rPr>
        <w:t>a</w:t>
      </w:r>
      <w:r w:rsidRPr="00EB2071">
        <w:rPr>
          <w:sz w:val="22"/>
          <w:szCs w:val="22"/>
        </w:rPr>
        <w:t xml:space="preserve"> nadzoru inwestorskiego.</w:t>
      </w:r>
      <w:r w:rsidR="00E6709C" w:rsidRPr="00EB2071">
        <w:rPr>
          <w:sz w:val="22"/>
          <w:szCs w:val="22"/>
        </w:rPr>
        <w:t xml:space="preserve"> </w:t>
      </w:r>
    </w:p>
    <w:p w14:paraId="43805647" w14:textId="77777777" w:rsidR="00B249BD" w:rsidRDefault="00B249BD" w:rsidP="001C258A">
      <w:pPr>
        <w:jc w:val="center"/>
        <w:rPr>
          <w:b/>
          <w:bCs/>
          <w:iCs/>
          <w:sz w:val="24"/>
          <w:szCs w:val="22"/>
        </w:rPr>
      </w:pPr>
    </w:p>
    <w:p w14:paraId="733FB3F2" w14:textId="469E571A" w:rsidR="00AE4713" w:rsidRPr="00ED008E" w:rsidRDefault="00AE4713" w:rsidP="001C258A">
      <w:pPr>
        <w:jc w:val="center"/>
        <w:rPr>
          <w:b/>
          <w:bCs/>
          <w:iCs/>
          <w:sz w:val="24"/>
          <w:szCs w:val="22"/>
        </w:rPr>
      </w:pPr>
      <w:r w:rsidRPr="00ED008E">
        <w:rPr>
          <w:b/>
          <w:bCs/>
          <w:iCs/>
          <w:sz w:val="24"/>
          <w:szCs w:val="22"/>
        </w:rPr>
        <w:t>§ 16. Dokumentacja powykonawcza</w:t>
      </w:r>
    </w:p>
    <w:p w14:paraId="0369DAA2" w14:textId="3C3779A4" w:rsidR="00786DEB" w:rsidRPr="00ED008E" w:rsidRDefault="00786DEB" w:rsidP="001D55DE">
      <w:pPr>
        <w:pStyle w:val="Akapitzlist"/>
        <w:numPr>
          <w:ilvl w:val="0"/>
          <w:numId w:val="48"/>
        </w:numPr>
        <w:tabs>
          <w:tab w:val="left" w:pos="-1725"/>
          <w:tab w:val="left" w:pos="-1005"/>
          <w:tab w:val="left" w:pos="-285"/>
          <w:tab w:val="left" w:pos="720"/>
          <w:tab w:val="left" w:pos="1011"/>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pacing w:val="-3"/>
          <w:sz w:val="22"/>
          <w:szCs w:val="22"/>
        </w:rPr>
      </w:pPr>
      <w:r w:rsidRPr="00ED008E">
        <w:rPr>
          <w:sz w:val="22"/>
          <w:szCs w:val="22"/>
        </w:rPr>
        <w:t>Razem z zawiadomieniem o gotowości do dokonania odbioru końcowego robót Wykonawca przekaże Zamawiającemu</w:t>
      </w:r>
      <w:r w:rsidRPr="00ED008E">
        <w:rPr>
          <w:spacing w:val="-3"/>
          <w:sz w:val="22"/>
          <w:szCs w:val="22"/>
        </w:rPr>
        <w:t xml:space="preserve"> wszelkie dokumenty pozwalające na ocenę prawidłowości wykonania przedmiotu zamówienia, </w:t>
      </w:r>
      <w:r w:rsidR="00D16166" w:rsidRPr="00ED008E">
        <w:rPr>
          <w:spacing w:val="-3"/>
          <w:sz w:val="22"/>
          <w:szCs w:val="22"/>
        </w:rPr>
        <w:t xml:space="preserve">w tym </w:t>
      </w:r>
      <w:r w:rsidRPr="00ED008E">
        <w:rPr>
          <w:spacing w:val="-3"/>
          <w:sz w:val="22"/>
          <w:szCs w:val="22"/>
        </w:rPr>
        <w:t>w szczególności:</w:t>
      </w:r>
    </w:p>
    <w:p w14:paraId="0EF526F0" w14:textId="77777777" w:rsidR="00786DEB" w:rsidRPr="00ED008E" w:rsidRDefault="00786DEB"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pacing w:val="-3"/>
          <w:sz w:val="22"/>
          <w:szCs w:val="22"/>
        </w:rPr>
      </w:pPr>
      <w:bookmarkStart w:id="6" w:name="_Hlk12401286"/>
      <w:r w:rsidRPr="00ED008E">
        <w:rPr>
          <w:spacing w:val="-3"/>
          <w:sz w:val="22"/>
          <w:szCs w:val="22"/>
        </w:rPr>
        <w:t>dziennik budowy,</w:t>
      </w:r>
    </w:p>
    <w:p w14:paraId="6DE36D7F" w14:textId="3A89A656" w:rsidR="00786DEB" w:rsidRPr="00DE45DB" w:rsidRDefault="00BF6D3D"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 xml:space="preserve">kserokopię </w:t>
      </w:r>
      <w:r w:rsidR="00250510" w:rsidRPr="00DE45DB">
        <w:rPr>
          <w:sz w:val="22"/>
          <w:szCs w:val="22"/>
        </w:rPr>
        <w:t>dokumentacj</w:t>
      </w:r>
      <w:r w:rsidRPr="00DE45DB">
        <w:rPr>
          <w:sz w:val="22"/>
          <w:szCs w:val="22"/>
        </w:rPr>
        <w:t>i</w:t>
      </w:r>
      <w:r w:rsidR="00250510" w:rsidRPr="00DE45DB">
        <w:rPr>
          <w:sz w:val="22"/>
          <w:szCs w:val="22"/>
        </w:rPr>
        <w:t xml:space="preserve"> projektow</w:t>
      </w:r>
      <w:r w:rsidRPr="00DE45DB">
        <w:rPr>
          <w:sz w:val="22"/>
          <w:szCs w:val="22"/>
        </w:rPr>
        <w:t>ej</w:t>
      </w:r>
      <w:r w:rsidR="00250510" w:rsidRPr="00DE45DB">
        <w:rPr>
          <w:sz w:val="22"/>
          <w:szCs w:val="22"/>
        </w:rPr>
        <w:t xml:space="preserve"> podstawow</w:t>
      </w:r>
      <w:r w:rsidRPr="00DE45DB">
        <w:rPr>
          <w:sz w:val="22"/>
          <w:szCs w:val="22"/>
        </w:rPr>
        <w:t>ej</w:t>
      </w:r>
      <w:r w:rsidR="00250510" w:rsidRPr="00DE45DB">
        <w:rPr>
          <w:sz w:val="22"/>
          <w:szCs w:val="22"/>
        </w:rPr>
        <w:t xml:space="preserve"> z naniesionymi zmianami oraz dodatkow</w:t>
      </w:r>
      <w:r w:rsidR="00250510" w:rsidRPr="00DE45DB">
        <w:rPr>
          <w:rFonts w:hint="eastAsia"/>
          <w:sz w:val="22"/>
          <w:szCs w:val="22"/>
        </w:rPr>
        <w:t>ą</w:t>
      </w:r>
      <w:r w:rsidR="00250510" w:rsidRPr="00DE45DB">
        <w:rPr>
          <w:sz w:val="22"/>
          <w:szCs w:val="22"/>
        </w:rPr>
        <w:t>, je</w:t>
      </w:r>
      <w:r w:rsidR="00250510" w:rsidRPr="00DE45DB">
        <w:rPr>
          <w:rFonts w:hint="eastAsia"/>
          <w:sz w:val="22"/>
          <w:szCs w:val="22"/>
        </w:rPr>
        <w:t>ś</w:t>
      </w:r>
      <w:r w:rsidR="00250510" w:rsidRPr="00DE45DB">
        <w:rPr>
          <w:sz w:val="22"/>
          <w:szCs w:val="22"/>
        </w:rPr>
        <w:t>li zosta</w:t>
      </w:r>
      <w:r w:rsidR="00250510" w:rsidRPr="00DE45DB">
        <w:rPr>
          <w:rFonts w:hint="eastAsia"/>
          <w:sz w:val="22"/>
          <w:szCs w:val="22"/>
        </w:rPr>
        <w:t>ł</w:t>
      </w:r>
      <w:r w:rsidR="00250510" w:rsidRPr="00DE45DB">
        <w:rPr>
          <w:sz w:val="22"/>
          <w:szCs w:val="22"/>
        </w:rPr>
        <w:t>a sporz</w:t>
      </w:r>
      <w:r w:rsidR="00250510" w:rsidRPr="00DE45DB">
        <w:rPr>
          <w:rFonts w:hint="eastAsia"/>
          <w:sz w:val="22"/>
          <w:szCs w:val="22"/>
        </w:rPr>
        <w:t>ą</w:t>
      </w:r>
      <w:r w:rsidR="00250510" w:rsidRPr="00DE45DB">
        <w:rPr>
          <w:sz w:val="22"/>
          <w:szCs w:val="22"/>
        </w:rPr>
        <w:t>dzona w trakcie realizacji umowy (</w:t>
      </w:r>
      <w:r w:rsidR="00786DEB" w:rsidRPr="00DE45DB">
        <w:rPr>
          <w:spacing w:val="-3"/>
          <w:sz w:val="22"/>
          <w:szCs w:val="22"/>
        </w:rPr>
        <w:t>opieczętowane</w:t>
      </w:r>
      <w:r w:rsidR="00786DEB" w:rsidRPr="00DE45DB">
        <w:rPr>
          <w:sz w:val="22"/>
          <w:szCs w:val="22"/>
        </w:rPr>
        <w:t xml:space="preserve"> przez kierownika budowy</w:t>
      </w:r>
      <w:r w:rsidR="00250510" w:rsidRPr="00DE45DB">
        <w:rPr>
          <w:sz w:val="22"/>
          <w:szCs w:val="22"/>
        </w:rPr>
        <w:t>),</w:t>
      </w:r>
      <w:r w:rsidR="00786DEB" w:rsidRPr="00DE45DB">
        <w:rPr>
          <w:sz w:val="22"/>
          <w:szCs w:val="22"/>
        </w:rPr>
        <w:t xml:space="preserve"> </w:t>
      </w:r>
    </w:p>
    <w:p w14:paraId="59A29966" w14:textId="4ADFA1BE" w:rsidR="008B71D9" w:rsidRPr="00DE45DB" w:rsidRDefault="008B71D9"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kopie rysunków wchodzących w skład zatwierdzonego projektu, z naniesionymi zmianami, a w razie potrzeby także uzupełniający opis w przypadku dokonanych, podczas wykonywania robót budowlanych, zmian nieodstępujących w sposób istotny od zatwierdzonego projektu,</w:t>
      </w:r>
    </w:p>
    <w:p w14:paraId="48EC96B3" w14:textId="48978662" w:rsidR="00786DEB" w:rsidRPr="00DE45DB" w:rsidRDefault="00786DEB"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oświadczenie kierownika budowy o zakończeniu robót i wykonaniu ich zgodnie z</w:t>
      </w:r>
      <w:r w:rsidR="00776034" w:rsidRPr="00DE45DB">
        <w:rPr>
          <w:sz w:val="22"/>
          <w:szCs w:val="22"/>
        </w:rPr>
        <w:t> </w:t>
      </w:r>
      <w:r w:rsidRPr="00DE45DB">
        <w:rPr>
          <w:sz w:val="22"/>
          <w:szCs w:val="22"/>
        </w:rPr>
        <w:t>dokumentacją projektową i przepisami prawa, w zakresie, którego dotyczy niniejsza umowa</w:t>
      </w:r>
      <w:r w:rsidR="0032380D" w:rsidRPr="00DE45DB">
        <w:rPr>
          <w:sz w:val="22"/>
          <w:szCs w:val="22"/>
        </w:rPr>
        <w:t xml:space="preserve"> (w przypadku wystąpienia zmian nieistotnych dokumentacji projektowej oświadczenie musi zostać podpisane dodatkowo przez inspektora nadzoru oraz projektanta),</w:t>
      </w:r>
    </w:p>
    <w:p w14:paraId="375E2AB8" w14:textId="77777777" w:rsidR="00786DEB" w:rsidRPr="00DE45DB" w:rsidRDefault="00786DEB"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pacing w:val="-3"/>
          <w:sz w:val="22"/>
          <w:szCs w:val="22"/>
        </w:rPr>
        <w:t>oświadczenie</w:t>
      </w:r>
      <w:r w:rsidRPr="00DE45DB">
        <w:rPr>
          <w:sz w:val="22"/>
          <w:szCs w:val="22"/>
        </w:rPr>
        <w:t xml:space="preserve"> kierownika budowy o doprowadzeniu do należytego stanu i porządku terenu budowy,</w:t>
      </w:r>
    </w:p>
    <w:p w14:paraId="3E006F53" w14:textId="0EF02DB5" w:rsidR="00250510" w:rsidRDefault="00786DEB" w:rsidP="00DE45DB">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deklaracje właściwości użytkowych, certyfikaty zgodności wbudowanych materiałów,</w:t>
      </w:r>
    </w:p>
    <w:p w14:paraId="104AA97D" w14:textId="0F6A2C4F" w:rsidR="00DA4AEB" w:rsidRPr="00875CDE" w:rsidRDefault="00DA4AEB" w:rsidP="00DE45DB">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875CDE">
        <w:rPr>
          <w:sz w:val="22"/>
          <w:szCs w:val="22"/>
        </w:rPr>
        <w:t xml:space="preserve">dokumenty zainstalowanych urządzeń, systemów wraz z instrukcjami użytkowania, atestami i </w:t>
      </w:r>
      <w:proofErr w:type="spellStart"/>
      <w:r w:rsidRPr="00875CDE">
        <w:rPr>
          <w:sz w:val="22"/>
          <w:szCs w:val="22"/>
        </w:rPr>
        <w:t>dopuszczeniami</w:t>
      </w:r>
      <w:proofErr w:type="spellEnd"/>
      <w:r w:rsidRPr="00875CDE">
        <w:rPr>
          <w:sz w:val="22"/>
          <w:szCs w:val="22"/>
        </w:rPr>
        <w:t>, wytycznymi dotyczących przeglądów i konserwacji,</w:t>
      </w:r>
    </w:p>
    <w:p w14:paraId="6E2E4298" w14:textId="33CE721B" w:rsidR="00A965D4" w:rsidRPr="00DE45DB" w:rsidRDefault="00A965D4"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dokumentację geodezyjną, zawierającą wyniki geodezyjnej inwentaryzacji powykonawczej, w</w:t>
      </w:r>
      <w:r w:rsidR="00BF6D3D" w:rsidRPr="00DE45DB">
        <w:rPr>
          <w:sz w:val="22"/>
          <w:szCs w:val="22"/>
        </w:rPr>
        <w:t> </w:t>
      </w:r>
      <w:r w:rsidRPr="00DE45DB">
        <w:rPr>
          <w:sz w:val="22"/>
          <w:szCs w:val="22"/>
        </w:rPr>
        <w:t>tym mapę, o której mowa w art. 2 pkt 7b ustawy z dnia 17 maja 1989 r. Prawo geodezyjne i kartograficzne, oraz informację o zgodności usytuowania obiektu budowlanego z projektem zagospodarowania działki lub terenu lub odstępstwach od tego projektu sporządzone przez osobę posiadającą odpowiednie uprawnienia zawodowe w dziedzinie geodezji i kartografii,</w:t>
      </w:r>
      <w:r w:rsidR="0026162E" w:rsidRPr="00DE45DB">
        <w:rPr>
          <w:sz w:val="22"/>
          <w:szCs w:val="22"/>
        </w:rPr>
        <w:t xml:space="preserve"> lub oświadczenie geodety, wraz z udokumentowaniem, o złożeniu inwentaryzacji do przyjęcia do zasobów, </w:t>
      </w:r>
    </w:p>
    <w:p w14:paraId="32E2E188" w14:textId="72FA1DFA" w:rsidR="00786DEB" w:rsidRPr="00DE45DB" w:rsidRDefault="00786DEB"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lastRenderedPageBreak/>
        <w:t>wyników pozytywnych pomiarów kontrolnych, prób oraz badań zgodnie ze specyfikacjami technicznymi, normami oraz przepisami prawa, protokołów i sprawdzeń branżowych,</w:t>
      </w:r>
    </w:p>
    <w:p w14:paraId="371C26B7" w14:textId="77777777" w:rsidR="00786DEB" w:rsidRPr="00DE45DB" w:rsidRDefault="00786DEB" w:rsidP="00776034">
      <w:pPr>
        <w:numPr>
          <w:ilvl w:val="1"/>
          <w:numId w:val="6"/>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protokoły odbioru robót zanikających oraz ulegających zakryciu,</w:t>
      </w:r>
    </w:p>
    <w:p w14:paraId="3CEAB89E" w14:textId="32DF8951" w:rsidR="008B71D9" w:rsidRDefault="008B71D9" w:rsidP="00776034">
      <w:pPr>
        <w:numPr>
          <w:ilvl w:val="1"/>
          <w:numId w:val="6"/>
        </w:numPr>
        <w:tabs>
          <w:tab w:val="clear" w:pos="340"/>
          <w:tab w:val="left" w:pos="-1725"/>
          <w:tab w:val="left" w:pos="3"/>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sidRPr="00DE45DB">
        <w:rPr>
          <w:sz w:val="22"/>
          <w:szCs w:val="22"/>
        </w:rPr>
        <w:t>protokoły odbioru ewentualnych zabezpieczeń sieci podziemnych od ich gestorów (jeżeli dotyczy),</w:t>
      </w:r>
    </w:p>
    <w:p w14:paraId="6D9031AA" w14:textId="7D35CF0E" w:rsidR="00E34C10" w:rsidRDefault="00E34C10" w:rsidP="00776034">
      <w:pPr>
        <w:numPr>
          <w:ilvl w:val="1"/>
          <w:numId w:val="6"/>
        </w:numPr>
        <w:tabs>
          <w:tab w:val="clear" w:pos="340"/>
          <w:tab w:val="left" w:pos="-1725"/>
          <w:tab w:val="left" w:pos="3"/>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z w:val="22"/>
          <w:szCs w:val="22"/>
        </w:rPr>
      </w:pPr>
      <w:r>
        <w:rPr>
          <w:sz w:val="22"/>
          <w:szCs w:val="22"/>
        </w:rPr>
        <w:t>prawomocne pozwolenie na użytkowanie lub zgłoszenie zakończenia robót budowlanych uzyskane od</w:t>
      </w:r>
      <w:r w:rsidR="005B45F9">
        <w:rPr>
          <w:sz w:val="22"/>
          <w:szCs w:val="22"/>
        </w:rPr>
        <w:t xml:space="preserve"> Powiatowego Inspektora Nadzoru Budowlanego,</w:t>
      </w:r>
      <w:r w:rsidR="0014599D">
        <w:rPr>
          <w:sz w:val="22"/>
          <w:szCs w:val="22"/>
        </w:rPr>
        <w:t xml:space="preserve"> jeżeli jest wymagane.</w:t>
      </w:r>
    </w:p>
    <w:p w14:paraId="4918AB0D" w14:textId="77777777" w:rsidR="00786DEB" w:rsidRPr="00DE45DB" w:rsidRDefault="00786DEB" w:rsidP="00776034">
      <w:pPr>
        <w:numPr>
          <w:ilvl w:val="1"/>
          <w:numId w:val="6"/>
        </w:numPr>
        <w:tabs>
          <w:tab w:val="clear" w:pos="340"/>
          <w:tab w:val="left" w:pos="-1725"/>
          <w:tab w:val="left" w:pos="3"/>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spacing w:val="-3"/>
          <w:sz w:val="22"/>
          <w:szCs w:val="22"/>
        </w:rPr>
      </w:pPr>
      <w:r w:rsidRPr="00DE45DB">
        <w:rPr>
          <w:sz w:val="22"/>
          <w:szCs w:val="22"/>
        </w:rPr>
        <w:t>inne dokumenty wymagane przez Zamawiającego (protokoły prób, badań, itp.).</w:t>
      </w:r>
    </w:p>
    <w:bookmarkEnd w:id="6"/>
    <w:p w14:paraId="5266DEC0" w14:textId="76A30310" w:rsidR="00786DEB" w:rsidRPr="00DE45DB" w:rsidRDefault="00786DEB" w:rsidP="001D55DE">
      <w:pPr>
        <w:pStyle w:val="Akapitzlist"/>
        <w:numPr>
          <w:ilvl w:val="0"/>
          <w:numId w:val="48"/>
        </w:numPr>
        <w:tabs>
          <w:tab w:val="left" w:pos="-1725"/>
          <w:tab w:val="left" w:pos="-1005"/>
          <w:tab w:val="left" w:pos="-285"/>
          <w:tab w:val="left" w:pos="720"/>
          <w:tab w:val="left" w:pos="1011"/>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DE45DB">
        <w:rPr>
          <w:sz w:val="22"/>
          <w:szCs w:val="22"/>
        </w:rPr>
        <w:t>Wyżej wymienione dokumenty mają być traktowane jako wzajemnie uzupełniające się.</w:t>
      </w:r>
    </w:p>
    <w:p w14:paraId="66B96170" w14:textId="7552E1A4" w:rsidR="00776034" w:rsidRPr="00DE45DB" w:rsidRDefault="00776034" w:rsidP="001D55DE">
      <w:pPr>
        <w:pStyle w:val="Akapitzlist"/>
        <w:numPr>
          <w:ilvl w:val="0"/>
          <w:numId w:val="48"/>
        </w:numPr>
        <w:tabs>
          <w:tab w:val="left" w:pos="-1725"/>
          <w:tab w:val="left" w:pos="-1005"/>
          <w:tab w:val="left" w:pos="-285"/>
          <w:tab w:val="left" w:pos="720"/>
          <w:tab w:val="left" w:pos="1011"/>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sz w:val="22"/>
          <w:szCs w:val="22"/>
        </w:rPr>
      </w:pPr>
      <w:r w:rsidRPr="00DE45DB">
        <w:rPr>
          <w:sz w:val="22"/>
          <w:szCs w:val="22"/>
        </w:rPr>
        <w:t>W przypadku zastrzeżeń, poczynionych przez organy administracyjne (np. nadzór budowlany), dotyczące dokumentów wskazanych w ust. 1 Wykonawca jest zobowiązany do ich poprawienia, uzupełnienia w terminie wyznaczonym przez Zamawiającego.</w:t>
      </w:r>
    </w:p>
    <w:p w14:paraId="03EABC3F" w14:textId="77777777" w:rsidR="00B05A83" w:rsidRDefault="00B05A83" w:rsidP="00875CDE">
      <w:pPr>
        <w:tabs>
          <w:tab w:val="left" w:pos="-1725"/>
          <w:tab w:val="left" w:pos="-1005"/>
          <w:tab w:val="left" w:pos="-285"/>
          <w:tab w:val="left" w:pos="3"/>
          <w:tab w:val="left" w:pos="567"/>
          <w:tab w:val="left" w:pos="720"/>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rPr>
          <w:b/>
          <w:sz w:val="24"/>
        </w:rPr>
      </w:pPr>
    </w:p>
    <w:p w14:paraId="22E71B95" w14:textId="0D940E06" w:rsidR="00AE4713" w:rsidRPr="00EB2071" w:rsidRDefault="00AE4713" w:rsidP="001C258A">
      <w:pPr>
        <w:tabs>
          <w:tab w:val="left" w:pos="-1725"/>
          <w:tab w:val="left" w:pos="-1005"/>
          <w:tab w:val="left" w:pos="-285"/>
          <w:tab w:val="left" w:pos="3"/>
          <w:tab w:val="left" w:pos="567"/>
          <w:tab w:val="left" w:pos="720"/>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360"/>
        <w:jc w:val="center"/>
        <w:rPr>
          <w:b/>
          <w:sz w:val="24"/>
          <w:szCs w:val="22"/>
        </w:rPr>
      </w:pPr>
      <w:r w:rsidRPr="00EB2071">
        <w:rPr>
          <w:b/>
          <w:sz w:val="24"/>
        </w:rPr>
        <w:t>§ 17</w:t>
      </w:r>
      <w:r w:rsidRPr="00EB2071">
        <w:rPr>
          <w:b/>
          <w:sz w:val="24"/>
          <w:szCs w:val="24"/>
        </w:rPr>
        <w:t>. Odbiór końcowy robót</w:t>
      </w:r>
    </w:p>
    <w:p w14:paraId="1719DF30" w14:textId="2378B842" w:rsidR="00AE4713" w:rsidRPr="00EB2071" w:rsidRDefault="00AE4713" w:rsidP="001D55DE">
      <w:pPr>
        <w:numPr>
          <w:ilvl w:val="0"/>
          <w:numId w:val="10"/>
        </w:numPr>
        <w:tabs>
          <w:tab w:val="clear" w:pos="720"/>
          <w:tab w:val="num" w:pos="360"/>
        </w:tabs>
        <w:ind w:left="360"/>
        <w:jc w:val="both"/>
        <w:rPr>
          <w:sz w:val="22"/>
          <w:szCs w:val="22"/>
        </w:rPr>
      </w:pPr>
      <w:r w:rsidRPr="00EB2071">
        <w:rPr>
          <w:sz w:val="22"/>
          <w:szCs w:val="22"/>
        </w:rPr>
        <w:t>Zamawiaj</w:t>
      </w:r>
      <w:r w:rsidRPr="00EB2071">
        <w:rPr>
          <w:rFonts w:ascii="TimesNewRoman" w:eastAsia="TimesNewRoman" w:cs="TimesNewRoman" w:hint="eastAsia"/>
          <w:sz w:val="22"/>
          <w:szCs w:val="22"/>
        </w:rPr>
        <w:t>ą</w:t>
      </w:r>
      <w:r w:rsidRPr="00EB2071">
        <w:rPr>
          <w:sz w:val="22"/>
          <w:szCs w:val="22"/>
        </w:rPr>
        <w:t>cy, po zgłoszeniu przez Wykonawc</w:t>
      </w:r>
      <w:r w:rsidRPr="00EB2071">
        <w:rPr>
          <w:rFonts w:ascii="TimesNewRoman" w:eastAsia="TimesNewRoman" w:cs="TimesNewRoman" w:hint="eastAsia"/>
          <w:sz w:val="22"/>
          <w:szCs w:val="22"/>
        </w:rPr>
        <w:t>ę</w:t>
      </w:r>
      <w:r w:rsidRPr="00EB2071">
        <w:rPr>
          <w:rFonts w:ascii="TimesNewRoman" w:eastAsia="TimesNewRoman" w:cs="TimesNewRoman"/>
          <w:sz w:val="22"/>
          <w:szCs w:val="22"/>
        </w:rPr>
        <w:t xml:space="preserve"> </w:t>
      </w:r>
      <w:r w:rsidRPr="00EB2071">
        <w:rPr>
          <w:sz w:val="22"/>
          <w:szCs w:val="22"/>
        </w:rPr>
        <w:t>przedmiotu umowy do odbioru ko</w:t>
      </w:r>
      <w:r w:rsidRPr="00EB2071">
        <w:rPr>
          <w:rFonts w:ascii="TimesNewRoman" w:eastAsia="TimesNewRoman" w:cs="TimesNewRoman" w:hint="eastAsia"/>
          <w:sz w:val="22"/>
          <w:szCs w:val="22"/>
        </w:rPr>
        <w:t>ń</w:t>
      </w:r>
      <w:r w:rsidRPr="00EB2071">
        <w:rPr>
          <w:sz w:val="22"/>
          <w:szCs w:val="22"/>
        </w:rPr>
        <w:t>cowego i potwierdzeniu przez Inspektor</w:t>
      </w:r>
      <w:r w:rsidR="00F334E3" w:rsidRPr="00EB2071">
        <w:rPr>
          <w:sz w:val="22"/>
          <w:szCs w:val="22"/>
        </w:rPr>
        <w:t>a</w:t>
      </w:r>
      <w:r w:rsidRPr="00EB2071">
        <w:rPr>
          <w:sz w:val="22"/>
          <w:szCs w:val="22"/>
        </w:rPr>
        <w:t xml:space="preserve"> nadzoru inwestorskiego gotowo</w:t>
      </w:r>
      <w:r w:rsidRPr="00EB2071">
        <w:rPr>
          <w:rFonts w:ascii="TimesNewRoman" w:eastAsia="TimesNewRoman" w:cs="TimesNewRoman" w:hint="eastAsia"/>
          <w:sz w:val="22"/>
          <w:szCs w:val="22"/>
        </w:rPr>
        <w:t>ś</w:t>
      </w:r>
      <w:r w:rsidRPr="00EB2071">
        <w:rPr>
          <w:sz w:val="22"/>
          <w:szCs w:val="22"/>
        </w:rPr>
        <w:t>ci do odbioru, w ci</w:t>
      </w:r>
      <w:r w:rsidRPr="00EB2071">
        <w:rPr>
          <w:rFonts w:ascii="TimesNewRoman" w:eastAsia="TimesNewRoman" w:cs="TimesNewRoman" w:hint="eastAsia"/>
          <w:sz w:val="22"/>
          <w:szCs w:val="22"/>
        </w:rPr>
        <w:t>ą</w:t>
      </w:r>
      <w:r w:rsidRPr="00EB2071">
        <w:rPr>
          <w:sz w:val="22"/>
          <w:szCs w:val="22"/>
        </w:rPr>
        <w:t xml:space="preserve">gu </w:t>
      </w:r>
      <w:r w:rsidRPr="00EB2071">
        <w:rPr>
          <w:b/>
          <w:sz w:val="22"/>
          <w:szCs w:val="22"/>
        </w:rPr>
        <w:t>10 dni roboczych</w:t>
      </w:r>
      <w:r w:rsidRPr="00EB2071">
        <w:rPr>
          <w:sz w:val="22"/>
          <w:szCs w:val="22"/>
        </w:rPr>
        <w:t xml:space="preserve"> przystąpi do</w:t>
      </w:r>
      <w:r w:rsidRPr="00EB2071">
        <w:rPr>
          <w:rFonts w:ascii="TimesNewRoman" w:eastAsia="TimesNewRoman" w:cs="TimesNewRoman"/>
          <w:sz w:val="22"/>
          <w:szCs w:val="22"/>
        </w:rPr>
        <w:t xml:space="preserve"> </w:t>
      </w:r>
      <w:r w:rsidRPr="00EB2071">
        <w:rPr>
          <w:sz w:val="22"/>
          <w:szCs w:val="22"/>
        </w:rPr>
        <w:t>odbioru ko</w:t>
      </w:r>
      <w:r w:rsidRPr="00EB2071">
        <w:rPr>
          <w:rFonts w:ascii="TimesNewRoman" w:eastAsia="TimesNewRoman" w:cs="TimesNewRoman" w:hint="eastAsia"/>
          <w:sz w:val="22"/>
          <w:szCs w:val="22"/>
        </w:rPr>
        <w:t>ń</w:t>
      </w:r>
      <w:r w:rsidRPr="00EB2071">
        <w:rPr>
          <w:sz w:val="22"/>
          <w:szCs w:val="22"/>
        </w:rPr>
        <w:t>cowego.</w:t>
      </w:r>
    </w:p>
    <w:p w14:paraId="03B1D80F" w14:textId="2DF39A99" w:rsidR="00AE4713" w:rsidRPr="00EB2071" w:rsidRDefault="00AE4713" w:rsidP="001D55DE">
      <w:pPr>
        <w:numPr>
          <w:ilvl w:val="0"/>
          <w:numId w:val="10"/>
        </w:numPr>
        <w:tabs>
          <w:tab w:val="clear" w:pos="720"/>
          <w:tab w:val="num" w:pos="360"/>
        </w:tabs>
        <w:ind w:left="360"/>
        <w:jc w:val="both"/>
        <w:rPr>
          <w:sz w:val="22"/>
          <w:szCs w:val="22"/>
        </w:rPr>
      </w:pPr>
      <w:r w:rsidRPr="00EB2071">
        <w:rPr>
          <w:sz w:val="22"/>
          <w:szCs w:val="22"/>
        </w:rPr>
        <w:t>Dokumentem odbioru końcowego b</w:t>
      </w:r>
      <w:r w:rsidRPr="00EB2071">
        <w:rPr>
          <w:rFonts w:ascii="TimesNewRoman" w:eastAsia="TimesNewRoman" w:cs="TimesNewRoman" w:hint="eastAsia"/>
          <w:sz w:val="22"/>
          <w:szCs w:val="22"/>
        </w:rPr>
        <w:t>ę</w:t>
      </w:r>
      <w:r w:rsidRPr="00EB2071">
        <w:rPr>
          <w:sz w:val="22"/>
          <w:szCs w:val="22"/>
        </w:rPr>
        <w:t>dzie spisany protokół zawieraj</w:t>
      </w:r>
      <w:r w:rsidRPr="00EB2071">
        <w:rPr>
          <w:rFonts w:ascii="TimesNewRoman" w:eastAsia="TimesNewRoman" w:cs="TimesNewRoman" w:hint="eastAsia"/>
          <w:sz w:val="22"/>
          <w:szCs w:val="22"/>
        </w:rPr>
        <w:t>ą</w:t>
      </w:r>
      <w:r w:rsidRPr="00EB2071">
        <w:rPr>
          <w:sz w:val="22"/>
          <w:szCs w:val="22"/>
        </w:rPr>
        <w:t>cy wszelkie ustalenia w toku odbioru, jak te</w:t>
      </w:r>
      <w:r w:rsidRPr="00EB2071">
        <w:rPr>
          <w:rFonts w:ascii="TimesNewRoman" w:eastAsia="TimesNewRoman" w:cs="TimesNewRoman"/>
          <w:sz w:val="22"/>
          <w:szCs w:val="22"/>
        </w:rPr>
        <w:t>ż</w:t>
      </w:r>
      <w:r w:rsidRPr="00EB2071">
        <w:rPr>
          <w:rFonts w:ascii="TimesNewRoman" w:eastAsia="TimesNewRoman" w:cs="TimesNewRoman"/>
          <w:sz w:val="22"/>
          <w:szCs w:val="22"/>
        </w:rPr>
        <w:t xml:space="preserve"> </w:t>
      </w:r>
      <w:r w:rsidRPr="00EB2071">
        <w:rPr>
          <w:sz w:val="22"/>
          <w:szCs w:val="22"/>
        </w:rPr>
        <w:t>terminy wyznaczone na usuni</w:t>
      </w:r>
      <w:r w:rsidRPr="00EB2071">
        <w:rPr>
          <w:rFonts w:ascii="TimesNewRoman" w:eastAsia="TimesNewRoman" w:cs="TimesNewRoman" w:hint="eastAsia"/>
          <w:sz w:val="22"/>
          <w:szCs w:val="22"/>
        </w:rPr>
        <w:t>ę</w:t>
      </w:r>
      <w:r w:rsidRPr="00EB2071">
        <w:rPr>
          <w:sz w:val="22"/>
          <w:szCs w:val="22"/>
        </w:rPr>
        <w:t xml:space="preserve">cie </w:t>
      </w:r>
      <w:r w:rsidR="001C258A" w:rsidRPr="00EB2071">
        <w:rPr>
          <w:sz w:val="22"/>
          <w:szCs w:val="22"/>
        </w:rPr>
        <w:t xml:space="preserve">ewentualnych </w:t>
      </w:r>
      <w:r w:rsidRPr="00EB2071">
        <w:rPr>
          <w:sz w:val="22"/>
          <w:szCs w:val="22"/>
        </w:rPr>
        <w:t xml:space="preserve">stwierdzonych w tej dacie wad. </w:t>
      </w:r>
    </w:p>
    <w:p w14:paraId="58BA63CE" w14:textId="77777777" w:rsidR="00AE4713" w:rsidRPr="00EB2071" w:rsidRDefault="00AE4713" w:rsidP="001D55DE">
      <w:pPr>
        <w:numPr>
          <w:ilvl w:val="0"/>
          <w:numId w:val="10"/>
        </w:numPr>
        <w:tabs>
          <w:tab w:val="clear" w:pos="720"/>
          <w:tab w:val="num" w:pos="360"/>
        </w:tabs>
        <w:ind w:left="360"/>
        <w:jc w:val="both"/>
        <w:rPr>
          <w:sz w:val="22"/>
          <w:szCs w:val="22"/>
        </w:rPr>
      </w:pPr>
      <w:r w:rsidRPr="00EB2071">
        <w:rPr>
          <w:sz w:val="22"/>
          <w:szCs w:val="22"/>
        </w:rPr>
        <w:t xml:space="preserve">Jeżeli w toku czynności odbioru końcowego zostanie stwierdzone, że roboty budowlane będące przedmiotem umowy nie są gotowe do odbioru z powodu ich niezakończenia, wystąpienia istotnych wad uniemożliwiających korzystanie z przedmiotu umowy, lub z powodu nieprzeprowadzenia wymaganych prób i sprawdzeń, Zamawiający może przerwać odbiór robót wyznaczając Wykonawcy termin do wykonania robót, usunięcia wad lub przeprowadzenia prób i sprawdzeń, uwzględniający ich techniczną złożoność, a po jego upływie powrócić do wykonywania czynności odbioru końcowego. </w:t>
      </w:r>
    </w:p>
    <w:p w14:paraId="0193C40F" w14:textId="77777777" w:rsidR="00AE4713" w:rsidRPr="00EB2071" w:rsidRDefault="00AE4713" w:rsidP="001D55DE">
      <w:pPr>
        <w:numPr>
          <w:ilvl w:val="0"/>
          <w:numId w:val="10"/>
        </w:numPr>
        <w:tabs>
          <w:tab w:val="clear" w:pos="720"/>
          <w:tab w:val="num" w:pos="360"/>
        </w:tabs>
        <w:ind w:left="360"/>
        <w:jc w:val="both"/>
        <w:rPr>
          <w:sz w:val="22"/>
          <w:szCs w:val="22"/>
        </w:rPr>
      </w:pPr>
      <w:r w:rsidRPr="00EB2071">
        <w:rPr>
          <w:sz w:val="22"/>
          <w:szCs w:val="22"/>
        </w:rPr>
        <w:t>Żądając usunięcia stwierdzonych wad, Zamawiający wyznaczy Wykonawcy termin technicznie uzasadniony na ich usunięcie. Potwierdzenie usunięcia tych wad następuje w formie pisemnej w ciągu 3 dni roboczych od daty pisemnego zgłoszenia ich usunięcia przez Wykonawcę.</w:t>
      </w:r>
    </w:p>
    <w:p w14:paraId="1CD52E58" w14:textId="77777777" w:rsidR="00AE4713" w:rsidRPr="00EB2071" w:rsidRDefault="00AE4713" w:rsidP="001D55DE">
      <w:pPr>
        <w:numPr>
          <w:ilvl w:val="0"/>
          <w:numId w:val="10"/>
        </w:numPr>
        <w:tabs>
          <w:tab w:val="clear" w:pos="720"/>
          <w:tab w:val="num" w:pos="360"/>
        </w:tabs>
        <w:ind w:left="360"/>
        <w:jc w:val="both"/>
        <w:rPr>
          <w:sz w:val="22"/>
          <w:szCs w:val="22"/>
        </w:rPr>
      </w:pPr>
      <w:r w:rsidRPr="00EB2071">
        <w:rPr>
          <w:sz w:val="22"/>
          <w:szCs w:val="22"/>
        </w:rPr>
        <w:t>W przypadku nie usuni</w:t>
      </w:r>
      <w:r w:rsidRPr="00EB2071">
        <w:rPr>
          <w:rFonts w:ascii="TimesNewRoman" w:eastAsia="TimesNewRoman" w:cs="TimesNewRoman" w:hint="eastAsia"/>
          <w:sz w:val="22"/>
          <w:szCs w:val="22"/>
        </w:rPr>
        <w:t>ę</w:t>
      </w:r>
      <w:r w:rsidRPr="00EB2071">
        <w:rPr>
          <w:sz w:val="22"/>
          <w:szCs w:val="22"/>
        </w:rPr>
        <w:t>cia przez Wykonawc</w:t>
      </w:r>
      <w:r w:rsidRPr="00EB2071">
        <w:rPr>
          <w:rFonts w:ascii="TimesNewRoman" w:eastAsia="TimesNewRoman" w:cs="TimesNewRoman" w:hint="eastAsia"/>
          <w:sz w:val="22"/>
          <w:szCs w:val="22"/>
        </w:rPr>
        <w:t>ę</w:t>
      </w:r>
      <w:r w:rsidRPr="00EB2071">
        <w:rPr>
          <w:rFonts w:ascii="TimesNewRoman" w:eastAsia="TimesNewRoman" w:cs="TimesNewRoman"/>
          <w:sz w:val="22"/>
          <w:szCs w:val="22"/>
        </w:rPr>
        <w:t xml:space="preserve"> </w:t>
      </w:r>
      <w:r w:rsidRPr="00EB2071">
        <w:rPr>
          <w:sz w:val="22"/>
          <w:szCs w:val="22"/>
        </w:rPr>
        <w:t>wad w wyznaczonym terminie, Zamawiaj</w:t>
      </w:r>
      <w:r w:rsidRPr="00EB2071">
        <w:rPr>
          <w:rFonts w:ascii="TimesNewRoman" w:eastAsia="TimesNewRoman" w:cs="TimesNewRoman" w:hint="eastAsia"/>
          <w:sz w:val="22"/>
          <w:szCs w:val="22"/>
        </w:rPr>
        <w:t>ą</w:t>
      </w:r>
      <w:r w:rsidRPr="00EB2071">
        <w:rPr>
          <w:sz w:val="22"/>
          <w:szCs w:val="22"/>
        </w:rPr>
        <w:t>cy może usun</w:t>
      </w:r>
      <w:r w:rsidRPr="00EB2071">
        <w:rPr>
          <w:rFonts w:ascii="TimesNewRoman" w:eastAsia="TimesNewRoman" w:cs="TimesNewRoman" w:hint="eastAsia"/>
          <w:sz w:val="22"/>
          <w:szCs w:val="22"/>
        </w:rPr>
        <w:t>ąć</w:t>
      </w:r>
      <w:r w:rsidRPr="00EB2071">
        <w:rPr>
          <w:rFonts w:ascii="TimesNewRoman" w:eastAsia="TimesNewRoman" w:cs="TimesNewRoman"/>
          <w:sz w:val="22"/>
          <w:szCs w:val="22"/>
        </w:rPr>
        <w:t xml:space="preserve"> </w:t>
      </w:r>
      <w:r w:rsidRPr="00EB2071">
        <w:rPr>
          <w:sz w:val="22"/>
          <w:szCs w:val="22"/>
        </w:rPr>
        <w:t>wad</w:t>
      </w:r>
      <w:r w:rsidRPr="00EB2071">
        <w:rPr>
          <w:rFonts w:ascii="TimesNewRoman" w:eastAsia="TimesNewRoman" w:cs="TimesNewRoman" w:hint="eastAsia"/>
          <w:sz w:val="22"/>
          <w:szCs w:val="22"/>
        </w:rPr>
        <w:t>ę</w:t>
      </w:r>
      <w:r w:rsidRPr="00EB2071">
        <w:rPr>
          <w:rFonts w:ascii="TimesNewRoman" w:eastAsia="TimesNewRoman" w:cs="TimesNewRoman"/>
          <w:sz w:val="22"/>
          <w:szCs w:val="22"/>
        </w:rPr>
        <w:t xml:space="preserve"> </w:t>
      </w:r>
      <w:r w:rsidRPr="00EB2071">
        <w:rPr>
          <w:sz w:val="22"/>
          <w:szCs w:val="22"/>
        </w:rPr>
        <w:t>w zast</w:t>
      </w:r>
      <w:r w:rsidRPr="00EB2071">
        <w:rPr>
          <w:rFonts w:ascii="TimesNewRoman" w:eastAsia="TimesNewRoman" w:cs="TimesNewRoman" w:hint="eastAsia"/>
          <w:sz w:val="22"/>
          <w:szCs w:val="22"/>
        </w:rPr>
        <w:t>ę</w:t>
      </w:r>
      <w:r w:rsidRPr="00EB2071">
        <w:rPr>
          <w:sz w:val="22"/>
          <w:szCs w:val="22"/>
        </w:rPr>
        <w:t>pstwie Wykonawcy i na jego koszt po uprzednim pisemnym powiadomieniu Wykonawcy.</w:t>
      </w:r>
    </w:p>
    <w:p w14:paraId="395FB6F8" w14:textId="730866F7" w:rsidR="00AE4713" w:rsidRPr="00EB2071" w:rsidRDefault="00AE4713" w:rsidP="001D55DE">
      <w:pPr>
        <w:numPr>
          <w:ilvl w:val="0"/>
          <w:numId w:val="10"/>
        </w:numPr>
        <w:tabs>
          <w:tab w:val="clear" w:pos="720"/>
          <w:tab w:val="num" w:pos="360"/>
        </w:tabs>
        <w:ind w:left="360"/>
        <w:jc w:val="both"/>
        <w:rPr>
          <w:spacing w:val="-3"/>
          <w:sz w:val="22"/>
          <w:szCs w:val="22"/>
        </w:rPr>
      </w:pPr>
      <w:r w:rsidRPr="00EB2071">
        <w:rPr>
          <w:sz w:val="22"/>
          <w:szCs w:val="22"/>
        </w:rPr>
        <w:t>Do czasu zako</w:t>
      </w:r>
      <w:r w:rsidRPr="00EB2071">
        <w:rPr>
          <w:rFonts w:ascii="TimesNewRoman" w:eastAsia="TimesNewRoman" w:cs="TimesNewRoman" w:hint="eastAsia"/>
          <w:sz w:val="22"/>
          <w:szCs w:val="22"/>
        </w:rPr>
        <w:t>ń</w:t>
      </w:r>
      <w:r w:rsidRPr="00EB2071">
        <w:rPr>
          <w:sz w:val="22"/>
          <w:szCs w:val="22"/>
        </w:rPr>
        <w:t>czenia odbioru ko</w:t>
      </w:r>
      <w:r w:rsidRPr="00EB2071">
        <w:rPr>
          <w:rFonts w:ascii="TimesNewRoman" w:eastAsia="TimesNewRoman" w:cs="TimesNewRoman" w:hint="eastAsia"/>
          <w:sz w:val="22"/>
          <w:szCs w:val="22"/>
        </w:rPr>
        <w:t>ń</w:t>
      </w:r>
      <w:r w:rsidRPr="00EB2071">
        <w:rPr>
          <w:sz w:val="22"/>
          <w:szCs w:val="22"/>
        </w:rPr>
        <w:t>cowego Wykonawca ponosi pełn</w:t>
      </w:r>
      <w:r w:rsidRPr="00EB2071">
        <w:rPr>
          <w:rFonts w:ascii="TimesNewRoman" w:eastAsia="TimesNewRoman" w:cs="TimesNewRoman" w:hint="eastAsia"/>
          <w:sz w:val="22"/>
          <w:szCs w:val="22"/>
        </w:rPr>
        <w:t>ą</w:t>
      </w:r>
      <w:r w:rsidRPr="00EB2071">
        <w:rPr>
          <w:rFonts w:ascii="TimesNewRoman" w:eastAsia="TimesNewRoman" w:cs="TimesNewRoman"/>
          <w:sz w:val="22"/>
          <w:szCs w:val="22"/>
        </w:rPr>
        <w:t xml:space="preserve"> </w:t>
      </w:r>
      <w:r w:rsidRPr="00EB2071">
        <w:rPr>
          <w:sz w:val="22"/>
          <w:szCs w:val="22"/>
        </w:rPr>
        <w:t>odpowiedzialno</w:t>
      </w:r>
      <w:r w:rsidRPr="00EB2071">
        <w:rPr>
          <w:rFonts w:ascii="TimesNewRoman" w:eastAsia="TimesNewRoman" w:cs="TimesNewRoman" w:hint="eastAsia"/>
          <w:sz w:val="22"/>
          <w:szCs w:val="22"/>
        </w:rPr>
        <w:t>ść</w:t>
      </w:r>
      <w:r w:rsidRPr="00EB2071">
        <w:rPr>
          <w:rFonts w:ascii="TimesNewRoman" w:eastAsia="TimesNewRoman" w:cs="TimesNewRoman"/>
          <w:sz w:val="22"/>
          <w:szCs w:val="22"/>
        </w:rPr>
        <w:t xml:space="preserve"> </w:t>
      </w:r>
      <w:r w:rsidRPr="00EB2071">
        <w:rPr>
          <w:sz w:val="22"/>
          <w:szCs w:val="22"/>
        </w:rPr>
        <w:t>za wykonane roboty.</w:t>
      </w:r>
    </w:p>
    <w:p w14:paraId="27FB14A3" w14:textId="344F0450" w:rsidR="00AE4713" w:rsidRPr="00EB2071" w:rsidRDefault="00AE4713" w:rsidP="001D55DE">
      <w:pPr>
        <w:numPr>
          <w:ilvl w:val="0"/>
          <w:numId w:val="10"/>
        </w:numPr>
        <w:tabs>
          <w:tab w:val="clear" w:pos="720"/>
          <w:tab w:val="num" w:pos="360"/>
        </w:tabs>
        <w:ind w:left="360"/>
        <w:jc w:val="both"/>
        <w:rPr>
          <w:szCs w:val="22"/>
        </w:rPr>
      </w:pPr>
      <w:r w:rsidRPr="00EB2071">
        <w:rPr>
          <w:sz w:val="22"/>
          <w:szCs w:val="22"/>
        </w:rPr>
        <w:t>Dokonanie przez Inspektor</w:t>
      </w:r>
      <w:r w:rsidR="00F334E3" w:rsidRPr="00EB2071">
        <w:rPr>
          <w:sz w:val="22"/>
          <w:szCs w:val="22"/>
        </w:rPr>
        <w:t>a</w:t>
      </w:r>
      <w:r w:rsidRPr="00EB2071">
        <w:rPr>
          <w:sz w:val="22"/>
          <w:szCs w:val="22"/>
        </w:rPr>
        <w:t xml:space="preserve"> nadzoru inwestorskiego odbioru robót zanikających i ulegających zakryciu nie zwalnia Wykonawcy z odpowiedzialności za te roboty, aż do czasu odbioru końcowego całości zamówienia.</w:t>
      </w:r>
    </w:p>
    <w:p w14:paraId="17394929" w14:textId="77777777" w:rsidR="00F334E3" w:rsidRPr="002366F4" w:rsidRDefault="00F334E3" w:rsidP="001C258A">
      <w:pPr>
        <w:pStyle w:val="tyt"/>
        <w:keepNext w:val="0"/>
        <w:overflowPunct w:val="0"/>
        <w:autoSpaceDE w:val="0"/>
        <w:autoSpaceDN w:val="0"/>
        <w:adjustRightInd w:val="0"/>
        <w:spacing w:before="0" w:after="0"/>
        <w:textAlignment w:val="baseline"/>
        <w:rPr>
          <w:szCs w:val="22"/>
          <w:highlight w:val="yellow"/>
        </w:rPr>
      </w:pPr>
    </w:p>
    <w:p w14:paraId="288CC900" w14:textId="391935FF"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 18. Termin usuwania wad</w:t>
      </w:r>
    </w:p>
    <w:p w14:paraId="3C07CC55" w14:textId="77777777" w:rsidR="00AE4713" w:rsidRPr="00EB2071" w:rsidRDefault="00AE4713" w:rsidP="001D55DE">
      <w:pPr>
        <w:numPr>
          <w:ilvl w:val="0"/>
          <w:numId w:val="11"/>
        </w:numPr>
        <w:tabs>
          <w:tab w:val="clear" w:pos="720"/>
          <w:tab w:val="num" w:pos="360"/>
        </w:tabs>
        <w:ind w:left="360"/>
        <w:jc w:val="both"/>
        <w:rPr>
          <w:sz w:val="22"/>
          <w:szCs w:val="22"/>
        </w:rPr>
      </w:pPr>
      <w:r w:rsidRPr="00EB2071">
        <w:rPr>
          <w:sz w:val="22"/>
          <w:szCs w:val="22"/>
        </w:rPr>
        <w:t>Termin usunięcia przez Wykonawcę wad stwierdzonych przy odbiorze końcowym, w okresie gwarancyjnym i w okresie rękojmi zostanie wyznaczony przez Zamawiającego.</w:t>
      </w:r>
    </w:p>
    <w:p w14:paraId="1236AFB9" w14:textId="77777777" w:rsidR="00AE4713" w:rsidRPr="00EB2071" w:rsidRDefault="00AE4713" w:rsidP="001D55DE">
      <w:pPr>
        <w:numPr>
          <w:ilvl w:val="0"/>
          <w:numId w:val="11"/>
        </w:numPr>
        <w:tabs>
          <w:tab w:val="clear" w:pos="720"/>
          <w:tab w:val="num" w:pos="360"/>
        </w:tabs>
        <w:ind w:left="360"/>
        <w:jc w:val="both"/>
        <w:rPr>
          <w:sz w:val="22"/>
          <w:szCs w:val="22"/>
        </w:rPr>
      </w:pPr>
      <w:r w:rsidRPr="00EB2071">
        <w:rPr>
          <w:sz w:val="22"/>
          <w:szCs w:val="22"/>
        </w:rPr>
        <w:t xml:space="preserve">Wykonawca zobowiązany jest do zawiadomienia na piśmie Zamawiającego o usunięciu wad </w:t>
      </w:r>
      <w:r w:rsidRPr="00EB2071">
        <w:rPr>
          <w:sz w:val="22"/>
          <w:szCs w:val="22"/>
        </w:rPr>
        <w:br/>
        <w:t xml:space="preserve">oraz do wyznaczenia terminu odbioru zakwestionowanych uprzednio robót jako wadliwych. </w:t>
      </w:r>
    </w:p>
    <w:p w14:paraId="570013B0" w14:textId="58944E8B" w:rsidR="00AE4713" w:rsidRPr="00EB2071" w:rsidRDefault="00AE4713" w:rsidP="001D55DE">
      <w:pPr>
        <w:numPr>
          <w:ilvl w:val="0"/>
          <w:numId w:val="11"/>
        </w:numPr>
        <w:tabs>
          <w:tab w:val="clear" w:pos="720"/>
          <w:tab w:val="num" w:pos="360"/>
        </w:tabs>
        <w:ind w:left="360"/>
        <w:jc w:val="both"/>
        <w:rPr>
          <w:sz w:val="22"/>
          <w:szCs w:val="22"/>
        </w:rPr>
      </w:pPr>
      <w:r w:rsidRPr="00EB2071">
        <w:rPr>
          <w:sz w:val="22"/>
          <w:szCs w:val="22"/>
        </w:rPr>
        <w:t xml:space="preserve">Z czynności odbioru końcowego, odbioru przed upływem okresu gwarancji będą spisane protokoły zawierające wszelkie ustalenia dokonane w toku odbioru oraz terminy wyznaczone zgodnie z ust. 1 na usunięcie </w:t>
      </w:r>
      <w:r w:rsidR="007C496F" w:rsidRPr="00EB2071">
        <w:rPr>
          <w:sz w:val="22"/>
          <w:szCs w:val="22"/>
        </w:rPr>
        <w:t xml:space="preserve">ewentualnych </w:t>
      </w:r>
      <w:r w:rsidRPr="00EB2071">
        <w:rPr>
          <w:sz w:val="22"/>
          <w:szCs w:val="22"/>
        </w:rPr>
        <w:t>stwierdzonych w tej dacie wad.</w:t>
      </w:r>
    </w:p>
    <w:p w14:paraId="39002BB8" w14:textId="07A7555B" w:rsidR="00AE4713" w:rsidRPr="002366F4" w:rsidRDefault="00AE4713" w:rsidP="001C258A">
      <w:pPr>
        <w:jc w:val="center"/>
        <w:rPr>
          <w:b/>
          <w:sz w:val="24"/>
          <w:szCs w:val="22"/>
          <w:highlight w:val="yellow"/>
        </w:rPr>
      </w:pPr>
    </w:p>
    <w:p w14:paraId="5699F115" w14:textId="77777777" w:rsidR="00AE4713" w:rsidRPr="00EB2071" w:rsidRDefault="00AE4713" w:rsidP="001C258A">
      <w:pPr>
        <w:jc w:val="center"/>
        <w:rPr>
          <w:b/>
          <w:sz w:val="24"/>
          <w:szCs w:val="22"/>
        </w:rPr>
      </w:pPr>
      <w:r w:rsidRPr="00EB2071">
        <w:rPr>
          <w:b/>
          <w:sz w:val="24"/>
          <w:szCs w:val="22"/>
        </w:rPr>
        <w:t>§ 19. Uprawnienia z tytułu wad</w:t>
      </w:r>
    </w:p>
    <w:p w14:paraId="6AC29828" w14:textId="77777777" w:rsidR="00AE4713" w:rsidRPr="00EB2071" w:rsidRDefault="00AE4713" w:rsidP="001C258A">
      <w:pPr>
        <w:ind w:firstLine="708"/>
        <w:jc w:val="both"/>
        <w:rPr>
          <w:sz w:val="22"/>
          <w:szCs w:val="22"/>
        </w:rPr>
      </w:pPr>
      <w:r w:rsidRPr="00EB2071">
        <w:rPr>
          <w:sz w:val="22"/>
          <w:szCs w:val="22"/>
        </w:rPr>
        <w:t>Jeżeli w toku czynności odbioru zostaną stwierdzone wady, to Zamawiającemu przysługują następujące uprawnienia:</w:t>
      </w:r>
    </w:p>
    <w:p w14:paraId="46541517" w14:textId="793A5547" w:rsidR="00AE4713" w:rsidRPr="00EB2071" w:rsidRDefault="00AE4713" w:rsidP="001D55DE">
      <w:pPr>
        <w:numPr>
          <w:ilvl w:val="0"/>
          <w:numId w:val="12"/>
        </w:numPr>
        <w:tabs>
          <w:tab w:val="clear" w:pos="720"/>
        </w:tabs>
        <w:ind w:left="284" w:hanging="284"/>
        <w:jc w:val="both"/>
        <w:rPr>
          <w:sz w:val="22"/>
          <w:szCs w:val="22"/>
        </w:rPr>
      </w:pPr>
      <w:r w:rsidRPr="00EB2071">
        <w:rPr>
          <w:sz w:val="22"/>
          <w:szCs w:val="22"/>
        </w:rPr>
        <w:t xml:space="preserve">jeżeli wady nadają się do usunięcia, Zamawiający wymaga, aby Wykonawca usunął wady w terminie wyznaczonym przez Zamawiającego, </w:t>
      </w:r>
    </w:p>
    <w:p w14:paraId="22B9F60A" w14:textId="77777777" w:rsidR="00AE4713" w:rsidRPr="00EB2071" w:rsidRDefault="00AE4713" w:rsidP="001D55DE">
      <w:pPr>
        <w:numPr>
          <w:ilvl w:val="0"/>
          <w:numId w:val="12"/>
        </w:numPr>
        <w:tabs>
          <w:tab w:val="clear" w:pos="720"/>
        </w:tabs>
        <w:ind w:left="284" w:hanging="284"/>
        <w:jc w:val="both"/>
        <w:rPr>
          <w:sz w:val="22"/>
          <w:szCs w:val="22"/>
        </w:rPr>
      </w:pPr>
      <w:r w:rsidRPr="00EB2071">
        <w:rPr>
          <w:sz w:val="22"/>
          <w:szCs w:val="22"/>
        </w:rPr>
        <w:t>jeżeli wady nie nadają się do usunięcia, to:</w:t>
      </w:r>
    </w:p>
    <w:p w14:paraId="53209993" w14:textId="77777777" w:rsidR="00AE4713" w:rsidRPr="00EB2071" w:rsidRDefault="00AE4713" w:rsidP="001C258A">
      <w:pPr>
        <w:numPr>
          <w:ilvl w:val="1"/>
          <w:numId w:val="5"/>
        </w:numPr>
        <w:tabs>
          <w:tab w:val="clear" w:pos="1440"/>
        </w:tabs>
        <w:ind w:left="567" w:hanging="283"/>
        <w:jc w:val="both"/>
        <w:rPr>
          <w:sz w:val="22"/>
          <w:szCs w:val="22"/>
        </w:rPr>
      </w:pPr>
      <w:r w:rsidRPr="00EB2071">
        <w:rPr>
          <w:sz w:val="22"/>
          <w:szCs w:val="22"/>
        </w:rPr>
        <w:lastRenderedPageBreak/>
        <w:t>w przypadku, gdy umożliwiają one użytkowanie przedmiotu odbioru zgodnie z przeznaczeniem, Zamawiający może obniżyć wynagrodzenie, do odpowiednio utraconej wartości użytkowej, estetycznej i technicznej,</w:t>
      </w:r>
    </w:p>
    <w:p w14:paraId="24B0823B" w14:textId="757EB97E" w:rsidR="00AE4713" w:rsidRPr="00EB2071" w:rsidRDefault="00AE4713" w:rsidP="001C258A">
      <w:pPr>
        <w:numPr>
          <w:ilvl w:val="1"/>
          <w:numId w:val="5"/>
        </w:numPr>
        <w:tabs>
          <w:tab w:val="clear" w:pos="1440"/>
        </w:tabs>
        <w:ind w:left="567" w:hanging="283"/>
        <w:jc w:val="both"/>
        <w:rPr>
          <w:sz w:val="22"/>
          <w:szCs w:val="22"/>
        </w:rPr>
      </w:pPr>
      <w:r w:rsidRPr="00EB2071">
        <w:rPr>
          <w:sz w:val="22"/>
          <w:szCs w:val="22"/>
        </w:rPr>
        <w:t>w przypadku, gdy uniemożliwiają one użytkowanie zgodne z przeznaczeniem, Zamawiający może odstąpić od umowy lub żądać wykonania przedmiotu odbioru po raz drugi, bez dodatkowego wynagrodzenia,</w:t>
      </w:r>
    </w:p>
    <w:p w14:paraId="2280E581" w14:textId="6DB62603" w:rsidR="00AE4713" w:rsidRPr="00EB2071" w:rsidRDefault="00AE4713" w:rsidP="001D55DE">
      <w:pPr>
        <w:numPr>
          <w:ilvl w:val="0"/>
          <w:numId w:val="12"/>
        </w:numPr>
        <w:tabs>
          <w:tab w:val="clear" w:pos="720"/>
        </w:tabs>
        <w:ind w:left="284" w:hanging="284"/>
        <w:jc w:val="both"/>
        <w:rPr>
          <w:sz w:val="22"/>
          <w:szCs w:val="22"/>
        </w:rPr>
      </w:pPr>
      <w:r w:rsidRPr="00EB2071">
        <w:rPr>
          <w:sz w:val="22"/>
          <w:szCs w:val="22"/>
        </w:rPr>
        <w:t xml:space="preserve">jeżeli wady nie zostaną usunięte w terminie określonym przez Zamawiającego, z tytułu </w:t>
      </w:r>
      <w:r w:rsidR="007C496F" w:rsidRPr="00EB2071">
        <w:rPr>
          <w:sz w:val="22"/>
          <w:szCs w:val="22"/>
        </w:rPr>
        <w:t>zwłoki</w:t>
      </w:r>
      <w:r w:rsidRPr="00EB2071">
        <w:rPr>
          <w:sz w:val="22"/>
          <w:szCs w:val="22"/>
        </w:rPr>
        <w:t xml:space="preserve"> Zamawiający naliczy kary umowne na zasadach określonych w § 25 </w:t>
      </w:r>
      <w:r w:rsidR="007C496F" w:rsidRPr="00EB2071">
        <w:rPr>
          <w:sz w:val="22"/>
          <w:szCs w:val="22"/>
        </w:rPr>
        <w:t xml:space="preserve">ust. </w:t>
      </w:r>
      <w:r w:rsidR="00010E3A" w:rsidRPr="00EB2071">
        <w:rPr>
          <w:sz w:val="22"/>
          <w:szCs w:val="22"/>
        </w:rPr>
        <w:t>1</w:t>
      </w:r>
      <w:r w:rsidR="00EF3A35" w:rsidRPr="00EB2071">
        <w:rPr>
          <w:sz w:val="22"/>
          <w:szCs w:val="22"/>
        </w:rPr>
        <w:t xml:space="preserve"> </w:t>
      </w:r>
      <w:r w:rsidR="00010E3A" w:rsidRPr="00EB2071">
        <w:rPr>
          <w:sz w:val="22"/>
          <w:szCs w:val="22"/>
        </w:rPr>
        <w:t xml:space="preserve">pkt </w:t>
      </w:r>
      <w:r w:rsidR="00EF3A35" w:rsidRPr="00EB2071">
        <w:rPr>
          <w:sz w:val="22"/>
          <w:szCs w:val="22"/>
        </w:rPr>
        <w:t>6</w:t>
      </w:r>
      <w:r w:rsidR="007C496F" w:rsidRPr="00EB2071">
        <w:rPr>
          <w:sz w:val="22"/>
          <w:szCs w:val="22"/>
        </w:rPr>
        <w:t xml:space="preserve"> </w:t>
      </w:r>
      <w:r w:rsidRPr="00EB2071">
        <w:rPr>
          <w:sz w:val="22"/>
          <w:szCs w:val="22"/>
        </w:rPr>
        <w:t>umowy</w:t>
      </w:r>
      <w:r w:rsidR="007C496F" w:rsidRPr="00EB2071">
        <w:rPr>
          <w:sz w:val="22"/>
          <w:szCs w:val="22"/>
        </w:rPr>
        <w:t>,</w:t>
      </w:r>
    </w:p>
    <w:p w14:paraId="45F1580F" w14:textId="58FE2092" w:rsidR="00AE4713" w:rsidRPr="00EB2071" w:rsidRDefault="00AE4713" w:rsidP="001D55DE">
      <w:pPr>
        <w:numPr>
          <w:ilvl w:val="0"/>
          <w:numId w:val="12"/>
        </w:numPr>
        <w:tabs>
          <w:tab w:val="clear" w:pos="720"/>
        </w:tabs>
        <w:ind w:left="284" w:hanging="284"/>
        <w:jc w:val="both"/>
        <w:rPr>
          <w:sz w:val="22"/>
          <w:szCs w:val="22"/>
        </w:rPr>
      </w:pPr>
      <w:r w:rsidRPr="00EB2071">
        <w:rPr>
          <w:sz w:val="22"/>
          <w:szCs w:val="22"/>
        </w:rPr>
        <w:t>w przypadku, gdy Wykonawca odmówi usunięcia wad lub nie usunie ich w wyznaczonym terminie, lub nie wykona ponownie przedmiotu umowy, w przypadku, o którym mowa w pkt 2 lit. b, Zamawiający ma prawo, po uprzednim pisemnym powiadomieniu Wykonawcy, zlecić usunięcie wad osobie trzeciej</w:t>
      </w:r>
      <w:r w:rsidR="00B877E3" w:rsidRPr="00EB2071">
        <w:rPr>
          <w:sz w:val="22"/>
          <w:szCs w:val="22"/>
        </w:rPr>
        <w:t>, bez konieczności uzyskiwania sądowego upoważnienia,</w:t>
      </w:r>
      <w:r w:rsidRPr="00EB2071">
        <w:rPr>
          <w:sz w:val="22"/>
          <w:szCs w:val="22"/>
        </w:rPr>
        <w:t xml:space="preserve"> na koszt i</w:t>
      </w:r>
      <w:r w:rsidR="00B877E3" w:rsidRPr="00EB2071">
        <w:rPr>
          <w:sz w:val="22"/>
          <w:szCs w:val="22"/>
        </w:rPr>
        <w:t> </w:t>
      </w:r>
      <w:r w:rsidRPr="00EB2071">
        <w:rPr>
          <w:sz w:val="22"/>
          <w:szCs w:val="22"/>
        </w:rPr>
        <w:t xml:space="preserve">ryzyko Wykonawcy, a koszty z tym związane </w:t>
      </w:r>
      <w:r w:rsidR="00850F68" w:rsidRPr="00EB2071">
        <w:rPr>
          <w:sz w:val="22"/>
          <w:szCs w:val="22"/>
        </w:rPr>
        <w:t xml:space="preserve">może pokryć </w:t>
      </w:r>
      <w:r w:rsidRPr="00EB2071">
        <w:rPr>
          <w:sz w:val="22"/>
          <w:szCs w:val="22"/>
        </w:rPr>
        <w:t>z kwoty zabezpieczenia należytego wykonania umowy, a gdy kwota ta okaże się niewystarczająca, Zamawiający będzie dochodził zwrotu kosztów od Wykonawcy na zasadach ogólnych.</w:t>
      </w:r>
    </w:p>
    <w:p w14:paraId="60A09F99" w14:textId="14CA56BA" w:rsidR="001C258A" w:rsidRPr="002366F4" w:rsidRDefault="001C258A" w:rsidP="001C258A">
      <w:pPr>
        <w:pStyle w:val="tyt"/>
        <w:keepNext w:val="0"/>
        <w:overflowPunct w:val="0"/>
        <w:autoSpaceDE w:val="0"/>
        <w:autoSpaceDN w:val="0"/>
        <w:adjustRightInd w:val="0"/>
        <w:spacing w:before="0" w:after="0"/>
        <w:textAlignment w:val="baseline"/>
        <w:rPr>
          <w:szCs w:val="22"/>
          <w:highlight w:val="yellow"/>
        </w:rPr>
      </w:pPr>
    </w:p>
    <w:p w14:paraId="6F3E645A" w14:textId="77777777"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Rozdział VII - ZABEZPIECZENIE NALEŻYTEGO WYKONANIA UMOWY</w:t>
      </w:r>
    </w:p>
    <w:p w14:paraId="479CC56F" w14:textId="77777777" w:rsidR="00AE4713" w:rsidRPr="00EB2071" w:rsidRDefault="00AE4713" w:rsidP="001C258A">
      <w:pPr>
        <w:pStyle w:val="tyt"/>
        <w:keepNext w:val="0"/>
        <w:overflowPunct w:val="0"/>
        <w:autoSpaceDE w:val="0"/>
        <w:autoSpaceDN w:val="0"/>
        <w:adjustRightInd w:val="0"/>
        <w:spacing w:before="0" w:after="0"/>
        <w:textAlignment w:val="baseline"/>
      </w:pPr>
      <w:r w:rsidRPr="00EB2071">
        <w:t>§ 20. Wysokość zabezpieczenia</w:t>
      </w:r>
    </w:p>
    <w:p w14:paraId="644F0D29" w14:textId="7B5DABA3"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Ustala się zabezpieczenie należytego wykonania umowy w wysokości</w:t>
      </w:r>
      <w:r w:rsidRPr="00EB2071">
        <w:rPr>
          <w:b/>
          <w:sz w:val="22"/>
          <w:szCs w:val="22"/>
        </w:rPr>
        <w:t xml:space="preserve"> </w:t>
      </w:r>
      <w:r w:rsidR="0078723D" w:rsidRPr="00EB2071">
        <w:rPr>
          <w:b/>
          <w:sz w:val="22"/>
          <w:szCs w:val="22"/>
        </w:rPr>
        <w:t>5</w:t>
      </w:r>
      <w:r w:rsidR="00F334E3" w:rsidRPr="00EB2071">
        <w:rPr>
          <w:b/>
          <w:sz w:val="22"/>
          <w:szCs w:val="22"/>
        </w:rPr>
        <w:t xml:space="preserve"> </w:t>
      </w:r>
      <w:r w:rsidRPr="00EB2071">
        <w:rPr>
          <w:b/>
          <w:sz w:val="22"/>
          <w:szCs w:val="22"/>
        </w:rPr>
        <w:t xml:space="preserve">% </w:t>
      </w:r>
      <w:r w:rsidRPr="00EB2071">
        <w:rPr>
          <w:sz w:val="22"/>
          <w:szCs w:val="22"/>
        </w:rPr>
        <w:t>wynagrodzenia umownego (brutto), o którym mowa w § 10</w:t>
      </w:r>
      <w:r w:rsidR="00506732" w:rsidRPr="00EB2071">
        <w:rPr>
          <w:sz w:val="22"/>
          <w:szCs w:val="22"/>
        </w:rPr>
        <w:t xml:space="preserve"> umowy</w:t>
      </w:r>
      <w:r w:rsidRPr="00EB2071">
        <w:rPr>
          <w:sz w:val="22"/>
          <w:szCs w:val="22"/>
        </w:rPr>
        <w:t>, tj. kwotę:</w:t>
      </w:r>
      <w:r w:rsidRPr="00EB2071">
        <w:rPr>
          <w:b/>
          <w:sz w:val="22"/>
          <w:szCs w:val="22"/>
        </w:rPr>
        <w:t xml:space="preserve"> ……………….. zł</w:t>
      </w:r>
      <w:r w:rsidRPr="00EB2071">
        <w:rPr>
          <w:sz w:val="22"/>
          <w:szCs w:val="22"/>
        </w:rPr>
        <w:t xml:space="preserve"> (słownie: ……………………………………………………………………………………….………………).</w:t>
      </w:r>
    </w:p>
    <w:p w14:paraId="47B8D5EE" w14:textId="77777777"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Zabezpieczenie służy pokryciu roszczeń z tytułu niewykonania lub nienależytego wykonania umowy, w tym zaspokojenia roszczeń Zamawiającego wobec Wykonawcy o zapłatę kar umownych.</w:t>
      </w:r>
    </w:p>
    <w:p w14:paraId="18F3E4DA" w14:textId="1FA70FE4"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Zabezpieczenie zostało wniesione przez Wykonawcę w ……………………………….</w:t>
      </w:r>
    </w:p>
    <w:p w14:paraId="5F9F4D6B" w14:textId="77777777"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EB2071">
        <w:rPr>
          <w:sz w:val="22"/>
          <w:szCs w:val="22"/>
        </w:rPr>
        <w:br/>
        <w:t>o koszt prowadzenia tego rachunku oraz prowizji bankowej za przelew pieniędzy na rachunek bankowy Wykonawcy.</w:t>
      </w:r>
    </w:p>
    <w:p w14:paraId="7D69F3FC" w14:textId="77777777"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nienależytą starannością. Gwarant (Poręczyciel) nie może uzależniać dokonania zapłaty od spełnienia jakichkolwiek dodatkowych warunków lub od przedłożenia jakiejkolwiek dokumentacji.</w:t>
      </w:r>
    </w:p>
    <w:p w14:paraId="64C1FCE3" w14:textId="3B074C15"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 xml:space="preserve">W sytuacji, gdy wskutek okoliczności, o których mowa w § 27 niniejszej umowy wystąpi konieczność przedłużenia terminu realizacji zamówienia w stosunku do </w:t>
      </w:r>
      <w:r w:rsidR="00563C56" w:rsidRPr="00EB2071">
        <w:rPr>
          <w:sz w:val="22"/>
          <w:szCs w:val="22"/>
        </w:rPr>
        <w:t xml:space="preserve">pierwotnego </w:t>
      </w:r>
      <w:r w:rsidRPr="00EB2071">
        <w:rPr>
          <w:sz w:val="22"/>
          <w:szCs w:val="22"/>
        </w:rPr>
        <w:t xml:space="preserve">terminu </w:t>
      </w:r>
      <w:r w:rsidR="00563C56" w:rsidRPr="00EB2071">
        <w:rPr>
          <w:sz w:val="22"/>
          <w:szCs w:val="22"/>
        </w:rPr>
        <w:t>realizacji umowy</w:t>
      </w:r>
      <w:r w:rsidRPr="00EB2071">
        <w:rPr>
          <w:sz w:val="22"/>
          <w:szCs w:val="22"/>
        </w:rPr>
        <w:t>,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przeciwnym razie Zamawiający ma prawo potrącić wartość zabezpieczenia należytego wykonania umowy z płatności za wykonanie przedmiotu umowy.</w:t>
      </w:r>
    </w:p>
    <w:p w14:paraId="010F7180" w14:textId="77777777" w:rsidR="00AE4713" w:rsidRPr="00EB2071" w:rsidRDefault="00AE4713" w:rsidP="001D55DE">
      <w:pPr>
        <w:numPr>
          <w:ilvl w:val="0"/>
          <w:numId w:val="13"/>
        </w:numPr>
        <w:tabs>
          <w:tab w:val="clear" w:pos="720"/>
          <w:tab w:val="num" w:pos="360"/>
        </w:tabs>
        <w:ind w:left="360"/>
        <w:jc w:val="both"/>
        <w:rPr>
          <w:sz w:val="22"/>
          <w:szCs w:val="22"/>
        </w:rPr>
      </w:pPr>
      <w:r w:rsidRPr="00EB2071">
        <w:rPr>
          <w:sz w:val="22"/>
          <w:szCs w:val="22"/>
        </w:rPr>
        <w:t xml:space="preserve">Wszelkie opóźnienia w realizacji umowy wymagają odpowiedniego dostosowania terminów obowiązywania zabezpieczenia należytego wykonania umowy. W przypadku niedokonania niezbędnej zmiany terminów Zamawiający ma prawo potrącić wartość zabezpieczenia należytego wykonania umowy z wynagrodzenia za wykonanie przedmiotu umowy.  </w:t>
      </w:r>
    </w:p>
    <w:p w14:paraId="3F15D1AE" w14:textId="02C10B7E" w:rsidR="006A76A4" w:rsidRPr="002366F4" w:rsidRDefault="006A76A4" w:rsidP="001C258A">
      <w:pPr>
        <w:pStyle w:val="tyt"/>
        <w:keepNext w:val="0"/>
        <w:spacing w:before="0" w:after="0"/>
        <w:rPr>
          <w:szCs w:val="22"/>
          <w:highlight w:val="yellow"/>
        </w:rPr>
      </w:pPr>
    </w:p>
    <w:p w14:paraId="696F5E0D" w14:textId="55948DEE" w:rsidR="00AE4713" w:rsidRPr="00EB2071" w:rsidRDefault="00AE4713" w:rsidP="001C258A">
      <w:pPr>
        <w:pStyle w:val="tyt"/>
        <w:keepNext w:val="0"/>
        <w:spacing w:before="0" w:after="0"/>
        <w:rPr>
          <w:szCs w:val="22"/>
        </w:rPr>
      </w:pPr>
      <w:r w:rsidRPr="00EB2071">
        <w:rPr>
          <w:szCs w:val="22"/>
        </w:rPr>
        <w:t xml:space="preserve">§ 21. </w:t>
      </w:r>
      <w:r w:rsidRPr="00EB2071">
        <w:t>Zwrot zabezpieczenia należytego wykonania umowy</w:t>
      </w:r>
    </w:p>
    <w:p w14:paraId="70780A03" w14:textId="77777777" w:rsidR="00AE4713" w:rsidRPr="00EB2071" w:rsidRDefault="00AE4713" w:rsidP="001C258A">
      <w:pPr>
        <w:pStyle w:val="Bezodstpw"/>
        <w:jc w:val="both"/>
        <w:rPr>
          <w:sz w:val="22"/>
          <w:szCs w:val="22"/>
        </w:rPr>
      </w:pPr>
      <w:r w:rsidRPr="00EB2071">
        <w:rPr>
          <w:sz w:val="22"/>
          <w:szCs w:val="22"/>
        </w:rPr>
        <w:t xml:space="preserve">Zabezpieczenie należytego wykonania umowy, w przypadku należytego wykonania umowy, </w:t>
      </w:r>
      <w:r w:rsidRPr="00EB2071">
        <w:rPr>
          <w:sz w:val="22"/>
          <w:szCs w:val="22"/>
        </w:rPr>
        <w:br/>
        <w:t>będzie zwrócone Wykonawcy w terminach i wysokościach jak niżej:</w:t>
      </w:r>
    </w:p>
    <w:p w14:paraId="48250781" w14:textId="38DE9386" w:rsidR="00AE4713" w:rsidRPr="00EB2071" w:rsidRDefault="00AE4713" w:rsidP="001D55DE">
      <w:pPr>
        <w:pStyle w:val="Bezodstpw"/>
        <w:numPr>
          <w:ilvl w:val="0"/>
          <w:numId w:val="18"/>
        </w:numPr>
        <w:tabs>
          <w:tab w:val="clear" w:pos="720"/>
          <w:tab w:val="num" w:pos="360"/>
        </w:tabs>
        <w:ind w:left="360"/>
        <w:jc w:val="both"/>
        <w:rPr>
          <w:sz w:val="22"/>
          <w:szCs w:val="22"/>
        </w:rPr>
      </w:pPr>
      <w:r w:rsidRPr="00EB2071">
        <w:rPr>
          <w:b/>
          <w:sz w:val="22"/>
          <w:szCs w:val="22"/>
        </w:rPr>
        <w:t>70%</w:t>
      </w:r>
      <w:r w:rsidRPr="00EB2071">
        <w:rPr>
          <w:sz w:val="22"/>
          <w:szCs w:val="22"/>
        </w:rPr>
        <w:t xml:space="preserve"> wysokości zabezpieczenia w terminie 30 dni </w:t>
      </w:r>
      <w:r w:rsidR="00563C56" w:rsidRPr="00EB2071">
        <w:rPr>
          <w:sz w:val="22"/>
          <w:szCs w:val="22"/>
        </w:rPr>
        <w:t>od dnia wykonania zamówienia i uznania przez zamawiającego za należycie wykonane</w:t>
      </w:r>
      <w:r w:rsidRPr="00EB2071">
        <w:rPr>
          <w:sz w:val="22"/>
          <w:szCs w:val="22"/>
        </w:rPr>
        <w:t>,</w:t>
      </w:r>
    </w:p>
    <w:p w14:paraId="4F9DC7CA" w14:textId="09FB906A" w:rsidR="00AE4713" w:rsidRPr="00EB2071" w:rsidRDefault="00AE4713" w:rsidP="001D55DE">
      <w:pPr>
        <w:pStyle w:val="Bezodstpw"/>
        <w:numPr>
          <w:ilvl w:val="0"/>
          <w:numId w:val="18"/>
        </w:numPr>
        <w:tabs>
          <w:tab w:val="clear" w:pos="720"/>
          <w:tab w:val="num" w:pos="360"/>
        </w:tabs>
        <w:ind w:left="360"/>
        <w:jc w:val="both"/>
        <w:rPr>
          <w:sz w:val="22"/>
          <w:szCs w:val="22"/>
        </w:rPr>
      </w:pPr>
      <w:r w:rsidRPr="00EB2071">
        <w:rPr>
          <w:b/>
          <w:sz w:val="22"/>
          <w:szCs w:val="22"/>
        </w:rPr>
        <w:lastRenderedPageBreak/>
        <w:t>30%</w:t>
      </w:r>
      <w:r w:rsidRPr="00EB2071">
        <w:rPr>
          <w:sz w:val="22"/>
          <w:szCs w:val="22"/>
        </w:rPr>
        <w:t xml:space="preserve"> wysokości zabezpieczenia, tj. …………….. zł, w terminie nie później niż w 15 dniu </w:t>
      </w:r>
      <w:r w:rsidRPr="00EB2071">
        <w:rPr>
          <w:sz w:val="22"/>
          <w:szCs w:val="22"/>
        </w:rPr>
        <w:br/>
        <w:t>po upływie okresu rękojmi za wady</w:t>
      </w:r>
      <w:r w:rsidR="00563C56" w:rsidRPr="00EB2071">
        <w:rPr>
          <w:sz w:val="22"/>
          <w:szCs w:val="22"/>
        </w:rPr>
        <w:t xml:space="preserve"> lub gwarancji</w:t>
      </w:r>
      <w:r w:rsidRPr="00EB2071">
        <w:rPr>
          <w:sz w:val="22"/>
          <w:szCs w:val="22"/>
        </w:rPr>
        <w:t>. W przypadku wystąpienia usterek lub wad, podstawą do zwrotu lub zwolnienia zabezpieczenia będzie protokół ich usunięcia.</w:t>
      </w:r>
    </w:p>
    <w:p w14:paraId="23303BD8" w14:textId="77777777" w:rsidR="00776034" w:rsidRPr="002366F4" w:rsidRDefault="00776034" w:rsidP="001C258A">
      <w:pPr>
        <w:jc w:val="center"/>
        <w:rPr>
          <w:b/>
          <w:sz w:val="24"/>
          <w:szCs w:val="22"/>
          <w:highlight w:val="yellow"/>
        </w:rPr>
      </w:pPr>
    </w:p>
    <w:p w14:paraId="57C702A5" w14:textId="098A8C2C" w:rsidR="00AE4713" w:rsidRPr="00EB2071" w:rsidRDefault="00AE4713" w:rsidP="001C258A">
      <w:pPr>
        <w:jc w:val="center"/>
        <w:rPr>
          <w:b/>
          <w:sz w:val="24"/>
          <w:szCs w:val="22"/>
        </w:rPr>
      </w:pPr>
      <w:r w:rsidRPr="00EB2071">
        <w:rPr>
          <w:b/>
          <w:sz w:val="24"/>
          <w:szCs w:val="22"/>
        </w:rPr>
        <w:t>Rozdział VIII – GWARANCJA, RĘKOJMIA I KARY UMOWNE</w:t>
      </w:r>
    </w:p>
    <w:p w14:paraId="08BD6251" w14:textId="77777777" w:rsidR="00AE4713" w:rsidRPr="00EB2071" w:rsidRDefault="00AE4713" w:rsidP="001C258A">
      <w:pPr>
        <w:jc w:val="center"/>
        <w:rPr>
          <w:b/>
          <w:bCs/>
          <w:iCs/>
          <w:sz w:val="24"/>
          <w:szCs w:val="22"/>
        </w:rPr>
      </w:pPr>
      <w:bookmarkStart w:id="7" w:name="_Hlk24929101"/>
      <w:r w:rsidRPr="00EB2071">
        <w:rPr>
          <w:b/>
          <w:bCs/>
          <w:iCs/>
          <w:sz w:val="24"/>
          <w:szCs w:val="22"/>
        </w:rPr>
        <w:t>§ 22. Warunki gwarancji i rękojmi</w:t>
      </w:r>
    </w:p>
    <w:p w14:paraId="64715FE4" w14:textId="77777777" w:rsidR="00AE4713" w:rsidRPr="00EB2071" w:rsidRDefault="00AE4713" w:rsidP="001C258A">
      <w:pPr>
        <w:numPr>
          <w:ilvl w:val="0"/>
          <w:numId w:val="3"/>
        </w:numPr>
        <w:tabs>
          <w:tab w:val="clear" w:pos="1420"/>
          <w:tab w:val="num" w:pos="360"/>
        </w:tabs>
        <w:ind w:left="360" w:hanging="360"/>
        <w:jc w:val="both"/>
        <w:rPr>
          <w:sz w:val="22"/>
          <w:szCs w:val="22"/>
        </w:rPr>
      </w:pPr>
      <w:r w:rsidRPr="00EB2071">
        <w:rPr>
          <w:sz w:val="22"/>
          <w:szCs w:val="22"/>
        </w:rPr>
        <w:t xml:space="preserve">Wykonawca niniejszym udziela rękojmi i gwarancji na wykonane roboty na okres </w:t>
      </w:r>
      <w:r w:rsidRPr="00EB2071">
        <w:rPr>
          <w:b/>
          <w:sz w:val="22"/>
          <w:szCs w:val="22"/>
        </w:rPr>
        <w:t xml:space="preserve">…........…....… lat </w:t>
      </w:r>
      <w:r w:rsidRPr="00EB2071">
        <w:rPr>
          <w:sz w:val="22"/>
          <w:szCs w:val="22"/>
        </w:rPr>
        <w:t>(zgodnie z okresem gwarancji zaoferowanym w ofercie)</w:t>
      </w:r>
      <w:r w:rsidRPr="00EB2071">
        <w:rPr>
          <w:b/>
          <w:bCs/>
          <w:sz w:val="22"/>
          <w:szCs w:val="22"/>
        </w:rPr>
        <w:t xml:space="preserve"> </w:t>
      </w:r>
      <w:r w:rsidRPr="00EB2071">
        <w:rPr>
          <w:bCs/>
          <w:sz w:val="22"/>
          <w:szCs w:val="22"/>
        </w:rPr>
        <w:t xml:space="preserve">licząc </w:t>
      </w:r>
      <w:r w:rsidRPr="00EB2071">
        <w:rPr>
          <w:sz w:val="22"/>
          <w:szCs w:val="22"/>
        </w:rPr>
        <w:t>od daty podpisania przez Zamawiaj</w:t>
      </w:r>
      <w:r w:rsidRPr="00EB2071">
        <w:rPr>
          <w:rFonts w:ascii="TimesNewRoman" w:eastAsia="TimesNewRoman" w:cs="TimesNewRoman" w:hint="eastAsia"/>
          <w:sz w:val="22"/>
          <w:szCs w:val="22"/>
        </w:rPr>
        <w:t>ą</w:t>
      </w:r>
      <w:r w:rsidRPr="00EB2071">
        <w:rPr>
          <w:sz w:val="22"/>
          <w:szCs w:val="22"/>
        </w:rPr>
        <w:t>cego i Wykonawc</w:t>
      </w:r>
      <w:r w:rsidRPr="00EB2071">
        <w:rPr>
          <w:rFonts w:ascii="TimesNewRoman" w:eastAsia="TimesNewRoman" w:cs="TimesNewRoman" w:hint="eastAsia"/>
          <w:sz w:val="22"/>
          <w:szCs w:val="22"/>
        </w:rPr>
        <w:t>ę</w:t>
      </w:r>
      <w:r w:rsidRPr="00EB2071">
        <w:rPr>
          <w:rFonts w:ascii="TimesNewRoman" w:eastAsia="TimesNewRoman" w:cs="TimesNewRoman"/>
          <w:sz w:val="22"/>
          <w:szCs w:val="22"/>
        </w:rPr>
        <w:t xml:space="preserve"> </w:t>
      </w:r>
      <w:r w:rsidRPr="00EB2071">
        <w:rPr>
          <w:sz w:val="22"/>
          <w:szCs w:val="22"/>
        </w:rPr>
        <w:t>protokołu odbioru ko</w:t>
      </w:r>
      <w:r w:rsidRPr="00EB2071">
        <w:rPr>
          <w:rFonts w:ascii="TimesNewRoman" w:eastAsia="TimesNewRoman" w:cs="TimesNewRoman" w:hint="eastAsia"/>
          <w:sz w:val="22"/>
          <w:szCs w:val="22"/>
        </w:rPr>
        <w:t>ń</w:t>
      </w:r>
      <w:r w:rsidRPr="00EB2071">
        <w:rPr>
          <w:sz w:val="22"/>
          <w:szCs w:val="22"/>
        </w:rPr>
        <w:t>cowego.</w:t>
      </w:r>
    </w:p>
    <w:p w14:paraId="6C789CF2" w14:textId="77777777" w:rsidR="00AE4713" w:rsidRPr="00EB2071" w:rsidRDefault="00AE4713" w:rsidP="001C258A">
      <w:pPr>
        <w:numPr>
          <w:ilvl w:val="0"/>
          <w:numId w:val="3"/>
        </w:numPr>
        <w:tabs>
          <w:tab w:val="clear" w:pos="1420"/>
          <w:tab w:val="num" w:pos="360"/>
        </w:tabs>
        <w:ind w:left="360" w:hanging="360"/>
        <w:jc w:val="both"/>
        <w:rPr>
          <w:sz w:val="22"/>
          <w:szCs w:val="22"/>
        </w:rPr>
      </w:pPr>
      <w:r w:rsidRPr="00EB2071">
        <w:rPr>
          <w:sz w:val="22"/>
          <w:szCs w:val="22"/>
        </w:rPr>
        <w:t>Strony umowy postanawiają, że odpowiedzialność Wykonawcy z tytułu rękojmi zostanie rozszerzona do upływu udzielonej ……-letniej gwarancji za wady fizyczne każdego z elementów przedmiotu umowy, licząc od dnia odbioru końcowego całego przedmiotu umowy.</w:t>
      </w:r>
    </w:p>
    <w:p w14:paraId="6A29D810" w14:textId="77777777" w:rsidR="00AE4713" w:rsidRPr="00EB2071" w:rsidRDefault="00AE4713" w:rsidP="001C258A">
      <w:pPr>
        <w:numPr>
          <w:ilvl w:val="0"/>
          <w:numId w:val="3"/>
        </w:numPr>
        <w:tabs>
          <w:tab w:val="clear" w:pos="1420"/>
          <w:tab w:val="num" w:pos="360"/>
        </w:tabs>
        <w:ind w:left="360" w:hanging="360"/>
        <w:jc w:val="both"/>
        <w:rPr>
          <w:sz w:val="22"/>
          <w:szCs w:val="22"/>
        </w:rPr>
      </w:pPr>
      <w:r w:rsidRPr="00EB2071">
        <w:rPr>
          <w:sz w:val="22"/>
          <w:szCs w:val="22"/>
        </w:rPr>
        <w:t>W okresie gwarancji Wykonawca jest zobowiązany do naprawienia wszelkich wad i usterek w wykonanym przedmiocie umowy oraz szkód, które powstały w wyniku użytkowania uszkodzonych urządzeń lub materiałów oraz wadliwie wykonanych robót, niezwłocznie po zawiadomieniu i wydaniu polecenia przez Zamawiaj</w:t>
      </w:r>
      <w:r w:rsidRPr="00EB2071">
        <w:rPr>
          <w:rFonts w:ascii="TimesNewRoman" w:eastAsia="TimesNewRoman" w:cs="TimesNewRoman" w:hint="eastAsia"/>
          <w:sz w:val="22"/>
          <w:szCs w:val="22"/>
        </w:rPr>
        <w:t>ą</w:t>
      </w:r>
      <w:r w:rsidRPr="00EB2071">
        <w:rPr>
          <w:sz w:val="22"/>
          <w:szCs w:val="22"/>
        </w:rPr>
        <w:t>cego, w terminie przez niego wskazanym, technicznie uzasadnionym.</w:t>
      </w:r>
    </w:p>
    <w:p w14:paraId="6252CA3B" w14:textId="77777777" w:rsidR="00AE4713" w:rsidRPr="00EB2071" w:rsidRDefault="00AE4713" w:rsidP="001C258A">
      <w:pPr>
        <w:numPr>
          <w:ilvl w:val="0"/>
          <w:numId w:val="3"/>
        </w:numPr>
        <w:tabs>
          <w:tab w:val="clear" w:pos="1420"/>
          <w:tab w:val="num" w:pos="360"/>
        </w:tabs>
        <w:ind w:left="360" w:hanging="360"/>
        <w:jc w:val="both"/>
        <w:rPr>
          <w:b/>
          <w:bCs/>
          <w:iCs/>
          <w:sz w:val="22"/>
          <w:szCs w:val="22"/>
        </w:rPr>
      </w:pPr>
      <w:r w:rsidRPr="00EB2071">
        <w:rPr>
          <w:sz w:val="22"/>
          <w:szCs w:val="22"/>
        </w:rPr>
        <w:t>Wszelkie koszty zwi</w:t>
      </w:r>
      <w:r w:rsidRPr="00EB2071">
        <w:rPr>
          <w:rFonts w:ascii="TimesNewRoman" w:eastAsia="TimesNewRoman" w:cs="TimesNewRoman" w:hint="eastAsia"/>
          <w:sz w:val="22"/>
          <w:szCs w:val="22"/>
        </w:rPr>
        <w:t>ą</w:t>
      </w:r>
      <w:r w:rsidRPr="00EB2071">
        <w:rPr>
          <w:sz w:val="22"/>
          <w:szCs w:val="22"/>
        </w:rPr>
        <w:t>zane z wykonywaniem prac w okresie gwarancji i rękojmi ponosi Wykonawca.</w:t>
      </w:r>
    </w:p>
    <w:p w14:paraId="1D253345" w14:textId="4536AB7B" w:rsidR="00AE4713" w:rsidRPr="00EB2071" w:rsidRDefault="00AE4713" w:rsidP="001C258A">
      <w:pPr>
        <w:numPr>
          <w:ilvl w:val="0"/>
          <w:numId w:val="3"/>
        </w:numPr>
        <w:tabs>
          <w:tab w:val="clear" w:pos="1420"/>
          <w:tab w:val="num" w:pos="360"/>
        </w:tabs>
        <w:ind w:left="360" w:hanging="360"/>
        <w:jc w:val="both"/>
        <w:rPr>
          <w:sz w:val="22"/>
          <w:szCs w:val="22"/>
        </w:rPr>
      </w:pPr>
      <w:r w:rsidRPr="00EB2071">
        <w:rPr>
          <w:sz w:val="22"/>
          <w:szCs w:val="22"/>
        </w:rPr>
        <w:t xml:space="preserve">Bieg terminu gwarancji i rękojmi rozpoczyna się w dniu następnym licząc od daty potwierdzenia usunięcia wad stwierdzonych przy odbiorze końcowym przedmiotu umowy, z zastrzeżeniem sytuacji, gdy nastąpi </w:t>
      </w:r>
      <w:r w:rsidR="005F1139" w:rsidRPr="00EB2071">
        <w:rPr>
          <w:sz w:val="22"/>
          <w:szCs w:val="22"/>
        </w:rPr>
        <w:t xml:space="preserve">bezusterkowy </w:t>
      </w:r>
      <w:r w:rsidRPr="00EB2071">
        <w:rPr>
          <w:sz w:val="22"/>
          <w:szCs w:val="22"/>
        </w:rPr>
        <w:t>odbiór robót i ich przekazanie do użytkowania Zamawiającemu.</w:t>
      </w:r>
    </w:p>
    <w:p w14:paraId="372C9EE1" w14:textId="77777777" w:rsidR="00AE4713" w:rsidRPr="00EB2071" w:rsidRDefault="00AE4713" w:rsidP="001C258A">
      <w:pPr>
        <w:numPr>
          <w:ilvl w:val="0"/>
          <w:numId w:val="3"/>
        </w:numPr>
        <w:tabs>
          <w:tab w:val="clear" w:pos="1420"/>
          <w:tab w:val="num" w:pos="360"/>
        </w:tabs>
        <w:ind w:left="360" w:hanging="360"/>
        <w:jc w:val="both"/>
        <w:rPr>
          <w:sz w:val="22"/>
          <w:szCs w:val="22"/>
        </w:rPr>
      </w:pPr>
      <w:r w:rsidRPr="00EB2071">
        <w:rPr>
          <w:sz w:val="22"/>
          <w:szCs w:val="22"/>
        </w:rPr>
        <w:t>Zamawiający ma prawo dochodzić uprawnień z tytułu rękojmi za wady, niezależnie od uprawnień wynikających z gwarancji.</w:t>
      </w:r>
    </w:p>
    <w:p w14:paraId="09F1128D" w14:textId="2A64653B" w:rsidR="00AE4713" w:rsidRDefault="00AE4713" w:rsidP="001C258A">
      <w:pPr>
        <w:numPr>
          <w:ilvl w:val="0"/>
          <w:numId w:val="3"/>
        </w:numPr>
        <w:tabs>
          <w:tab w:val="clear" w:pos="1420"/>
          <w:tab w:val="num" w:pos="360"/>
        </w:tabs>
        <w:ind w:left="360" w:hanging="360"/>
        <w:jc w:val="both"/>
        <w:rPr>
          <w:sz w:val="22"/>
          <w:szCs w:val="22"/>
        </w:rPr>
      </w:pPr>
      <w:r w:rsidRPr="00EB2071">
        <w:rPr>
          <w:sz w:val="22"/>
          <w:szCs w:val="22"/>
        </w:rPr>
        <w:t>Zamawiający może dochodzić roszczeń z tytułu gwarancji i rękojmi także po terminie określonym w ust. 1</w:t>
      </w:r>
      <w:r w:rsidR="00A16D9A">
        <w:rPr>
          <w:sz w:val="22"/>
          <w:szCs w:val="22"/>
        </w:rPr>
        <w:t xml:space="preserve"> i ust.2</w:t>
      </w:r>
      <w:r w:rsidRPr="00EB2071">
        <w:rPr>
          <w:sz w:val="22"/>
          <w:szCs w:val="22"/>
        </w:rPr>
        <w:t>, jeżeli zgłaszał wadę</w:t>
      </w:r>
      <w:r w:rsidR="005F1139" w:rsidRPr="00EB2071">
        <w:rPr>
          <w:sz w:val="22"/>
          <w:szCs w:val="22"/>
        </w:rPr>
        <w:t>/usterkę/szkodę</w:t>
      </w:r>
      <w:r w:rsidRPr="00EB2071">
        <w:rPr>
          <w:sz w:val="22"/>
          <w:szCs w:val="22"/>
        </w:rPr>
        <w:t xml:space="preserve"> przed upływem tego terminu.</w:t>
      </w:r>
    </w:p>
    <w:p w14:paraId="05B9708D" w14:textId="33C2D579" w:rsidR="004E3288" w:rsidRPr="00A16D9A" w:rsidRDefault="0002463D" w:rsidP="00A16D9A">
      <w:pPr>
        <w:numPr>
          <w:ilvl w:val="0"/>
          <w:numId w:val="3"/>
        </w:numPr>
        <w:tabs>
          <w:tab w:val="clear" w:pos="1420"/>
          <w:tab w:val="num" w:pos="360"/>
        </w:tabs>
        <w:ind w:left="360" w:hanging="360"/>
        <w:jc w:val="both"/>
        <w:rPr>
          <w:sz w:val="22"/>
          <w:szCs w:val="22"/>
        </w:rPr>
      </w:pPr>
      <w:r>
        <w:rPr>
          <w:sz w:val="22"/>
          <w:szCs w:val="22"/>
        </w:rPr>
        <w:t xml:space="preserve">W przypadku wbudowanych urządzeń lub systemów, dla których producent </w:t>
      </w:r>
      <w:bookmarkStart w:id="8" w:name="_Hlk230334697"/>
      <w:r>
        <w:rPr>
          <w:sz w:val="22"/>
          <w:szCs w:val="22"/>
        </w:rPr>
        <w:t xml:space="preserve">lub przepisy prawa wymagają </w:t>
      </w:r>
      <w:bookmarkEnd w:id="8"/>
      <w:r>
        <w:rPr>
          <w:sz w:val="22"/>
          <w:szCs w:val="22"/>
        </w:rPr>
        <w:t xml:space="preserve">okresowych przeglądów, </w:t>
      </w:r>
      <w:r w:rsidR="00E34C10">
        <w:rPr>
          <w:sz w:val="22"/>
          <w:szCs w:val="22"/>
        </w:rPr>
        <w:t xml:space="preserve">konserwacji lub badań </w:t>
      </w:r>
      <w:r>
        <w:rPr>
          <w:sz w:val="22"/>
          <w:szCs w:val="22"/>
        </w:rPr>
        <w:t>wykonawca w zaoferowanym okresie gwarancji wykona tego typu usługi nieodpłatnie.</w:t>
      </w:r>
    </w:p>
    <w:p w14:paraId="74E75987" w14:textId="77777777" w:rsidR="004E3288" w:rsidRPr="002366F4" w:rsidRDefault="004E3288" w:rsidP="001C258A">
      <w:pPr>
        <w:pStyle w:val="tyt"/>
        <w:keepNext w:val="0"/>
        <w:overflowPunct w:val="0"/>
        <w:autoSpaceDE w:val="0"/>
        <w:autoSpaceDN w:val="0"/>
        <w:adjustRightInd w:val="0"/>
        <w:spacing w:before="0" w:after="0"/>
        <w:textAlignment w:val="baseline"/>
        <w:rPr>
          <w:szCs w:val="22"/>
          <w:highlight w:val="yellow"/>
        </w:rPr>
      </w:pPr>
    </w:p>
    <w:p w14:paraId="34FBCDDC" w14:textId="77777777" w:rsidR="00AE4713" w:rsidRPr="00EB2071" w:rsidRDefault="00AE4713" w:rsidP="001C258A">
      <w:pPr>
        <w:pStyle w:val="tyt"/>
        <w:keepNext w:val="0"/>
        <w:overflowPunct w:val="0"/>
        <w:autoSpaceDE w:val="0"/>
        <w:autoSpaceDN w:val="0"/>
        <w:adjustRightInd w:val="0"/>
        <w:spacing w:before="0" w:after="0"/>
        <w:textAlignment w:val="baseline"/>
        <w:rPr>
          <w:szCs w:val="22"/>
        </w:rPr>
      </w:pPr>
      <w:r w:rsidRPr="00EB2071">
        <w:rPr>
          <w:szCs w:val="22"/>
        </w:rPr>
        <w:t>§ 23. Zawiadomienia o wadach</w:t>
      </w:r>
    </w:p>
    <w:p w14:paraId="3B154C09" w14:textId="77777777" w:rsidR="00AE4713" w:rsidRPr="00EB2071" w:rsidRDefault="00AE4713" w:rsidP="001D55DE">
      <w:pPr>
        <w:numPr>
          <w:ilvl w:val="0"/>
          <w:numId w:val="14"/>
        </w:numPr>
        <w:tabs>
          <w:tab w:val="clear" w:pos="1440"/>
        </w:tabs>
        <w:ind w:left="360"/>
        <w:jc w:val="both"/>
        <w:rPr>
          <w:sz w:val="22"/>
          <w:szCs w:val="22"/>
        </w:rPr>
      </w:pPr>
      <w:r w:rsidRPr="00EB2071">
        <w:rPr>
          <w:sz w:val="22"/>
          <w:szCs w:val="22"/>
        </w:rPr>
        <w:t>Zamawiający zobowiązany jest niezwłocznie zawiadomić pisemnie Wykonawcę o wadach, usterkach i szkodach stwierdzonych w okresie gwarancji.</w:t>
      </w:r>
    </w:p>
    <w:p w14:paraId="3B12D8B3" w14:textId="77777777" w:rsidR="00AE4713" w:rsidRPr="00EB2071" w:rsidRDefault="00AE4713" w:rsidP="001D55DE">
      <w:pPr>
        <w:numPr>
          <w:ilvl w:val="0"/>
          <w:numId w:val="14"/>
        </w:numPr>
        <w:tabs>
          <w:tab w:val="clear" w:pos="1440"/>
        </w:tabs>
        <w:ind w:left="360"/>
        <w:jc w:val="both"/>
        <w:rPr>
          <w:b/>
          <w:bCs/>
          <w:iCs/>
          <w:sz w:val="22"/>
          <w:szCs w:val="22"/>
        </w:rPr>
      </w:pPr>
      <w:r w:rsidRPr="00EB2071">
        <w:rPr>
          <w:sz w:val="22"/>
          <w:szCs w:val="22"/>
        </w:rPr>
        <w:t xml:space="preserve">Wykonawca powinien na własny koszt naprawić wszelkie wady, usterki i szkody w terminie wyznaczonym przez Zamawiającego w zawiadomieniu o wadach, usterkach lub szkodzie albo w terminie ustalonym przez strony w protokole. </w:t>
      </w:r>
    </w:p>
    <w:p w14:paraId="5D10264A" w14:textId="77777777" w:rsidR="00AE4713" w:rsidRPr="00EB2071" w:rsidRDefault="00AE4713" w:rsidP="001D55DE">
      <w:pPr>
        <w:numPr>
          <w:ilvl w:val="0"/>
          <w:numId w:val="14"/>
        </w:numPr>
        <w:tabs>
          <w:tab w:val="clear" w:pos="1440"/>
        </w:tabs>
        <w:ind w:left="360"/>
        <w:jc w:val="both"/>
        <w:rPr>
          <w:b/>
          <w:bCs/>
          <w:iCs/>
          <w:sz w:val="22"/>
          <w:szCs w:val="22"/>
        </w:rPr>
      </w:pPr>
      <w:r w:rsidRPr="00EB2071">
        <w:rPr>
          <w:sz w:val="22"/>
          <w:szCs w:val="22"/>
        </w:rPr>
        <w:t>Z odbioru usunięcia wad, usterek lub szkody strony sporządzą protokół.</w:t>
      </w:r>
    </w:p>
    <w:p w14:paraId="5995411A" w14:textId="26FF6509" w:rsidR="00AE4713" w:rsidRPr="00A16D9A" w:rsidRDefault="00AE4713" w:rsidP="001C258A">
      <w:pPr>
        <w:numPr>
          <w:ilvl w:val="0"/>
          <w:numId w:val="14"/>
        </w:numPr>
        <w:tabs>
          <w:tab w:val="clear" w:pos="1440"/>
        </w:tabs>
        <w:ind w:left="360"/>
        <w:jc w:val="both"/>
        <w:rPr>
          <w:sz w:val="22"/>
          <w:szCs w:val="22"/>
        </w:rPr>
      </w:pPr>
      <w:r w:rsidRPr="00EB2071">
        <w:rPr>
          <w:sz w:val="22"/>
          <w:szCs w:val="22"/>
        </w:rPr>
        <w:t>W przypadku niezachowania terminu wyznaczonego przez Zamawiaj</w:t>
      </w:r>
      <w:r w:rsidRPr="00EB2071">
        <w:rPr>
          <w:rFonts w:eastAsia="TimesNewRoman"/>
          <w:sz w:val="22"/>
          <w:szCs w:val="22"/>
        </w:rPr>
        <w:t>ą</w:t>
      </w:r>
      <w:r w:rsidRPr="00EB2071">
        <w:rPr>
          <w:sz w:val="22"/>
          <w:szCs w:val="22"/>
        </w:rPr>
        <w:t>cego, o którym mowa w ust. 2, Zamawiaj</w:t>
      </w:r>
      <w:r w:rsidRPr="00EB2071">
        <w:rPr>
          <w:rFonts w:eastAsia="TimesNewRoman"/>
          <w:sz w:val="22"/>
          <w:szCs w:val="22"/>
        </w:rPr>
        <w:t>ą</w:t>
      </w:r>
      <w:r w:rsidRPr="00EB2071">
        <w:rPr>
          <w:sz w:val="22"/>
          <w:szCs w:val="22"/>
        </w:rPr>
        <w:t>cy ma prawo powierzy</w:t>
      </w:r>
      <w:r w:rsidRPr="00EB2071">
        <w:rPr>
          <w:rFonts w:eastAsia="TimesNewRoman"/>
          <w:sz w:val="22"/>
          <w:szCs w:val="22"/>
        </w:rPr>
        <w:t xml:space="preserve">ć zastępcze </w:t>
      </w:r>
      <w:r w:rsidRPr="00EB2071">
        <w:rPr>
          <w:sz w:val="22"/>
          <w:szCs w:val="22"/>
        </w:rPr>
        <w:t>usuni</w:t>
      </w:r>
      <w:r w:rsidRPr="00EB2071">
        <w:rPr>
          <w:rFonts w:eastAsia="TimesNewRoman"/>
          <w:sz w:val="22"/>
          <w:szCs w:val="22"/>
        </w:rPr>
        <w:t>ę</w:t>
      </w:r>
      <w:r w:rsidRPr="00EB2071">
        <w:rPr>
          <w:sz w:val="22"/>
          <w:szCs w:val="22"/>
        </w:rPr>
        <w:t>cie wady osobie trzeciej</w:t>
      </w:r>
      <w:r w:rsidR="00B877E3" w:rsidRPr="00EB2071">
        <w:rPr>
          <w:sz w:val="22"/>
          <w:szCs w:val="22"/>
        </w:rPr>
        <w:t>, bez konieczności uzyskiwania sądowego upoważnienia,</w:t>
      </w:r>
      <w:r w:rsidRPr="00EB2071">
        <w:rPr>
          <w:sz w:val="22"/>
          <w:szCs w:val="22"/>
        </w:rPr>
        <w:t xml:space="preserve"> na wył</w:t>
      </w:r>
      <w:r w:rsidRPr="00EB2071">
        <w:rPr>
          <w:rFonts w:eastAsia="TimesNewRoman"/>
          <w:sz w:val="22"/>
          <w:szCs w:val="22"/>
        </w:rPr>
        <w:t>ą</w:t>
      </w:r>
      <w:r w:rsidRPr="00EB2071">
        <w:rPr>
          <w:sz w:val="22"/>
          <w:szCs w:val="22"/>
        </w:rPr>
        <w:t>czny koszt i ryzyko Wykonawcy, po uprzednim pisemnym powiadomieniu Wykonawcy, co nie pozbawia Zamawiającego dochodzenia innych roszcze</w:t>
      </w:r>
      <w:r w:rsidRPr="00EB2071">
        <w:rPr>
          <w:rFonts w:eastAsia="TimesNewRoman"/>
          <w:sz w:val="22"/>
          <w:szCs w:val="22"/>
        </w:rPr>
        <w:t xml:space="preserve">ń </w:t>
      </w:r>
      <w:r w:rsidRPr="00EB2071">
        <w:rPr>
          <w:sz w:val="22"/>
          <w:szCs w:val="22"/>
        </w:rPr>
        <w:t>przewidzianych niniejsz</w:t>
      </w:r>
      <w:r w:rsidRPr="00EB2071">
        <w:rPr>
          <w:rFonts w:eastAsia="TimesNewRoman"/>
          <w:sz w:val="22"/>
          <w:szCs w:val="22"/>
        </w:rPr>
        <w:t>ą</w:t>
      </w:r>
      <w:r w:rsidRPr="00EB2071">
        <w:rPr>
          <w:sz w:val="22"/>
          <w:szCs w:val="22"/>
        </w:rPr>
        <w:t xml:space="preserve"> umow</w:t>
      </w:r>
      <w:r w:rsidRPr="00EB2071">
        <w:rPr>
          <w:rFonts w:eastAsia="TimesNewRoman"/>
          <w:sz w:val="22"/>
          <w:szCs w:val="22"/>
        </w:rPr>
        <w:t>ą</w:t>
      </w:r>
      <w:r w:rsidRPr="00EB2071">
        <w:rPr>
          <w:sz w:val="22"/>
          <w:szCs w:val="22"/>
        </w:rPr>
        <w:t xml:space="preserve">. Koszty zastępczego usuwania wad </w:t>
      </w:r>
      <w:r w:rsidR="008774A9" w:rsidRPr="00EB2071">
        <w:rPr>
          <w:sz w:val="22"/>
          <w:szCs w:val="22"/>
        </w:rPr>
        <w:t>mogą być</w:t>
      </w:r>
      <w:r w:rsidRPr="00EB2071">
        <w:rPr>
          <w:sz w:val="22"/>
          <w:szCs w:val="22"/>
        </w:rPr>
        <w:t xml:space="preserve"> pokrywane z kwoty zatrzymanej tytułem zabezpieczenia należytego wykonania umowy.</w:t>
      </w:r>
    </w:p>
    <w:p w14:paraId="07621B08" w14:textId="77777777" w:rsidR="0015657B" w:rsidRPr="002366F4" w:rsidRDefault="0015657B" w:rsidP="001C258A">
      <w:pPr>
        <w:jc w:val="both"/>
        <w:rPr>
          <w:b/>
          <w:bCs/>
          <w:iCs/>
          <w:sz w:val="22"/>
          <w:szCs w:val="22"/>
          <w:highlight w:val="yellow"/>
        </w:rPr>
      </w:pPr>
    </w:p>
    <w:bookmarkEnd w:id="7"/>
    <w:p w14:paraId="4DEF57CA" w14:textId="77777777" w:rsidR="00AE4713" w:rsidRPr="00EB2071" w:rsidRDefault="00AE4713" w:rsidP="001C258A">
      <w:pPr>
        <w:jc w:val="center"/>
        <w:rPr>
          <w:b/>
          <w:bCs/>
          <w:iCs/>
          <w:sz w:val="24"/>
          <w:szCs w:val="22"/>
        </w:rPr>
      </w:pPr>
      <w:r w:rsidRPr="00EB2071">
        <w:rPr>
          <w:b/>
          <w:bCs/>
          <w:iCs/>
          <w:sz w:val="24"/>
          <w:szCs w:val="22"/>
        </w:rPr>
        <w:t>§ 24. Naruszenie warunków umowy</w:t>
      </w:r>
    </w:p>
    <w:p w14:paraId="7207B5F3" w14:textId="77777777" w:rsidR="00AE4713" w:rsidRPr="00EB2071" w:rsidRDefault="00AE4713" w:rsidP="001D55DE">
      <w:pPr>
        <w:numPr>
          <w:ilvl w:val="3"/>
          <w:numId w:val="14"/>
        </w:numPr>
        <w:tabs>
          <w:tab w:val="clear" w:pos="3600"/>
          <w:tab w:val="num" w:pos="360"/>
        </w:tabs>
        <w:ind w:left="360"/>
        <w:jc w:val="both"/>
        <w:rPr>
          <w:sz w:val="22"/>
          <w:szCs w:val="22"/>
        </w:rPr>
      </w:pPr>
      <w:r w:rsidRPr="00EB2071">
        <w:rPr>
          <w:sz w:val="22"/>
          <w:szCs w:val="22"/>
        </w:rPr>
        <w:t xml:space="preserve">Każda ze stron dopuszcza się naruszenia warunków umowy, jeżeli nie wykonuje swoich zobowiązań wynikających z umowy. </w:t>
      </w:r>
    </w:p>
    <w:p w14:paraId="2CDC15C0" w14:textId="77777777" w:rsidR="00AE4713" w:rsidRPr="00EB2071" w:rsidRDefault="00AE4713" w:rsidP="001D55DE">
      <w:pPr>
        <w:numPr>
          <w:ilvl w:val="3"/>
          <w:numId w:val="14"/>
        </w:numPr>
        <w:tabs>
          <w:tab w:val="clear" w:pos="3600"/>
          <w:tab w:val="num" w:pos="360"/>
        </w:tabs>
        <w:ind w:left="360"/>
        <w:jc w:val="both"/>
        <w:rPr>
          <w:sz w:val="22"/>
          <w:szCs w:val="22"/>
        </w:rPr>
      </w:pPr>
      <w:r w:rsidRPr="00EB2071">
        <w:rPr>
          <w:sz w:val="22"/>
          <w:szCs w:val="22"/>
        </w:rPr>
        <w:t xml:space="preserve">W czasie realizacji robót naruszenia warunków umowy wpisuje się do dziennika budowy. W terminie 14 dni od daty dokonania wpisu do dziennika budowy Wykonawca jest zobowiązany przesłać do Zamawiającego swoją odpowiedź na zarzuty Inspektora/ów nadzoru inwestorskiego. Zamawiający zobowiązany jest poinformować Wykonawcę o swojej decyzji w terminie 14 dni. </w:t>
      </w:r>
    </w:p>
    <w:p w14:paraId="123B44F0" w14:textId="77777777" w:rsidR="00AE4713" w:rsidRPr="00EB2071" w:rsidRDefault="00AE4713" w:rsidP="001D55DE">
      <w:pPr>
        <w:numPr>
          <w:ilvl w:val="3"/>
          <w:numId w:val="14"/>
        </w:numPr>
        <w:tabs>
          <w:tab w:val="clear" w:pos="3600"/>
          <w:tab w:val="num" w:pos="360"/>
        </w:tabs>
        <w:ind w:left="360"/>
        <w:jc w:val="both"/>
        <w:rPr>
          <w:iCs/>
          <w:sz w:val="22"/>
          <w:szCs w:val="22"/>
        </w:rPr>
      </w:pPr>
      <w:r w:rsidRPr="00EB2071">
        <w:rPr>
          <w:iCs/>
          <w:sz w:val="22"/>
          <w:szCs w:val="22"/>
        </w:rPr>
        <w:t>W razie naruszenia warunków umowy, Zamawiający, z uwzględnieniem ust.  2 powyżej, może:</w:t>
      </w:r>
    </w:p>
    <w:p w14:paraId="06D06B08" w14:textId="77777777" w:rsidR="00AE4713" w:rsidRPr="00EB2071" w:rsidRDefault="00AE4713" w:rsidP="001D55DE">
      <w:pPr>
        <w:numPr>
          <w:ilvl w:val="0"/>
          <w:numId w:val="25"/>
        </w:numPr>
        <w:ind w:left="709" w:hanging="283"/>
        <w:jc w:val="both"/>
        <w:rPr>
          <w:iCs/>
          <w:sz w:val="22"/>
          <w:szCs w:val="22"/>
        </w:rPr>
      </w:pPr>
      <w:r w:rsidRPr="00EB2071">
        <w:rPr>
          <w:iCs/>
          <w:sz w:val="22"/>
          <w:szCs w:val="22"/>
        </w:rPr>
        <w:t>odstąpić od umowy w dowolnym czasie i ze skutkiem natychmiastowym,</w:t>
      </w:r>
    </w:p>
    <w:p w14:paraId="04A6BC18" w14:textId="77777777" w:rsidR="00AE4713" w:rsidRPr="00EB2071" w:rsidRDefault="00AE4713" w:rsidP="001D55DE">
      <w:pPr>
        <w:numPr>
          <w:ilvl w:val="0"/>
          <w:numId w:val="25"/>
        </w:numPr>
        <w:ind w:left="709" w:hanging="283"/>
        <w:jc w:val="both"/>
        <w:rPr>
          <w:iCs/>
          <w:sz w:val="22"/>
          <w:szCs w:val="22"/>
        </w:rPr>
      </w:pPr>
      <w:r w:rsidRPr="00EB2071">
        <w:rPr>
          <w:iCs/>
          <w:sz w:val="22"/>
          <w:szCs w:val="22"/>
        </w:rPr>
        <w:t>obciążyć Wykonawcę karami umownymi.</w:t>
      </w:r>
    </w:p>
    <w:p w14:paraId="715B11FC" w14:textId="77777777" w:rsidR="00601CA4" w:rsidRDefault="00601CA4" w:rsidP="001C258A">
      <w:pPr>
        <w:jc w:val="center"/>
        <w:rPr>
          <w:b/>
          <w:bCs/>
          <w:iCs/>
          <w:sz w:val="22"/>
          <w:szCs w:val="22"/>
          <w:highlight w:val="yellow"/>
        </w:rPr>
      </w:pPr>
    </w:p>
    <w:p w14:paraId="32268861" w14:textId="77777777" w:rsidR="00773D2F" w:rsidRPr="002366F4" w:rsidRDefault="00773D2F" w:rsidP="001C258A">
      <w:pPr>
        <w:jc w:val="center"/>
        <w:rPr>
          <w:b/>
          <w:bCs/>
          <w:iCs/>
          <w:sz w:val="22"/>
          <w:szCs w:val="22"/>
          <w:highlight w:val="yellow"/>
        </w:rPr>
      </w:pPr>
    </w:p>
    <w:p w14:paraId="60819660" w14:textId="77777777" w:rsidR="00AE4713" w:rsidRPr="006060A7" w:rsidRDefault="00AE4713" w:rsidP="001C258A">
      <w:pPr>
        <w:jc w:val="center"/>
        <w:rPr>
          <w:b/>
          <w:bCs/>
          <w:iCs/>
          <w:sz w:val="24"/>
          <w:szCs w:val="24"/>
        </w:rPr>
      </w:pPr>
      <w:r w:rsidRPr="006060A7">
        <w:rPr>
          <w:b/>
          <w:bCs/>
          <w:iCs/>
          <w:sz w:val="24"/>
          <w:szCs w:val="24"/>
        </w:rPr>
        <w:lastRenderedPageBreak/>
        <w:t xml:space="preserve">§ 25. Kary umowne </w:t>
      </w:r>
    </w:p>
    <w:p w14:paraId="6672CD5F" w14:textId="77777777" w:rsidR="00AE4713" w:rsidRPr="006060A7" w:rsidRDefault="00AE4713" w:rsidP="001C258A">
      <w:pPr>
        <w:numPr>
          <w:ilvl w:val="3"/>
          <w:numId w:val="4"/>
        </w:numPr>
        <w:tabs>
          <w:tab w:val="clear" w:pos="2880"/>
          <w:tab w:val="num" w:pos="360"/>
        </w:tabs>
        <w:ind w:left="360"/>
        <w:jc w:val="both"/>
        <w:rPr>
          <w:sz w:val="22"/>
          <w:szCs w:val="22"/>
        </w:rPr>
      </w:pPr>
      <w:r w:rsidRPr="006060A7">
        <w:rPr>
          <w:sz w:val="22"/>
          <w:szCs w:val="22"/>
        </w:rPr>
        <w:t>Zamawiający naliczy kary umowne:</w:t>
      </w:r>
    </w:p>
    <w:p w14:paraId="1DC84056" w14:textId="0F4C8AC3" w:rsidR="00AE4713" w:rsidRPr="006060A7" w:rsidRDefault="000B2FD4" w:rsidP="001D55DE">
      <w:pPr>
        <w:numPr>
          <w:ilvl w:val="0"/>
          <w:numId w:val="15"/>
        </w:numPr>
        <w:tabs>
          <w:tab w:val="left" w:pos="900"/>
          <w:tab w:val="num" w:pos="993"/>
        </w:tabs>
        <w:jc w:val="both"/>
        <w:rPr>
          <w:sz w:val="22"/>
          <w:szCs w:val="22"/>
        </w:rPr>
      </w:pPr>
      <w:r w:rsidRPr="006060A7">
        <w:rPr>
          <w:sz w:val="22"/>
          <w:szCs w:val="22"/>
        </w:rPr>
        <w:t>z tytułu</w:t>
      </w:r>
      <w:r w:rsidR="00AE4713" w:rsidRPr="006060A7">
        <w:rPr>
          <w:sz w:val="22"/>
          <w:szCs w:val="22"/>
        </w:rPr>
        <w:t xml:space="preserve"> nieterminowe</w:t>
      </w:r>
      <w:r w:rsidRPr="006060A7">
        <w:rPr>
          <w:sz w:val="22"/>
          <w:szCs w:val="22"/>
        </w:rPr>
        <w:t>go</w:t>
      </w:r>
      <w:r w:rsidR="00AE4713" w:rsidRPr="006060A7">
        <w:rPr>
          <w:sz w:val="22"/>
          <w:szCs w:val="22"/>
        </w:rPr>
        <w:t xml:space="preserve"> zakończeni</w:t>
      </w:r>
      <w:r w:rsidRPr="006060A7">
        <w:rPr>
          <w:sz w:val="22"/>
          <w:szCs w:val="22"/>
        </w:rPr>
        <w:t>a</w:t>
      </w:r>
      <w:r w:rsidR="00AE4713" w:rsidRPr="006060A7">
        <w:rPr>
          <w:sz w:val="22"/>
          <w:szCs w:val="22"/>
        </w:rPr>
        <w:t xml:space="preserve"> realizacji zamówienia</w:t>
      </w:r>
      <w:r w:rsidR="0042061C" w:rsidRPr="006060A7">
        <w:rPr>
          <w:sz w:val="22"/>
          <w:szCs w:val="22"/>
        </w:rPr>
        <w:t xml:space="preserve"> tj. </w:t>
      </w:r>
      <w:r w:rsidR="00AE4713" w:rsidRPr="006060A7">
        <w:rPr>
          <w:sz w:val="22"/>
          <w:szCs w:val="22"/>
        </w:rPr>
        <w:t xml:space="preserve">za każdy dzień </w:t>
      </w:r>
      <w:r w:rsidR="008774A9" w:rsidRPr="006060A7">
        <w:rPr>
          <w:sz w:val="22"/>
          <w:szCs w:val="22"/>
        </w:rPr>
        <w:t>zwłoki</w:t>
      </w:r>
      <w:r w:rsidR="00AE4713" w:rsidRPr="006060A7">
        <w:rPr>
          <w:sz w:val="22"/>
          <w:szCs w:val="22"/>
        </w:rPr>
        <w:t>, liczony od upływu terminu określonego w § 2 ust. 1 niniejszej umowy</w:t>
      </w:r>
      <w:r w:rsidR="008774A9" w:rsidRPr="006060A7">
        <w:rPr>
          <w:sz w:val="22"/>
          <w:szCs w:val="22"/>
        </w:rPr>
        <w:t>,</w:t>
      </w:r>
      <w:r w:rsidR="00AE4713" w:rsidRPr="006060A7">
        <w:rPr>
          <w:sz w:val="22"/>
          <w:szCs w:val="22"/>
        </w:rPr>
        <w:t xml:space="preserve"> w wysokości 0,</w:t>
      </w:r>
      <w:r w:rsidR="00376811" w:rsidRPr="006060A7">
        <w:rPr>
          <w:sz w:val="22"/>
          <w:szCs w:val="22"/>
        </w:rPr>
        <w:t>1</w:t>
      </w:r>
      <w:r w:rsidR="00AE4713" w:rsidRPr="006060A7">
        <w:rPr>
          <w:sz w:val="22"/>
          <w:szCs w:val="22"/>
        </w:rPr>
        <w:t xml:space="preserve"> % wynagrodzenia umownego brutto za realizację zamówienia, o którym mowa w § 10 umowy,</w:t>
      </w:r>
    </w:p>
    <w:p w14:paraId="2B1FBB59" w14:textId="18D69E79" w:rsidR="008774A9" w:rsidRPr="00683CA1" w:rsidRDefault="008774A9" w:rsidP="001D55DE">
      <w:pPr>
        <w:numPr>
          <w:ilvl w:val="0"/>
          <w:numId w:val="15"/>
        </w:numPr>
        <w:tabs>
          <w:tab w:val="left" w:pos="900"/>
        </w:tabs>
        <w:jc w:val="both"/>
        <w:rPr>
          <w:sz w:val="22"/>
          <w:szCs w:val="22"/>
        </w:rPr>
      </w:pPr>
      <w:r w:rsidRPr="00683CA1">
        <w:rPr>
          <w:sz w:val="22"/>
          <w:szCs w:val="22"/>
        </w:rPr>
        <w:t>z tytułu braku zapłaty lub nieterminowej zapłaty wynagrodzenia należnego podwykonawcom lub dalszym podwykonawcom w wysokości 3% wartości brutto nieuregulowanego wynagrodzenia w przypadku braku zapłaty i 0,1% wartości nieuregulowanego wynagrodzenia brutto za każdy dzień zwłoki w dokonaniu zapłaty,</w:t>
      </w:r>
    </w:p>
    <w:p w14:paraId="7F4ACE4D" w14:textId="11AF6D24" w:rsidR="008774A9" w:rsidRPr="00683CA1" w:rsidRDefault="008774A9" w:rsidP="001D55DE">
      <w:pPr>
        <w:pStyle w:val="Akapitzlist"/>
        <w:numPr>
          <w:ilvl w:val="0"/>
          <w:numId w:val="15"/>
        </w:numPr>
        <w:jc w:val="both"/>
        <w:rPr>
          <w:sz w:val="22"/>
          <w:szCs w:val="22"/>
        </w:rPr>
      </w:pPr>
      <w:r w:rsidRPr="00683CA1">
        <w:rPr>
          <w:sz w:val="22"/>
          <w:szCs w:val="22"/>
        </w:rPr>
        <w:t>z tytułu nieprzedłożenia do zaakceptowania projektu umowy o podwykonawstwo, której przedmiotem są roboty budowlane, lub projektu jej zmiany, w wysokości 5 000,00 zł (słownie: pięć tysięcy 00/100 złotych), za każdy stwierdzony taki przypadek,</w:t>
      </w:r>
    </w:p>
    <w:p w14:paraId="3EBBD3F5" w14:textId="0B7980CE" w:rsidR="008774A9" w:rsidRPr="00683CA1" w:rsidRDefault="008774A9" w:rsidP="001D55DE">
      <w:pPr>
        <w:numPr>
          <w:ilvl w:val="0"/>
          <w:numId w:val="15"/>
        </w:numPr>
        <w:tabs>
          <w:tab w:val="left" w:pos="900"/>
        </w:tabs>
        <w:jc w:val="both"/>
        <w:rPr>
          <w:sz w:val="22"/>
          <w:szCs w:val="22"/>
        </w:rPr>
      </w:pPr>
      <w:r w:rsidRPr="00683CA1">
        <w:rPr>
          <w:sz w:val="22"/>
          <w:szCs w:val="22"/>
        </w:rPr>
        <w:t>z tytułu nieprzedłożenia poświadczonej za zgodność z oryginałem kopii umowy o podwykonawstwo lub jej zmiany, w wysokości 5 000,00 zł (słownie: pięć tysięcy 00/100 złotych) za każdy stwierdzony taki przypadek,</w:t>
      </w:r>
    </w:p>
    <w:p w14:paraId="69A659CF" w14:textId="763A02A1" w:rsidR="008774A9" w:rsidRPr="00683CA1" w:rsidRDefault="008774A9" w:rsidP="001D55DE">
      <w:pPr>
        <w:numPr>
          <w:ilvl w:val="0"/>
          <w:numId w:val="15"/>
        </w:numPr>
        <w:tabs>
          <w:tab w:val="left" w:pos="900"/>
          <w:tab w:val="num" w:pos="993"/>
        </w:tabs>
        <w:jc w:val="both"/>
        <w:rPr>
          <w:sz w:val="22"/>
          <w:szCs w:val="22"/>
        </w:rPr>
      </w:pPr>
      <w:r w:rsidRPr="00683CA1">
        <w:rPr>
          <w:sz w:val="22"/>
          <w:szCs w:val="22"/>
        </w:rPr>
        <w:t>z tytułu braku zmiany umowy o podwykonawstwo w zakresie terminu zapłaty, zgodnie z art. 464 ust. 10</w:t>
      </w:r>
      <w:r w:rsidR="009D0A3E" w:rsidRPr="00683CA1">
        <w:rPr>
          <w:sz w:val="22"/>
          <w:szCs w:val="22"/>
        </w:rPr>
        <w:t xml:space="preserve"> ustawy </w:t>
      </w:r>
      <w:proofErr w:type="spellStart"/>
      <w:r w:rsidR="009D0A3E" w:rsidRPr="00683CA1">
        <w:rPr>
          <w:sz w:val="22"/>
          <w:szCs w:val="22"/>
        </w:rPr>
        <w:t>Pzp</w:t>
      </w:r>
      <w:proofErr w:type="spellEnd"/>
      <w:r w:rsidR="009D0A3E" w:rsidRPr="00683CA1">
        <w:rPr>
          <w:sz w:val="22"/>
          <w:szCs w:val="22"/>
        </w:rPr>
        <w:t xml:space="preserve"> w wysokości 2 000,00 zł (słownie: dwa tysiące 00/100 złotych) za każdy stwierdzony taki przypadek,</w:t>
      </w:r>
    </w:p>
    <w:p w14:paraId="12672B13" w14:textId="6410DEA3" w:rsidR="00010E3A" w:rsidRPr="003B45D5" w:rsidRDefault="00010E3A" w:rsidP="001D55DE">
      <w:pPr>
        <w:numPr>
          <w:ilvl w:val="0"/>
          <w:numId w:val="15"/>
        </w:numPr>
        <w:tabs>
          <w:tab w:val="left" w:pos="900"/>
        </w:tabs>
        <w:jc w:val="both"/>
        <w:rPr>
          <w:sz w:val="22"/>
          <w:szCs w:val="22"/>
        </w:rPr>
      </w:pPr>
      <w:r w:rsidRPr="003B45D5">
        <w:rPr>
          <w:sz w:val="22"/>
          <w:szCs w:val="22"/>
        </w:rPr>
        <w:t>z tytułu zwłoki w usunięciu wad, usterek, szkód stwierdzonych przy odbiorze końcowym, wad, usterek, szkód ujawnionych w okresie gwarancji lub rękojmi albo stwierdzonych w trakcie odbioru ostatecznego, czyli przed upłynięciem okresu gwarancji lub rękojmi, za każdy dzień zwłoki w wysokości 0,05 % wynagrodzenia umownego brutto za realizację całości zamówienia, o którym mowa w § 10 umowy,</w:t>
      </w:r>
    </w:p>
    <w:p w14:paraId="61B3BDB0" w14:textId="77777777" w:rsidR="001B0CCF" w:rsidRPr="009F5185" w:rsidRDefault="001B0CCF" w:rsidP="001D55DE">
      <w:pPr>
        <w:numPr>
          <w:ilvl w:val="0"/>
          <w:numId w:val="15"/>
        </w:numPr>
        <w:tabs>
          <w:tab w:val="left" w:pos="900"/>
        </w:tabs>
        <w:jc w:val="both"/>
        <w:rPr>
          <w:sz w:val="22"/>
          <w:szCs w:val="22"/>
        </w:rPr>
      </w:pPr>
      <w:r w:rsidRPr="004F6C87">
        <w:rPr>
          <w:sz w:val="22"/>
          <w:szCs w:val="22"/>
        </w:rPr>
        <w:t xml:space="preserve">z tytułu odstąpienia od umowy, przez którąkolwiek ze stron, z przyczyn leżących po stronie </w:t>
      </w:r>
      <w:r w:rsidRPr="009F5185">
        <w:rPr>
          <w:sz w:val="22"/>
          <w:szCs w:val="22"/>
        </w:rPr>
        <w:t>Wykonawcy w wysokości 30 %</w:t>
      </w:r>
      <w:r w:rsidRPr="009F5185">
        <w:rPr>
          <w:b/>
          <w:sz w:val="22"/>
          <w:szCs w:val="22"/>
        </w:rPr>
        <w:t xml:space="preserve"> </w:t>
      </w:r>
      <w:r w:rsidRPr="009F5185">
        <w:rPr>
          <w:sz w:val="22"/>
          <w:szCs w:val="22"/>
        </w:rPr>
        <w:t>wynagrodzenia umownego brutto, o którym mowa w § 10 umowy,</w:t>
      </w:r>
    </w:p>
    <w:p w14:paraId="4780E985" w14:textId="77777777" w:rsidR="001B0CCF" w:rsidRPr="009F5185" w:rsidRDefault="001B0CCF" w:rsidP="001D55DE">
      <w:pPr>
        <w:pStyle w:val="Akapitzlist"/>
        <w:numPr>
          <w:ilvl w:val="0"/>
          <w:numId w:val="15"/>
        </w:numPr>
        <w:jc w:val="both"/>
        <w:rPr>
          <w:sz w:val="22"/>
          <w:szCs w:val="22"/>
        </w:rPr>
      </w:pPr>
      <w:r w:rsidRPr="009F5185">
        <w:rPr>
          <w:sz w:val="22"/>
          <w:szCs w:val="22"/>
        </w:rPr>
        <w:t xml:space="preserve">z tytułu zwłoki Wykonawcy w przedłożeniu Zamawiającemu wykazu osób, o którym mowa w § 28 pkt 2 w wysokości 0,1 % </w:t>
      </w:r>
      <w:bookmarkStart w:id="9" w:name="_Hlk67555132"/>
      <w:r w:rsidRPr="009F5185">
        <w:rPr>
          <w:sz w:val="22"/>
          <w:szCs w:val="22"/>
        </w:rPr>
        <w:t xml:space="preserve">wynagrodzenia brutto, o którym mowa w § 10 </w:t>
      </w:r>
      <w:bookmarkEnd w:id="9"/>
      <w:r w:rsidRPr="009F5185">
        <w:rPr>
          <w:sz w:val="22"/>
          <w:szCs w:val="22"/>
        </w:rPr>
        <w:t>za każdy dzień zwłoki, ale nie więcej niż 5%</w:t>
      </w:r>
      <w:r w:rsidRPr="009F5185">
        <w:t xml:space="preserve"> </w:t>
      </w:r>
      <w:r w:rsidRPr="009F5185">
        <w:rPr>
          <w:sz w:val="22"/>
          <w:szCs w:val="22"/>
        </w:rPr>
        <w:t xml:space="preserve">wynagrodzenia brutto, o którym mowa w § 10, </w:t>
      </w:r>
    </w:p>
    <w:p w14:paraId="378B7254" w14:textId="77777777" w:rsidR="001B0CCF" w:rsidRPr="009F5185" w:rsidRDefault="001B0CCF" w:rsidP="001D55DE">
      <w:pPr>
        <w:pStyle w:val="Akapitzlist"/>
        <w:numPr>
          <w:ilvl w:val="0"/>
          <w:numId w:val="15"/>
        </w:numPr>
        <w:jc w:val="both"/>
        <w:rPr>
          <w:sz w:val="22"/>
          <w:szCs w:val="22"/>
        </w:rPr>
      </w:pPr>
      <w:r w:rsidRPr="009F5185">
        <w:rPr>
          <w:sz w:val="22"/>
          <w:szCs w:val="22"/>
        </w:rPr>
        <w:t xml:space="preserve">z tytułu nieprzekazania przez Wykonawcę Zamawiającemu informacji o zaistnieniu zmiany w wykazie osób, o którym mowa w § 28 pkt 2 w wysokości 500,00 zł (słownie: pięćset 00/100 złotych) za każdy stwierdzony przypadek, </w:t>
      </w:r>
    </w:p>
    <w:p w14:paraId="7BADC047" w14:textId="77777777" w:rsidR="001B0CCF" w:rsidRPr="009F5185" w:rsidRDefault="001B0CCF" w:rsidP="001D55DE">
      <w:pPr>
        <w:pStyle w:val="Akapitzlist"/>
        <w:numPr>
          <w:ilvl w:val="0"/>
          <w:numId w:val="15"/>
        </w:numPr>
        <w:jc w:val="both"/>
        <w:rPr>
          <w:sz w:val="22"/>
          <w:szCs w:val="22"/>
        </w:rPr>
      </w:pPr>
      <w:r w:rsidRPr="009F5185">
        <w:rPr>
          <w:sz w:val="22"/>
          <w:szCs w:val="22"/>
        </w:rPr>
        <w:t xml:space="preserve">z tytułu stwierdzenia przez Zamawiającego niezgodności stanu faktycznego dotyczącego osób wykonujących czynności, o których mowa w § 28 pkt 1 z przedłożonym wykazem osób, w wysokości 500,00 zł (słownie: pięćset 00/100 złotych) za każdy stwierdzony przypadek, </w:t>
      </w:r>
    </w:p>
    <w:p w14:paraId="53B653BC" w14:textId="77777777" w:rsidR="001B0CCF" w:rsidRPr="009F5185" w:rsidRDefault="001B0CCF" w:rsidP="001D55DE">
      <w:pPr>
        <w:pStyle w:val="Akapitzlist"/>
        <w:numPr>
          <w:ilvl w:val="0"/>
          <w:numId w:val="15"/>
        </w:numPr>
        <w:jc w:val="both"/>
        <w:rPr>
          <w:sz w:val="22"/>
          <w:szCs w:val="22"/>
        </w:rPr>
      </w:pPr>
      <w:r w:rsidRPr="009F5185">
        <w:rPr>
          <w:sz w:val="22"/>
          <w:szCs w:val="22"/>
        </w:rPr>
        <w:t xml:space="preserve">z tytułu stwierdzenia wykonywania czynności, o których mowa w § 28 pkt 1 przez osobę niezatrudnioną na umowę o pracę, w wysokości 2000 zł (słownie: dwa tysiące 00/100 złotych) za każdy stwierdzony przypadek, </w:t>
      </w:r>
    </w:p>
    <w:p w14:paraId="14B73B86" w14:textId="77777777" w:rsidR="001B0CCF" w:rsidRPr="009F5185" w:rsidRDefault="001B0CCF" w:rsidP="001D55DE">
      <w:pPr>
        <w:pStyle w:val="Akapitzlist"/>
        <w:numPr>
          <w:ilvl w:val="0"/>
          <w:numId w:val="15"/>
        </w:numPr>
        <w:jc w:val="both"/>
        <w:rPr>
          <w:sz w:val="22"/>
          <w:szCs w:val="22"/>
        </w:rPr>
      </w:pPr>
      <w:r w:rsidRPr="009F5185">
        <w:rPr>
          <w:sz w:val="22"/>
          <w:szCs w:val="22"/>
        </w:rPr>
        <w:t>z tytułu zwłoki w przedłożeniu Zamawiającemu dokumentów, o których mowa w § 28 pkt 3 w wysokości 0,1 % wynagrodzenia brutto, o którym mowa w § 10 za każdy dzień zwłoki, ale nie więcej niż 5%</w:t>
      </w:r>
      <w:r w:rsidRPr="009F5185">
        <w:t xml:space="preserve"> </w:t>
      </w:r>
      <w:r w:rsidRPr="009F5185">
        <w:rPr>
          <w:sz w:val="22"/>
          <w:szCs w:val="22"/>
        </w:rPr>
        <w:t>wynagrodzenia brutto, o którym mowa w § 10.</w:t>
      </w:r>
    </w:p>
    <w:p w14:paraId="5473508E" w14:textId="77777777" w:rsidR="001B0CCF" w:rsidRPr="009F5185" w:rsidRDefault="001B0CCF" w:rsidP="001B0CCF">
      <w:pPr>
        <w:numPr>
          <w:ilvl w:val="3"/>
          <w:numId w:val="4"/>
        </w:numPr>
        <w:tabs>
          <w:tab w:val="clear" w:pos="2880"/>
          <w:tab w:val="num" w:pos="360"/>
        </w:tabs>
        <w:ind w:left="360"/>
        <w:jc w:val="both"/>
        <w:rPr>
          <w:sz w:val="22"/>
          <w:szCs w:val="22"/>
        </w:rPr>
      </w:pPr>
      <w:r w:rsidRPr="009F5185">
        <w:rPr>
          <w:sz w:val="22"/>
          <w:szCs w:val="22"/>
        </w:rPr>
        <w:t xml:space="preserve">Zamawiający zapłaci Wykonawcy karę umowną za odstąpienie od umowy przez Wykonawcę </w:t>
      </w:r>
      <w:r w:rsidRPr="009F5185">
        <w:rPr>
          <w:sz w:val="22"/>
          <w:szCs w:val="22"/>
        </w:rPr>
        <w:br/>
        <w:t>z przyczyn, za które ponosi odpowiedzialność Zamawiający - w wysokości 30 % wynagrodzenia umownego brutto, o którym mowa w § 10.</w:t>
      </w:r>
    </w:p>
    <w:p w14:paraId="22B4690C" w14:textId="3AA11BEE" w:rsidR="00EA72C0" w:rsidRPr="00051951" w:rsidRDefault="00EA72C0" w:rsidP="004F6C87">
      <w:pPr>
        <w:numPr>
          <w:ilvl w:val="3"/>
          <w:numId w:val="4"/>
        </w:numPr>
        <w:tabs>
          <w:tab w:val="clear" w:pos="2880"/>
          <w:tab w:val="num" w:pos="360"/>
        </w:tabs>
        <w:ind w:left="360"/>
        <w:jc w:val="both"/>
        <w:rPr>
          <w:sz w:val="22"/>
          <w:szCs w:val="22"/>
        </w:rPr>
      </w:pPr>
      <w:r w:rsidRPr="00051951">
        <w:rPr>
          <w:sz w:val="22"/>
          <w:szCs w:val="22"/>
        </w:rPr>
        <w:t xml:space="preserve">Łączna maksymalna wysokość kar umownych, których może dochodzić Zamawiający od Wykonawcy nie przekroczy </w:t>
      </w:r>
      <w:r w:rsidR="004F6C87" w:rsidRPr="00051951">
        <w:rPr>
          <w:sz w:val="22"/>
          <w:szCs w:val="22"/>
        </w:rPr>
        <w:t>5</w:t>
      </w:r>
      <w:r w:rsidRPr="00051951">
        <w:rPr>
          <w:sz w:val="22"/>
          <w:szCs w:val="22"/>
        </w:rPr>
        <w:t>0 % wynagrodzenia określonego w § 1</w:t>
      </w:r>
      <w:r w:rsidR="004F6C87" w:rsidRPr="00051951">
        <w:rPr>
          <w:sz w:val="22"/>
          <w:szCs w:val="22"/>
        </w:rPr>
        <w:t>0</w:t>
      </w:r>
      <w:r w:rsidRPr="00051951">
        <w:rPr>
          <w:sz w:val="22"/>
          <w:szCs w:val="22"/>
        </w:rPr>
        <w:t xml:space="preserve"> umowy.</w:t>
      </w:r>
    </w:p>
    <w:p w14:paraId="7E2EAFB2" w14:textId="2C8F4755" w:rsidR="00EA72C0" w:rsidRPr="00051951" w:rsidRDefault="00EA72C0" w:rsidP="004F6C87">
      <w:pPr>
        <w:numPr>
          <w:ilvl w:val="3"/>
          <w:numId w:val="4"/>
        </w:numPr>
        <w:tabs>
          <w:tab w:val="clear" w:pos="2880"/>
          <w:tab w:val="num" w:pos="360"/>
        </w:tabs>
        <w:ind w:left="360"/>
        <w:jc w:val="both"/>
        <w:rPr>
          <w:sz w:val="22"/>
          <w:szCs w:val="22"/>
        </w:rPr>
      </w:pPr>
      <w:r w:rsidRPr="00051951">
        <w:rPr>
          <w:sz w:val="22"/>
          <w:szCs w:val="22"/>
        </w:rPr>
        <w:t xml:space="preserve">Łączna maksymalna wysokość kar umownych, których może dochodzić Wykonawca od Zamawiającego nie przekroczy </w:t>
      </w:r>
      <w:r w:rsidR="004F6C87" w:rsidRPr="00051951">
        <w:rPr>
          <w:sz w:val="22"/>
          <w:szCs w:val="22"/>
        </w:rPr>
        <w:t>5</w:t>
      </w:r>
      <w:r w:rsidRPr="00051951">
        <w:rPr>
          <w:sz w:val="22"/>
          <w:szCs w:val="22"/>
        </w:rPr>
        <w:t>0 % wynagrodzenia określonego w § 1</w:t>
      </w:r>
      <w:r w:rsidR="004F6C87" w:rsidRPr="00051951">
        <w:rPr>
          <w:sz w:val="22"/>
          <w:szCs w:val="22"/>
        </w:rPr>
        <w:t>0</w:t>
      </w:r>
      <w:r w:rsidRPr="00051951">
        <w:rPr>
          <w:sz w:val="22"/>
          <w:szCs w:val="22"/>
        </w:rPr>
        <w:t xml:space="preserve"> umowy.</w:t>
      </w:r>
    </w:p>
    <w:p w14:paraId="601744A9" w14:textId="77777777" w:rsidR="00EA72C0" w:rsidRPr="00051951" w:rsidRDefault="00EA72C0" w:rsidP="004F6C87">
      <w:pPr>
        <w:numPr>
          <w:ilvl w:val="3"/>
          <w:numId w:val="4"/>
        </w:numPr>
        <w:tabs>
          <w:tab w:val="clear" w:pos="2880"/>
          <w:tab w:val="num" w:pos="360"/>
        </w:tabs>
        <w:ind w:left="360"/>
        <w:jc w:val="both"/>
        <w:rPr>
          <w:sz w:val="22"/>
          <w:szCs w:val="22"/>
        </w:rPr>
      </w:pPr>
      <w:r w:rsidRPr="00051951">
        <w:rPr>
          <w:sz w:val="22"/>
          <w:szCs w:val="22"/>
        </w:rPr>
        <w:t>Jeżeli na skutek niewykonania lub nienależytego wykonania przez Wykonawcę zobowiązań objętych umową powstanie szkoda przewyższająca wartość zastrzeżonych kar umownych, bądź szkoda powstanie z innych przyczyn niż zastrzeżone karą, Zamawiającemu przysługuje prawo dochodzenia odszkodowania na zasadach ogólnych Kodeksu cywilnego.</w:t>
      </w:r>
    </w:p>
    <w:p w14:paraId="33B4D0CE" w14:textId="77777777" w:rsidR="00AE4713" w:rsidRPr="00051951" w:rsidRDefault="00AE4713" w:rsidP="001C258A">
      <w:pPr>
        <w:numPr>
          <w:ilvl w:val="3"/>
          <w:numId w:val="4"/>
        </w:numPr>
        <w:tabs>
          <w:tab w:val="clear" w:pos="2880"/>
          <w:tab w:val="num" w:pos="360"/>
        </w:tabs>
        <w:ind w:left="360"/>
        <w:jc w:val="both"/>
        <w:rPr>
          <w:sz w:val="22"/>
          <w:szCs w:val="22"/>
        </w:rPr>
      </w:pPr>
      <w:r w:rsidRPr="00051951">
        <w:rPr>
          <w:sz w:val="22"/>
          <w:szCs w:val="22"/>
        </w:rPr>
        <w:t>Zamawiający ma prawo potrącić karę umowną z wynagrodzenia Wykonawcy, bez uzyskiwania zgody Wykonawcy.</w:t>
      </w:r>
    </w:p>
    <w:p w14:paraId="3ABB30B3" w14:textId="77777777" w:rsidR="00AE4713" w:rsidRPr="00051951" w:rsidRDefault="00AE4713" w:rsidP="001C258A">
      <w:pPr>
        <w:numPr>
          <w:ilvl w:val="3"/>
          <w:numId w:val="4"/>
        </w:numPr>
        <w:tabs>
          <w:tab w:val="clear" w:pos="2880"/>
          <w:tab w:val="num" w:pos="360"/>
        </w:tabs>
        <w:ind w:left="360"/>
        <w:jc w:val="both"/>
        <w:rPr>
          <w:sz w:val="22"/>
          <w:szCs w:val="22"/>
        </w:rPr>
      </w:pPr>
      <w:bookmarkStart w:id="10" w:name="_Hlk11180137"/>
      <w:r w:rsidRPr="00051951">
        <w:rPr>
          <w:color w:val="000000"/>
          <w:sz w:val="22"/>
          <w:szCs w:val="22"/>
        </w:rPr>
        <w:lastRenderedPageBreak/>
        <w:t>Kary umowne podlegają kumulacji</w:t>
      </w:r>
      <w:r w:rsidRPr="00051951">
        <w:rPr>
          <w:sz w:val="22"/>
          <w:szCs w:val="22"/>
        </w:rPr>
        <w:t xml:space="preserve">. </w:t>
      </w:r>
    </w:p>
    <w:p w14:paraId="3A480FE8" w14:textId="14BD5162" w:rsidR="00AE4713" w:rsidRPr="00051951" w:rsidRDefault="00AE4713" w:rsidP="001C258A">
      <w:pPr>
        <w:numPr>
          <w:ilvl w:val="3"/>
          <w:numId w:val="4"/>
        </w:numPr>
        <w:tabs>
          <w:tab w:val="clear" w:pos="2880"/>
          <w:tab w:val="num" w:pos="360"/>
        </w:tabs>
        <w:ind w:left="360"/>
        <w:jc w:val="both"/>
        <w:rPr>
          <w:color w:val="000000"/>
          <w:sz w:val="22"/>
          <w:szCs w:val="22"/>
        </w:rPr>
      </w:pPr>
      <w:r w:rsidRPr="00051951">
        <w:rPr>
          <w:color w:val="000000"/>
          <w:sz w:val="22"/>
          <w:szCs w:val="22"/>
        </w:rPr>
        <w:t>Termin zapłaty kary umownej</w:t>
      </w:r>
      <w:r w:rsidR="00785FEC" w:rsidRPr="00051951">
        <w:rPr>
          <w:color w:val="000000"/>
          <w:sz w:val="22"/>
          <w:szCs w:val="22"/>
        </w:rPr>
        <w:t>, która nie podlega potrąceniu z wynagrodzenia Wykonawcy,</w:t>
      </w:r>
      <w:r w:rsidRPr="00051951">
        <w:rPr>
          <w:color w:val="000000"/>
          <w:sz w:val="22"/>
          <w:szCs w:val="22"/>
        </w:rPr>
        <w:t xml:space="preserve"> wynosi 7 dni od dnia doręczenia Stronie wezwania do zapłaty. </w:t>
      </w:r>
    </w:p>
    <w:p w14:paraId="7996F8B1" w14:textId="72497783" w:rsidR="00AE4713" w:rsidRPr="00051951" w:rsidRDefault="00AE4713" w:rsidP="001C258A">
      <w:pPr>
        <w:numPr>
          <w:ilvl w:val="3"/>
          <w:numId w:val="4"/>
        </w:numPr>
        <w:tabs>
          <w:tab w:val="clear" w:pos="2880"/>
          <w:tab w:val="num" w:pos="360"/>
        </w:tabs>
        <w:ind w:left="360"/>
        <w:jc w:val="both"/>
        <w:rPr>
          <w:color w:val="000000"/>
          <w:sz w:val="22"/>
          <w:szCs w:val="22"/>
        </w:rPr>
      </w:pPr>
      <w:r w:rsidRPr="00051951">
        <w:rPr>
          <w:color w:val="000000"/>
          <w:sz w:val="22"/>
          <w:szCs w:val="22"/>
        </w:rPr>
        <w:t>Zapłata kary przez Wykonawcę lub potrącenie przez Zamawiającego kwoty kary z płatności należnej Wykonawcy nie zwalnia Wykonawcy z obowiązku ukończenia robót, dokonania napraw lub jakichkolwiek innych obowiązków i zobowiązań wynikających z niniejszej umowy.</w:t>
      </w:r>
    </w:p>
    <w:bookmarkEnd w:id="10"/>
    <w:p w14:paraId="2FCF8E18" w14:textId="77777777" w:rsidR="00AE4713" w:rsidRPr="002366F4" w:rsidRDefault="00AE4713" w:rsidP="001C258A">
      <w:pPr>
        <w:ind w:left="540"/>
        <w:rPr>
          <w:sz w:val="22"/>
          <w:szCs w:val="22"/>
          <w:highlight w:val="yellow"/>
        </w:rPr>
      </w:pPr>
    </w:p>
    <w:p w14:paraId="488B08DB" w14:textId="6F4FB517" w:rsidR="00AE4713" w:rsidRPr="00051951" w:rsidRDefault="00AE4713" w:rsidP="001C258A">
      <w:pPr>
        <w:jc w:val="center"/>
        <w:rPr>
          <w:b/>
          <w:bCs/>
          <w:iCs/>
          <w:sz w:val="24"/>
          <w:szCs w:val="24"/>
        </w:rPr>
      </w:pPr>
      <w:r w:rsidRPr="00051951">
        <w:rPr>
          <w:b/>
          <w:bCs/>
          <w:iCs/>
          <w:sz w:val="24"/>
          <w:szCs w:val="24"/>
        </w:rPr>
        <w:t>§ 26. Odstąpienie od umowy</w:t>
      </w:r>
    </w:p>
    <w:p w14:paraId="3371A02C" w14:textId="77777777" w:rsidR="009255A0" w:rsidRPr="00051951" w:rsidRDefault="009255A0" w:rsidP="001D55DE">
      <w:pPr>
        <w:pStyle w:val="Akapitzlist"/>
        <w:numPr>
          <w:ilvl w:val="0"/>
          <w:numId w:val="43"/>
        </w:numPr>
        <w:overflowPunct/>
        <w:autoSpaceDE/>
        <w:autoSpaceDN/>
        <w:adjustRightInd/>
        <w:ind w:left="284" w:hanging="284"/>
        <w:contextualSpacing/>
        <w:jc w:val="both"/>
        <w:textAlignment w:val="auto"/>
        <w:rPr>
          <w:rFonts w:eastAsia="Arial"/>
          <w:sz w:val="22"/>
          <w:szCs w:val="22"/>
        </w:rPr>
      </w:pPr>
      <w:r w:rsidRPr="00051951">
        <w:rPr>
          <w:rFonts w:eastAsia="Arial"/>
          <w:sz w:val="22"/>
          <w:szCs w:val="22"/>
        </w:rPr>
        <w:t>Zamawiającemu przysługuje prawo do odstąpienia od umowy, jeżeli:</w:t>
      </w:r>
    </w:p>
    <w:p w14:paraId="291A8D1B" w14:textId="77777777"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zaistniała istotna zmiana okoliczności powodująca, że wykonanie umowy nie leży w interesie publicznym, czego nie można było przewidzieć w chwili zawarcia umowy, lub dalsze wykonywanie umowy może zagrozić podstawowemu interesowi bezpieczeństwa państwa lub bezpieczeństwu publicznemu – Zamawiający może odstąpić od umowy w terminie 30 dni od dnia powzięcia wiadomości o zaistnieniu ww. okoliczności,</w:t>
      </w:r>
    </w:p>
    <w:p w14:paraId="7AA40578" w14:textId="77777777"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Wykonawca ogłosił upadłość,</w:t>
      </w:r>
    </w:p>
    <w:p w14:paraId="0172C36F" w14:textId="7C0C46C2"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został wydany nakaz zajęcia majątku Wykonawcy,</w:t>
      </w:r>
    </w:p>
    <w:p w14:paraId="656CBBFA" w14:textId="77777777" w:rsidR="00AB1A7F" w:rsidRPr="00051951" w:rsidRDefault="00AB1A7F" w:rsidP="001D55DE">
      <w:pPr>
        <w:pStyle w:val="Akapitzlist"/>
        <w:numPr>
          <w:ilvl w:val="0"/>
          <w:numId w:val="44"/>
        </w:numPr>
        <w:overflowPunct/>
        <w:autoSpaceDE/>
        <w:autoSpaceDN/>
        <w:adjustRightInd/>
        <w:ind w:left="709" w:hanging="425"/>
        <w:contextualSpacing/>
        <w:jc w:val="both"/>
        <w:textAlignment w:val="auto"/>
        <w:rPr>
          <w:sz w:val="22"/>
          <w:szCs w:val="22"/>
        </w:rPr>
      </w:pPr>
      <w:r w:rsidRPr="00051951">
        <w:rPr>
          <w:rFonts w:eastAsia="Arial"/>
          <w:sz w:val="22"/>
          <w:szCs w:val="22"/>
        </w:rPr>
        <w:t>Wykonawca</w:t>
      </w:r>
      <w:r w:rsidRPr="00051951">
        <w:rPr>
          <w:sz w:val="22"/>
          <w:szCs w:val="22"/>
        </w:rPr>
        <w:t xml:space="preserve"> nie rozpoczął robót bez uzasadnionych przyczyn oraz nie rozpoczyna ich, pomimo wezwania Zamawiającego złożonego na piśmie,</w:t>
      </w:r>
    </w:p>
    <w:p w14:paraId="17744AE7" w14:textId="77777777" w:rsidR="00AB1A7F" w:rsidRPr="00051951" w:rsidRDefault="00AB1A7F" w:rsidP="001D55DE">
      <w:pPr>
        <w:pStyle w:val="Akapitzlist"/>
        <w:numPr>
          <w:ilvl w:val="0"/>
          <w:numId w:val="44"/>
        </w:numPr>
        <w:overflowPunct/>
        <w:autoSpaceDE/>
        <w:autoSpaceDN/>
        <w:adjustRightInd/>
        <w:ind w:left="709" w:hanging="425"/>
        <w:contextualSpacing/>
        <w:jc w:val="both"/>
        <w:textAlignment w:val="auto"/>
        <w:rPr>
          <w:sz w:val="22"/>
          <w:szCs w:val="22"/>
        </w:rPr>
      </w:pPr>
      <w:r w:rsidRPr="00051951">
        <w:rPr>
          <w:sz w:val="22"/>
          <w:szCs w:val="22"/>
        </w:rPr>
        <w:t xml:space="preserve">Wykonawca </w:t>
      </w:r>
      <w:r w:rsidRPr="00051951">
        <w:rPr>
          <w:rFonts w:eastAsia="Arial"/>
          <w:sz w:val="22"/>
          <w:szCs w:val="22"/>
        </w:rPr>
        <w:t>bez</w:t>
      </w:r>
      <w:r w:rsidRPr="00051951">
        <w:rPr>
          <w:sz w:val="22"/>
          <w:szCs w:val="22"/>
        </w:rPr>
        <w:t xml:space="preserve"> uzasadnionych przyczyn przerwał realizację przedmiotu umowy i przerwa ta trwa dłużej niż 10 dni roboczych, a Wykonawca nie wznowił ich pomimo wezwania Zamawiającego złożonego na piśmie,</w:t>
      </w:r>
    </w:p>
    <w:p w14:paraId="7E037357" w14:textId="40BA3BF8" w:rsidR="00AB1A7F" w:rsidRPr="00051951" w:rsidRDefault="00AB1A7F" w:rsidP="001D55DE">
      <w:pPr>
        <w:pStyle w:val="Akapitzlist"/>
        <w:numPr>
          <w:ilvl w:val="0"/>
          <w:numId w:val="44"/>
        </w:numPr>
        <w:overflowPunct/>
        <w:autoSpaceDE/>
        <w:autoSpaceDN/>
        <w:adjustRightInd/>
        <w:ind w:left="709" w:hanging="425"/>
        <w:contextualSpacing/>
        <w:jc w:val="both"/>
        <w:textAlignment w:val="auto"/>
        <w:rPr>
          <w:sz w:val="22"/>
          <w:szCs w:val="22"/>
        </w:rPr>
      </w:pPr>
      <w:r w:rsidRPr="00051951">
        <w:rPr>
          <w:sz w:val="22"/>
          <w:szCs w:val="22"/>
        </w:rPr>
        <w:t>w przypadku, gdy wady stwierdzone w trakcie czynności odbioru uniemożliwiają użytkowanie przedmiotu umowy zgodnie z przeznaczeniem,</w:t>
      </w:r>
    </w:p>
    <w:p w14:paraId="2AC03019" w14:textId="23928FE1"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gdy Wykonawca nie dotrzymał terminu realizacji ustalonego w umowie – zwłoka w realizacji umowy przekracza 30 dni,</w:t>
      </w:r>
    </w:p>
    <w:p w14:paraId="29D85186" w14:textId="40617426"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 xml:space="preserve">min. 3-krotnie nieuzasadnione niestawienie się na naradach, o których mowa w § 6 ust. 2 pkt 1 umowy, </w:t>
      </w:r>
    </w:p>
    <w:p w14:paraId="3E5791D6" w14:textId="5E54132B"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051951">
        <w:rPr>
          <w:rFonts w:eastAsia="Arial"/>
          <w:sz w:val="22"/>
          <w:szCs w:val="22"/>
        </w:rPr>
        <w:t>gdy Wykonawca dokonał cesji wierzytelności wynikających z niniejszej umowy na rzecz osób trzecich bez zgody Zamawiającego,</w:t>
      </w:r>
    </w:p>
    <w:p w14:paraId="6C6F26CB" w14:textId="1619DA59" w:rsidR="00F806FE" w:rsidRPr="00F806FE" w:rsidRDefault="00F806FE" w:rsidP="00F806FE">
      <w:pPr>
        <w:pStyle w:val="Akapitzlist"/>
        <w:numPr>
          <w:ilvl w:val="0"/>
          <w:numId w:val="44"/>
        </w:numPr>
        <w:overflowPunct/>
        <w:autoSpaceDE/>
        <w:autoSpaceDN/>
        <w:adjustRightInd/>
        <w:ind w:left="709" w:hanging="425"/>
        <w:contextualSpacing/>
        <w:jc w:val="both"/>
        <w:textAlignment w:val="auto"/>
        <w:rPr>
          <w:rFonts w:eastAsia="Arial"/>
          <w:sz w:val="22"/>
          <w:szCs w:val="22"/>
        </w:rPr>
      </w:pPr>
      <w:r w:rsidRPr="00F806FE">
        <w:rPr>
          <w:rFonts w:eastAsia="Arial"/>
          <w:sz w:val="22"/>
          <w:szCs w:val="22"/>
        </w:rPr>
        <w:t>pomimo pisemnych zastrzeżeń ze strony Zamawiającego, Wykonawca nie wykonuje przedmiotu umowy zgodnie z warunkami umowy, wykonuje roboty wadliwie, niezgodnie z warunkami postępowania, stosuje materiały lub urządzenia niezgodne z wymaganiami, zaniedbuje zobowiązania umowne,</w:t>
      </w:r>
    </w:p>
    <w:p w14:paraId="1CA2DC9F" w14:textId="1A322203" w:rsidR="009255A0" w:rsidRPr="00051951" w:rsidRDefault="009255A0" w:rsidP="001D55DE">
      <w:pPr>
        <w:pStyle w:val="Akapitzlist"/>
        <w:numPr>
          <w:ilvl w:val="0"/>
          <w:numId w:val="44"/>
        </w:numPr>
        <w:overflowPunct/>
        <w:autoSpaceDE/>
        <w:autoSpaceDN/>
        <w:adjustRightInd/>
        <w:ind w:left="709" w:hanging="425"/>
        <w:contextualSpacing/>
        <w:jc w:val="both"/>
        <w:textAlignment w:val="auto"/>
        <w:rPr>
          <w:sz w:val="22"/>
          <w:szCs w:val="22"/>
        </w:rPr>
      </w:pPr>
      <w:r w:rsidRPr="00051951">
        <w:rPr>
          <w:sz w:val="22"/>
          <w:szCs w:val="22"/>
        </w:rPr>
        <w:t xml:space="preserve">w </w:t>
      </w:r>
      <w:r w:rsidRPr="00051951">
        <w:rPr>
          <w:rFonts w:eastAsia="Arial"/>
          <w:sz w:val="22"/>
          <w:szCs w:val="22"/>
        </w:rPr>
        <w:t>przypadku</w:t>
      </w:r>
      <w:r w:rsidRPr="00051951">
        <w:rPr>
          <w:sz w:val="22"/>
          <w:szCs w:val="22"/>
        </w:rPr>
        <w:t xml:space="preserve"> konieczności wielokrotnego dokonywania bezpośredniej zapłaty podwykonawcy lub dalszemu podwykonawcy, lub konieczności dokonania bezpośrednich zapłat na sumę większą niż 5% wartości umowy.</w:t>
      </w:r>
    </w:p>
    <w:p w14:paraId="29197CB3" w14:textId="551454D0" w:rsidR="005037D7" w:rsidRPr="00051951" w:rsidRDefault="005037D7" w:rsidP="001D55DE">
      <w:pPr>
        <w:pStyle w:val="Akapitzlist"/>
        <w:numPr>
          <w:ilvl w:val="0"/>
          <w:numId w:val="43"/>
        </w:numPr>
        <w:overflowPunct/>
        <w:autoSpaceDE/>
        <w:autoSpaceDN/>
        <w:adjustRightInd/>
        <w:ind w:left="426" w:hanging="426"/>
        <w:contextualSpacing/>
        <w:jc w:val="both"/>
        <w:textAlignment w:val="auto"/>
        <w:rPr>
          <w:iCs/>
          <w:sz w:val="22"/>
          <w:szCs w:val="22"/>
        </w:rPr>
      </w:pPr>
      <w:r w:rsidRPr="00051951">
        <w:rPr>
          <w:rFonts w:eastAsia="Arial"/>
          <w:sz w:val="22"/>
          <w:szCs w:val="22"/>
        </w:rPr>
        <w:t>Odstąpienie</w:t>
      </w:r>
      <w:r w:rsidRPr="00051951">
        <w:rPr>
          <w:iCs/>
          <w:sz w:val="22"/>
          <w:szCs w:val="22"/>
        </w:rPr>
        <w:t xml:space="preserve"> od umowy, z przyczyn, o których mowa w ust. 1 pkt 4, 5, 10 poprzedzone zostanie pisemnym wezwaniem Wykonawcy do należytego wykonywania umowy bądź innego zachowania zgodnego z umową, prawem lub zasadami współżycia społecznego. Zamawiający wyznaczy termin min. 7-dniowy na realizację treści wezwania. Termin, o którym mowa w ust. 3, w przypadku braku podjęcia działań, do których strona jest wzywana, jest liczony od upływu 7 dni od terminu wyznaczonego w wezwaniu. Wezwania mogą być przekazywane za pomocą poczty elektronicznej.</w:t>
      </w:r>
    </w:p>
    <w:p w14:paraId="6C2D28EC" w14:textId="469ACE3E" w:rsidR="009255A0" w:rsidRPr="00051951" w:rsidRDefault="009255A0" w:rsidP="001D55DE">
      <w:pPr>
        <w:pStyle w:val="Akapitzlist"/>
        <w:numPr>
          <w:ilvl w:val="0"/>
          <w:numId w:val="43"/>
        </w:numPr>
        <w:overflowPunct/>
        <w:autoSpaceDE/>
        <w:autoSpaceDN/>
        <w:adjustRightInd/>
        <w:ind w:left="426" w:hanging="426"/>
        <w:contextualSpacing/>
        <w:jc w:val="both"/>
        <w:textAlignment w:val="auto"/>
        <w:rPr>
          <w:rFonts w:eastAsia="Arial"/>
          <w:sz w:val="22"/>
          <w:szCs w:val="22"/>
        </w:rPr>
      </w:pPr>
      <w:r w:rsidRPr="00051951">
        <w:rPr>
          <w:rFonts w:eastAsia="Arial"/>
          <w:sz w:val="22"/>
          <w:szCs w:val="22"/>
        </w:rPr>
        <w:t>Odstąpienie Zamawiającego od umowy z przyczyn zależnych od Wykonawcy następuje z chwilą doręczenia Wykonawcy pisemnego oświadczenia wskazującego przyczynę odstąpienia od umowy. Odstąpienie od umowy z przyczyn, o których mowa w ust. 1 pkt 2-</w:t>
      </w:r>
      <w:r w:rsidR="00AB1A7F" w:rsidRPr="00051951">
        <w:rPr>
          <w:rFonts w:eastAsia="Arial"/>
          <w:sz w:val="22"/>
          <w:szCs w:val="22"/>
        </w:rPr>
        <w:t>11</w:t>
      </w:r>
      <w:r w:rsidRPr="00051951">
        <w:rPr>
          <w:rFonts w:eastAsia="Arial"/>
          <w:sz w:val="22"/>
          <w:szCs w:val="22"/>
        </w:rPr>
        <w:t xml:space="preserve"> może być dokonane w</w:t>
      </w:r>
      <w:r w:rsidR="00AB1A7F" w:rsidRPr="00051951">
        <w:rPr>
          <w:rFonts w:eastAsia="Arial"/>
          <w:sz w:val="22"/>
          <w:szCs w:val="22"/>
        </w:rPr>
        <w:t> </w:t>
      </w:r>
      <w:r w:rsidRPr="00051951">
        <w:rPr>
          <w:rFonts w:eastAsia="Arial"/>
          <w:sz w:val="22"/>
          <w:szCs w:val="22"/>
        </w:rPr>
        <w:t>terminie 30 dni od dnia powzięcia wiadomości o zaistnieniu okoliczności stanowiącej podstawę odstąpienia od umowy.</w:t>
      </w:r>
    </w:p>
    <w:p w14:paraId="4FA96CEA" w14:textId="77777777" w:rsidR="00D768AC" w:rsidRPr="00051951" w:rsidRDefault="00D768AC" w:rsidP="001D55DE">
      <w:pPr>
        <w:pStyle w:val="Akapitzlist"/>
        <w:numPr>
          <w:ilvl w:val="0"/>
          <w:numId w:val="43"/>
        </w:numPr>
        <w:overflowPunct/>
        <w:autoSpaceDE/>
        <w:autoSpaceDN/>
        <w:adjustRightInd/>
        <w:ind w:left="426" w:hanging="426"/>
        <w:contextualSpacing/>
        <w:jc w:val="both"/>
        <w:textAlignment w:val="auto"/>
        <w:rPr>
          <w:sz w:val="22"/>
          <w:szCs w:val="22"/>
        </w:rPr>
      </w:pPr>
      <w:r w:rsidRPr="00051951">
        <w:rPr>
          <w:sz w:val="22"/>
          <w:szCs w:val="22"/>
        </w:rPr>
        <w:t>W przypadku odstąpienia od umowy, Wykonawcę oraz Zamawiającego obciążają następujące obowiązki:</w:t>
      </w:r>
    </w:p>
    <w:p w14:paraId="31C41B9C" w14:textId="77777777" w:rsidR="00D768AC" w:rsidRPr="00051951" w:rsidRDefault="00D768AC" w:rsidP="001D55DE">
      <w:pPr>
        <w:numPr>
          <w:ilvl w:val="1"/>
          <w:numId w:val="21"/>
        </w:numPr>
        <w:ind w:left="709" w:hanging="283"/>
        <w:jc w:val="both"/>
        <w:rPr>
          <w:sz w:val="22"/>
          <w:szCs w:val="22"/>
        </w:rPr>
      </w:pPr>
      <w:r w:rsidRPr="00051951">
        <w:rPr>
          <w:sz w:val="22"/>
          <w:szCs w:val="22"/>
        </w:rPr>
        <w:t>w terminie 14 dni od daty odstąpienia od umowy, Wykonawca przy udziale Zamawiającego sporządzi szczegółowy protokół inwentaryzacji robót w toku, według stanu na dzień odstąpienia,</w:t>
      </w:r>
    </w:p>
    <w:p w14:paraId="4B63F7E7" w14:textId="77777777" w:rsidR="00D768AC" w:rsidRPr="00051951" w:rsidRDefault="00D768AC" w:rsidP="001D55DE">
      <w:pPr>
        <w:numPr>
          <w:ilvl w:val="1"/>
          <w:numId w:val="21"/>
        </w:numPr>
        <w:ind w:left="709" w:hanging="283"/>
        <w:jc w:val="both"/>
        <w:rPr>
          <w:sz w:val="22"/>
          <w:szCs w:val="22"/>
        </w:rPr>
      </w:pPr>
      <w:r w:rsidRPr="00051951">
        <w:rPr>
          <w:sz w:val="22"/>
          <w:szCs w:val="22"/>
        </w:rPr>
        <w:t xml:space="preserve">Wykonawca zabezpieczy przerwane roboty w zakresie obustronnie uzgodnionym na koszt </w:t>
      </w:r>
      <w:r w:rsidRPr="00051951">
        <w:rPr>
          <w:sz w:val="22"/>
          <w:szCs w:val="22"/>
        </w:rPr>
        <w:br/>
        <w:t>tej strony, z winy której nastąpiło odstąpienie od umowy,</w:t>
      </w:r>
    </w:p>
    <w:p w14:paraId="552A36A7" w14:textId="77777777" w:rsidR="00D768AC" w:rsidRPr="00051951" w:rsidRDefault="00D768AC" w:rsidP="001D55DE">
      <w:pPr>
        <w:numPr>
          <w:ilvl w:val="1"/>
          <w:numId w:val="21"/>
        </w:numPr>
        <w:ind w:left="709" w:hanging="283"/>
        <w:jc w:val="both"/>
        <w:rPr>
          <w:sz w:val="22"/>
          <w:szCs w:val="22"/>
        </w:rPr>
      </w:pPr>
      <w:r w:rsidRPr="00051951">
        <w:rPr>
          <w:sz w:val="22"/>
          <w:szCs w:val="22"/>
        </w:rPr>
        <w:lastRenderedPageBreak/>
        <w:t>Wykonawca sporządzi wykaz tych materiałów, konstrukcji lub urządzeń, które nie mogą być wykorzystane przez Wykonawcę do realizacji innych robót nie objętych niniejszą umową, jeżeli odstąpienie od umowy nastąpiło z przyczyn niezależnych od Wykonawcy (Zamawiający nie będzie uiszczał zapłaty za materiały niewbudowane),</w:t>
      </w:r>
    </w:p>
    <w:p w14:paraId="4F7F876C" w14:textId="77777777" w:rsidR="00D768AC" w:rsidRPr="00051951" w:rsidRDefault="00D768AC" w:rsidP="001D55DE">
      <w:pPr>
        <w:numPr>
          <w:ilvl w:val="1"/>
          <w:numId w:val="21"/>
        </w:numPr>
        <w:ind w:left="709" w:hanging="283"/>
        <w:jc w:val="both"/>
        <w:rPr>
          <w:sz w:val="22"/>
          <w:szCs w:val="22"/>
        </w:rPr>
      </w:pPr>
      <w:r w:rsidRPr="00051951">
        <w:rPr>
          <w:sz w:val="22"/>
          <w:szCs w:val="22"/>
        </w:rPr>
        <w:t xml:space="preserve">Wykonawca zgłosi do dokonania przez Zamawiającego odbioru robót przerwanych oraz robót zabezpieczających, jeżeli odstąpienie od umowy nastąpiło z przyczyn, za które Wykonawca </w:t>
      </w:r>
      <w:r w:rsidRPr="00051951">
        <w:rPr>
          <w:sz w:val="22"/>
          <w:szCs w:val="22"/>
        </w:rPr>
        <w:br/>
        <w:t>nie odpowiada,</w:t>
      </w:r>
    </w:p>
    <w:p w14:paraId="6A7B2382" w14:textId="77777777" w:rsidR="00D768AC" w:rsidRPr="00051951" w:rsidRDefault="00D768AC" w:rsidP="001D55DE">
      <w:pPr>
        <w:numPr>
          <w:ilvl w:val="1"/>
          <w:numId w:val="21"/>
        </w:numPr>
        <w:ind w:left="709" w:hanging="283"/>
        <w:jc w:val="both"/>
        <w:rPr>
          <w:sz w:val="22"/>
          <w:szCs w:val="22"/>
        </w:rPr>
      </w:pPr>
      <w:r w:rsidRPr="00051951">
        <w:rPr>
          <w:sz w:val="22"/>
          <w:szCs w:val="22"/>
        </w:rPr>
        <w:t>Wykonawca niezwłocznie, najpóźniej w terminie 30 dni, usunie z terenu budowy urządzenia przez niego dostarczone lub wzniesione.</w:t>
      </w:r>
    </w:p>
    <w:p w14:paraId="110E13F0" w14:textId="7510EED7" w:rsidR="00D768AC" w:rsidRPr="00051951" w:rsidRDefault="00D768AC" w:rsidP="001D55DE">
      <w:pPr>
        <w:pStyle w:val="Akapitzlist"/>
        <w:numPr>
          <w:ilvl w:val="0"/>
          <w:numId w:val="43"/>
        </w:numPr>
        <w:overflowPunct/>
        <w:autoSpaceDE/>
        <w:autoSpaceDN/>
        <w:adjustRightInd/>
        <w:ind w:left="426" w:hanging="426"/>
        <w:contextualSpacing/>
        <w:jc w:val="both"/>
        <w:textAlignment w:val="auto"/>
        <w:rPr>
          <w:sz w:val="22"/>
          <w:szCs w:val="22"/>
        </w:rPr>
      </w:pPr>
      <w:r w:rsidRPr="00051951">
        <w:rPr>
          <w:sz w:val="22"/>
          <w:szCs w:val="22"/>
        </w:rPr>
        <w:t>Zamawiający</w:t>
      </w:r>
      <w:r w:rsidR="00C351A9" w:rsidRPr="00051951">
        <w:rPr>
          <w:sz w:val="22"/>
          <w:szCs w:val="22"/>
        </w:rPr>
        <w:t>,</w:t>
      </w:r>
      <w:r w:rsidRPr="00051951">
        <w:rPr>
          <w:sz w:val="22"/>
          <w:szCs w:val="22"/>
        </w:rPr>
        <w:t xml:space="preserve"> w razie odstąpienia od umowy z przyczyn, za które Wykonawca nie ponosi odpowiedzialności, zobowiązany jest, w terminie 30 dni do:</w:t>
      </w:r>
    </w:p>
    <w:p w14:paraId="641F8C44" w14:textId="77777777" w:rsidR="00D768AC" w:rsidRPr="00051951" w:rsidRDefault="00D768AC" w:rsidP="001D55DE">
      <w:pPr>
        <w:numPr>
          <w:ilvl w:val="1"/>
          <w:numId w:val="22"/>
        </w:numPr>
        <w:ind w:left="709" w:hanging="283"/>
        <w:jc w:val="both"/>
        <w:rPr>
          <w:sz w:val="22"/>
          <w:szCs w:val="22"/>
        </w:rPr>
      </w:pPr>
      <w:r w:rsidRPr="00051951">
        <w:rPr>
          <w:sz w:val="22"/>
          <w:szCs w:val="22"/>
        </w:rPr>
        <w:t>dokonania odbioru robót przerwanych oraz zapłaty wynagrodzenia za roboty, które zostały wykonane do dnia odstąpienia od umowy,</w:t>
      </w:r>
    </w:p>
    <w:p w14:paraId="295501BE" w14:textId="77777777" w:rsidR="00D768AC" w:rsidRPr="00051951" w:rsidRDefault="00D768AC" w:rsidP="001D55DE">
      <w:pPr>
        <w:numPr>
          <w:ilvl w:val="1"/>
          <w:numId w:val="22"/>
        </w:numPr>
        <w:ind w:left="709" w:hanging="283"/>
        <w:jc w:val="both"/>
        <w:rPr>
          <w:sz w:val="22"/>
          <w:szCs w:val="22"/>
        </w:rPr>
      </w:pPr>
      <w:r w:rsidRPr="00051951">
        <w:rPr>
          <w:sz w:val="22"/>
          <w:szCs w:val="22"/>
        </w:rPr>
        <w:t>odkupienia materiałów, konstrukcji lub urządzeń, określonych w ust. 4 pkt 3, po cenach przedstawionych w kosztorysie, który Wykonawca dostarczył Zamawiającemu przed podpisaniem umowy,</w:t>
      </w:r>
    </w:p>
    <w:p w14:paraId="0E3F5553" w14:textId="77777777" w:rsidR="00D768AC" w:rsidRPr="00051951" w:rsidRDefault="00D768AC" w:rsidP="001D55DE">
      <w:pPr>
        <w:numPr>
          <w:ilvl w:val="1"/>
          <w:numId w:val="22"/>
        </w:numPr>
        <w:ind w:left="709" w:hanging="283"/>
        <w:jc w:val="both"/>
        <w:rPr>
          <w:sz w:val="22"/>
          <w:szCs w:val="22"/>
        </w:rPr>
      </w:pPr>
      <w:r w:rsidRPr="00051951">
        <w:rPr>
          <w:sz w:val="22"/>
          <w:szCs w:val="22"/>
        </w:rPr>
        <w:t>przejęcia od Wykonawcy pod swój dozór terenu budowy.</w:t>
      </w:r>
    </w:p>
    <w:p w14:paraId="44D3E8D3" w14:textId="2D93148C" w:rsidR="002F5ACC" w:rsidRPr="00051951" w:rsidRDefault="00D768AC" w:rsidP="001D55DE">
      <w:pPr>
        <w:pStyle w:val="Akapitzlist"/>
        <w:numPr>
          <w:ilvl w:val="0"/>
          <w:numId w:val="43"/>
        </w:numPr>
        <w:overflowPunct/>
        <w:autoSpaceDE/>
        <w:autoSpaceDN/>
        <w:adjustRightInd/>
        <w:ind w:left="426" w:hanging="426"/>
        <w:contextualSpacing/>
        <w:jc w:val="both"/>
        <w:textAlignment w:val="auto"/>
        <w:rPr>
          <w:sz w:val="22"/>
          <w:szCs w:val="22"/>
        </w:rPr>
      </w:pPr>
      <w:r w:rsidRPr="00051951">
        <w:rPr>
          <w:sz w:val="22"/>
          <w:szCs w:val="22"/>
        </w:rPr>
        <w:t>Wynagrodzenie, należne Wykonawcy z tytułu wykonania części umowy, w przypadku odstąpienia od umowy z przyczyn nie leżących po stronie Wykonawcy, zostanie wyliczone na podstawie kosztorysów powykonawczych, przygotowanych przez Wykonawcę i zatwierdzonych przez Inspektora nadzoru inwestorskiego i Zamawiającego. Kosztorys powykonawczy zostanie sporządzony w oparciu o kosztorys przedłożony Zamawiającemu przed podpisaniem niniejszej umowy, a ilości wykonanych robót z książki obmiarów. Brakujące ceny, elementów nie ujętych w uproszczonym kosztorysie, zostaną przyjęte z zeszytów SEKOCENBUD.</w:t>
      </w:r>
    </w:p>
    <w:p w14:paraId="26C68A35" w14:textId="596C2790" w:rsidR="002F5ACC" w:rsidRPr="00051951" w:rsidRDefault="00480DA1" w:rsidP="001D55DE">
      <w:pPr>
        <w:pStyle w:val="Akapitzlist"/>
        <w:numPr>
          <w:ilvl w:val="0"/>
          <w:numId w:val="43"/>
        </w:numPr>
        <w:overflowPunct/>
        <w:autoSpaceDE/>
        <w:autoSpaceDN/>
        <w:adjustRightInd/>
        <w:ind w:left="426" w:hanging="426"/>
        <w:contextualSpacing/>
        <w:jc w:val="both"/>
        <w:textAlignment w:val="auto"/>
        <w:rPr>
          <w:rFonts w:eastAsia="Arial"/>
          <w:sz w:val="22"/>
          <w:szCs w:val="22"/>
        </w:rPr>
      </w:pPr>
      <w:r w:rsidRPr="00051951">
        <w:rPr>
          <w:rFonts w:eastAsia="Arial"/>
          <w:sz w:val="22"/>
          <w:szCs w:val="22"/>
        </w:rPr>
        <w:t xml:space="preserve">Strony postanawiają, że jakiekolwiek odstąpienie od umowy oraz wszelkie skutki odstąpienia, dokonanego zarówno na podstawie zapisów niniejszej umowy jak i na podstawie przepisów kodeksu cywilnego, ograniczone będą do robót niewykonanych lub wykonanych w sposób niewłaściwy. </w:t>
      </w:r>
    </w:p>
    <w:p w14:paraId="689C4C7B" w14:textId="1097B34F" w:rsidR="009255A0" w:rsidRPr="00051951" w:rsidRDefault="009255A0" w:rsidP="001D55DE">
      <w:pPr>
        <w:pStyle w:val="Akapitzlist"/>
        <w:numPr>
          <w:ilvl w:val="0"/>
          <w:numId w:val="43"/>
        </w:numPr>
        <w:overflowPunct/>
        <w:autoSpaceDE/>
        <w:autoSpaceDN/>
        <w:adjustRightInd/>
        <w:ind w:left="426" w:hanging="426"/>
        <w:contextualSpacing/>
        <w:jc w:val="both"/>
        <w:textAlignment w:val="auto"/>
        <w:rPr>
          <w:sz w:val="22"/>
          <w:szCs w:val="22"/>
        </w:rPr>
      </w:pPr>
      <w:r w:rsidRPr="00051951">
        <w:rPr>
          <w:sz w:val="22"/>
          <w:szCs w:val="22"/>
        </w:rPr>
        <w:t>Odstąpienie od umowy w części będzie wywierało skutek na przyszłość, przy zachowaniu w pełni przez Zamawiającego wszystkich uprawnień, które Zamawiający nabył przed datą złożenia oświadczenia o odstąpieniu, w tym w szczególności uprawnień z rękojmi, gwarancji, kar umownych, odszkodowania</w:t>
      </w:r>
      <w:r w:rsidR="002F5ACC" w:rsidRPr="00051951">
        <w:rPr>
          <w:sz w:val="22"/>
          <w:szCs w:val="22"/>
        </w:rPr>
        <w:t>.</w:t>
      </w:r>
    </w:p>
    <w:p w14:paraId="0F2452D0" w14:textId="77777777" w:rsidR="006B1B8A" w:rsidRDefault="006B1B8A" w:rsidP="006E0385">
      <w:pPr>
        <w:rPr>
          <w:b/>
          <w:sz w:val="24"/>
          <w:szCs w:val="24"/>
        </w:rPr>
      </w:pPr>
    </w:p>
    <w:p w14:paraId="2BD362C8" w14:textId="0BD606A9" w:rsidR="00AE4713" w:rsidRPr="00A95513" w:rsidRDefault="00AE4713" w:rsidP="001C258A">
      <w:pPr>
        <w:jc w:val="center"/>
        <w:rPr>
          <w:b/>
          <w:sz w:val="24"/>
          <w:szCs w:val="24"/>
        </w:rPr>
      </w:pPr>
      <w:r w:rsidRPr="00A95513">
        <w:rPr>
          <w:b/>
          <w:sz w:val="24"/>
          <w:szCs w:val="24"/>
        </w:rPr>
        <w:t>§ 27. Zmiany w umowie</w:t>
      </w:r>
    </w:p>
    <w:p w14:paraId="5BBE3A24" w14:textId="77777777" w:rsidR="00956182" w:rsidRPr="00A95513" w:rsidRDefault="00956182" w:rsidP="001D55DE">
      <w:pPr>
        <w:pStyle w:val="Akapitzlist"/>
        <w:numPr>
          <w:ilvl w:val="0"/>
          <w:numId w:val="45"/>
        </w:numPr>
        <w:ind w:left="426" w:hanging="426"/>
        <w:jc w:val="both"/>
        <w:rPr>
          <w:bCs/>
          <w:sz w:val="22"/>
          <w:szCs w:val="22"/>
        </w:rPr>
      </w:pPr>
      <w:bookmarkStart w:id="11" w:name="_Hlk28982839"/>
      <w:r w:rsidRPr="00A95513">
        <w:rPr>
          <w:bCs/>
          <w:sz w:val="22"/>
          <w:szCs w:val="22"/>
        </w:rPr>
        <w:t xml:space="preserve">Zamawiający, na podstawie art. 455 ust. 1 pkt 1 ustawy </w:t>
      </w:r>
      <w:proofErr w:type="spellStart"/>
      <w:r w:rsidRPr="00A95513">
        <w:rPr>
          <w:bCs/>
          <w:sz w:val="22"/>
          <w:szCs w:val="22"/>
        </w:rPr>
        <w:t>Pzp</w:t>
      </w:r>
      <w:proofErr w:type="spellEnd"/>
      <w:r w:rsidRPr="00A95513">
        <w:rPr>
          <w:bCs/>
          <w:sz w:val="22"/>
          <w:szCs w:val="22"/>
        </w:rPr>
        <w:t>, przewiduje możliwość dokonania następujących zmian w umowie:</w:t>
      </w:r>
    </w:p>
    <w:p w14:paraId="61C763FD" w14:textId="77777777" w:rsidR="00956182" w:rsidRPr="00A95513" w:rsidRDefault="00956182" w:rsidP="001D55DE">
      <w:pPr>
        <w:numPr>
          <w:ilvl w:val="0"/>
          <w:numId w:val="29"/>
        </w:numPr>
        <w:tabs>
          <w:tab w:val="left" w:pos="709"/>
        </w:tabs>
        <w:ind w:left="709" w:hanging="283"/>
        <w:jc w:val="both"/>
        <w:rPr>
          <w:bCs/>
          <w:sz w:val="22"/>
          <w:szCs w:val="22"/>
        </w:rPr>
      </w:pPr>
      <w:r w:rsidRPr="00A95513">
        <w:rPr>
          <w:sz w:val="22"/>
          <w:szCs w:val="22"/>
        </w:rPr>
        <w:t>zmiana terminu wykonania umowy, w przypadkach:</w:t>
      </w:r>
    </w:p>
    <w:p w14:paraId="311911F7" w14:textId="7D07B568"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t>przestojów lub opóźnień zależnych od Zamawiającego – zmiana o czas przestoju, opóźnienia zależnego od Zamawiającego,</w:t>
      </w:r>
    </w:p>
    <w:p w14:paraId="29D30660" w14:textId="77777777"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t>wystąpienia warunków atmosferycznych uniemożliwiających wykonywanie robót – fakt ten musi zostać zgłoszony Zamawiającemu i zostać potwierdzony przez inspektora w dzienniku budowy – zmiana o udokumentowany czas występowania warunków atmosferycznych uniemożliwiających wykonywanie robót, za wyjątkiem okresu występowania warunków atmosferycznych uniemożliwiających wykonywania robót, ale charakterystycznych dla danej pory roku,</w:t>
      </w:r>
    </w:p>
    <w:p w14:paraId="1FA85BF5" w14:textId="77777777"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t>poleceń wydawanych przez inspektora nadzoru inwestorskiego mających wpływ na termin wykonania, lecz nie wynikających z uchybień Wykonawcy – zmiana o termin przewidziany przez inspektora nadzoru na wykonanie polecenia,</w:t>
      </w:r>
    </w:p>
    <w:p w14:paraId="18DC79A2" w14:textId="1A7A869F"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t>wystąpienia na terenie budowy niewybuchów, niewypałów lub znalezisk archeologicznych, które wymagały wstrzymania wykonania robót budowlanych przez Wykonawcę – zmiana o czas, w którym Wykonawca nie mógł wykon</w:t>
      </w:r>
      <w:r w:rsidR="00956182" w:rsidRPr="00A95513">
        <w:rPr>
          <w:sz w:val="22"/>
          <w:szCs w:val="22"/>
        </w:rPr>
        <w:t>yw</w:t>
      </w:r>
      <w:r w:rsidRPr="00A95513">
        <w:rPr>
          <w:sz w:val="22"/>
          <w:szCs w:val="22"/>
        </w:rPr>
        <w:t>ać robót,</w:t>
      </w:r>
    </w:p>
    <w:p w14:paraId="5D32F518" w14:textId="77777777"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bCs/>
          <w:sz w:val="22"/>
          <w:szCs w:val="22"/>
        </w:rPr>
        <w:t>wystąpienia niezinwentaryzowanych lub błędnie zinwentaryzowanych sieci, instalacji lub innych obiektów w stosunku do danych wynikających z dokumentacji projektowej przekazanej przez Zamawiającego, co spowodowało wstrzymanie wykonania robót budowlanych, zmianę dokumentacji projektowej lub wykonanie robót dodatkowych lub zamiennych,</w:t>
      </w:r>
    </w:p>
    <w:p w14:paraId="06F1913C" w14:textId="77777777"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lastRenderedPageBreak/>
        <w:t>wystąpienia istotnego błędu w dokumentacji projektowej – termin umowny może zostać wydłużony o czas niezbędny na usuniecie wad w projekcie,</w:t>
      </w:r>
    </w:p>
    <w:p w14:paraId="7C5D5368" w14:textId="4363AE43" w:rsidR="009C47AD" w:rsidRPr="00A95513" w:rsidRDefault="009C47AD" w:rsidP="001D55DE">
      <w:pPr>
        <w:numPr>
          <w:ilvl w:val="0"/>
          <w:numId w:val="30"/>
        </w:numPr>
        <w:tabs>
          <w:tab w:val="left" w:pos="993"/>
          <w:tab w:val="left" w:pos="1276"/>
        </w:tabs>
        <w:ind w:left="993" w:hanging="284"/>
        <w:jc w:val="both"/>
        <w:rPr>
          <w:bCs/>
          <w:sz w:val="22"/>
          <w:szCs w:val="22"/>
        </w:rPr>
      </w:pPr>
      <w:r w:rsidRPr="00A95513">
        <w:rPr>
          <w:sz w:val="22"/>
          <w:szCs w:val="22"/>
        </w:rPr>
        <w:t xml:space="preserve">konieczności uzyskania decyzji, uzgodnień i/lub opinii mogących spowodować wstrzymanie robót z przyczyn niezależnych od Wykonawcy – </w:t>
      </w:r>
      <w:r w:rsidR="000C3D92" w:rsidRPr="00A95513">
        <w:rPr>
          <w:sz w:val="22"/>
          <w:szCs w:val="22"/>
        </w:rPr>
        <w:t xml:space="preserve">zmiana </w:t>
      </w:r>
      <w:r w:rsidRPr="00A95513">
        <w:rPr>
          <w:sz w:val="22"/>
          <w:szCs w:val="22"/>
        </w:rPr>
        <w:t>o czas, w którym Wykonawca nie mógł wykonywać robót, związany z oczekiwaniem na uzyskanie decyzji, uzgodnień i/lub opinii,</w:t>
      </w:r>
    </w:p>
    <w:p w14:paraId="2355A7DB" w14:textId="634170DD" w:rsidR="009C47AD" w:rsidRPr="00A95513" w:rsidRDefault="009C47AD" w:rsidP="001D55DE">
      <w:pPr>
        <w:numPr>
          <w:ilvl w:val="0"/>
          <w:numId w:val="30"/>
        </w:numPr>
        <w:tabs>
          <w:tab w:val="left" w:pos="993"/>
          <w:tab w:val="left" w:pos="1276"/>
        </w:tabs>
        <w:ind w:left="993" w:hanging="284"/>
        <w:jc w:val="both"/>
        <w:rPr>
          <w:bCs/>
          <w:sz w:val="22"/>
          <w:szCs w:val="22"/>
        </w:rPr>
      </w:pPr>
      <w:bookmarkStart w:id="12" w:name="_Hlk29160608"/>
      <w:r w:rsidRPr="00A95513">
        <w:rPr>
          <w:sz w:val="22"/>
          <w:szCs w:val="22"/>
        </w:rPr>
        <w:t>zwiększenia zakresu przedmiotu umowy (udzieleni</w:t>
      </w:r>
      <w:r w:rsidR="00EA1A7B" w:rsidRPr="00A95513">
        <w:rPr>
          <w:sz w:val="22"/>
          <w:szCs w:val="22"/>
        </w:rPr>
        <w:t>a</w:t>
      </w:r>
      <w:r w:rsidRPr="00A95513">
        <w:rPr>
          <w:sz w:val="22"/>
          <w:szCs w:val="22"/>
        </w:rPr>
        <w:t xml:space="preserve"> robót dodatkowych</w:t>
      </w:r>
      <w:r w:rsidR="00777277" w:rsidRPr="00A95513">
        <w:rPr>
          <w:sz w:val="22"/>
          <w:szCs w:val="22"/>
        </w:rPr>
        <w:t>, o których mowa w</w:t>
      </w:r>
      <w:r w:rsidR="00EA1A7B" w:rsidRPr="00A95513">
        <w:rPr>
          <w:sz w:val="22"/>
          <w:szCs w:val="22"/>
        </w:rPr>
        <w:t> </w:t>
      </w:r>
      <w:r w:rsidR="00777277" w:rsidRPr="00A95513">
        <w:rPr>
          <w:sz w:val="22"/>
          <w:szCs w:val="22"/>
        </w:rPr>
        <w:t xml:space="preserve">art. 455 ust. 1 pkt 3 ustawy </w:t>
      </w:r>
      <w:proofErr w:type="spellStart"/>
      <w:r w:rsidR="00777277" w:rsidRPr="00A95513">
        <w:rPr>
          <w:sz w:val="22"/>
          <w:szCs w:val="22"/>
        </w:rPr>
        <w:t>Pzp</w:t>
      </w:r>
      <w:proofErr w:type="spellEnd"/>
      <w:r w:rsidRPr="00A95513">
        <w:rPr>
          <w:sz w:val="22"/>
          <w:szCs w:val="22"/>
        </w:rPr>
        <w:t xml:space="preserve"> lub zwiększeni</w:t>
      </w:r>
      <w:r w:rsidR="00EA1A7B" w:rsidRPr="00A95513">
        <w:rPr>
          <w:sz w:val="22"/>
          <w:szCs w:val="22"/>
        </w:rPr>
        <w:t>a</w:t>
      </w:r>
      <w:r w:rsidRPr="00A95513">
        <w:rPr>
          <w:sz w:val="22"/>
          <w:szCs w:val="22"/>
        </w:rPr>
        <w:t xml:space="preserve"> zakresu na podstawie art. </w:t>
      </w:r>
      <w:r w:rsidR="00143465" w:rsidRPr="00A95513">
        <w:rPr>
          <w:sz w:val="22"/>
          <w:szCs w:val="22"/>
        </w:rPr>
        <w:t>455</w:t>
      </w:r>
      <w:r w:rsidRPr="00A95513">
        <w:rPr>
          <w:sz w:val="22"/>
          <w:szCs w:val="22"/>
        </w:rPr>
        <w:t xml:space="preserve"> ust. </w:t>
      </w:r>
      <w:r w:rsidR="00143465" w:rsidRPr="00A95513">
        <w:rPr>
          <w:sz w:val="22"/>
          <w:szCs w:val="22"/>
        </w:rPr>
        <w:t>2 ustawy</w:t>
      </w:r>
      <w:r w:rsidRPr="00A95513">
        <w:rPr>
          <w:sz w:val="22"/>
          <w:szCs w:val="22"/>
        </w:rPr>
        <w:t xml:space="preserve"> </w:t>
      </w:r>
      <w:proofErr w:type="spellStart"/>
      <w:r w:rsidRPr="00A95513">
        <w:rPr>
          <w:sz w:val="22"/>
          <w:szCs w:val="22"/>
        </w:rPr>
        <w:t>Pzp</w:t>
      </w:r>
      <w:proofErr w:type="spellEnd"/>
      <w:r w:rsidRPr="00A95513">
        <w:rPr>
          <w:sz w:val="22"/>
          <w:szCs w:val="22"/>
        </w:rPr>
        <w:t>),</w:t>
      </w:r>
    </w:p>
    <w:bookmarkEnd w:id="12"/>
    <w:p w14:paraId="281545C4" w14:textId="7C94DD8D" w:rsidR="009C47AD" w:rsidRPr="00A95513" w:rsidRDefault="009C47AD" w:rsidP="001D55DE">
      <w:pPr>
        <w:numPr>
          <w:ilvl w:val="0"/>
          <w:numId w:val="30"/>
        </w:numPr>
        <w:tabs>
          <w:tab w:val="left" w:pos="993"/>
          <w:tab w:val="left" w:pos="1276"/>
        </w:tabs>
        <w:ind w:left="993" w:hanging="284"/>
        <w:jc w:val="both"/>
        <w:rPr>
          <w:sz w:val="22"/>
          <w:szCs w:val="22"/>
        </w:rPr>
      </w:pPr>
      <w:r w:rsidRPr="00A95513">
        <w:rPr>
          <w:sz w:val="22"/>
          <w:szCs w:val="22"/>
        </w:rPr>
        <w:t>W przypadku wystąpienia okoliczności niezależnych od Wykonawcy skutkujących niemożnością dotrzymania terminu realizacji zamówienia, termin ten może ulec przedłużeniu, nie więcej jednak niż o czas trwania tych okoliczności. Do okoliczności, o których mowa w zdaniu powyżej, zaliczyć należy w szczególności przypadek wystąpienia siły wyższej, to znaczy niezależnego od Wykonawcy losowego zdarzenia zewnętrznego, które było niemożliwe do przewidzenia w momencie zawarcia umowy i któremu nie można było zapobiec mimo dochowania należytej staranności. Przypadkami siły wyższej są m.in.: powódź, pożar, trzęsienie ziemi i inne klęski żywiołowe, nagłe i długotrwałe przerwy w dostawie energii elektrycznej, epidemie, promieniowanie lub skażenia, katastrofy komunikacyjne lub budowlane, zamieszki, strajki, ataki terrorystyczne, działania wojenne (zbrojne).</w:t>
      </w:r>
    </w:p>
    <w:p w14:paraId="53223570" w14:textId="5B8EFAEA" w:rsidR="009C47AD" w:rsidRPr="00E77391" w:rsidRDefault="009C47AD" w:rsidP="001D55DE">
      <w:pPr>
        <w:numPr>
          <w:ilvl w:val="0"/>
          <w:numId w:val="29"/>
        </w:numPr>
        <w:tabs>
          <w:tab w:val="left" w:pos="709"/>
        </w:tabs>
        <w:ind w:left="709" w:hanging="425"/>
        <w:jc w:val="both"/>
        <w:rPr>
          <w:sz w:val="22"/>
          <w:szCs w:val="22"/>
        </w:rPr>
      </w:pPr>
      <w:r w:rsidRPr="00E77391">
        <w:rPr>
          <w:sz w:val="22"/>
          <w:szCs w:val="22"/>
        </w:rPr>
        <w:t>w uzasadnionych przypadkach, w ramach przedmiotowego zamówienia, dopuszcza się, za zgodą Zamawiającego, możliwość wykonania robót budowlanych w inny sposób niż określono to w</w:t>
      </w:r>
      <w:r w:rsidR="001B4C21" w:rsidRPr="00E77391">
        <w:rPr>
          <w:sz w:val="22"/>
          <w:szCs w:val="22"/>
        </w:rPr>
        <w:t> </w:t>
      </w:r>
      <w:r w:rsidRPr="00E77391">
        <w:rPr>
          <w:sz w:val="22"/>
          <w:szCs w:val="22"/>
        </w:rPr>
        <w:t xml:space="preserve">dokumentacji projektowej (tj. wykonania tzw. robót zamiennych). Przedmiotowe zmiany muszą być korzystne dla Zamawiającego (zamiany na materiały, urządzenia, sprzęt posiadające parametry techniczne, jakościowe i cechy użytkowe nie gorsze niż te, które stanowiły podstawę wyboru oferty). Zmiana sposobu wykonania robót, o której mowa powyżej może być dokonana jedynie za zgodą Zamawiającego i może nastąpić w szczególności na skutek zmian technologicznych lub </w:t>
      </w:r>
      <w:r w:rsidR="001B4C21" w:rsidRPr="00E77391">
        <w:rPr>
          <w:sz w:val="22"/>
          <w:szCs w:val="22"/>
        </w:rPr>
        <w:t>innych</w:t>
      </w:r>
      <w:r w:rsidR="00E77391">
        <w:rPr>
          <w:sz w:val="22"/>
          <w:szCs w:val="22"/>
        </w:rPr>
        <w:t>,</w:t>
      </w:r>
      <w:r w:rsidR="001B4C21" w:rsidRPr="00E77391">
        <w:rPr>
          <w:sz w:val="22"/>
          <w:szCs w:val="22"/>
        </w:rPr>
        <w:t xml:space="preserve"> </w:t>
      </w:r>
      <w:r w:rsidRPr="00E77391">
        <w:rPr>
          <w:sz w:val="22"/>
          <w:szCs w:val="22"/>
        </w:rPr>
        <w:t>spowodowanych na przykład następującymi okolicznościami:</w:t>
      </w:r>
    </w:p>
    <w:p w14:paraId="6268DD3B" w14:textId="7909042E"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 xml:space="preserve">niedostępność na rynku materiałów lub urządzeń </w:t>
      </w:r>
      <w:r w:rsidR="001B4C21" w:rsidRPr="00E77391">
        <w:rPr>
          <w:sz w:val="22"/>
          <w:szCs w:val="22"/>
        </w:rPr>
        <w:t xml:space="preserve">spełniających parametry </w:t>
      </w:r>
      <w:r w:rsidRPr="00E77391">
        <w:rPr>
          <w:sz w:val="22"/>
          <w:szCs w:val="22"/>
        </w:rPr>
        <w:t>wskazan</w:t>
      </w:r>
      <w:r w:rsidR="001B4C21" w:rsidRPr="00E77391">
        <w:rPr>
          <w:sz w:val="22"/>
          <w:szCs w:val="22"/>
        </w:rPr>
        <w:t>e</w:t>
      </w:r>
      <w:r w:rsidRPr="00E77391">
        <w:rPr>
          <w:sz w:val="22"/>
          <w:szCs w:val="22"/>
        </w:rPr>
        <w:t xml:space="preserve"> w</w:t>
      </w:r>
      <w:r w:rsidR="001B4C21" w:rsidRPr="00E77391">
        <w:rPr>
          <w:sz w:val="22"/>
          <w:szCs w:val="22"/>
        </w:rPr>
        <w:t> </w:t>
      </w:r>
      <w:r w:rsidRPr="00E77391">
        <w:rPr>
          <w:sz w:val="22"/>
          <w:szCs w:val="22"/>
        </w:rPr>
        <w:t>dokumentacji projektowej lub specyfikacji technicznej wykonania i odbioru robót</w:t>
      </w:r>
      <w:r w:rsidR="001B4C21" w:rsidRPr="00E77391">
        <w:rPr>
          <w:sz w:val="22"/>
          <w:szCs w:val="22"/>
        </w:rPr>
        <w:t>,</w:t>
      </w:r>
      <w:r w:rsidRPr="00E77391">
        <w:rPr>
          <w:sz w:val="22"/>
          <w:szCs w:val="22"/>
        </w:rPr>
        <w:t xml:space="preserve"> spowodowana zaprzestaniem produkcji lub wycofaniem z rynku </w:t>
      </w:r>
      <w:r w:rsidR="001B4C21" w:rsidRPr="00E77391">
        <w:rPr>
          <w:sz w:val="22"/>
          <w:szCs w:val="22"/>
        </w:rPr>
        <w:t>takich</w:t>
      </w:r>
      <w:r w:rsidRPr="00E77391">
        <w:rPr>
          <w:sz w:val="22"/>
          <w:szCs w:val="22"/>
        </w:rPr>
        <w:t xml:space="preserve"> materiałów lub urządzeń, </w:t>
      </w:r>
    </w:p>
    <w:p w14:paraId="6BFC0E93" w14:textId="755280DE"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pojawienie się na rynku materiałów lub urządzeń nowszej generacji pozwalających na zaoszczędzenie kosztów eksploatacji wykonanego przedmiotu umowy,</w:t>
      </w:r>
    </w:p>
    <w:p w14:paraId="3FC81E0E" w14:textId="77777777"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pojawienie się nowszej technologii wykonania zaprojektowanych robót pozwalającej na zaoszczędzenie czasu realizacji inwestycji lub kosztów eksploatacji wykonanego przedmiotu zamówienia,</w:t>
      </w:r>
    </w:p>
    <w:p w14:paraId="7B35D447" w14:textId="76045C1C"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konieczność zrealizowania zamówienia przy zastosowaniu innych rozwiązań technicznych czy technologicznych niż wskazane w dokumentacji projektowej lub specyfikacji technicznej wykonania i odbioru robót, w sytuacji, gdyby zastosowanie przewidzianych rozwiązań groziło niewykonaniem lub wadliwym wykonaniem przedmiotu umowy,</w:t>
      </w:r>
    </w:p>
    <w:p w14:paraId="5B1D95C9" w14:textId="218356B5"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zmiany stały się konieczne na skutek ujawnienia przeszkód w gruncie lub błędów w dokumentacji projektowej,</w:t>
      </w:r>
    </w:p>
    <w:p w14:paraId="190832BD" w14:textId="77777777"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zmiany pozwolą osiągnąć obniżenie kosztów eksploatacji, lepsze parametry techniczne, użytkowe, estetyczne od przyjętych w dokumentacji projektowej,</w:t>
      </w:r>
    </w:p>
    <w:p w14:paraId="6A8F33A8" w14:textId="77777777"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zmiany są korzystne dla Zamawiającego na etapie realizacji umowy i przyniosą korzystne skutki w trakcie eksploatacji przedmiotu zamówienia,</w:t>
      </w:r>
    </w:p>
    <w:p w14:paraId="12BD9A50" w14:textId="77777777" w:rsidR="009C47AD" w:rsidRPr="00E77391" w:rsidRDefault="009C47AD" w:rsidP="001D55DE">
      <w:pPr>
        <w:numPr>
          <w:ilvl w:val="0"/>
          <w:numId w:val="31"/>
        </w:numPr>
        <w:tabs>
          <w:tab w:val="left" w:pos="993"/>
        </w:tabs>
        <w:ind w:left="993" w:hanging="284"/>
        <w:jc w:val="both"/>
        <w:rPr>
          <w:sz w:val="22"/>
          <w:szCs w:val="22"/>
        </w:rPr>
      </w:pPr>
      <w:r w:rsidRPr="00E77391">
        <w:rPr>
          <w:sz w:val="22"/>
          <w:szCs w:val="22"/>
        </w:rPr>
        <w:t>wykonanie tych robót będzie niezbędne do prawidłowego, tj. zgodnego z zasadami wiedzy technicznej, sztuki budowlanej i obowiązującymi na dzień odbioru robót przepisami dotyczącymi wykonania przedmiotu umowy.</w:t>
      </w:r>
    </w:p>
    <w:p w14:paraId="0ED5A038" w14:textId="77777777" w:rsidR="009C47AD" w:rsidRPr="00E77391" w:rsidRDefault="009C47AD" w:rsidP="001D55DE">
      <w:pPr>
        <w:numPr>
          <w:ilvl w:val="0"/>
          <w:numId w:val="29"/>
        </w:numPr>
        <w:tabs>
          <w:tab w:val="left" w:pos="709"/>
        </w:tabs>
        <w:ind w:left="709" w:hanging="425"/>
        <w:jc w:val="both"/>
        <w:rPr>
          <w:sz w:val="22"/>
          <w:szCs w:val="22"/>
        </w:rPr>
      </w:pPr>
      <w:r w:rsidRPr="00E77391">
        <w:rPr>
          <w:sz w:val="22"/>
          <w:szCs w:val="22"/>
        </w:rPr>
        <w:t>Zamawiający przewiduje dokonanie zmian w umowie wynikających z:</w:t>
      </w:r>
    </w:p>
    <w:p w14:paraId="34703DD1" w14:textId="77777777" w:rsidR="009C47AD" w:rsidRPr="00E77391" w:rsidRDefault="009C47AD" w:rsidP="001D55DE">
      <w:pPr>
        <w:numPr>
          <w:ilvl w:val="0"/>
          <w:numId w:val="32"/>
        </w:numPr>
        <w:tabs>
          <w:tab w:val="left" w:pos="993"/>
          <w:tab w:val="left" w:pos="1276"/>
        </w:tabs>
        <w:ind w:left="993" w:hanging="284"/>
        <w:jc w:val="both"/>
        <w:rPr>
          <w:sz w:val="22"/>
          <w:szCs w:val="22"/>
        </w:rPr>
      </w:pPr>
      <w:r w:rsidRPr="00E77391">
        <w:rPr>
          <w:sz w:val="22"/>
          <w:szCs w:val="22"/>
        </w:rPr>
        <w:t>przekroczenia zakreślonych przez prawo terminów wydawania przez organy administracji lub inne podmioty niezbędnych do realizacji zamówienia decyzji, zezwoleń, itp.,</w:t>
      </w:r>
    </w:p>
    <w:p w14:paraId="51003A9D" w14:textId="52DAB1D6" w:rsidR="009C47AD" w:rsidRPr="00E77391" w:rsidRDefault="009C47AD" w:rsidP="001D55DE">
      <w:pPr>
        <w:numPr>
          <w:ilvl w:val="0"/>
          <w:numId w:val="32"/>
        </w:numPr>
        <w:tabs>
          <w:tab w:val="left" w:pos="993"/>
          <w:tab w:val="left" w:pos="1276"/>
        </w:tabs>
        <w:ind w:left="993" w:hanging="284"/>
        <w:jc w:val="both"/>
        <w:rPr>
          <w:sz w:val="22"/>
          <w:szCs w:val="22"/>
        </w:rPr>
      </w:pPr>
      <w:r w:rsidRPr="00E77391">
        <w:rPr>
          <w:sz w:val="22"/>
          <w:szCs w:val="22"/>
        </w:rPr>
        <w:t>wydania postanowienia o wstrzymaniu robót budowlanych w przypadku, o którym mowa w art. 50 ust. 1 pkt 4 Prawa budowlanego,</w:t>
      </w:r>
    </w:p>
    <w:p w14:paraId="10D58203" w14:textId="2AE54997" w:rsidR="009C47AD" w:rsidRPr="00E77391" w:rsidRDefault="009C47AD" w:rsidP="001D55DE">
      <w:pPr>
        <w:numPr>
          <w:ilvl w:val="0"/>
          <w:numId w:val="32"/>
        </w:numPr>
        <w:tabs>
          <w:tab w:val="left" w:pos="993"/>
          <w:tab w:val="left" w:pos="1276"/>
        </w:tabs>
        <w:ind w:left="993" w:hanging="284"/>
        <w:jc w:val="both"/>
        <w:rPr>
          <w:sz w:val="22"/>
          <w:szCs w:val="22"/>
        </w:rPr>
      </w:pPr>
      <w:r w:rsidRPr="00E77391">
        <w:rPr>
          <w:sz w:val="22"/>
          <w:szCs w:val="22"/>
        </w:rPr>
        <w:lastRenderedPageBreak/>
        <w:t>konieczności uzyskania wyroku sądowego lub innego orzeczenia sądu lub organu, którego nie przewidywano przy zawieraniu umowy,</w:t>
      </w:r>
    </w:p>
    <w:p w14:paraId="69E972EC" w14:textId="272EE00B" w:rsidR="009C47AD" w:rsidRPr="00E77391" w:rsidRDefault="009C47AD" w:rsidP="001D55DE">
      <w:pPr>
        <w:numPr>
          <w:ilvl w:val="0"/>
          <w:numId w:val="32"/>
        </w:numPr>
        <w:tabs>
          <w:tab w:val="left" w:pos="993"/>
          <w:tab w:val="left" w:pos="1276"/>
        </w:tabs>
        <w:ind w:left="993" w:hanging="284"/>
        <w:jc w:val="both"/>
        <w:rPr>
          <w:sz w:val="22"/>
          <w:szCs w:val="22"/>
        </w:rPr>
      </w:pPr>
      <w:r w:rsidRPr="00E77391">
        <w:rPr>
          <w:sz w:val="22"/>
          <w:szCs w:val="22"/>
        </w:rPr>
        <w:t>konieczności zaspokojenia roszczeń lub oczekiwań osób trzecich – w tym grup społecznych lub zawodowych nieartykułowanych lub niemożliwych do jednoznacznego określenia w chwili zawierania umowy,</w:t>
      </w:r>
    </w:p>
    <w:p w14:paraId="3BEAACAA" w14:textId="77777777" w:rsidR="009C47AD" w:rsidRPr="00E77391" w:rsidRDefault="009C47AD" w:rsidP="001D55DE">
      <w:pPr>
        <w:numPr>
          <w:ilvl w:val="0"/>
          <w:numId w:val="32"/>
        </w:numPr>
        <w:tabs>
          <w:tab w:val="left" w:pos="993"/>
          <w:tab w:val="left" w:pos="1276"/>
        </w:tabs>
        <w:ind w:left="993" w:hanging="284"/>
        <w:jc w:val="both"/>
        <w:rPr>
          <w:sz w:val="22"/>
          <w:szCs w:val="22"/>
        </w:rPr>
      </w:pPr>
      <w:r w:rsidRPr="00E77391">
        <w:rPr>
          <w:sz w:val="22"/>
          <w:szCs w:val="22"/>
        </w:rPr>
        <w:t>kolizji z planowanymi lub równolegle prowadzonymi przez Zamawiającego lub inne podmioty inwestycjami.</w:t>
      </w:r>
    </w:p>
    <w:p w14:paraId="34EEC2EF" w14:textId="4CFD71EA" w:rsidR="009C47AD" w:rsidRPr="00E77391" w:rsidRDefault="009C47AD" w:rsidP="001D55DE">
      <w:pPr>
        <w:numPr>
          <w:ilvl w:val="0"/>
          <w:numId w:val="29"/>
        </w:numPr>
        <w:tabs>
          <w:tab w:val="left" w:pos="709"/>
        </w:tabs>
        <w:ind w:left="709" w:hanging="425"/>
        <w:jc w:val="both"/>
        <w:rPr>
          <w:sz w:val="22"/>
          <w:szCs w:val="22"/>
        </w:rPr>
      </w:pPr>
      <w:r w:rsidRPr="00E77391">
        <w:rPr>
          <w:sz w:val="22"/>
          <w:szCs w:val="22"/>
        </w:rPr>
        <w:t>Zamawiający przewiduje możliwość zmiany kierownik</w:t>
      </w:r>
      <w:r w:rsidR="002179D3" w:rsidRPr="00E77391">
        <w:rPr>
          <w:sz w:val="22"/>
          <w:szCs w:val="22"/>
        </w:rPr>
        <w:t>a</w:t>
      </w:r>
      <w:r w:rsidRPr="00E77391">
        <w:rPr>
          <w:sz w:val="22"/>
          <w:szCs w:val="22"/>
        </w:rPr>
        <w:t xml:space="preserve"> </w:t>
      </w:r>
      <w:r w:rsidR="002179D3" w:rsidRPr="00E77391">
        <w:rPr>
          <w:sz w:val="22"/>
          <w:szCs w:val="22"/>
        </w:rPr>
        <w:t>budowy,</w:t>
      </w:r>
      <w:r w:rsidRPr="00E77391">
        <w:rPr>
          <w:sz w:val="22"/>
          <w:szCs w:val="22"/>
        </w:rPr>
        <w:t xml:space="preserve"> przy czym osoba zastępująca musi </w:t>
      </w:r>
      <w:r w:rsidR="002179D3" w:rsidRPr="00E77391">
        <w:rPr>
          <w:sz w:val="22"/>
          <w:szCs w:val="22"/>
        </w:rPr>
        <w:t>posiadać wymagane w umowie uprawnienia</w:t>
      </w:r>
      <w:r w:rsidRPr="00E77391">
        <w:rPr>
          <w:sz w:val="22"/>
          <w:szCs w:val="22"/>
        </w:rPr>
        <w:t>,</w:t>
      </w:r>
    </w:p>
    <w:p w14:paraId="0AF9DC86" w14:textId="77777777" w:rsidR="00C24188" w:rsidRPr="00E77391" w:rsidRDefault="00C24188" w:rsidP="001D55DE">
      <w:pPr>
        <w:numPr>
          <w:ilvl w:val="0"/>
          <w:numId w:val="29"/>
        </w:numPr>
        <w:tabs>
          <w:tab w:val="left" w:pos="709"/>
        </w:tabs>
        <w:ind w:left="709" w:hanging="425"/>
        <w:jc w:val="both"/>
        <w:rPr>
          <w:sz w:val="22"/>
          <w:szCs w:val="22"/>
        </w:rPr>
      </w:pPr>
      <w:r w:rsidRPr="00E77391">
        <w:rPr>
          <w:sz w:val="22"/>
          <w:szCs w:val="22"/>
        </w:rPr>
        <w:t>W przypadku zmiany ustawowej stawki podatku od towarów i usług - zmianie ulegnie wysokość wynagrodzenia Wykonawcy adekwatnie do wprowadzonej zmiany wysokości stawki VAT. Zmiana wysokości wynagrodzenia Wykonawcy będzie dokonana w oparciu o dane dotyczące zastosowanej stawki VAT, które wykonawca przedłoży zamawiającemu przed podpisaniem umowy. Zmiana wysokości wynagrodzenia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W celu wprowadzenia zmiany, każda ze stron może wystąpić do drugiej strony,</w:t>
      </w:r>
      <w:r w:rsidRPr="00E77391">
        <w:rPr>
          <w:bCs/>
          <w:sz w:val="22"/>
          <w:szCs w:val="22"/>
        </w:rPr>
        <w:t xml:space="preserve"> w terminie do 30 dni od dnia wejścia w życie przepisów wprowadzających zmiany stawki VAT,</w:t>
      </w:r>
      <w:r w:rsidRPr="00E77391">
        <w:rPr>
          <w:sz w:val="22"/>
          <w:szCs w:val="22"/>
        </w:rPr>
        <w:t xml:space="preserve"> z wnioskiem o dokonanie zmiany wysokości wynagrodzenia należnego Wykonawcy, wraz z uzasadnieniem zawierającym w szczególności wyliczenie całkowitej kwoty, o jaką wynagrodzenie Wykonawcy powinno ulec zmianie, oraz wskazaniem daty, od której nastąpiła bądź nastąpi zmiana wysokości kosztów wykonania umowy uzasadniająca zmianę wysokości należnego wynagrodzenia. </w:t>
      </w:r>
    </w:p>
    <w:p w14:paraId="0AC0DF53" w14:textId="77777777" w:rsidR="009C47AD" w:rsidRPr="00E77391" w:rsidRDefault="009C47AD" w:rsidP="001D55DE">
      <w:pPr>
        <w:numPr>
          <w:ilvl w:val="0"/>
          <w:numId w:val="29"/>
        </w:numPr>
        <w:tabs>
          <w:tab w:val="left" w:pos="709"/>
        </w:tabs>
        <w:ind w:left="709" w:hanging="425"/>
        <w:jc w:val="both"/>
        <w:rPr>
          <w:sz w:val="22"/>
          <w:szCs w:val="22"/>
        </w:rPr>
      </w:pPr>
      <w:r w:rsidRPr="00E77391">
        <w:rPr>
          <w:sz w:val="22"/>
          <w:szCs w:val="22"/>
        </w:rPr>
        <w:t>w przypadku, gdy Wykonawca w ofercie nie przewidział korzystania z podwykonawców, przewiduje się możliwą zmianę umowy dotyczącą powierzenia przez Wykonawcę wykonywania części zamówienia podwykonawcom lub dalszym podwykonawcom, jeżeli wykonawca uzna to za konieczne i złoży odpowiedni wniosek w formie pisemnej,</w:t>
      </w:r>
    </w:p>
    <w:p w14:paraId="32CFC04F" w14:textId="3FB9216D" w:rsidR="002C1941" w:rsidRPr="00E77391" w:rsidRDefault="002C1941" w:rsidP="001D55DE">
      <w:pPr>
        <w:numPr>
          <w:ilvl w:val="0"/>
          <w:numId w:val="29"/>
        </w:numPr>
        <w:tabs>
          <w:tab w:val="left" w:pos="709"/>
        </w:tabs>
        <w:ind w:left="709" w:hanging="425"/>
        <w:jc w:val="both"/>
        <w:rPr>
          <w:sz w:val="22"/>
          <w:szCs w:val="22"/>
        </w:rPr>
      </w:pPr>
      <w:r w:rsidRPr="00E77391">
        <w:rPr>
          <w:sz w:val="22"/>
          <w:szCs w:val="22"/>
        </w:rPr>
        <w:t>w przypadku, gdy Wykonawca w ofercie przewidział korzystanie z podwykonawców, przewiduje się możliwą zmianę umowy dotyczącą samodzielnego wykonania przedmiotu zamówienia lub zwiększenia bądź zmniejszenia liczby podwykonawców, jeżeli</w:t>
      </w:r>
      <w:r w:rsidRPr="00E77391">
        <w:rPr>
          <w:bCs/>
          <w:sz w:val="22"/>
          <w:szCs w:val="22"/>
        </w:rPr>
        <w:t xml:space="preserve"> Wykonawca uzna to za konieczne i złoży odpowiedni wniosek w formie pisemnej, przy czym jeżeli zmiana albo rezygnacja z podwykonawcy dotyczy podmiotu, na którego zasoby Wykonawca powoływał się, na zasadach określonych w art. 118 ustawy </w:t>
      </w:r>
      <w:proofErr w:type="spellStart"/>
      <w:r w:rsidRPr="00E77391">
        <w:rPr>
          <w:bCs/>
          <w:sz w:val="22"/>
          <w:szCs w:val="22"/>
        </w:rPr>
        <w:t>Pzp</w:t>
      </w:r>
      <w:proofErr w:type="spellEnd"/>
      <w:r w:rsidRPr="00E77391">
        <w:rPr>
          <w:bCs/>
          <w:sz w:val="22"/>
          <w:szCs w:val="22"/>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r w:rsidRPr="00E77391">
        <w:rPr>
          <w:sz w:val="22"/>
          <w:szCs w:val="22"/>
        </w:rPr>
        <w:t>. Zgoda na zmianę, rezygnację 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w:t>
      </w:r>
    </w:p>
    <w:p w14:paraId="5ACD5819" w14:textId="2251B84A" w:rsidR="004638F4" w:rsidRPr="00E77391" w:rsidRDefault="004638F4" w:rsidP="001D55DE">
      <w:pPr>
        <w:pStyle w:val="Akapitzlist"/>
        <w:numPr>
          <w:ilvl w:val="0"/>
          <w:numId w:val="45"/>
        </w:numPr>
        <w:ind w:left="426" w:hanging="426"/>
        <w:jc w:val="both"/>
        <w:rPr>
          <w:sz w:val="22"/>
          <w:szCs w:val="22"/>
        </w:rPr>
      </w:pPr>
      <w:r w:rsidRPr="00E77391">
        <w:rPr>
          <w:bCs/>
          <w:sz w:val="22"/>
          <w:szCs w:val="22"/>
        </w:rPr>
        <w:t xml:space="preserve">W przypadku konieczności dokonania zmiany umowy </w:t>
      </w:r>
      <w:r w:rsidRPr="00E77391">
        <w:rPr>
          <w:sz w:val="22"/>
          <w:szCs w:val="22"/>
        </w:rPr>
        <w:t xml:space="preserve">na zasadach zgodnych z ustawą Prawo zamówień publicznych (art. </w:t>
      </w:r>
      <w:r w:rsidR="00C24188" w:rsidRPr="00E77391">
        <w:rPr>
          <w:sz w:val="22"/>
          <w:szCs w:val="22"/>
        </w:rPr>
        <w:t>455</w:t>
      </w:r>
      <w:r w:rsidRPr="00E77391">
        <w:rPr>
          <w:sz w:val="22"/>
          <w:szCs w:val="22"/>
        </w:rPr>
        <w:t xml:space="preserve"> ust. 1 pkt </w:t>
      </w:r>
      <w:r w:rsidR="00C24188" w:rsidRPr="00E77391">
        <w:rPr>
          <w:sz w:val="22"/>
          <w:szCs w:val="22"/>
        </w:rPr>
        <w:t>3</w:t>
      </w:r>
      <w:r w:rsidRPr="00E77391">
        <w:rPr>
          <w:sz w:val="22"/>
          <w:szCs w:val="22"/>
        </w:rPr>
        <w:t xml:space="preserve"> </w:t>
      </w:r>
      <w:r w:rsidR="002C1941" w:rsidRPr="00E77391">
        <w:rPr>
          <w:sz w:val="22"/>
          <w:szCs w:val="22"/>
        </w:rPr>
        <w:t>lub</w:t>
      </w:r>
      <w:r w:rsidRPr="00E77391">
        <w:rPr>
          <w:sz w:val="22"/>
          <w:szCs w:val="22"/>
        </w:rPr>
        <w:t xml:space="preserve"> art. </w:t>
      </w:r>
      <w:r w:rsidR="00C24188" w:rsidRPr="00E77391">
        <w:rPr>
          <w:sz w:val="22"/>
          <w:szCs w:val="22"/>
        </w:rPr>
        <w:t>455</w:t>
      </w:r>
      <w:r w:rsidRPr="00E77391">
        <w:rPr>
          <w:sz w:val="22"/>
          <w:szCs w:val="22"/>
        </w:rPr>
        <w:t xml:space="preserve"> ust. </w:t>
      </w:r>
      <w:r w:rsidR="00C24188" w:rsidRPr="00E77391">
        <w:rPr>
          <w:sz w:val="22"/>
          <w:szCs w:val="22"/>
        </w:rPr>
        <w:t>2</w:t>
      </w:r>
      <w:r w:rsidRPr="00E77391">
        <w:rPr>
          <w:sz w:val="22"/>
          <w:szCs w:val="22"/>
        </w:rPr>
        <w:t xml:space="preserve"> ustawy </w:t>
      </w:r>
      <w:proofErr w:type="spellStart"/>
      <w:r w:rsidRPr="00E77391">
        <w:rPr>
          <w:sz w:val="22"/>
          <w:szCs w:val="22"/>
        </w:rPr>
        <w:t>Pzp</w:t>
      </w:r>
      <w:proofErr w:type="spellEnd"/>
      <w:r w:rsidRPr="00E77391">
        <w:rPr>
          <w:sz w:val="22"/>
          <w:szCs w:val="22"/>
        </w:rPr>
        <w:t>), kwota, o jaką zostanie zmienione wynagrodzenie Wykonawcy, zostanie wyliczona w oparciu o kosztorys złożony Zamawiającemu przez Wykonawcę przed podpisaniem niniejszej umowy. W przypadku, gdy wystąpią roboty, na które nie określono w kosztorysie cen jednostkowych, roboty te rozliczone będą na podstawie kosztorysów przygotowanych przez Wykonawcę, a zatwierdzonych przez inspektora nadzoru</w:t>
      </w:r>
      <w:r w:rsidRPr="00E77391">
        <w:rPr>
          <w:sz w:val="22"/>
          <w:szCs w:val="22"/>
          <w:shd w:val="clear" w:color="auto" w:fill="FFFFFF"/>
        </w:rPr>
        <w:t xml:space="preserve"> </w:t>
      </w:r>
      <w:r w:rsidRPr="00E77391">
        <w:rPr>
          <w:sz w:val="22"/>
          <w:szCs w:val="22"/>
        </w:rPr>
        <w:t>i Zamawiającego. Kosztorysy te opracowane będą w oparciu o następujące założenia:</w:t>
      </w:r>
    </w:p>
    <w:p w14:paraId="12B99891" w14:textId="77777777" w:rsidR="004638F4" w:rsidRPr="00E77391" w:rsidRDefault="004638F4" w:rsidP="001D55DE">
      <w:pPr>
        <w:pStyle w:val="44-"/>
        <w:numPr>
          <w:ilvl w:val="0"/>
          <w:numId w:val="46"/>
        </w:numPr>
        <w:tabs>
          <w:tab w:val="left" w:pos="567"/>
        </w:tabs>
        <w:suppressAutoHyphens w:val="0"/>
        <w:spacing w:after="0"/>
        <w:ind w:left="709" w:hanging="283"/>
        <w:rPr>
          <w:sz w:val="22"/>
          <w:szCs w:val="22"/>
        </w:rPr>
      </w:pPr>
      <w:r w:rsidRPr="00E77391">
        <w:rPr>
          <w:sz w:val="22"/>
          <w:szCs w:val="22"/>
        </w:rPr>
        <w:t>ceny czynników produkcji (R, M, S, Ko, Z) zostaną przyjęte z kosztorysów opracowanych przez Wykonawcę metodą kalkulacji szczegółowej,</w:t>
      </w:r>
    </w:p>
    <w:p w14:paraId="751EB236" w14:textId="3417A655" w:rsidR="004638F4" w:rsidRPr="00E77391" w:rsidRDefault="004638F4" w:rsidP="001D55DE">
      <w:pPr>
        <w:pStyle w:val="44-"/>
        <w:numPr>
          <w:ilvl w:val="0"/>
          <w:numId w:val="46"/>
        </w:numPr>
        <w:tabs>
          <w:tab w:val="left" w:pos="567"/>
        </w:tabs>
        <w:suppressAutoHyphens w:val="0"/>
        <w:spacing w:after="0"/>
        <w:ind w:left="709" w:hanging="283"/>
        <w:rPr>
          <w:sz w:val="22"/>
          <w:szCs w:val="22"/>
        </w:rPr>
      </w:pPr>
      <w:r w:rsidRPr="00E77391">
        <w:rPr>
          <w:sz w:val="22"/>
          <w:szCs w:val="22"/>
        </w:rPr>
        <w:t>w przypadku, gdy nie będzie możliwe rozliczenie danej roboty w oparciu o zapisy w </w:t>
      </w:r>
      <w:r w:rsidR="002C1941" w:rsidRPr="00E77391">
        <w:rPr>
          <w:sz w:val="22"/>
          <w:szCs w:val="22"/>
        </w:rPr>
        <w:t>pkt 1</w:t>
      </w:r>
      <w:r w:rsidRPr="00E77391">
        <w:rPr>
          <w:sz w:val="22"/>
          <w:szCs w:val="22"/>
        </w:rPr>
        <w:t xml:space="preserve"> brakujące ceny czynników produkcji zostaną przyjęte z zeszytów SEKOCENBUD (jako średnie) za okres ich wbudowania,</w:t>
      </w:r>
    </w:p>
    <w:p w14:paraId="2EC985E9" w14:textId="4DCDF372" w:rsidR="004C4902" w:rsidRPr="00E77391" w:rsidRDefault="004638F4" w:rsidP="001D55DE">
      <w:pPr>
        <w:pStyle w:val="44-"/>
        <w:numPr>
          <w:ilvl w:val="0"/>
          <w:numId w:val="46"/>
        </w:numPr>
        <w:tabs>
          <w:tab w:val="left" w:pos="567"/>
        </w:tabs>
        <w:suppressAutoHyphens w:val="0"/>
        <w:spacing w:after="0"/>
        <w:ind w:left="709" w:hanging="283"/>
        <w:rPr>
          <w:b/>
          <w:bCs/>
          <w:sz w:val="22"/>
          <w:szCs w:val="22"/>
        </w:rPr>
      </w:pPr>
      <w:r w:rsidRPr="00E77391">
        <w:rPr>
          <w:sz w:val="22"/>
          <w:szCs w:val="22"/>
        </w:rPr>
        <w:lastRenderedPageBreak/>
        <w:t>podstawą do określenia nakładów rzeczowych będą normy zawarte w wyżej wskazanych kosztorysach, a w przypadku ich braku – odpowiednie pozycje Katalogów Nakładów Rzeczowych (KNR). W przypadku braku odpowiednich pozycji w KNR–ach, zastosowane zostaną Katalogi Norm Nakładów Rzeczowych, a następnie wycena indywidualna Wykonawcy, zatwierdzona przez Zamawiającego</w:t>
      </w:r>
      <w:r w:rsidR="004C4902" w:rsidRPr="00E77391">
        <w:rPr>
          <w:sz w:val="22"/>
          <w:szCs w:val="22"/>
        </w:rPr>
        <w:t>.</w:t>
      </w:r>
      <w:r w:rsidR="004C4902" w:rsidRPr="00E77391">
        <w:rPr>
          <w:b/>
          <w:bCs/>
          <w:sz w:val="22"/>
          <w:szCs w:val="22"/>
        </w:rPr>
        <w:t xml:space="preserve"> </w:t>
      </w:r>
      <w:r w:rsidR="004C4902" w:rsidRPr="00E77391">
        <w:rPr>
          <w:sz w:val="22"/>
          <w:szCs w:val="22"/>
        </w:rPr>
        <w:t>Zamawiający zastrzega sobie prawo do negocjacji cenowych, której wynik określi ostateczną wartość robót nie ujętych w dokumentacji.</w:t>
      </w:r>
    </w:p>
    <w:bookmarkEnd w:id="11"/>
    <w:p w14:paraId="248899A9" w14:textId="0A20867D" w:rsidR="00AE4713" w:rsidRPr="002366F4" w:rsidRDefault="00AE4713" w:rsidP="00021E37">
      <w:pPr>
        <w:overflowPunct/>
        <w:autoSpaceDE/>
        <w:autoSpaceDN/>
        <w:adjustRightInd/>
        <w:ind w:left="709"/>
        <w:jc w:val="center"/>
        <w:textAlignment w:val="auto"/>
        <w:rPr>
          <w:b/>
          <w:bCs/>
          <w:sz w:val="24"/>
          <w:szCs w:val="24"/>
          <w:highlight w:val="yellow"/>
        </w:rPr>
      </w:pPr>
    </w:p>
    <w:p w14:paraId="4E0F12E0" w14:textId="40A8B7BC" w:rsidR="00021E37" w:rsidRPr="00E77391" w:rsidRDefault="00021E37" w:rsidP="00021E37">
      <w:pPr>
        <w:jc w:val="center"/>
        <w:rPr>
          <w:b/>
          <w:bCs/>
          <w:sz w:val="24"/>
          <w:szCs w:val="24"/>
        </w:rPr>
      </w:pPr>
      <w:r w:rsidRPr="00E77391">
        <w:rPr>
          <w:b/>
          <w:bCs/>
          <w:sz w:val="24"/>
          <w:szCs w:val="24"/>
        </w:rPr>
        <w:t>§ 28. Zatrudnienie na umowę o pracę</w:t>
      </w:r>
    </w:p>
    <w:p w14:paraId="3353F045" w14:textId="78F941D0" w:rsidR="00021E37" w:rsidRPr="005E7835" w:rsidRDefault="00021E37" w:rsidP="005E7835">
      <w:pPr>
        <w:jc w:val="both"/>
        <w:rPr>
          <w:sz w:val="22"/>
          <w:szCs w:val="22"/>
        </w:rPr>
      </w:pPr>
      <w:r w:rsidRPr="005E7835">
        <w:rPr>
          <w:sz w:val="22"/>
          <w:szCs w:val="22"/>
        </w:rPr>
        <w:t>Zamawiający określa następujące wymagania dotyczące zatrudniania przez Wykonawcę lub podwykonawcę na podstawie umowy o pracę osób wykonujących wskazane przez Zamawiającego czynności, w zakresie realizacji zamówienia, polegających na wykonywaniu pracy w sposób określony w</w:t>
      </w:r>
      <w:r w:rsidR="005E7835">
        <w:rPr>
          <w:sz w:val="22"/>
          <w:szCs w:val="22"/>
        </w:rPr>
        <w:t> </w:t>
      </w:r>
      <w:r w:rsidRPr="005E7835">
        <w:rPr>
          <w:sz w:val="22"/>
          <w:szCs w:val="22"/>
        </w:rPr>
        <w:t>art. 22 § 1 ustawy z dnia 26 czerwca 1974 r. Kodeks Pracy (tekst jedn. Dz.U. z 20</w:t>
      </w:r>
      <w:r w:rsidR="00F0320E">
        <w:rPr>
          <w:sz w:val="22"/>
          <w:szCs w:val="22"/>
        </w:rPr>
        <w:t>25 poz.277</w:t>
      </w:r>
      <w:r w:rsidRPr="005E7835">
        <w:rPr>
          <w:sz w:val="22"/>
          <w:szCs w:val="22"/>
        </w:rPr>
        <w:t xml:space="preserve">): </w:t>
      </w:r>
    </w:p>
    <w:p w14:paraId="36355930" w14:textId="56C796D5" w:rsidR="00021E37" w:rsidRPr="00E77391" w:rsidRDefault="00021E37" w:rsidP="001D55DE">
      <w:pPr>
        <w:pStyle w:val="Akapitzlist"/>
        <w:numPr>
          <w:ilvl w:val="4"/>
          <w:numId w:val="39"/>
        </w:numPr>
        <w:ind w:left="567" w:hanging="283"/>
        <w:jc w:val="both"/>
        <w:rPr>
          <w:sz w:val="22"/>
          <w:szCs w:val="22"/>
        </w:rPr>
      </w:pPr>
      <w:r w:rsidRPr="00E77391">
        <w:rPr>
          <w:sz w:val="22"/>
          <w:szCs w:val="22"/>
        </w:rPr>
        <w:t>rodzaj czynności niezbędnych do realizacji zamówienia, które dotyczą wymagania zatrudnienia na podstawie umowy o pracę przez Wykonawcę lub podwykonawcę, osób wykonujących czynności w trakcie realizacji zamówienia: czynności bezpośrednio związane z wykonywaniem robót, czyli czynności tzw. pracowników fizycznych (wymóg nie dotyczy m.in.: osób kierujących budową, wykonujących obsługę geodezyjną, czy dostawców materiałów budowlanych),</w:t>
      </w:r>
    </w:p>
    <w:p w14:paraId="37AB6346" w14:textId="23A16B01" w:rsidR="00021E37" w:rsidRPr="00E77391" w:rsidRDefault="00021E37" w:rsidP="001D55DE">
      <w:pPr>
        <w:pStyle w:val="Akapitzlist"/>
        <w:numPr>
          <w:ilvl w:val="4"/>
          <w:numId w:val="39"/>
        </w:numPr>
        <w:ind w:left="567" w:hanging="283"/>
        <w:jc w:val="both"/>
        <w:rPr>
          <w:sz w:val="22"/>
          <w:szCs w:val="22"/>
        </w:rPr>
      </w:pPr>
      <w:r w:rsidRPr="00E77391">
        <w:rPr>
          <w:sz w:val="22"/>
          <w:szCs w:val="22"/>
        </w:rPr>
        <w:t xml:space="preserve">sposób dokumentowania zatrudnienia osób, o których mowa w art. 95 ust. 1 ustawy </w:t>
      </w:r>
      <w:proofErr w:type="spellStart"/>
      <w:r w:rsidRPr="00E77391">
        <w:rPr>
          <w:sz w:val="22"/>
          <w:szCs w:val="22"/>
        </w:rPr>
        <w:t>Pzp</w:t>
      </w:r>
      <w:proofErr w:type="spellEnd"/>
      <w:r w:rsidRPr="00E77391">
        <w:rPr>
          <w:sz w:val="22"/>
          <w:szCs w:val="22"/>
        </w:rPr>
        <w:t xml:space="preserve"> - Wykonawca przedłoży Zamawiającemu wykaz osób wykonujących czynności </w:t>
      </w:r>
      <w:r w:rsidR="00EE46A4" w:rsidRPr="00E77391">
        <w:rPr>
          <w:sz w:val="22"/>
          <w:szCs w:val="22"/>
        </w:rPr>
        <w:t xml:space="preserve">wskazane w pkt 1, </w:t>
      </w:r>
      <w:r w:rsidRPr="00E77391">
        <w:rPr>
          <w:sz w:val="22"/>
          <w:szCs w:val="22"/>
        </w:rPr>
        <w:t xml:space="preserve">zatrudnionych na podstawie umowy o pracę, zarówno przez Wykonawcę jak i podwykonawców. Wykaz zostanie przedłożony </w:t>
      </w:r>
      <w:r w:rsidRPr="00E77391">
        <w:rPr>
          <w:b/>
          <w:bCs/>
          <w:sz w:val="22"/>
          <w:szCs w:val="22"/>
        </w:rPr>
        <w:t>w</w:t>
      </w:r>
      <w:r w:rsidRPr="00E77391">
        <w:rPr>
          <w:sz w:val="22"/>
          <w:szCs w:val="22"/>
        </w:rPr>
        <w:t xml:space="preserve"> </w:t>
      </w:r>
      <w:r w:rsidRPr="00E77391">
        <w:rPr>
          <w:b/>
          <w:bCs/>
          <w:sz w:val="22"/>
          <w:szCs w:val="22"/>
        </w:rPr>
        <w:t>terminie 5 dni roboczych od daty podpisania umowy</w:t>
      </w:r>
      <w:r w:rsidRPr="00E77391">
        <w:rPr>
          <w:sz w:val="22"/>
          <w:szCs w:val="22"/>
        </w:rPr>
        <w:t>, w</w:t>
      </w:r>
      <w:r w:rsidR="00EE46A4" w:rsidRPr="00E77391">
        <w:rPr>
          <w:sz w:val="22"/>
          <w:szCs w:val="22"/>
        </w:rPr>
        <w:t> </w:t>
      </w:r>
      <w:r w:rsidRPr="00E77391">
        <w:rPr>
          <w:sz w:val="22"/>
          <w:szCs w:val="22"/>
        </w:rPr>
        <w:t xml:space="preserve">przypadku wystąpienia zmian dot. zatrudnienia osób wykonujących czynności wskazane przez Zamawiającego, Wykonawca ma obowiązek w terminie 5 dni roboczych od ich zaistnienia zgłosić na piśmie zmianę Zamawiającemu, </w:t>
      </w:r>
    </w:p>
    <w:p w14:paraId="32B211A8" w14:textId="2989B9BF" w:rsidR="00EE46A4" w:rsidRPr="00E77391" w:rsidRDefault="00021E37" w:rsidP="001D55DE">
      <w:pPr>
        <w:pStyle w:val="Akapitzlist"/>
        <w:numPr>
          <w:ilvl w:val="4"/>
          <w:numId w:val="39"/>
        </w:numPr>
        <w:ind w:left="567" w:hanging="283"/>
        <w:jc w:val="both"/>
        <w:rPr>
          <w:sz w:val="22"/>
          <w:szCs w:val="22"/>
        </w:rPr>
      </w:pPr>
      <w:r w:rsidRPr="00E77391">
        <w:rPr>
          <w:sz w:val="22"/>
          <w:szCs w:val="22"/>
        </w:rPr>
        <w:t>uprawnienia Zamawiającego w zakresie kontroli spełnienia przez Wykonawcę wymagań</w:t>
      </w:r>
      <w:r w:rsidR="001A3992" w:rsidRPr="00E77391">
        <w:rPr>
          <w:sz w:val="22"/>
          <w:szCs w:val="22"/>
        </w:rPr>
        <w:t>,</w:t>
      </w:r>
      <w:r w:rsidRPr="00E77391">
        <w:rPr>
          <w:sz w:val="22"/>
          <w:szCs w:val="22"/>
        </w:rPr>
        <w:t xml:space="preserve"> o</w:t>
      </w:r>
      <w:r w:rsidR="001A3992" w:rsidRPr="00E77391">
        <w:rPr>
          <w:sz w:val="22"/>
          <w:szCs w:val="22"/>
        </w:rPr>
        <w:t> </w:t>
      </w:r>
      <w:r w:rsidRPr="00E77391">
        <w:rPr>
          <w:sz w:val="22"/>
          <w:szCs w:val="22"/>
        </w:rPr>
        <w:t xml:space="preserve">których mowa w art. 95 ust. 1 ustawy </w:t>
      </w:r>
      <w:proofErr w:type="spellStart"/>
      <w:r w:rsidRPr="00E77391">
        <w:rPr>
          <w:sz w:val="22"/>
          <w:szCs w:val="22"/>
        </w:rPr>
        <w:t>Pzp</w:t>
      </w:r>
      <w:proofErr w:type="spellEnd"/>
      <w:r w:rsidRPr="00E77391">
        <w:rPr>
          <w:sz w:val="22"/>
          <w:szCs w:val="22"/>
        </w:rPr>
        <w:t xml:space="preserve"> oraz sankcji z tytułu niespełnienia tych wymagań</w:t>
      </w:r>
      <w:r w:rsidR="00EE46A4" w:rsidRPr="00E77391">
        <w:rPr>
          <w:sz w:val="22"/>
          <w:szCs w:val="22"/>
        </w:rPr>
        <w:t>:</w:t>
      </w:r>
    </w:p>
    <w:p w14:paraId="6E0C153B" w14:textId="77777777" w:rsidR="00EE46A4" w:rsidRPr="00E77391" w:rsidRDefault="00021E37" w:rsidP="001D55DE">
      <w:pPr>
        <w:pStyle w:val="Akapitzlist"/>
        <w:numPr>
          <w:ilvl w:val="0"/>
          <w:numId w:val="40"/>
        </w:numPr>
        <w:ind w:left="851" w:hanging="284"/>
        <w:jc w:val="both"/>
        <w:rPr>
          <w:sz w:val="22"/>
          <w:szCs w:val="22"/>
        </w:rPr>
      </w:pPr>
      <w:r w:rsidRPr="00E77391">
        <w:rPr>
          <w:sz w:val="22"/>
          <w:szCs w:val="22"/>
        </w:rPr>
        <w:t xml:space="preserve">w okresie realizacji zamówienia Zamawiający ma prawo weryfikować, wywiązywanie się przez Wykonawcę lub podwykonawcę z obowiązku zatrudnienia na umowę o pracę osób </w:t>
      </w:r>
      <w:r w:rsidR="00EE46A4" w:rsidRPr="00E77391">
        <w:rPr>
          <w:sz w:val="22"/>
          <w:szCs w:val="22"/>
        </w:rPr>
        <w:t xml:space="preserve">wykonujących czynności, </w:t>
      </w:r>
      <w:r w:rsidRPr="00E77391">
        <w:rPr>
          <w:sz w:val="22"/>
          <w:szCs w:val="22"/>
        </w:rPr>
        <w:t>o</w:t>
      </w:r>
      <w:r w:rsidR="00EE46A4" w:rsidRPr="00E77391">
        <w:rPr>
          <w:sz w:val="22"/>
          <w:szCs w:val="22"/>
        </w:rPr>
        <w:t> </w:t>
      </w:r>
      <w:r w:rsidRPr="00E77391">
        <w:rPr>
          <w:sz w:val="22"/>
          <w:szCs w:val="22"/>
        </w:rPr>
        <w:t>których mowa w ust. 1</w:t>
      </w:r>
      <w:r w:rsidR="00EE46A4" w:rsidRPr="00E77391">
        <w:rPr>
          <w:sz w:val="22"/>
          <w:szCs w:val="22"/>
        </w:rPr>
        <w:t>,</w:t>
      </w:r>
      <w:r w:rsidRPr="00E77391">
        <w:rPr>
          <w:sz w:val="22"/>
          <w:szCs w:val="22"/>
        </w:rPr>
        <w:t xml:space="preserve"> w</w:t>
      </w:r>
      <w:r w:rsidR="00EE46A4" w:rsidRPr="00E77391">
        <w:rPr>
          <w:sz w:val="22"/>
          <w:szCs w:val="22"/>
        </w:rPr>
        <w:t> </w:t>
      </w:r>
      <w:r w:rsidRPr="00E77391">
        <w:rPr>
          <w:sz w:val="22"/>
          <w:szCs w:val="22"/>
        </w:rPr>
        <w:t xml:space="preserve">trakcie realizacji zamówienia </w:t>
      </w:r>
      <w:r w:rsidR="00EE46A4" w:rsidRPr="00E77391">
        <w:rPr>
          <w:sz w:val="22"/>
          <w:szCs w:val="22"/>
        </w:rPr>
        <w:t xml:space="preserve"> - </w:t>
      </w:r>
      <w:r w:rsidRPr="00E77391">
        <w:rPr>
          <w:sz w:val="22"/>
          <w:szCs w:val="22"/>
        </w:rPr>
        <w:t>na każde wezwanie zamawiającego w</w:t>
      </w:r>
      <w:r w:rsidR="00EE46A4" w:rsidRPr="00E77391">
        <w:rPr>
          <w:sz w:val="22"/>
          <w:szCs w:val="22"/>
        </w:rPr>
        <w:t> </w:t>
      </w:r>
      <w:r w:rsidRPr="00E77391">
        <w:rPr>
          <w:sz w:val="22"/>
          <w:szCs w:val="22"/>
        </w:rPr>
        <w:t xml:space="preserve">wyznaczonym w tym wezwaniu terminie, nie krótszym niż 5 dni roboczych od dnia wezwania, wykonawca przedłoży zamawiającemu wskazane poniżej dowody w celu potwierdzenia spełnienia wymogu zatrudnienia na podstawie umowy o pracę przez wykonawcę lub podwykonawcę osób wykonujących wskazane w </w:t>
      </w:r>
      <w:r w:rsidR="00EE46A4" w:rsidRPr="00E77391">
        <w:rPr>
          <w:sz w:val="22"/>
          <w:szCs w:val="22"/>
        </w:rPr>
        <w:t>pkt</w:t>
      </w:r>
      <w:r w:rsidRPr="00E77391">
        <w:rPr>
          <w:sz w:val="22"/>
          <w:szCs w:val="22"/>
        </w:rPr>
        <w:t xml:space="preserve"> 1 czynności:</w:t>
      </w:r>
    </w:p>
    <w:p w14:paraId="523B7E7A" w14:textId="24E7F4B2" w:rsidR="00EE46A4" w:rsidRPr="00E77391" w:rsidRDefault="00021E37" w:rsidP="001D55DE">
      <w:pPr>
        <w:pStyle w:val="Akapitzlist"/>
        <w:numPr>
          <w:ilvl w:val="0"/>
          <w:numId w:val="41"/>
        </w:numPr>
        <w:ind w:left="1134" w:hanging="283"/>
        <w:jc w:val="both"/>
        <w:rPr>
          <w:sz w:val="22"/>
          <w:szCs w:val="22"/>
        </w:rPr>
      </w:pPr>
      <w:r w:rsidRPr="00E77391">
        <w:rPr>
          <w:sz w:val="22"/>
          <w:szCs w:val="22"/>
        </w:rPr>
        <w:t>oświadczeni</w:t>
      </w:r>
      <w:r w:rsidR="00D16166" w:rsidRPr="00E77391">
        <w:rPr>
          <w:sz w:val="22"/>
          <w:szCs w:val="22"/>
        </w:rPr>
        <w:t>a</w:t>
      </w:r>
      <w:r w:rsidRPr="00E77391">
        <w:rPr>
          <w:sz w:val="22"/>
          <w:szCs w:val="22"/>
        </w:rPr>
        <w:t xml:space="preserve"> zatrudnionych pracowników, o zatrudnieniu na umowę o pracę przez Wykonawcę lub podwykonawcę, </w:t>
      </w:r>
    </w:p>
    <w:p w14:paraId="6EC8D14D" w14:textId="77777777" w:rsidR="00EE46A4" w:rsidRPr="00E77391" w:rsidRDefault="00021E37" w:rsidP="001D55DE">
      <w:pPr>
        <w:pStyle w:val="Akapitzlist"/>
        <w:numPr>
          <w:ilvl w:val="0"/>
          <w:numId w:val="41"/>
        </w:numPr>
        <w:ind w:left="1134" w:hanging="283"/>
        <w:jc w:val="both"/>
        <w:rPr>
          <w:sz w:val="22"/>
          <w:szCs w:val="22"/>
        </w:rPr>
      </w:pPr>
      <w:r w:rsidRPr="00E77391">
        <w:rPr>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daty zawarcia umowy o pracę, zakresu obowiązków pracownika oraz podpis osoby uprawnionej do złożenia oświadczenia w imieniu wykonawcy lub podwykonawcy;</w:t>
      </w:r>
    </w:p>
    <w:p w14:paraId="7927F8AD" w14:textId="3778AB5F" w:rsidR="00EE46A4" w:rsidRPr="00E77391" w:rsidRDefault="00021E37" w:rsidP="001D55DE">
      <w:pPr>
        <w:pStyle w:val="Akapitzlist"/>
        <w:numPr>
          <w:ilvl w:val="0"/>
          <w:numId w:val="41"/>
        </w:numPr>
        <w:ind w:left="1134" w:hanging="283"/>
        <w:jc w:val="both"/>
        <w:rPr>
          <w:sz w:val="22"/>
          <w:szCs w:val="22"/>
        </w:rPr>
      </w:pPr>
      <w:r w:rsidRPr="00E77391">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rozporządzeniem Parlamentu Europejskiego i Rady (UE) 2016/679 z dnia 27 kwietnia 2016 r. w sprawie ochrony osób fizycznych w związku z</w:t>
      </w:r>
      <w:r w:rsidR="008D30D3" w:rsidRPr="00E77391">
        <w:rPr>
          <w:sz w:val="22"/>
          <w:szCs w:val="22"/>
        </w:rPr>
        <w:t> </w:t>
      </w:r>
      <w:r w:rsidRPr="00E77391">
        <w:rPr>
          <w:sz w:val="22"/>
          <w:szCs w:val="22"/>
        </w:rPr>
        <w:t>przetwarzaniem danych osobowych i w sprawie swobodnego przepływu takich danych oraz uchylenia dyrektywy 95/46/WE (ogólne rozporządzenie o ochronie danych) z dnia 27 kwietnia 2016 r. (</w:t>
      </w:r>
      <w:proofErr w:type="spellStart"/>
      <w:r w:rsidRPr="00E77391">
        <w:rPr>
          <w:sz w:val="22"/>
          <w:szCs w:val="22"/>
        </w:rPr>
        <w:t>Dz.Urz.UE.L</w:t>
      </w:r>
      <w:proofErr w:type="spellEnd"/>
      <w:r w:rsidRPr="00E77391">
        <w:rPr>
          <w:sz w:val="22"/>
          <w:szCs w:val="22"/>
        </w:rPr>
        <w:t xml:space="preserve"> Nr 119, str. 1) oraz zgodnie z przepisami </w:t>
      </w:r>
      <w:r w:rsidR="008D30D3" w:rsidRPr="00E77391">
        <w:rPr>
          <w:sz w:val="22"/>
          <w:szCs w:val="22"/>
        </w:rPr>
        <w:t>u</w:t>
      </w:r>
      <w:r w:rsidRPr="00E77391">
        <w:rPr>
          <w:sz w:val="22"/>
          <w:szCs w:val="22"/>
        </w:rPr>
        <w:t xml:space="preserve">stawy o ochronie danych osobowych z dnia 10 maja 2018 r. (Dz.U. z 2019 r. poz. 1781 </w:t>
      </w:r>
      <w:r w:rsidR="008D30D3" w:rsidRPr="00E77391">
        <w:rPr>
          <w:sz w:val="22"/>
          <w:szCs w:val="22"/>
        </w:rPr>
        <w:t>ze</w:t>
      </w:r>
      <w:r w:rsidRPr="00E77391">
        <w:rPr>
          <w:sz w:val="22"/>
          <w:szCs w:val="22"/>
        </w:rPr>
        <w:t xml:space="preserve"> zm.), (tj.</w:t>
      </w:r>
      <w:r w:rsidR="008D30D3" w:rsidRPr="00E77391">
        <w:rPr>
          <w:sz w:val="22"/>
          <w:szCs w:val="22"/>
        </w:rPr>
        <w:t> </w:t>
      </w:r>
      <w:r w:rsidRPr="00E77391">
        <w:rPr>
          <w:sz w:val="22"/>
          <w:szCs w:val="22"/>
        </w:rPr>
        <w:t>w</w:t>
      </w:r>
      <w:r w:rsidR="008D30D3" w:rsidRPr="00E77391">
        <w:rPr>
          <w:sz w:val="22"/>
          <w:szCs w:val="22"/>
        </w:rPr>
        <w:t> </w:t>
      </w:r>
      <w:r w:rsidRPr="00E77391">
        <w:rPr>
          <w:sz w:val="22"/>
          <w:szCs w:val="22"/>
        </w:rPr>
        <w:t xml:space="preserve">szczególności bez adresów, </w:t>
      </w:r>
      <w:r w:rsidRPr="00E77391">
        <w:rPr>
          <w:sz w:val="22"/>
          <w:szCs w:val="22"/>
        </w:rPr>
        <w:lastRenderedPageBreak/>
        <w:t>nr PESEL pracowników, kwoty wynagrodzenia). Imię i</w:t>
      </w:r>
      <w:r w:rsidR="008D30D3" w:rsidRPr="00E77391">
        <w:rPr>
          <w:sz w:val="22"/>
          <w:szCs w:val="22"/>
        </w:rPr>
        <w:t> </w:t>
      </w:r>
      <w:r w:rsidRPr="00E77391">
        <w:rPr>
          <w:sz w:val="22"/>
          <w:szCs w:val="22"/>
        </w:rPr>
        <w:t>nazwisko pracownika nie</w:t>
      </w:r>
      <w:r w:rsidR="00601CA4" w:rsidRPr="00E77391">
        <w:rPr>
          <w:sz w:val="22"/>
          <w:szCs w:val="22"/>
        </w:rPr>
        <w:t xml:space="preserve"> podlegają </w:t>
      </w:r>
      <w:proofErr w:type="spellStart"/>
      <w:r w:rsidRPr="00E77391">
        <w:rPr>
          <w:sz w:val="22"/>
          <w:szCs w:val="22"/>
        </w:rPr>
        <w:t>anonimizacji</w:t>
      </w:r>
      <w:proofErr w:type="spellEnd"/>
      <w:r w:rsidRPr="00E77391">
        <w:rPr>
          <w:sz w:val="22"/>
          <w:szCs w:val="22"/>
        </w:rPr>
        <w:t xml:space="preserve">. Informacje takie jak: data zawarcia umowy, rodzaj umowy o pracę, zakres obowiązków pracownika i wymiar etatu powinny być możliwe do zidentyfikowania; </w:t>
      </w:r>
    </w:p>
    <w:p w14:paraId="6A90E36D" w14:textId="77777777" w:rsidR="00EE46A4" w:rsidRPr="00E77391" w:rsidRDefault="00021E37" w:rsidP="001D55DE">
      <w:pPr>
        <w:pStyle w:val="Akapitzlist"/>
        <w:numPr>
          <w:ilvl w:val="0"/>
          <w:numId w:val="41"/>
        </w:numPr>
        <w:ind w:left="1134" w:hanging="283"/>
        <w:jc w:val="both"/>
        <w:rPr>
          <w:sz w:val="22"/>
          <w:szCs w:val="22"/>
        </w:rPr>
      </w:pPr>
      <w:r w:rsidRPr="00E77391">
        <w:rPr>
          <w:sz w:val="22"/>
          <w:szCs w:val="22"/>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450C504B" w14:textId="7FADCD26" w:rsidR="00021E37" w:rsidRPr="00E77391" w:rsidRDefault="00021E37" w:rsidP="001D55DE">
      <w:pPr>
        <w:pStyle w:val="Akapitzlist"/>
        <w:numPr>
          <w:ilvl w:val="0"/>
          <w:numId w:val="41"/>
        </w:numPr>
        <w:ind w:left="1134" w:hanging="283"/>
        <w:jc w:val="both"/>
        <w:rPr>
          <w:sz w:val="22"/>
          <w:szCs w:val="22"/>
        </w:rPr>
      </w:pPr>
      <w:r w:rsidRPr="00E77391">
        <w:rPr>
          <w:sz w:val="22"/>
          <w:szCs w:val="22"/>
        </w:rPr>
        <w:t>poświadczoną za zgodność z oryginałem odpowiednio przez wykonawcę lub podwykonawcę kopię dowodu potwierdzającego zgłoszenie pracownika przez pracodawcę do ubezpieczeń, zanonimizowaną w sposób zapewniający ochronę danych osobowych pracowników,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w:t>
      </w:r>
      <w:proofErr w:type="spellStart"/>
      <w:r w:rsidRPr="00E77391">
        <w:rPr>
          <w:sz w:val="22"/>
          <w:szCs w:val="22"/>
        </w:rPr>
        <w:t>Dz.Urz.UE.L</w:t>
      </w:r>
      <w:proofErr w:type="spellEnd"/>
      <w:r w:rsidRPr="00E77391">
        <w:rPr>
          <w:sz w:val="22"/>
          <w:szCs w:val="22"/>
        </w:rPr>
        <w:t xml:space="preserve"> Nr 119, str. 1) oraz zgodnie z przepisami Ustawy o ochronie danych osobowych z dnia 10 maja 2018 r. (Dz.U. z 2019 r. poz. 1781). Imię i nazwisko pracownika nie </w:t>
      </w:r>
      <w:r w:rsidR="00601CA4" w:rsidRPr="00E77391">
        <w:rPr>
          <w:sz w:val="22"/>
          <w:szCs w:val="22"/>
        </w:rPr>
        <w:t>podlegają</w:t>
      </w:r>
      <w:r w:rsidRPr="00E77391">
        <w:rPr>
          <w:sz w:val="22"/>
          <w:szCs w:val="22"/>
        </w:rPr>
        <w:t xml:space="preserve"> </w:t>
      </w:r>
      <w:proofErr w:type="spellStart"/>
      <w:r w:rsidRPr="00E77391">
        <w:rPr>
          <w:sz w:val="22"/>
          <w:szCs w:val="22"/>
        </w:rPr>
        <w:t>anonimizacji</w:t>
      </w:r>
      <w:proofErr w:type="spellEnd"/>
      <w:r w:rsidRPr="00E77391">
        <w:rPr>
          <w:sz w:val="22"/>
          <w:szCs w:val="22"/>
        </w:rPr>
        <w:t xml:space="preserve">. </w:t>
      </w:r>
    </w:p>
    <w:p w14:paraId="15DCEB03" w14:textId="036AE926" w:rsidR="00D16166" w:rsidRPr="00E77391" w:rsidRDefault="00D16166" w:rsidP="00D16166">
      <w:pPr>
        <w:ind w:left="851"/>
        <w:jc w:val="both"/>
        <w:rPr>
          <w:sz w:val="22"/>
          <w:szCs w:val="22"/>
        </w:rPr>
      </w:pPr>
      <w:r w:rsidRPr="00E77391">
        <w:rPr>
          <w:sz w:val="22"/>
          <w:szCs w:val="22"/>
        </w:rPr>
        <w:t>Ww. dokumenty będą zawierały informacje, w tym dane osobowe, niezbędne do weryfikacji zatrudnienia na podstawie umowy o pracę, w szczególności imię i nazwisko zatrudnionego pracownika, datę zawarcia umowy o pracę, rodzaj umowy o pracę i zakres obowiązków pracownika.</w:t>
      </w:r>
    </w:p>
    <w:p w14:paraId="77DDBFF0" w14:textId="77777777" w:rsidR="005E7835" w:rsidRPr="006060A7" w:rsidRDefault="005E7835" w:rsidP="001D55DE">
      <w:pPr>
        <w:pStyle w:val="Akapitzlist"/>
        <w:numPr>
          <w:ilvl w:val="0"/>
          <w:numId w:val="40"/>
        </w:numPr>
        <w:ind w:left="851" w:hanging="284"/>
        <w:jc w:val="both"/>
        <w:rPr>
          <w:sz w:val="22"/>
          <w:szCs w:val="22"/>
        </w:rPr>
      </w:pPr>
      <w:r w:rsidRPr="006060A7">
        <w:rPr>
          <w:sz w:val="22"/>
          <w:szCs w:val="22"/>
        </w:rPr>
        <w:t xml:space="preserve">Zamawiającemu naliczy Wykonawcy kary umowne w przypadkach i wysokościach określonych w § 25 ust. 1 pkt 8-12 umowy. </w:t>
      </w:r>
    </w:p>
    <w:p w14:paraId="1CD420EF" w14:textId="11003B28" w:rsidR="00021E37" w:rsidRDefault="00021E37" w:rsidP="00021E37">
      <w:pPr>
        <w:overflowPunct/>
        <w:autoSpaceDE/>
        <w:autoSpaceDN/>
        <w:adjustRightInd/>
        <w:ind w:left="709"/>
        <w:jc w:val="both"/>
        <w:textAlignment w:val="auto"/>
        <w:rPr>
          <w:sz w:val="22"/>
          <w:szCs w:val="22"/>
          <w:highlight w:val="yellow"/>
        </w:rPr>
      </w:pPr>
    </w:p>
    <w:p w14:paraId="4AAC555A" w14:textId="77777777" w:rsidR="00F32CFD" w:rsidRPr="00DF719D" w:rsidRDefault="00F32CFD" w:rsidP="00F32CFD">
      <w:pPr>
        <w:keepNext/>
        <w:widowControl w:val="0"/>
        <w:overflowPunct/>
        <w:autoSpaceDE/>
        <w:autoSpaceDN/>
        <w:adjustRightInd/>
        <w:snapToGrid w:val="0"/>
        <w:jc w:val="center"/>
        <w:textAlignment w:val="auto"/>
        <w:outlineLvl w:val="0"/>
        <w:rPr>
          <w:b/>
          <w:sz w:val="24"/>
          <w:szCs w:val="24"/>
        </w:rPr>
      </w:pPr>
      <w:r w:rsidRPr="00DF719D">
        <w:rPr>
          <w:rFonts w:eastAsia="CIDFont+F1"/>
          <w:b/>
          <w:sz w:val="24"/>
          <w:szCs w:val="24"/>
        </w:rPr>
        <w:t>§ 29</w:t>
      </w:r>
      <w:r>
        <w:rPr>
          <w:rFonts w:eastAsia="CIDFont+F1"/>
          <w:b/>
          <w:sz w:val="24"/>
          <w:szCs w:val="24"/>
        </w:rPr>
        <w:t>.</w:t>
      </w:r>
      <w:r w:rsidRPr="00DF719D">
        <w:rPr>
          <w:rFonts w:eastAsia="CIDFont+F1"/>
          <w:b/>
          <w:sz w:val="24"/>
          <w:szCs w:val="24"/>
        </w:rPr>
        <w:t xml:space="preserve"> </w:t>
      </w:r>
      <w:r w:rsidRPr="00DF719D">
        <w:rPr>
          <w:rFonts w:eastAsia="CIDFont+F1"/>
          <w:sz w:val="24"/>
          <w:szCs w:val="24"/>
        </w:rPr>
        <w:t xml:space="preserve"> </w:t>
      </w:r>
      <w:r w:rsidRPr="00DF719D">
        <w:rPr>
          <w:b/>
          <w:sz w:val="24"/>
          <w:szCs w:val="24"/>
        </w:rPr>
        <w:t>Zmiany umowy w zakresie wysokości</w:t>
      </w:r>
      <w:r w:rsidRPr="00DF719D">
        <w:rPr>
          <w:sz w:val="24"/>
          <w:szCs w:val="24"/>
        </w:rPr>
        <w:t xml:space="preserve"> </w:t>
      </w:r>
      <w:r w:rsidRPr="00DF719D">
        <w:rPr>
          <w:b/>
          <w:sz w:val="24"/>
          <w:szCs w:val="24"/>
        </w:rPr>
        <w:t>wynagrodzenia</w:t>
      </w:r>
    </w:p>
    <w:p w14:paraId="50532DB8" w14:textId="77777777" w:rsidR="00F32CFD" w:rsidRPr="00DF719D" w:rsidRDefault="00F32CFD">
      <w:pPr>
        <w:numPr>
          <w:ilvl w:val="0"/>
          <w:numId w:val="53"/>
        </w:numPr>
        <w:overflowPunct/>
        <w:autoSpaceDE/>
        <w:adjustRightInd/>
        <w:ind w:left="426" w:right="-567" w:hanging="426"/>
        <w:jc w:val="both"/>
        <w:textAlignment w:val="auto"/>
        <w:rPr>
          <w:b/>
          <w:kern w:val="2"/>
          <w:sz w:val="22"/>
          <w:szCs w:val="22"/>
          <w14:ligatures w14:val="standardContextual"/>
        </w:rPr>
      </w:pPr>
      <w:r w:rsidRPr="00DF719D">
        <w:rPr>
          <w:kern w:val="2"/>
          <w:sz w:val="22"/>
          <w:szCs w:val="22"/>
          <w14:ligatures w14:val="standardContextual"/>
        </w:rPr>
        <w:t>Strony mogą dokonać zmiany wynagrodzenia należnego Wykonawcy, o którym mowa w § 10 umowy, w formie pisemnego aneksu, każdorazowo w przypadku wystąpienia jednej z następujących okoliczności:</w:t>
      </w:r>
    </w:p>
    <w:p w14:paraId="220DC563" w14:textId="6EA2C48A" w:rsidR="00F32CFD" w:rsidRPr="00DF719D" w:rsidRDefault="00F32CFD">
      <w:pPr>
        <w:numPr>
          <w:ilvl w:val="1"/>
          <w:numId w:val="54"/>
        </w:numPr>
        <w:overflowPunct/>
        <w:autoSpaceDE/>
        <w:adjustRightInd/>
        <w:ind w:left="709" w:right="-567" w:hanging="283"/>
        <w:jc w:val="both"/>
        <w:textAlignment w:val="auto"/>
        <w:rPr>
          <w:kern w:val="2"/>
          <w:sz w:val="22"/>
          <w:szCs w:val="22"/>
          <w14:ligatures w14:val="standardContextual"/>
        </w:rPr>
      </w:pPr>
      <w:r w:rsidRPr="00DF719D">
        <w:rPr>
          <w:kern w:val="2"/>
          <w:sz w:val="22"/>
          <w:szCs w:val="22"/>
          <w14:ligatures w14:val="standardContextual"/>
        </w:rPr>
        <w:t>zmiany wysokości minimalnego wynagrodzenia za pracę albo wysokości minimalnej stawki godzinowej, ustalonych na podstawie ustawy z dnia 10 października 2002 r. o minimalnym wynagrodzeniu za pracę (Dz. U. z 202</w:t>
      </w:r>
      <w:r w:rsidR="00F0320E">
        <w:rPr>
          <w:kern w:val="2"/>
          <w:sz w:val="22"/>
          <w:szCs w:val="22"/>
          <w14:ligatures w14:val="standardContextual"/>
        </w:rPr>
        <w:t>4</w:t>
      </w:r>
      <w:r w:rsidRPr="00DF719D">
        <w:rPr>
          <w:kern w:val="2"/>
          <w:sz w:val="22"/>
          <w:szCs w:val="22"/>
          <w14:ligatures w14:val="standardContextual"/>
        </w:rPr>
        <w:t xml:space="preserve"> r. poz. </w:t>
      </w:r>
      <w:r w:rsidR="00F0320E">
        <w:rPr>
          <w:kern w:val="2"/>
          <w:sz w:val="22"/>
          <w:szCs w:val="22"/>
          <w14:ligatures w14:val="standardContextual"/>
        </w:rPr>
        <w:t>1773</w:t>
      </w:r>
      <w:r w:rsidRPr="00DF719D">
        <w:rPr>
          <w:kern w:val="2"/>
          <w:sz w:val="22"/>
          <w:szCs w:val="22"/>
          <w14:ligatures w14:val="standardContextual"/>
        </w:rPr>
        <w:t xml:space="preserve"> ze zm.),</w:t>
      </w:r>
    </w:p>
    <w:p w14:paraId="055A1CC4" w14:textId="77777777" w:rsidR="00F32CFD" w:rsidRPr="00DF719D" w:rsidRDefault="00F32CFD">
      <w:pPr>
        <w:numPr>
          <w:ilvl w:val="1"/>
          <w:numId w:val="54"/>
        </w:numPr>
        <w:overflowPunct/>
        <w:autoSpaceDE/>
        <w:adjustRightInd/>
        <w:ind w:left="709" w:right="-567" w:hanging="283"/>
        <w:jc w:val="both"/>
        <w:textAlignment w:val="auto"/>
        <w:rPr>
          <w:kern w:val="2"/>
          <w:sz w:val="22"/>
          <w:szCs w:val="22"/>
          <w14:ligatures w14:val="standardContextual"/>
        </w:rPr>
      </w:pPr>
      <w:r w:rsidRPr="00DF719D">
        <w:rPr>
          <w:kern w:val="2"/>
          <w:sz w:val="22"/>
          <w:szCs w:val="22"/>
          <w14:ligatures w14:val="standardContextual"/>
        </w:rPr>
        <w:t>zmiany zasad podlegania ubezpieczeniu społecznemu, ubezpieczeniu zdrowotnemu lub wysokości stawki składki na ubezpieczenia społeczne lub zdrowotne,</w:t>
      </w:r>
    </w:p>
    <w:p w14:paraId="6D0E4EB6" w14:textId="3639227B" w:rsidR="00F32CFD" w:rsidRPr="00DF719D" w:rsidRDefault="00F32CFD">
      <w:pPr>
        <w:numPr>
          <w:ilvl w:val="1"/>
          <w:numId w:val="54"/>
        </w:numPr>
        <w:overflowPunct/>
        <w:autoSpaceDE/>
        <w:adjustRightInd/>
        <w:ind w:left="709" w:right="-567" w:hanging="283"/>
        <w:jc w:val="both"/>
        <w:textAlignment w:val="auto"/>
        <w:rPr>
          <w:kern w:val="2"/>
          <w:sz w:val="22"/>
          <w:szCs w:val="22"/>
          <w14:ligatures w14:val="standardContextual"/>
        </w:rPr>
      </w:pPr>
      <w:r w:rsidRPr="00DF719D">
        <w:rPr>
          <w:kern w:val="2"/>
          <w:sz w:val="22"/>
          <w:szCs w:val="22"/>
          <w14:ligatures w14:val="standardContextual"/>
        </w:rPr>
        <w:t xml:space="preserve">zmiany zasad gromadzenia i wysokości wpłat do pracowniczych planów kapitałowych, </w:t>
      </w:r>
      <w:r w:rsidRPr="00DF719D">
        <w:rPr>
          <w:kern w:val="2"/>
          <w:sz w:val="22"/>
          <w:szCs w:val="22"/>
          <w14:ligatures w14:val="standardContextual"/>
        </w:rPr>
        <w:br/>
        <w:t>o których mowa w ustawie z dnia 4 października 2018 r. o pracowniczych planach kapitałowych (Dz. U. z 202</w:t>
      </w:r>
      <w:r w:rsidR="00F0320E">
        <w:rPr>
          <w:kern w:val="2"/>
          <w:sz w:val="22"/>
          <w:szCs w:val="22"/>
          <w14:ligatures w14:val="standardContextual"/>
        </w:rPr>
        <w:t>4</w:t>
      </w:r>
      <w:r w:rsidRPr="00DF719D">
        <w:rPr>
          <w:kern w:val="2"/>
          <w:sz w:val="22"/>
          <w:szCs w:val="22"/>
          <w14:ligatures w14:val="standardContextual"/>
        </w:rPr>
        <w:t xml:space="preserve"> r. poz. </w:t>
      </w:r>
      <w:r w:rsidR="00F0320E">
        <w:rPr>
          <w:kern w:val="2"/>
          <w:sz w:val="22"/>
          <w:szCs w:val="22"/>
          <w14:ligatures w14:val="standardContextual"/>
        </w:rPr>
        <w:t>427</w:t>
      </w:r>
      <w:r w:rsidRPr="00DF719D">
        <w:rPr>
          <w:kern w:val="2"/>
          <w:sz w:val="22"/>
          <w:szCs w:val="22"/>
          <w14:ligatures w14:val="standardContextual"/>
        </w:rPr>
        <w:t>);</w:t>
      </w:r>
    </w:p>
    <w:p w14:paraId="58EE8F35" w14:textId="77777777" w:rsidR="00F32CFD" w:rsidRPr="00DF719D" w:rsidRDefault="00F32CFD" w:rsidP="00F32CFD">
      <w:pPr>
        <w:ind w:left="567" w:right="-567" w:hanging="141"/>
        <w:jc w:val="both"/>
        <w:textAlignment w:val="auto"/>
        <w:rPr>
          <w:sz w:val="22"/>
          <w:szCs w:val="22"/>
        </w:rPr>
      </w:pPr>
      <w:r w:rsidRPr="00DF719D">
        <w:rPr>
          <w:sz w:val="22"/>
          <w:szCs w:val="22"/>
        </w:rPr>
        <w:t>- na zasadach i w sposób określony w ust. 2-10, jeżeli zmiany te będą miały wpływ na koszty wykonania umowy przez Wykonawcę.</w:t>
      </w:r>
    </w:p>
    <w:p w14:paraId="52F8BE18"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 xml:space="preserve">Zmiana wysokości wynagrodzenia w przypadku zaistnienia przesłanki, o której mowa </w:t>
      </w:r>
      <w:r w:rsidRPr="00DF719D">
        <w:rPr>
          <w:kern w:val="2"/>
          <w:sz w:val="22"/>
          <w:szCs w:val="22"/>
          <w14:ligatures w14:val="standardContextual"/>
        </w:rPr>
        <w:br/>
        <w:t>w ust. 1 pkt 1,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14:paraId="2BA17064"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W przypadku zmiany, o której mowa w ust. 1 pkt 1, wynagrodzenie Wykonawcy ulegnie zmianie o kwotę odpowiadającą wzrostowi kosztu Wykonawcy w związku ze zwiększeniem wysokości wynagrodzeń pracowników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o których mowa w zdaniu poprzedzającym, odpowiadającej zakresowi, w jakim wykonują oni prace bezpośrednio związane z realizacją przedmiotu umowy.</w:t>
      </w:r>
    </w:p>
    <w:p w14:paraId="6B6185B7"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W przypadku zmiany, o której mowa w ust. 1 pkt 2, wynagrodzenie Wykonawcy ulegnie zmianie o kwotę odpowiadającą zmianie kosztu Wykonawcy ponoszonego w związku z wypłatą wynagrodzenia pracownikom. Kwota odpowiadająca zmianie kosztu Wykonawcy będzie odnosić się wyłącznie do części wynagrodzenia pracowników, o których mowa w zdaniu poprzedzającym, odpowiadającej zakresowi, w jakim wykonują oni prace bezpośrednio związane z realizacją przedmiotu umowy.</w:t>
      </w:r>
    </w:p>
    <w:p w14:paraId="1753B212"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lastRenderedPageBreak/>
        <w:t>W przypadku zmiany, o której mowa w ust. 1 pkt 3 wynagrodzenie Wykonawcy ulegnie zmianie o kwotę odpowiadającą zmianie kosztu Wykonawcy ponoszonego w związku ze zmianą wysokości wpłat do pracowniczych planów kapitałowych. Kwota odpowiadająca zmianie koszty Wykonawcy będzie odnosić się wyłącznie do części wynagrodzenia pracowników, o których mowa w zdaniu poprzedzającym, odpowiadającej zakresowi, w jakim wykonują oni prace bezpośrednio związane z realizacją przedmiotu umowy.</w:t>
      </w:r>
    </w:p>
    <w:p w14:paraId="00E3284C"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 xml:space="preserve">W celu zawarcia aneksu, o którym mowa w ust. 1, Wykonawca może wystąpić do Zamawiającego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258D913A"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 xml:space="preserve">W przypadku zmian, o których mowa w ust. 1 pkt 1, 2 lub pkt 3, jeżeli z wnioskiem występuje Wykonawca, jest on zobowiązany dołączyć do wniosku dokumenty, z których będzie wynikać </w:t>
      </w:r>
      <w:r w:rsidRPr="00DF719D">
        <w:rPr>
          <w:kern w:val="2"/>
          <w:sz w:val="22"/>
          <w:szCs w:val="22"/>
          <w14:ligatures w14:val="standardContextual"/>
        </w:rPr>
        <w:br/>
        <w:t>w jakim zakresie zmiany te mają wpływ na koszty wykonania zamówienia, w szczególności:</w:t>
      </w:r>
    </w:p>
    <w:p w14:paraId="43091897" w14:textId="77777777" w:rsidR="00F32CFD" w:rsidRPr="00DF719D" w:rsidRDefault="00F32CFD">
      <w:pPr>
        <w:numPr>
          <w:ilvl w:val="0"/>
          <w:numId w:val="55"/>
        </w:numPr>
        <w:overflowPunct/>
        <w:autoSpaceDE/>
        <w:adjustRightInd/>
        <w:ind w:left="851" w:right="-567" w:hanging="425"/>
        <w:jc w:val="both"/>
        <w:textAlignment w:val="auto"/>
        <w:rPr>
          <w:kern w:val="2"/>
          <w:sz w:val="22"/>
          <w:szCs w:val="22"/>
          <w14:ligatures w14:val="standardContextual"/>
        </w:rPr>
      </w:pPr>
      <w:r w:rsidRPr="00DF719D">
        <w:rPr>
          <w:kern w:val="2"/>
          <w:sz w:val="22"/>
          <w:szCs w:val="22"/>
          <w14:ligatures w14:val="standardContextual"/>
        </w:rPr>
        <w:t>pisemne zestawienie wynagrodzeń (zarówno przed jak i po zmianie) pracowników (bez ujawniania tzw. „danych wrażliwych”), wraz z określeniem zakresu (części etatu), w jakim wykonują oni prace bezpośrednio związane z realizacją przedmiotu umowy oraz części wynagrodzenia odpowiadającej temu zakresowi – w przypadku zmiany, o której mowa w ust. 1 pkt 1,</w:t>
      </w:r>
    </w:p>
    <w:p w14:paraId="4F0138E0" w14:textId="77777777" w:rsidR="00F32CFD" w:rsidRPr="00DF719D" w:rsidRDefault="00F32CFD">
      <w:pPr>
        <w:numPr>
          <w:ilvl w:val="0"/>
          <w:numId w:val="55"/>
        </w:numPr>
        <w:overflowPunct/>
        <w:autoSpaceDE/>
        <w:adjustRightInd/>
        <w:ind w:left="851" w:right="-567" w:hanging="425"/>
        <w:jc w:val="both"/>
        <w:textAlignment w:val="auto"/>
        <w:rPr>
          <w:kern w:val="2"/>
          <w:sz w:val="22"/>
          <w:szCs w:val="22"/>
          <w14:ligatures w14:val="standardContextual"/>
        </w:rPr>
      </w:pPr>
      <w:r w:rsidRPr="00DF719D">
        <w:rPr>
          <w:kern w:val="2"/>
          <w:sz w:val="22"/>
          <w:szCs w:val="22"/>
          <w14:ligatures w14:val="standardContextual"/>
        </w:rPr>
        <w:t>pisemne zestawienie wynagrodzeń (zarówno przed jak i po zmianie) pracowników (bez ujawniania tzw. „danych wrażliwych”),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 pkt 2,</w:t>
      </w:r>
    </w:p>
    <w:p w14:paraId="7CEFCDA0" w14:textId="77777777" w:rsidR="00F32CFD" w:rsidRPr="00DF719D" w:rsidRDefault="00F32CFD">
      <w:pPr>
        <w:numPr>
          <w:ilvl w:val="0"/>
          <w:numId w:val="55"/>
        </w:numPr>
        <w:overflowPunct/>
        <w:autoSpaceDE/>
        <w:adjustRightInd/>
        <w:ind w:left="851" w:right="-567" w:hanging="425"/>
        <w:jc w:val="both"/>
        <w:textAlignment w:val="auto"/>
        <w:rPr>
          <w:kern w:val="2"/>
          <w:sz w:val="22"/>
          <w:szCs w:val="22"/>
          <w14:ligatures w14:val="standardContextual"/>
        </w:rPr>
      </w:pPr>
      <w:r w:rsidRPr="00DF719D">
        <w:rPr>
          <w:kern w:val="2"/>
          <w:sz w:val="22"/>
          <w:szCs w:val="22"/>
          <w14:ligatures w14:val="standardContextual"/>
        </w:rPr>
        <w:t>pisemne zestawienie wynagrodzeń (zarówno przed, jak i po zmianie) pracowników świadczących usługi (bez ujawniania tzw. „danych wrażliwych ”), wraz z kwotami wpłat do pracowniczych planów kapitałowych, o których mowa w ustawie z dnia 4 października 2018 r. o pracowniczych planach kapitałowych, w części finansowanej przez Wykonawcę, z określeniem zakresu (części etatu), w jakim wykonują oni prace bezpośrednio związane z realizacją przedmiotu umowy oraz części wynagrodzenia odpowiadającej temu zakresowi – w przypadku zmiany, o której mowa w ust. 1 pkt 3</w:t>
      </w:r>
    </w:p>
    <w:p w14:paraId="16B074AE"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W terminie 10 dni roboczych od dnia przekazania wniosku, o którym mowa w ust. 6, Zamawiający, przekaże Wykonawcy informację o zakresie, w jakim zatwierdza wniosek oraz wskaże kwotę, o którą wynagrodzenie należne Wykonawcy powinno ulec zmianie, albo informację o niezatwierdzeniu wniosku wraz z uzasadnieniem.</w:t>
      </w:r>
    </w:p>
    <w:p w14:paraId="0A78ECF0"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 xml:space="preserve">W przypadku otrzymania przez Wykonawcę informacji o niezatwierdzeniu wniosku lub częściowym zatwierdzeniu wniosku, Wykonawca może ponownie wystąpić z wnioskiem, o którym mowa w ust. 6. </w:t>
      </w:r>
      <w:r w:rsidRPr="00DF719D">
        <w:rPr>
          <w:kern w:val="2"/>
          <w:sz w:val="22"/>
          <w:szCs w:val="22"/>
          <w14:ligatures w14:val="standardContextual"/>
        </w:rPr>
        <w:br/>
        <w:t>W takim przypadku przepisy ust. 6-8 stosuje się odpowiednio.</w:t>
      </w:r>
    </w:p>
    <w:p w14:paraId="5C266FBA" w14:textId="77777777" w:rsidR="00F32CFD" w:rsidRPr="00DF719D" w:rsidRDefault="00F32CFD">
      <w:pPr>
        <w:numPr>
          <w:ilvl w:val="0"/>
          <w:numId w:val="53"/>
        </w:numPr>
        <w:overflowPunct/>
        <w:autoSpaceDE/>
        <w:adjustRightInd/>
        <w:ind w:left="426" w:right="-567" w:hanging="426"/>
        <w:jc w:val="both"/>
        <w:textAlignment w:val="auto"/>
        <w:rPr>
          <w:kern w:val="2"/>
          <w:sz w:val="22"/>
          <w:szCs w:val="22"/>
          <w14:ligatures w14:val="standardContextual"/>
        </w:rPr>
      </w:pPr>
      <w:r w:rsidRPr="00DF719D">
        <w:rPr>
          <w:kern w:val="2"/>
          <w:sz w:val="22"/>
          <w:szCs w:val="22"/>
          <w14:ligatures w14:val="standardContextual"/>
        </w:rPr>
        <w:t>Zawarcie aneksu nastąpi nie później niż w terminie 10 dni roboczych od dnia zatwierdzenia wniosku o dokonanie zmiany wysokości wynagrodzenia należnego Wykonawcy.</w:t>
      </w:r>
    </w:p>
    <w:p w14:paraId="499929C8"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 xml:space="preserve">Niezależnie od postanowień ustępów powyżej, Strony przewidują możliwość wprowadzenia zmian </w:t>
      </w:r>
      <w:r w:rsidRPr="00DF719D">
        <w:rPr>
          <w:sz w:val="22"/>
          <w:szCs w:val="22"/>
        </w:rPr>
        <w:t>wynagrodzenia należnego Wykonawcy, o którym mowa w § 10 umowy</w:t>
      </w:r>
      <w:r w:rsidRPr="00DF719D">
        <w:rPr>
          <w:bCs/>
          <w:sz w:val="22"/>
          <w:szCs w:val="22"/>
        </w:rPr>
        <w:t xml:space="preserve">, w formie aneksu do umowy, w przypadku zmiany cen materiałów lub kosztów związanych z realizacją przedmiotu umowy w tym zakresie, na zasadach wskazanych poniżej. </w:t>
      </w:r>
    </w:p>
    <w:p w14:paraId="13E4B720"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Przez zmianę ceny materiałów lub kosztów rozumie się wzrost odpowiednio cen lub kosztów, jak i ich obniżenie, względem ceny lub kosztu przyjętych w celu ustalenia wynagrodzenia Wykonawcy zawartego w ofercie.</w:t>
      </w:r>
    </w:p>
    <w:p w14:paraId="4851F574"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 xml:space="preserve">Jeżeli zmiana ceny materiałów lub kosztów, o której mowa w ust. 12, względem ceny lub kosztów przyjętych w celu ustalenia wynagrodzenia Wykonawcy zawartego w ofercie zmieni się o minimum 10 %, każda ze Stron uprawniona będzie do wystąpienia z wnioskiem o dokonanie zmiany wysokości wynagrodzenia. Zmieniona wartość wynagrodzenia, obowiązywać będzie od miesiąca następującego po miesiącu, w którym Strona wystąpiła z takim wnioskiem, o ile druga Strona uzna, iż rzeczywiście doszło do zmiany cen materiałów lub kosztów mających wpływ na wysokość wynagrodzenia. Początkowym terminem ustalenia wynagrodzenia jest dzień podpisania umowy, z zastrzeżeniem przypadku o którym mowa w art. 439 ust. 3 </w:t>
      </w:r>
      <w:r w:rsidRPr="00DF719D">
        <w:rPr>
          <w:bCs/>
          <w:sz w:val="22"/>
          <w:szCs w:val="22"/>
        </w:rPr>
        <w:lastRenderedPageBreak/>
        <w:t>ustawy PZP – wówczas początkowy dzień ustalenia wynagrodzenia określa się zgodnie z powołanym przepisem.</w:t>
      </w:r>
    </w:p>
    <w:p w14:paraId="0B425124"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 xml:space="preserve">Zmiana wynagrodzenia, o której mowa w ust. 13, ustalana będzie w oparciu </w:t>
      </w:r>
      <w:r w:rsidRPr="00DF719D">
        <w:rPr>
          <w:bCs/>
          <w:sz w:val="22"/>
          <w:szCs w:val="22"/>
        </w:rPr>
        <w:br/>
        <w:t xml:space="preserve">o średnioroczny wskaźnik cen towarów i usług konsumpcyjnych publikowany przez Prezesa Głównego Urzędu Statystycznego. Zmiana wynagrodzenia zostanie dokonana o wartość wskaźnika, o którym jest mowa w </w:t>
      </w:r>
      <w:proofErr w:type="spellStart"/>
      <w:r w:rsidRPr="00DF719D">
        <w:rPr>
          <w:bCs/>
          <w:sz w:val="22"/>
          <w:szCs w:val="22"/>
        </w:rPr>
        <w:t>zd</w:t>
      </w:r>
      <w:proofErr w:type="spellEnd"/>
      <w:r w:rsidRPr="00DF719D">
        <w:rPr>
          <w:bCs/>
          <w:sz w:val="22"/>
          <w:szCs w:val="22"/>
        </w:rPr>
        <w:t>. 1, pod warunkiem, że  zmiana cen materiałów lub kosztów miała wpływ na koszt realizacji przedmiotu umowy</w:t>
      </w:r>
    </w:p>
    <w:p w14:paraId="0A2F7812"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 xml:space="preserve">Strona wnioskująca o zmianę wysokości wynagrodzenia zobowiązana jest przedstawić we wniosku, o którym mowa w ust. 13, w jaki sposób zmiana cen materiałów lub kosztów miała wpływ na koszt realizacji przedmiotu umowy. Strona może wystąpić z wnioskiem, o którym mowa w ust. 13 nie częściej niż raz na 12 miesięcy, przy czym z pierwszym wnioskiem Strona może wystąpić po upływie 12 miesięcy liczonych od dnia zawarcia umowy. </w:t>
      </w:r>
    </w:p>
    <w:p w14:paraId="5A1E0189" w14:textId="77777777" w:rsidR="00F32CFD" w:rsidRPr="00DF719D" w:rsidRDefault="00F32CFD">
      <w:pPr>
        <w:numPr>
          <w:ilvl w:val="0"/>
          <w:numId w:val="53"/>
        </w:numPr>
        <w:overflowPunct/>
        <w:autoSpaceDE/>
        <w:adjustRightInd/>
        <w:ind w:left="425" w:right="-567" w:hanging="425"/>
        <w:jc w:val="both"/>
        <w:textAlignment w:val="auto"/>
        <w:rPr>
          <w:bCs/>
          <w:sz w:val="22"/>
          <w:szCs w:val="22"/>
        </w:rPr>
      </w:pPr>
      <w:r w:rsidRPr="00DF719D">
        <w:rPr>
          <w:bCs/>
          <w:sz w:val="22"/>
          <w:szCs w:val="22"/>
        </w:rPr>
        <w:t>Łączna maksymalna wartość zmiany wynagrodzenia na podstawie ust. 11-15, w trakcie całego okresy obowiązywania umowy nie może przekroczyć 20%</w:t>
      </w:r>
      <w:r w:rsidRPr="00DF719D">
        <w:rPr>
          <w:sz w:val="22"/>
          <w:szCs w:val="22"/>
        </w:rPr>
        <w:t xml:space="preserve"> pierwotnej wartości maksymalnej wartości wynagrodzenia Wykonawcy, o którym mowa w § 10 umowy</w:t>
      </w:r>
    </w:p>
    <w:p w14:paraId="626311EE" w14:textId="29D49666" w:rsidR="00F32CFD" w:rsidRDefault="00F32CFD" w:rsidP="00E22B79">
      <w:pPr>
        <w:overflowPunct/>
        <w:autoSpaceDE/>
        <w:autoSpaceDN/>
        <w:adjustRightInd/>
        <w:ind w:left="709"/>
        <w:jc w:val="both"/>
        <w:textAlignment w:val="auto"/>
        <w:rPr>
          <w:sz w:val="22"/>
          <w:szCs w:val="22"/>
          <w:highlight w:val="yellow"/>
        </w:rPr>
      </w:pPr>
      <w:r w:rsidRPr="00DF719D">
        <w:rPr>
          <w:bCs/>
          <w:sz w:val="22"/>
          <w:szCs w:val="22"/>
        </w:rPr>
        <w:t xml:space="preserve">W przypadku, o którym mowa w ust. 11 - 15 Wykonawca, którego wynagrodzenie zostało zmienione, zobowiązany jest do zmiany wynagrodzenia przysługującego podwykonawcy, </w:t>
      </w:r>
      <w:r w:rsidRPr="00DF719D">
        <w:rPr>
          <w:bCs/>
          <w:sz w:val="22"/>
          <w:szCs w:val="22"/>
        </w:rPr>
        <w:br/>
        <w:t xml:space="preserve">z którym zawarł umowę, o której mowa w art. 439 ust. 5 </w:t>
      </w:r>
      <w:proofErr w:type="spellStart"/>
      <w:r w:rsidRPr="00DF719D">
        <w:rPr>
          <w:bCs/>
          <w:sz w:val="22"/>
          <w:szCs w:val="22"/>
        </w:rPr>
        <w:t>Pzp</w:t>
      </w:r>
      <w:proofErr w:type="spellEnd"/>
      <w:r w:rsidRPr="00DF719D">
        <w:rPr>
          <w:bCs/>
          <w:sz w:val="22"/>
          <w:szCs w:val="22"/>
        </w:rPr>
        <w:t>, w zakresie odpowiadającym zmianom cen materiałów lub kosztów dotyczących zobowiązania podwykonawcy, jak również zobowiązany jest poinformować pisemnie Zamawiającego o dokonanej zmianie wynagrodzenia podwykonawcy lub powodach braku dokonania takiej zmiany. Do zawiadomienia Wykonawca załączy oświadczenie podwykonawcy potwierdzającego terminową zapłatę z tytułu zmiany wysokości wynagrodzenia</w:t>
      </w:r>
    </w:p>
    <w:p w14:paraId="7FA49E6D" w14:textId="77777777" w:rsidR="00F32CFD" w:rsidRPr="002366F4" w:rsidRDefault="00F32CFD" w:rsidP="00132D4E">
      <w:pPr>
        <w:overflowPunct/>
        <w:autoSpaceDE/>
        <w:autoSpaceDN/>
        <w:adjustRightInd/>
        <w:jc w:val="both"/>
        <w:textAlignment w:val="auto"/>
        <w:rPr>
          <w:sz w:val="22"/>
          <w:szCs w:val="22"/>
          <w:highlight w:val="yellow"/>
        </w:rPr>
      </w:pPr>
    </w:p>
    <w:p w14:paraId="277BA95C" w14:textId="77777777" w:rsidR="00AE4713" w:rsidRPr="00E77391" w:rsidRDefault="00AE4713" w:rsidP="001C258A">
      <w:pPr>
        <w:pStyle w:val="Nagwek5"/>
        <w:keepNext w:val="0"/>
        <w:rPr>
          <w:i w:val="0"/>
          <w:szCs w:val="22"/>
        </w:rPr>
      </w:pPr>
      <w:r w:rsidRPr="00E77391">
        <w:rPr>
          <w:i w:val="0"/>
          <w:szCs w:val="22"/>
        </w:rPr>
        <w:t>Rozdział IX- POSTANOWIENIA KOŃCOWE</w:t>
      </w:r>
    </w:p>
    <w:p w14:paraId="4E1CF468" w14:textId="56620583" w:rsidR="00AE4713" w:rsidRPr="00E77391" w:rsidRDefault="00AE4713" w:rsidP="001C258A">
      <w:pPr>
        <w:jc w:val="center"/>
        <w:rPr>
          <w:b/>
          <w:sz w:val="24"/>
          <w:szCs w:val="22"/>
        </w:rPr>
      </w:pPr>
      <w:r w:rsidRPr="00E77391">
        <w:rPr>
          <w:b/>
          <w:sz w:val="24"/>
          <w:szCs w:val="22"/>
        </w:rPr>
        <w:t xml:space="preserve">§ </w:t>
      </w:r>
      <w:r w:rsidR="00F32CFD">
        <w:rPr>
          <w:b/>
          <w:sz w:val="24"/>
          <w:szCs w:val="22"/>
        </w:rPr>
        <w:t>30</w:t>
      </w:r>
      <w:r w:rsidR="00F65E5D" w:rsidRPr="00E77391">
        <w:rPr>
          <w:b/>
          <w:sz w:val="24"/>
          <w:szCs w:val="22"/>
        </w:rPr>
        <w:t>. Postanowienia końcowe</w:t>
      </w:r>
    </w:p>
    <w:p w14:paraId="47D90648" w14:textId="77777777" w:rsidR="00AE4713" w:rsidRPr="00E77391" w:rsidRDefault="00AE4713" w:rsidP="001D55DE">
      <w:pPr>
        <w:numPr>
          <w:ilvl w:val="0"/>
          <w:numId w:val="24"/>
        </w:numPr>
        <w:overflowPunct/>
        <w:autoSpaceDE/>
        <w:autoSpaceDN/>
        <w:adjustRightInd/>
        <w:ind w:left="426" w:hanging="426"/>
        <w:jc w:val="both"/>
        <w:textAlignment w:val="auto"/>
        <w:rPr>
          <w:sz w:val="22"/>
          <w:szCs w:val="22"/>
        </w:rPr>
      </w:pPr>
      <w:r w:rsidRPr="00E77391">
        <w:rPr>
          <w:sz w:val="22"/>
          <w:szCs w:val="22"/>
        </w:rPr>
        <w:t>Wszelkie zmiany niniejszej umowy wymagają formy pisemnej pod rygorem nieważności.</w:t>
      </w:r>
    </w:p>
    <w:p w14:paraId="6BD2E374" w14:textId="77777777" w:rsidR="00AE4713" w:rsidRDefault="00AE4713" w:rsidP="001D55DE">
      <w:pPr>
        <w:numPr>
          <w:ilvl w:val="0"/>
          <w:numId w:val="24"/>
        </w:numPr>
        <w:overflowPunct/>
        <w:autoSpaceDE/>
        <w:autoSpaceDN/>
        <w:adjustRightInd/>
        <w:ind w:left="426" w:hanging="426"/>
        <w:jc w:val="both"/>
        <w:textAlignment w:val="auto"/>
        <w:rPr>
          <w:sz w:val="22"/>
          <w:szCs w:val="22"/>
        </w:rPr>
      </w:pPr>
      <w:r w:rsidRPr="00E77391">
        <w:rPr>
          <w:sz w:val="22"/>
          <w:szCs w:val="22"/>
        </w:rPr>
        <w:t xml:space="preserve">Strony ustalają, że w sprawach nieuregulowanych niniejszą umową stosuje się przepisy ustawy Prawo zamówień publicznych, przepisy ustawy Prawo budowlane z aktami wykonawczymi oraz przepisy </w:t>
      </w:r>
      <w:r w:rsidRPr="00E77391">
        <w:rPr>
          <w:iCs/>
          <w:sz w:val="22"/>
          <w:szCs w:val="22"/>
        </w:rPr>
        <w:t xml:space="preserve">ustawy </w:t>
      </w:r>
      <w:r w:rsidRPr="00E77391">
        <w:rPr>
          <w:sz w:val="22"/>
          <w:szCs w:val="22"/>
        </w:rPr>
        <w:t>Kodeks cywilny.</w:t>
      </w:r>
    </w:p>
    <w:p w14:paraId="146CB72E" w14:textId="1669117D" w:rsidR="00AE4713" w:rsidRPr="00A33B21" w:rsidRDefault="00AE4713" w:rsidP="00A33B21">
      <w:pPr>
        <w:numPr>
          <w:ilvl w:val="0"/>
          <w:numId w:val="24"/>
        </w:numPr>
        <w:overflowPunct/>
        <w:autoSpaceDE/>
        <w:autoSpaceDN/>
        <w:adjustRightInd/>
        <w:ind w:left="426" w:hanging="426"/>
        <w:jc w:val="both"/>
        <w:textAlignment w:val="auto"/>
        <w:rPr>
          <w:sz w:val="22"/>
          <w:szCs w:val="22"/>
        </w:rPr>
      </w:pPr>
      <w:r w:rsidRPr="00A33B21">
        <w:rPr>
          <w:rFonts w:eastAsia="Calibri" w:cs="Calibri"/>
          <w:sz w:val="22"/>
          <w:szCs w:val="22"/>
        </w:rPr>
        <w:t>Strony zobowiązują się do polubownego rozstrzygania wszelkich sporów, które mogą wynikać w związku z wykonywaniem niniejszej umowy,</w:t>
      </w:r>
      <w:r w:rsidR="00A33B21" w:rsidRPr="00A33B21">
        <w:rPr>
          <w:rFonts w:ascii="Calibri" w:eastAsiaTheme="minorHAnsi" w:hAnsi="Calibri" w:cs="Calibri"/>
          <w:sz w:val="23"/>
          <w:szCs w:val="23"/>
          <w:lang w:eastAsia="en-US"/>
          <w14:ligatures w14:val="standardContextual"/>
        </w:rPr>
        <w:t xml:space="preserve"> </w:t>
      </w:r>
      <w:r w:rsidR="00A33B21" w:rsidRPr="00A33B21">
        <w:rPr>
          <w:rFonts w:eastAsiaTheme="minorHAnsi"/>
          <w:sz w:val="22"/>
          <w:szCs w:val="22"/>
          <w:lang w:eastAsia="en-US"/>
          <w14:ligatures w14:val="standardContextual"/>
        </w:rPr>
        <w:t>ewentualne spory w relacjach z Wykonawcą /Wykonawcami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r w:rsidRPr="00A33B21">
        <w:rPr>
          <w:rFonts w:eastAsia="Calibri" w:cs="Calibri"/>
          <w:sz w:val="22"/>
          <w:szCs w:val="22"/>
        </w:rPr>
        <w:t xml:space="preserve"> a gdyby to nie przyniosło rezultatu, sądem właściwym będzie sąd miejsca siedziby Zamawiającego.</w:t>
      </w:r>
    </w:p>
    <w:p w14:paraId="29BC11B1" w14:textId="1EB58187" w:rsidR="00AE4713" w:rsidRPr="00E77391" w:rsidRDefault="00AE4713" w:rsidP="001D55DE">
      <w:pPr>
        <w:numPr>
          <w:ilvl w:val="0"/>
          <w:numId w:val="24"/>
        </w:numPr>
        <w:overflowPunct/>
        <w:autoSpaceDE/>
        <w:autoSpaceDN/>
        <w:adjustRightInd/>
        <w:ind w:left="426" w:hanging="426"/>
        <w:jc w:val="both"/>
        <w:textAlignment w:val="auto"/>
        <w:rPr>
          <w:sz w:val="22"/>
          <w:szCs w:val="22"/>
        </w:rPr>
      </w:pPr>
      <w:r w:rsidRPr="00E77391">
        <w:rPr>
          <w:sz w:val="22"/>
          <w:szCs w:val="22"/>
        </w:rPr>
        <w:t>Integralną częścią umowy jest SWZ i oferta Wykonawcy.</w:t>
      </w:r>
    </w:p>
    <w:p w14:paraId="2EFF6CB2" w14:textId="590C42CD" w:rsidR="00AE4713" w:rsidRDefault="00AE4713" w:rsidP="001D55DE">
      <w:pPr>
        <w:numPr>
          <w:ilvl w:val="0"/>
          <w:numId w:val="24"/>
        </w:numPr>
        <w:overflowPunct/>
        <w:autoSpaceDE/>
        <w:autoSpaceDN/>
        <w:adjustRightInd/>
        <w:ind w:left="426" w:hanging="426"/>
        <w:jc w:val="both"/>
        <w:textAlignment w:val="auto"/>
        <w:rPr>
          <w:sz w:val="22"/>
          <w:szCs w:val="22"/>
        </w:rPr>
      </w:pPr>
      <w:r w:rsidRPr="00E77391">
        <w:rPr>
          <w:sz w:val="22"/>
          <w:szCs w:val="22"/>
        </w:rPr>
        <w:t>Umowę sporządzono w 3 jednobrzmiących egzemplarzach – 2 egz. dla Zamawiającego i 1 egz. dla Wykonawcy.</w:t>
      </w:r>
    </w:p>
    <w:p w14:paraId="466BA497" w14:textId="2A9600D6" w:rsidR="006E0385" w:rsidRDefault="006E0385" w:rsidP="006E0385">
      <w:pPr>
        <w:overflowPunct/>
        <w:autoSpaceDE/>
        <w:autoSpaceDN/>
        <w:adjustRightInd/>
        <w:jc w:val="both"/>
        <w:textAlignment w:val="auto"/>
        <w:rPr>
          <w:sz w:val="22"/>
          <w:szCs w:val="22"/>
        </w:rPr>
      </w:pPr>
    </w:p>
    <w:p w14:paraId="201DE2E2" w14:textId="77777777" w:rsidR="006E0385" w:rsidRPr="00E77391" w:rsidRDefault="006E0385" w:rsidP="006E0385">
      <w:pPr>
        <w:overflowPunct/>
        <w:autoSpaceDE/>
        <w:autoSpaceDN/>
        <w:adjustRightInd/>
        <w:jc w:val="both"/>
        <w:textAlignment w:val="auto"/>
        <w:rPr>
          <w:sz w:val="22"/>
          <w:szCs w:val="22"/>
        </w:rPr>
      </w:pPr>
    </w:p>
    <w:p w14:paraId="17F9C7C0" w14:textId="77777777" w:rsidR="00AE4713" w:rsidRPr="00E77391" w:rsidRDefault="00AE4713" w:rsidP="001C258A">
      <w:pPr>
        <w:pStyle w:val="tyt"/>
        <w:keepNext w:val="0"/>
        <w:spacing w:before="0" w:after="0"/>
        <w:jc w:val="both"/>
        <w:rPr>
          <w:b w:val="0"/>
          <w:sz w:val="22"/>
          <w:szCs w:val="22"/>
        </w:rPr>
      </w:pPr>
    </w:p>
    <w:p w14:paraId="6470D77B" w14:textId="77777777" w:rsidR="00AE4713" w:rsidRPr="00543F6A" w:rsidRDefault="00AE4713" w:rsidP="001C258A">
      <w:pPr>
        <w:pStyle w:val="Nagwek4"/>
        <w:keepNext w:val="0"/>
        <w:jc w:val="center"/>
        <w:rPr>
          <w:i w:val="0"/>
          <w:sz w:val="24"/>
          <w:szCs w:val="24"/>
        </w:rPr>
      </w:pPr>
      <w:r w:rsidRPr="00E77391">
        <w:rPr>
          <w:i w:val="0"/>
          <w:sz w:val="24"/>
          <w:szCs w:val="24"/>
        </w:rPr>
        <w:t xml:space="preserve">ZAMAWIAJĄCY: </w:t>
      </w:r>
      <w:r w:rsidRPr="00E77391">
        <w:rPr>
          <w:i w:val="0"/>
          <w:sz w:val="24"/>
          <w:szCs w:val="24"/>
        </w:rPr>
        <w:tab/>
      </w:r>
      <w:r w:rsidRPr="00E77391">
        <w:rPr>
          <w:i w:val="0"/>
          <w:sz w:val="24"/>
          <w:szCs w:val="24"/>
        </w:rPr>
        <w:tab/>
      </w:r>
      <w:r w:rsidRPr="00E77391">
        <w:rPr>
          <w:i w:val="0"/>
          <w:sz w:val="24"/>
          <w:szCs w:val="24"/>
        </w:rPr>
        <w:tab/>
      </w:r>
      <w:r w:rsidRPr="00E77391">
        <w:rPr>
          <w:i w:val="0"/>
          <w:sz w:val="24"/>
          <w:szCs w:val="24"/>
        </w:rPr>
        <w:tab/>
      </w:r>
      <w:r w:rsidRPr="00E77391">
        <w:rPr>
          <w:i w:val="0"/>
          <w:sz w:val="24"/>
          <w:szCs w:val="24"/>
        </w:rPr>
        <w:tab/>
      </w:r>
      <w:r w:rsidRPr="00E77391">
        <w:rPr>
          <w:i w:val="0"/>
          <w:sz w:val="24"/>
          <w:szCs w:val="24"/>
        </w:rPr>
        <w:tab/>
      </w:r>
      <w:r w:rsidRPr="00E77391">
        <w:rPr>
          <w:i w:val="0"/>
          <w:sz w:val="24"/>
          <w:szCs w:val="24"/>
        </w:rPr>
        <w:tab/>
        <w:t>WYKONAWCA:</w:t>
      </w:r>
    </w:p>
    <w:p w14:paraId="76D1CC61" w14:textId="77777777" w:rsidR="00996E02" w:rsidRPr="00AE4713" w:rsidRDefault="00996E02" w:rsidP="001C258A"/>
    <w:sectPr w:rsidR="00996E02" w:rsidRPr="00AE4713" w:rsidSect="008B34FF">
      <w:headerReference w:type="even" r:id="rId8"/>
      <w:headerReference w:type="default" r:id="rId9"/>
      <w:footerReference w:type="even" r:id="rId10"/>
      <w:footerReference w:type="default" r:id="rId11"/>
      <w:pgSz w:w="11906" w:h="16838" w:code="9"/>
      <w:pgMar w:top="1134" w:right="1247" w:bottom="1247" w:left="1247" w:header="425" w:footer="703" w:gutter="113"/>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071A3" w14:textId="77777777" w:rsidR="002079DE" w:rsidRDefault="002079DE">
      <w:r>
        <w:separator/>
      </w:r>
    </w:p>
  </w:endnote>
  <w:endnote w:type="continuationSeparator" w:id="0">
    <w:p w14:paraId="116492F9" w14:textId="77777777" w:rsidR="002079DE" w:rsidRDefault="0020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L SwitzerlandCondensed">
    <w:altName w:val="Calibri"/>
    <w:panose1 w:val="00000000000000000000"/>
    <w:charset w:val="EE"/>
    <w:family w:val="swiss"/>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NewRoman">
    <w:altName w:val="MS Mincho"/>
    <w:charset w:val="EE"/>
    <w:family w:val="roman"/>
    <w:pitch w:val="default"/>
  </w:font>
  <w:font w:name="CIDFont+F1">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0DE2" w14:textId="77777777" w:rsidR="00AA795B" w:rsidRDefault="00AA79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71F161A7" w14:textId="77777777" w:rsidR="00AA795B" w:rsidRDefault="00AA79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C58E" w14:textId="4E7B9F8A" w:rsidR="00AA795B" w:rsidRPr="00D865F8" w:rsidRDefault="00AA795B" w:rsidP="0047660D">
    <w:pPr>
      <w:pStyle w:val="Stopka"/>
      <w:jc w:val="center"/>
      <w:rPr>
        <w:i/>
        <w:sz w:val="22"/>
        <w:szCs w:val="22"/>
      </w:rPr>
    </w:pPr>
    <w:r w:rsidRPr="00D865F8">
      <w:rPr>
        <w:i/>
        <w:sz w:val="22"/>
        <w:szCs w:val="22"/>
      </w:rPr>
      <w:t xml:space="preserve">_____________________________________________________________________Strona </w:t>
    </w:r>
    <w:r w:rsidRPr="00D865F8">
      <w:rPr>
        <w:i/>
        <w:sz w:val="22"/>
        <w:szCs w:val="22"/>
      </w:rPr>
      <w:fldChar w:fldCharType="begin"/>
    </w:r>
    <w:r w:rsidRPr="00D865F8">
      <w:rPr>
        <w:i/>
        <w:sz w:val="22"/>
        <w:szCs w:val="22"/>
      </w:rPr>
      <w:instrText xml:space="preserve"> PAGE </w:instrText>
    </w:r>
    <w:r w:rsidRPr="00D865F8">
      <w:rPr>
        <w:i/>
        <w:sz w:val="22"/>
        <w:szCs w:val="22"/>
      </w:rPr>
      <w:fldChar w:fldCharType="separate"/>
    </w:r>
    <w:r>
      <w:rPr>
        <w:i/>
        <w:noProof/>
        <w:sz w:val="22"/>
        <w:szCs w:val="22"/>
      </w:rPr>
      <w:t>10</w:t>
    </w:r>
    <w:r w:rsidRPr="00D865F8">
      <w:rPr>
        <w:i/>
        <w:sz w:val="22"/>
        <w:szCs w:val="22"/>
      </w:rPr>
      <w:fldChar w:fldCharType="end"/>
    </w:r>
    <w:r w:rsidRPr="00D865F8">
      <w:rPr>
        <w:i/>
        <w:sz w:val="22"/>
        <w:szCs w:val="22"/>
      </w:rPr>
      <w:t xml:space="preserve"> z </w:t>
    </w:r>
    <w:r w:rsidRPr="00D865F8">
      <w:rPr>
        <w:i/>
        <w:sz w:val="22"/>
        <w:szCs w:val="22"/>
      </w:rPr>
      <w:fldChar w:fldCharType="begin"/>
    </w:r>
    <w:r w:rsidRPr="00D865F8">
      <w:rPr>
        <w:i/>
        <w:sz w:val="22"/>
        <w:szCs w:val="22"/>
      </w:rPr>
      <w:instrText xml:space="preserve"> NUMPAGES </w:instrText>
    </w:r>
    <w:r w:rsidRPr="00D865F8">
      <w:rPr>
        <w:i/>
        <w:sz w:val="22"/>
        <w:szCs w:val="22"/>
      </w:rPr>
      <w:fldChar w:fldCharType="separate"/>
    </w:r>
    <w:r>
      <w:rPr>
        <w:i/>
        <w:noProof/>
        <w:sz w:val="22"/>
        <w:szCs w:val="22"/>
      </w:rPr>
      <w:t>20</w:t>
    </w:r>
    <w:r w:rsidRPr="00D865F8">
      <w:rPr>
        <w:i/>
        <w:sz w:val="22"/>
        <w:szCs w:val="22"/>
      </w:rPr>
      <w:fldChar w:fldCharType="end"/>
    </w:r>
  </w:p>
  <w:p w14:paraId="71F98EAE" w14:textId="6EF57BC4" w:rsidR="00AA795B" w:rsidRPr="00120C54" w:rsidRDefault="00AA795B" w:rsidP="003D5C23">
    <w:pPr>
      <w:tabs>
        <w:tab w:val="left" w:pos="0"/>
      </w:tabs>
      <w:overflowPunct/>
      <w:autoSpaceDE/>
      <w:autoSpaceDN/>
      <w:adjustRightInd/>
      <w:spacing w:after="120"/>
      <w:ind w:left="283"/>
      <w:jc w:val="center"/>
      <w:textAlignment w:val="auto"/>
      <w:rPr>
        <w:i/>
      </w:rPr>
    </w:pPr>
    <w:r w:rsidRPr="00120C54">
      <w:rPr>
        <w:i/>
      </w:rPr>
      <w:t>Załącznik nr 9 do SWZ</w:t>
    </w:r>
    <w:r w:rsidR="00A111A9">
      <w:rPr>
        <w:i/>
      </w:rPr>
      <w:t>-</w:t>
    </w:r>
    <w:r w:rsidRPr="00120C54">
      <w:rPr>
        <w:i/>
      </w:rPr>
      <w:t xml:space="preserve"> </w:t>
    </w:r>
    <w:r w:rsidR="00966223" w:rsidRPr="00966223">
      <w:rPr>
        <w:b/>
        <w:iCs/>
        <w:lang w:eastAsia="ar-SA"/>
      </w:rPr>
      <w:t>„Przebudowa budynku remizy OSP Kośmin na cele świetlicy wiejskiej”.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08260" w14:textId="77777777" w:rsidR="002079DE" w:rsidRDefault="002079DE">
      <w:r>
        <w:separator/>
      </w:r>
    </w:p>
  </w:footnote>
  <w:footnote w:type="continuationSeparator" w:id="0">
    <w:p w14:paraId="2D74D170" w14:textId="77777777" w:rsidR="002079DE" w:rsidRDefault="00207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7581" w14:textId="77777777" w:rsidR="00AA795B" w:rsidRDefault="00AA795B">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3133BE51" w14:textId="77777777" w:rsidR="00AA795B" w:rsidRDefault="00AA795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3378" w14:textId="726EEAB4" w:rsidR="007C34AA" w:rsidRDefault="007F6364">
    <w:pPr>
      <w:pStyle w:val="Nagwek"/>
    </w:pPr>
    <w:r w:rsidRPr="007F6364">
      <w:rPr>
        <w:rFonts w:ascii="Calibri" w:eastAsia="Calibri" w:hAnsi="Calibri"/>
        <w:noProof/>
        <w:sz w:val="24"/>
        <w:szCs w:val="24"/>
        <w:lang w:eastAsia="en-US"/>
      </w:rPr>
      <w:drawing>
        <wp:anchor distT="0" distB="0" distL="114300" distR="114300" simplePos="0" relativeHeight="251659264" behindDoc="0" locked="0" layoutInCell="1" allowOverlap="1" wp14:anchorId="7CD21153" wp14:editId="17FD8F91">
          <wp:simplePos x="0" y="0"/>
          <wp:positionH relativeFrom="column">
            <wp:posOffset>4081882</wp:posOffset>
          </wp:positionH>
          <wp:positionV relativeFrom="paragraph">
            <wp:posOffset>145592</wp:posOffset>
          </wp:positionV>
          <wp:extent cx="1818640" cy="610235"/>
          <wp:effectExtent l="0" t="0" r="0" b="0"/>
          <wp:wrapSquare wrapText="bothSides"/>
          <wp:docPr id="1377833463" name="Obraz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818640" cy="610235"/>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215D4190" w14:textId="0034535E" w:rsidR="00E11842" w:rsidRDefault="007F6364">
    <w:pPr>
      <w:pStyle w:val="Nagwek"/>
    </w:pPr>
    <w:r>
      <w:rPr>
        <w:noProof/>
      </w:rPr>
      <w:drawing>
        <wp:inline distT="0" distB="0" distL="0" distR="0" wp14:anchorId="28BC377F" wp14:editId="38BCB4B1">
          <wp:extent cx="1176655" cy="628015"/>
          <wp:effectExtent l="0" t="0" r="0" b="0"/>
          <wp:docPr id="14223329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6655" cy="628015"/>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FB86D00C"/>
    <w:name w:val="WW8Num11"/>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rFonts w:ascii="Times New Roman" w:eastAsia="Times New Roman" w:hAnsi="Times New Roman" w:cs="Times New Roman"/>
      </w:rPr>
    </w:lvl>
    <w:lvl w:ilvl="3">
      <w:start w:val="1"/>
      <w:numFmt w:val="decimal"/>
      <w:lvlText w:val="%4."/>
      <w:lvlJc w:val="left"/>
      <w:pPr>
        <w:tabs>
          <w:tab w:val="num" w:pos="283"/>
        </w:tabs>
        <w:ind w:left="283"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17"/>
    <w:multiLevelType w:val="singleLevel"/>
    <w:tmpl w:val="99B4060A"/>
    <w:name w:val="WW8Num37"/>
    <w:lvl w:ilvl="0">
      <w:start w:val="1"/>
      <w:numFmt w:val="decimal"/>
      <w:lvlText w:val="%1)"/>
      <w:lvlJc w:val="left"/>
      <w:pPr>
        <w:tabs>
          <w:tab w:val="num" w:pos="1440"/>
        </w:tabs>
        <w:ind w:left="1440" w:hanging="360"/>
      </w:pPr>
      <w:rPr>
        <w:b w:val="0"/>
      </w:rPr>
    </w:lvl>
  </w:abstractNum>
  <w:abstractNum w:abstractNumId="2" w15:restartNumberingAfterBreak="0">
    <w:nsid w:val="00600CC2"/>
    <w:multiLevelType w:val="hybridMultilevel"/>
    <w:tmpl w:val="6128B4E2"/>
    <w:lvl w:ilvl="0" w:tplc="204A02F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0DA5BD9"/>
    <w:multiLevelType w:val="multilevel"/>
    <w:tmpl w:val="D6365A4A"/>
    <w:lvl w:ilvl="0">
      <w:start w:val="1"/>
      <w:numFmt w:val="decimal"/>
      <w:lvlText w:val="%1)"/>
      <w:lvlJc w:val="left"/>
      <w:pPr>
        <w:ind w:left="502" w:hanging="360"/>
      </w:p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4" w15:restartNumberingAfterBreak="0">
    <w:nsid w:val="03917F4B"/>
    <w:multiLevelType w:val="hybridMultilevel"/>
    <w:tmpl w:val="88D4C644"/>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5" w15:restartNumberingAfterBreak="0">
    <w:nsid w:val="05BE0032"/>
    <w:multiLevelType w:val="hybridMultilevel"/>
    <w:tmpl w:val="6758FE1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6DB2510"/>
    <w:multiLevelType w:val="hybridMultilevel"/>
    <w:tmpl w:val="1504A3C2"/>
    <w:lvl w:ilvl="0" w:tplc="EECCA2E6">
      <w:start w:val="1"/>
      <w:numFmt w:val="decimal"/>
      <w:lvlText w:val="%1."/>
      <w:lvlJc w:val="left"/>
      <w:pPr>
        <w:tabs>
          <w:tab w:val="num" w:pos="720"/>
        </w:tabs>
        <w:ind w:left="720" w:hanging="360"/>
      </w:pPr>
      <w:rPr>
        <w:i w:val="0"/>
      </w:rPr>
    </w:lvl>
    <w:lvl w:ilvl="1" w:tplc="0415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E841092"/>
    <w:multiLevelType w:val="hybridMultilevel"/>
    <w:tmpl w:val="CE88CD18"/>
    <w:lvl w:ilvl="0" w:tplc="E76E1E18">
      <w:start w:val="13"/>
      <w:numFmt w:val="decimal"/>
      <w:lvlText w:val="%1."/>
      <w:lvlJc w:val="left"/>
      <w:pPr>
        <w:ind w:left="644"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E45BF6"/>
    <w:multiLevelType w:val="hybridMultilevel"/>
    <w:tmpl w:val="7C5AF732"/>
    <w:lvl w:ilvl="0" w:tplc="04150011">
      <w:start w:val="1"/>
      <w:numFmt w:val="decimal"/>
      <w:lvlText w:val="%1)"/>
      <w:lvlJc w:val="left"/>
      <w:pPr>
        <w:ind w:left="1004" w:hanging="360"/>
      </w:pPr>
    </w:lvl>
    <w:lvl w:ilvl="1" w:tplc="04150011">
      <w:start w:val="1"/>
      <w:numFmt w:val="decimal"/>
      <w:lvlText w:val="%2)"/>
      <w:lvlJc w:val="left"/>
      <w:pPr>
        <w:ind w:left="220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3C64D61"/>
    <w:multiLevelType w:val="hybridMultilevel"/>
    <w:tmpl w:val="8ED4F43E"/>
    <w:lvl w:ilvl="0" w:tplc="04150019">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hint="default"/>
      </w:rPr>
    </w:lvl>
    <w:lvl w:ilvl="3" w:tplc="04150001">
      <w:start w:val="1"/>
      <w:numFmt w:val="bullet"/>
      <w:lvlText w:val=""/>
      <w:lvlJc w:val="left"/>
      <w:pPr>
        <w:ind w:left="3731" w:hanging="360"/>
      </w:pPr>
      <w:rPr>
        <w:rFonts w:ascii="Symbol" w:hAnsi="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hint="default"/>
      </w:rPr>
    </w:lvl>
    <w:lvl w:ilvl="6" w:tplc="04150001">
      <w:start w:val="1"/>
      <w:numFmt w:val="bullet"/>
      <w:lvlText w:val=""/>
      <w:lvlJc w:val="left"/>
      <w:pPr>
        <w:ind w:left="5891" w:hanging="360"/>
      </w:pPr>
      <w:rPr>
        <w:rFonts w:ascii="Symbol" w:hAnsi="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hint="default"/>
      </w:rPr>
    </w:lvl>
  </w:abstractNum>
  <w:abstractNum w:abstractNumId="10" w15:restartNumberingAfterBreak="0">
    <w:nsid w:val="13F604F6"/>
    <w:multiLevelType w:val="hybridMultilevel"/>
    <w:tmpl w:val="D9484D9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4A52B7E"/>
    <w:multiLevelType w:val="hybridMultilevel"/>
    <w:tmpl w:val="913C4076"/>
    <w:lvl w:ilvl="0" w:tplc="0415000F">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A475531"/>
    <w:multiLevelType w:val="hybridMultilevel"/>
    <w:tmpl w:val="015C6C98"/>
    <w:lvl w:ilvl="0" w:tplc="04150011">
      <w:start w:val="1"/>
      <w:numFmt w:val="decimal"/>
      <w:lvlText w:val="%1)"/>
      <w:lvlJc w:val="left"/>
      <w:pPr>
        <w:ind w:left="1004" w:hanging="360"/>
      </w:pPr>
    </w:lvl>
    <w:lvl w:ilvl="1" w:tplc="04150011">
      <w:start w:val="1"/>
      <w:numFmt w:val="decimal"/>
      <w:lvlText w:val="%2)"/>
      <w:lvlJc w:val="left"/>
      <w:pPr>
        <w:ind w:left="3905"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AAD137F"/>
    <w:multiLevelType w:val="multilevel"/>
    <w:tmpl w:val="EACAD69E"/>
    <w:lvl w:ilvl="0">
      <w:start w:val="1"/>
      <w:numFmt w:val="decimal"/>
      <w:lvlText w:val="%1."/>
      <w:lvlJc w:val="left"/>
      <w:pPr>
        <w:tabs>
          <w:tab w:val="num" w:pos="1420"/>
        </w:tabs>
        <w:ind w:left="1420" w:hanging="340"/>
      </w:pPr>
      <w:rPr>
        <w:rFonts w:hint="default"/>
        <w:b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CDB4289"/>
    <w:multiLevelType w:val="hybridMultilevel"/>
    <w:tmpl w:val="EDA0AD7A"/>
    <w:lvl w:ilvl="0" w:tplc="FFFFFFFF">
      <w:start w:val="1"/>
      <w:numFmt w:val="decimal"/>
      <w:lvlText w:val="%1."/>
      <w:lvlJc w:val="left"/>
      <w:pPr>
        <w:tabs>
          <w:tab w:val="num" w:pos="720"/>
        </w:tabs>
        <w:ind w:left="720" w:hanging="360"/>
      </w:pPr>
      <w:rPr>
        <w:rFonts w:hint="default"/>
        <w:b w:val="0"/>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F233CAF"/>
    <w:multiLevelType w:val="hybridMultilevel"/>
    <w:tmpl w:val="A0EAB2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B76D62"/>
    <w:multiLevelType w:val="hybridMultilevel"/>
    <w:tmpl w:val="149ADE1E"/>
    <w:lvl w:ilvl="0" w:tplc="61241410">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0F67E1"/>
    <w:multiLevelType w:val="hybridMultilevel"/>
    <w:tmpl w:val="063C76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840F21"/>
    <w:multiLevelType w:val="hybridMultilevel"/>
    <w:tmpl w:val="0A7ECB70"/>
    <w:lvl w:ilvl="0" w:tplc="FFFFFFFF">
      <w:start w:val="1"/>
      <w:numFmt w:val="decimal"/>
      <w:lvlText w:val="%1."/>
      <w:lvlJc w:val="left"/>
      <w:pPr>
        <w:tabs>
          <w:tab w:val="num" w:pos="340"/>
        </w:tabs>
        <w:ind w:left="340" w:hanging="340"/>
      </w:pPr>
      <w:rPr>
        <w:rFonts w:hint="default"/>
      </w:rPr>
    </w:lvl>
    <w:lvl w:ilvl="1" w:tplc="FFFFFFFF">
      <w:start w:val="1"/>
      <w:numFmt w:val="decimal"/>
      <w:lvlText w:val="%2)"/>
      <w:lvlJc w:val="left"/>
      <w:pPr>
        <w:tabs>
          <w:tab w:val="num" w:pos="340"/>
        </w:tabs>
        <w:ind w:left="340" w:firstLine="0"/>
      </w:pPr>
      <w:rPr>
        <w:rFonts w:hint="default"/>
      </w:r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215393C"/>
    <w:multiLevelType w:val="hybridMultilevel"/>
    <w:tmpl w:val="E670FBB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272B5DA2"/>
    <w:multiLevelType w:val="hybridMultilevel"/>
    <w:tmpl w:val="C10A275A"/>
    <w:lvl w:ilvl="0" w:tplc="04150011">
      <w:start w:val="1"/>
      <w:numFmt w:val="decimal"/>
      <w:lvlText w:val="%1)"/>
      <w:lvlJc w:val="left"/>
      <w:pPr>
        <w:ind w:left="1790" w:hanging="360"/>
      </w:pPr>
      <w:rPr>
        <w:b w:val="0"/>
        <w:bCs w:val="0"/>
      </w:rPr>
    </w:lvl>
    <w:lvl w:ilvl="1" w:tplc="04150019" w:tentative="1">
      <w:start w:val="1"/>
      <w:numFmt w:val="lowerLetter"/>
      <w:lvlText w:val="%2."/>
      <w:lvlJc w:val="left"/>
      <w:pPr>
        <w:ind w:left="251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21" w15:restartNumberingAfterBreak="0">
    <w:nsid w:val="276C1C7C"/>
    <w:multiLevelType w:val="hybridMultilevel"/>
    <w:tmpl w:val="D3B2107E"/>
    <w:lvl w:ilvl="0" w:tplc="46FEE50C">
      <w:start w:val="1"/>
      <w:numFmt w:val="lowerLetter"/>
      <w:lvlText w:val="%1)"/>
      <w:lvlJc w:val="left"/>
      <w:pPr>
        <w:ind w:left="2160" w:hanging="360"/>
      </w:pPr>
      <w:rPr>
        <w:b w:val="0"/>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22" w15:restartNumberingAfterBreak="0">
    <w:nsid w:val="28434ADE"/>
    <w:multiLevelType w:val="hybridMultilevel"/>
    <w:tmpl w:val="C1568B68"/>
    <w:lvl w:ilvl="0" w:tplc="E374885C">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3" w15:restartNumberingAfterBreak="0">
    <w:nsid w:val="2C417A98"/>
    <w:multiLevelType w:val="hybridMultilevel"/>
    <w:tmpl w:val="A060F116"/>
    <w:lvl w:ilvl="0" w:tplc="FFFFFFFF">
      <w:start w:val="1"/>
      <w:numFmt w:val="decimal"/>
      <w:lvlText w:val="%1."/>
      <w:lvlJc w:val="left"/>
      <w:pPr>
        <w:tabs>
          <w:tab w:val="num" w:pos="1418"/>
        </w:tabs>
        <w:ind w:left="1418" w:firstLine="0"/>
      </w:pPr>
      <w:rPr>
        <w:rFonts w:hint="default"/>
        <w:b w:val="0"/>
      </w:rPr>
    </w:lvl>
    <w:lvl w:ilvl="1" w:tplc="37F8996E">
      <w:start w:val="1"/>
      <w:numFmt w:val="decimal"/>
      <w:lvlText w:val="%2)"/>
      <w:lvlJc w:val="left"/>
      <w:pPr>
        <w:tabs>
          <w:tab w:val="num" w:pos="1353"/>
        </w:tabs>
        <w:ind w:left="1353" w:hanging="360"/>
      </w:pPr>
      <w:rPr>
        <w:rFonts w:hint="default"/>
        <w:b w:val="0"/>
        <w:strike w:val="0"/>
      </w:rPr>
    </w:lvl>
    <w:lvl w:ilvl="2" w:tplc="63CCE456">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2E583340"/>
    <w:multiLevelType w:val="hybridMultilevel"/>
    <w:tmpl w:val="AB346D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2A822C3"/>
    <w:multiLevelType w:val="hybridMultilevel"/>
    <w:tmpl w:val="89BEE54C"/>
    <w:lvl w:ilvl="0" w:tplc="46FEE50C">
      <w:start w:val="1"/>
      <w:numFmt w:val="lowerLetter"/>
      <w:lvlText w:val="%1)"/>
      <w:lvlJc w:val="left"/>
      <w:pPr>
        <w:ind w:left="2160" w:hanging="360"/>
      </w:pPr>
      <w:rPr>
        <w:b w:val="0"/>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26" w15:restartNumberingAfterBreak="0">
    <w:nsid w:val="379221D1"/>
    <w:multiLevelType w:val="multilevel"/>
    <w:tmpl w:val="3F5E8E78"/>
    <w:lvl w:ilvl="0">
      <w:start w:val="1"/>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37BA1033"/>
    <w:multiLevelType w:val="hybridMultilevel"/>
    <w:tmpl w:val="7102B1C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2D625D"/>
    <w:multiLevelType w:val="hybridMultilevel"/>
    <w:tmpl w:val="1C80D366"/>
    <w:lvl w:ilvl="0" w:tplc="7E203120">
      <w:start w:val="1"/>
      <w:numFmt w:val="decimal"/>
      <w:lvlText w:val="%1."/>
      <w:lvlJc w:val="left"/>
      <w:pPr>
        <w:tabs>
          <w:tab w:val="num" w:pos="720"/>
        </w:tabs>
        <w:ind w:left="720" w:hanging="360"/>
      </w:pPr>
      <w:rPr>
        <w:rFonts w:hint="default"/>
        <w:color w:val="auto"/>
        <w:sz w:val="22"/>
        <w:szCs w:val="22"/>
      </w:rPr>
    </w:lvl>
    <w:lvl w:ilvl="1" w:tplc="F01E3748">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C764E5F"/>
    <w:multiLevelType w:val="hybridMultilevel"/>
    <w:tmpl w:val="B226DA76"/>
    <w:lvl w:ilvl="0" w:tplc="FFFFFFFF">
      <w:start w:val="1"/>
      <w:numFmt w:val="decimal"/>
      <w:lvlText w:val="%1)"/>
      <w:lvlJc w:val="left"/>
      <w:pPr>
        <w:tabs>
          <w:tab w:val="num" w:pos="900"/>
        </w:tabs>
        <w:ind w:left="90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E8B1D1C"/>
    <w:multiLevelType w:val="hybridMultilevel"/>
    <w:tmpl w:val="066EFC10"/>
    <w:lvl w:ilvl="0" w:tplc="FFFFFFFF">
      <w:start w:val="1"/>
      <w:numFmt w:val="decimal"/>
      <w:lvlText w:val="%1."/>
      <w:lvlJc w:val="left"/>
      <w:pPr>
        <w:tabs>
          <w:tab w:val="num" w:pos="1440"/>
        </w:tabs>
        <w:ind w:left="1440" w:hanging="360"/>
      </w:pPr>
      <w:rPr>
        <w:b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decimal"/>
      <w:lvlText w:val="%5)"/>
      <w:lvlJc w:val="left"/>
      <w:pPr>
        <w:tabs>
          <w:tab w:val="num" w:pos="900"/>
        </w:tabs>
        <w:ind w:left="900" w:hanging="360"/>
      </w:pPr>
      <w:rPr>
        <w:b w:val="0"/>
        <w:i w:val="0"/>
      </w:r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15:restartNumberingAfterBreak="0">
    <w:nsid w:val="40D269B8"/>
    <w:multiLevelType w:val="multilevel"/>
    <w:tmpl w:val="0C4E8212"/>
    <w:lvl w:ilvl="0">
      <w:start w:val="1"/>
      <w:numFmt w:val="decimal"/>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41EF40DC"/>
    <w:multiLevelType w:val="hybridMultilevel"/>
    <w:tmpl w:val="013A8E86"/>
    <w:lvl w:ilvl="0" w:tplc="FFFFFFFF">
      <w:start w:val="1"/>
      <w:numFmt w:val="decimal"/>
      <w:lvlText w:val="%1."/>
      <w:lvlJc w:val="left"/>
      <w:pPr>
        <w:tabs>
          <w:tab w:val="num" w:pos="340"/>
        </w:tabs>
        <w:ind w:left="340" w:hanging="340"/>
      </w:pPr>
      <w:rPr>
        <w:rFonts w:hint="default"/>
      </w:rPr>
    </w:lvl>
    <w:lvl w:ilvl="1" w:tplc="FFFFFFFF">
      <w:start w:val="1"/>
      <w:numFmt w:val="lowerLetter"/>
      <w:lvlText w:val="%2)"/>
      <w:lvlJc w:val="left"/>
      <w:pPr>
        <w:tabs>
          <w:tab w:val="num" w:pos="1440"/>
        </w:tabs>
        <w:ind w:left="1440" w:hanging="360"/>
      </w:pPr>
    </w:lvl>
    <w:lvl w:ilvl="2" w:tplc="FFFFFFFF">
      <w:start w:val="11"/>
      <w:numFmt w:val="decimal"/>
      <w:lvlText w:val="%3)"/>
      <w:lvlJc w:val="left"/>
      <w:pPr>
        <w:tabs>
          <w:tab w:val="num" w:pos="2415"/>
        </w:tabs>
        <w:ind w:left="2415" w:hanging="435"/>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428E05B0"/>
    <w:multiLevelType w:val="hybridMultilevel"/>
    <w:tmpl w:val="687A8F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2A69A1"/>
    <w:multiLevelType w:val="hybridMultilevel"/>
    <w:tmpl w:val="249E0902"/>
    <w:lvl w:ilvl="0" w:tplc="04150011">
      <w:start w:val="1"/>
      <w:numFmt w:val="decimal"/>
      <w:lvlText w:val="%1)"/>
      <w:lvlJc w:val="left"/>
      <w:pPr>
        <w:tabs>
          <w:tab w:val="num" w:pos="720"/>
        </w:tabs>
        <w:ind w:left="720" w:hanging="360"/>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3C358D5"/>
    <w:multiLevelType w:val="hybridMultilevel"/>
    <w:tmpl w:val="4986F2D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5451FC6"/>
    <w:multiLevelType w:val="hybridMultilevel"/>
    <w:tmpl w:val="56AEEB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BA1707"/>
    <w:multiLevelType w:val="hybridMultilevel"/>
    <w:tmpl w:val="01C2A78C"/>
    <w:lvl w:ilvl="0" w:tplc="FFFFFFFF">
      <w:start w:val="1"/>
      <w:numFmt w:val="decimal"/>
      <w:lvlText w:val="%1."/>
      <w:lvlJc w:val="left"/>
      <w:pPr>
        <w:ind w:left="720" w:hanging="360"/>
      </w:pPr>
      <w:rPr>
        <w:b w:val="0"/>
        <w:sz w:val="24"/>
        <w:szCs w:val="24"/>
      </w:rPr>
    </w:lvl>
    <w:lvl w:ilvl="1" w:tplc="04150011">
      <w:start w:val="1"/>
      <w:numFmt w:val="decimal"/>
      <w:lvlText w:val="%2)"/>
      <w:lvlJc w:val="left"/>
      <w:pPr>
        <w:ind w:left="179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53A22370"/>
    <w:multiLevelType w:val="hybridMultilevel"/>
    <w:tmpl w:val="8F8EB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3D26D20"/>
    <w:multiLevelType w:val="hybridMultilevel"/>
    <w:tmpl w:val="42DE8C10"/>
    <w:lvl w:ilvl="0" w:tplc="FFFFFFFF">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40A56C0"/>
    <w:multiLevelType w:val="hybridMultilevel"/>
    <w:tmpl w:val="9FC010E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1" w15:restartNumberingAfterBreak="0">
    <w:nsid w:val="54906E55"/>
    <w:multiLevelType w:val="hybridMultilevel"/>
    <w:tmpl w:val="A8041BD8"/>
    <w:lvl w:ilvl="0" w:tplc="77AA234E">
      <w:start w:val="1"/>
      <w:numFmt w:val="decimal"/>
      <w:lvlText w:val="%1."/>
      <w:lvlJc w:val="left"/>
      <w:pPr>
        <w:tabs>
          <w:tab w:val="num" w:pos="644"/>
        </w:tabs>
        <w:ind w:left="644" w:hanging="360"/>
      </w:pPr>
      <w:rPr>
        <w:rFonts w:ascii="Times New Roman" w:eastAsia="Times New Roman" w:hAnsi="Times New Roman" w:cs="Times New Roman"/>
        <w:b w:val="0"/>
        <w:color w:val="auto"/>
        <w:sz w:val="22"/>
        <w:szCs w:val="22"/>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42" w15:restartNumberingAfterBreak="0">
    <w:nsid w:val="5630453C"/>
    <w:multiLevelType w:val="hybridMultilevel"/>
    <w:tmpl w:val="C2B096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D67D4C"/>
    <w:multiLevelType w:val="hybridMultilevel"/>
    <w:tmpl w:val="949EE7AE"/>
    <w:lvl w:ilvl="0" w:tplc="04150011">
      <w:start w:val="1"/>
      <w:numFmt w:val="decimal"/>
      <w:lvlText w:val="%1)"/>
      <w:lvlJc w:val="left"/>
      <w:pPr>
        <w:ind w:left="1070" w:hanging="360"/>
      </w:pPr>
    </w:lvl>
    <w:lvl w:ilvl="1" w:tplc="04150003">
      <w:start w:val="1"/>
      <w:numFmt w:val="lowerLetter"/>
      <w:lvlText w:val="%2."/>
      <w:lvlJc w:val="left"/>
      <w:pPr>
        <w:ind w:left="2160" w:hanging="360"/>
      </w:pPr>
    </w:lvl>
    <w:lvl w:ilvl="2" w:tplc="04150005">
      <w:start w:val="1"/>
      <w:numFmt w:val="lowerRoman"/>
      <w:lvlText w:val="%3."/>
      <w:lvlJc w:val="right"/>
      <w:pPr>
        <w:ind w:left="2880" w:hanging="180"/>
      </w:pPr>
    </w:lvl>
    <w:lvl w:ilvl="3" w:tplc="04150001">
      <w:start w:val="1"/>
      <w:numFmt w:val="decimal"/>
      <w:lvlText w:val="%4."/>
      <w:lvlJc w:val="left"/>
      <w:pPr>
        <w:ind w:left="3600" w:hanging="360"/>
      </w:pPr>
    </w:lvl>
    <w:lvl w:ilvl="4" w:tplc="04150003">
      <w:start w:val="1"/>
      <w:numFmt w:val="lowerLetter"/>
      <w:lvlText w:val="%5."/>
      <w:lvlJc w:val="left"/>
      <w:pPr>
        <w:ind w:left="4320" w:hanging="360"/>
      </w:pPr>
    </w:lvl>
    <w:lvl w:ilvl="5" w:tplc="04150005">
      <w:start w:val="1"/>
      <w:numFmt w:val="lowerRoman"/>
      <w:lvlText w:val="%6."/>
      <w:lvlJc w:val="right"/>
      <w:pPr>
        <w:ind w:left="5040" w:hanging="180"/>
      </w:pPr>
    </w:lvl>
    <w:lvl w:ilvl="6" w:tplc="04150001">
      <w:start w:val="1"/>
      <w:numFmt w:val="decimal"/>
      <w:lvlText w:val="%7."/>
      <w:lvlJc w:val="left"/>
      <w:pPr>
        <w:ind w:left="5760" w:hanging="360"/>
      </w:pPr>
    </w:lvl>
    <w:lvl w:ilvl="7" w:tplc="04150003">
      <w:start w:val="1"/>
      <w:numFmt w:val="lowerLetter"/>
      <w:lvlText w:val="%8."/>
      <w:lvlJc w:val="left"/>
      <w:pPr>
        <w:ind w:left="6480" w:hanging="360"/>
      </w:pPr>
    </w:lvl>
    <w:lvl w:ilvl="8" w:tplc="04150005">
      <w:start w:val="1"/>
      <w:numFmt w:val="lowerRoman"/>
      <w:lvlText w:val="%9."/>
      <w:lvlJc w:val="right"/>
      <w:pPr>
        <w:ind w:left="7200" w:hanging="180"/>
      </w:pPr>
    </w:lvl>
  </w:abstractNum>
  <w:abstractNum w:abstractNumId="44" w15:restartNumberingAfterBreak="0">
    <w:nsid w:val="5D1001AE"/>
    <w:multiLevelType w:val="hybridMultilevel"/>
    <w:tmpl w:val="3B1E7FE0"/>
    <w:lvl w:ilvl="0" w:tplc="319A71CA">
      <w:start w:val="1"/>
      <w:numFmt w:val="decimal"/>
      <w:lvlText w:val="%1."/>
      <w:lvlJc w:val="left"/>
      <w:pPr>
        <w:ind w:left="720" w:hanging="360"/>
      </w:pPr>
      <w:rPr>
        <w:rFonts w:ascii="Times New Roman" w:hAnsi="Times New Roman" w:cs="Times New Roman" w:hint="default"/>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5E8C78FF"/>
    <w:multiLevelType w:val="multilevel"/>
    <w:tmpl w:val="6700DE0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67"/>
        </w:tabs>
        <w:ind w:left="567" w:hanging="283"/>
      </w:pPr>
    </w:lvl>
    <w:lvl w:ilvl="2">
      <w:start w:val="1"/>
      <w:numFmt w:val="bullet"/>
      <w:lvlText w:val="−"/>
      <w:lvlJc w:val="left"/>
      <w:pPr>
        <w:ind w:left="927" w:hanging="360"/>
      </w:pPr>
      <w:rPr>
        <w:rFonts w:ascii="Times New Roman" w:hAnsi="Times New Roman" w:cs="Times New Roman" w:hint="default"/>
        <w:color w:val="auto"/>
        <w:lang w:val="pl-PL"/>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6" w15:restartNumberingAfterBreak="0">
    <w:nsid w:val="60DA571A"/>
    <w:multiLevelType w:val="hybridMultilevel"/>
    <w:tmpl w:val="97AADA9E"/>
    <w:lvl w:ilvl="0" w:tplc="46FEE50C">
      <w:start w:val="1"/>
      <w:numFmt w:val="lowerLetter"/>
      <w:lvlText w:val="%1)"/>
      <w:lvlJc w:val="left"/>
      <w:pPr>
        <w:ind w:left="2160" w:hanging="360"/>
      </w:pPr>
      <w:rPr>
        <w:b w:val="0"/>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47" w15:restartNumberingAfterBreak="0">
    <w:nsid w:val="620E7614"/>
    <w:multiLevelType w:val="hybridMultilevel"/>
    <w:tmpl w:val="55CCEF04"/>
    <w:lvl w:ilvl="0" w:tplc="E37488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8" w15:restartNumberingAfterBreak="0">
    <w:nsid w:val="63C96F7A"/>
    <w:multiLevelType w:val="hybridMultilevel"/>
    <w:tmpl w:val="F6C44A2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65566C14"/>
    <w:multiLevelType w:val="hybridMultilevel"/>
    <w:tmpl w:val="F0021D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6E377D72"/>
    <w:multiLevelType w:val="hybridMultilevel"/>
    <w:tmpl w:val="1BFABC40"/>
    <w:lvl w:ilvl="0" w:tplc="FFFFFFFF">
      <w:start w:val="1"/>
      <w:numFmt w:val="decimal"/>
      <w:lvlText w:val="%1."/>
      <w:lvlJc w:val="left"/>
      <w:pPr>
        <w:tabs>
          <w:tab w:val="num" w:pos="720"/>
        </w:tabs>
        <w:ind w:left="720" w:hanging="360"/>
      </w:pPr>
      <w:rPr>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6EF8729E"/>
    <w:multiLevelType w:val="hybridMultilevel"/>
    <w:tmpl w:val="B276D2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F88720F"/>
    <w:multiLevelType w:val="hybridMultilevel"/>
    <w:tmpl w:val="F96894A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24B6CC3"/>
    <w:multiLevelType w:val="hybridMultilevel"/>
    <w:tmpl w:val="692402BA"/>
    <w:lvl w:ilvl="0" w:tplc="FFFFFFFF">
      <w:start w:val="1"/>
      <w:numFmt w:val="decimal"/>
      <w:lvlText w:val="%1."/>
      <w:lvlJc w:val="left"/>
      <w:pPr>
        <w:tabs>
          <w:tab w:val="num" w:pos="1420"/>
        </w:tabs>
        <w:ind w:left="1420" w:hanging="34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B442DA0">
      <w:start w:val="1"/>
      <w:numFmt w:val="decimal"/>
      <w:lvlText w:val="%4."/>
      <w:lvlJc w:val="left"/>
      <w:pPr>
        <w:tabs>
          <w:tab w:val="num" w:pos="2880"/>
        </w:tabs>
        <w:ind w:left="2880" w:hanging="360"/>
      </w:pPr>
      <w:rPr>
        <w:sz w:val="22"/>
        <w:szCs w:val="22"/>
      </w:rPr>
    </w:lvl>
    <w:lvl w:ilvl="4" w:tplc="FFFFFFFF">
      <w:start w:val="1"/>
      <w:numFmt w:val="lowerLetter"/>
      <w:lvlText w:val="%5)"/>
      <w:lvlJc w:val="left"/>
      <w:pPr>
        <w:tabs>
          <w:tab w:val="num" w:pos="340"/>
        </w:tabs>
        <w:ind w:left="340" w:hanging="340"/>
      </w:pPr>
      <w:rPr>
        <w:rFonts w:hint="default"/>
      </w:rPr>
    </w:lvl>
    <w:lvl w:ilvl="5" w:tplc="FFFFFFFF">
      <w:start w:val="1"/>
      <w:numFmt w:val="decimal"/>
      <w:lvlText w:val="%6."/>
      <w:lvlJc w:val="left"/>
      <w:pPr>
        <w:tabs>
          <w:tab w:val="num" w:pos="340"/>
        </w:tabs>
        <w:ind w:left="340" w:hanging="340"/>
      </w:pPr>
      <w:rPr>
        <w:rFonts w:hint="default"/>
      </w:rPr>
    </w:lvl>
    <w:lvl w:ilvl="6" w:tplc="FFFFFFFF">
      <w:start w:val="1"/>
      <w:numFmt w:val="decimal"/>
      <w:lvlText w:val="%7."/>
      <w:lvlJc w:val="left"/>
      <w:pPr>
        <w:tabs>
          <w:tab w:val="num" w:pos="360"/>
        </w:tabs>
        <w:ind w:left="36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758659A0"/>
    <w:multiLevelType w:val="multilevel"/>
    <w:tmpl w:val="3D927D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6BD10DD"/>
    <w:multiLevelType w:val="hybridMultilevel"/>
    <w:tmpl w:val="DCF0743E"/>
    <w:lvl w:ilvl="0" w:tplc="FFFFFFFF">
      <w:start w:val="1"/>
      <w:numFmt w:val="decimal"/>
      <w:lvlText w:val="%1."/>
      <w:lvlJc w:val="left"/>
      <w:pPr>
        <w:tabs>
          <w:tab w:val="num" w:pos="720"/>
        </w:tabs>
        <w:ind w:left="720" w:hanging="360"/>
      </w:pPr>
      <w:rPr>
        <w:rFonts w:hint="default"/>
        <w:b w:val="0"/>
      </w:rPr>
    </w:lvl>
    <w:lvl w:ilvl="1" w:tplc="C03C3AA2">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DFB5AC0"/>
    <w:multiLevelType w:val="hybridMultilevel"/>
    <w:tmpl w:val="8B085D1A"/>
    <w:lvl w:ilvl="0" w:tplc="D944B23E">
      <w:start w:val="1"/>
      <w:numFmt w:val="bullet"/>
      <w:lvlText w:val="−"/>
      <w:lvlJc w:val="left"/>
      <w:pPr>
        <w:ind w:left="1146" w:hanging="360"/>
      </w:pPr>
      <w:rPr>
        <w:rFonts w:ascii="Times New Roman" w:hAnsi="Times New Roman" w:cs="Times New Roman" w:hint="default"/>
        <w:color w:val="auto"/>
        <w:lang w:val="pl-PL"/>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16cid:durableId="1035227390">
    <w:abstractNumId w:val="26"/>
  </w:num>
  <w:num w:numId="2" w16cid:durableId="926429441">
    <w:abstractNumId w:val="23"/>
  </w:num>
  <w:num w:numId="3" w16cid:durableId="419521296">
    <w:abstractNumId w:val="13"/>
  </w:num>
  <w:num w:numId="4" w16cid:durableId="1625649090">
    <w:abstractNumId w:val="53"/>
  </w:num>
  <w:num w:numId="5" w16cid:durableId="1790511825">
    <w:abstractNumId w:val="32"/>
  </w:num>
  <w:num w:numId="6" w16cid:durableId="459499321">
    <w:abstractNumId w:val="18"/>
  </w:num>
  <w:num w:numId="7" w16cid:durableId="301694571">
    <w:abstractNumId w:val="31"/>
  </w:num>
  <w:num w:numId="8" w16cid:durableId="1704356142">
    <w:abstractNumId w:val="14"/>
  </w:num>
  <w:num w:numId="9" w16cid:durableId="1977366726">
    <w:abstractNumId w:val="28"/>
  </w:num>
  <w:num w:numId="10" w16cid:durableId="1548569105">
    <w:abstractNumId w:val="50"/>
  </w:num>
  <w:num w:numId="11" w16cid:durableId="371006464">
    <w:abstractNumId w:val="49"/>
  </w:num>
  <w:num w:numId="12" w16cid:durableId="1014841632">
    <w:abstractNumId w:val="10"/>
  </w:num>
  <w:num w:numId="13" w16cid:durableId="1051685324">
    <w:abstractNumId w:val="6"/>
  </w:num>
  <w:num w:numId="14" w16cid:durableId="764379063">
    <w:abstractNumId w:val="30"/>
  </w:num>
  <w:num w:numId="15" w16cid:durableId="1363480866">
    <w:abstractNumId w:val="34"/>
  </w:num>
  <w:num w:numId="16" w16cid:durableId="206645747">
    <w:abstractNumId w:val="15"/>
  </w:num>
  <w:num w:numId="17" w16cid:durableId="981689840">
    <w:abstractNumId w:val="16"/>
  </w:num>
  <w:num w:numId="18" w16cid:durableId="928465683">
    <w:abstractNumId w:val="2"/>
  </w:num>
  <w:num w:numId="19" w16cid:durableId="1379892910">
    <w:abstractNumId w:val="39"/>
  </w:num>
  <w:num w:numId="20" w16cid:durableId="1569806796">
    <w:abstractNumId w:val="55"/>
  </w:num>
  <w:num w:numId="21" w16cid:durableId="155346741">
    <w:abstractNumId w:val="8"/>
  </w:num>
  <w:num w:numId="22" w16cid:durableId="565840721">
    <w:abstractNumId w:val="12"/>
  </w:num>
  <w:num w:numId="23" w16cid:durableId="324821474">
    <w:abstractNumId w:val="27"/>
  </w:num>
  <w:num w:numId="24" w16cid:durableId="8410000">
    <w:abstractNumId w:val="36"/>
  </w:num>
  <w:num w:numId="25" w16cid:durableId="18921099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75532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96648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6885666">
    <w:abstractNumId w:val="9"/>
  </w:num>
  <w:num w:numId="29" w16cid:durableId="1964535492">
    <w:abstractNumId w:val="43"/>
  </w:num>
  <w:num w:numId="30" w16cid:durableId="15274599">
    <w:abstractNumId w:val="25"/>
    <w:lvlOverride w:ilvl="0">
      <w:startOverride w:val="1"/>
    </w:lvlOverride>
    <w:lvlOverride w:ilvl="1"/>
    <w:lvlOverride w:ilvl="2"/>
    <w:lvlOverride w:ilvl="3"/>
    <w:lvlOverride w:ilvl="4"/>
    <w:lvlOverride w:ilvl="5"/>
    <w:lvlOverride w:ilvl="6"/>
    <w:lvlOverride w:ilvl="7"/>
    <w:lvlOverride w:ilvl="8"/>
  </w:num>
  <w:num w:numId="31" w16cid:durableId="392122102">
    <w:abstractNumId w:val="21"/>
    <w:lvlOverride w:ilvl="0">
      <w:startOverride w:val="1"/>
    </w:lvlOverride>
    <w:lvlOverride w:ilvl="1"/>
    <w:lvlOverride w:ilvl="2"/>
    <w:lvlOverride w:ilvl="3"/>
    <w:lvlOverride w:ilvl="4"/>
    <w:lvlOverride w:ilvl="5"/>
    <w:lvlOverride w:ilvl="6"/>
    <w:lvlOverride w:ilvl="7"/>
    <w:lvlOverride w:ilvl="8"/>
  </w:num>
  <w:num w:numId="32" w16cid:durableId="692461190">
    <w:abstractNumId w:val="46"/>
    <w:lvlOverride w:ilvl="0">
      <w:startOverride w:val="1"/>
    </w:lvlOverride>
    <w:lvlOverride w:ilvl="1"/>
    <w:lvlOverride w:ilvl="2"/>
    <w:lvlOverride w:ilvl="3"/>
    <w:lvlOverride w:ilvl="4"/>
    <w:lvlOverride w:ilvl="5"/>
    <w:lvlOverride w:ilvl="6"/>
    <w:lvlOverride w:ilvl="7"/>
    <w:lvlOverride w:ilvl="8"/>
  </w:num>
  <w:num w:numId="33" w16cid:durableId="14442326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0145119">
    <w:abstractNumId w:val="24"/>
  </w:num>
  <w:num w:numId="35" w16cid:durableId="1509054334">
    <w:abstractNumId w:val="38"/>
  </w:num>
  <w:num w:numId="36" w16cid:durableId="2068406828">
    <w:abstractNumId w:val="17"/>
  </w:num>
  <w:num w:numId="37" w16cid:durableId="871385249">
    <w:abstractNumId w:val="48"/>
  </w:num>
  <w:num w:numId="38" w16cid:durableId="1143427471">
    <w:abstractNumId w:val="47"/>
  </w:num>
  <w:num w:numId="39" w16cid:durableId="242299914">
    <w:abstractNumId w:val="33"/>
  </w:num>
  <w:num w:numId="40" w16cid:durableId="530459214">
    <w:abstractNumId w:val="4"/>
  </w:num>
  <w:num w:numId="41" w16cid:durableId="1725641242">
    <w:abstractNumId w:val="22"/>
  </w:num>
  <w:num w:numId="42" w16cid:durableId="1109277441">
    <w:abstractNumId w:val="42"/>
  </w:num>
  <w:num w:numId="43" w16cid:durableId="8925468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41658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65450842">
    <w:abstractNumId w:val="51"/>
  </w:num>
  <w:num w:numId="46" w16cid:durableId="861406510">
    <w:abstractNumId w:val="20"/>
  </w:num>
  <w:num w:numId="47" w16cid:durableId="772625660">
    <w:abstractNumId w:val="19"/>
  </w:num>
  <w:num w:numId="48" w16cid:durableId="468548830">
    <w:abstractNumId w:val="35"/>
  </w:num>
  <w:num w:numId="49" w16cid:durableId="969939207">
    <w:abstractNumId w:val="45"/>
  </w:num>
  <w:num w:numId="50" w16cid:durableId="1567951329">
    <w:abstractNumId w:val="56"/>
  </w:num>
  <w:num w:numId="51" w16cid:durableId="1814566913">
    <w:abstractNumId w:val="7"/>
  </w:num>
  <w:num w:numId="52" w16cid:durableId="1817792660">
    <w:abstractNumId w:val="0"/>
  </w:num>
  <w:num w:numId="53" w16cid:durableId="455733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165536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442562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23461635">
    <w:abstractNumId w:val="52"/>
  </w:num>
  <w:num w:numId="57" w16cid:durableId="4581892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02"/>
    <w:rsid w:val="00002747"/>
    <w:rsid w:val="00002BA5"/>
    <w:rsid w:val="0000301C"/>
    <w:rsid w:val="00010E3A"/>
    <w:rsid w:val="00013D0D"/>
    <w:rsid w:val="000147FC"/>
    <w:rsid w:val="00015A06"/>
    <w:rsid w:val="00015D0A"/>
    <w:rsid w:val="0002012E"/>
    <w:rsid w:val="00020E65"/>
    <w:rsid w:val="00020E90"/>
    <w:rsid w:val="00021E37"/>
    <w:rsid w:val="00022030"/>
    <w:rsid w:val="00023484"/>
    <w:rsid w:val="00024281"/>
    <w:rsid w:val="0002463D"/>
    <w:rsid w:val="00032904"/>
    <w:rsid w:val="00032D70"/>
    <w:rsid w:val="00036226"/>
    <w:rsid w:val="000362DA"/>
    <w:rsid w:val="00036C78"/>
    <w:rsid w:val="0004028D"/>
    <w:rsid w:val="000459FE"/>
    <w:rsid w:val="00047F7C"/>
    <w:rsid w:val="00051951"/>
    <w:rsid w:val="00053C8C"/>
    <w:rsid w:val="00055F77"/>
    <w:rsid w:val="000621FD"/>
    <w:rsid w:val="00062E71"/>
    <w:rsid w:val="00062F9F"/>
    <w:rsid w:val="00063D1B"/>
    <w:rsid w:val="0006560A"/>
    <w:rsid w:val="000812DE"/>
    <w:rsid w:val="000822ED"/>
    <w:rsid w:val="00083B79"/>
    <w:rsid w:val="000932FF"/>
    <w:rsid w:val="00095EE8"/>
    <w:rsid w:val="00097341"/>
    <w:rsid w:val="000A1CF3"/>
    <w:rsid w:val="000A391D"/>
    <w:rsid w:val="000B1E3B"/>
    <w:rsid w:val="000B2FD4"/>
    <w:rsid w:val="000C3D92"/>
    <w:rsid w:val="000C51CA"/>
    <w:rsid w:val="000C5870"/>
    <w:rsid w:val="000C5E15"/>
    <w:rsid w:val="000D165C"/>
    <w:rsid w:val="000D4072"/>
    <w:rsid w:val="000D532B"/>
    <w:rsid w:val="000E40D9"/>
    <w:rsid w:val="000F2C01"/>
    <w:rsid w:val="001047BA"/>
    <w:rsid w:val="0011146B"/>
    <w:rsid w:val="00116DED"/>
    <w:rsid w:val="001173AC"/>
    <w:rsid w:val="0011788E"/>
    <w:rsid w:val="00120C54"/>
    <w:rsid w:val="00126387"/>
    <w:rsid w:val="00132D4E"/>
    <w:rsid w:val="0014307B"/>
    <w:rsid w:val="00143465"/>
    <w:rsid w:val="0014599D"/>
    <w:rsid w:val="00146502"/>
    <w:rsid w:val="0014737C"/>
    <w:rsid w:val="0015141C"/>
    <w:rsid w:val="00155381"/>
    <w:rsid w:val="0015657B"/>
    <w:rsid w:val="00156708"/>
    <w:rsid w:val="00156DBD"/>
    <w:rsid w:val="00160F4F"/>
    <w:rsid w:val="00173116"/>
    <w:rsid w:val="00181BCD"/>
    <w:rsid w:val="00182E72"/>
    <w:rsid w:val="00183497"/>
    <w:rsid w:val="00185B60"/>
    <w:rsid w:val="00185EA1"/>
    <w:rsid w:val="00194F18"/>
    <w:rsid w:val="001A33EC"/>
    <w:rsid w:val="001A3992"/>
    <w:rsid w:val="001A43C5"/>
    <w:rsid w:val="001A4D43"/>
    <w:rsid w:val="001A5057"/>
    <w:rsid w:val="001B0CCF"/>
    <w:rsid w:val="001B1DAE"/>
    <w:rsid w:val="001B1FD1"/>
    <w:rsid w:val="001B29AB"/>
    <w:rsid w:val="001B2A49"/>
    <w:rsid w:val="001B4C21"/>
    <w:rsid w:val="001B513E"/>
    <w:rsid w:val="001C258A"/>
    <w:rsid w:val="001C6CD6"/>
    <w:rsid w:val="001D44AE"/>
    <w:rsid w:val="001D55DE"/>
    <w:rsid w:val="001E6FED"/>
    <w:rsid w:val="001F3B5F"/>
    <w:rsid w:val="001F62C0"/>
    <w:rsid w:val="001F7A34"/>
    <w:rsid w:val="00205402"/>
    <w:rsid w:val="00206F02"/>
    <w:rsid w:val="002079DE"/>
    <w:rsid w:val="002104FD"/>
    <w:rsid w:val="00213B58"/>
    <w:rsid w:val="002179D3"/>
    <w:rsid w:val="00226539"/>
    <w:rsid w:val="00227533"/>
    <w:rsid w:val="002277BA"/>
    <w:rsid w:val="00234323"/>
    <w:rsid w:val="002366F4"/>
    <w:rsid w:val="00243038"/>
    <w:rsid w:val="00245CEB"/>
    <w:rsid w:val="00250510"/>
    <w:rsid w:val="0025782D"/>
    <w:rsid w:val="0026162E"/>
    <w:rsid w:val="002622A1"/>
    <w:rsid w:val="00267C22"/>
    <w:rsid w:val="00273068"/>
    <w:rsid w:val="00281F15"/>
    <w:rsid w:val="00286FDA"/>
    <w:rsid w:val="002914E5"/>
    <w:rsid w:val="00292C7F"/>
    <w:rsid w:val="002931D0"/>
    <w:rsid w:val="00295BC7"/>
    <w:rsid w:val="002A260C"/>
    <w:rsid w:val="002B1E86"/>
    <w:rsid w:val="002B3707"/>
    <w:rsid w:val="002B5211"/>
    <w:rsid w:val="002B754A"/>
    <w:rsid w:val="002C0087"/>
    <w:rsid w:val="002C0F8B"/>
    <w:rsid w:val="002C1941"/>
    <w:rsid w:val="002C1A0A"/>
    <w:rsid w:val="002C54AE"/>
    <w:rsid w:val="002D042E"/>
    <w:rsid w:val="002D06C6"/>
    <w:rsid w:val="002D15AD"/>
    <w:rsid w:val="002D1B37"/>
    <w:rsid w:val="002D6DEA"/>
    <w:rsid w:val="002E01B4"/>
    <w:rsid w:val="002E6867"/>
    <w:rsid w:val="002F096A"/>
    <w:rsid w:val="002F5ACC"/>
    <w:rsid w:val="002F61C9"/>
    <w:rsid w:val="002F74DC"/>
    <w:rsid w:val="003026B5"/>
    <w:rsid w:val="00303C14"/>
    <w:rsid w:val="003079CB"/>
    <w:rsid w:val="00315EFE"/>
    <w:rsid w:val="0031691E"/>
    <w:rsid w:val="00323412"/>
    <w:rsid w:val="0032380D"/>
    <w:rsid w:val="00327E86"/>
    <w:rsid w:val="00330E28"/>
    <w:rsid w:val="003405CD"/>
    <w:rsid w:val="00343E82"/>
    <w:rsid w:val="00344420"/>
    <w:rsid w:val="00352858"/>
    <w:rsid w:val="0036091E"/>
    <w:rsid w:val="00365866"/>
    <w:rsid w:val="00371965"/>
    <w:rsid w:val="00371F06"/>
    <w:rsid w:val="003721E0"/>
    <w:rsid w:val="00376605"/>
    <w:rsid w:val="00376811"/>
    <w:rsid w:val="003854E1"/>
    <w:rsid w:val="00385EE6"/>
    <w:rsid w:val="0039574F"/>
    <w:rsid w:val="003A658A"/>
    <w:rsid w:val="003B100A"/>
    <w:rsid w:val="003B2A52"/>
    <w:rsid w:val="003B45D5"/>
    <w:rsid w:val="003C45FB"/>
    <w:rsid w:val="003C7D74"/>
    <w:rsid w:val="003D15AF"/>
    <w:rsid w:val="003D5C23"/>
    <w:rsid w:val="003E167C"/>
    <w:rsid w:val="003E30A8"/>
    <w:rsid w:val="003E75DA"/>
    <w:rsid w:val="003F659F"/>
    <w:rsid w:val="00401557"/>
    <w:rsid w:val="00405879"/>
    <w:rsid w:val="00406CD6"/>
    <w:rsid w:val="004127F4"/>
    <w:rsid w:val="004142D9"/>
    <w:rsid w:val="00415E1C"/>
    <w:rsid w:val="0042061C"/>
    <w:rsid w:val="0042199A"/>
    <w:rsid w:val="0043338E"/>
    <w:rsid w:val="004432B1"/>
    <w:rsid w:val="00446CB8"/>
    <w:rsid w:val="004475F1"/>
    <w:rsid w:val="00450B65"/>
    <w:rsid w:val="00450E11"/>
    <w:rsid w:val="00454334"/>
    <w:rsid w:val="004616EA"/>
    <w:rsid w:val="00462A49"/>
    <w:rsid w:val="004638F4"/>
    <w:rsid w:val="00466DE6"/>
    <w:rsid w:val="00474823"/>
    <w:rsid w:val="0047601A"/>
    <w:rsid w:val="0047660D"/>
    <w:rsid w:val="00480DA1"/>
    <w:rsid w:val="004834ED"/>
    <w:rsid w:val="004841D9"/>
    <w:rsid w:val="00484F7F"/>
    <w:rsid w:val="00485652"/>
    <w:rsid w:val="004908DA"/>
    <w:rsid w:val="00491D6C"/>
    <w:rsid w:val="00492E5A"/>
    <w:rsid w:val="00496722"/>
    <w:rsid w:val="00496FE7"/>
    <w:rsid w:val="004A149A"/>
    <w:rsid w:val="004A51FE"/>
    <w:rsid w:val="004C4902"/>
    <w:rsid w:val="004C6E3C"/>
    <w:rsid w:val="004E1321"/>
    <w:rsid w:val="004E3288"/>
    <w:rsid w:val="004F1337"/>
    <w:rsid w:val="004F1CD7"/>
    <w:rsid w:val="004F6C87"/>
    <w:rsid w:val="005037D7"/>
    <w:rsid w:val="00506732"/>
    <w:rsid w:val="00506F16"/>
    <w:rsid w:val="00507124"/>
    <w:rsid w:val="00514595"/>
    <w:rsid w:val="00517986"/>
    <w:rsid w:val="005231AA"/>
    <w:rsid w:val="005271FD"/>
    <w:rsid w:val="00530E8F"/>
    <w:rsid w:val="00535A40"/>
    <w:rsid w:val="005369D0"/>
    <w:rsid w:val="005403EF"/>
    <w:rsid w:val="005413C0"/>
    <w:rsid w:val="005428E2"/>
    <w:rsid w:val="0054479E"/>
    <w:rsid w:val="005455DF"/>
    <w:rsid w:val="005515D4"/>
    <w:rsid w:val="0055397C"/>
    <w:rsid w:val="00555B14"/>
    <w:rsid w:val="00556639"/>
    <w:rsid w:val="00557495"/>
    <w:rsid w:val="00560325"/>
    <w:rsid w:val="00562734"/>
    <w:rsid w:val="00563C56"/>
    <w:rsid w:val="00564B4A"/>
    <w:rsid w:val="00565D83"/>
    <w:rsid w:val="005770BE"/>
    <w:rsid w:val="00577FC7"/>
    <w:rsid w:val="0058411C"/>
    <w:rsid w:val="005859C9"/>
    <w:rsid w:val="005879BE"/>
    <w:rsid w:val="00593EAC"/>
    <w:rsid w:val="005972E0"/>
    <w:rsid w:val="005A1CDD"/>
    <w:rsid w:val="005B45F9"/>
    <w:rsid w:val="005D1310"/>
    <w:rsid w:val="005D43CD"/>
    <w:rsid w:val="005E5387"/>
    <w:rsid w:val="005E6165"/>
    <w:rsid w:val="005E7835"/>
    <w:rsid w:val="005F0437"/>
    <w:rsid w:val="005F1139"/>
    <w:rsid w:val="00601CA4"/>
    <w:rsid w:val="006060A7"/>
    <w:rsid w:val="00607209"/>
    <w:rsid w:val="00611A96"/>
    <w:rsid w:val="00613BC3"/>
    <w:rsid w:val="00615793"/>
    <w:rsid w:val="006174F8"/>
    <w:rsid w:val="00646255"/>
    <w:rsid w:val="00650418"/>
    <w:rsid w:val="00654573"/>
    <w:rsid w:val="00656DC4"/>
    <w:rsid w:val="006602B3"/>
    <w:rsid w:val="006640E0"/>
    <w:rsid w:val="006755C4"/>
    <w:rsid w:val="00683CA1"/>
    <w:rsid w:val="006960FA"/>
    <w:rsid w:val="006A273D"/>
    <w:rsid w:val="006A6ABD"/>
    <w:rsid w:val="006A76A4"/>
    <w:rsid w:val="006A780F"/>
    <w:rsid w:val="006B036C"/>
    <w:rsid w:val="006B1B8A"/>
    <w:rsid w:val="006B309C"/>
    <w:rsid w:val="006B3EC8"/>
    <w:rsid w:val="006B6E6C"/>
    <w:rsid w:val="006D227B"/>
    <w:rsid w:val="006D4237"/>
    <w:rsid w:val="006D7EE5"/>
    <w:rsid w:val="006E0385"/>
    <w:rsid w:val="006E4785"/>
    <w:rsid w:val="006F2CC1"/>
    <w:rsid w:val="006F3CF6"/>
    <w:rsid w:val="007127F4"/>
    <w:rsid w:val="00712B81"/>
    <w:rsid w:val="00724BBC"/>
    <w:rsid w:val="00724D75"/>
    <w:rsid w:val="00727E62"/>
    <w:rsid w:val="00727FA9"/>
    <w:rsid w:val="00733C2A"/>
    <w:rsid w:val="00742E0D"/>
    <w:rsid w:val="00744250"/>
    <w:rsid w:val="00745CFB"/>
    <w:rsid w:val="00751430"/>
    <w:rsid w:val="0075344A"/>
    <w:rsid w:val="00755D87"/>
    <w:rsid w:val="00764714"/>
    <w:rsid w:val="00767310"/>
    <w:rsid w:val="00773D2F"/>
    <w:rsid w:val="00776034"/>
    <w:rsid w:val="00777277"/>
    <w:rsid w:val="007804E2"/>
    <w:rsid w:val="007833D4"/>
    <w:rsid w:val="007851F1"/>
    <w:rsid w:val="0078536B"/>
    <w:rsid w:val="00785FEC"/>
    <w:rsid w:val="00786DEB"/>
    <w:rsid w:val="0078723D"/>
    <w:rsid w:val="00790268"/>
    <w:rsid w:val="00790CF5"/>
    <w:rsid w:val="007A4A54"/>
    <w:rsid w:val="007B0B8B"/>
    <w:rsid w:val="007B13FA"/>
    <w:rsid w:val="007B214A"/>
    <w:rsid w:val="007B273C"/>
    <w:rsid w:val="007B3E42"/>
    <w:rsid w:val="007B4449"/>
    <w:rsid w:val="007B486C"/>
    <w:rsid w:val="007B5C2A"/>
    <w:rsid w:val="007C34AA"/>
    <w:rsid w:val="007C496F"/>
    <w:rsid w:val="007D6855"/>
    <w:rsid w:val="007F4EF2"/>
    <w:rsid w:val="007F61D3"/>
    <w:rsid w:val="007F6364"/>
    <w:rsid w:val="00800CF9"/>
    <w:rsid w:val="0080298A"/>
    <w:rsid w:val="008059FC"/>
    <w:rsid w:val="00811C89"/>
    <w:rsid w:val="00814D69"/>
    <w:rsid w:val="0082064A"/>
    <w:rsid w:val="00823689"/>
    <w:rsid w:val="008255E2"/>
    <w:rsid w:val="008329C7"/>
    <w:rsid w:val="0083396C"/>
    <w:rsid w:val="0083504A"/>
    <w:rsid w:val="0083702A"/>
    <w:rsid w:val="0084140F"/>
    <w:rsid w:val="00842E99"/>
    <w:rsid w:val="00844EC1"/>
    <w:rsid w:val="008450BE"/>
    <w:rsid w:val="00850F68"/>
    <w:rsid w:val="00853940"/>
    <w:rsid w:val="00853A2A"/>
    <w:rsid w:val="008575A7"/>
    <w:rsid w:val="00860D44"/>
    <w:rsid w:val="00863F33"/>
    <w:rsid w:val="00864778"/>
    <w:rsid w:val="00864C2C"/>
    <w:rsid w:val="0086559B"/>
    <w:rsid w:val="0087313D"/>
    <w:rsid w:val="00875CDE"/>
    <w:rsid w:val="00877396"/>
    <w:rsid w:val="008774A9"/>
    <w:rsid w:val="00894F9C"/>
    <w:rsid w:val="00896454"/>
    <w:rsid w:val="008A404B"/>
    <w:rsid w:val="008A48D0"/>
    <w:rsid w:val="008B34FF"/>
    <w:rsid w:val="008B3AF9"/>
    <w:rsid w:val="008B49CC"/>
    <w:rsid w:val="008B71D9"/>
    <w:rsid w:val="008C14BA"/>
    <w:rsid w:val="008D30D3"/>
    <w:rsid w:val="008E1426"/>
    <w:rsid w:val="008E6D57"/>
    <w:rsid w:val="008F290F"/>
    <w:rsid w:val="008F7055"/>
    <w:rsid w:val="009046DA"/>
    <w:rsid w:val="00907D48"/>
    <w:rsid w:val="00913DCB"/>
    <w:rsid w:val="009255A0"/>
    <w:rsid w:val="00927E38"/>
    <w:rsid w:val="00933872"/>
    <w:rsid w:val="00941053"/>
    <w:rsid w:val="009418CD"/>
    <w:rsid w:val="00946BFA"/>
    <w:rsid w:val="00946C89"/>
    <w:rsid w:val="00946CC0"/>
    <w:rsid w:val="0094706A"/>
    <w:rsid w:val="00956182"/>
    <w:rsid w:val="009659FD"/>
    <w:rsid w:val="00966223"/>
    <w:rsid w:val="0096681F"/>
    <w:rsid w:val="00970E67"/>
    <w:rsid w:val="009831E0"/>
    <w:rsid w:val="0098393C"/>
    <w:rsid w:val="00984D24"/>
    <w:rsid w:val="009857E2"/>
    <w:rsid w:val="00985880"/>
    <w:rsid w:val="0098668B"/>
    <w:rsid w:val="00990D68"/>
    <w:rsid w:val="00996E02"/>
    <w:rsid w:val="009B2846"/>
    <w:rsid w:val="009B74C5"/>
    <w:rsid w:val="009C47AD"/>
    <w:rsid w:val="009C706E"/>
    <w:rsid w:val="009D0A3E"/>
    <w:rsid w:val="009D19B1"/>
    <w:rsid w:val="009D443D"/>
    <w:rsid w:val="009E5A12"/>
    <w:rsid w:val="009F053E"/>
    <w:rsid w:val="009F5A1A"/>
    <w:rsid w:val="009F760E"/>
    <w:rsid w:val="00A00473"/>
    <w:rsid w:val="00A11036"/>
    <w:rsid w:val="00A111A9"/>
    <w:rsid w:val="00A127CD"/>
    <w:rsid w:val="00A1280E"/>
    <w:rsid w:val="00A15BD7"/>
    <w:rsid w:val="00A16D9A"/>
    <w:rsid w:val="00A2027F"/>
    <w:rsid w:val="00A26019"/>
    <w:rsid w:val="00A277E7"/>
    <w:rsid w:val="00A32D32"/>
    <w:rsid w:val="00A33951"/>
    <w:rsid w:val="00A33B21"/>
    <w:rsid w:val="00A3433A"/>
    <w:rsid w:val="00A34CD2"/>
    <w:rsid w:val="00A37DA4"/>
    <w:rsid w:val="00A407A1"/>
    <w:rsid w:val="00A53112"/>
    <w:rsid w:val="00A602E2"/>
    <w:rsid w:val="00A633B3"/>
    <w:rsid w:val="00A80262"/>
    <w:rsid w:val="00A80279"/>
    <w:rsid w:val="00A80807"/>
    <w:rsid w:val="00A858B1"/>
    <w:rsid w:val="00A85E0C"/>
    <w:rsid w:val="00A91E79"/>
    <w:rsid w:val="00A93832"/>
    <w:rsid w:val="00A95513"/>
    <w:rsid w:val="00A965D4"/>
    <w:rsid w:val="00A973E1"/>
    <w:rsid w:val="00AA0F68"/>
    <w:rsid w:val="00AA795B"/>
    <w:rsid w:val="00AB0018"/>
    <w:rsid w:val="00AB1A7F"/>
    <w:rsid w:val="00AC12AB"/>
    <w:rsid w:val="00AD4A93"/>
    <w:rsid w:val="00AD79A9"/>
    <w:rsid w:val="00AE4713"/>
    <w:rsid w:val="00AE4CBA"/>
    <w:rsid w:val="00AE5B70"/>
    <w:rsid w:val="00AF0198"/>
    <w:rsid w:val="00AF3D46"/>
    <w:rsid w:val="00B05A83"/>
    <w:rsid w:val="00B05C0B"/>
    <w:rsid w:val="00B12017"/>
    <w:rsid w:val="00B1281C"/>
    <w:rsid w:val="00B153DC"/>
    <w:rsid w:val="00B16FEF"/>
    <w:rsid w:val="00B249BD"/>
    <w:rsid w:val="00B2593E"/>
    <w:rsid w:val="00B30C57"/>
    <w:rsid w:val="00B33886"/>
    <w:rsid w:val="00B33F6A"/>
    <w:rsid w:val="00B37D8A"/>
    <w:rsid w:val="00B40FD0"/>
    <w:rsid w:val="00B4112D"/>
    <w:rsid w:val="00B42874"/>
    <w:rsid w:val="00B53A08"/>
    <w:rsid w:val="00B569F2"/>
    <w:rsid w:val="00B73182"/>
    <w:rsid w:val="00B76E19"/>
    <w:rsid w:val="00B774E2"/>
    <w:rsid w:val="00B77996"/>
    <w:rsid w:val="00B820FA"/>
    <w:rsid w:val="00B877E3"/>
    <w:rsid w:val="00B878C0"/>
    <w:rsid w:val="00B87B79"/>
    <w:rsid w:val="00B97B7D"/>
    <w:rsid w:val="00B97D1C"/>
    <w:rsid w:val="00BA03A1"/>
    <w:rsid w:val="00BA0AE7"/>
    <w:rsid w:val="00BA16EC"/>
    <w:rsid w:val="00BA66C9"/>
    <w:rsid w:val="00BB1FBE"/>
    <w:rsid w:val="00BB23A4"/>
    <w:rsid w:val="00BC347B"/>
    <w:rsid w:val="00BC3A77"/>
    <w:rsid w:val="00BC4862"/>
    <w:rsid w:val="00BC7E0C"/>
    <w:rsid w:val="00BD0DDD"/>
    <w:rsid w:val="00BD50F3"/>
    <w:rsid w:val="00BE1F96"/>
    <w:rsid w:val="00BF6D3D"/>
    <w:rsid w:val="00C0513C"/>
    <w:rsid w:val="00C11AF1"/>
    <w:rsid w:val="00C2067C"/>
    <w:rsid w:val="00C2234B"/>
    <w:rsid w:val="00C24188"/>
    <w:rsid w:val="00C24F02"/>
    <w:rsid w:val="00C31D66"/>
    <w:rsid w:val="00C31D80"/>
    <w:rsid w:val="00C351A9"/>
    <w:rsid w:val="00C357CB"/>
    <w:rsid w:val="00C37C11"/>
    <w:rsid w:val="00C5251D"/>
    <w:rsid w:val="00C570EE"/>
    <w:rsid w:val="00C572A7"/>
    <w:rsid w:val="00C609F0"/>
    <w:rsid w:val="00C60DC6"/>
    <w:rsid w:val="00C670C6"/>
    <w:rsid w:val="00C743B2"/>
    <w:rsid w:val="00C81897"/>
    <w:rsid w:val="00C97742"/>
    <w:rsid w:val="00CA6F6A"/>
    <w:rsid w:val="00CB2AF6"/>
    <w:rsid w:val="00CB3C38"/>
    <w:rsid w:val="00CB6A88"/>
    <w:rsid w:val="00CD556F"/>
    <w:rsid w:val="00CE2045"/>
    <w:rsid w:val="00CE321D"/>
    <w:rsid w:val="00CE33E3"/>
    <w:rsid w:val="00CE4F8D"/>
    <w:rsid w:val="00CE7D95"/>
    <w:rsid w:val="00D04811"/>
    <w:rsid w:val="00D16166"/>
    <w:rsid w:val="00D17A5D"/>
    <w:rsid w:val="00D20DEE"/>
    <w:rsid w:val="00D26591"/>
    <w:rsid w:val="00D30E61"/>
    <w:rsid w:val="00D32DB4"/>
    <w:rsid w:val="00D33138"/>
    <w:rsid w:val="00D336C1"/>
    <w:rsid w:val="00D40EA4"/>
    <w:rsid w:val="00D437CA"/>
    <w:rsid w:val="00D53D9D"/>
    <w:rsid w:val="00D56214"/>
    <w:rsid w:val="00D57005"/>
    <w:rsid w:val="00D64A1E"/>
    <w:rsid w:val="00D657AF"/>
    <w:rsid w:val="00D70346"/>
    <w:rsid w:val="00D75D8C"/>
    <w:rsid w:val="00D768AC"/>
    <w:rsid w:val="00D87C8A"/>
    <w:rsid w:val="00D90251"/>
    <w:rsid w:val="00D90931"/>
    <w:rsid w:val="00D90E5E"/>
    <w:rsid w:val="00D975B7"/>
    <w:rsid w:val="00DA00C5"/>
    <w:rsid w:val="00DA4AEB"/>
    <w:rsid w:val="00DB57EB"/>
    <w:rsid w:val="00DC076C"/>
    <w:rsid w:val="00DC13B2"/>
    <w:rsid w:val="00DC1AEB"/>
    <w:rsid w:val="00DC4206"/>
    <w:rsid w:val="00DC58DA"/>
    <w:rsid w:val="00DC6DE3"/>
    <w:rsid w:val="00DD09A0"/>
    <w:rsid w:val="00DD210A"/>
    <w:rsid w:val="00DE0306"/>
    <w:rsid w:val="00DE45DB"/>
    <w:rsid w:val="00DE60FF"/>
    <w:rsid w:val="00DE6990"/>
    <w:rsid w:val="00DE71C1"/>
    <w:rsid w:val="00DF0D26"/>
    <w:rsid w:val="00DF1F77"/>
    <w:rsid w:val="00E00C4A"/>
    <w:rsid w:val="00E03317"/>
    <w:rsid w:val="00E07A83"/>
    <w:rsid w:val="00E11842"/>
    <w:rsid w:val="00E13336"/>
    <w:rsid w:val="00E15223"/>
    <w:rsid w:val="00E16594"/>
    <w:rsid w:val="00E20983"/>
    <w:rsid w:val="00E22B79"/>
    <w:rsid w:val="00E237CC"/>
    <w:rsid w:val="00E24ADE"/>
    <w:rsid w:val="00E260FA"/>
    <w:rsid w:val="00E329A5"/>
    <w:rsid w:val="00E33412"/>
    <w:rsid w:val="00E340E7"/>
    <w:rsid w:val="00E34C10"/>
    <w:rsid w:val="00E56ABF"/>
    <w:rsid w:val="00E60F91"/>
    <w:rsid w:val="00E64297"/>
    <w:rsid w:val="00E649D4"/>
    <w:rsid w:val="00E6709C"/>
    <w:rsid w:val="00E721BB"/>
    <w:rsid w:val="00E77391"/>
    <w:rsid w:val="00E80E83"/>
    <w:rsid w:val="00E9741B"/>
    <w:rsid w:val="00EA112B"/>
    <w:rsid w:val="00EA1A7B"/>
    <w:rsid w:val="00EA470B"/>
    <w:rsid w:val="00EA72C0"/>
    <w:rsid w:val="00EB2071"/>
    <w:rsid w:val="00EB245C"/>
    <w:rsid w:val="00EB30C7"/>
    <w:rsid w:val="00EB7EE3"/>
    <w:rsid w:val="00EC74AF"/>
    <w:rsid w:val="00ED008E"/>
    <w:rsid w:val="00ED02BD"/>
    <w:rsid w:val="00ED295E"/>
    <w:rsid w:val="00ED38A1"/>
    <w:rsid w:val="00ED5060"/>
    <w:rsid w:val="00ED7A5B"/>
    <w:rsid w:val="00ED7D97"/>
    <w:rsid w:val="00EE18EE"/>
    <w:rsid w:val="00EE3EBD"/>
    <w:rsid w:val="00EE46A4"/>
    <w:rsid w:val="00EE4B1E"/>
    <w:rsid w:val="00EE6222"/>
    <w:rsid w:val="00EF3A35"/>
    <w:rsid w:val="00F0320E"/>
    <w:rsid w:val="00F03CAF"/>
    <w:rsid w:val="00F138EA"/>
    <w:rsid w:val="00F151BB"/>
    <w:rsid w:val="00F23869"/>
    <w:rsid w:val="00F26172"/>
    <w:rsid w:val="00F31597"/>
    <w:rsid w:val="00F32CFD"/>
    <w:rsid w:val="00F334E3"/>
    <w:rsid w:val="00F34E58"/>
    <w:rsid w:val="00F35F4D"/>
    <w:rsid w:val="00F41DE2"/>
    <w:rsid w:val="00F45B94"/>
    <w:rsid w:val="00F46825"/>
    <w:rsid w:val="00F47282"/>
    <w:rsid w:val="00F52576"/>
    <w:rsid w:val="00F57A8E"/>
    <w:rsid w:val="00F60128"/>
    <w:rsid w:val="00F64AFA"/>
    <w:rsid w:val="00F64D99"/>
    <w:rsid w:val="00F65E5D"/>
    <w:rsid w:val="00F672CB"/>
    <w:rsid w:val="00F7193C"/>
    <w:rsid w:val="00F729BD"/>
    <w:rsid w:val="00F758FF"/>
    <w:rsid w:val="00F76996"/>
    <w:rsid w:val="00F76C8E"/>
    <w:rsid w:val="00F806FE"/>
    <w:rsid w:val="00F860B9"/>
    <w:rsid w:val="00F87E55"/>
    <w:rsid w:val="00F91DC7"/>
    <w:rsid w:val="00F97743"/>
    <w:rsid w:val="00FB1083"/>
    <w:rsid w:val="00FC0D7F"/>
    <w:rsid w:val="00FD5858"/>
    <w:rsid w:val="00FD60A0"/>
    <w:rsid w:val="00FD7DE6"/>
    <w:rsid w:val="00FE0A63"/>
    <w:rsid w:val="00FE0C0F"/>
    <w:rsid w:val="00FE155B"/>
    <w:rsid w:val="00FE1DD9"/>
    <w:rsid w:val="00FE441F"/>
    <w:rsid w:val="00FE5297"/>
    <w:rsid w:val="00FE569B"/>
    <w:rsid w:val="00FF0C1E"/>
    <w:rsid w:val="00FF1BB2"/>
    <w:rsid w:val="00FF27D4"/>
    <w:rsid w:val="00FF4971"/>
    <w:rsid w:val="00FF60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241AC"/>
  <w15:docId w15:val="{EAF32318-5813-49FB-B879-F9536963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471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AE4713"/>
    <w:pPr>
      <w:keepNext/>
      <w:widowControl w:val="0"/>
      <w:overflowPunct/>
      <w:autoSpaceDE/>
      <w:autoSpaceDN/>
      <w:adjustRightInd/>
      <w:jc w:val="center"/>
      <w:textAlignment w:val="auto"/>
      <w:outlineLvl w:val="0"/>
    </w:pPr>
    <w:rPr>
      <w:rFonts w:ascii="Arial" w:hAnsi="Arial"/>
      <w:b/>
      <w:snapToGrid w:val="0"/>
      <w:sz w:val="24"/>
      <w:u w:val="single"/>
    </w:rPr>
  </w:style>
  <w:style w:type="paragraph" w:styleId="Nagwek2">
    <w:name w:val="heading 2"/>
    <w:basedOn w:val="Normalny"/>
    <w:next w:val="Normalny"/>
    <w:link w:val="Nagwek2Znak"/>
    <w:qFormat/>
    <w:rsid w:val="00AE4713"/>
    <w:pPr>
      <w:keepNext/>
      <w:ind w:left="284" w:hanging="284"/>
      <w:jc w:val="center"/>
      <w:outlineLvl w:val="1"/>
    </w:pPr>
    <w:rPr>
      <w:b/>
      <w:sz w:val="24"/>
    </w:rPr>
  </w:style>
  <w:style w:type="paragraph" w:styleId="Nagwek3">
    <w:name w:val="heading 3"/>
    <w:basedOn w:val="Normalny"/>
    <w:next w:val="Normalny"/>
    <w:link w:val="Nagwek3Znak"/>
    <w:qFormat/>
    <w:rsid w:val="00AE4713"/>
    <w:pPr>
      <w:keepNext/>
      <w:ind w:left="360" w:hanging="360"/>
      <w:jc w:val="center"/>
      <w:outlineLvl w:val="2"/>
    </w:pPr>
    <w:rPr>
      <w:b/>
      <w:i/>
      <w:sz w:val="24"/>
    </w:rPr>
  </w:style>
  <w:style w:type="paragraph" w:styleId="Nagwek4">
    <w:name w:val="heading 4"/>
    <w:basedOn w:val="Normalny"/>
    <w:next w:val="Normalny"/>
    <w:link w:val="Nagwek4Znak"/>
    <w:qFormat/>
    <w:rsid w:val="00AE4713"/>
    <w:pPr>
      <w:keepNext/>
      <w:jc w:val="both"/>
      <w:outlineLvl w:val="3"/>
    </w:pPr>
    <w:rPr>
      <w:b/>
      <w:i/>
      <w:sz w:val="28"/>
    </w:rPr>
  </w:style>
  <w:style w:type="paragraph" w:styleId="Nagwek5">
    <w:name w:val="heading 5"/>
    <w:basedOn w:val="Normalny"/>
    <w:next w:val="Normalny"/>
    <w:link w:val="Nagwek5Znak"/>
    <w:qFormat/>
    <w:rsid w:val="00AE4713"/>
    <w:pPr>
      <w:keepNext/>
      <w:jc w:val="center"/>
      <w:outlineLvl w:val="4"/>
    </w:pPr>
    <w:rPr>
      <w:b/>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E4713"/>
    <w:rPr>
      <w:rFonts w:ascii="Arial" w:eastAsia="Times New Roman" w:hAnsi="Arial" w:cs="Times New Roman"/>
      <w:b/>
      <w:snapToGrid w:val="0"/>
      <w:sz w:val="24"/>
      <w:szCs w:val="20"/>
      <w:u w:val="single"/>
      <w:lang w:eastAsia="pl-PL"/>
    </w:rPr>
  </w:style>
  <w:style w:type="character" w:customStyle="1" w:styleId="Nagwek2Znak">
    <w:name w:val="Nagłówek 2 Znak"/>
    <w:basedOn w:val="Domylnaczcionkaakapitu"/>
    <w:link w:val="Nagwek2"/>
    <w:rsid w:val="00AE4713"/>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AE4713"/>
    <w:rPr>
      <w:rFonts w:ascii="Times New Roman" w:eastAsia="Times New Roman" w:hAnsi="Times New Roman" w:cs="Times New Roman"/>
      <w:b/>
      <w:i/>
      <w:sz w:val="24"/>
      <w:szCs w:val="20"/>
      <w:lang w:eastAsia="pl-PL"/>
    </w:rPr>
  </w:style>
  <w:style w:type="character" w:customStyle="1" w:styleId="Nagwek4Znak">
    <w:name w:val="Nagłówek 4 Znak"/>
    <w:basedOn w:val="Domylnaczcionkaakapitu"/>
    <w:link w:val="Nagwek4"/>
    <w:rsid w:val="00AE4713"/>
    <w:rPr>
      <w:rFonts w:ascii="Times New Roman" w:eastAsia="Times New Roman" w:hAnsi="Times New Roman" w:cs="Times New Roman"/>
      <w:b/>
      <w:i/>
      <w:sz w:val="28"/>
      <w:szCs w:val="20"/>
      <w:lang w:eastAsia="pl-PL"/>
    </w:rPr>
  </w:style>
  <w:style w:type="character" w:customStyle="1" w:styleId="Nagwek5Znak">
    <w:name w:val="Nagłówek 5 Znak"/>
    <w:basedOn w:val="Domylnaczcionkaakapitu"/>
    <w:link w:val="Nagwek5"/>
    <w:rsid w:val="00AE4713"/>
    <w:rPr>
      <w:rFonts w:ascii="Times New Roman" w:eastAsia="Times New Roman" w:hAnsi="Times New Roman" w:cs="Times New Roman"/>
      <w:b/>
      <w:i/>
      <w:sz w:val="24"/>
      <w:szCs w:val="20"/>
      <w:lang w:eastAsia="pl-PL"/>
    </w:rPr>
  </w:style>
  <w:style w:type="paragraph" w:styleId="Tekstblokowy">
    <w:name w:val="Block Text"/>
    <w:basedOn w:val="Normalny"/>
    <w:rsid w:val="00AE4713"/>
    <w:pPr>
      <w:keepLines/>
      <w:overflowPunct/>
      <w:spacing w:line="240" w:lineRule="atLeast"/>
      <w:ind w:left="284" w:right="195" w:hanging="284"/>
      <w:jc w:val="both"/>
      <w:textAlignment w:val="auto"/>
    </w:pPr>
    <w:rPr>
      <w:color w:val="000000"/>
      <w:sz w:val="24"/>
    </w:rPr>
  </w:style>
  <w:style w:type="paragraph" w:styleId="Nagwek">
    <w:name w:val="header"/>
    <w:basedOn w:val="Normalny"/>
    <w:link w:val="NagwekZnak"/>
    <w:uiPriority w:val="99"/>
    <w:rsid w:val="00AE4713"/>
    <w:pPr>
      <w:tabs>
        <w:tab w:val="center" w:pos="4536"/>
        <w:tab w:val="right" w:pos="9072"/>
      </w:tabs>
    </w:pPr>
  </w:style>
  <w:style w:type="character" w:customStyle="1" w:styleId="NagwekZnak">
    <w:name w:val="Nagłówek Znak"/>
    <w:basedOn w:val="Domylnaczcionkaakapitu"/>
    <w:link w:val="Nagwek"/>
    <w:uiPriority w:val="99"/>
    <w:rsid w:val="00AE4713"/>
    <w:rPr>
      <w:rFonts w:ascii="Times New Roman" w:eastAsia="Times New Roman" w:hAnsi="Times New Roman" w:cs="Times New Roman"/>
      <w:sz w:val="20"/>
      <w:szCs w:val="20"/>
      <w:lang w:eastAsia="pl-PL"/>
    </w:rPr>
  </w:style>
  <w:style w:type="character" w:styleId="Numerstrony">
    <w:name w:val="page number"/>
    <w:basedOn w:val="Domylnaczcionkaakapitu"/>
    <w:rsid w:val="00AE4713"/>
  </w:style>
  <w:style w:type="paragraph" w:styleId="Stopka">
    <w:name w:val="footer"/>
    <w:basedOn w:val="Normalny"/>
    <w:link w:val="StopkaZnak"/>
    <w:rsid w:val="00AE4713"/>
    <w:pPr>
      <w:tabs>
        <w:tab w:val="center" w:pos="4536"/>
        <w:tab w:val="right" w:pos="9072"/>
      </w:tabs>
    </w:pPr>
  </w:style>
  <w:style w:type="character" w:customStyle="1" w:styleId="StopkaZnak">
    <w:name w:val="Stopka Znak"/>
    <w:basedOn w:val="Domylnaczcionkaakapitu"/>
    <w:link w:val="Stopka"/>
    <w:rsid w:val="00AE4713"/>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AE4713"/>
    <w:pPr>
      <w:tabs>
        <w:tab w:val="left" w:pos="284"/>
      </w:tabs>
      <w:jc w:val="both"/>
    </w:pPr>
    <w:rPr>
      <w:sz w:val="24"/>
    </w:rPr>
  </w:style>
  <w:style w:type="character" w:customStyle="1" w:styleId="TekstpodstawowyZnak">
    <w:name w:val="Tekst podstawowy Znak"/>
    <w:basedOn w:val="Domylnaczcionkaakapitu"/>
    <w:link w:val="Tekstpodstawowy"/>
    <w:rsid w:val="00AE4713"/>
    <w:rPr>
      <w:rFonts w:ascii="Times New Roman" w:eastAsia="Times New Roman" w:hAnsi="Times New Roman" w:cs="Times New Roman"/>
      <w:sz w:val="24"/>
      <w:szCs w:val="20"/>
      <w:lang w:eastAsia="pl-PL"/>
    </w:rPr>
  </w:style>
  <w:style w:type="paragraph" w:customStyle="1" w:styleId="tyt">
    <w:name w:val="tyt"/>
    <w:basedOn w:val="Normalny"/>
    <w:rsid w:val="00AE4713"/>
    <w:pPr>
      <w:keepNext/>
      <w:overflowPunct/>
      <w:autoSpaceDE/>
      <w:autoSpaceDN/>
      <w:adjustRightInd/>
      <w:spacing w:before="60" w:after="60"/>
      <w:jc w:val="center"/>
      <w:textAlignment w:val="auto"/>
    </w:pPr>
    <w:rPr>
      <w:b/>
      <w:bCs/>
      <w:sz w:val="24"/>
      <w:szCs w:val="24"/>
    </w:rPr>
  </w:style>
  <w:style w:type="paragraph" w:customStyle="1" w:styleId="ust">
    <w:name w:val="ust"/>
    <w:rsid w:val="00AE4713"/>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AE4713"/>
    <w:pPr>
      <w:overflowPunct/>
      <w:autoSpaceDE/>
      <w:autoSpaceDN/>
      <w:adjustRightInd/>
      <w:spacing w:before="60" w:after="60"/>
      <w:ind w:left="851" w:hanging="295"/>
      <w:jc w:val="both"/>
      <w:textAlignment w:val="auto"/>
    </w:pPr>
    <w:rPr>
      <w:sz w:val="24"/>
      <w:szCs w:val="24"/>
    </w:rPr>
  </w:style>
  <w:style w:type="paragraph" w:styleId="Tekstpodstawowywcity">
    <w:name w:val="Body Text Indent"/>
    <w:basedOn w:val="Normalny"/>
    <w:link w:val="TekstpodstawowywcityZnak"/>
    <w:rsid w:val="00AE4713"/>
    <w:pPr>
      <w:overflowPunct/>
      <w:autoSpaceDE/>
      <w:autoSpaceDN/>
      <w:adjustRightInd/>
      <w:ind w:left="360"/>
      <w:jc w:val="both"/>
      <w:textAlignment w:val="auto"/>
    </w:pPr>
    <w:rPr>
      <w:sz w:val="24"/>
    </w:rPr>
  </w:style>
  <w:style w:type="character" w:customStyle="1" w:styleId="TekstpodstawowywcityZnak">
    <w:name w:val="Tekst podstawowy wcięty Znak"/>
    <w:basedOn w:val="Domylnaczcionkaakapitu"/>
    <w:link w:val="Tekstpodstawowywcity"/>
    <w:rsid w:val="00AE4713"/>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AE4713"/>
    <w:pPr>
      <w:tabs>
        <w:tab w:val="left" w:pos="360"/>
      </w:tabs>
      <w:ind w:left="360" w:hanging="360"/>
      <w:jc w:val="both"/>
    </w:pPr>
    <w:rPr>
      <w:sz w:val="24"/>
    </w:rPr>
  </w:style>
  <w:style w:type="character" w:customStyle="1" w:styleId="Tekstpodstawowywcity2Znak">
    <w:name w:val="Tekst podstawowy wcięty 2 Znak"/>
    <w:basedOn w:val="Domylnaczcionkaakapitu"/>
    <w:link w:val="Tekstpodstawowywcity2"/>
    <w:rsid w:val="00AE4713"/>
    <w:rPr>
      <w:rFonts w:ascii="Times New Roman" w:eastAsia="Times New Roman" w:hAnsi="Times New Roman" w:cs="Times New Roman"/>
      <w:sz w:val="24"/>
      <w:szCs w:val="20"/>
      <w:lang w:eastAsia="pl-PL"/>
    </w:rPr>
  </w:style>
  <w:style w:type="paragraph" w:customStyle="1" w:styleId="WW-Tekstpodstawowy2">
    <w:name w:val="WW-Tekst podstawowy 2"/>
    <w:basedOn w:val="Normalny"/>
    <w:rsid w:val="00AE4713"/>
    <w:pPr>
      <w:suppressAutoHyphens/>
      <w:overflowPunct/>
      <w:autoSpaceDE/>
      <w:autoSpaceDN/>
      <w:adjustRightInd/>
      <w:textAlignment w:val="auto"/>
    </w:pPr>
    <w:rPr>
      <w:sz w:val="22"/>
      <w:lang w:eastAsia="ar-SA"/>
    </w:rPr>
  </w:style>
  <w:style w:type="paragraph" w:styleId="Tekstdymka">
    <w:name w:val="Balloon Text"/>
    <w:basedOn w:val="Normalny"/>
    <w:link w:val="TekstdymkaZnak"/>
    <w:rsid w:val="00AE4713"/>
    <w:rPr>
      <w:rFonts w:ascii="Tahoma" w:hAnsi="Tahoma"/>
      <w:sz w:val="16"/>
      <w:szCs w:val="16"/>
    </w:rPr>
  </w:style>
  <w:style w:type="character" w:customStyle="1" w:styleId="TekstdymkaZnak">
    <w:name w:val="Tekst dymka Znak"/>
    <w:basedOn w:val="Domylnaczcionkaakapitu"/>
    <w:link w:val="Tekstdymka"/>
    <w:rsid w:val="00AE4713"/>
    <w:rPr>
      <w:rFonts w:ascii="Tahoma" w:eastAsia="Times New Roman" w:hAnsi="Tahoma" w:cs="Times New Roman"/>
      <w:sz w:val="16"/>
      <w:szCs w:val="16"/>
      <w:lang w:eastAsia="pl-PL"/>
    </w:rPr>
  </w:style>
  <w:style w:type="paragraph" w:styleId="Akapitzlist">
    <w:name w:val="List Paragraph"/>
    <w:aliases w:val="Akapit z listą BS,List Paragraph,L1,Numerowanie,2 heading,A_wyliczenie,K-P_odwolanie,Akapit z listą5,maz_wyliczenie,opis dzialania,T_SZ_List Paragraph,normalny tekst,Preambuła,List Paragraph1,Wyliczanie,lp1,Tytuły,Lista num,Spec. 4.,Wykre"/>
    <w:basedOn w:val="Normalny"/>
    <w:link w:val="AkapitzlistZnak"/>
    <w:uiPriority w:val="34"/>
    <w:qFormat/>
    <w:rsid w:val="00AE4713"/>
    <w:pPr>
      <w:ind w:left="708"/>
    </w:pPr>
  </w:style>
  <w:style w:type="paragraph" w:styleId="Bezodstpw">
    <w:name w:val="No Spacing"/>
    <w:qFormat/>
    <w:rsid w:val="00AE4713"/>
    <w:pPr>
      <w:spacing w:after="0" w:line="240" w:lineRule="auto"/>
    </w:pPr>
    <w:rPr>
      <w:rFonts w:ascii="Times New Roman" w:eastAsia="Times New Roman" w:hAnsi="Times New Roman" w:cs="Times New Roman"/>
      <w:sz w:val="24"/>
      <w:szCs w:val="24"/>
      <w:lang w:eastAsia="pl-PL"/>
    </w:rPr>
  </w:style>
  <w:style w:type="character" w:customStyle="1" w:styleId="Heading1">
    <w:name w:val="Heading #1_"/>
    <w:link w:val="Heading10"/>
    <w:locked/>
    <w:rsid w:val="00AE4713"/>
    <w:rPr>
      <w:sz w:val="24"/>
      <w:szCs w:val="24"/>
      <w:shd w:val="clear" w:color="auto" w:fill="FFFFFF"/>
    </w:rPr>
  </w:style>
  <w:style w:type="paragraph" w:customStyle="1" w:styleId="Heading10">
    <w:name w:val="Heading #1"/>
    <w:basedOn w:val="Normalny"/>
    <w:link w:val="Heading1"/>
    <w:rsid w:val="00AE4713"/>
    <w:pPr>
      <w:shd w:val="clear" w:color="auto" w:fill="FFFFFF"/>
      <w:overflowPunct/>
      <w:autoSpaceDE/>
      <w:autoSpaceDN/>
      <w:adjustRightInd/>
      <w:spacing w:line="533" w:lineRule="exact"/>
      <w:ind w:hanging="1100"/>
      <w:textAlignment w:val="auto"/>
      <w:outlineLvl w:val="0"/>
    </w:pPr>
    <w:rPr>
      <w:rFonts w:asciiTheme="minorHAnsi" w:eastAsiaTheme="minorHAnsi" w:hAnsiTheme="minorHAnsi" w:cstheme="minorBidi"/>
      <w:sz w:val="24"/>
      <w:szCs w:val="24"/>
      <w:shd w:val="clear" w:color="auto" w:fill="FFFFFF"/>
      <w:lang w:eastAsia="en-US"/>
    </w:rPr>
  </w:style>
  <w:style w:type="character" w:customStyle="1" w:styleId="textnode">
    <w:name w:val="textnode"/>
    <w:rsid w:val="00AE4713"/>
    <w:rPr>
      <w:rFonts w:cs="Times New Roman"/>
    </w:rPr>
  </w:style>
  <w:style w:type="paragraph" w:customStyle="1" w:styleId="Standard">
    <w:name w:val="Standard"/>
    <w:rsid w:val="00AE47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ekstprzypisukocowego">
    <w:name w:val="endnote text"/>
    <w:basedOn w:val="Normalny"/>
    <w:link w:val="TekstprzypisukocowegoZnak"/>
    <w:semiHidden/>
    <w:rsid w:val="00AE4713"/>
  </w:style>
  <w:style w:type="character" w:customStyle="1" w:styleId="TekstprzypisukocowegoZnak">
    <w:name w:val="Tekst przypisu końcowego Znak"/>
    <w:basedOn w:val="Domylnaczcionkaakapitu"/>
    <w:link w:val="Tekstprzypisukocowego"/>
    <w:semiHidden/>
    <w:rsid w:val="00AE4713"/>
    <w:rPr>
      <w:rFonts w:ascii="Times New Roman" w:eastAsia="Times New Roman" w:hAnsi="Times New Roman" w:cs="Times New Roman"/>
      <w:sz w:val="20"/>
      <w:szCs w:val="20"/>
      <w:lang w:eastAsia="pl-PL"/>
    </w:rPr>
  </w:style>
  <w:style w:type="character" w:styleId="Odwoanieprzypisukocowego">
    <w:name w:val="endnote reference"/>
    <w:semiHidden/>
    <w:rsid w:val="00AE4713"/>
    <w:rPr>
      <w:vertAlign w:val="superscript"/>
    </w:rPr>
  </w:style>
  <w:style w:type="paragraph" w:styleId="NormalnyWeb">
    <w:name w:val="Normal (Web)"/>
    <w:basedOn w:val="Normalny"/>
    <w:unhideWhenUsed/>
    <w:rsid w:val="00AE4713"/>
    <w:pPr>
      <w:overflowPunct/>
      <w:autoSpaceDE/>
      <w:autoSpaceDN/>
      <w:adjustRightInd/>
      <w:spacing w:before="100" w:after="100"/>
      <w:textAlignment w:val="auto"/>
    </w:pPr>
    <w:rPr>
      <w:rFonts w:ascii="Arial Unicode MS" w:eastAsia="Arial Unicode MS" w:hAnsi="Arial Unicode MS" w:cs="Arial Unicode MS"/>
      <w:sz w:val="24"/>
      <w:szCs w:val="24"/>
      <w:lang w:eastAsia="ar-SA"/>
    </w:rPr>
  </w:style>
  <w:style w:type="paragraph" w:customStyle="1" w:styleId="WW-Tekstpodstawowywcity31">
    <w:name w:val="WW-Tekst podstawowy wcięty 31"/>
    <w:basedOn w:val="Normalny"/>
    <w:rsid w:val="00AE4713"/>
    <w:pPr>
      <w:suppressAutoHyphens/>
      <w:overflowPunct/>
      <w:autoSpaceDE/>
      <w:autoSpaceDN/>
      <w:adjustRightInd/>
      <w:ind w:left="-11"/>
      <w:textAlignment w:val="auto"/>
    </w:pPr>
    <w:rPr>
      <w:sz w:val="24"/>
      <w:lang w:eastAsia="ar-SA"/>
    </w:rPr>
  </w:style>
  <w:style w:type="character" w:customStyle="1" w:styleId="apple-converted-space">
    <w:name w:val="apple-converted-space"/>
    <w:rsid w:val="00AE4713"/>
  </w:style>
  <w:style w:type="character" w:styleId="Hipercze">
    <w:name w:val="Hyperlink"/>
    <w:unhideWhenUsed/>
    <w:rsid w:val="00AE4713"/>
    <w:rPr>
      <w:color w:val="0000FF"/>
      <w:u w:val="single"/>
    </w:rPr>
  </w:style>
  <w:style w:type="paragraph" w:customStyle="1" w:styleId="Akapitzlist1">
    <w:name w:val="Akapit z listą1"/>
    <w:basedOn w:val="Normalny"/>
    <w:rsid w:val="00AE4713"/>
    <w:pPr>
      <w:overflowPunct/>
      <w:autoSpaceDE/>
      <w:autoSpaceDN/>
      <w:adjustRightInd/>
      <w:ind w:left="720"/>
      <w:contextualSpacing/>
      <w:textAlignment w:val="auto"/>
    </w:pPr>
    <w:rPr>
      <w:sz w:val="24"/>
      <w:szCs w:val="24"/>
    </w:rPr>
  </w:style>
  <w:style w:type="character" w:customStyle="1" w:styleId="Teksttreci">
    <w:name w:val="Tekst treści_"/>
    <w:link w:val="Teksttreci0"/>
    <w:rsid w:val="00AE4713"/>
    <w:rPr>
      <w:sz w:val="21"/>
      <w:szCs w:val="21"/>
      <w:shd w:val="clear" w:color="auto" w:fill="FFFFFF"/>
    </w:rPr>
  </w:style>
  <w:style w:type="paragraph" w:customStyle="1" w:styleId="Teksttreci0">
    <w:name w:val="Tekst treści"/>
    <w:basedOn w:val="Normalny"/>
    <w:link w:val="Teksttreci"/>
    <w:rsid w:val="00AE4713"/>
    <w:pPr>
      <w:shd w:val="clear" w:color="auto" w:fill="FFFFFF"/>
      <w:overflowPunct/>
      <w:autoSpaceDE/>
      <w:autoSpaceDN/>
      <w:adjustRightInd/>
      <w:spacing w:line="250" w:lineRule="exact"/>
      <w:ind w:hanging="520"/>
      <w:jc w:val="center"/>
      <w:textAlignment w:val="auto"/>
    </w:pPr>
    <w:rPr>
      <w:rFonts w:asciiTheme="minorHAnsi" w:eastAsiaTheme="minorHAnsi" w:hAnsiTheme="minorHAnsi" w:cstheme="minorBidi"/>
      <w:sz w:val="21"/>
      <w:szCs w:val="21"/>
      <w:lang w:eastAsia="en-US"/>
    </w:rPr>
  </w:style>
  <w:style w:type="paragraph" w:customStyle="1" w:styleId="Default">
    <w:name w:val="Default"/>
    <w:rsid w:val="00AE47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Zwykytekst">
    <w:name w:val="Plain Text"/>
    <w:basedOn w:val="Normalny"/>
    <w:link w:val="ZwykytekstZnak"/>
    <w:rsid w:val="00AE4713"/>
    <w:pPr>
      <w:overflowPunct/>
      <w:autoSpaceDE/>
      <w:autoSpaceDN/>
      <w:adjustRightInd/>
      <w:textAlignment w:val="auto"/>
    </w:pPr>
    <w:rPr>
      <w:rFonts w:ascii="Courier New" w:hAnsi="Courier New"/>
    </w:rPr>
  </w:style>
  <w:style w:type="character" w:customStyle="1" w:styleId="ZwykytekstZnak">
    <w:name w:val="Zwykły tekst Znak"/>
    <w:basedOn w:val="Domylnaczcionkaakapitu"/>
    <w:link w:val="Zwykytekst"/>
    <w:rsid w:val="00AE4713"/>
    <w:rPr>
      <w:rFonts w:ascii="Courier New" w:eastAsia="Times New Roman" w:hAnsi="Courier New" w:cs="Times New Roman"/>
      <w:sz w:val="20"/>
      <w:szCs w:val="20"/>
      <w:lang w:eastAsia="pl-PL"/>
    </w:rPr>
  </w:style>
  <w:style w:type="character" w:styleId="Odwoaniedokomentarza">
    <w:name w:val="annotation reference"/>
    <w:uiPriority w:val="99"/>
    <w:semiHidden/>
    <w:unhideWhenUsed/>
    <w:rsid w:val="00AE4713"/>
    <w:rPr>
      <w:sz w:val="16"/>
      <w:szCs w:val="16"/>
    </w:rPr>
  </w:style>
  <w:style w:type="paragraph" w:styleId="Tekstkomentarza">
    <w:name w:val="annotation text"/>
    <w:basedOn w:val="Normalny"/>
    <w:link w:val="TekstkomentarzaZnak"/>
    <w:uiPriority w:val="99"/>
    <w:semiHidden/>
    <w:unhideWhenUsed/>
    <w:rsid w:val="00AE4713"/>
  </w:style>
  <w:style w:type="character" w:customStyle="1" w:styleId="TekstkomentarzaZnak">
    <w:name w:val="Tekst komentarza Znak"/>
    <w:basedOn w:val="Domylnaczcionkaakapitu"/>
    <w:link w:val="Tekstkomentarza"/>
    <w:uiPriority w:val="99"/>
    <w:semiHidden/>
    <w:rsid w:val="00AE471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E4713"/>
    <w:rPr>
      <w:b/>
      <w:bCs/>
    </w:rPr>
  </w:style>
  <w:style w:type="character" w:customStyle="1" w:styleId="TematkomentarzaZnak">
    <w:name w:val="Temat komentarza Znak"/>
    <w:basedOn w:val="TekstkomentarzaZnak"/>
    <w:link w:val="Tematkomentarza"/>
    <w:uiPriority w:val="99"/>
    <w:semiHidden/>
    <w:rsid w:val="00AE4713"/>
    <w:rPr>
      <w:rFonts w:ascii="Times New Roman" w:eastAsia="Times New Roman" w:hAnsi="Times New Roman" w:cs="Times New Roman"/>
      <w:b/>
      <w:bCs/>
      <w:sz w:val="20"/>
      <w:szCs w:val="20"/>
      <w:lang w:eastAsia="pl-PL"/>
    </w:rPr>
  </w:style>
  <w:style w:type="paragraph" w:styleId="Poprawka">
    <w:name w:val="Revision"/>
    <w:hidden/>
    <w:uiPriority w:val="99"/>
    <w:semiHidden/>
    <w:rsid w:val="00AE4713"/>
    <w:pPr>
      <w:spacing w:after="0" w:line="240" w:lineRule="auto"/>
    </w:pPr>
    <w:rPr>
      <w:rFonts w:ascii="Times New Roman" w:eastAsia="Times New Roman" w:hAnsi="Times New Roman" w:cs="Times New Roman"/>
      <w:sz w:val="20"/>
      <w:szCs w:val="20"/>
      <w:lang w:eastAsia="pl-PL"/>
    </w:rPr>
  </w:style>
  <w:style w:type="paragraph" w:customStyle="1" w:styleId="tekwzpod">
    <w:name w:val="tekwzpod"/>
    <w:rsid w:val="00AE4713"/>
    <w:pPr>
      <w:widowControl w:val="0"/>
      <w:tabs>
        <w:tab w:val="left" w:pos="822"/>
        <w:tab w:val="left" w:leader="dot" w:pos="1417"/>
      </w:tabs>
      <w:autoSpaceDE w:val="0"/>
      <w:autoSpaceDN w:val="0"/>
      <w:adjustRightInd w:val="0"/>
      <w:spacing w:after="0" w:line="220" w:lineRule="atLeast"/>
      <w:ind w:left="822" w:right="567" w:hanging="255"/>
      <w:jc w:val="both"/>
    </w:pPr>
    <w:rPr>
      <w:rFonts w:ascii="PL SwitzerlandCondensed" w:eastAsia="Times New Roman" w:hAnsi="PL SwitzerlandCondensed" w:cs="PL SwitzerlandCondensed"/>
      <w:sz w:val="19"/>
      <w:szCs w:val="19"/>
      <w:lang w:eastAsia="pl-PL"/>
    </w:rPr>
  </w:style>
  <w:style w:type="character" w:customStyle="1" w:styleId="Nierozpoznanawzmianka1">
    <w:name w:val="Nierozpoznana wzmianka1"/>
    <w:uiPriority w:val="99"/>
    <w:semiHidden/>
    <w:unhideWhenUsed/>
    <w:rsid w:val="00AE4713"/>
    <w:rPr>
      <w:color w:val="605E5C"/>
      <w:shd w:val="clear" w:color="auto" w:fill="E1DFDD"/>
    </w:rPr>
  </w:style>
  <w:style w:type="paragraph" w:customStyle="1" w:styleId="Tekstpodstawowywcity31">
    <w:name w:val="Tekst podstawowy wcięty 31"/>
    <w:basedOn w:val="Normalny"/>
    <w:rsid w:val="00AE4713"/>
    <w:pPr>
      <w:shd w:val="clear" w:color="auto" w:fill="FFFFFF"/>
      <w:suppressAutoHyphens/>
      <w:overflowPunct/>
      <w:autoSpaceDN/>
      <w:adjustRightInd/>
      <w:ind w:left="180"/>
      <w:jc w:val="both"/>
      <w:textAlignment w:val="auto"/>
    </w:pPr>
    <w:rPr>
      <w:rFonts w:ascii="Arial Narrow" w:hAnsi="Arial Narrow" w:cs="Arial Narrow"/>
      <w:color w:val="000000"/>
      <w:sz w:val="24"/>
      <w:szCs w:val="24"/>
      <w:lang w:eastAsia="zh-CN"/>
    </w:rPr>
  </w:style>
  <w:style w:type="paragraph" w:customStyle="1" w:styleId="Tekstpodstawowy31">
    <w:name w:val="Tekst podstawowy 31"/>
    <w:basedOn w:val="Normalny"/>
    <w:rsid w:val="00AE4713"/>
    <w:pPr>
      <w:suppressAutoHyphens/>
      <w:overflowPunct/>
      <w:autoSpaceDE/>
      <w:autoSpaceDN/>
      <w:adjustRightInd/>
      <w:jc w:val="both"/>
      <w:textAlignment w:val="auto"/>
    </w:pPr>
    <w:rPr>
      <w:color w:val="FF0000"/>
      <w:sz w:val="24"/>
      <w:szCs w:val="24"/>
      <w:lang w:eastAsia="zh-CN"/>
    </w:rPr>
  </w:style>
  <w:style w:type="paragraph" w:customStyle="1" w:styleId="Akapitzlist2">
    <w:name w:val="Akapit z listą2"/>
    <w:basedOn w:val="Normalny"/>
    <w:rsid w:val="00AE4713"/>
    <w:pPr>
      <w:overflowPunct/>
      <w:autoSpaceDE/>
      <w:autoSpaceDN/>
      <w:adjustRightInd/>
      <w:ind w:left="720"/>
      <w:contextualSpacing/>
      <w:textAlignment w:val="auto"/>
    </w:pPr>
    <w:rPr>
      <w:sz w:val="24"/>
      <w:szCs w:val="24"/>
    </w:rPr>
  </w:style>
  <w:style w:type="paragraph" w:customStyle="1" w:styleId="44-">
    <w:name w:val="44-"/>
    <w:basedOn w:val="Normalny"/>
    <w:rsid w:val="00376605"/>
    <w:pPr>
      <w:suppressAutoHyphens/>
      <w:overflowPunct/>
      <w:autoSpaceDE/>
      <w:autoSpaceDN/>
      <w:adjustRightInd/>
      <w:spacing w:after="120"/>
      <w:ind w:left="284" w:hanging="284"/>
      <w:jc w:val="both"/>
      <w:textAlignment w:val="auto"/>
    </w:pPr>
    <w:rPr>
      <w:kern w:val="2"/>
      <w:sz w:val="24"/>
      <w:lang w:eastAsia="ar-SA"/>
    </w:rPr>
  </w:style>
  <w:style w:type="character" w:customStyle="1" w:styleId="AkapitzlistZnak">
    <w:name w:val="Akapit z listą Znak"/>
    <w:aliases w:val="Akapit z listą BS Znak,List Paragraph Znak,L1 Znak,Numerowanie Znak,2 heading Znak,A_wyliczenie Znak,K-P_odwolanie Znak,Akapit z listą5 Znak,maz_wyliczenie Znak,opis dzialania Znak,T_SZ_List Paragraph Znak,normalny tekst Znak"/>
    <w:link w:val="Akapitzlist"/>
    <w:uiPriority w:val="34"/>
    <w:qFormat/>
    <w:locked/>
    <w:rsid w:val="0025782D"/>
    <w:rPr>
      <w:rFonts w:ascii="Times New Roman" w:eastAsia="Times New Roman" w:hAnsi="Times New Roman" w:cs="Times New Roman"/>
      <w:sz w:val="20"/>
      <w:szCs w:val="20"/>
      <w:lang w:eastAsia="pl-PL"/>
    </w:rPr>
  </w:style>
  <w:style w:type="character" w:customStyle="1" w:styleId="alb">
    <w:name w:val="a_lb"/>
    <w:basedOn w:val="Domylnaczcionkaakapitu"/>
    <w:rsid w:val="00877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2662">
      <w:bodyDiv w:val="1"/>
      <w:marLeft w:val="0"/>
      <w:marRight w:val="0"/>
      <w:marTop w:val="0"/>
      <w:marBottom w:val="0"/>
      <w:divBdr>
        <w:top w:val="none" w:sz="0" w:space="0" w:color="auto"/>
        <w:left w:val="none" w:sz="0" w:space="0" w:color="auto"/>
        <w:bottom w:val="none" w:sz="0" w:space="0" w:color="auto"/>
        <w:right w:val="none" w:sz="0" w:space="0" w:color="auto"/>
      </w:divBdr>
    </w:div>
    <w:div w:id="75250946">
      <w:bodyDiv w:val="1"/>
      <w:marLeft w:val="0"/>
      <w:marRight w:val="0"/>
      <w:marTop w:val="0"/>
      <w:marBottom w:val="0"/>
      <w:divBdr>
        <w:top w:val="none" w:sz="0" w:space="0" w:color="auto"/>
        <w:left w:val="none" w:sz="0" w:space="0" w:color="auto"/>
        <w:bottom w:val="none" w:sz="0" w:space="0" w:color="auto"/>
        <w:right w:val="none" w:sz="0" w:space="0" w:color="auto"/>
      </w:divBdr>
    </w:div>
    <w:div w:id="128592907">
      <w:bodyDiv w:val="1"/>
      <w:marLeft w:val="0"/>
      <w:marRight w:val="0"/>
      <w:marTop w:val="0"/>
      <w:marBottom w:val="0"/>
      <w:divBdr>
        <w:top w:val="none" w:sz="0" w:space="0" w:color="auto"/>
        <w:left w:val="none" w:sz="0" w:space="0" w:color="auto"/>
        <w:bottom w:val="none" w:sz="0" w:space="0" w:color="auto"/>
        <w:right w:val="none" w:sz="0" w:space="0" w:color="auto"/>
      </w:divBdr>
    </w:div>
    <w:div w:id="264849373">
      <w:bodyDiv w:val="1"/>
      <w:marLeft w:val="0"/>
      <w:marRight w:val="0"/>
      <w:marTop w:val="0"/>
      <w:marBottom w:val="0"/>
      <w:divBdr>
        <w:top w:val="none" w:sz="0" w:space="0" w:color="auto"/>
        <w:left w:val="none" w:sz="0" w:space="0" w:color="auto"/>
        <w:bottom w:val="none" w:sz="0" w:space="0" w:color="auto"/>
        <w:right w:val="none" w:sz="0" w:space="0" w:color="auto"/>
      </w:divBdr>
    </w:div>
    <w:div w:id="433670333">
      <w:bodyDiv w:val="1"/>
      <w:marLeft w:val="0"/>
      <w:marRight w:val="0"/>
      <w:marTop w:val="0"/>
      <w:marBottom w:val="0"/>
      <w:divBdr>
        <w:top w:val="none" w:sz="0" w:space="0" w:color="auto"/>
        <w:left w:val="none" w:sz="0" w:space="0" w:color="auto"/>
        <w:bottom w:val="none" w:sz="0" w:space="0" w:color="auto"/>
        <w:right w:val="none" w:sz="0" w:space="0" w:color="auto"/>
      </w:divBdr>
    </w:div>
    <w:div w:id="462575123">
      <w:bodyDiv w:val="1"/>
      <w:marLeft w:val="0"/>
      <w:marRight w:val="0"/>
      <w:marTop w:val="0"/>
      <w:marBottom w:val="0"/>
      <w:divBdr>
        <w:top w:val="none" w:sz="0" w:space="0" w:color="auto"/>
        <w:left w:val="none" w:sz="0" w:space="0" w:color="auto"/>
        <w:bottom w:val="none" w:sz="0" w:space="0" w:color="auto"/>
        <w:right w:val="none" w:sz="0" w:space="0" w:color="auto"/>
      </w:divBdr>
    </w:div>
    <w:div w:id="539973251">
      <w:bodyDiv w:val="1"/>
      <w:marLeft w:val="0"/>
      <w:marRight w:val="0"/>
      <w:marTop w:val="0"/>
      <w:marBottom w:val="0"/>
      <w:divBdr>
        <w:top w:val="none" w:sz="0" w:space="0" w:color="auto"/>
        <w:left w:val="none" w:sz="0" w:space="0" w:color="auto"/>
        <w:bottom w:val="none" w:sz="0" w:space="0" w:color="auto"/>
        <w:right w:val="none" w:sz="0" w:space="0" w:color="auto"/>
      </w:divBdr>
    </w:div>
    <w:div w:id="548422053">
      <w:bodyDiv w:val="1"/>
      <w:marLeft w:val="0"/>
      <w:marRight w:val="0"/>
      <w:marTop w:val="0"/>
      <w:marBottom w:val="0"/>
      <w:divBdr>
        <w:top w:val="none" w:sz="0" w:space="0" w:color="auto"/>
        <w:left w:val="none" w:sz="0" w:space="0" w:color="auto"/>
        <w:bottom w:val="none" w:sz="0" w:space="0" w:color="auto"/>
        <w:right w:val="none" w:sz="0" w:space="0" w:color="auto"/>
      </w:divBdr>
    </w:div>
    <w:div w:id="690110822">
      <w:bodyDiv w:val="1"/>
      <w:marLeft w:val="0"/>
      <w:marRight w:val="0"/>
      <w:marTop w:val="0"/>
      <w:marBottom w:val="0"/>
      <w:divBdr>
        <w:top w:val="none" w:sz="0" w:space="0" w:color="auto"/>
        <w:left w:val="none" w:sz="0" w:space="0" w:color="auto"/>
        <w:bottom w:val="none" w:sz="0" w:space="0" w:color="auto"/>
        <w:right w:val="none" w:sz="0" w:space="0" w:color="auto"/>
      </w:divBdr>
    </w:div>
    <w:div w:id="799231807">
      <w:bodyDiv w:val="1"/>
      <w:marLeft w:val="0"/>
      <w:marRight w:val="0"/>
      <w:marTop w:val="0"/>
      <w:marBottom w:val="0"/>
      <w:divBdr>
        <w:top w:val="none" w:sz="0" w:space="0" w:color="auto"/>
        <w:left w:val="none" w:sz="0" w:space="0" w:color="auto"/>
        <w:bottom w:val="none" w:sz="0" w:space="0" w:color="auto"/>
        <w:right w:val="none" w:sz="0" w:space="0" w:color="auto"/>
      </w:divBdr>
    </w:div>
    <w:div w:id="1029335855">
      <w:bodyDiv w:val="1"/>
      <w:marLeft w:val="0"/>
      <w:marRight w:val="0"/>
      <w:marTop w:val="0"/>
      <w:marBottom w:val="0"/>
      <w:divBdr>
        <w:top w:val="none" w:sz="0" w:space="0" w:color="auto"/>
        <w:left w:val="none" w:sz="0" w:space="0" w:color="auto"/>
        <w:bottom w:val="none" w:sz="0" w:space="0" w:color="auto"/>
        <w:right w:val="none" w:sz="0" w:space="0" w:color="auto"/>
      </w:divBdr>
    </w:div>
    <w:div w:id="1058675336">
      <w:bodyDiv w:val="1"/>
      <w:marLeft w:val="0"/>
      <w:marRight w:val="0"/>
      <w:marTop w:val="0"/>
      <w:marBottom w:val="0"/>
      <w:divBdr>
        <w:top w:val="none" w:sz="0" w:space="0" w:color="auto"/>
        <w:left w:val="none" w:sz="0" w:space="0" w:color="auto"/>
        <w:bottom w:val="none" w:sz="0" w:space="0" w:color="auto"/>
        <w:right w:val="none" w:sz="0" w:space="0" w:color="auto"/>
      </w:divBdr>
      <w:divsChild>
        <w:div w:id="379865304">
          <w:marLeft w:val="0"/>
          <w:marRight w:val="0"/>
          <w:marTop w:val="0"/>
          <w:marBottom w:val="0"/>
          <w:divBdr>
            <w:top w:val="none" w:sz="0" w:space="0" w:color="auto"/>
            <w:left w:val="none" w:sz="0" w:space="0" w:color="auto"/>
            <w:bottom w:val="none" w:sz="0" w:space="0" w:color="auto"/>
            <w:right w:val="none" w:sz="0" w:space="0" w:color="auto"/>
          </w:divBdr>
        </w:div>
        <w:div w:id="785588381">
          <w:marLeft w:val="0"/>
          <w:marRight w:val="0"/>
          <w:marTop w:val="0"/>
          <w:marBottom w:val="0"/>
          <w:divBdr>
            <w:top w:val="none" w:sz="0" w:space="0" w:color="auto"/>
            <w:left w:val="none" w:sz="0" w:space="0" w:color="auto"/>
            <w:bottom w:val="none" w:sz="0" w:space="0" w:color="auto"/>
            <w:right w:val="none" w:sz="0" w:space="0" w:color="auto"/>
          </w:divBdr>
        </w:div>
        <w:div w:id="1427459284">
          <w:marLeft w:val="0"/>
          <w:marRight w:val="0"/>
          <w:marTop w:val="0"/>
          <w:marBottom w:val="0"/>
          <w:divBdr>
            <w:top w:val="none" w:sz="0" w:space="0" w:color="auto"/>
            <w:left w:val="none" w:sz="0" w:space="0" w:color="auto"/>
            <w:bottom w:val="none" w:sz="0" w:space="0" w:color="auto"/>
            <w:right w:val="none" w:sz="0" w:space="0" w:color="auto"/>
          </w:divBdr>
        </w:div>
        <w:div w:id="2091266616">
          <w:marLeft w:val="0"/>
          <w:marRight w:val="0"/>
          <w:marTop w:val="0"/>
          <w:marBottom w:val="0"/>
          <w:divBdr>
            <w:top w:val="none" w:sz="0" w:space="0" w:color="auto"/>
            <w:left w:val="none" w:sz="0" w:space="0" w:color="auto"/>
            <w:bottom w:val="none" w:sz="0" w:space="0" w:color="auto"/>
            <w:right w:val="none" w:sz="0" w:space="0" w:color="auto"/>
          </w:divBdr>
        </w:div>
      </w:divsChild>
    </w:div>
    <w:div w:id="1154024899">
      <w:bodyDiv w:val="1"/>
      <w:marLeft w:val="0"/>
      <w:marRight w:val="0"/>
      <w:marTop w:val="0"/>
      <w:marBottom w:val="0"/>
      <w:divBdr>
        <w:top w:val="none" w:sz="0" w:space="0" w:color="auto"/>
        <w:left w:val="none" w:sz="0" w:space="0" w:color="auto"/>
        <w:bottom w:val="none" w:sz="0" w:space="0" w:color="auto"/>
        <w:right w:val="none" w:sz="0" w:space="0" w:color="auto"/>
      </w:divBdr>
    </w:div>
    <w:div w:id="1215385719">
      <w:bodyDiv w:val="1"/>
      <w:marLeft w:val="0"/>
      <w:marRight w:val="0"/>
      <w:marTop w:val="0"/>
      <w:marBottom w:val="0"/>
      <w:divBdr>
        <w:top w:val="none" w:sz="0" w:space="0" w:color="auto"/>
        <w:left w:val="none" w:sz="0" w:space="0" w:color="auto"/>
        <w:bottom w:val="none" w:sz="0" w:space="0" w:color="auto"/>
        <w:right w:val="none" w:sz="0" w:space="0" w:color="auto"/>
      </w:divBdr>
    </w:div>
    <w:div w:id="1451779382">
      <w:bodyDiv w:val="1"/>
      <w:marLeft w:val="0"/>
      <w:marRight w:val="0"/>
      <w:marTop w:val="0"/>
      <w:marBottom w:val="0"/>
      <w:divBdr>
        <w:top w:val="none" w:sz="0" w:space="0" w:color="auto"/>
        <w:left w:val="none" w:sz="0" w:space="0" w:color="auto"/>
        <w:bottom w:val="none" w:sz="0" w:space="0" w:color="auto"/>
        <w:right w:val="none" w:sz="0" w:space="0" w:color="auto"/>
      </w:divBdr>
    </w:div>
    <w:div w:id="1472209636">
      <w:bodyDiv w:val="1"/>
      <w:marLeft w:val="0"/>
      <w:marRight w:val="0"/>
      <w:marTop w:val="0"/>
      <w:marBottom w:val="0"/>
      <w:divBdr>
        <w:top w:val="none" w:sz="0" w:space="0" w:color="auto"/>
        <w:left w:val="none" w:sz="0" w:space="0" w:color="auto"/>
        <w:bottom w:val="none" w:sz="0" w:space="0" w:color="auto"/>
        <w:right w:val="none" w:sz="0" w:space="0" w:color="auto"/>
      </w:divBdr>
    </w:div>
    <w:div w:id="1505628545">
      <w:bodyDiv w:val="1"/>
      <w:marLeft w:val="0"/>
      <w:marRight w:val="0"/>
      <w:marTop w:val="0"/>
      <w:marBottom w:val="0"/>
      <w:divBdr>
        <w:top w:val="none" w:sz="0" w:space="0" w:color="auto"/>
        <w:left w:val="none" w:sz="0" w:space="0" w:color="auto"/>
        <w:bottom w:val="none" w:sz="0" w:space="0" w:color="auto"/>
        <w:right w:val="none" w:sz="0" w:space="0" w:color="auto"/>
      </w:divBdr>
    </w:div>
    <w:div w:id="1508519214">
      <w:bodyDiv w:val="1"/>
      <w:marLeft w:val="0"/>
      <w:marRight w:val="0"/>
      <w:marTop w:val="0"/>
      <w:marBottom w:val="0"/>
      <w:divBdr>
        <w:top w:val="none" w:sz="0" w:space="0" w:color="auto"/>
        <w:left w:val="none" w:sz="0" w:space="0" w:color="auto"/>
        <w:bottom w:val="none" w:sz="0" w:space="0" w:color="auto"/>
        <w:right w:val="none" w:sz="0" w:space="0" w:color="auto"/>
      </w:divBdr>
    </w:div>
    <w:div w:id="1522665283">
      <w:bodyDiv w:val="1"/>
      <w:marLeft w:val="0"/>
      <w:marRight w:val="0"/>
      <w:marTop w:val="0"/>
      <w:marBottom w:val="0"/>
      <w:divBdr>
        <w:top w:val="none" w:sz="0" w:space="0" w:color="auto"/>
        <w:left w:val="none" w:sz="0" w:space="0" w:color="auto"/>
        <w:bottom w:val="none" w:sz="0" w:space="0" w:color="auto"/>
        <w:right w:val="none" w:sz="0" w:space="0" w:color="auto"/>
      </w:divBdr>
    </w:div>
    <w:div w:id="1563908070">
      <w:bodyDiv w:val="1"/>
      <w:marLeft w:val="0"/>
      <w:marRight w:val="0"/>
      <w:marTop w:val="0"/>
      <w:marBottom w:val="0"/>
      <w:divBdr>
        <w:top w:val="none" w:sz="0" w:space="0" w:color="auto"/>
        <w:left w:val="none" w:sz="0" w:space="0" w:color="auto"/>
        <w:bottom w:val="none" w:sz="0" w:space="0" w:color="auto"/>
        <w:right w:val="none" w:sz="0" w:space="0" w:color="auto"/>
      </w:divBdr>
    </w:div>
    <w:div w:id="1677806760">
      <w:bodyDiv w:val="1"/>
      <w:marLeft w:val="0"/>
      <w:marRight w:val="0"/>
      <w:marTop w:val="0"/>
      <w:marBottom w:val="0"/>
      <w:divBdr>
        <w:top w:val="none" w:sz="0" w:space="0" w:color="auto"/>
        <w:left w:val="none" w:sz="0" w:space="0" w:color="auto"/>
        <w:bottom w:val="none" w:sz="0" w:space="0" w:color="auto"/>
        <w:right w:val="none" w:sz="0" w:space="0" w:color="auto"/>
      </w:divBdr>
    </w:div>
    <w:div w:id="1706716610">
      <w:bodyDiv w:val="1"/>
      <w:marLeft w:val="0"/>
      <w:marRight w:val="0"/>
      <w:marTop w:val="0"/>
      <w:marBottom w:val="0"/>
      <w:divBdr>
        <w:top w:val="none" w:sz="0" w:space="0" w:color="auto"/>
        <w:left w:val="none" w:sz="0" w:space="0" w:color="auto"/>
        <w:bottom w:val="none" w:sz="0" w:space="0" w:color="auto"/>
        <w:right w:val="none" w:sz="0" w:space="0" w:color="auto"/>
      </w:divBdr>
    </w:div>
    <w:div w:id="2007319890">
      <w:bodyDiv w:val="1"/>
      <w:marLeft w:val="0"/>
      <w:marRight w:val="0"/>
      <w:marTop w:val="0"/>
      <w:marBottom w:val="0"/>
      <w:divBdr>
        <w:top w:val="none" w:sz="0" w:space="0" w:color="auto"/>
        <w:left w:val="none" w:sz="0" w:space="0" w:color="auto"/>
        <w:bottom w:val="none" w:sz="0" w:space="0" w:color="auto"/>
        <w:right w:val="none" w:sz="0" w:space="0" w:color="auto"/>
      </w:divBdr>
    </w:div>
    <w:div w:id="2131123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C0818-C0DB-4636-8FAF-7856D345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13502</Words>
  <Characters>81017</Characters>
  <Application>Microsoft Office Word</Application>
  <DocSecurity>0</DocSecurity>
  <Lines>675</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Janicka Joanna</cp:lastModifiedBy>
  <cp:revision>4</cp:revision>
  <cp:lastPrinted>2026-07-29T06:46:00Z</cp:lastPrinted>
  <dcterms:created xsi:type="dcterms:W3CDTF">2026-07-29T07:30:00Z</dcterms:created>
  <dcterms:modified xsi:type="dcterms:W3CDTF">2026-07-29T07:38:00Z</dcterms:modified>
</cp:coreProperties>
</file>