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B1FFE" w14:textId="77777777" w:rsidR="00913612" w:rsidRPr="00C772CC" w:rsidRDefault="002C11D2" w:rsidP="00193029">
      <w:pPr>
        <w:pStyle w:val="Nagwek1"/>
        <w:spacing w:before="30"/>
        <w:ind w:left="3586" w:right="3547"/>
        <w:jc w:val="center"/>
        <w:rPr>
          <w:rFonts w:ascii="Calibri" w:hAnsi="Calibri"/>
        </w:rPr>
      </w:pPr>
      <w:r w:rsidRPr="00C772CC">
        <w:rPr>
          <w:rFonts w:ascii="Calibri" w:hAnsi="Calibri"/>
        </w:rPr>
        <w:t>SPECYFIKACJA WARUNKÓW ZAMÓWIENIA ZAMAWIAJĄCY:</w:t>
      </w:r>
    </w:p>
    <w:p w14:paraId="57D71715" w14:textId="77777777" w:rsidR="00913612" w:rsidRPr="00C772CC" w:rsidRDefault="002C11D2" w:rsidP="00193029">
      <w:pPr>
        <w:pStyle w:val="Tytu"/>
        <w:spacing w:line="240" w:lineRule="auto"/>
      </w:pPr>
      <w:r w:rsidRPr="00C772CC">
        <w:t xml:space="preserve">Gmina </w:t>
      </w:r>
      <w:r w:rsidR="00762F3C" w:rsidRPr="00C772CC">
        <w:t>Niechanowo</w:t>
      </w:r>
    </w:p>
    <w:p w14:paraId="719D693A" w14:textId="77777777" w:rsidR="00913612" w:rsidRPr="00C772CC" w:rsidRDefault="00913612" w:rsidP="00193029">
      <w:pPr>
        <w:pStyle w:val="Tekstpodstawowy"/>
        <w:spacing w:before="8"/>
        <w:rPr>
          <w:rFonts w:ascii="Calibri"/>
          <w:sz w:val="56"/>
        </w:rPr>
      </w:pPr>
    </w:p>
    <w:p w14:paraId="3EDAC5CA" w14:textId="628F9979" w:rsidR="00913612" w:rsidRPr="00C772CC" w:rsidRDefault="002C11D2" w:rsidP="00193029">
      <w:pPr>
        <w:pStyle w:val="Tekstpodstawowy"/>
        <w:ind w:left="996" w:right="953"/>
        <w:jc w:val="both"/>
      </w:pPr>
      <w:r w:rsidRPr="00C772CC">
        <w:t>Zaprasza do złożenia oferty w postępowaniu o udzielenie zamówienia publicznego prowadzonego w trybie podstawowym z możliwością negocjacji o wartości zamówienia nie przekraczającej progów unijnych o jakich stanowi art. 3 ustawy z 11 września 2019 r. - Prawo zamówień publicznych (</w:t>
      </w:r>
      <w:r w:rsidR="00F02613" w:rsidRPr="00F02613">
        <w:t>Dz.U. z 202</w:t>
      </w:r>
      <w:r w:rsidR="00045F1F">
        <w:t>6</w:t>
      </w:r>
      <w:r w:rsidR="00F02613" w:rsidRPr="00F02613">
        <w:t xml:space="preserve"> r. poz. </w:t>
      </w:r>
      <w:r w:rsidR="00045F1F">
        <w:t>793</w:t>
      </w:r>
      <w:r w:rsidRPr="00C772CC">
        <w:t xml:space="preserve">) – dalej </w:t>
      </w:r>
      <w:proofErr w:type="spellStart"/>
      <w:r w:rsidRPr="00C772CC">
        <w:t>Pzp</w:t>
      </w:r>
      <w:proofErr w:type="spellEnd"/>
      <w:r w:rsidRPr="00C772CC">
        <w:t xml:space="preserve"> na zadanie pn.</w:t>
      </w:r>
    </w:p>
    <w:p w14:paraId="69E2A9A0" w14:textId="77777777" w:rsidR="00913612" w:rsidRPr="00C772CC" w:rsidRDefault="00913612" w:rsidP="00193029">
      <w:pPr>
        <w:pStyle w:val="Tekstpodstawowy"/>
        <w:rPr>
          <w:sz w:val="24"/>
        </w:rPr>
      </w:pPr>
    </w:p>
    <w:p w14:paraId="379257C3" w14:textId="77777777" w:rsidR="00913612" w:rsidRPr="00C772CC" w:rsidRDefault="002C11D2" w:rsidP="00193029">
      <w:pPr>
        <w:spacing w:before="205"/>
        <w:ind w:left="1351" w:right="1311"/>
        <w:jc w:val="center"/>
        <w:rPr>
          <w:rFonts w:ascii="Arial" w:hAnsi="Arial"/>
          <w:b/>
          <w:i/>
        </w:rPr>
      </w:pPr>
      <w:r w:rsidRPr="00C772CC">
        <w:rPr>
          <w:rFonts w:ascii="Arial" w:hAnsi="Arial"/>
          <w:b/>
          <w:i/>
        </w:rPr>
        <w:t xml:space="preserve">„Zakup i dostawa kamienia </w:t>
      </w:r>
      <w:r w:rsidR="00AF5806">
        <w:rPr>
          <w:rFonts w:ascii="Arial" w:hAnsi="Arial"/>
          <w:b/>
          <w:i/>
        </w:rPr>
        <w:t>twardego</w:t>
      </w:r>
      <w:r w:rsidRPr="00C772CC">
        <w:rPr>
          <w:rFonts w:ascii="Arial" w:hAnsi="Arial"/>
          <w:b/>
          <w:i/>
        </w:rPr>
        <w:t xml:space="preserve"> łamanego na terenie Gminy </w:t>
      </w:r>
      <w:r w:rsidR="00762F3C" w:rsidRPr="00C772CC">
        <w:rPr>
          <w:rFonts w:ascii="Arial" w:hAnsi="Arial"/>
          <w:b/>
          <w:i/>
        </w:rPr>
        <w:t>Niechanowo</w:t>
      </w:r>
      <w:r w:rsidRPr="00C772CC">
        <w:rPr>
          <w:rFonts w:ascii="Arial" w:hAnsi="Arial"/>
          <w:b/>
          <w:i/>
        </w:rPr>
        <w:t>”</w:t>
      </w:r>
    </w:p>
    <w:p w14:paraId="043D9841" w14:textId="77777777" w:rsidR="00913612" w:rsidRPr="00C772CC" w:rsidRDefault="00913612" w:rsidP="00193029">
      <w:pPr>
        <w:pStyle w:val="Tekstpodstawowy"/>
        <w:rPr>
          <w:rFonts w:ascii="Arial"/>
          <w:b/>
          <w:i/>
          <w:sz w:val="24"/>
        </w:rPr>
      </w:pPr>
    </w:p>
    <w:p w14:paraId="4A06A2DF" w14:textId="77777777" w:rsidR="00913612" w:rsidRPr="00C772CC" w:rsidRDefault="00913612" w:rsidP="00193029">
      <w:pPr>
        <w:pStyle w:val="Tekstpodstawowy"/>
        <w:rPr>
          <w:rFonts w:ascii="Arial"/>
          <w:b/>
          <w:i/>
          <w:sz w:val="21"/>
        </w:rPr>
      </w:pPr>
    </w:p>
    <w:p w14:paraId="7BA313C2" w14:textId="77777777" w:rsidR="00913612" w:rsidRPr="00C772CC" w:rsidRDefault="002C11D2" w:rsidP="00193029">
      <w:pPr>
        <w:pStyle w:val="Nagwek1"/>
        <w:ind w:left="1351" w:right="1313"/>
        <w:jc w:val="center"/>
      </w:pPr>
      <w:r w:rsidRPr="00C772CC">
        <w:t>Przedmiotowe postępowanie prowadzone jest przy użyciu środków komunikacji elektronicznej.</w:t>
      </w:r>
    </w:p>
    <w:p w14:paraId="3A39F602" w14:textId="77777777" w:rsidR="00913612" w:rsidRPr="00C772CC" w:rsidRDefault="00913612" w:rsidP="00193029">
      <w:pPr>
        <w:pStyle w:val="Tekstpodstawowy"/>
        <w:rPr>
          <w:rFonts w:ascii="Arial"/>
          <w:b/>
          <w:sz w:val="24"/>
        </w:rPr>
      </w:pPr>
    </w:p>
    <w:p w14:paraId="5C9F805E" w14:textId="77777777" w:rsidR="00913612" w:rsidRPr="00C772CC" w:rsidRDefault="00913612" w:rsidP="00193029">
      <w:pPr>
        <w:pStyle w:val="Tekstpodstawowy"/>
        <w:spacing w:before="1"/>
        <w:rPr>
          <w:rFonts w:ascii="Arial"/>
          <w:b/>
          <w:sz w:val="28"/>
        </w:rPr>
      </w:pPr>
    </w:p>
    <w:p w14:paraId="6E0C8796" w14:textId="3C61B11E" w:rsidR="00913612" w:rsidRPr="00C772CC" w:rsidRDefault="002C11D2" w:rsidP="00193029">
      <w:pPr>
        <w:pStyle w:val="Tekstpodstawowy"/>
        <w:ind w:left="3586" w:right="3546"/>
        <w:jc w:val="center"/>
      </w:pPr>
      <w:r w:rsidRPr="00C772CC">
        <w:t xml:space="preserve">Nr postępowania: </w:t>
      </w:r>
      <w:r w:rsidR="002E071C">
        <w:t>UG.RI.</w:t>
      </w:r>
      <w:r w:rsidRPr="00C772CC">
        <w:t>271.</w:t>
      </w:r>
      <w:r w:rsidR="00045F1F">
        <w:t>8</w:t>
      </w:r>
      <w:r w:rsidRPr="00C772CC">
        <w:t>.202</w:t>
      </w:r>
      <w:r w:rsidR="00045F1F">
        <w:t>6</w:t>
      </w:r>
    </w:p>
    <w:p w14:paraId="71BA85D7" w14:textId="77777777" w:rsidR="00913612" w:rsidRPr="00C772CC" w:rsidRDefault="00913612" w:rsidP="00193029">
      <w:pPr>
        <w:pStyle w:val="Tekstpodstawowy"/>
        <w:rPr>
          <w:sz w:val="24"/>
        </w:rPr>
      </w:pPr>
    </w:p>
    <w:p w14:paraId="1BAD8F28" w14:textId="77777777" w:rsidR="00913612" w:rsidRPr="00C772CC" w:rsidRDefault="00913612" w:rsidP="00193029">
      <w:pPr>
        <w:pStyle w:val="Tekstpodstawowy"/>
        <w:rPr>
          <w:sz w:val="24"/>
        </w:rPr>
      </w:pPr>
    </w:p>
    <w:p w14:paraId="6C59A35B" w14:textId="77777777" w:rsidR="00913612" w:rsidRPr="00C772CC" w:rsidRDefault="00913612" w:rsidP="00193029">
      <w:pPr>
        <w:pStyle w:val="Tekstpodstawowy"/>
        <w:rPr>
          <w:sz w:val="24"/>
        </w:rPr>
      </w:pPr>
    </w:p>
    <w:p w14:paraId="45DCD23E" w14:textId="77777777" w:rsidR="00913612" w:rsidRPr="00C772CC" w:rsidRDefault="00913612" w:rsidP="00193029">
      <w:pPr>
        <w:pStyle w:val="Tekstpodstawowy"/>
        <w:rPr>
          <w:sz w:val="24"/>
        </w:rPr>
      </w:pPr>
    </w:p>
    <w:p w14:paraId="437A7BDA" w14:textId="77777777" w:rsidR="00913612" w:rsidRPr="00C772CC" w:rsidRDefault="00913612" w:rsidP="00193029">
      <w:pPr>
        <w:jc w:val="center"/>
        <w:rPr>
          <w:rFonts w:ascii="Calibri"/>
        </w:rPr>
      </w:pPr>
    </w:p>
    <w:p w14:paraId="4CEE202E" w14:textId="77777777" w:rsidR="00762F3C" w:rsidRPr="00C772CC" w:rsidRDefault="00762F3C" w:rsidP="00193029">
      <w:pPr>
        <w:jc w:val="center"/>
        <w:rPr>
          <w:rFonts w:ascii="Calibri"/>
        </w:rPr>
      </w:pPr>
    </w:p>
    <w:p w14:paraId="66555136" w14:textId="77777777" w:rsidR="00762F3C" w:rsidRPr="00C772CC" w:rsidRDefault="00762F3C" w:rsidP="00193029">
      <w:pPr>
        <w:jc w:val="center"/>
        <w:rPr>
          <w:rFonts w:ascii="Calibri"/>
        </w:rPr>
      </w:pPr>
    </w:p>
    <w:p w14:paraId="72196FE9" w14:textId="77777777" w:rsidR="00762F3C" w:rsidRPr="00C772CC" w:rsidRDefault="00762F3C" w:rsidP="00193029">
      <w:pPr>
        <w:jc w:val="center"/>
        <w:rPr>
          <w:rFonts w:ascii="Calibri"/>
        </w:rPr>
      </w:pPr>
    </w:p>
    <w:p w14:paraId="54E7420B" w14:textId="2F2C5B4C" w:rsidR="00762F3C" w:rsidRPr="00600810" w:rsidRDefault="00600810" w:rsidP="00600810">
      <w:pPr>
        <w:ind w:left="6237"/>
        <w:rPr>
          <w:rFonts w:ascii="Calibri"/>
          <w:sz w:val="24"/>
          <w:szCs w:val="24"/>
        </w:rPr>
      </w:pPr>
      <w:r w:rsidRPr="00600810">
        <w:rPr>
          <w:rFonts w:ascii="Calibri"/>
          <w:sz w:val="24"/>
          <w:szCs w:val="24"/>
        </w:rPr>
        <w:t xml:space="preserve">/-/ Szymon </w:t>
      </w:r>
      <w:proofErr w:type="spellStart"/>
      <w:r w:rsidRPr="00600810">
        <w:rPr>
          <w:rFonts w:ascii="Calibri"/>
          <w:sz w:val="24"/>
          <w:szCs w:val="24"/>
        </w:rPr>
        <w:t>Robaszkiewicz</w:t>
      </w:r>
      <w:proofErr w:type="spellEnd"/>
    </w:p>
    <w:p w14:paraId="3A3EC67A" w14:textId="31FEC849" w:rsidR="00600810" w:rsidRPr="00600810" w:rsidRDefault="00600810" w:rsidP="00600810">
      <w:pPr>
        <w:ind w:left="6237"/>
        <w:rPr>
          <w:rFonts w:ascii="Calibri"/>
          <w:sz w:val="24"/>
          <w:szCs w:val="24"/>
        </w:rPr>
      </w:pPr>
      <w:r w:rsidRPr="00600810">
        <w:rPr>
          <w:rFonts w:ascii="Calibri"/>
          <w:sz w:val="24"/>
          <w:szCs w:val="24"/>
        </w:rPr>
        <w:t>W</w:t>
      </w:r>
      <w:r w:rsidRPr="00600810">
        <w:rPr>
          <w:rFonts w:ascii="Calibri"/>
          <w:sz w:val="24"/>
          <w:szCs w:val="24"/>
        </w:rPr>
        <w:t>ó</w:t>
      </w:r>
      <w:r w:rsidRPr="00600810">
        <w:rPr>
          <w:rFonts w:ascii="Calibri"/>
          <w:sz w:val="24"/>
          <w:szCs w:val="24"/>
        </w:rPr>
        <w:t>jt Gminy Niechanowo</w:t>
      </w:r>
    </w:p>
    <w:p w14:paraId="46DD7856" w14:textId="77777777" w:rsidR="00762F3C" w:rsidRPr="00C772CC" w:rsidRDefault="00762F3C" w:rsidP="00193029">
      <w:pPr>
        <w:jc w:val="center"/>
        <w:rPr>
          <w:rFonts w:ascii="Calibri"/>
        </w:rPr>
      </w:pPr>
    </w:p>
    <w:p w14:paraId="395E5B00" w14:textId="77777777" w:rsidR="00762F3C" w:rsidRPr="00C772CC" w:rsidRDefault="00762F3C" w:rsidP="00193029">
      <w:pPr>
        <w:jc w:val="center"/>
        <w:rPr>
          <w:rFonts w:ascii="Calibri"/>
        </w:rPr>
      </w:pPr>
    </w:p>
    <w:p w14:paraId="73D5EE15" w14:textId="77777777" w:rsidR="00762F3C" w:rsidRPr="00C772CC" w:rsidRDefault="00762F3C" w:rsidP="00193029">
      <w:pPr>
        <w:jc w:val="center"/>
        <w:rPr>
          <w:rFonts w:ascii="Calibri"/>
        </w:rPr>
      </w:pPr>
    </w:p>
    <w:p w14:paraId="711B88B9" w14:textId="77777777" w:rsidR="00762F3C" w:rsidRPr="00C772CC" w:rsidRDefault="00762F3C" w:rsidP="00193029">
      <w:pPr>
        <w:jc w:val="center"/>
        <w:rPr>
          <w:rFonts w:ascii="Calibri"/>
        </w:rPr>
      </w:pPr>
    </w:p>
    <w:p w14:paraId="48590D07" w14:textId="77777777" w:rsidR="00762F3C" w:rsidRPr="00C772CC" w:rsidRDefault="00762F3C" w:rsidP="00193029">
      <w:pPr>
        <w:jc w:val="center"/>
        <w:rPr>
          <w:rFonts w:ascii="Calibri"/>
        </w:rPr>
      </w:pPr>
    </w:p>
    <w:p w14:paraId="1B55AE12" w14:textId="77777777" w:rsidR="00762F3C" w:rsidRPr="00C772CC" w:rsidRDefault="00762F3C" w:rsidP="00193029">
      <w:pPr>
        <w:jc w:val="center"/>
        <w:rPr>
          <w:rFonts w:ascii="Calibri"/>
        </w:rPr>
      </w:pPr>
    </w:p>
    <w:p w14:paraId="4103AAED" w14:textId="77777777" w:rsidR="00762F3C" w:rsidRPr="00C772CC" w:rsidRDefault="00762F3C" w:rsidP="00193029">
      <w:pPr>
        <w:jc w:val="center"/>
        <w:rPr>
          <w:rFonts w:ascii="Calibri"/>
        </w:rPr>
      </w:pPr>
    </w:p>
    <w:p w14:paraId="44C11D64" w14:textId="77777777" w:rsidR="00762F3C" w:rsidRPr="00C772CC" w:rsidRDefault="00762F3C" w:rsidP="00193029">
      <w:pPr>
        <w:jc w:val="center"/>
        <w:rPr>
          <w:rFonts w:ascii="Calibri"/>
        </w:rPr>
      </w:pPr>
    </w:p>
    <w:p w14:paraId="3F915042" w14:textId="77777777" w:rsidR="00762F3C" w:rsidRPr="00C772CC" w:rsidRDefault="00762F3C" w:rsidP="00193029">
      <w:pPr>
        <w:jc w:val="center"/>
        <w:rPr>
          <w:rFonts w:ascii="Calibri"/>
        </w:rPr>
      </w:pPr>
    </w:p>
    <w:p w14:paraId="44C0C007" w14:textId="77777777" w:rsidR="00762F3C" w:rsidRPr="00C772CC" w:rsidRDefault="00762F3C" w:rsidP="00193029">
      <w:pPr>
        <w:jc w:val="center"/>
        <w:rPr>
          <w:rFonts w:ascii="Calibri"/>
        </w:rPr>
      </w:pPr>
    </w:p>
    <w:p w14:paraId="3193B465" w14:textId="77777777" w:rsidR="00762F3C" w:rsidRPr="00C772CC" w:rsidRDefault="00762F3C" w:rsidP="00193029">
      <w:pPr>
        <w:jc w:val="center"/>
        <w:rPr>
          <w:rFonts w:ascii="Calibri"/>
        </w:rPr>
      </w:pPr>
    </w:p>
    <w:p w14:paraId="0A7C5718" w14:textId="77777777" w:rsidR="00762F3C" w:rsidRPr="00C772CC" w:rsidRDefault="00762F3C" w:rsidP="00193029">
      <w:pPr>
        <w:jc w:val="center"/>
        <w:rPr>
          <w:rFonts w:ascii="Calibri"/>
        </w:rPr>
      </w:pPr>
    </w:p>
    <w:p w14:paraId="5F25E35F" w14:textId="77777777" w:rsidR="00762F3C" w:rsidRPr="00C772CC" w:rsidRDefault="00762F3C" w:rsidP="00193029">
      <w:pPr>
        <w:jc w:val="center"/>
        <w:rPr>
          <w:rFonts w:ascii="Calibri"/>
        </w:rPr>
      </w:pPr>
    </w:p>
    <w:p w14:paraId="4B90A16E" w14:textId="77777777" w:rsidR="00762F3C" w:rsidRPr="00C772CC" w:rsidRDefault="00762F3C" w:rsidP="00193029">
      <w:pPr>
        <w:jc w:val="center"/>
        <w:rPr>
          <w:rFonts w:ascii="Calibri"/>
        </w:rPr>
      </w:pPr>
    </w:p>
    <w:p w14:paraId="068DE4B6" w14:textId="77777777" w:rsidR="00762F3C" w:rsidRPr="00C772CC" w:rsidRDefault="00762F3C" w:rsidP="00193029">
      <w:pPr>
        <w:jc w:val="center"/>
        <w:rPr>
          <w:rFonts w:ascii="Calibri"/>
        </w:rPr>
      </w:pPr>
    </w:p>
    <w:p w14:paraId="0C8BD53D" w14:textId="77777777" w:rsidR="00762F3C" w:rsidRPr="00C772CC" w:rsidRDefault="00762F3C" w:rsidP="00193029">
      <w:pPr>
        <w:jc w:val="center"/>
        <w:rPr>
          <w:rFonts w:ascii="Calibri"/>
        </w:rPr>
      </w:pPr>
    </w:p>
    <w:p w14:paraId="6B8044B2" w14:textId="77777777" w:rsidR="00762F3C" w:rsidRPr="00C772CC" w:rsidRDefault="00762F3C" w:rsidP="00193029">
      <w:pPr>
        <w:jc w:val="center"/>
        <w:rPr>
          <w:rFonts w:ascii="Calibri"/>
        </w:rPr>
      </w:pPr>
    </w:p>
    <w:p w14:paraId="32D86211" w14:textId="77777777" w:rsidR="00762F3C" w:rsidRPr="00C772CC" w:rsidRDefault="00762F3C" w:rsidP="00193029">
      <w:pPr>
        <w:jc w:val="center"/>
        <w:rPr>
          <w:rFonts w:ascii="Calibri"/>
        </w:rPr>
      </w:pPr>
    </w:p>
    <w:p w14:paraId="3236F454" w14:textId="1B79AEBD" w:rsidR="00762F3C" w:rsidRPr="00C772CC" w:rsidRDefault="00F02613" w:rsidP="00193029">
      <w:pPr>
        <w:jc w:val="center"/>
        <w:rPr>
          <w:rFonts w:ascii="Calibri" w:hAnsi="Calibri" w:cs="Calibri"/>
        </w:rPr>
        <w:sectPr w:rsidR="00762F3C" w:rsidRPr="00C772CC">
          <w:type w:val="continuous"/>
          <w:pgSz w:w="11910" w:h="16840"/>
          <w:pgMar w:top="1540" w:right="460" w:bottom="280" w:left="420" w:header="708" w:footer="708" w:gutter="0"/>
          <w:cols w:space="708"/>
        </w:sectPr>
      </w:pPr>
      <w:r>
        <w:rPr>
          <w:rFonts w:ascii="Calibri" w:hAnsi="Calibri" w:cs="Calibri"/>
        </w:rPr>
        <w:t>lipiec</w:t>
      </w:r>
      <w:r w:rsidR="00762F3C" w:rsidRPr="00C772CC">
        <w:rPr>
          <w:rFonts w:ascii="Calibri" w:hAnsi="Calibri" w:cs="Calibri"/>
        </w:rPr>
        <w:t xml:space="preserve"> 202</w:t>
      </w:r>
      <w:r w:rsidR="00045F1F">
        <w:rPr>
          <w:rFonts w:ascii="Calibri" w:hAnsi="Calibri" w:cs="Calibri"/>
        </w:rPr>
        <w:t>6</w:t>
      </w:r>
    </w:p>
    <w:p w14:paraId="0147FF4E" w14:textId="77777777" w:rsidR="00913612" w:rsidRPr="00C772CC" w:rsidRDefault="002C11D2" w:rsidP="00AB24D3">
      <w:pPr>
        <w:pStyle w:val="Akapitzlist"/>
        <w:numPr>
          <w:ilvl w:val="0"/>
          <w:numId w:val="14"/>
        </w:numPr>
        <w:tabs>
          <w:tab w:val="left" w:pos="851"/>
        </w:tabs>
        <w:spacing w:before="77" w:after="19"/>
        <w:ind w:left="284" w:firstLine="425"/>
        <w:rPr>
          <w:rFonts w:ascii="Tahoma" w:hAnsi="Tahoma"/>
          <w:b/>
          <w:sz w:val="20"/>
        </w:rPr>
      </w:pPr>
      <w:r w:rsidRPr="00C772CC">
        <w:rPr>
          <w:rFonts w:ascii="Tahoma" w:hAnsi="Tahoma"/>
          <w:b/>
          <w:sz w:val="20"/>
        </w:rPr>
        <w:lastRenderedPageBreak/>
        <w:t xml:space="preserve">- </w:t>
      </w:r>
      <w:r w:rsidRPr="00C772CC">
        <w:rPr>
          <w:rFonts w:ascii="Arial" w:hAnsi="Arial"/>
          <w:b/>
          <w:sz w:val="20"/>
        </w:rPr>
        <w:t>NAZWA ORAZ ADRES ZAMAWIAJĄCEGO</w:t>
      </w:r>
    </w:p>
    <w:p w14:paraId="4219FD12" w14:textId="712A9992"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03CBA5C3" wp14:editId="24D742CE">
                <wp:extent cx="6339840" cy="6350"/>
                <wp:effectExtent l="0" t="1270" r="0" b="1905"/>
                <wp:docPr id="14566761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404920487" name="Rectangle 40"/>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C50D599" id="Group 39"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">
                <v:rect id="Rectangle 40"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" fillcolor="black" stroked="f"/>
                <w10:anchorlock/>
              </v:group>
            </w:pict>
          </mc:Fallback>
        </mc:AlternateContent>
      </w:r>
    </w:p>
    <w:p w14:paraId="7A0E7C0B" w14:textId="77777777" w:rsidR="00913612" w:rsidRPr="00C772CC" w:rsidRDefault="002C11D2" w:rsidP="00193029">
      <w:pPr>
        <w:pStyle w:val="Nagwek1"/>
      </w:pPr>
      <w:r w:rsidRPr="00C772CC">
        <w:t xml:space="preserve">Gmina </w:t>
      </w:r>
      <w:r w:rsidR="00762F3C" w:rsidRPr="00C772CC">
        <w:t>Niechanowo</w:t>
      </w:r>
    </w:p>
    <w:p w14:paraId="18B9BBDE" w14:textId="77777777" w:rsidR="00913612" w:rsidRPr="00C772CC" w:rsidRDefault="002C11D2" w:rsidP="00193029">
      <w:pPr>
        <w:spacing w:before="29"/>
        <w:ind w:left="996"/>
        <w:rPr>
          <w:rFonts w:ascii="Arial" w:hAnsi="Arial"/>
          <w:b/>
        </w:rPr>
      </w:pPr>
      <w:r w:rsidRPr="00C772CC">
        <w:rPr>
          <w:rFonts w:ascii="Arial" w:hAnsi="Arial"/>
          <w:b/>
        </w:rPr>
        <w:t xml:space="preserve">ul. </w:t>
      </w:r>
      <w:r w:rsidR="00762F3C" w:rsidRPr="00C772CC">
        <w:rPr>
          <w:rFonts w:ascii="Arial" w:hAnsi="Arial"/>
          <w:b/>
        </w:rPr>
        <w:t>Różana 1</w:t>
      </w:r>
      <w:r w:rsidRPr="00C772CC">
        <w:rPr>
          <w:rFonts w:ascii="Arial" w:hAnsi="Arial"/>
          <w:b/>
        </w:rPr>
        <w:t>, 62-2</w:t>
      </w:r>
      <w:r w:rsidR="00762F3C" w:rsidRPr="00C772CC">
        <w:rPr>
          <w:rFonts w:ascii="Arial" w:hAnsi="Arial"/>
          <w:b/>
        </w:rPr>
        <w:t>2</w:t>
      </w:r>
      <w:r w:rsidRPr="00C772CC">
        <w:rPr>
          <w:rFonts w:ascii="Arial" w:hAnsi="Arial"/>
          <w:b/>
        </w:rPr>
        <w:t xml:space="preserve">0 </w:t>
      </w:r>
      <w:r w:rsidR="00762F3C" w:rsidRPr="00C772CC">
        <w:rPr>
          <w:rFonts w:ascii="Arial" w:hAnsi="Arial"/>
          <w:b/>
        </w:rPr>
        <w:t>Niechanowo</w:t>
      </w:r>
    </w:p>
    <w:p w14:paraId="2868EF85" w14:textId="77777777" w:rsidR="00913612" w:rsidRPr="00C772CC" w:rsidRDefault="002C11D2" w:rsidP="00193029">
      <w:pPr>
        <w:spacing w:before="38"/>
        <w:ind w:left="996"/>
        <w:rPr>
          <w:rFonts w:ascii="Arial"/>
          <w:b/>
        </w:rPr>
      </w:pPr>
      <w:r w:rsidRPr="00C772CC">
        <w:t xml:space="preserve">Tel.: </w:t>
      </w:r>
      <w:r w:rsidR="00762F3C" w:rsidRPr="00C772CC">
        <w:rPr>
          <w:rFonts w:ascii="Arial"/>
          <w:b/>
        </w:rPr>
        <w:t>61</w:t>
      </w:r>
      <w:r w:rsidR="00762F3C" w:rsidRPr="00C772CC">
        <w:rPr>
          <w:rFonts w:ascii="Arial"/>
          <w:b/>
        </w:rPr>
        <w:t> </w:t>
      </w:r>
      <w:r w:rsidR="00762F3C" w:rsidRPr="00C772CC">
        <w:rPr>
          <w:rFonts w:ascii="Arial"/>
          <w:b/>
        </w:rPr>
        <w:t>429 49 10</w:t>
      </w:r>
    </w:p>
    <w:p w14:paraId="5CB979D0" w14:textId="77777777" w:rsidR="00913612" w:rsidRPr="00C772CC" w:rsidRDefault="002C11D2" w:rsidP="00193029">
      <w:pPr>
        <w:spacing w:before="39"/>
        <w:ind w:left="996"/>
        <w:rPr>
          <w:rFonts w:ascii="Arial"/>
          <w:b/>
        </w:rPr>
      </w:pPr>
      <w:r w:rsidRPr="00C772CC">
        <w:t xml:space="preserve">NIP: </w:t>
      </w:r>
      <w:r w:rsidRPr="00C772CC">
        <w:rPr>
          <w:rFonts w:ascii="Arial"/>
          <w:b/>
        </w:rPr>
        <w:t>78</w:t>
      </w:r>
      <w:r w:rsidR="00762F3C" w:rsidRPr="00C772CC">
        <w:rPr>
          <w:rFonts w:ascii="Arial"/>
          <w:b/>
        </w:rPr>
        <w:t>42297636</w:t>
      </w:r>
      <w:r w:rsidRPr="00C772CC">
        <w:rPr>
          <w:rFonts w:ascii="Arial"/>
          <w:b/>
        </w:rPr>
        <w:t xml:space="preserve"> </w:t>
      </w:r>
      <w:r w:rsidRPr="00C772CC">
        <w:t xml:space="preserve">REGON </w:t>
      </w:r>
      <w:r w:rsidR="00762F3C" w:rsidRPr="00C772CC">
        <w:rPr>
          <w:rFonts w:ascii="Arial"/>
          <w:b/>
        </w:rPr>
        <w:t>631259413</w:t>
      </w:r>
    </w:p>
    <w:p w14:paraId="5282F8C1" w14:textId="77777777" w:rsidR="00913612" w:rsidRPr="00C772CC" w:rsidRDefault="002C11D2" w:rsidP="00193029">
      <w:pPr>
        <w:spacing w:before="38"/>
        <w:ind w:left="996"/>
        <w:rPr>
          <w:rFonts w:ascii="Arial"/>
          <w:b/>
        </w:rPr>
      </w:pPr>
      <w:r w:rsidRPr="00C772CC">
        <w:t xml:space="preserve">Adres e-mail: </w:t>
      </w:r>
      <w:r w:rsidR="00762F3C" w:rsidRPr="00C772CC">
        <w:t>ug@niechanowo.pl</w:t>
      </w:r>
    </w:p>
    <w:p w14:paraId="058DD5F0" w14:textId="77777777" w:rsidR="00913612" w:rsidRPr="00C772CC" w:rsidRDefault="00913612" w:rsidP="00193029">
      <w:pPr>
        <w:pStyle w:val="Tekstpodstawowy"/>
        <w:spacing w:before="8"/>
        <w:rPr>
          <w:rFonts w:ascii="Arial"/>
          <w:b/>
          <w:sz w:val="28"/>
        </w:rPr>
      </w:pPr>
    </w:p>
    <w:p w14:paraId="2D551927" w14:textId="77777777" w:rsidR="00913612" w:rsidRPr="00C772CC" w:rsidRDefault="002C11D2" w:rsidP="00193029">
      <w:pPr>
        <w:pStyle w:val="Tekstpodstawowy"/>
        <w:ind w:left="996" w:right="958"/>
        <w:jc w:val="both"/>
      </w:pPr>
      <w:r w:rsidRPr="00C772CC">
        <w:t>Adres strony internetowej, na której udostępniane będą zmiany i wyjaśnienia treści SWZ</w:t>
      </w:r>
      <w:r w:rsidR="00762F3C" w:rsidRPr="00C772CC">
        <w:t xml:space="preserve"> </w:t>
      </w:r>
      <w:r w:rsidRPr="00C772CC">
        <w:t xml:space="preserve"> oraz inne dokumenty zamówienia bezpośrednio związane z postępowaniem o udzielenie zamówienia https://ezamowienia.gov.pl.</w:t>
      </w:r>
    </w:p>
    <w:p w14:paraId="34B2B327" w14:textId="77777777" w:rsidR="00913612" w:rsidRPr="00C772CC" w:rsidRDefault="00913612" w:rsidP="00193029">
      <w:pPr>
        <w:pStyle w:val="Tekstpodstawowy"/>
        <w:spacing w:before="4"/>
        <w:rPr>
          <w:sz w:val="25"/>
        </w:rPr>
      </w:pPr>
    </w:p>
    <w:p w14:paraId="468FABAB" w14:textId="77777777" w:rsidR="00913612" w:rsidRPr="00C772CC" w:rsidRDefault="002C11D2" w:rsidP="00AB24D3">
      <w:pPr>
        <w:pStyle w:val="Akapitzlist"/>
        <w:numPr>
          <w:ilvl w:val="0"/>
          <w:numId w:val="14"/>
        </w:numPr>
        <w:tabs>
          <w:tab w:val="left" w:pos="312"/>
        </w:tabs>
        <w:spacing w:after="19"/>
        <w:ind w:left="312" w:firstLine="255"/>
        <w:rPr>
          <w:rFonts w:ascii="Arial"/>
          <w:b/>
          <w:sz w:val="20"/>
        </w:rPr>
      </w:pPr>
      <w:r w:rsidRPr="00C772CC">
        <w:rPr>
          <w:rFonts w:ascii="Arial"/>
          <w:b/>
          <w:sz w:val="20"/>
        </w:rPr>
        <w:t>- OCHRONA DANYCH OSOBOWYCH</w:t>
      </w:r>
    </w:p>
    <w:p w14:paraId="10B9AA6C" w14:textId="30524B62"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1E485E2C" wp14:editId="2AD45F21">
                <wp:extent cx="6339840" cy="6350"/>
                <wp:effectExtent l="0" t="4445" r="0" b="0"/>
                <wp:docPr id="29971912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838850152" name="Rectangle 38"/>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1075E2" id="Group 37"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">
                <v:rect id="Rectangle 38"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" fillcolor="black" stroked="f"/>
                <w10:anchorlock/>
              </v:group>
            </w:pict>
          </mc:Fallback>
        </mc:AlternateContent>
      </w:r>
    </w:p>
    <w:p w14:paraId="3DCBA8E8" w14:textId="77777777" w:rsidR="00913612" w:rsidRPr="00C772CC" w:rsidRDefault="00913612" w:rsidP="00193029">
      <w:pPr>
        <w:pStyle w:val="Tekstpodstawowy"/>
        <w:spacing w:before="9"/>
        <w:rPr>
          <w:rFonts w:ascii="Arial"/>
          <w:b/>
          <w:sz w:val="11"/>
        </w:rPr>
      </w:pPr>
    </w:p>
    <w:p w14:paraId="491BA48C" w14:textId="77777777" w:rsidR="00913612" w:rsidRPr="00C772CC" w:rsidRDefault="002C11D2" w:rsidP="00193029">
      <w:pPr>
        <w:pStyle w:val="Akapitzlist"/>
        <w:numPr>
          <w:ilvl w:val="1"/>
          <w:numId w:val="14"/>
        </w:numPr>
        <w:tabs>
          <w:tab w:val="left" w:pos="1280"/>
        </w:tabs>
        <w:spacing w:before="94"/>
        <w:ind w:right="956"/>
      </w:pPr>
      <w:r w:rsidRPr="00C772CC">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448467A6" w14:textId="77777777" w:rsidR="00913612" w:rsidRPr="00C772CC" w:rsidRDefault="002C11D2" w:rsidP="00193029">
      <w:pPr>
        <w:pStyle w:val="Akapitzlist"/>
        <w:numPr>
          <w:ilvl w:val="2"/>
          <w:numId w:val="14"/>
        </w:numPr>
        <w:tabs>
          <w:tab w:val="left" w:pos="1592"/>
        </w:tabs>
        <w:ind w:right="965" w:hanging="289"/>
      </w:pPr>
      <w:r w:rsidRPr="00C772CC">
        <w:t xml:space="preserve">administratorem Pani/Pana danych osobowych jest </w:t>
      </w:r>
      <w:r w:rsidR="00762F3C" w:rsidRPr="00C772CC">
        <w:t>Wójt Gminny Niechanowo mający siedzibę w Niechanowie przy ul. Różanej 1</w:t>
      </w:r>
      <w:r w:rsidRPr="00C772CC">
        <w:t>;</w:t>
      </w:r>
    </w:p>
    <w:p w14:paraId="26892E83" w14:textId="77777777" w:rsidR="00913612" w:rsidRPr="00C772CC" w:rsidRDefault="002C11D2" w:rsidP="00193029">
      <w:pPr>
        <w:pStyle w:val="Akapitzlist"/>
        <w:numPr>
          <w:ilvl w:val="2"/>
          <w:numId w:val="14"/>
        </w:numPr>
        <w:tabs>
          <w:tab w:val="left" w:pos="1592"/>
        </w:tabs>
        <w:spacing w:before="37"/>
        <w:ind w:left="1704" w:right="956" w:hanging="401"/>
        <w:rPr>
          <w:rFonts w:ascii="Arial" w:hAnsi="Arial"/>
          <w:b/>
        </w:rPr>
      </w:pPr>
      <w:r w:rsidRPr="00C772CC">
        <w:t>administrator wyznaczył Inspektora Danych Osobowych</w:t>
      </w:r>
      <w:r w:rsidR="00762F3C" w:rsidRPr="00C772CC">
        <w:t xml:space="preserve"> - Pan Krystian Gerard </w:t>
      </w:r>
      <w:proofErr w:type="spellStart"/>
      <w:r w:rsidR="00762F3C" w:rsidRPr="00C772CC">
        <w:t>Pietruszczak</w:t>
      </w:r>
      <w:proofErr w:type="spellEnd"/>
      <w:r w:rsidRPr="00C772CC">
        <w:t xml:space="preserve">, z którym można się kontaktować pod adresem </w:t>
      </w:r>
      <w:r w:rsidR="00762F3C" w:rsidRPr="00C772CC">
        <w:br/>
      </w:r>
      <w:r w:rsidRPr="00C772CC">
        <w:t xml:space="preserve">e-mail: </w:t>
      </w:r>
      <w:r w:rsidR="00762F3C" w:rsidRPr="00C772CC">
        <w:rPr>
          <w:b/>
          <w:bCs/>
        </w:rPr>
        <w:t>prawnik.mediator.kp@gmail.com</w:t>
      </w:r>
    </w:p>
    <w:p w14:paraId="77CA1DF2" w14:textId="4EFB8CD2" w:rsidR="00913612" w:rsidRPr="00C772CC" w:rsidRDefault="002C11D2" w:rsidP="00193029">
      <w:pPr>
        <w:pStyle w:val="Akapitzlist"/>
        <w:numPr>
          <w:ilvl w:val="2"/>
          <w:numId w:val="14"/>
        </w:numPr>
        <w:tabs>
          <w:tab w:val="left" w:pos="1592"/>
        </w:tabs>
        <w:spacing w:before="2"/>
        <w:ind w:left="1704" w:right="957" w:hanging="401"/>
      </w:pPr>
      <w:r w:rsidRPr="00C772CC">
        <w:t xml:space="preserve">Pani/Pana dane osobowe przetwarzane będą na podstawie art. 6 ust. 1 lit. c RODO </w:t>
      </w:r>
      <w:r w:rsidR="00E44854">
        <w:br/>
      </w:r>
      <w:r w:rsidRPr="00C772CC">
        <w:t xml:space="preserve">w celu związanym z przedmiotowym postępowaniem o udzielenie zamówienia publicznego, prowadzonym w trybie </w:t>
      </w:r>
      <w:r w:rsidR="00AF5806">
        <w:t>podstawowym z możliwością negocjacji.</w:t>
      </w:r>
    </w:p>
    <w:p w14:paraId="1FEBBC43" w14:textId="77777777" w:rsidR="00913612" w:rsidRPr="00C772CC" w:rsidRDefault="002C11D2" w:rsidP="00193029">
      <w:pPr>
        <w:pStyle w:val="Akapitzlist"/>
        <w:numPr>
          <w:ilvl w:val="2"/>
          <w:numId w:val="14"/>
        </w:numPr>
        <w:tabs>
          <w:tab w:val="left" w:pos="1592"/>
        </w:tabs>
        <w:ind w:left="1704" w:right="957" w:hanging="401"/>
      </w:pPr>
      <w:r w:rsidRPr="00C772CC">
        <w:t xml:space="preserve">odbiorcami Pani/Pana danych osobowych będą osoby lub podmioty, którym udostępniona zostanie dokumentacja postępowania w oparciu o art. 74 ustawy </w:t>
      </w:r>
      <w:proofErr w:type="spellStart"/>
      <w:r w:rsidRPr="00C772CC">
        <w:t>Pzp</w:t>
      </w:r>
      <w:proofErr w:type="spellEnd"/>
      <w:r w:rsidRPr="00C772CC">
        <w:t>.</w:t>
      </w:r>
    </w:p>
    <w:p w14:paraId="31A206D2" w14:textId="77777777" w:rsidR="00913612" w:rsidRPr="00C772CC" w:rsidRDefault="002C11D2" w:rsidP="00193029">
      <w:pPr>
        <w:pStyle w:val="Akapitzlist"/>
        <w:numPr>
          <w:ilvl w:val="2"/>
          <w:numId w:val="14"/>
        </w:numPr>
        <w:tabs>
          <w:tab w:val="left" w:pos="1592"/>
        </w:tabs>
        <w:ind w:left="1704" w:right="951" w:hanging="401"/>
      </w:pPr>
      <w:r w:rsidRPr="00C772CC">
        <w:t xml:space="preserve">Pani/Pana dane osobowe będą przechowywane, zgodnie z art. 78 ust. 1 </w:t>
      </w:r>
      <w:proofErr w:type="spellStart"/>
      <w:r w:rsidRPr="00C772CC">
        <w:t>Pzp</w:t>
      </w:r>
      <w:proofErr w:type="spellEnd"/>
      <w:r w:rsidRPr="00C772CC">
        <w:t xml:space="preserve"> przez okres 4 lat od dnia zakończenia postępowania o udzielenie zamówienia, a jeżeli czas trwania umowy przekracza 4 lata, okres przechowywania obejmuje cały czas trwania umowy;</w:t>
      </w:r>
    </w:p>
    <w:p w14:paraId="2FEC6DC6" w14:textId="77777777" w:rsidR="00913612" w:rsidRPr="00C772CC" w:rsidRDefault="002C11D2" w:rsidP="00193029">
      <w:pPr>
        <w:pStyle w:val="Akapitzlist"/>
        <w:numPr>
          <w:ilvl w:val="2"/>
          <w:numId w:val="14"/>
        </w:numPr>
        <w:tabs>
          <w:tab w:val="left" w:pos="1592"/>
        </w:tabs>
        <w:ind w:left="1704" w:right="953" w:hanging="401"/>
      </w:pPr>
      <w:r w:rsidRPr="00C772CC">
        <w:t xml:space="preserve">obowiązek podania przez Panią/Pana danych osobowych bezpośrednio Pani/Pana dotyczących jest wymogiem ustawowym określonym w przepisanych ustawy </w:t>
      </w:r>
      <w:proofErr w:type="spellStart"/>
      <w:r w:rsidRPr="00C772CC">
        <w:t>Pzp</w:t>
      </w:r>
      <w:proofErr w:type="spellEnd"/>
      <w:r w:rsidRPr="00C772CC">
        <w:t>, związanym z udziałem w postępowaniu o udzielenie zamówienia publicznego.</w:t>
      </w:r>
    </w:p>
    <w:p w14:paraId="1C3C0359" w14:textId="23562583" w:rsidR="00913612" w:rsidRPr="00C772CC" w:rsidRDefault="002C11D2" w:rsidP="00193029">
      <w:pPr>
        <w:pStyle w:val="Akapitzlist"/>
        <w:numPr>
          <w:ilvl w:val="2"/>
          <w:numId w:val="14"/>
        </w:numPr>
        <w:tabs>
          <w:tab w:val="left" w:pos="1705"/>
        </w:tabs>
        <w:ind w:left="1704" w:right="954" w:hanging="401"/>
      </w:pPr>
      <w:r w:rsidRPr="00C772CC">
        <w:t xml:space="preserve">w odniesieniu do Pani/Pana danych osobowych decyzje nie będą podejmowane </w:t>
      </w:r>
      <w:r w:rsidR="00E44854">
        <w:br/>
      </w:r>
      <w:r w:rsidRPr="00C772CC">
        <w:t>w sposób zautomatyzowany, stosownie do art. 22 RODO.</w:t>
      </w:r>
    </w:p>
    <w:p w14:paraId="45592C92" w14:textId="77777777" w:rsidR="00913612" w:rsidRPr="00C772CC" w:rsidRDefault="002C11D2" w:rsidP="00193029">
      <w:pPr>
        <w:pStyle w:val="Akapitzlist"/>
        <w:numPr>
          <w:ilvl w:val="2"/>
          <w:numId w:val="14"/>
        </w:numPr>
        <w:tabs>
          <w:tab w:val="left" w:pos="1592"/>
        </w:tabs>
        <w:ind w:hanging="289"/>
      </w:pPr>
      <w:r w:rsidRPr="00C772CC">
        <w:t>posiada Pani/Pan:</w:t>
      </w:r>
    </w:p>
    <w:p w14:paraId="090FC292" w14:textId="3AE9E889" w:rsidR="00913612" w:rsidRPr="00C772CC" w:rsidRDefault="002C11D2" w:rsidP="00193029">
      <w:pPr>
        <w:pStyle w:val="Akapitzlist"/>
        <w:numPr>
          <w:ilvl w:val="3"/>
          <w:numId w:val="14"/>
        </w:numPr>
        <w:tabs>
          <w:tab w:val="left" w:pos="2060"/>
        </w:tabs>
        <w:spacing w:before="31"/>
        <w:ind w:right="955"/>
      </w:pPr>
      <w:r w:rsidRPr="00C772CC">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w:t>
      </w:r>
      <w:r w:rsidR="00E44854">
        <w:br/>
      </w:r>
      <w:r w:rsidRPr="00C772CC">
        <w:t>o udzielenie zamówienia publicznego lub konkursu albo sprecyzowanie nazwy lub daty zakończonego postępowania o udzielenie zamówienia);</w:t>
      </w:r>
    </w:p>
    <w:p w14:paraId="3CA8133C" w14:textId="77777777" w:rsidR="00913612" w:rsidRPr="00C772CC" w:rsidRDefault="002C11D2" w:rsidP="00193029">
      <w:pPr>
        <w:pStyle w:val="Akapitzlist"/>
        <w:numPr>
          <w:ilvl w:val="3"/>
          <w:numId w:val="14"/>
        </w:numPr>
        <w:tabs>
          <w:tab w:val="left" w:pos="2060"/>
        </w:tabs>
        <w:spacing w:before="2"/>
        <w:ind w:right="955"/>
        <w:rPr>
          <w:rFonts w:ascii="Arial" w:hAnsi="Arial"/>
          <w:i/>
        </w:rPr>
      </w:pPr>
      <w:r w:rsidRPr="00C772CC">
        <w:t>na podstawie art. 16 RODO prawo do sprostowania Pani/Pana danych osobowych (</w:t>
      </w:r>
      <w:r w:rsidRPr="00C772CC">
        <w:rPr>
          <w:rFonts w:ascii="Arial" w:hAnsi="Arial"/>
          <w:i/>
        </w:rPr>
        <w:t>skorzystanie z prawa do sprostowania nie może skutkować zmianą wyniku postępowania o udzielenie zamówienia publicznego ani zmianą</w:t>
      </w:r>
    </w:p>
    <w:p w14:paraId="16F6C77B" w14:textId="77777777" w:rsidR="00913612" w:rsidRPr="00C772CC" w:rsidRDefault="002C11D2" w:rsidP="00193029">
      <w:pPr>
        <w:spacing w:before="78"/>
        <w:ind w:left="2059" w:right="959"/>
        <w:jc w:val="both"/>
      </w:pPr>
      <w:r w:rsidRPr="00C772CC">
        <w:rPr>
          <w:rFonts w:ascii="Arial" w:hAnsi="Arial"/>
          <w:i/>
        </w:rPr>
        <w:t>postanowień umowy w zakresie niezgodnym z ustawą PZP oraz nie może naruszać integralności protokołu oraz jego załączników</w:t>
      </w:r>
      <w:r w:rsidRPr="00C772CC">
        <w:t>);</w:t>
      </w:r>
    </w:p>
    <w:p w14:paraId="144F75A1" w14:textId="70D0E2ED" w:rsidR="00913612" w:rsidRPr="00C772CC" w:rsidRDefault="002C11D2" w:rsidP="00193029">
      <w:pPr>
        <w:pStyle w:val="Akapitzlist"/>
        <w:numPr>
          <w:ilvl w:val="3"/>
          <w:numId w:val="14"/>
        </w:numPr>
        <w:tabs>
          <w:tab w:val="left" w:pos="2060"/>
        </w:tabs>
        <w:ind w:right="954"/>
      </w:pPr>
      <w:r w:rsidRPr="00C772CC">
        <w:t xml:space="preserve">na podstawie art. 18 RODO prawo żądania od administratora ograniczenia przetwarzania danych osobowych z zastrzeżeniem okresu trwania postępowania </w:t>
      </w:r>
      <w:r w:rsidR="00E44854">
        <w:br/>
      </w:r>
      <w:r w:rsidRPr="00C772CC">
        <w:t>o udzielenie zamówienia publicznego lub konkursu oraz przypadków, o których mowa w art. 18 ust. 2 RODO (</w:t>
      </w:r>
      <w:r w:rsidRPr="00C772CC">
        <w:rPr>
          <w:rFonts w:ascii="Arial" w:hAnsi="Arial"/>
          <w:i/>
        </w:rPr>
        <w:t xml:space="preserve">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w:t>
      </w:r>
      <w:r w:rsidRPr="00C772CC">
        <w:rPr>
          <w:rFonts w:ascii="Arial" w:hAnsi="Arial"/>
          <w:i/>
        </w:rPr>
        <w:lastRenderedPageBreak/>
        <w:t>państwa członkowskiego</w:t>
      </w:r>
      <w:r w:rsidRPr="00C772CC">
        <w:t>);</w:t>
      </w:r>
    </w:p>
    <w:p w14:paraId="476060F4" w14:textId="77777777" w:rsidR="00913612" w:rsidRPr="00C772CC" w:rsidRDefault="002C11D2" w:rsidP="00193029">
      <w:pPr>
        <w:pStyle w:val="Akapitzlist"/>
        <w:numPr>
          <w:ilvl w:val="3"/>
          <w:numId w:val="14"/>
        </w:numPr>
        <w:tabs>
          <w:tab w:val="left" w:pos="2060"/>
        </w:tabs>
        <w:ind w:right="955"/>
      </w:pPr>
      <w:r w:rsidRPr="00C772CC">
        <w:t>prawo do wniesienia skargi do Prezesa Urzędu Ochrony Danych Osobowych, gdy uzna Pani/Pan, że przetwarzanie danych osobowych Pani/Pana dotyczących narusza przepisy RODO;</w:t>
      </w:r>
    </w:p>
    <w:p w14:paraId="577444B6" w14:textId="77777777" w:rsidR="00913612" w:rsidRPr="00C772CC" w:rsidRDefault="002C11D2" w:rsidP="00193029">
      <w:pPr>
        <w:pStyle w:val="Akapitzlist"/>
        <w:numPr>
          <w:ilvl w:val="2"/>
          <w:numId w:val="14"/>
        </w:numPr>
        <w:tabs>
          <w:tab w:val="left" w:pos="1592"/>
        </w:tabs>
        <w:ind w:hanging="289"/>
      </w:pPr>
      <w:r w:rsidRPr="00C772CC">
        <w:t>nie przysługuje Pani/Panu:</w:t>
      </w:r>
    </w:p>
    <w:p w14:paraId="227CCC51" w14:textId="77777777" w:rsidR="00913612" w:rsidRPr="00C772CC" w:rsidRDefault="002C11D2" w:rsidP="00193029">
      <w:pPr>
        <w:pStyle w:val="Akapitzlist"/>
        <w:numPr>
          <w:ilvl w:val="3"/>
          <w:numId w:val="14"/>
        </w:numPr>
        <w:tabs>
          <w:tab w:val="left" w:pos="2005"/>
        </w:tabs>
        <w:spacing w:before="34"/>
        <w:ind w:left="2004" w:right="958" w:hanging="392"/>
      </w:pPr>
      <w:r w:rsidRPr="00C772CC">
        <w:t>w związku z art. 17 ust. 3 lit. b, d lub e RODO prawo do usunięcia danych osobowych;</w:t>
      </w:r>
    </w:p>
    <w:p w14:paraId="28B6FCDE" w14:textId="77777777" w:rsidR="00913612" w:rsidRPr="00C772CC" w:rsidRDefault="002C11D2" w:rsidP="00193029">
      <w:pPr>
        <w:pStyle w:val="Akapitzlist"/>
        <w:numPr>
          <w:ilvl w:val="3"/>
          <w:numId w:val="14"/>
        </w:numPr>
        <w:tabs>
          <w:tab w:val="left" w:pos="2005"/>
        </w:tabs>
        <w:ind w:left="2004" w:hanging="392"/>
      </w:pPr>
      <w:r w:rsidRPr="00C772CC">
        <w:t>prawo do przenoszenia danych osobowych, o którym mowa w art. 20 RODO;</w:t>
      </w:r>
    </w:p>
    <w:p w14:paraId="0F0FA865" w14:textId="77777777" w:rsidR="00913612" w:rsidRPr="00C772CC" w:rsidRDefault="002C11D2" w:rsidP="00193029">
      <w:pPr>
        <w:pStyle w:val="Akapitzlist"/>
        <w:numPr>
          <w:ilvl w:val="3"/>
          <w:numId w:val="14"/>
        </w:numPr>
        <w:tabs>
          <w:tab w:val="left" w:pos="2005"/>
        </w:tabs>
        <w:spacing w:before="37"/>
        <w:ind w:left="2004" w:right="955" w:hanging="392"/>
      </w:pPr>
      <w:r w:rsidRPr="00C772CC">
        <w:t>na podstawie art. 21 RODO prawo sprzeciwu, wobec przetwarzania danych osobowych, gdyż podstawą prawną przetwarzania Pani/Pana danych osobowych jest art. 6 ust. 1 lit. c RODO;</w:t>
      </w:r>
    </w:p>
    <w:p w14:paraId="66BBD2B3" w14:textId="77777777" w:rsidR="00913612" w:rsidRPr="00C772CC" w:rsidRDefault="002C11D2" w:rsidP="00193029">
      <w:pPr>
        <w:pStyle w:val="Akapitzlist"/>
        <w:numPr>
          <w:ilvl w:val="2"/>
          <w:numId w:val="14"/>
        </w:numPr>
        <w:tabs>
          <w:tab w:val="left" w:pos="1623"/>
        </w:tabs>
        <w:spacing w:before="1"/>
        <w:ind w:left="1704" w:right="953" w:hanging="401"/>
      </w:pPr>
      <w:r w:rsidRPr="00C772CC">
        <w:t xml:space="preserve">przysługuje Pani/Panu prawo wniesienia skargi do organu nadzorczego na niezgodne z RODO przetwarzanie Pani/Pana danych osobowych przez administratora. Organem właściwym dla przedmiotowej skargi jest Urząd Ochrony Danych Osobowych, </w:t>
      </w:r>
      <w:r w:rsidR="00762F3C" w:rsidRPr="00C772CC">
        <w:br/>
      </w:r>
      <w:r w:rsidRPr="00C772CC">
        <w:t>ul. Stawki 2, 00-193 Warszawa.</w:t>
      </w:r>
    </w:p>
    <w:p w14:paraId="4E8F1D14" w14:textId="77777777" w:rsidR="00913612" w:rsidRPr="00C772CC" w:rsidRDefault="00913612" w:rsidP="00193029">
      <w:pPr>
        <w:pStyle w:val="Tekstpodstawowy"/>
        <w:spacing w:before="3"/>
        <w:rPr>
          <w:sz w:val="25"/>
        </w:rPr>
      </w:pPr>
    </w:p>
    <w:p w14:paraId="635B725D" w14:textId="77777777" w:rsidR="00913612" w:rsidRPr="00C772CC" w:rsidRDefault="002C11D2" w:rsidP="00305852">
      <w:pPr>
        <w:pStyle w:val="Akapitzlist"/>
        <w:numPr>
          <w:ilvl w:val="0"/>
          <w:numId w:val="14"/>
        </w:numPr>
        <w:tabs>
          <w:tab w:val="left" w:pos="435"/>
          <w:tab w:val="left" w:pos="851"/>
        </w:tabs>
        <w:spacing w:after="19"/>
        <w:rPr>
          <w:rFonts w:ascii="Arial" w:hAnsi="Arial"/>
          <w:b/>
          <w:sz w:val="20"/>
        </w:rPr>
      </w:pPr>
      <w:r w:rsidRPr="00C772CC">
        <w:rPr>
          <w:rFonts w:ascii="Arial" w:hAnsi="Arial"/>
          <w:b/>
          <w:sz w:val="20"/>
        </w:rPr>
        <w:t>TRYB UDZIELENIA ZAMÓWIENIA</w:t>
      </w:r>
    </w:p>
    <w:p w14:paraId="463F3B6B" w14:textId="10C65999"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281823E6" wp14:editId="7A9DBF71">
                <wp:extent cx="6339840" cy="6350"/>
                <wp:effectExtent l="0" t="0" r="0" b="4445"/>
                <wp:docPr id="25102313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1135228241" name="Rectangle 36"/>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BC3F9EF" id="Group 35"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">
                <v:rect id="Rectangle 36"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" fillcolor="black" stroked="f"/>
                <w10:anchorlock/>
              </v:group>
            </w:pict>
          </mc:Fallback>
        </mc:AlternateContent>
      </w:r>
    </w:p>
    <w:p w14:paraId="02D7455A" w14:textId="77777777" w:rsidR="00913612" w:rsidRPr="00C772CC" w:rsidRDefault="00913612" w:rsidP="00193029">
      <w:pPr>
        <w:pStyle w:val="Tekstpodstawowy"/>
        <w:spacing w:before="9"/>
        <w:rPr>
          <w:rFonts w:ascii="Arial"/>
          <w:b/>
          <w:sz w:val="11"/>
        </w:rPr>
      </w:pPr>
    </w:p>
    <w:p w14:paraId="178C3A21" w14:textId="470408A8" w:rsidR="00913612" w:rsidRPr="00C772CC" w:rsidRDefault="002C11D2" w:rsidP="00193029">
      <w:pPr>
        <w:pStyle w:val="Akapitzlist"/>
        <w:numPr>
          <w:ilvl w:val="1"/>
          <w:numId w:val="13"/>
        </w:numPr>
        <w:tabs>
          <w:tab w:val="left" w:pos="1424"/>
        </w:tabs>
        <w:spacing w:before="94"/>
        <w:ind w:left="1423" w:right="949" w:hanging="428"/>
        <w:jc w:val="both"/>
        <w:rPr>
          <w:rFonts w:ascii="Arial" w:hAnsi="Arial"/>
        </w:rPr>
      </w:pPr>
      <w:r w:rsidRPr="00C772CC">
        <w:t>Niniejsze postępowanie prowadzone jest w trybie podstawowym o jakim stanowi art. 275 pkt 2</w:t>
      </w:r>
      <w:r w:rsidR="00307D01">
        <w:t xml:space="preserve"> </w:t>
      </w:r>
      <w:proofErr w:type="spellStart"/>
      <w:r w:rsidRPr="00C772CC">
        <w:t>p.z.p</w:t>
      </w:r>
      <w:proofErr w:type="spellEnd"/>
      <w:r w:rsidRPr="00C772CC">
        <w:t>. oraz niniejszej Specyfikacji Warunków Zamówienia, zwaną dalej "SWZ".</w:t>
      </w:r>
    </w:p>
    <w:p w14:paraId="799ED2D0" w14:textId="3E23F67D" w:rsidR="00913612" w:rsidRPr="00C772CC" w:rsidRDefault="002C11D2" w:rsidP="00193029">
      <w:pPr>
        <w:pStyle w:val="Akapitzlist"/>
        <w:numPr>
          <w:ilvl w:val="1"/>
          <w:numId w:val="13"/>
        </w:numPr>
        <w:tabs>
          <w:tab w:val="left" w:pos="1350"/>
        </w:tabs>
        <w:ind w:left="1423" w:right="955" w:hanging="428"/>
        <w:jc w:val="both"/>
        <w:rPr>
          <w:rFonts w:ascii="Arial" w:hAnsi="Arial"/>
        </w:rPr>
      </w:pPr>
      <w:r w:rsidRPr="00C772CC">
        <w:t>Zamawiający przewiduje wybór najkorzystniejszej oferty z możliwością przeprowadzenia negocjacji tj. stosując WARIANT II - zgodnie z art 275 pkt 2) ustawy z dnia 11 września 2019 r - Prawo zamówień (</w:t>
      </w:r>
      <w:r w:rsidR="00F02613" w:rsidRPr="00F02613">
        <w:t>Dz.U. z 202</w:t>
      </w:r>
      <w:r w:rsidR="00E0394B">
        <w:t>6</w:t>
      </w:r>
      <w:r w:rsidR="00F02613" w:rsidRPr="00F02613">
        <w:t xml:space="preserve"> r. poz. </w:t>
      </w:r>
      <w:r w:rsidR="00E0394B">
        <w:t>793</w:t>
      </w:r>
      <w:r w:rsidRPr="00C772CC">
        <w:t>).</w:t>
      </w:r>
    </w:p>
    <w:p w14:paraId="5D0A69B3" w14:textId="77777777" w:rsidR="00913612" w:rsidRPr="00C772CC" w:rsidRDefault="002C11D2" w:rsidP="00193029">
      <w:pPr>
        <w:pStyle w:val="Akapitzlist"/>
        <w:numPr>
          <w:ilvl w:val="1"/>
          <w:numId w:val="13"/>
        </w:numPr>
        <w:tabs>
          <w:tab w:val="left" w:pos="1112"/>
        </w:tabs>
        <w:spacing w:before="10"/>
        <w:ind w:left="1279" w:right="923" w:hanging="360"/>
        <w:jc w:val="both"/>
        <w:rPr>
          <w:rFonts w:ascii="Arial" w:hAnsi="Arial"/>
          <w:sz w:val="20"/>
        </w:rPr>
      </w:pPr>
      <w:r w:rsidRPr="00C772CC">
        <w:t>Prowadzenie procedury wraz z negocjacjami oraz obowiązki informacyjne zamawiającego, publikacja informacji:</w:t>
      </w:r>
    </w:p>
    <w:p w14:paraId="7385E6D8" w14:textId="7E732A6A" w:rsidR="00913612" w:rsidRPr="00C772CC" w:rsidRDefault="002C11D2" w:rsidP="00193029">
      <w:pPr>
        <w:pStyle w:val="Akapitzlist"/>
        <w:numPr>
          <w:ilvl w:val="2"/>
          <w:numId w:val="13"/>
        </w:numPr>
        <w:tabs>
          <w:tab w:val="left" w:pos="1618"/>
        </w:tabs>
        <w:spacing w:before="12"/>
        <w:ind w:left="1279" w:right="920" w:firstLine="0"/>
      </w:pPr>
      <w:r w:rsidRPr="00C772CC">
        <w:t xml:space="preserve">Zamawiający udzieli zamówienia Wykonawcy, którego oferta zostanie uznana </w:t>
      </w:r>
      <w:r w:rsidR="00E44854">
        <w:br/>
      </w:r>
      <w:r w:rsidRPr="00C772CC">
        <w:t>za najkorzystniejszą. Jeżeli zamawiający nie będzie prowadził negocjacji, dokona wyboru najkorzystniejszej oferty spośród niepodlegających odrzuceniu ofert.</w:t>
      </w:r>
    </w:p>
    <w:p w14:paraId="72F5DF1B" w14:textId="197E1DE9" w:rsidR="00913612" w:rsidRPr="00C772CC" w:rsidRDefault="002C11D2" w:rsidP="00193029">
      <w:pPr>
        <w:pStyle w:val="Akapitzlist"/>
        <w:numPr>
          <w:ilvl w:val="2"/>
          <w:numId w:val="13"/>
        </w:numPr>
        <w:tabs>
          <w:tab w:val="left" w:pos="1563"/>
        </w:tabs>
        <w:spacing w:before="11"/>
        <w:ind w:left="1279" w:right="922" w:firstLine="0"/>
      </w:pPr>
      <w:r w:rsidRPr="00C772CC">
        <w:t>Zamawiający nie korzysta z uprawnienia, o jakim stanowi art. 288 ust. 1 ustawy z 11 września 2019 r. - Prawo zamówień publicznych (</w:t>
      </w:r>
      <w:r w:rsidR="00F02613" w:rsidRPr="00F02613">
        <w:t>Dz.U. z 202</w:t>
      </w:r>
      <w:r w:rsidR="00E0394B">
        <w:t>6</w:t>
      </w:r>
      <w:r w:rsidR="00F02613" w:rsidRPr="00F02613">
        <w:t xml:space="preserve"> r. poz. </w:t>
      </w:r>
      <w:r w:rsidR="00E0394B">
        <w:t>793</w:t>
      </w:r>
      <w:r w:rsidRPr="00C772CC">
        <w:t>).</w:t>
      </w:r>
    </w:p>
    <w:p w14:paraId="5D7D0BB6" w14:textId="1FD6F1DF" w:rsidR="00913612" w:rsidRPr="00C772CC" w:rsidRDefault="002C11D2" w:rsidP="00193029">
      <w:pPr>
        <w:pStyle w:val="Akapitzlist"/>
        <w:numPr>
          <w:ilvl w:val="2"/>
          <w:numId w:val="13"/>
        </w:numPr>
        <w:tabs>
          <w:tab w:val="left" w:pos="1659"/>
        </w:tabs>
        <w:spacing w:before="12"/>
        <w:ind w:left="1279" w:right="921" w:firstLine="0"/>
      </w:pPr>
      <w:r w:rsidRPr="00C772CC">
        <w:t xml:space="preserve">W przypadku podjęcia decyzji o prowadzeniu negocjacji w pierwszym kroku zamawiający poinformuje równocześnie wszystkich wykonawców, którzy złożyli oferty, </w:t>
      </w:r>
      <w:r w:rsidR="0095370E">
        <w:br/>
      </w:r>
      <w:r w:rsidRPr="00C772CC">
        <w:t>o wykonawcach których oferty nie zostały odrzucone, oraz punktacji przyznanej ofertom w każdym kryterium oceny ofert i łącznej punktacji, których oferty zostały odrzucone, podając uzasadnienie faktyczne i prawne.</w:t>
      </w:r>
    </w:p>
    <w:p w14:paraId="21373D87" w14:textId="77777777" w:rsidR="00913612" w:rsidRPr="00C772CC" w:rsidRDefault="002C11D2" w:rsidP="00193029">
      <w:pPr>
        <w:pStyle w:val="Akapitzlist"/>
        <w:numPr>
          <w:ilvl w:val="1"/>
          <w:numId w:val="13"/>
        </w:numPr>
        <w:tabs>
          <w:tab w:val="left" w:pos="1335"/>
        </w:tabs>
        <w:spacing w:before="80"/>
        <w:ind w:left="996" w:right="922" w:firstLine="0"/>
        <w:jc w:val="both"/>
      </w:pPr>
      <w:r w:rsidRPr="00C772CC">
        <w:t>Zamawiający w zaproszeniu do negocjacji wskaże miejsce, termin i sposób prowadzenia negocjacji oraz kryteria oceny ofert, w ramach których będą prowadzone negocjacje w celu ulepszenia treści ofert.</w:t>
      </w:r>
    </w:p>
    <w:p w14:paraId="5F4039E9" w14:textId="77777777" w:rsidR="00913612" w:rsidRPr="00C772CC" w:rsidRDefault="002C11D2" w:rsidP="00193029">
      <w:pPr>
        <w:pStyle w:val="Akapitzlist"/>
        <w:numPr>
          <w:ilvl w:val="1"/>
          <w:numId w:val="13"/>
        </w:numPr>
        <w:tabs>
          <w:tab w:val="left" w:pos="1294"/>
        </w:tabs>
        <w:spacing w:before="11"/>
        <w:ind w:left="996" w:right="920" w:firstLine="0"/>
        <w:jc w:val="both"/>
      </w:pPr>
      <w:r w:rsidRPr="00C772CC">
        <w:t>Prowadzone negocjacje mają poufny charakter. Żadna ze stron nie może, bez zgody drugiej strony, ujawniać informacji technicznych i handlowych związanych z negocjacjami. Zgoda jest udzielana w odniesieniu do konkretnych informacji i przed ich ujawnieniem.</w:t>
      </w:r>
    </w:p>
    <w:p w14:paraId="3DFA7FA1" w14:textId="77777777" w:rsidR="00913612" w:rsidRPr="00C772CC" w:rsidRDefault="002C11D2" w:rsidP="00193029">
      <w:pPr>
        <w:pStyle w:val="Akapitzlist"/>
        <w:numPr>
          <w:ilvl w:val="1"/>
          <w:numId w:val="13"/>
        </w:numPr>
        <w:tabs>
          <w:tab w:val="left" w:pos="1304"/>
        </w:tabs>
        <w:spacing w:before="12"/>
        <w:ind w:left="996" w:right="923" w:firstLine="0"/>
        <w:jc w:val="both"/>
      </w:pPr>
      <w:r w:rsidRPr="00C772CC">
        <w:t>Po zakończeniu negocjacji z wszystkimi wykonawcami, zamawiający informuje o tym fakcie uczestników negocjacji oraz zaprasza ich do składania ofert dodatkowych.</w:t>
      </w:r>
    </w:p>
    <w:p w14:paraId="4DFF111D" w14:textId="77777777" w:rsidR="00913612" w:rsidRPr="00C772CC" w:rsidRDefault="002C11D2" w:rsidP="00193029">
      <w:pPr>
        <w:pStyle w:val="Akapitzlist"/>
        <w:numPr>
          <w:ilvl w:val="1"/>
          <w:numId w:val="13"/>
        </w:numPr>
        <w:tabs>
          <w:tab w:val="left" w:pos="1297"/>
        </w:tabs>
        <w:spacing w:before="14"/>
        <w:ind w:left="996" w:right="921" w:firstLine="0"/>
        <w:jc w:val="both"/>
      </w:pPr>
      <w:r w:rsidRPr="00C772CC">
        <w:t>Zaproszenie do złożenia ofert dodatkowych będzie zawierać co najmniej: nazwę oraz adres zamawiającego, numer telefonu, adres poczty elektronicznej oraz strony internetowej prowadzonego postępowania; sposób i termin składania ofert dodatkowych oraz język lub języki, w jakich muszą one być sporządzone, oraz termin otwarcia tych ofert.</w:t>
      </w:r>
    </w:p>
    <w:p w14:paraId="4D406644" w14:textId="77777777" w:rsidR="00913612" w:rsidRPr="00C772CC" w:rsidRDefault="002C11D2" w:rsidP="00193029">
      <w:pPr>
        <w:pStyle w:val="Akapitzlist"/>
        <w:numPr>
          <w:ilvl w:val="1"/>
          <w:numId w:val="13"/>
        </w:numPr>
        <w:tabs>
          <w:tab w:val="left" w:pos="1280"/>
        </w:tabs>
        <w:spacing w:before="14"/>
        <w:ind w:left="996" w:right="920" w:firstLine="0"/>
        <w:jc w:val="both"/>
      </w:pPr>
      <w:r w:rsidRPr="00C772CC">
        <w:t>Wykonawca może złożyć ofertę dodatkową, która zawiera nowe propozycje w zakresie treści oferty podlegających ocenie w ramach kryteriów oceny ofert wskazanych przez zamawiającego w zaproszeniu do negocjacji.</w:t>
      </w:r>
    </w:p>
    <w:p w14:paraId="3AA02BA6" w14:textId="458AF203" w:rsidR="00913612" w:rsidRPr="00C772CC" w:rsidRDefault="002C11D2" w:rsidP="00193029">
      <w:pPr>
        <w:pStyle w:val="Akapitzlist"/>
        <w:numPr>
          <w:ilvl w:val="1"/>
          <w:numId w:val="13"/>
        </w:numPr>
        <w:tabs>
          <w:tab w:val="left" w:pos="1309"/>
        </w:tabs>
        <w:spacing w:before="16"/>
        <w:ind w:left="996" w:right="920" w:firstLine="0"/>
        <w:jc w:val="both"/>
      </w:pPr>
      <w:r w:rsidRPr="00C772CC">
        <w:t xml:space="preserve">Oferta dodatkowa nie może być mniej korzystna w żadnym z kryteriów oceny ofert wskazanych w zaproszeniu do negocjacji niż oferta złożona w odpowiedzi na ogłoszenie </w:t>
      </w:r>
      <w:r w:rsidR="00E44854">
        <w:br/>
      </w:r>
      <w:r w:rsidRPr="00C772CC">
        <w:t>o zamówieniu.</w:t>
      </w:r>
    </w:p>
    <w:p w14:paraId="2DB75D31" w14:textId="77777777" w:rsidR="00913612" w:rsidRPr="00C772CC" w:rsidRDefault="002C11D2" w:rsidP="00193029">
      <w:pPr>
        <w:pStyle w:val="Akapitzlist"/>
        <w:numPr>
          <w:ilvl w:val="1"/>
          <w:numId w:val="13"/>
        </w:numPr>
        <w:tabs>
          <w:tab w:val="left" w:pos="1422"/>
        </w:tabs>
        <w:spacing w:before="12"/>
        <w:ind w:left="996" w:right="921" w:firstLine="0"/>
        <w:jc w:val="both"/>
      </w:pPr>
      <w:r w:rsidRPr="00C772CC">
        <w:t>Oferta przestaje wiązać wykonawcę w zakresie, w jakim złoży on ofertę dodatkową zawierającą korzystniejsze propozycje w ramach każdego z kryteriów oceny ofert wskazanych w zaproszeniu do negocjacji.</w:t>
      </w:r>
    </w:p>
    <w:p w14:paraId="6E7EEB21" w14:textId="10B687F8" w:rsidR="00913612" w:rsidRPr="00C772CC" w:rsidRDefault="002C11D2" w:rsidP="00193029">
      <w:pPr>
        <w:pStyle w:val="Akapitzlist"/>
        <w:numPr>
          <w:ilvl w:val="1"/>
          <w:numId w:val="13"/>
        </w:numPr>
        <w:tabs>
          <w:tab w:val="left" w:pos="1405"/>
        </w:tabs>
        <w:spacing w:before="11"/>
        <w:ind w:left="996" w:right="923" w:firstLine="0"/>
        <w:jc w:val="both"/>
      </w:pPr>
      <w:r w:rsidRPr="00C772CC">
        <w:t xml:space="preserve">Oferta dodatkowa, która jest mniej korzystna w którymkolwiek z kryteriów oceny ofert </w:t>
      </w:r>
      <w:r w:rsidRPr="00C772CC">
        <w:lastRenderedPageBreak/>
        <w:t xml:space="preserve">wskazanych w zaproszeniu do negocjacji niż oferta złożona w odpowiedzi na ogłoszenie </w:t>
      </w:r>
      <w:r w:rsidR="00E44854">
        <w:br/>
      </w:r>
      <w:r w:rsidRPr="00C772CC">
        <w:t>o zamówieniu, podlega odrzuceniu.</w:t>
      </w:r>
    </w:p>
    <w:p w14:paraId="160F3206" w14:textId="77777777" w:rsidR="00913612" w:rsidRPr="00C772CC" w:rsidRDefault="002C11D2" w:rsidP="00193029">
      <w:pPr>
        <w:pStyle w:val="Akapitzlist"/>
        <w:numPr>
          <w:ilvl w:val="1"/>
          <w:numId w:val="13"/>
        </w:numPr>
        <w:tabs>
          <w:tab w:val="left" w:pos="1477"/>
        </w:tabs>
        <w:spacing w:before="11"/>
        <w:ind w:left="996" w:right="920" w:firstLine="0"/>
        <w:jc w:val="both"/>
      </w:pPr>
      <w:r w:rsidRPr="00C772CC">
        <w:t xml:space="preserve">Niezwłocznie po wyborze najkorzystniejszej oferty zamawiający, jeśli nie będzie prowadził negocjacji, informuje równocześnie wykonawców, którzy złożyli oferty, o: [art. 253 ust. 1 ustawy </w:t>
      </w:r>
      <w:proofErr w:type="spellStart"/>
      <w:r w:rsidRPr="00C772CC">
        <w:t>pzp</w:t>
      </w:r>
      <w:proofErr w:type="spellEnd"/>
      <w:r w:rsidRPr="00C772CC">
        <w:t>]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wykonawcach, których oferty zostały odrzucone, podając uzasadnienie faktyczne i prawne.</w:t>
      </w:r>
    </w:p>
    <w:p w14:paraId="5FFECC58" w14:textId="232F0FBB" w:rsidR="00913612" w:rsidRPr="00C772CC" w:rsidRDefault="002C11D2" w:rsidP="00193029">
      <w:pPr>
        <w:pStyle w:val="Akapitzlist"/>
        <w:numPr>
          <w:ilvl w:val="1"/>
          <w:numId w:val="13"/>
        </w:numPr>
        <w:tabs>
          <w:tab w:val="left" w:pos="1403"/>
        </w:tabs>
        <w:spacing w:before="1"/>
        <w:ind w:left="1279" w:right="953" w:hanging="296"/>
        <w:jc w:val="both"/>
      </w:pPr>
      <w:r w:rsidRPr="00C772CC">
        <w:t xml:space="preserve">Szacunkowa wartość przedmiotowego zamówienia nie przekracza progów unijnych </w:t>
      </w:r>
      <w:r w:rsidR="00E44854">
        <w:br/>
      </w:r>
      <w:r w:rsidRPr="00C772CC">
        <w:t xml:space="preserve">o jakich mowa w art. 3 ustawy </w:t>
      </w:r>
      <w:proofErr w:type="spellStart"/>
      <w:r w:rsidRPr="00C772CC">
        <w:t>Pzp</w:t>
      </w:r>
      <w:proofErr w:type="spellEnd"/>
      <w:r w:rsidRPr="00C772CC">
        <w:t>.</w:t>
      </w:r>
    </w:p>
    <w:p w14:paraId="4CF246B3" w14:textId="77777777" w:rsidR="00913612" w:rsidRPr="00C772CC" w:rsidRDefault="002C11D2" w:rsidP="00193029">
      <w:pPr>
        <w:pStyle w:val="Akapitzlist"/>
        <w:numPr>
          <w:ilvl w:val="1"/>
          <w:numId w:val="13"/>
        </w:numPr>
        <w:tabs>
          <w:tab w:val="left" w:pos="1345"/>
        </w:tabs>
        <w:spacing w:before="78"/>
        <w:ind w:left="1279" w:right="956" w:hanging="360"/>
        <w:jc w:val="both"/>
      </w:pPr>
      <w:r w:rsidRPr="00C772CC">
        <w:tab/>
        <w:t xml:space="preserve">Zgodnie z art. 310 pkt 1 </w:t>
      </w:r>
      <w:proofErr w:type="spellStart"/>
      <w:r w:rsidRPr="00C772CC">
        <w:t>Pzp</w:t>
      </w:r>
      <w:proofErr w:type="spellEnd"/>
      <w:r w:rsidRPr="00C772CC">
        <w:t xml:space="preserve"> Zamawiający przewiduje możliwość unieważnienia przedmiotowego postępowania, jeżeli środki, które Zamawiający zamierzał przeznaczyć na sfinansowanie całości lub części zamówienia, nie zostały mu przyznane.</w:t>
      </w:r>
    </w:p>
    <w:p w14:paraId="058F2F1A" w14:textId="77777777" w:rsidR="00913612" w:rsidRPr="00C772CC" w:rsidRDefault="002C11D2" w:rsidP="00193029">
      <w:pPr>
        <w:pStyle w:val="Akapitzlist"/>
        <w:numPr>
          <w:ilvl w:val="1"/>
          <w:numId w:val="13"/>
        </w:numPr>
        <w:tabs>
          <w:tab w:val="left" w:pos="1280"/>
        </w:tabs>
        <w:spacing w:before="1"/>
        <w:ind w:left="1279" w:hanging="361"/>
        <w:jc w:val="left"/>
      </w:pPr>
      <w:r w:rsidRPr="00C772CC">
        <w:t>Zamawiający nie przewiduje aukcji elektronicznej.</w:t>
      </w:r>
    </w:p>
    <w:p w14:paraId="610EA567" w14:textId="77777777" w:rsidR="00913612" w:rsidRPr="00C772CC" w:rsidRDefault="002C11D2" w:rsidP="00193029">
      <w:pPr>
        <w:pStyle w:val="Akapitzlist"/>
        <w:numPr>
          <w:ilvl w:val="1"/>
          <w:numId w:val="13"/>
        </w:numPr>
        <w:tabs>
          <w:tab w:val="left" w:pos="1283"/>
        </w:tabs>
        <w:spacing w:before="37"/>
        <w:ind w:hanging="364"/>
        <w:jc w:val="left"/>
      </w:pPr>
      <w:r w:rsidRPr="00C772CC">
        <w:t>Zamawiający nie przewiduje złożenia oferty w postaci katalogów elektronicznych.</w:t>
      </w:r>
    </w:p>
    <w:p w14:paraId="09EC39A9" w14:textId="77777777" w:rsidR="00913612" w:rsidRPr="00C772CC" w:rsidRDefault="002C11D2" w:rsidP="00193029">
      <w:pPr>
        <w:pStyle w:val="Akapitzlist"/>
        <w:numPr>
          <w:ilvl w:val="1"/>
          <w:numId w:val="13"/>
        </w:numPr>
        <w:tabs>
          <w:tab w:val="left" w:pos="1283"/>
        </w:tabs>
        <w:spacing w:before="40"/>
        <w:ind w:hanging="364"/>
        <w:jc w:val="left"/>
      </w:pPr>
      <w:r w:rsidRPr="00C772CC">
        <w:t>Zamawiający nie prowadzi postępowania w celu zawarcia umowy ramowej.</w:t>
      </w:r>
    </w:p>
    <w:p w14:paraId="466CC8AF" w14:textId="77777777" w:rsidR="00913612" w:rsidRPr="00C772CC" w:rsidRDefault="002C11D2" w:rsidP="00193029">
      <w:pPr>
        <w:pStyle w:val="Akapitzlist"/>
        <w:numPr>
          <w:ilvl w:val="1"/>
          <w:numId w:val="13"/>
        </w:numPr>
        <w:tabs>
          <w:tab w:val="left" w:pos="1280"/>
        </w:tabs>
        <w:spacing w:before="37"/>
        <w:ind w:left="1279" w:right="960" w:hanging="360"/>
        <w:jc w:val="left"/>
      </w:pPr>
      <w:r w:rsidRPr="00C772CC">
        <w:t xml:space="preserve">Zamawiający nie zastrzega możliwości ubiegania się o udzielenie zamówienia wyłącznie przez wykonawców, o których mowa w art. 94 </w:t>
      </w:r>
      <w:proofErr w:type="spellStart"/>
      <w:r w:rsidRPr="00C772CC">
        <w:t>Pzp</w:t>
      </w:r>
      <w:proofErr w:type="spellEnd"/>
      <w:r w:rsidRPr="00C772CC">
        <w:t>.</w:t>
      </w:r>
    </w:p>
    <w:p w14:paraId="565BB591" w14:textId="77777777" w:rsidR="00913612" w:rsidRPr="00C772CC" w:rsidRDefault="002C11D2" w:rsidP="00193029">
      <w:pPr>
        <w:pStyle w:val="Akapitzlist"/>
        <w:numPr>
          <w:ilvl w:val="1"/>
          <w:numId w:val="13"/>
        </w:numPr>
        <w:tabs>
          <w:tab w:val="left" w:pos="1424"/>
        </w:tabs>
        <w:ind w:left="1423" w:hanging="430"/>
        <w:jc w:val="left"/>
      </w:pPr>
      <w:r w:rsidRPr="00C772CC">
        <w:t xml:space="preserve">Wymagania związane z at. 95 ustawy </w:t>
      </w:r>
      <w:proofErr w:type="spellStart"/>
      <w:r w:rsidRPr="00C772CC">
        <w:t>Pzp</w:t>
      </w:r>
      <w:proofErr w:type="spellEnd"/>
      <w:r w:rsidRPr="00C772CC">
        <w:t>:</w:t>
      </w:r>
    </w:p>
    <w:p w14:paraId="17516D45" w14:textId="771F4818" w:rsidR="00913612" w:rsidRPr="00C772CC" w:rsidRDefault="002C11D2" w:rsidP="00AB24D3">
      <w:pPr>
        <w:pStyle w:val="Akapitzlist"/>
        <w:numPr>
          <w:ilvl w:val="2"/>
          <w:numId w:val="13"/>
        </w:numPr>
        <w:tabs>
          <w:tab w:val="left" w:pos="1560"/>
        </w:tabs>
        <w:spacing w:before="98"/>
        <w:ind w:left="1701" w:right="952" w:hanging="425"/>
        <w:rPr>
          <w:rFonts w:ascii="Arial" w:hAnsi="Arial"/>
        </w:rPr>
      </w:pPr>
      <w:r w:rsidRPr="00C772CC">
        <w:tab/>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t>
      </w:r>
      <w:r w:rsidR="00F559BE" w:rsidRPr="00C772CC">
        <w:br/>
      </w:r>
      <w:r w:rsidRPr="00C772CC">
        <w:t>w art.</w:t>
      </w:r>
      <w:r w:rsidR="00F559BE" w:rsidRPr="00C772CC">
        <w:t xml:space="preserve"> </w:t>
      </w:r>
      <w:r w:rsidRPr="00C772CC">
        <w:t>22 § 1 ustawy z dnia 26 czerwca 1974 r. - Kodeks pracy (</w:t>
      </w:r>
      <w:r w:rsidR="00C14777" w:rsidRPr="00C14777">
        <w:t>Dz.U. z 2025 r. poz. 277</w:t>
      </w:r>
      <w:r w:rsidRPr="00C772CC">
        <w:t xml:space="preserve">) obejmują następujące rodzaje czynności: - </w:t>
      </w:r>
      <w:r w:rsidRPr="00C772CC">
        <w:rPr>
          <w:rFonts w:ascii="Arial" w:hAnsi="Arial"/>
          <w:b/>
        </w:rPr>
        <w:t xml:space="preserve">osoby realizujące przedmiot zamówienia, które wykonywać będą czynności faktycznie związane </w:t>
      </w:r>
      <w:r w:rsidR="00193029" w:rsidRPr="00C772CC">
        <w:rPr>
          <w:rFonts w:ascii="Arial" w:hAnsi="Arial"/>
          <w:b/>
        </w:rPr>
        <w:br/>
      </w:r>
      <w:r w:rsidRPr="00C772CC">
        <w:rPr>
          <w:rFonts w:ascii="Arial" w:hAnsi="Arial"/>
          <w:b/>
        </w:rPr>
        <w:t>z przedmiotem zamówienia operatorzy sprzętu.</w:t>
      </w:r>
    </w:p>
    <w:p w14:paraId="29D9B1A1" w14:textId="77777777" w:rsidR="00913612" w:rsidRPr="00C772CC" w:rsidRDefault="002C11D2" w:rsidP="00AB24D3">
      <w:pPr>
        <w:pStyle w:val="Akapitzlist"/>
        <w:numPr>
          <w:ilvl w:val="2"/>
          <w:numId w:val="13"/>
        </w:numPr>
        <w:tabs>
          <w:tab w:val="left" w:pos="1560"/>
        </w:tabs>
        <w:ind w:left="1701" w:right="954" w:hanging="425"/>
      </w:pPr>
      <w:r w:rsidRPr="00C772CC">
        <w:tab/>
        <w:t>W trakcie realizacji zamówienia Zamawiający uprawniony jest do wykonywania czynności kontrolnych wobec wykonawcy odnośnie do spełniania przez wykonawcę lub podwykonawcę wymogu zatrudnienia na podstawie stosunku pracy osób wykonujących czynności wskazane w pkt 1. W celu weryfikacji spełniania tych wymagań zamawiający uprawniony jest w szczególności do żądania:</w:t>
      </w:r>
    </w:p>
    <w:p w14:paraId="1F8044DB" w14:textId="77777777" w:rsidR="00913612" w:rsidRPr="00C772CC" w:rsidRDefault="002C11D2" w:rsidP="00AF5806">
      <w:pPr>
        <w:pStyle w:val="Tekstpodstawowy"/>
        <w:tabs>
          <w:tab w:val="left" w:pos="1560"/>
        </w:tabs>
        <w:ind w:left="1701" w:hanging="141"/>
        <w:jc w:val="both"/>
      </w:pPr>
      <w:r w:rsidRPr="00C772CC">
        <w:rPr>
          <w:rFonts w:ascii="Symbol" w:hAnsi="Symbol"/>
        </w:rPr>
        <w:t></w:t>
      </w:r>
      <w:r w:rsidRPr="00C772CC">
        <w:rPr>
          <w:rFonts w:ascii="Times New Roman" w:hAnsi="Times New Roman"/>
        </w:rPr>
        <w:t xml:space="preserve"> </w:t>
      </w:r>
      <w:r w:rsidRPr="00C772CC">
        <w:t>oświadczenia zatrudnionego pracownika,</w:t>
      </w:r>
    </w:p>
    <w:p w14:paraId="16DE5775" w14:textId="77777777" w:rsidR="00913612" w:rsidRPr="00C772CC" w:rsidRDefault="002C11D2" w:rsidP="00AF5806">
      <w:pPr>
        <w:pStyle w:val="Tekstpodstawowy"/>
        <w:tabs>
          <w:tab w:val="left" w:pos="1560"/>
        </w:tabs>
        <w:spacing w:before="38"/>
        <w:ind w:left="1701" w:right="956" w:hanging="141"/>
        <w:jc w:val="both"/>
      </w:pPr>
      <w:r w:rsidRPr="00C772CC">
        <w:rPr>
          <w:rFonts w:ascii="Symbol" w:hAnsi="Symbol"/>
        </w:rPr>
        <w:t></w:t>
      </w:r>
      <w:r w:rsidRPr="00C772CC">
        <w:rPr>
          <w:rFonts w:ascii="Times New Roman" w:hAnsi="Times New Roman"/>
        </w:rPr>
        <w:t xml:space="preserve"> </w:t>
      </w:r>
      <w:r w:rsidRPr="00C772CC">
        <w:t>oświadczenia wykonawcy lub podwykonawcy o zatrudnieniu pracownika na podstawie umowy o pracę,</w:t>
      </w:r>
    </w:p>
    <w:p w14:paraId="6ACDEB6F" w14:textId="77777777" w:rsidR="00913612" w:rsidRPr="00C772CC" w:rsidRDefault="002C11D2" w:rsidP="00AF5806">
      <w:pPr>
        <w:pStyle w:val="Tekstpodstawowy"/>
        <w:tabs>
          <w:tab w:val="left" w:pos="1560"/>
        </w:tabs>
        <w:spacing w:before="5"/>
        <w:ind w:left="1701" w:right="960" w:hanging="141"/>
        <w:jc w:val="both"/>
      </w:pPr>
      <w:r w:rsidRPr="00C772CC">
        <w:rPr>
          <w:rFonts w:ascii="Symbol" w:hAnsi="Symbol"/>
        </w:rPr>
        <w:t></w:t>
      </w:r>
      <w:r w:rsidRPr="00C772CC">
        <w:rPr>
          <w:rFonts w:ascii="Times New Roman" w:hAnsi="Times New Roman"/>
        </w:rPr>
        <w:t xml:space="preserve"> </w:t>
      </w:r>
      <w:r w:rsidRPr="00C772CC">
        <w:t>poświadczonej za zgodność z oryginałem kopii umowy o pracę zatrudnionego pracownika,</w:t>
      </w:r>
    </w:p>
    <w:p w14:paraId="78CDE98C" w14:textId="2D8395AE" w:rsidR="00913612" w:rsidRPr="00C772CC" w:rsidRDefault="002C11D2" w:rsidP="00AF5806">
      <w:pPr>
        <w:pStyle w:val="Tekstpodstawowy"/>
        <w:tabs>
          <w:tab w:val="left" w:pos="1560"/>
        </w:tabs>
        <w:spacing w:before="1"/>
        <w:ind w:left="1701" w:right="965" w:hanging="141"/>
        <w:jc w:val="both"/>
      </w:pPr>
      <w:r w:rsidRPr="00C772CC">
        <w:rPr>
          <w:rFonts w:ascii="Symbol" w:hAnsi="Symbol"/>
        </w:rPr>
        <w:t></w:t>
      </w:r>
      <w:r w:rsidR="00AF5806">
        <w:rPr>
          <w:rFonts w:ascii="Symbol" w:hAnsi="Symbol"/>
        </w:rPr>
        <w:t></w:t>
      </w:r>
      <w:r w:rsidRPr="00C772CC">
        <w:t>innych dokumentów</w:t>
      </w:r>
      <w:r w:rsidR="00AF5806">
        <w:t xml:space="preserve"> </w:t>
      </w:r>
      <w:r w:rsidRPr="00C772CC">
        <w:t xml:space="preserve">zawierających informacje, w tym dane osobowe, niezbędne </w:t>
      </w:r>
      <w:r w:rsidR="00E44854">
        <w:br/>
      </w:r>
      <w:r w:rsidRPr="00C772CC">
        <w:t xml:space="preserve">do weryfikacji zatrudnienia na podstawie umowy o pracę, w szczególności imię </w:t>
      </w:r>
      <w:r w:rsidR="00E44854">
        <w:br/>
      </w:r>
      <w:r w:rsidRPr="00C772CC">
        <w:t xml:space="preserve">i nazwisko zatrudnionego pracownika, datę zawarcia umowy o pracę, rodzaj umowy </w:t>
      </w:r>
      <w:r w:rsidR="00E44854">
        <w:br/>
      </w:r>
      <w:r w:rsidRPr="00C772CC">
        <w:t>o pracę i zakres obowiązków pracownika;</w:t>
      </w:r>
    </w:p>
    <w:p w14:paraId="0E85932D" w14:textId="77777777" w:rsidR="00913612" w:rsidRPr="00C772CC" w:rsidRDefault="002C11D2" w:rsidP="00AB24D3">
      <w:pPr>
        <w:pStyle w:val="Akapitzlist"/>
        <w:numPr>
          <w:ilvl w:val="2"/>
          <w:numId w:val="13"/>
        </w:numPr>
        <w:tabs>
          <w:tab w:val="left" w:pos="1560"/>
          <w:tab w:val="left" w:pos="2041"/>
        </w:tabs>
        <w:ind w:left="1701" w:right="954" w:hanging="425"/>
      </w:pPr>
      <w:r w:rsidRPr="00C772CC">
        <w:tab/>
        <w:t>Wykonawca na każde wezwanie Zamawiającego w wyznaczonym w tym wezwaniu terminie przedłoży Zamawiającemu wskazane w pkt 2 dowody w celu potwierdzenia spełnienia wymogu zatrudnienia na podstawie stosunku pracy przez Wykonawcę lub podwykonawcę osób wykonujących czynności wymienione w pkt 1. Sankcje z tytułu niespełnienia tych wymagań Zamawiający określa w projekcie umowy stanowiącym załącznik 5 do SWZ.</w:t>
      </w:r>
    </w:p>
    <w:p w14:paraId="356BEDCE" w14:textId="77777777" w:rsidR="00913612" w:rsidRPr="00C772CC" w:rsidRDefault="002C11D2" w:rsidP="00AB24D3">
      <w:pPr>
        <w:pStyle w:val="Akapitzlist"/>
        <w:numPr>
          <w:ilvl w:val="2"/>
          <w:numId w:val="13"/>
        </w:numPr>
        <w:tabs>
          <w:tab w:val="left" w:pos="1560"/>
          <w:tab w:val="left" w:pos="2041"/>
        </w:tabs>
        <w:spacing w:before="2"/>
        <w:ind w:left="1701" w:right="954" w:hanging="425"/>
      </w:pPr>
      <w:r w:rsidRPr="00C772CC">
        <w:tab/>
        <w:t>W przypadku uzasadnionych wątpliwości, co do przestrzegania prawa pracy przez Wykonawcę lub podwykonawcę, Zamawiający może zwrócić się o przeprowadzenie kontroli przez Państwową Inspekcję Pracy.</w:t>
      </w:r>
    </w:p>
    <w:p w14:paraId="088EC41E" w14:textId="77777777" w:rsidR="00913612" w:rsidRPr="00C772CC" w:rsidRDefault="002C11D2" w:rsidP="00193029">
      <w:pPr>
        <w:pStyle w:val="Akapitzlist"/>
        <w:numPr>
          <w:ilvl w:val="1"/>
          <w:numId w:val="13"/>
        </w:numPr>
        <w:tabs>
          <w:tab w:val="left" w:pos="1424"/>
        </w:tabs>
        <w:ind w:left="1423" w:right="951" w:hanging="428"/>
        <w:jc w:val="left"/>
      </w:pPr>
      <w:r w:rsidRPr="00C772CC">
        <w:t xml:space="preserve">Zamawiający nie określa dodatkowych wymagań związanych z zatrudnianiem osób, </w:t>
      </w:r>
      <w:r w:rsidR="00F559BE" w:rsidRPr="00C772CC">
        <w:br/>
      </w:r>
      <w:r w:rsidRPr="00C772CC">
        <w:t>o</w:t>
      </w:r>
      <w:r w:rsidR="00F559BE" w:rsidRPr="00C772CC">
        <w:t xml:space="preserve"> </w:t>
      </w:r>
      <w:r w:rsidRPr="00C772CC">
        <w:t xml:space="preserve"> których mowa w art. 96 ust. 2 pkt 2 </w:t>
      </w:r>
      <w:proofErr w:type="spellStart"/>
      <w:r w:rsidRPr="00C772CC">
        <w:t>Pzp</w:t>
      </w:r>
      <w:proofErr w:type="spellEnd"/>
      <w:r w:rsidRPr="00C772CC">
        <w:t>.</w:t>
      </w:r>
    </w:p>
    <w:p w14:paraId="680662ED" w14:textId="77777777" w:rsidR="00AB24D3" w:rsidRDefault="00AB24D3" w:rsidP="00AB24D3">
      <w:pPr>
        <w:pStyle w:val="Akapitzlist"/>
        <w:tabs>
          <w:tab w:val="left" w:pos="1424"/>
        </w:tabs>
        <w:ind w:right="951" w:firstLine="0"/>
        <w:jc w:val="left"/>
      </w:pPr>
    </w:p>
    <w:p w14:paraId="580E087F" w14:textId="77777777" w:rsidR="00C772CC" w:rsidRDefault="00C772CC" w:rsidP="00AB24D3">
      <w:pPr>
        <w:pStyle w:val="Akapitzlist"/>
        <w:tabs>
          <w:tab w:val="left" w:pos="1424"/>
        </w:tabs>
        <w:ind w:right="951" w:firstLine="0"/>
        <w:jc w:val="left"/>
      </w:pPr>
    </w:p>
    <w:p w14:paraId="2D68C748" w14:textId="77777777" w:rsidR="00C772CC" w:rsidRDefault="00C772CC" w:rsidP="00AB24D3">
      <w:pPr>
        <w:pStyle w:val="Akapitzlist"/>
        <w:tabs>
          <w:tab w:val="left" w:pos="1424"/>
        </w:tabs>
        <w:ind w:right="951" w:firstLine="0"/>
        <w:jc w:val="left"/>
      </w:pPr>
    </w:p>
    <w:p w14:paraId="5157362F" w14:textId="6FA3CB78" w:rsidR="00913612" w:rsidRPr="00C772CC" w:rsidRDefault="00E45B96" w:rsidP="00305852">
      <w:pPr>
        <w:pStyle w:val="Akapitzlist"/>
        <w:numPr>
          <w:ilvl w:val="0"/>
          <w:numId w:val="14"/>
        </w:numPr>
        <w:tabs>
          <w:tab w:val="left" w:pos="709"/>
        </w:tabs>
        <w:spacing w:before="77"/>
        <w:rPr>
          <w:rFonts w:ascii="Arial" w:hAnsi="Arial"/>
          <w:b/>
          <w:sz w:val="20"/>
        </w:rPr>
      </w:pPr>
      <w:r>
        <w:rPr>
          <w:noProof/>
        </w:rPr>
        <w:lastRenderedPageBreak/>
        <mc:AlternateContent>
          <mc:Choice Requires="wps">
            <w:drawing>
              <wp:anchor distT="0" distB="0" distL="0" distR="0" simplePos="0" relativeHeight="487589376" behindDoc="1" locked="0" layoutInCell="1" allowOverlap="1" wp14:anchorId="67A78432" wp14:editId="1B99A035">
                <wp:simplePos x="0" y="0"/>
                <wp:positionH relativeFrom="page">
                  <wp:posOffset>339725</wp:posOffset>
                </wp:positionH>
                <wp:positionV relativeFrom="paragraph">
                  <wp:posOffset>208915</wp:posOffset>
                </wp:positionV>
                <wp:extent cx="6339840" cy="6350"/>
                <wp:effectExtent l="0" t="0" r="0" b="0"/>
                <wp:wrapTopAndBottom/>
                <wp:docPr id="1889034438"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984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4A243" id="Prostokąt 11" o:spid="_x0000_s1026" style="position:absolute;margin-left:26.75pt;margin-top:16.45pt;width:499.2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" fillcolor="black" stroked="f">
                <w10:wrap type="topAndBottom" anchorx="page"/>
              </v:rect>
            </w:pict>
          </mc:Fallback>
        </mc:AlternateContent>
      </w:r>
      <w:r w:rsidR="002C11D2" w:rsidRPr="00C772CC">
        <w:rPr>
          <w:rFonts w:ascii="Arial" w:hAnsi="Arial"/>
          <w:b/>
          <w:sz w:val="20"/>
        </w:rPr>
        <w:t>OPIS PRZEDMIOTU ZAMÓWIENIA</w:t>
      </w:r>
    </w:p>
    <w:p w14:paraId="19C68085" w14:textId="77777777" w:rsidR="003C1CEC" w:rsidRPr="00C772CC" w:rsidRDefault="003C1CEC" w:rsidP="003C1CEC">
      <w:pPr>
        <w:pStyle w:val="Nagwek1"/>
        <w:tabs>
          <w:tab w:val="left" w:pos="1283"/>
        </w:tabs>
        <w:ind w:left="1282" w:right="965"/>
      </w:pPr>
    </w:p>
    <w:p w14:paraId="6F3D20D1" w14:textId="77777777" w:rsidR="00913612" w:rsidRPr="00C772CC" w:rsidRDefault="002C11D2" w:rsidP="00193029">
      <w:pPr>
        <w:pStyle w:val="Nagwek1"/>
        <w:numPr>
          <w:ilvl w:val="1"/>
          <w:numId w:val="13"/>
        </w:numPr>
        <w:tabs>
          <w:tab w:val="left" w:pos="1283"/>
        </w:tabs>
        <w:ind w:right="965" w:hanging="220"/>
        <w:jc w:val="left"/>
      </w:pPr>
      <w:r w:rsidRPr="00C772CC">
        <w:t>Przedmiotem zamówienia jest:</w:t>
      </w:r>
    </w:p>
    <w:p w14:paraId="1720DC1A" w14:textId="77777777" w:rsidR="00913612" w:rsidRPr="00C772CC" w:rsidRDefault="002C11D2" w:rsidP="00193029">
      <w:pPr>
        <w:pStyle w:val="Tekstpodstawowy"/>
        <w:ind w:left="1423" w:right="965"/>
      </w:pPr>
      <w:r w:rsidRPr="00C772CC">
        <w:t xml:space="preserve">Zakup i dostawa kamienia twardego łamanego (z wyłączeniem skał wapiennych) na terenie gminy </w:t>
      </w:r>
      <w:r w:rsidR="00193029" w:rsidRPr="00C772CC">
        <w:t>Niechanowo</w:t>
      </w:r>
      <w:r w:rsidRPr="00C772CC">
        <w:t xml:space="preserve"> obejmujących następujące sołectwa:</w:t>
      </w:r>
    </w:p>
    <w:p w14:paraId="62A893C1" w14:textId="77777777" w:rsidR="00913612" w:rsidRPr="00C772CC" w:rsidRDefault="00913612" w:rsidP="00193029">
      <w:pPr>
        <w:pStyle w:val="Tekstpodstawowy"/>
        <w:spacing w:before="7" w:after="1"/>
        <w:ind w:right="965"/>
        <w:rPr>
          <w:sz w:val="27"/>
        </w:rPr>
      </w:pPr>
    </w:p>
    <w:tbl>
      <w:tblPr>
        <w:tblStyle w:val="TableNormal"/>
        <w:tblW w:w="0" w:type="auto"/>
        <w:tblInd w:w="1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3008"/>
        <w:gridCol w:w="1843"/>
        <w:gridCol w:w="2994"/>
      </w:tblGrid>
      <w:tr w:rsidR="00913612" w:rsidRPr="00C772CC" w14:paraId="26C27CDB" w14:textId="77777777" w:rsidTr="00193029">
        <w:trPr>
          <w:trHeight w:val="310"/>
        </w:trPr>
        <w:tc>
          <w:tcPr>
            <w:tcW w:w="927" w:type="dxa"/>
          </w:tcPr>
          <w:p w14:paraId="783949CC" w14:textId="77777777" w:rsidR="00913612" w:rsidRPr="00C772CC" w:rsidRDefault="00913612" w:rsidP="00193029">
            <w:pPr>
              <w:pStyle w:val="TableParagraph"/>
              <w:tabs>
                <w:tab w:val="left" w:pos="0"/>
              </w:tabs>
              <w:spacing w:before="0"/>
              <w:ind w:left="0" w:right="965"/>
            </w:pPr>
          </w:p>
        </w:tc>
        <w:tc>
          <w:tcPr>
            <w:tcW w:w="3008" w:type="dxa"/>
          </w:tcPr>
          <w:p w14:paraId="48D10C86" w14:textId="77777777" w:rsidR="00913612" w:rsidRPr="00C772CC" w:rsidRDefault="002C11D2" w:rsidP="00193029">
            <w:pPr>
              <w:pStyle w:val="TableParagraph"/>
              <w:spacing w:before="0"/>
              <w:ind w:left="283" w:right="965"/>
            </w:pPr>
            <w:r w:rsidRPr="00C772CC">
              <w:t>Sołectwo</w:t>
            </w:r>
          </w:p>
        </w:tc>
        <w:tc>
          <w:tcPr>
            <w:tcW w:w="1843" w:type="dxa"/>
          </w:tcPr>
          <w:p w14:paraId="16DA3C6F" w14:textId="77777777" w:rsidR="00913612" w:rsidRPr="00C772CC" w:rsidRDefault="002C11D2" w:rsidP="00193029">
            <w:pPr>
              <w:pStyle w:val="TableParagraph"/>
              <w:spacing w:before="0"/>
              <w:ind w:left="312" w:right="-9" w:hanging="175"/>
            </w:pPr>
            <w:r w:rsidRPr="00C772CC">
              <w:t>Odległość w km</w:t>
            </w:r>
          </w:p>
        </w:tc>
        <w:tc>
          <w:tcPr>
            <w:tcW w:w="2994" w:type="dxa"/>
          </w:tcPr>
          <w:p w14:paraId="4D4D3A4D" w14:textId="77777777" w:rsidR="00913612" w:rsidRPr="00C772CC" w:rsidRDefault="002C11D2" w:rsidP="00193029">
            <w:pPr>
              <w:pStyle w:val="TableParagraph"/>
              <w:spacing w:before="0"/>
              <w:ind w:right="965"/>
            </w:pPr>
            <w:r w:rsidRPr="00C772CC">
              <w:t>Rodzaj Kamienia</w:t>
            </w:r>
          </w:p>
        </w:tc>
      </w:tr>
      <w:tr w:rsidR="00913612" w:rsidRPr="00C772CC" w14:paraId="06D457C7" w14:textId="77777777" w:rsidTr="00193029">
        <w:trPr>
          <w:trHeight w:val="373"/>
        </w:trPr>
        <w:tc>
          <w:tcPr>
            <w:tcW w:w="927" w:type="dxa"/>
          </w:tcPr>
          <w:p w14:paraId="0E3CB215" w14:textId="77777777" w:rsidR="00913612" w:rsidRPr="00C772CC" w:rsidRDefault="002C11D2" w:rsidP="00193029">
            <w:pPr>
              <w:pStyle w:val="TableParagraph"/>
              <w:spacing w:before="57"/>
              <w:ind w:left="267" w:right="965"/>
            </w:pPr>
            <w:r w:rsidRPr="00C772CC">
              <w:t>1</w:t>
            </w:r>
          </w:p>
        </w:tc>
        <w:tc>
          <w:tcPr>
            <w:tcW w:w="3008" w:type="dxa"/>
          </w:tcPr>
          <w:p w14:paraId="49887EE9" w14:textId="7AA48D46" w:rsidR="00913612" w:rsidRPr="00C772CC" w:rsidRDefault="00045F1F" w:rsidP="004C78B7">
            <w:pPr>
              <w:pStyle w:val="TableParagraph"/>
              <w:spacing w:before="57"/>
              <w:ind w:left="0"/>
              <w:jc w:val="center"/>
            </w:pPr>
            <w:r>
              <w:t>Trzuskołoń</w:t>
            </w:r>
          </w:p>
        </w:tc>
        <w:tc>
          <w:tcPr>
            <w:tcW w:w="1843" w:type="dxa"/>
          </w:tcPr>
          <w:p w14:paraId="14797BBA" w14:textId="091277E1" w:rsidR="00913612" w:rsidRPr="00C772CC" w:rsidRDefault="00045F1F" w:rsidP="004C78B7">
            <w:pPr>
              <w:pStyle w:val="TableParagraph"/>
              <w:spacing w:before="57"/>
              <w:ind w:left="0" w:right="1"/>
              <w:jc w:val="center"/>
            </w:pPr>
            <w:r>
              <w:t>5</w:t>
            </w:r>
            <w:r w:rsidR="004C78B7">
              <w:t>,5</w:t>
            </w:r>
            <w:r w:rsidR="00C14777">
              <w:t xml:space="preserve"> km</w:t>
            </w:r>
          </w:p>
        </w:tc>
        <w:tc>
          <w:tcPr>
            <w:tcW w:w="2994" w:type="dxa"/>
          </w:tcPr>
          <w:p w14:paraId="138C4233" w14:textId="3BDFA049" w:rsidR="00913612" w:rsidRPr="00C772CC" w:rsidRDefault="002C11D2" w:rsidP="004C78B7">
            <w:pPr>
              <w:pStyle w:val="TableParagraph"/>
              <w:spacing w:before="57"/>
              <w:jc w:val="center"/>
            </w:pPr>
            <w:r w:rsidRPr="00C772CC">
              <w:t xml:space="preserve">kamień </w:t>
            </w:r>
            <w:r w:rsidR="009D53F0">
              <w:t xml:space="preserve">twardy </w:t>
            </w:r>
            <w:r w:rsidR="00F559BE" w:rsidRPr="00C772CC">
              <w:t xml:space="preserve">łamany </w:t>
            </w:r>
            <w:r w:rsidR="004C78B7">
              <w:br/>
            </w:r>
            <w:r w:rsidR="00F559BE" w:rsidRPr="00C772CC">
              <w:t>0-31,5</w:t>
            </w:r>
          </w:p>
        </w:tc>
      </w:tr>
    </w:tbl>
    <w:p w14:paraId="44F2A650" w14:textId="77777777" w:rsidR="00913612" w:rsidRPr="00C772CC" w:rsidRDefault="002C11D2" w:rsidP="00193029">
      <w:pPr>
        <w:pStyle w:val="Tekstpodstawowy"/>
        <w:ind w:left="996" w:right="965"/>
        <w:jc w:val="both"/>
      </w:pPr>
      <w:r w:rsidRPr="00C772CC">
        <w:t xml:space="preserve">Wskazane odległości dowozu odnoszą się do siedziby Zamawiającego tj. budynku Urzędu </w:t>
      </w:r>
      <w:r w:rsidR="00F559BE" w:rsidRPr="00C772CC">
        <w:t>Gminy Niechanowo</w:t>
      </w:r>
      <w:r w:rsidR="00CC6BAC" w:rsidRPr="00C772CC">
        <w:t xml:space="preserve"> ul. Różana 1, 62-220 Niechanowo</w:t>
      </w:r>
      <w:r w:rsidRPr="00C772CC">
        <w:t>. Dostawy będą odbywać się partiami w zależności od aktualnego zapotrzebowania, na zgłoszenie Zamawiającego.</w:t>
      </w:r>
    </w:p>
    <w:p w14:paraId="2BE31970" w14:textId="77777777" w:rsidR="00913612" w:rsidRPr="00C772CC" w:rsidRDefault="00913612" w:rsidP="00193029">
      <w:pPr>
        <w:pStyle w:val="Tekstpodstawowy"/>
        <w:spacing w:before="2"/>
        <w:ind w:right="965"/>
      </w:pPr>
    </w:p>
    <w:p w14:paraId="4253B760" w14:textId="227D6EAB" w:rsidR="00913612" w:rsidRPr="00C772CC" w:rsidRDefault="002C11D2" w:rsidP="00193029">
      <w:pPr>
        <w:pStyle w:val="Tekstpodstawowy"/>
        <w:ind w:left="996" w:right="965"/>
      </w:pPr>
      <w:r w:rsidRPr="00C772CC">
        <w:t xml:space="preserve">Łączna ilość zamawianego tłucznia twardego wynosi </w:t>
      </w:r>
      <w:r w:rsidR="00255E3D">
        <w:rPr>
          <w:b/>
          <w:bCs/>
        </w:rPr>
        <w:t xml:space="preserve">2000 </w:t>
      </w:r>
      <w:r w:rsidRPr="00C772CC">
        <w:rPr>
          <w:b/>
          <w:bCs/>
        </w:rPr>
        <w:t>ton</w:t>
      </w:r>
      <w:r w:rsidR="006D6A9A" w:rsidRPr="00C772CC">
        <w:rPr>
          <w:b/>
          <w:bCs/>
        </w:rPr>
        <w:t xml:space="preserve"> +/- </w:t>
      </w:r>
      <w:r w:rsidR="00025E41">
        <w:rPr>
          <w:b/>
          <w:bCs/>
        </w:rPr>
        <w:t>4</w:t>
      </w:r>
      <w:r w:rsidR="006D6A9A" w:rsidRPr="00C772CC">
        <w:rPr>
          <w:b/>
          <w:bCs/>
        </w:rPr>
        <w:t>00t</w:t>
      </w:r>
      <w:r w:rsidRPr="00C772CC">
        <w:rPr>
          <w:b/>
          <w:bCs/>
        </w:rPr>
        <w:t>.</w:t>
      </w:r>
      <w:r w:rsidRPr="00C772CC">
        <w:t xml:space="preserve"> Nazwa – Kruszywo </w:t>
      </w:r>
      <w:r w:rsidR="006D6A9A" w:rsidRPr="00C772CC">
        <w:t xml:space="preserve">o </w:t>
      </w:r>
      <w:r w:rsidRPr="00C772CC">
        <w:t>ciągłym uziarnieniu 0/31,5 (Mieszanka 0/31,5)</w:t>
      </w:r>
    </w:p>
    <w:p w14:paraId="20AEC7FA" w14:textId="77777777" w:rsidR="006D6A9A" w:rsidRPr="00C772CC" w:rsidRDefault="006D6A9A" w:rsidP="00193029">
      <w:pPr>
        <w:pStyle w:val="Tekstpodstawowy"/>
        <w:ind w:left="996" w:right="965"/>
      </w:pPr>
    </w:p>
    <w:p w14:paraId="6C3A7D16" w14:textId="39649050" w:rsidR="00913612" w:rsidRPr="005D2B5E" w:rsidRDefault="006936F1" w:rsidP="00E66B2A">
      <w:pPr>
        <w:pStyle w:val="Akapitzlist"/>
        <w:numPr>
          <w:ilvl w:val="0"/>
          <w:numId w:val="15"/>
        </w:numPr>
        <w:tabs>
          <w:tab w:val="left" w:pos="1112"/>
        </w:tabs>
        <w:spacing w:before="4"/>
        <w:ind w:right="965" w:hanging="289"/>
        <w:jc w:val="both"/>
        <w:rPr>
          <w:sz w:val="20"/>
        </w:rPr>
      </w:pPr>
      <w:bookmarkStart w:id="0" w:name="_Hlk174357550"/>
      <w:r w:rsidRPr="005D2B5E">
        <w:t xml:space="preserve">1. </w:t>
      </w:r>
      <w:r w:rsidR="002C11D2" w:rsidRPr="005D2B5E">
        <w:t xml:space="preserve">Materiał do wykonania podbudowy z kruszyw łamanych stabilizowanych mechanicznie stanowić ma kruszywo łamane uzyskane w wyniku pokruszenia </w:t>
      </w:r>
      <w:r w:rsidR="00AF5806" w:rsidRPr="005D2B5E">
        <w:t xml:space="preserve">surowca skalnego, </w:t>
      </w:r>
      <w:r w:rsidR="002C11D2" w:rsidRPr="005D2B5E">
        <w:t xml:space="preserve">otoczaków albo ziaren </w:t>
      </w:r>
      <w:r w:rsidR="006D6A9A" w:rsidRPr="005D2B5E">
        <w:t xml:space="preserve">żwiru większych </w:t>
      </w:r>
      <w:r w:rsidR="002C11D2" w:rsidRPr="005D2B5E">
        <w:t>od 8mm.</w:t>
      </w:r>
      <w:r w:rsidR="00CC6BAC" w:rsidRPr="005D2B5E">
        <w:t xml:space="preserve"> </w:t>
      </w:r>
      <w:r w:rsidR="002C11D2" w:rsidRPr="005D2B5E">
        <w:t>Kruszywo musi być jednorodne bez zanieczyszczeń obcych i bez domieszek gliny</w:t>
      </w:r>
      <w:r w:rsidR="00AF5806" w:rsidRPr="005D2B5E">
        <w:t>.</w:t>
      </w:r>
      <w:r w:rsidR="002C11D2" w:rsidRPr="005D2B5E">
        <w:t xml:space="preserve"> Materiały kamienne oferowane do przetargu muszą spełniać wymagania Normy PN-EN 13242</w:t>
      </w:r>
      <w:r w:rsidR="00B05C21">
        <w:t>+A1:2010</w:t>
      </w:r>
      <w:r w:rsidR="002C11D2" w:rsidRPr="005D2B5E">
        <w:t xml:space="preserve"> w zakresie kruszyw do niezwiązanych i związanych hydraulicznie materiałów stosowanych w obiektach budowlanych i budownictwie drogowym</w:t>
      </w:r>
      <w:r w:rsidR="00E27767" w:rsidRPr="005D2B5E">
        <w:t>.</w:t>
      </w:r>
    </w:p>
    <w:p w14:paraId="1ADDA8D5" w14:textId="77777777" w:rsidR="00913612" w:rsidRPr="005D2B5E" w:rsidRDefault="002C11D2" w:rsidP="00E27767">
      <w:pPr>
        <w:pStyle w:val="Tekstpodstawowy"/>
        <w:spacing w:before="1"/>
        <w:ind w:left="996" w:right="965"/>
        <w:jc w:val="both"/>
      </w:pPr>
      <w:r w:rsidRPr="005D2B5E">
        <w:t>Jednostka przystępująca do przetargu powinna mieć wprowadzony system oceny i</w:t>
      </w:r>
      <w:r w:rsidR="00193029" w:rsidRPr="005D2B5E">
        <w:t xml:space="preserve"> </w:t>
      </w:r>
      <w:r w:rsidRPr="005D2B5E">
        <w:t xml:space="preserve">weryfikacji stałości </w:t>
      </w:r>
      <w:r w:rsidR="006D6A9A" w:rsidRPr="005D2B5E">
        <w:t>w</w:t>
      </w:r>
      <w:r w:rsidRPr="005D2B5E">
        <w:t>łaściwości użytkowych – System 2+</w:t>
      </w:r>
    </w:p>
    <w:p w14:paraId="44A2C653" w14:textId="77777777" w:rsidR="006D6A9A" w:rsidRPr="005D2B5E" w:rsidRDefault="006D6A9A" w:rsidP="00193029">
      <w:pPr>
        <w:pStyle w:val="Tekstpodstawowy"/>
        <w:spacing w:before="1"/>
        <w:ind w:left="996" w:right="965"/>
      </w:pPr>
    </w:p>
    <w:p w14:paraId="339F3AEA" w14:textId="77777777" w:rsidR="00913612" w:rsidRPr="005D2B5E" w:rsidRDefault="002C11D2" w:rsidP="00193029">
      <w:pPr>
        <w:pStyle w:val="Tekstpodstawowy"/>
        <w:ind w:left="996" w:right="965"/>
      </w:pPr>
      <w:r w:rsidRPr="005D2B5E">
        <w:t>Kruszywo musi spełniać właściwości użytkowe :</w:t>
      </w:r>
    </w:p>
    <w:p w14:paraId="7EA3F7E6" w14:textId="77777777" w:rsidR="00913612" w:rsidRPr="005D2B5E" w:rsidRDefault="002C11D2" w:rsidP="00193029">
      <w:pPr>
        <w:pStyle w:val="Tekstpodstawowy"/>
        <w:spacing w:before="1"/>
        <w:ind w:left="996" w:right="965"/>
      </w:pPr>
      <w:r w:rsidRPr="005D2B5E">
        <w:t>-</w:t>
      </w:r>
      <w:r w:rsidR="00E27767" w:rsidRPr="005D2B5E">
        <w:t xml:space="preserve"> </w:t>
      </w:r>
      <w:r w:rsidRPr="005D2B5E">
        <w:t>Mrozoodporność F1</w:t>
      </w:r>
    </w:p>
    <w:p w14:paraId="736A2B09" w14:textId="77777777" w:rsidR="006D6A9A" w:rsidRPr="005D2B5E" w:rsidRDefault="002C11D2" w:rsidP="00193029">
      <w:pPr>
        <w:pStyle w:val="Tekstpodstawowy"/>
        <w:ind w:left="996" w:right="965"/>
      </w:pPr>
      <w:r w:rsidRPr="005D2B5E">
        <w:t>-</w:t>
      </w:r>
      <w:r w:rsidR="00E27767" w:rsidRPr="005D2B5E">
        <w:t xml:space="preserve"> </w:t>
      </w:r>
      <w:r w:rsidRPr="005D2B5E">
        <w:t>Odporność na rozdrabnianie LA – LA35</w:t>
      </w:r>
    </w:p>
    <w:p w14:paraId="4B01FB78" w14:textId="77777777" w:rsidR="00913612" w:rsidRPr="005D2B5E" w:rsidRDefault="006D6A9A" w:rsidP="00193029">
      <w:pPr>
        <w:pStyle w:val="Tekstpodstawowy"/>
        <w:ind w:left="996" w:right="965"/>
      </w:pPr>
      <w:r w:rsidRPr="005D2B5E">
        <w:t>-</w:t>
      </w:r>
      <w:r w:rsidR="00E27767" w:rsidRPr="005D2B5E">
        <w:t xml:space="preserve"> </w:t>
      </w:r>
      <w:r w:rsidR="002C11D2" w:rsidRPr="005D2B5E">
        <w:t>Zawartość pyłów F5</w:t>
      </w:r>
    </w:p>
    <w:p w14:paraId="26190688" w14:textId="77777777" w:rsidR="00913612" w:rsidRPr="005D2B5E" w:rsidRDefault="002C11D2" w:rsidP="00193029">
      <w:pPr>
        <w:pStyle w:val="Tekstpodstawowy"/>
        <w:spacing w:before="1"/>
        <w:ind w:left="996"/>
      </w:pPr>
      <w:r w:rsidRPr="005D2B5E">
        <w:t>-</w:t>
      </w:r>
      <w:r w:rsidR="00E27767" w:rsidRPr="005D2B5E">
        <w:t xml:space="preserve"> </w:t>
      </w:r>
      <w:r w:rsidRPr="005D2B5E">
        <w:t>Uziarnienie GA75-85</w:t>
      </w:r>
    </w:p>
    <w:p w14:paraId="291C6460" w14:textId="77777777" w:rsidR="00913612" w:rsidRPr="005D2B5E" w:rsidRDefault="002C11D2" w:rsidP="00193029">
      <w:pPr>
        <w:pStyle w:val="Akapitzlist"/>
        <w:numPr>
          <w:ilvl w:val="0"/>
          <w:numId w:val="12"/>
        </w:numPr>
        <w:tabs>
          <w:tab w:val="left" w:pos="1134"/>
        </w:tabs>
        <w:ind w:hanging="138"/>
        <w:jc w:val="left"/>
      </w:pPr>
      <w:r w:rsidRPr="005D2B5E">
        <w:t>Wartość kalifornijskiego wskaźnika nośności CBR - ≥ 100%</w:t>
      </w:r>
    </w:p>
    <w:p w14:paraId="41438FF7" w14:textId="77777777" w:rsidR="00913612" w:rsidRPr="005D2B5E" w:rsidRDefault="00913612" w:rsidP="00193029">
      <w:pPr>
        <w:pStyle w:val="Tekstpodstawowy"/>
      </w:pPr>
    </w:p>
    <w:p w14:paraId="57F6CF72" w14:textId="77777777" w:rsidR="00913612" w:rsidRPr="005D2B5E" w:rsidRDefault="002C11D2" w:rsidP="006936F1">
      <w:pPr>
        <w:pStyle w:val="Akapitzlist"/>
        <w:numPr>
          <w:ilvl w:val="1"/>
          <w:numId w:val="15"/>
        </w:numPr>
        <w:tabs>
          <w:tab w:val="left" w:pos="1242"/>
        </w:tabs>
        <w:spacing w:before="1"/>
        <w:ind w:left="1560" w:right="940"/>
        <w:rPr>
          <w:rFonts w:ascii="Arial" w:hAnsi="Arial"/>
          <w:i/>
        </w:rPr>
      </w:pPr>
      <w:r w:rsidRPr="005D2B5E">
        <w:rPr>
          <w:rFonts w:ascii="Arial" w:hAnsi="Arial"/>
          <w:i/>
        </w:rPr>
        <w:t>W celu potwierdzenia, że oferowane dostawy odpowiadają wymaganiom określonym przez zamawiającego, zamawiający żąda:</w:t>
      </w:r>
    </w:p>
    <w:p w14:paraId="328124A7" w14:textId="77777777" w:rsidR="00913612" w:rsidRPr="005D2B5E" w:rsidRDefault="002C11D2" w:rsidP="00193029">
      <w:pPr>
        <w:pStyle w:val="Akapitzlist"/>
        <w:numPr>
          <w:ilvl w:val="0"/>
          <w:numId w:val="11"/>
        </w:numPr>
        <w:tabs>
          <w:tab w:val="left" w:pos="1194"/>
        </w:tabs>
        <w:ind w:hanging="198"/>
        <w:jc w:val="left"/>
        <w:rPr>
          <w:rFonts w:ascii="Arial" w:hAnsi="Arial"/>
          <w:i/>
        </w:rPr>
      </w:pPr>
      <w:r w:rsidRPr="005D2B5E">
        <w:rPr>
          <w:rFonts w:ascii="Arial" w:hAnsi="Arial"/>
          <w:i/>
        </w:rPr>
        <w:t>informacja o wyrobie CE,</w:t>
      </w:r>
    </w:p>
    <w:p w14:paraId="1F67E526" w14:textId="77777777" w:rsidR="00913612" w:rsidRPr="005D2B5E" w:rsidRDefault="002C11D2" w:rsidP="00193029">
      <w:pPr>
        <w:pStyle w:val="Akapitzlist"/>
        <w:numPr>
          <w:ilvl w:val="0"/>
          <w:numId w:val="11"/>
        </w:numPr>
        <w:tabs>
          <w:tab w:val="left" w:pos="1134"/>
        </w:tabs>
        <w:ind w:left="1133" w:hanging="138"/>
        <w:jc w:val="left"/>
        <w:rPr>
          <w:rFonts w:ascii="Arial" w:hAnsi="Arial"/>
          <w:i/>
        </w:rPr>
      </w:pPr>
      <w:r w:rsidRPr="005D2B5E">
        <w:rPr>
          <w:rFonts w:ascii="Arial" w:hAnsi="Arial"/>
          <w:i/>
        </w:rPr>
        <w:t>deklaracja właściwości użytkowych, (DWU)</w:t>
      </w:r>
    </w:p>
    <w:p w14:paraId="6FCEAB68" w14:textId="77777777" w:rsidR="00913612" w:rsidRPr="005D2B5E" w:rsidRDefault="002C11D2" w:rsidP="00193029">
      <w:pPr>
        <w:pStyle w:val="Akapitzlist"/>
        <w:numPr>
          <w:ilvl w:val="0"/>
          <w:numId w:val="11"/>
        </w:numPr>
        <w:tabs>
          <w:tab w:val="left" w:pos="1134"/>
        </w:tabs>
        <w:spacing w:before="1"/>
        <w:ind w:left="1133" w:hanging="138"/>
        <w:jc w:val="left"/>
        <w:rPr>
          <w:rFonts w:ascii="Arial" w:hAnsi="Arial"/>
          <w:i/>
        </w:rPr>
      </w:pPr>
      <w:r w:rsidRPr="005D2B5E">
        <w:rPr>
          <w:rFonts w:ascii="Arial" w:hAnsi="Arial"/>
          <w:i/>
        </w:rPr>
        <w:t>badanie typu kruszywa, badania okresowe,</w:t>
      </w:r>
    </w:p>
    <w:p w14:paraId="6692B55B" w14:textId="77777777" w:rsidR="00913612" w:rsidRPr="005D2B5E" w:rsidRDefault="002C11D2" w:rsidP="00193029">
      <w:pPr>
        <w:pStyle w:val="Akapitzlist"/>
        <w:numPr>
          <w:ilvl w:val="0"/>
          <w:numId w:val="11"/>
        </w:numPr>
        <w:tabs>
          <w:tab w:val="left" w:pos="1134"/>
        </w:tabs>
        <w:ind w:left="1133" w:hanging="138"/>
        <w:jc w:val="left"/>
        <w:rPr>
          <w:rFonts w:ascii="Arial" w:hAnsi="Arial"/>
          <w:i/>
        </w:rPr>
      </w:pPr>
      <w:r w:rsidRPr="005D2B5E">
        <w:rPr>
          <w:rFonts w:ascii="Arial" w:hAnsi="Arial"/>
          <w:i/>
        </w:rPr>
        <w:t>badanie nośności kruszywa CBR,</w:t>
      </w:r>
    </w:p>
    <w:p w14:paraId="25445893" w14:textId="77777777" w:rsidR="00913612" w:rsidRPr="005D2B5E" w:rsidRDefault="002C11D2" w:rsidP="00193029">
      <w:pPr>
        <w:pStyle w:val="Akapitzlist"/>
        <w:numPr>
          <w:ilvl w:val="0"/>
          <w:numId w:val="11"/>
        </w:numPr>
        <w:tabs>
          <w:tab w:val="left" w:pos="1134"/>
        </w:tabs>
        <w:ind w:left="1133" w:hanging="138"/>
        <w:jc w:val="left"/>
        <w:rPr>
          <w:rFonts w:ascii="Arial" w:hAnsi="Arial"/>
          <w:i/>
        </w:rPr>
      </w:pPr>
      <w:r w:rsidRPr="005D2B5E">
        <w:rPr>
          <w:rFonts w:ascii="Arial" w:hAnsi="Arial"/>
          <w:i/>
        </w:rPr>
        <w:t>badanie odporności na rozdrabnianie metodą LOS ANGELES</w:t>
      </w:r>
    </w:p>
    <w:bookmarkEnd w:id="0"/>
    <w:p w14:paraId="4A06C430" w14:textId="77777777" w:rsidR="00913612" w:rsidRPr="00C772CC" w:rsidRDefault="00913612" w:rsidP="00193029">
      <w:pPr>
        <w:pStyle w:val="Tekstpodstawowy"/>
        <w:spacing w:before="1"/>
        <w:rPr>
          <w:rFonts w:ascii="Arial"/>
          <w:i/>
        </w:rPr>
      </w:pPr>
    </w:p>
    <w:p w14:paraId="00A1358A" w14:textId="596FBF61" w:rsidR="00913612" w:rsidRPr="00C772CC" w:rsidRDefault="002C11D2" w:rsidP="00193029">
      <w:pPr>
        <w:pStyle w:val="Tekstpodstawowy"/>
        <w:ind w:left="996"/>
      </w:pPr>
      <w:r w:rsidRPr="00C772CC">
        <w:rPr>
          <w:color w:val="FF0000"/>
        </w:rPr>
        <w:t xml:space="preserve">Dokumenty opisane w ust. </w:t>
      </w:r>
      <w:r w:rsidR="005B7874">
        <w:rPr>
          <w:color w:val="FF0000"/>
        </w:rPr>
        <w:t>1.2</w:t>
      </w:r>
      <w:r w:rsidRPr="00C772CC">
        <w:rPr>
          <w:color w:val="FF0000"/>
        </w:rPr>
        <w:t xml:space="preserve"> stanowią przedmiotowe środki dowodowe w postępowaniu o udzielenie zamówienia publicznego należy je załączyć do oferty na etapie składania ofert.</w:t>
      </w:r>
    </w:p>
    <w:p w14:paraId="438FA947" w14:textId="77777777" w:rsidR="00913612" w:rsidRPr="00C772CC" w:rsidRDefault="00913612" w:rsidP="00193029">
      <w:pPr>
        <w:pStyle w:val="Tekstpodstawowy"/>
        <w:spacing w:before="9"/>
        <w:rPr>
          <w:sz w:val="21"/>
        </w:rPr>
      </w:pPr>
    </w:p>
    <w:p w14:paraId="795DE0D5" w14:textId="77777777" w:rsidR="00913612" w:rsidRPr="00C772CC" w:rsidRDefault="002C11D2" w:rsidP="00193029">
      <w:pPr>
        <w:pStyle w:val="Tekstpodstawowy"/>
        <w:ind w:left="996" w:right="255"/>
        <w:rPr>
          <w:rFonts w:ascii="Arial" w:hAnsi="Arial"/>
          <w:b/>
          <w:i/>
        </w:rPr>
      </w:pPr>
      <w:r w:rsidRPr="00C772CC">
        <w:t>W przypadku wystąpienia wątpliwości w przedłożonych dokumentach Zamawiający może żądać szczegółowych badań deklarowanych przez Wykonawcę</w:t>
      </w:r>
      <w:r w:rsidR="00AF5806">
        <w:t>.</w:t>
      </w:r>
    </w:p>
    <w:p w14:paraId="21874118" w14:textId="77777777" w:rsidR="006D6A9A" w:rsidRPr="00C772CC" w:rsidRDefault="006D6A9A" w:rsidP="00193029">
      <w:pPr>
        <w:pStyle w:val="Tekstpodstawowy"/>
        <w:spacing w:before="10"/>
        <w:rPr>
          <w:rFonts w:ascii="Arial"/>
          <w:b/>
          <w:i/>
          <w:sz w:val="21"/>
        </w:rPr>
      </w:pPr>
    </w:p>
    <w:p w14:paraId="5CD8F6FB" w14:textId="77777777" w:rsidR="00913612" w:rsidRPr="00C772CC" w:rsidRDefault="002C11D2" w:rsidP="006936F1">
      <w:pPr>
        <w:pStyle w:val="Akapitzlist"/>
        <w:numPr>
          <w:ilvl w:val="1"/>
          <w:numId w:val="15"/>
        </w:numPr>
        <w:tabs>
          <w:tab w:val="left" w:pos="1112"/>
        </w:tabs>
        <w:ind w:left="1418" w:right="965" w:hanging="425"/>
        <w:rPr>
          <w:rFonts w:ascii="Arial" w:hAnsi="Arial"/>
          <w:b/>
          <w:i/>
          <w:sz w:val="20"/>
        </w:rPr>
      </w:pPr>
      <w:r w:rsidRPr="00C772CC">
        <w:rPr>
          <w:rFonts w:ascii="Arial" w:hAnsi="Arial"/>
          <w:b/>
          <w:i/>
        </w:rPr>
        <w:t>Jeżeli Wykonawca nie złoży przedmiotowych środków dowodowych lub złożone</w:t>
      </w:r>
      <w:r w:rsidR="004C398B" w:rsidRPr="00C772CC">
        <w:rPr>
          <w:rFonts w:ascii="Arial" w:hAnsi="Arial"/>
          <w:b/>
          <w:i/>
        </w:rPr>
        <w:t xml:space="preserve"> </w:t>
      </w:r>
      <w:r w:rsidRPr="00C772CC">
        <w:rPr>
          <w:rFonts w:ascii="Arial" w:hAnsi="Arial"/>
          <w:b/>
          <w:i/>
        </w:rPr>
        <w:t>przedmiotowe środki będą niekompletne, na podstawie art. 107 ust. 2 Zamawiający</w:t>
      </w:r>
      <w:r w:rsidR="004C398B" w:rsidRPr="00C772CC">
        <w:rPr>
          <w:rFonts w:ascii="Arial" w:hAnsi="Arial"/>
          <w:b/>
          <w:i/>
        </w:rPr>
        <w:t xml:space="preserve"> </w:t>
      </w:r>
      <w:r w:rsidRPr="00C772CC">
        <w:rPr>
          <w:rFonts w:ascii="Arial" w:hAnsi="Arial"/>
          <w:b/>
          <w:i/>
        </w:rPr>
        <w:t>wezwie Wykonawcę do ich złożenia lub uzupełnienia w wyznaczonym terminie.</w:t>
      </w:r>
    </w:p>
    <w:p w14:paraId="0A87DD0B" w14:textId="77777777" w:rsidR="00913612" w:rsidRPr="00C772CC" w:rsidRDefault="002C11D2" w:rsidP="006936F1">
      <w:pPr>
        <w:pStyle w:val="Akapitzlist"/>
        <w:numPr>
          <w:ilvl w:val="1"/>
          <w:numId w:val="15"/>
        </w:numPr>
        <w:tabs>
          <w:tab w:val="left" w:pos="1134"/>
        </w:tabs>
        <w:ind w:left="1418" w:right="965" w:hanging="425"/>
        <w:rPr>
          <w:rFonts w:ascii="Arial" w:hAnsi="Arial"/>
          <w:b/>
          <w:i/>
        </w:rPr>
      </w:pPr>
      <w:r w:rsidRPr="00C772CC">
        <w:rPr>
          <w:rFonts w:ascii="Arial" w:hAnsi="Arial"/>
          <w:b/>
          <w:i/>
        </w:rPr>
        <w:t>Zamawiający zobowiązuje Wykonawców do wykazania rozwiązań równoważnych do zastosowania w stosunku do dokumentacji postępowania. W myśl art. 101 ust. 5 PZP Wykonawca, który powołuje się na rozwiązania równoważne (w sytuacji, gdy opis</w:t>
      </w:r>
      <w:r w:rsidR="004C398B" w:rsidRPr="00C772CC">
        <w:rPr>
          <w:rFonts w:ascii="Arial" w:hAnsi="Arial"/>
          <w:b/>
          <w:i/>
        </w:rPr>
        <w:t xml:space="preserve"> </w:t>
      </w:r>
      <w:r w:rsidRPr="00C772CC">
        <w:rPr>
          <w:rFonts w:ascii="Arial" w:hAnsi="Arial"/>
          <w:b/>
          <w:i/>
        </w:rPr>
        <w:t xml:space="preserve">przedmiotu zamówienia odnosi się do norm, ocen technicznych, specyfikacji technicznych i systemów referencji technicznych, o których mowa w art. 101 us.t 1 pkt 2 i ust. 3 PZP), jest obowiązany udowodnić w ofercie, że oferowane przez niego dostawy spełniają wymagania określone w SWZ. Brak wskazania tych elementów </w:t>
      </w:r>
      <w:r w:rsidRPr="00C772CC">
        <w:rPr>
          <w:rFonts w:ascii="Arial" w:hAnsi="Arial"/>
          <w:b/>
          <w:i/>
        </w:rPr>
        <w:lastRenderedPageBreak/>
        <w:t>będzie traktowane, jako wybór elementów opisanych w SWZ.</w:t>
      </w:r>
    </w:p>
    <w:p w14:paraId="1937AB04" w14:textId="77777777" w:rsidR="00913612" w:rsidRPr="00C772CC" w:rsidRDefault="00913612" w:rsidP="00193029">
      <w:pPr>
        <w:pStyle w:val="Tekstpodstawowy"/>
        <w:rPr>
          <w:rFonts w:ascii="Arial"/>
          <w:b/>
          <w:i/>
          <w:sz w:val="20"/>
        </w:rPr>
      </w:pPr>
    </w:p>
    <w:p w14:paraId="07A87EE4" w14:textId="77777777" w:rsidR="00913612" w:rsidRPr="00C772CC" w:rsidRDefault="002C11D2" w:rsidP="00E66B2A">
      <w:pPr>
        <w:pStyle w:val="Akapitzlist"/>
        <w:numPr>
          <w:ilvl w:val="0"/>
          <w:numId w:val="10"/>
        </w:numPr>
        <w:ind w:left="1134" w:hanging="141"/>
        <w:jc w:val="left"/>
        <w:rPr>
          <w:b/>
          <w:bCs/>
        </w:rPr>
      </w:pPr>
      <w:r w:rsidRPr="00C772CC">
        <w:rPr>
          <w:b/>
          <w:bCs/>
        </w:rPr>
        <w:t>Wspólny Słownik Zamówień CPV:</w:t>
      </w:r>
    </w:p>
    <w:p w14:paraId="58E8A714" w14:textId="6FFCB0A1" w:rsidR="00913612" w:rsidRPr="005D2B5E" w:rsidRDefault="002C11D2" w:rsidP="005D2B5E">
      <w:pPr>
        <w:spacing w:before="37"/>
        <w:ind w:left="996"/>
        <w:rPr>
          <w:rFonts w:ascii="Arial" w:hAnsi="Arial"/>
          <w:bCs/>
          <w:sz w:val="20"/>
        </w:rPr>
      </w:pPr>
      <w:r w:rsidRPr="00C772CC">
        <w:rPr>
          <w:rFonts w:ascii="Arial" w:hAnsi="Arial"/>
          <w:bCs/>
          <w:sz w:val="20"/>
        </w:rPr>
        <w:t>44113700-2 – Materiały do naprawienia nawierzchni drogowych</w:t>
      </w:r>
    </w:p>
    <w:p w14:paraId="705E8A8C" w14:textId="77777777" w:rsidR="00913612" w:rsidRPr="00C772CC" w:rsidRDefault="002C11D2" w:rsidP="003C1CEC">
      <w:pPr>
        <w:pStyle w:val="Akapitzlist"/>
        <w:numPr>
          <w:ilvl w:val="0"/>
          <w:numId w:val="10"/>
        </w:numPr>
        <w:tabs>
          <w:tab w:val="left" w:pos="1430"/>
          <w:tab w:val="left" w:pos="1431"/>
        </w:tabs>
        <w:ind w:left="1430" w:right="956" w:hanging="435"/>
        <w:jc w:val="left"/>
      </w:pPr>
      <w:r w:rsidRPr="00C772CC">
        <w:t>W niniejszym postępowaniu zamawiający nie dopuszcza składania ofert częściowych zamówienie dostosowane jest dla małych i średnich wykonawców.</w:t>
      </w:r>
    </w:p>
    <w:p w14:paraId="75F6065B" w14:textId="77777777" w:rsidR="00913612" w:rsidRPr="00C772CC" w:rsidRDefault="002C11D2" w:rsidP="00193029">
      <w:pPr>
        <w:pStyle w:val="Akapitzlist"/>
        <w:numPr>
          <w:ilvl w:val="0"/>
          <w:numId w:val="10"/>
        </w:numPr>
        <w:tabs>
          <w:tab w:val="left" w:pos="1430"/>
          <w:tab w:val="left" w:pos="1431"/>
        </w:tabs>
        <w:ind w:left="1430" w:right="955" w:hanging="435"/>
        <w:jc w:val="left"/>
      </w:pPr>
      <w:r w:rsidRPr="00C772CC">
        <w:t xml:space="preserve">Zamawiający </w:t>
      </w:r>
      <w:r w:rsidRPr="00C772CC">
        <w:rPr>
          <w:rFonts w:ascii="Arial" w:hAnsi="Arial"/>
          <w:b/>
        </w:rPr>
        <w:t xml:space="preserve">nie dopuszcza </w:t>
      </w:r>
      <w:r w:rsidRPr="00C772CC">
        <w:t>składania ofert wariantowych oraz w postaci katalogów elektronicznych.</w:t>
      </w:r>
    </w:p>
    <w:p w14:paraId="7A5EC7AB" w14:textId="77777777" w:rsidR="00913612" w:rsidRPr="00C772CC" w:rsidRDefault="002C11D2" w:rsidP="00193029">
      <w:pPr>
        <w:pStyle w:val="Akapitzlist"/>
        <w:numPr>
          <w:ilvl w:val="0"/>
          <w:numId w:val="10"/>
        </w:numPr>
        <w:tabs>
          <w:tab w:val="left" w:pos="1459"/>
          <w:tab w:val="left" w:pos="1460"/>
        </w:tabs>
        <w:ind w:left="1459" w:right="950" w:hanging="464"/>
        <w:jc w:val="left"/>
      </w:pPr>
      <w:r w:rsidRPr="00C772CC">
        <w:t xml:space="preserve">Zamawiający </w:t>
      </w:r>
      <w:r w:rsidRPr="00C772CC">
        <w:rPr>
          <w:rFonts w:ascii="Arial" w:hAnsi="Arial"/>
          <w:b/>
        </w:rPr>
        <w:t xml:space="preserve">nie przewiduje </w:t>
      </w:r>
      <w:r w:rsidRPr="00C772CC">
        <w:t>udzielania zamówień, o których mowa w art. 214 ust. 1 pkt 7 i 8.</w:t>
      </w:r>
    </w:p>
    <w:p w14:paraId="211ED9A4" w14:textId="77777777" w:rsidR="00913612" w:rsidRPr="00C772CC" w:rsidRDefault="00913612" w:rsidP="00193029">
      <w:pPr>
        <w:pStyle w:val="Tekstpodstawowy"/>
        <w:spacing w:before="3"/>
        <w:rPr>
          <w:sz w:val="25"/>
        </w:rPr>
      </w:pPr>
    </w:p>
    <w:p w14:paraId="37903F6C" w14:textId="77777777" w:rsidR="00913612" w:rsidRPr="00C772CC" w:rsidRDefault="002C11D2" w:rsidP="00AB24D3">
      <w:pPr>
        <w:pStyle w:val="Akapitzlist"/>
        <w:numPr>
          <w:ilvl w:val="0"/>
          <w:numId w:val="9"/>
        </w:numPr>
        <w:tabs>
          <w:tab w:val="left" w:pos="332"/>
        </w:tabs>
        <w:spacing w:after="19"/>
        <w:ind w:firstLine="236"/>
        <w:jc w:val="left"/>
        <w:rPr>
          <w:rFonts w:ascii="Arial"/>
          <w:b/>
          <w:sz w:val="20"/>
        </w:rPr>
      </w:pPr>
      <w:r w:rsidRPr="00C772CC">
        <w:rPr>
          <w:rFonts w:ascii="Arial"/>
          <w:b/>
          <w:sz w:val="20"/>
        </w:rPr>
        <w:t>- WIZJA LOKALNA</w:t>
      </w:r>
    </w:p>
    <w:p w14:paraId="33DDD9B8" w14:textId="59D597E0"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20874EDA" wp14:editId="231438D9">
                <wp:extent cx="6339840" cy="6350"/>
                <wp:effectExtent l="0" t="0" r="0" b="5080"/>
                <wp:docPr id="62110678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317643148" name="Rectangle 33"/>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2C438FA" id="Group 32"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">
                <v:rect id="Rectangle 33"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" fillcolor="black" stroked="f"/>
                <w10:anchorlock/>
              </v:group>
            </w:pict>
          </mc:Fallback>
        </mc:AlternateContent>
      </w:r>
    </w:p>
    <w:p w14:paraId="60F62642" w14:textId="77777777" w:rsidR="00913612" w:rsidRPr="00C772CC" w:rsidRDefault="00913612" w:rsidP="00193029">
      <w:pPr>
        <w:pStyle w:val="Tekstpodstawowy"/>
        <w:spacing w:before="9"/>
        <w:rPr>
          <w:rFonts w:ascii="Arial"/>
          <w:b/>
          <w:sz w:val="11"/>
        </w:rPr>
      </w:pPr>
    </w:p>
    <w:p w14:paraId="5E269794" w14:textId="77777777" w:rsidR="00913612" w:rsidRPr="00C772CC" w:rsidRDefault="002C11D2" w:rsidP="00193029">
      <w:pPr>
        <w:pStyle w:val="Tekstpodstawowy"/>
        <w:spacing w:before="94"/>
        <w:ind w:left="996" w:right="255" w:firstLine="57"/>
      </w:pPr>
      <w:r w:rsidRPr="00C772CC">
        <w:t>Zamawiający informuje, że złożenie oferty nie musi być poprzedzone odbyciem wizji lokalnej.</w:t>
      </w:r>
    </w:p>
    <w:p w14:paraId="0991EE4C" w14:textId="77777777" w:rsidR="00913612" w:rsidRPr="00C772CC" w:rsidRDefault="00913612" w:rsidP="00193029">
      <w:pPr>
        <w:pStyle w:val="Tekstpodstawowy"/>
        <w:spacing w:before="1"/>
        <w:rPr>
          <w:sz w:val="25"/>
        </w:rPr>
      </w:pPr>
    </w:p>
    <w:p w14:paraId="3E6F91CE" w14:textId="5AD1606F" w:rsidR="00913612" w:rsidRPr="00C772CC" w:rsidRDefault="00E45B96" w:rsidP="00AB24D3">
      <w:pPr>
        <w:pStyle w:val="Akapitzlist"/>
        <w:numPr>
          <w:ilvl w:val="0"/>
          <w:numId w:val="9"/>
        </w:numPr>
        <w:tabs>
          <w:tab w:val="left" w:pos="851"/>
        </w:tabs>
        <w:ind w:left="386" w:firstLine="181"/>
        <w:jc w:val="left"/>
        <w:rPr>
          <w:rFonts w:ascii="Arial"/>
          <w:b/>
          <w:sz w:val="20"/>
        </w:rPr>
      </w:pPr>
      <w:r>
        <w:rPr>
          <w:noProof/>
        </w:rPr>
        <mc:AlternateContent>
          <mc:Choice Requires="wps">
            <w:drawing>
              <wp:anchor distT="0" distB="0" distL="0" distR="0" simplePos="0" relativeHeight="487590400" behindDoc="1" locked="0" layoutInCell="1" allowOverlap="1" wp14:anchorId="5B5EAE81" wp14:editId="5BFED8D6">
                <wp:simplePos x="0" y="0"/>
                <wp:positionH relativeFrom="page">
                  <wp:posOffset>339725</wp:posOffset>
                </wp:positionH>
                <wp:positionV relativeFrom="paragraph">
                  <wp:posOffset>160020</wp:posOffset>
                </wp:positionV>
                <wp:extent cx="6339840" cy="6350"/>
                <wp:effectExtent l="0" t="0" r="0" b="0"/>
                <wp:wrapTopAndBottom/>
                <wp:docPr id="32494396"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984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B3F01" id="Prostokąt 9" o:spid="_x0000_s1026" style="position:absolute;margin-left:26.75pt;margin-top:12.6pt;width:499.2pt;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" fillcolor="black" stroked="f">
                <w10:wrap type="topAndBottom" anchorx="page"/>
              </v:rect>
            </w:pict>
          </mc:Fallback>
        </mc:AlternateContent>
      </w:r>
      <w:r w:rsidR="002C11D2" w:rsidRPr="00C772CC">
        <w:rPr>
          <w:rFonts w:ascii="Arial"/>
          <w:b/>
          <w:sz w:val="20"/>
        </w:rPr>
        <w:t>- PODWYKONAWSTWO</w:t>
      </w:r>
    </w:p>
    <w:p w14:paraId="59396E84" w14:textId="77777777" w:rsidR="00913612" w:rsidRPr="00C772CC" w:rsidRDefault="00913612" w:rsidP="00193029">
      <w:pPr>
        <w:pStyle w:val="Tekstpodstawowy"/>
        <w:spacing w:before="2"/>
        <w:rPr>
          <w:rFonts w:ascii="Arial"/>
          <w:b/>
          <w:sz w:val="10"/>
        </w:rPr>
      </w:pPr>
    </w:p>
    <w:p w14:paraId="0B51A043" w14:textId="77777777" w:rsidR="00913612" w:rsidRPr="00C772CC" w:rsidRDefault="002C11D2" w:rsidP="00193029">
      <w:pPr>
        <w:pStyle w:val="Akapitzlist"/>
        <w:numPr>
          <w:ilvl w:val="1"/>
          <w:numId w:val="9"/>
        </w:numPr>
        <w:tabs>
          <w:tab w:val="left" w:pos="1449"/>
          <w:tab w:val="left" w:pos="1451"/>
        </w:tabs>
        <w:spacing w:before="94"/>
        <w:ind w:left="1450" w:hanging="455"/>
        <w:rPr>
          <w:rFonts w:ascii="Arial" w:hAnsi="Arial"/>
        </w:rPr>
      </w:pPr>
      <w:r w:rsidRPr="00C772CC">
        <w:t>Wykonawca może powierzyć wykonanie części zamówienia podwykonawcy.</w:t>
      </w:r>
    </w:p>
    <w:p w14:paraId="557DE9CE" w14:textId="77777777" w:rsidR="00913612" w:rsidRPr="00C772CC" w:rsidRDefault="002C11D2" w:rsidP="00193029">
      <w:pPr>
        <w:pStyle w:val="Akapitzlist"/>
        <w:numPr>
          <w:ilvl w:val="1"/>
          <w:numId w:val="9"/>
        </w:numPr>
        <w:tabs>
          <w:tab w:val="left" w:pos="1451"/>
        </w:tabs>
        <w:spacing w:before="78"/>
        <w:ind w:left="1450" w:right="953" w:hanging="454"/>
        <w:rPr>
          <w:rFonts w:ascii="Arial" w:hAnsi="Arial"/>
        </w:rPr>
      </w:pPr>
      <w:r w:rsidRPr="00C772CC">
        <w:t xml:space="preserve">Zamawiający </w:t>
      </w:r>
      <w:r w:rsidRPr="00C772CC">
        <w:rPr>
          <w:rFonts w:ascii="Arial" w:hAnsi="Arial"/>
          <w:b/>
        </w:rPr>
        <w:t xml:space="preserve">nie zastrzega </w:t>
      </w:r>
      <w:r w:rsidRPr="00C772CC">
        <w:t>obowiązku osobistego wykonania przez Wykonawcę kluczowych części zamówienia.</w:t>
      </w:r>
    </w:p>
    <w:p w14:paraId="5A7F57E7" w14:textId="77777777" w:rsidR="00913612" w:rsidRPr="00C772CC" w:rsidRDefault="002C11D2" w:rsidP="00193029">
      <w:pPr>
        <w:pStyle w:val="Akapitzlist"/>
        <w:numPr>
          <w:ilvl w:val="1"/>
          <w:numId w:val="9"/>
        </w:numPr>
        <w:tabs>
          <w:tab w:val="left" w:pos="1451"/>
        </w:tabs>
        <w:ind w:left="1450" w:right="952" w:hanging="454"/>
        <w:rPr>
          <w:rFonts w:ascii="Arial" w:hAnsi="Arial"/>
        </w:rPr>
      </w:pPr>
      <w:r w:rsidRPr="00C772CC">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625C317A" w14:textId="77777777" w:rsidR="00913612" w:rsidRPr="00C772CC" w:rsidRDefault="00913612" w:rsidP="00193029">
      <w:pPr>
        <w:pStyle w:val="Tekstpodstawowy"/>
        <w:spacing w:before="10"/>
        <w:rPr>
          <w:sz w:val="24"/>
        </w:rPr>
      </w:pPr>
    </w:p>
    <w:p w14:paraId="05E2F921" w14:textId="77777777" w:rsidR="00913612" w:rsidRPr="00C772CC" w:rsidRDefault="002C11D2" w:rsidP="00AB24D3">
      <w:pPr>
        <w:pStyle w:val="Akapitzlist"/>
        <w:numPr>
          <w:ilvl w:val="0"/>
          <w:numId w:val="9"/>
        </w:numPr>
        <w:tabs>
          <w:tab w:val="left" w:pos="851"/>
        </w:tabs>
        <w:spacing w:after="19"/>
        <w:ind w:left="441" w:firstLine="126"/>
        <w:jc w:val="left"/>
        <w:rPr>
          <w:rFonts w:ascii="Arial" w:hAnsi="Arial"/>
          <w:b/>
          <w:sz w:val="20"/>
        </w:rPr>
      </w:pPr>
      <w:r w:rsidRPr="00C772CC">
        <w:rPr>
          <w:rFonts w:ascii="Arial" w:hAnsi="Arial"/>
          <w:b/>
          <w:sz w:val="20"/>
        </w:rPr>
        <w:t>- TERMIN WYKONANIA ZAMÓWIENIA</w:t>
      </w:r>
    </w:p>
    <w:p w14:paraId="6F7C185D" w14:textId="3E8AF0E0"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5A596753" wp14:editId="0808394D">
                <wp:extent cx="6339840" cy="6350"/>
                <wp:effectExtent l="0" t="0" r="0" b="5080"/>
                <wp:docPr id="143544832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121337941" name="Rectangle 30"/>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5D71F3F" id="Group 29"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">
                <v:rect id="Rectangle 30"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" fillcolor="black" stroked="f"/>
                <w10:anchorlock/>
              </v:group>
            </w:pict>
          </mc:Fallback>
        </mc:AlternateContent>
      </w:r>
    </w:p>
    <w:p w14:paraId="06BF9C87" w14:textId="77777777" w:rsidR="00913612" w:rsidRPr="00C772CC" w:rsidRDefault="00913612" w:rsidP="00193029">
      <w:pPr>
        <w:pStyle w:val="Tekstpodstawowy"/>
        <w:spacing w:before="9"/>
        <w:rPr>
          <w:rFonts w:ascii="Arial"/>
          <w:b/>
          <w:sz w:val="11"/>
        </w:rPr>
      </w:pPr>
    </w:p>
    <w:p w14:paraId="7FE49A84" w14:textId="072173F8" w:rsidR="00913612" w:rsidRDefault="002C11D2" w:rsidP="00E66B2A">
      <w:pPr>
        <w:pStyle w:val="Akapitzlist"/>
        <w:numPr>
          <w:ilvl w:val="1"/>
          <w:numId w:val="9"/>
        </w:numPr>
        <w:tabs>
          <w:tab w:val="left" w:pos="1423"/>
          <w:tab w:val="left" w:pos="1424"/>
        </w:tabs>
        <w:spacing w:before="94"/>
        <w:ind w:left="1423" w:right="953"/>
        <w:rPr>
          <w:rFonts w:ascii="Arial" w:hAnsi="Arial"/>
          <w:b/>
        </w:rPr>
      </w:pPr>
      <w:r w:rsidRPr="00C772CC">
        <w:t xml:space="preserve">Termin realizacji zamówienia wynosi: </w:t>
      </w:r>
      <w:r w:rsidR="00045F1F">
        <w:rPr>
          <w:rFonts w:ascii="Arial" w:hAnsi="Arial"/>
          <w:b/>
        </w:rPr>
        <w:t>9</w:t>
      </w:r>
      <w:r w:rsidR="009A430E" w:rsidRPr="00C772CC">
        <w:rPr>
          <w:rFonts w:ascii="Arial" w:hAnsi="Arial"/>
          <w:b/>
        </w:rPr>
        <w:t>0</w:t>
      </w:r>
      <w:r w:rsidRPr="00C772CC">
        <w:rPr>
          <w:rFonts w:ascii="Arial" w:hAnsi="Arial"/>
          <w:b/>
        </w:rPr>
        <w:t xml:space="preserve"> DNI KALENDARZOWYCH OD DNIA PODPISANIA UMOWY.</w:t>
      </w:r>
    </w:p>
    <w:p w14:paraId="21C66634" w14:textId="6E63DE7B" w:rsidR="00563E6D" w:rsidRPr="00563E6D" w:rsidRDefault="00563E6D" w:rsidP="00563E6D">
      <w:pPr>
        <w:pStyle w:val="Akapitzlist"/>
        <w:tabs>
          <w:tab w:val="left" w:pos="1423"/>
          <w:tab w:val="left" w:pos="1424"/>
        </w:tabs>
        <w:spacing w:before="94"/>
        <w:ind w:right="953" w:firstLine="0"/>
        <w:rPr>
          <w:rFonts w:ascii="Arial" w:hAnsi="Arial"/>
          <w:bCs/>
        </w:rPr>
      </w:pPr>
      <w:r w:rsidRPr="00563E6D">
        <w:rPr>
          <w:rFonts w:ascii="Arial" w:hAnsi="Arial"/>
          <w:bCs/>
        </w:rPr>
        <w:t>Dostawy odbywać się będą sukcesywnie po uzgodnieniu terminu i ilości z Zamawiającym.</w:t>
      </w:r>
    </w:p>
    <w:p w14:paraId="0008B1FE" w14:textId="77777777" w:rsidR="00913612" w:rsidRPr="00C772CC" w:rsidRDefault="00913612" w:rsidP="00193029">
      <w:pPr>
        <w:pStyle w:val="Tekstpodstawowy"/>
        <w:spacing w:before="7"/>
        <w:rPr>
          <w:rFonts w:ascii="Arial"/>
          <w:b/>
          <w:sz w:val="20"/>
        </w:rPr>
      </w:pPr>
    </w:p>
    <w:p w14:paraId="68A11073" w14:textId="77777777" w:rsidR="00913612" w:rsidRPr="00C772CC" w:rsidRDefault="002C11D2" w:rsidP="003C1CEC">
      <w:pPr>
        <w:pStyle w:val="Akapitzlist"/>
        <w:numPr>
          <w:ilvl w:val="1"/>
          <w:numId w:val="9"/>
        </w:numPr>
        <w:tabs>
          <w:tab w:val="left" w:pos="1423"/>
          <w:tab w:val="left" w:pos="1424"/>
        </w:tabs>
        <w:ind w:left="1423" w:right="957"/>
        <w:rPr>
          <w:rFonts w:ascii="Arial" w:hAnsi="Arial"/>
        </w:rPr>
      </w:pPr>
      <w:r w:rsidRPr="00C772CC">
        <w:t xml:space="preserve">Szczegółowe zagadnienia dotyczące terminu realizacji umowy uregulowane są we wzorze umowy stanowiącej </w:t>
      </w:r>
      <w:r w:rsidRPr="00C772CC">
        <w:rPr>
          <w:rFonts w:ascii="Arial" w:hAnsi="Arial"/>
          <w:b/>
        </w:rPr>
        <w:t>załącznik nr 5 do SWZ</w:t>
      </w:r>
      <w:r w:rsidRPr="00C772CC">
        <w:t>.</w:t>
      </w:r>
    </w:p>
    <w:p w14:paraId="0600E7F2" w14:textId="77777777" w:rsidR="00913612" w:rsidRPr="00C772CC" w:rsidRDefault="00913612" w:rsidP="00193029">
      <w:pPr>
        <w:pStyle w:val="Tekstpodstawowy"/>
      </w:pPr>
    </w:p>
    <w:p w14:paraId="6BCED9B2" w14:textId="77777777" w:rsidR="00913612" w:rsidRPr="00C772CC" w:rsidRDefault="002C11D2" w:rsidP="00AB24D3">
      <w:pPr>
        <w:pStyle w:val="Akapitzlist"/>
        <w:numPr>
          <w:ilvl w:val="0"/>
          <w:numId w:val="9"/>
        </w:numPr>
        <w:spacing w:after="22"/>
        <w:ind w:left="993" w:hanging="426"/>
        <w:jc w:val="left"/>
        <w:rPr>
          <w:rFonts w:ascii="Arial" w:hAnsi="Arial"/>
          <w:b/>
          <w:sz w:val="20"/>
        </w:rPr>
      </w:pPr>
      <w:r w:rsidRPr="00C772CC">
        <w:rPr>
          <w:rFonts w:ascii="Arial" w:hAnsi="Arial"/>
          <w:b/>
          <w:sz w:val="20"/>
        </w:rPr>
        <w:t>- WARUNKI UDZIAŁU W POSTĘPOWANIU</w:t>
      </w:r>
    </w:p>
    <w:p w14:paraId="79827700" w14:textId="23DA3F69"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02BC74AD" wp14:editId="426E7DBB">
                <wp:extent cx="6339840" cy="6350"/>
                <wp:effectExtent l="0" t="0" r="0" b="7620"/>
                <wp:docPr id="206780454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2138202882" name="Rectangle 28"/>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D34707" id="Group 27"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">
                <v:rect id="Rectangle 28"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" fillcolor="black" stroked="f"/>
                <w10:anchorlock/>
              </v:group>
            </w:pict>
          </mc:Fallback>
        </mc:AlternateContent>
      </w:r>
    </w:p>
    <w:p w14:paraId="1D1C263A" w14:textId="77777777" w:rsidR="00913612" w:rsidRPr="00C772CC" w:rsidRDefault="00913612" w:rsidP="00193029">
      <w:pPr>
        <w:pStyle w:val="Tekstpodstawowy"/>
        <w:spacing w:before="9"/>
        <w:rPr>
          <w:rFonts w:ascii="Arial"/>
          <w:b/>
          <w:sz w:val="11"/>
        </w:rPr>
      </w:pPr>
    </w:p>
    <w:p w14:paraId="5BF32FD9" w14:textId="77777777" w:rsidR="00913612" w:rsidRPr="00C772CC" w:rsidRDefault="002C11D2" w:rsidP="00193029">
      <w:pPr>
        <w:pStyle w:val="Akapitzlist"/>
        <w:numPr>
          <w:ilvl w:val="1"/>
          <w:numId w:val="9"/>
        </w:numPr>
        <w:tabs>
          <w:tab w:val="left" w:pos="1424"/>
        </w:tabs>
        <w:spacing w:before="94"/>
        <w:ind w:left="1423" w:right="972"/>
        <w:rPr>
          <w:rFonts w:ascii="Arial" w:hAnsi="Arial"/>
        </w:rPr>
      </w:pPr>
      <w:r w:rsidRPr="00C772CC">
        <w:t>O udzielenie zamówienia mogą ubiegać się Wykonawcy, którzy nie podlegają wykluczeniu na zasadach określonych w Rozdziale IX SWZ, oraz spełniają określone przez Zamawiającego warunki udziału w postępowaniu.</w:t>
      </w:r>
    </w:p>
    <w:p w14:paraId="1B7F7B31" w14:textId="77777777" w:rsidR="00913612" w:rsidRPr="00C772CC" w:rsidRDefault="002C11D2" w:rsidP="00193029">
      <w:pPr>
        <w:pStyle w:val="Akapitzlist"/>
        <w:numPr>
          <w:ilvl w:val="1"/>
          <w:numId w:val="9"/>
        </w:numPr>
        <w:tabs>
          <w:tab w:val="left" w:pos="1424"/>
        </w:tabs>
        <w:ind w:left="1423" w:right="972"/>
        <w:rPr>
          <w:rFonts w:ascii="Arial" w:hAnsi="Arial"/>
        </w:rPr>
      </w:pPr>
      <w:r w:rsidRPr="00C772CC">
        <w:t>O udzielenie zamówienia mogą ubiegać się Wykonawcy, którzy spełniają warunki dotyczące:</w:t>
      </w:r>
    </w:p>
    <w:p w14:paraId="04A5B4BC" w14:textId="77777777" w:rsidR="00913612" w:rsidRPr="00C772CC" w:rsidRDefault="002C11D2" w:rsidP="00193029">
      <w:pPr>
        <w:pStyle w:val="Nagwek1"/>
        <w:numPr>
          <w:ilvl w:val="2"/>
          <w:numId w:val="9"/>
        </w:numPr>
        <w:tabs>
          <w:tab w:val="left" w:pos="1848"/>
          <w:tab w:val="left" w:pos="1849"/>
        </w:tabs>
        <w:ind w:left="1848" w:hanging="426"/>
      </w:pPr>
      <w:r w:rsidRPr="00C772CC">
        <w:t>zdolności do występowania w obrocie gospodarczym:</w:t>
      </w:r>
    </w:p>
    <w:p w14:paraId="64135108" w14:textId="77777777" w:rsidR="00913612" w:rsidRPr="00C772CC" w:rsidRDefault="002C11D2" w:rsidP="006936F1">
      <w:pPr>
        <w:pStyle w:val="Tekstpodstawowy"/>
        <w:spacing w:before="36"/>
        <w:ind w:left="1865"/>
      </w:pPr>
      <w:r w:rsidRPr="00C772CC">
        <w:t>Zamawiający nie stawia warunku w powyższym zakresie.</w:t>
      </w:r>
    </w:p>
    <w:p w14:paraId="54189DB6" w14:textId="77777777" w:rsidR="00913612" w:rsidRPr="00C772CC" w:rsidRDefault="002C11D2" w:rsidP="00193029">
      <w:pPr>
        <w:pStyle w:val="Nagwek1"/>
        <w:numPr>
          <w:ilvl w:val="2"/>
          <w:numId w:val="9"/>
        </w:numPr>
        <w:tabs>
          <w:tab w:val="left" w:pos="1848"/>
          <w:tab w:val="left" w:pos="1849"/>
          <w:tab w:val="left" w:pos="3184"/>
          <w:tab w:val="left" w:pos="3685"/>
          <w:tab w:val="left" w:pos="5252"/>
          <w:tab w:val="left" w:pos="6583"/>
          <w:tab w:val="left" w:pos="8066"/>
          <w:tab w:val="left" w:pos="9716"/>
        </w:tabs>
        <w:ind w:left="1848" w:right="975" w:hanging="425"/>
      </w:pPr>
      <w:r w:rsidRPr="00C772CC">
        <w:t>uprawnień</w:t>
      </w:r>
      <w:r w:rsidRPr="00C772CC">
        <w:tab/>
        <w:t>do</w:t>
      </w:r>
      <w:r w:rsidRPr="00C772CC">
        <w:tab/>
        <w:t>prowadzenia</w:t>
      </w:r>
      <w:r w:rsidRPr="00C772CC">
        <w:tab/>
        <w:t>określonej</w:t>
      </w:r>
      <w:r w:rsidRPr="00C772CC">
        <w:tab/>
        <w:t>działalności</w:t>
      </w:r>
      <w:r w:rsidRPr="00C772CC">
        <w:tab/>
        <w:t>gospodarczej</w:t>
      </w:r>
      <w:r w:rsidRPr="00C772CC">
        <w:tab/>
        <w:t>lub zawodowej, o ile wynika to z odrębnych przepisów:</w:t>
      </w:r>
    </w:p>
    <w:p w14:paraId="4F6727FB" w14:textId="77777777" w:rsidR="00913612" w:rsidRPr="00C772CC" w:rsidRDefault="002C11D2" w:rsidP="006936F1">
      <w:pPr>
        <w:pStyle w:val="Tekstpodstawowy"/>
        <w:ind w:left="1865"/>
      </w:pPr>
      <w:r w:rsidRPr="00C772CC">
        <w:t>Zamawiający nie stawia warunku w powyższym zakresie.</w:t>
      </w:r>
    </w:p>
    <w:p w14:paraId="4375B25B" w14:textId="77777777" w:rsidR="00913612" w:rsidRPr="00C772CC" w:rsidRDefault="002C11D2" w:rsidP="00193029">
      <w:pPr>
        <w:pStyle w:val="Nagwek1"/>
        <w:numPr>
          <w:ilvl w:val="2"/>
          <w:numId w:val="9"/>
        </w:numPr>
        <w:tabs>
          <w:tab w:val="left" w:pos="1848"/>
          <w:tab w:val="left" w:pos="1849"/>
        </w:tabs>
        <w:ind w:left="1848" w:hanging="426"/>
      </w:pPr>
      <w:r w:rsidRPr="00C772CC">
        <w:t>sytuacji ekonomicznej lub finansowej:</w:t>
      </w:r>
    </w:p>
    <w:p w14:paraId="154835A9" w14:textId="77777777" w:rsidR="00913612" w:rsidRPr="00C772CC" w:rsidRDefault="002C11D2" w:rsidP="006936F1">
      <w:pPr>
        <w:pStyle w:val="Tekstpodstawowy"/>
        <w:spacing w:before="40"/>
        <w:ind w:left="1865"/>
      </w:pPr>
      <w:r w:rsidRPr="00C772CC">
        <w:t>Zamawiający nie stawia warunku w powyższym zakresie.</w:t>
      </w:r>
    </w:p>
    <w:p w14:paraId="0E3F5DC1" w14:textId="77777777" w:rsidR="00913612" w:rsidRPr="00C772CC" w:rsidRDefault="002C11D2" w:rsidP="00193029">
      <w:pPr>
        <w:pStyle w:val="Nagwek1"/>
        <w:numPr>
          <w:ilvl w:val="2"/>
          <w:numId w:val="9"/>
        </w:numPr>
        <w:tabs>
          <w:tab w:val="left" w:pos="1848"/>
          <w:tab w:val="left" w:pos="1849"/>
        </w:tabs>
        <w:ind w:left="1848" w:hanging="426"/>
      </w:pPr>
      <w:r w:rsidRPr="00C772CC">
        <w:t>zdolności technicznej lub zawodowej:</w:t>
      </w:r>
    </w:p>
    <w:p w14:paraId="2FFC61EC" w14:textId="77777777" w:rsidR="00913612" w:rsidRPr="00C772CC" w:rsidRDefault="002C11D2" w:rsidP="00E66B2A">
      <w:pPr>
        <w:pStyle w:val="Tekstpodstawowy"/>
        <w:spacing w:before="38"/>
        <w:ind w:left="1865"/>
      </w:pPr>
      <w:r w:rsidRPr="00C772CC">
        <w:t>Zamawiający nie stawia warunku w powyższym zakresie.</w:t>
      </w:r>
    </w:p>
    <w:p w14:paraId="0045660B" w14:textId="77777777" w:rsidR="00913612" w:rsidRPr="00C772CC" w:rsidRDefault="002C11D2" w:rsidP="00193029">
      <w:pPr>
        <w:pStyle w:val="Akapitzlist"/>
        <w:numPr>
          <w:ilvl w:val="1"/>
          <w:numId w:val="9"/>
        </w:numPr>
        <w:tabs>
          <w:tab w:val="left" w:pos="1532"/>
        </w:tabs>
        <w:ind w:left="1445" w:right="949" w:hanging="449"/>
        <w:rPr>
          <w:rFonts w:ascii="Arial" w:hAnsi="Arial"/>
        </w:rPr>
      </w:pPr>
      <w:r w:rsidRPr="00C772CC">
        <w:tab/>
        <w:t>Zamawiający, w stosunku do Wykonawców wspólnie ubiegających się o udzielenie zamówienia, w odniesieniu do warunku dotyczącego zdolności technicznej lub zawodowej – dopuszcza łączne spełnianie warunku przez Wykonawców.</w:t>
      </w:r>
    </w:p>
    <w:p w14:paraId="0168562B" w14:textId="2C11F806" w:rsidR="00913612" w:rsidRPr="00C772CC" w:rsidRDefault="002C11D2" w:rsidP="00193029">
      <w:pPr>
        <w:pStyle w:val="Akapitzlist"/>
        <w:numPr>
          <w:ilvl w:val="1"/>
          <w:numId w:val="9"/>
        </w:numPr>
        <w:tabs>
          <w:tab w:val="left" w:pos="1446"/>
        </w:tabs>
        <w:ind w:left="1445" w:right="952" w:hanging="449"/>
        <w:rPr>
          <w:rFonts w:ascii="Arial" w:hAnsi="Arial"/>
        </w:rPr>
      </w:pPr>
      <w:r w:rsidRPr="00C772CC">
        <w:t xml:space="preserve">Zamawiający może na każdym etapie postępowania, uznać, że wykonawca nie posiada wymaganych zdolności, jeżeli posiadanie przez wykonawcę sprzecznych interesów, </w:t>
      </w:r>
      <w:r w:rsidR="00E66B2A" w:rsidRPr="00C772CC">
        <w:br/>
      </w:r>
      <w:r w:rsidRPr="00C772CC">
        <w:t xml:space="preserve">w szczególności zaangażowanie zasobów technicznych lub zawodowych wykonawcy </w:t>
      </w:r>
      <w:r w:rsidR="00E66B2A" w:rsidRPr="00C772CC">
        <w:br/>
      </w:r>
      <w:r w:rsidRPr="00C772CC">
        <w:t xml:space="preserve">w inne przedsięwzięcia gospodarcze wykonawcy może mieć negatywny wpływ </w:t>
      </w:r>
      <w:r w:rsidR="00E44854">
        <w:br/>
      </w:r>
      <w:r w:rsidRPr="00C772CC">
        <w:lastRenderedPageBreak/>
        <w:t>na realizację zamówienia.</w:t>
      </w:r>
    </w:p>
    <w:p w14:paraId="1ABE5C82" w14:textId="77777777" w:rsidR="00913612" w:rsidRPr="00C772CC" w:rsidRDefault="00913612" w:rsidP="00193029">
      <w:pPr>
        <w:pStyle w:val="Tekstpodstawowy"/>
        <w:spacing w:before="3"/>
        <w:rPr>
          <w:sz w:val="25"/>
        </w:rPr>
      </w:pPr>
    </w:p>
    <w:p w14:paraId="13EFA183" w14:textId="77777777" w:rsidR="00913612" w:rsidRPr="00C772CC" w:rsidRDefault="002C11D2" w:rsidP="00AB24D3">
      <w:pPr>
        <w:pStyle w:val="Akapitzlist"/>
        <w:numPr>
          <w:ilvl w:val="0"/>
          <w:numId w:val="9"/>
        </w:numPr>
        <w:tabs>
          <w:tab w:val="left" w:pos="709"/>
        </w:tabs>
        <w:spacing w:after="19"/>
        <w:ind w:left="851" w:hanging="284"/>
        <w:jc w:val="left"/>
        <w:rPr>
          <w:rFonts w:ascii="Arial" w:hAnsi="Arial"/>
          <w:b/>
          <w:sz w:val="20"/>
        </w:rPr>
      </w:pPr>
      <w:r w:rsidRPr="00C772CC">
        <w:rPr>
          <w:rFonts w:ascii="Arial" w:hAnsi="Arial"/>
          <w:b/>
          <w:sz w:val="20"/>
        </w:rPr>
        <w:t>- PODSTAWY WYKLUCZENIA Z POSTĘPOWANIA</w:t>
      </w:r>
    </w:p>
    <w:p w14:paraId="6B13D2D0" w14:textId="531AEC0B"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07D591D2" wp14:editId="5923F280">
                <wp:extent cx="6339840" cy="6350"/>
                <wp:effectExtent l="0" t="0" r="0" b="5080"/>
                <wp:docPr id="188855711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1294170887" name="Rectangle 26"/>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A9E6342" id="Group 25"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">
                <v:rect id="Rectangle 26"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" fillcolor="black" stroked="f"/>
                <w10:anchorlock/>
              </v:group>
            </w:pict>
          </mc:Fallback>
        </mc:AlternateContent>
      </w:r>
    </w:p>
    <w:p w14:paraId="728B668D" w14:textId="77777777" w:rsidR="00913612" w:rsidRPr="00C772CC" w:rsidRDefault="00913612" w:rsidP="00193029">
      <w:pPr>
        <w:pStyle w:val="Tekstpodstawowy"/>
        <w:spacing w:before="10"/>
        <w:rPr>
          <w:rFonts w:ascii="Arial"/>
          <w:b/>
          <w:sz w:val="11"/>
        </w:rPr>
      </w:pPr>
    </w:p>
    <w:p w14:paraId="68EA2C20" w14:textId="296A94E9" w:rsidR="00913612" w:rsidRPr="00C772CC" w:rsidRDefault="002C11D2" w:rsidP="00193029">
      <w:pPr>
        <w:pStyle w:val="Akapitzlist"/>
        <w:numPr>
          <w:ilvl w:val="1"/>
          <w:numId w:val="9"/>
        </w:numPr>
        <w:tabs>
          <w:tab w:val="left" w:pos="1423"/>
          <w:tab w:val="left" w:pos="1424"/>
        </w:tabs>
        <w:spacing w:before="93"/>
        <w:ind w:left="1423" w:right="950"/>
        <w:rPr>
          <w:rFonts w:ascii="Arial" w:hAnsi="Arial"/>
        </w:rPr>
      </w:pPr>
      <w:r w:rsidRPr="00C772CC">
        <w:t xml:space="preserve">Z postępowania o udzielenie zamówienia wyklucza się Wykonawców, w stosunku </w:t>
      </w:r>
      <w:r w:rsidR="00045F1F">
        <w:br/>
      </w:r>
      <w:r w:rsidRPr="00C772CC">
        <w:t>do których zachodzi którakolwiek z okoliczności wskazanych:</w:t>
      </w:r>
    </w:p>
    <w:p w14:paraId="7AABC008" w14:textId="77777777" w:rsidR="00913612" w:rsidRPr="002C692A" w:rsidRDefault="002C11D2" w:rsidP="00B817B5">
      <w:pPr>
        <w:pStyle w:val="Akapitzlist"/>
        <w:numPr>
          <w:ilvl w:val="2"/>
          <w:numId w:val="9"/>
        </w:numPr>
        <w:tabs>
          <w:tab w:val="left" w:pos="1808"/>
        </w:tabs>
        <w:spacing w:before="78"/>
        <w:ind w:left="1807" w:right="965" w:hanging="385"/>
        <w:rPr>
          <w:rFonts w:ascii="Arial"/>
        </w:rPr>
      </w:pPr>
      <w:r w:rsidRPr="00C772CC">
        <w:t xml:space="preserve">w art. 108 ust. 1 </w:t>
      </w:r>
      <w:proofErr w:type="spellStart"/>
      <w:r w:rsidRPr="00C772CC">
        <w:t>Pzp</w:t>
      </w:r>
      <w:proofErr w:type="spellEnd"/>
      <w:r w:rsidRPr="00C772CC">
        <w:t>; art. 109 ust. 1 pkt 1</w:t>
      </w:r>
    </w:p>
    <w:p w14:paraId="3372C0C9" w14:textId="78DF81BD" w:rsidR="002C692A" w:rsidRPr="002C692A" w:rsidRDefault="002C692A" w:rsidP="00B817B5">
      <w:pPr>
        <w:pStyle w:val="Akapitzlist"/>
        <w:numPr>
          <w:ilvl w:val="2"/>
          <w:numId w:val="9"/>
        </w:numPr>
        <w:tabs>
          <w:tab w:val="left" w:pos="1808"/>
        </w:tabs>
        <w:spacing w:before="78"/>
        <w:ind w:left="1843" w:right="965" w:hanging="425"/>
        <w:rPr>
          <w:rFonts w:ascii="Arial"/>
        </w:rPr>
      </w:pPr>
      <w:r w:rsidRPr="002C692A">
        <w:rPr>
          <w:rFonts w:ascii="Arial"/>
        </w:rPr>
        <w:t>w art. 7 ust. 1 ustawy z dnia 13 kwietnia 2022 r. o szczeg</w:t>
      </w:r>
      <w:r w:rsidRPr="002C692A">
        <w:rPr>
          <w:rFonts w:ascii="Arial"/>
        </w:rPr>
        <w:t>ó</w:t>
      </w:r>
      <w:r w:rsidRPr="002C692A">
        <w:rPr>
          <w:rFonts w:ascii="Arial"/>
        </w:rPr>
        <w:t>lnych rozwi</w:t>
      </w:r>
      <w:r w:rsidRPr="002C692A">
        <w:rPr>
          <w:rFonts w:ascii="Arial"/>
        </w:rPr>
        <w:t>ą</w:t>
      </w:r>
      <w:r w:rsidRPr="002C692A">
        <w:rPr>
          <w:rFonts w:ascii="Arial"/>
        </w:rPr>
        <w:t xml:space="preserve">zaniach </w:t>
      </w:r>
      <w:r w:rsidR="00045F1F">
        <w:rPr>
          <w:rFonts w:ascii="Arial"/>
        </w:rPr>
        <w:br/>
      </w:r>
      <w:r w:rsidRPr="002C692A">
        <w:rPr>
          <w:rFonts w:ascii="Arial"/>
        </w:rPr>
        <w:t>w zakresie przeciwdzia</w:t>
      </w:r>
      <w:r w:rsidRPr="002C692A">
        <w:rPr>
          <w:rFonts w:ascii="Arial"/>
        </w:rPr>
        <w:t>ł</w:t>
      </w:r>
      <w:r w:rsidRPr="002C692A">
        <w:rPr>
          <w:rFonts w:ascii="Arial"/>
        </w:rPr>
        <w:t>ania wspieraniu agresji na Ukrain</w:t>
      </w:r>
      <w:r w:rsidRPr="002C692A">
        <w:rPr>
          <w:rFonts w:ascii="Arial"/>
        </w:rPr>
        <w:t>ę</w:t>
      </w:r>
      <w:r w:rsidRPr="002C692A">
        <w:rPr>
          <w:rFonts w:ascii="Arial"/>
        </w:rPr>
        <w:t xml:space="preserve"> oraz s</w:t>
      </w:r>
      <w:r w:rsidRPr="002C692A">
        <w:rPr>
          <w:rFonts w:ascii="Arial"/>
        </w:rPr>
        <w:t>ł</w:t>
      </w:r>
      <w:r w:rsidRPr="002C692A">
        <w:rPr>
          <w:rFonts w:ascii="Arial"/>
        </w:rPr>
        <w:t>u</w:t>
      </w:r>
      <w:r w:rsidRPr="002C692A">
        <w:rPr>
          <w:rFonts w:ascii="Arial"/>
        </w:rPr>
        <w:t>żą</w:t>
      </w:r>
      <w:r w:rsidRPr="002C692A">
        <w:rPr>
          <w:rFonts w:ascii="Arial"/>
        </w:rPr>
        <w:t>cych ochronie bezpiecze</w:t>
      </w:r>
      <w:r w:rsidRPr="002C692A">
        <w:rPr>
          <w:rFonts w:ascii="Arial"/>
        </w:rPr>
        <w:t>ń</w:t>
      </w:r>
      <w:r w:rsidRPr="002C692A">
        <w:rPr>
          <w:rFonts w:ascii="Arial"/>
        </w:rPr>
        <w:t>stwa narodowego (Dz. U. z 202</w:t>
      </w:r>
      <w:r w:rsidR="00C14777">
        <w:rPr>
          <w:rFonts w:ascii="Arial"/>
        </w:rPr>
        <w:t>5</w:t>
      </w:r>
      <w:r w:rsidRPr="002C692A">
        <w:rPr>
          <w:rFonts w:ascii="Arial"/>
        </w:rPr>
        <w:t xml:space="preserve"> r., poz. 5</w:t>
      </w:r>
      <w:r w:rsidR="00C14777">
        <w:rPr>
          <w:rFonts w:ascii="Arial"/>
        </w:rPr>
        <w:t>14</w:t>
      </w:r>
      <w:r w:rsidRPr="002C692A">
        <w:rPr>
          <w:rFonts w:ascii="Arial"/>
        </w:rPr>
        <w:t xml:space="preserve">) </w:t>
      </w:r>
      <w:proofErr w:type="spellStart"/>
      <w:r w:rsidRPr="002C692A">
        <w:rPr>
          <w:rFonts w:ascii="Arial"/>
        </w:rPr>
        <w:t>tj</w:t>
      </w:r>
      <w:proofErr w:type="spellEnd"/>
      <w:r w:rsidRPr="002C692A">
        <w:rPr>
          <w:rFonts w:ascii="Arial"/>
        </w:rPr>
        <w:t>:</w:t>
      </w:r>
    </w:p>
    <w:p w14:paraId="545AA873" w14:textId="40DD0813" w:rsidR="002C692A" w:rsidRPr="002C692A" w:rsidRDefault="002C692A" w:rsidP="00B817B5">
      <w:pPr>
        <w:pStyle w:val="Akapitzlist"/>
        <w:numPr>
          <w:ilvl w:val="3"/>
          <w:numId w:val="14"/>
        </w:numPr>
        <w:tabs>
          <w:tab w:val="left" w:pos="1808"/>
        </w:tabs>
        <w:spacing w:before="78"/>
        <w:ind w:left="1843" w:right="965" w:hanging="425"/>
        <w:rPr>
          <w:rFonts w:ascii="Arial"/>
        </w:rPr>
      </w:pPr>
      <w:r w:rsidRPr="002C692A">
        <w:rPr>
          <w:rFonts w:ascii="Arial"/>
        </w:rPr>
        <w:t>wykonawc</w:t>
      </w:r>
      <w:r w:rsidRPr="002C692A">
        <w:rPr>
          <w:rFonts w:ascii="Arial"/>
        </w:rPr>
        <w:t>ę</w:t>
      </w:r>
      <w:r w:rsidRPr="002C692A">
        <w:rPr>
          <w:rFonts w:ascii="Arial"/>
        </w:rPr>
        <w:t xml:space="preserve"> oraz uczestnika konkursu wymienionego w wykazach okre</w:t>
      </w:r>
      <w:r w:rsidRPr="002C692A">
        <w:rPr>
          <w:rFonts w:ascii="Arial"/>
        </w:rPr>
        <w:t>ś</w:t>
      </w:r>
      <w:r w:rsidRPr="002C692A">
        <w:rPr>
          <w:rFonts w:ascii="Arial"/>
        </w:rPr>
        <w:t xml:space="preserve">lonych </w:t>
      </w:r>
      <w:r w:rsidR="00045F1F">
        <w:rPr>
          <w:rFonts w:ascii="Arial"/>
        </w:rPr>
        <w:br/>
      </w:r>
      <w:r w:rsidRPr="002C692A">
        <w:rPr>
          <w:rFonts w:ascii="Arial"/>
        </w:rPr>
        <w:t>w rozporz</w:t>
      </w:r>
      <w:r w:rsidRPr="002C692A">
        <w:rPr>
          <w:rFonts w:ascii="Arial"/>
        </w:rPr>
        <w:t>ą</w:t>
      </w:r>
      <w:r w:rsidRPr="002C692A">
        <w:rPr>
          <w:rFonts w:ascii="Arial"/>
        </w:rPr>
        <w:t>dzeniu 765/2006 i rozporz</w:t>
      </w:r>
      <w:r w:rsidRPr="002C692A">
        <w:rPr>
          <w:rFonts w:ascii="Arial"/>
        </w:rPr>
        <w:t>ą</w:t>
      </w:r>
      <w:r w:rsidRPr="002C692A">
        <w:rPr>
          <w:rFonts w:ascii="Arial"/>
        </w:rPr>
        <w:t>dzeniu 269/2014 albo wpisanego na list</w:t>
      </w:r>
      <w:r w:rsidRPr="002C692A">
        <w:rPr>
          <w:rFonts w:ascii="Arial"/>
        </w:rPr>
        <w:t>ę</w:t>
      </w:r>
      <w:r w:rsidRPr="002C692A">
        <w:rPr>
          <w:rFonts w:ascii="Arial"/>
        </w:rPr>
        <w:t xml:space="preserve"> na podstawie decyzji w sprawie wpisu na list</w:t>
      </w:r>
      <w:r w:rsidRPr="002C692A">
        <w:rPr>
          <w:rFonts w:ascii="Arial"/>
        </w:rPr>
        <w:t>ę</w:t>
      </w:r>
      <w:r w:rsidRPr="002C692A">
        <w:rPr>
          <w:rFonts w:ascii="Arial"/>
        </w:rPr>
        <w:t xml:space="preserve"> rozstrzygaj</w:t>
      </w:r>
      <w:r w:rsidRPr="002C692A">
        <w:rPr>
          <w:rFonts w:ascii="Arial"/>
        </w:rPr>
        <w:t>ą</w:t>
      </w:r>
      <w:r w:rsidRPr="002C692A">
        <w:rPr>
          <w:rFonts w:ascii="Arial"/>
        </w:rPr>
        <w:t xml:space="preserve">cej o zastosowaniu </w:t>
      </w:r>
      <w:r w:rsidRPr="002C692A">
        <w:rPr>
          <w:rFonts w:ascii="Arial"/>
        </w:rPr>
        <w:t>ś</w:t>
      </w:r>
      <w:r w:rsidRPr="002C692A">
        <w:rPr>
          <w:rFonts w:ascii="Arial"/>
        </w:rPr>
        <w:t xml:space="preserve">rodka, </w:t>
      </w:r>
      <w:r w:rsidR="00045F1F">
        <w:rPr>
          <w:rFonts w:ascii="Arial"/>
        </w:rPr>
        <w:br/>
      </w:r>
      <w:r w:rsidRPr="002C692A">
        <w:rPr>
          <w:rFonts w:ascii="Arial"/>
        </w:rPr>
        <w:t>o kt</w:t>
      </w:r>
      <w:r w:rsidRPr="002C692A">
        <w:rPr>
          <w:rFonts w:ascii="Arial"/>
        </w:rPr>
        <w:t>ó</w:t>
      </w:r>
      <w:r w:rsidRPr="002C692A">
        <w:rPr>
          <w:rFonts w:ascii="Arial"/>
        </w:rPr>
        <w:t>rym mowa w art. 1 pkt 3 ustawy o szczeg</w:t>
      </w:r>
      <w:r w:rsidRPr="002C692A">
        <w:rPr>
          <w:rFonts w:ascii="Arial"/>
        </w:rPr>
        <w:t>ó</w:t>
      </w:r>
      <w:r w:rsidRPr="002C692A">
        <w:rPr>
          <w:rFonts w:ascii="Arial"/>
        </w:rPr>
        <w:t>lnych rozwi</w:t>
      </w:r>
      <w:r w:rsidRPr="002C692A">
        <w:rPr>
          <w:rFonts w:ascii="Arial"/>
        </w:rPr>
        <w:t>ą</w:t>
      </w:r>
      <w:r w:rsidRPr="002C692A">
        <w:rPr>
          <w:rFonts w:ascii="Arial"/>
        </w:rPr>
        <w:t>zaniach w zakresie przeciwdzia</w:t>
      </w:r>
      <w:r w:rsidRPr="002C692A">
        <w:rPr>
          <w:rFonts w:ascii="Arial"/>
        </w:rPr>
        <w:t>ł</w:t>
      </w:r>
      <w:r w:rsidRPr="002C692A">
        <w:rPr>
          <w:rFonts w:ascii="Arial"/>
        </w:rPr>
        <w:t>ania wspieraniu agresji na Ukrain</w:t>
      </w:r>
      <w:r w:rsidRPr="002C692A">
        <w:rPr>
          <w:rFonts w:ascii="Arial"/>
        </w:rPr>
        <w:t>ę</w:t>
      </w:r>
      <w:r w:rsidRPr="002C692A">
        <w:rPr>
          <w:rFonts w:ascii="Arial"/>
        </w:rPr>
        <w:t xml:space="preserve"> oraz s</w:t>
      </w:r>
      <w:r w:rsidRPr="002C692A">
        <w:rPr>
          <w:rFonts w:ascii="Arial"/>
        </w:rPr>
        <w:t>ł</w:t>
      </w:r>
      <w:r w:rsidRPr="002C692A">
        <w:rPr>
          <w:rFonts w:ascii="Arial"/>
        </w:rPr>
        <w:t>u</w:t>
      </w:r>
      <w:r w:rsidRPr="002C692A">
        <w:rPr>
          <w:rFonts w:ascii="Arial"/>
        </w:rPr>
        <w:t>żą</w:t>
      </w:r>
      <w:r w:rsidRPr="002C692A">
        <w:rPr>
          <w:rFonts w:ascii="Arial"/>
        </w:rPr>
        <w:t>cych ochronie bezpiecze</w:t>
      </w:r>
      <w:r w:rsidRPr="002C692A">
        <w:rPr>
          <w:rFonts w:ascii="Arial"/>
        </w:rPr>
        <w:t>ń</w:t>
      </w:r>
      <w:r w:rsidRPr="002C692A">
        <w:rPr>
          <w:rFonts w:ascii="Arial"/>
        </w:rPr>
        <w:t>stwa narodowego;</w:t>
      </w:r>
    </w:p>
    <w:p w14:paraId="34FD1DEB" w14:textId="0BAF6E54" w:rsidR="002C692A" w:rsidRPr="002C692A" w:rsidRDefault="002C692A" w:rsidP="00B817B5">
      <w:pPr>
        <w:pStyle w:val="Akapitzlist"/>
        <w:numPr>
          <w:ilvl w:val="3"/>
          <w:numId w:val="14"/>
        </w:numPr>
        <w:tabs>
          <w:tab w:val="left" w:pos="1808"/>
        </w:tabs>
        <w:spacing w:before="78"/>
        <w:ind w:left="1843" w:right="965" w:hanging="425"/>
        <w:rPr>
          <w:rFonts w:ascii="Arial"/>
        </w:rPr>
      </w:pPr>
      <w:r w:rsidRPr="002C692A">
        <w:rPr>
          <w:rFonts w:ascii="Arial"/>
        </w:rPr>
        <w:t>wykonawc</w:t>
      </w:r>
      <w:r w:rsidRPr="002C692A">
        <w:rPr>
          <w:rFonts w:ascii="Arial"/>
        </w:rPr>
        <w:t>ę</w:t>
      </w:r>
      <w:r w:rsidRPr="002C692A">
        <w:rPr>
          <w:rFonts w:ascii="Arial"/>
        </w:rPr>
        <w:t xml:space="preserve"> oraz uczestnika konkursu, kt</w:t>
      </w:r>
      <w:r w:rsidRPr="002C692A">
        <w:rPr>
          <w:rFonts w:ascii="Arial"/>
        </w:rPr>
        <w:t>ó</w:t>
      </w:r>
      <w:r w:rsidRPr="002C692A">
        <w:rPr>
          <w:rFonts w:ascii="Arial"/>
        </w:rPr>
        <w:t xml:space="preserve">rego beneficjentem rzeczywistym </w:t>
      </w:r>
      <w:r w:rsidR="00045F1F">
        <w:rPr>
          <w:rFonts w:ascii="Arial"/>
        </w:rPr>
        <w:br/>
      </w:r>
      <w:r w:rsidRPr="002C692A">
        <w:rPr>
          <w:rFonts w:ascii="Arial"/>
        </w:rPr>
        <w:t>w rozumieniu ustawy z dnia 1 marca 2018 r. o przeciwdzia</w:t>
      </w:r>
      <w:r w:rsidRPr="002C692A">
        <w:rPr>
          <w:rFonts w:ascii="Arial"/>
        </w:rPr>
        <w:t>ł</w:t>
      </w:r>
      <w:r w:rsidRPr="002C692A">
        <w:rPr>
          <w:rFonts w:ascii="Arial"/>
        </w:rPr>
        <w:t>aniu praniu pieni</w:t>
      </w:r>
      <w:r w:rsidRPr="002C692A">
        <w:rPr>
          <w:rFonts w:ascii="Arial"/>
        </w:rPr>
        <w:t>ę</w:t>
      </w:r>
      <w:r w:rsidRPr="002C692A">
        <w:rPr>
          <w:rFonts w:ascii="Arial"/>
        </w:rPr>
        <w:t>dzy oraz finansowaniu terroryzmu (</w:t>
      </w:r>
      <w:r w:rsidR="00C14777" w:rsidRPr="00C14777">
        <w:rPr>
          <w:rFonts w:ascii="Arial"/>
        </w:rPr>
        <w:t>Dz.U. z 2025 r. poz. 644</w:t>
      </w:r>
      <w:r w:rsidRPr="002C692A">
        <w:rPr>
          <w:rFonts w:ascii="Arial"/>
        </w:rPr>
        <w:t xml:space="preserve">) jest osoba wymieniona </w:t>
      </w:r>
      <w:r w:rsidR="00045F1F">
        <w:rPr>
          <w:rFonts w:ascii="Arial"/>
        </w:rPr>
        <w:br/>
      </w:r>
      <w:r w:rsidRPr="002C692A">
        <w:rPr>
          <w:rFonts w:ascii="Arial"/>
        </w:rPr>
        <w:t>w wykazach okre</w:t>
      </w:r>
      <w:r w:rsidRPr="002C692A">
        <w:rPr>
          <w:rFonts w:ascii="Arial"/>
        </w:rPr>
        <w:t>ś</w:t>
      </w:r>
      <w:r w:rsidRPr="002C692A">
        <w:rPr>
          <w:rFonts w:ascii="Arial"/>
        </w:rPr>
        <w:t>lonych w rozporz</w:t>
      </w:r>
      <w:r w:rsidRPr="002C692A">
        <w:rPr>
          <w:rFonts w:ascii="Arial"/>
        </w:rPr>
        <w:t>ą</w:t>
      </w:r>
      <w:r w:rsidRPr="002C692A">
        <w:rPr>
          <w:rFonts w:ascii="Arial"/>
        </w:rPr>
        <w:t>dzeniu 765/2006 i rozporz</w:t>
      </w:r>
      <w:r w:rsidRPr="002C692A">
        <w:rPr>
          <w:rFonts w:ascii="Arial"/>
        </w:rPr>
        <w:t>ą</w:t>
      </w:r>
      <w:r w:rsidRPr="002C692A">
        <w:rPr>
          <w:rFonts w:ascii="Arial"/>
        </w:rPr>
        <w:t>dzeniu 269/2014 albo wpisana na list</w:t>
      </w:r>
      <w:r w:rsidRPr="002C692A">
        <w:rPr>
          <w:rFonts w:ascii="Arial"/>
        </w:rPr>
        <w:t>ę</w:t>
      </w:r>
      <w:r w:rsidRPr="002C692A">
        <w:rPr>
          <w:rFonts w:ascii="Arial"/>
        </w:rPr>
        <w:t xml:space="preserve"> lub b</w:t>
      </w:r>
      <w:r w:rsidRPr="002C692A">
        <w:rPr>
          <w:rFonts w:ascii="Arial"/>
        </w:rPr>
        <w:t>ę</w:t>
      </w:r>
      <w:r w:rsidRPr="002C692A">
        <w:rPr>
          <w:rFonts w:ascii="Arial"/>
        </w:rPr>
        <w:t>d</w:t>
      </w:r>
      <w:r w:rsidRPr="002C692A">
        <w:rPr>
          <w:rFonts w:ascii="Arial"/>
        </w:rPr>
        <w:t>ą</w:t>
      </w:r>
      <w:r w:rsidRPr="002C692A">
        <w:rPr>
          <w:rFonts w:ascii="Arial"/>
        </w:rPr>
        <w:t>ca takim beneficjentem rzeczywistym od dnia 24 lutego 2022 r., o ile zosta</w:t>
      </w:r>
      <w:r w:rsidRPr="002C692A">
        <w:rPr>
          <w:rFonts w:ascii="Arial"/>
        </w:rPr>
        <w:t>ł</w:t>
      </w:r>
      <w:r w:rsidRPr="002C692A">
        <w:rPr>
          <w:rFonts w:ascii="Arial"/>
        </w:rPr>
        <w:t>a wpisana na list</w:t>
      </w:r>
      <w:r w:rsidRPr="002C692A">
        <w:rPr>
          <w:rFonts w:ascii="Arial"/>
        </w:rPr>
        <w:t>ę</w:t>
      </w:r>
      <w:r w:rsidRPr="002C692A">
        <w:rPr>
          <w:rFonts w:ascii="Arial"/>
        </w:rPr>
        <w:t xml:space="preserve"> na podstawie decyzji w sprawie wpisu na list</w:t>
      </w:r>
      <w:r w:rsidRPr="002C692A">
        <w:rPr>
          <w:rFonts w:ascii="Arial"/>
        </w:rPr>
        <w:t>ę</w:t>
      </w:r>
      <w:r w:rsidRPr="002C692A">
        <w:rPr>
          <w:rFonts w:ascii="Arial"/>
        </w:rPr>
        <w:t xml:space="preserve"> rozstrzygaj</w:t>
      </w:r>
      <w:r w:rsidRPr="002C692A">
        <w:rPr>
          <w:rFonts w:ascii="Arial"/>
        </w:rPr>
        <w:t>ą</w:t>
      </w:r>
      <w:r w:rsidRPr="002C692A">
        <w:rPr>
          <w:rFonts w:ascii="Arial"/>
        </w:rPr>
        <w:t xml:space="preserve">cej o zastosowaniu </w:t>
      </w:r>
      <w:r w:rsidRPr="002C692A">
        <w:rPr>
          <w:rFonts w:ascii="Arial"/>
        </w:rPr>
        <w:t>ś</w:t>
      </w:r>
      <w:r w:rsidRPr="002C692A">
        <w:rPr>
          <w:rFonts w:ascii="Arial"/>
        </w:rPr>
        <w:t>rodka, o kt</w:t>
      </w:r>
      <w:r w:rsidRPr="002C692A">
        <w:rPr>
          <w:rFonts w:ascii="Arial"/>
        </w:rPr>
        <w:t>ó</w:t>
      </w:r>
      <w:r w:rsidRPr="002C692A">
        <w:rPr>
          <w:rFonts w:ascii="Arial"/>
        </w:rPr>
        <w:t xml:space="preserve">rym mowa w art. 1 pkt 3 ustawy </w:t>
      </w:r>
      <w:r w:rsidR="00045F1F">
        <w:rPr>
          <w:rFonts w:ascii="Arial"/>
        </w:rPr>
        <w:br/>
      </w:r>
      <w:r w:rsidRPr="002C692A">
        <w:rPr>
          <w:rFonts w:ascii="Arial"/>
        </w:rPr>
        <w:t>o szczeg</w:t>
      </w:r>
      <w:r w:rsidRPr="002C692A">
        <w:rPr>
          <w:rFonts w:ascii="Arial"/>
        </w:rPr>
        <w:t>ó</w:t>
      </w:r>
      <w:r w:rsidRPr="002C692A">
        <w:rPr>
          <w:rFonts w:ascii="Arial"/>
        </w:rPr>
        <w:t>lnych rozwi</w:t>
      </w:r>
      <w:r w:rsidRPr="002C692A">
        <w:rPr>
          <w:rFonts w:ascii="Arial"/>
        </w:rPr>
        <w:t>ą</w:t>
      </w:r>
      <w:r w:rsidRPr="002C692A">
        <w:rPr>
          <w:rFonts w:ascii="Arial"/>
        </w:rPr>
        <w:t>zaniach w zakresie przeciwdzia</w:t>
      </w:r>
      <w:r w:rsidRPr="002C692A">
        <w:rPr>
          <w:rFonts w:ascii="Arial"/>
        </w:rPr>
        <w:t>ł</w:t>
      </w:r>
      <w:r w:rsidRPr="002C692A">
        <w:rPr>
          <w:rFonts w:ascii="Arial"/>
        </w:rPr>
        <w:t xml:space="preserve">ania wspieraniu agresji </w:t>
      </w:r>
      <w:r w:rsidR="00045F1F">
        <w:rPr>
          <w:rFonts w:ascii="Arial"/>
        </w:rPr>
        <w:br/>
      </w:r>
      <w:r w:rsidRPr="002C692A">
        <w:rPr>
          <w:rFonts w:ascii="Arial"/>
        </w:rPr>
        <w:t>na Ukrain</w:t>
      </w:r>
      <w:r w:rsidRPr="002C692A">
        <w:rPr>
          <w:rFonts w:ascii="Arial"/>
        </w:rPr>
        <w:t>ę</w:t>
      </w:r>
      <w:r w:rsidRPr="002C692A">
        <w:rPr>
          <w:rFonts w:ascii="Arial"/>
        </w:rPr>
        <w:t xml:space="preserve"> oraz s</w:t>
      </w:r>
      <w:r w:rsidRPr="002C692A">
        <w:rPr>
          <w:rFonts w:ascii="Arial"/>
        </w:rPr>
        <w:t>ł</w:t>
      </w:r>
      <w:r w:rsidRPr="002C692A">
        <w:rPr>
          <w:rFonts w:ascii="Arial"/>
        </w:rPr>
        <w:t>u</w:t>
      </w:r>
      <w:r w:rsidRPr="002C692A">
        <w:rPr>
          <w:rFonts w:ascii="Arial"/>
        </w:rPr>
        <w:t>żą</w:t>
      </w:r>
      <w:r w:rsidRPr="002C692A">
        <w:rPr>
          <w:rFonts w:ascii="Arial"/>
        </w:rPr>
        <w:t>cych ochronie bezpiecze</w:t>
      </w:r>
      <w:r w:rsidRPr="002C692A">
        <w:rPr>
          <w:rFonts w:ascii="Arial"/>
        </w:rPr>
        <w:t>ń</w:t>
      </w:r>
      <w:r w:rsidRPr="002C692A">
        <w:rPr>
          <w:rFonts w:ascii="Arial"/>
        </w:rPr>
        <w:t>stwa narodowego;</w:t>
      </w:r>
    </w:p>
    <w:p w14:paraId="1F1B4749" w14:textId="7DFAA024" w:rsidR="002C692A" w:rsidRPr="002C692A" w:rsidRDefault="002C692A" w:rsidP="00B817B5">
      <w:pPr>
        <w:pStyle w:val="Akapitzlist"/>
        <w:numPr>
          <w:ilvl w:val="3"/>
          <w:numId w:val="14"/>
        </w:numPr>
        <w:tabs>
          <w:tab w:val="left" w:pos="1808"/>
        </w:tabs>
        <w:spacing w:before="78"/>
        <w:ind w:left="1843" w:right="965" w:hanging="425"/>
        <w:rPr>
          <w:rFonts w:ascii="Arial"/>
        </w:rPr>
      </w:pPr>
      <w:r w:rsidRPr="002C692A">
        <w:rPr>
          <w:rFonts w:ascii="Arial"/>
        </w:rPr>
        <w:t>wykonawc</w:t>
      </w:r>
      <w:r w:rsidRPr="002C692A">
        <w:rPr>
          <w:rFonts w:ascii="Arial"/>
        </w:rPr>
        <w:t>ę</w:t>
      </w:r>
      <w:r w:rsidRPr="002C692A">
        <w:rPr>
          <w:rFonts w:ascii="Arial"/>
        </w:rPr>
        <w:t xml:space="preserve"> oraz uczestnika konkursu, kt</w:t>
      </w:r>
      <w:r w:rsidRPr="002C692A">
        <w:rPr>
          <w:rFonts w:ascii="Arial"/>
        </w:rPr>
        <w:t>ó</w:t>
      </w:r>
      <w:r w:rsidRPr="002C692A">
        <w:rPr>
          <w:rFonts w:ascii="Arial"/>
        </w:rPr>
        <w:t>rego jednostk</w:t>
      </w:r>
      <w:r w:rsidRPr="002C692A">
        <w:rPr>
          <w:rFonts w:ascii="Arial"/>
        </w:rPr>
        <w:t>ą</w:t>
      </w:r>
      <w:r w:rsidRPr="002C692A">
        <w:rPr>
          <w:rFonts w:ascii="Arial"/>
        </w:rPr>
        <w:t xml:space="preserve"> dominuj</w:t>
      </w:r>
      <w:r w:rsidRPr="002C692A">
        <w:rPr>
          <w:rFonts w:ascii="Arial"/>
        </w:rPr>
        <w:t>ą</w:t>
      </w:r>
      <w:r w:rsidRPr="002C692A">
        <w:rPr>
          <w:rFonts w:ascii="Arial"/>
        </w:rPr>
        <w:t>c</w:t>
      </w:r>
      <w:r w:rsidRPr="002C692A">
        <w:rPr>
          <w:rFonts w:ascii="Arial"/>
        </w:rPr>
        <w:t>ą</w:t>
      </w:r>
      <w:r w:rsidRPr="002C692A">
        <w:rPr>
          <w:rFonts w:ascii="Arial"/>
        </w:rPr>
        <w:t xml:space="preserve"> w rozumieniu art. 3 ust. 1 pkt 37 ustawy z dnia 29 wrze</w:t>
      </w:r>
      <w:r w:rsidRPr="002C692A">
        <w:rPr>
          <w:rFonts w:ascii="Arial"/>
        </w:rPr>
        <w:t>ś</w:t>
      </w:r>
      <w:r w:rsidRPr="002C692A">
        <w:rPr>
          <w:rFonts w:ascii="Arial"/>
        </w:rPr>
        <w:t>nia 1994 r. o rachunkowo</w:t>
      </w:r>
      <w:r w:rsidRPr="002C692A">
        <w:rPr>
          <w:rFonts w:ascii="Arial"/>
        </w:rPr>
        <w:t>ś</w:t>
      </w:r>
      <w:r w:rsidRPr="002C692A">
        <w:rPr>
          <w:rFonts w:ascii="Arial"/>
        </w:rPr>
        <w:t>ci (Dz. U. z 2023 r. poz. 120), jest podmiot wymieniony w wykazach okre</w:t>
      </w:r>
      <w:r w:rsidRPr="002C692A">
        <w:rPr>
          <w:rFonts w:ascii="Arial"/>
        </w:rPr>
        <w:t>ś</w:t>
      </w:r>
      <w:r w:rsidRPr="002C692A">
        <w:rPr>
          <w:rFonts w:ascii="Arial"/>
        </w:rPr>
        <w:t>lonych w rozporz</w:t>
      </w:r>
      <w:r w:rsidRPr="002C692A">
        <w:rPr>
          <w:rFonts w:ascii="Arial"/>
        </w:rPr>
        <w:t>ą</w:t>
      </w:r>
      <w:r w:rsidRPr="002C692A">
        <w:rPr>
          <w:rFonts w:ascii="Arial"/>
        </w:rPr>
        <w:t>dzeniu 765/2006 i rozporz</w:t>
      </w:r>
      <w:r w:rsidRPr="002C692A">
        <w:rPr>
          <w:rFonts w:ascii="Arial"/>
        </w:rPr>
        <w:t>ą</w:t>
      </w:r>
      <w:r w:rsidRPr="002C692A">
        <w:rPr>
          <w:rFonts w:ascii="Arial"/>
        </w:rPr>
        <w:t>dzeniu 269/2014 albo wpisany na list</w:t>
      </w:r>
      <w:r w:rsidRPr="002C692A">
        <w:rPr>
          <w:rFonts w:ascii="Arial"/>
        </w:rPr>
        <w:t>ę</w:t>
      </w:r>
      <w:r w:rsidRPr="002C692A">
        <w:rPr>
          <w:rFonts w:ascii="Arial"/>
        </w:rPr>
        <w:t xml:space="preserve"> lub b</w:t>
      </w:r>
      <w:r w:rsidRPr="002C692A">
        <w:rPr>
          <w:rFonts w:ascii="Arial"/>
        </w:rPr>
        <w:t>ę</w:t>
      </w:r>
      <w:r w:rsidRPr="002C692A">
        <w:rPr>
          <w:rFonts w:ascii="Arial"/>
        </w:rPr>
        <w:t>d</w:t>
      </w:r>
      <w:r w:rsidRPr="002C692A">
        <w:rPr>
          <w:rFonts w:ascii="Arial"/>
        </w:rPr>
        <w:t>ą</w:t>
      </w:r>
      <w:r w:rsidRPr="002C692A">
        <w:rPr>
          <w:rFonts w:ascii="Arial"/>
        </w:rPr>
        <w:t>cy tak</w:t>
      </w:r>
      <w:r w:rsidRPr="002C692A">
        <w:rPr>
          <w:rFonts w:ascii="Arial"/>
        </w:rPr>
        <w:t>ą</w:t>
      </w:r>
      <w:r w:rsidRPr="002C692A">
        <w:rPr>
          <w:rFonts w:ascii="Arial"/>
        </w:rPr>
        <w:t xml:space="preserve"> jednostk</w:t>
      </w:r>
      <w:r w:rsidRPr="002C692A">
        <w:rPr>
          <w:rFonts w:ascii="Arial"/>
        </w:rPr>
        <w:t>ą</w:t>
      </w:r>
      <w:r w:rsidRPr="002C692A">
        <w:rPr>
          <w:rFonts w:ascii="Arial"/>
        </w:rPr>
        <w:t xml:space="preserve"> dominuj</w:t>
      </w:r>
      <w:r w:rsidRPr="002C692A">
        <w:rPr>
          <w:rFonts w:ascii="Arial"/>
        </w:rPr>
        <w:t>ą</w:t>
      </w:r>
      <w:r w:rsidRPr="002C692A">
        <w:rPr>
          <w:rFonts w:ascii="Arial"/>
        </w:rPr>
        <w:t>c</w:t>
      </w:r>
      <w:r w:rsidRPr="002C692A">
        <w:rPr>
          <w:rFonts w:ascii="Arial"/>
        </w:rPr>
        <w:t>ą</w:t>
      </w:r>
      <w:r w:rsidRPr="002C692A">
        <w:rPr>
          <w:rFonts w:ascii="Arial"/>
        </w:rPr>
        <w:t xml:space="preserve"> od dnia 24 lutego 2022 r., o ile zosta</w:t>
      </w:r>
      <w:r w:rsidRPr="002C692A">
        <w:rPr>
          <w:rFonts w:ascii="Arial"/>
        </w:rPr>
        <w:t>ł</w:t>
      </w:r>
      <w:r w:rsidRPr="002C692A">
        <w:rPr>
          <w:rFonts w:ascii="Arial"/>
        </w:rPr>
        <w:t xml:space="preserve"> wpisany na list</w:t>
      </w:r>
      <w:r w:rsidRPr="002C692A">
        <w:rPr>
          <w:rFonts w:ascii="Arial"/>
        </w:rPr>
        <w:t>ę</w:t>
      </w:r>
      <w:r w:rsidRPr="002C692A">
        <w:rPr>
          <w:rFonts w:ascii="Arial"/>
        </w:rPr>
        <w:t xml:space="preserve"> na podstawie decyzji w sprawie wpisu na list</w:t>
      </w:r>
      <w:r w:rsidRPr="002C692A">
        <w:rPr>
          <w:rFonts w:ascii="Arial"/>
        </w:rPr>
        <w:t>ę</w:t>
      </w:r>
      <w:r w:rsidRPr="002C692A">
        <w:rPr>
          <w:rFonts w:ascii="Arial"/>
        </w:rPr>
        <w:t xml:space="preserve"> rozstrzygaj</w:t>
      </w:r>
      <w:r w:rsidRPr="002C692A">
        <w:rPr>
          <w:rFonts w:ascii="Arial"/>
        </w:rPr>
        <w:t>ą</w:t>
      </w:r>
      <w:r w:rsidRPr="002C692A">
        <w:rPr>
          <w:rFonts w:ascii="Arial"/>
        </w:rPr>
        <w:t xml:space="preserve">cej o zastosowaniu </w:t>
      </w:r>
      <w:r w:rsidRPr="002C692A">
        <w:rPr>
          <w:rFonts w:ascii="Arial"/>
        </w:rPr>
        <w:t>ś</w:t>
      </w:r>
      <w:r w:rsidRPr="002C692A">
        <w:rPr>
          <w:rFonts w:ascii="Arial"/>
        </w:rPr>
        <w:t>rodka, o kt</w:t>
      </w:r>
      <w:r w:rsidRPr="002C692A">
        <w:rPr>
          <w:rFonts w:ascii="Arial"/>
        </w:rPr>
        <w:t>ó</w:t>
      </w:r>
      <w:r w:rsidRPr="002C692A">
        <w:rPr>
          <w:rFonts w:ascii="Arial"/>
        </w:rPr>
        <w:t>rym mowa w art. 1 pkt 3 ustawy o szczeg</w:t>
      </w:r>
      <w:r w:rsidRPr="002C692A">
        <w:rPr>
          <w:rFonts w:ascii="Arial"/>
        </w:rPr>
        <w:t>ó</w:t>
      </w:r>
      <w:r w:rsidRPr="002C692A">
        <w:rPr>
          <w:rFonts w:ascii="Arial"/>
        </w:rPr>
        <w:t>lnych rozwi</w:t>
      </w:r>
      <w:r w:rsidRPr="002C692A">
        <w:rPr>
          <w:rFonts w:ascii="Arial"/>
        </w:rPr>
        <w:t>ą</w:t>
      </w:r>
      <w:r w:rsidRPr="002C692A">
        <w:rPr>
          <w:rFonts w:ascii="Arial"/>
        </w:rPr>
        <w:t>zaniach w zakresie przeciwdzia</w:t>
      </w:r>
      <w:r w:rsidRPr="002C692A">
        <w:rPr>
          <w:rFonts w:ascii="Arial"/>
        </w:rPr>
        <w:t>ł</w:t>
      </w:r>
      <w:r w:rsidRPr="002C692A">
        <w:rPr>
          <w:rFonts w:ascii="Arial"/>
        </w:rPr>
        <w:t>ania wspieraniu agresji na Ukrain</w:t>
      </w:r>
      <w:r w:rsidRPr="002C692A">
        <w:rPr>
          <w:rFonts w:ascii="Arial"/>
        </w:rPr>
        <w:t>ę</w:t>
      </w:r>
      <w:r w:rsidRPr="002C692A">
        <w:rPr>
          <w:rFonts w:ascii="Arial"/>
        </w:rPr>
        <w:t xml:space="preserve"> oraz s</w:t>
      </w:r>
      <w:r w:rsidRPr="002C692A">
        <w:rPr>
          <w:rFonts w:ascii="Arial"/>
        </w:rPr>
        <w:t>ł</w:t>
      </w:r>
      <w:r w:rsidRPr="002C692A">
        <w:rPr>
          <w:rFonts w:ascii="Arial"/>
        </w:rPr>
        <w:t>u</w:t>
      </w:r>
      <w:r w:rsidRPr="002C692A">
        <w:rPr>
          <w:rFonts w:ascii="Arial"/>
        </w:rPr>
        <w:t>żą</w:t>
      </w:r>
      <w:r w:rsidRPr="002C692A">
        <w:rPr>
          <w:rFonts w:ascii="Arial"/>
        </w:rPr>
        <w:t>cych ochronie bezpiecze</w:t>
      </w:r>
      <w:r w:rsidRPr="002C692A">
        <w:rPr>
          <w:rFonts w:ascii="Arial"/>
        </w:rPr>
        <w:t>ń</w:t>
      </w:r>
      <w:r w:rsidRPr="002C692A">
        <w:rPr>
          <w:rFonts w:ascii="Arial"/>
        </w:rPr>
        <w:t>stwa narodowego.</w:t>
      </w:r>
    </w:p>
    <w:p w14:paraId="29F2EF24" w14:textId="77777777" w:rsidR="00913612" w:rsidRPr="00C772CC" w:rsidRDefault="002C11D2" w:rsidP="002C692A">
      <w:pPr>
        <w:pStyle w:val="Akapitzlist"/>
        <w:numPr>
          <w:ilvl w:val="1"/>
          <w:numId w:val="14"/>
        </w:numPr>
        <w:tabs>
          <w:tab w:val="left" w:pos="1423"/>
          <w:tab w:val="left" w:pos="1424"/>
        </w:tabs>
        <w:spacing w:before="40"/>
        <w:ind w:left="1423" w:hanging="430"/>
        <w:rPr>
          <w:rFonts w:ascii="Arial" w:hAnsi="Arial"/>
        </w:rPr>
      </w:pPr>
      <w:r w:rsidRPr="00C772CC">
        <w:t xml:space="preserve">Wykluczenie Wykonawcy następuje zgodnie z art. 111 </w:t>
      </w:r>
      <w:proofErr w:type="spellStart"/>
      <w:r w:rsidRPr="00C772CC">
        <w:t>Pzp</w:t>
      </w:r>
      <w:proofErr w:type="spellEnd"/>
      <w:r w:rsidRPr="00C772CC">
        <w:t>.</w:t>
      </w:r>
    </w:p>
    <w:p w14:paraId="67CCF1D9" w14:textId="64284263" w:rsidR="00913612" w:rsidRPr="00C772CC" w:rsidRDefault="002C11D2" w:rsidP="002C692A">
      <w:pPr>
        <w:pStyle w:val="Akapitzlist"/>
        <w:numPr>
          <w:ilvl w:val="1"/>
          <w:numId w:val="14"/>
        </w:numPr>
        <w:tabs>
          <w:tab w:val="left" w:pos="1568"/>
        </w:tabs>
        <w:ind w:left="1423" w:right="953" w:hanging="430"/>
        <w:rPr>
          <w:rFonts w:ascii="Arial" w:hAnsi="Arial"/>
        </w:rPr>
      </w:pPr>
      <w:r w:rsidRPr="00C772CC">
        <w:t xml:space="preserve">Do oferty Wykonawca zobowiązany jest dołączyć aktualne na dzień składania ofert oświadczenie o spełnianiu warunków udziału w postępowaniu oraz o braku podstaw </w:t>
      </w:r>
      <w:r w:rsidR="00045F1F">
        <w:br/>
      </w:r>
      <w:r w:rsidRPr="00C772CC">
        <w:t xml:space="preserve">do wykluczenia z postępowania – zgodnie z </w:t>
      </w:r>
      <w:r w:rsidRPr="00C772CC">
        <w:rPr>
          <w:rFonts w:ascii="Arial" w:hAnsi="Arial"/>
          <w:b/>
        </w:rPr>
        <w:t>Załącznikiem nr 2 do SWZ</w:t>
      </w:r>
      <w:r w:rsidRPr="00C772CC">
        <w:t>;</w:t>
      </w:r>
    </w:p>
    <w:p w14:paraId="3C66ED65" w14:textId="77777777" w:rsidR="00913612" w:rsidRPr="00C772CC" w:rsidRDefault="002C11D2" w:rsidP="002C692A">
      <w:pPr>
        <w:pStyle w:val="Nagwek1"/>
        <w:numPr>
          <w:ilvl w:val="1"/>
          <w:numId w:val="14"/>
        </w:numPr>
        <w:tabs>
          <w:tab w:val="left" w:pos="1453"/>
        </w:tabs>
        <w:spacing w:before="93"/>
        <w:ind w:left="1423" w:right="953" w:hanging="454"/>
        <w:jc w:val="both"/>
      </w:pPr>
      <w:r w:rsidRPr="00C772CC">
        <w:t xml:space="preserve">Podmiotowe środki dowodowe – Zgodnie z art. 274 ust. 1 ustawy </w:t>
      </w:r>
      <w:proofErr w:type="spellStart"/>
      <w:r w:rsidRPr="00C772CC">
        <w:t>Pzp</w:t>
      </w:r>
      <w:proofErr w:type="spellEnd"/>
      <w:r w:rsidRPr="00C772CC">
        <w:t xml:space="preserve">, zamawiający przed wyborem najkorzystniejszej oferty wezwie wykonawcę, którego oferta została najwyżej oceniona, do złożenia w wyznaczonym terminie, nie krótszym niż 5 dni, aktualnych na dzień złożenia, następujących podmiotowych środków dowodowych, o których mowa w art. 273 ust. 1 ustawy </w:t>
      </w:r>
      <w:proofErr w:type="spellStart"/>
      <w:r w:rsidRPr="00C772CC">
        <w:t>Pzp</w:t>
      </w:r>
      <w:proofErr w:type="spellEnd"/>
      <w:r w:rsidRPr="00C772CC">
        <w:t>:</w:t>
      </w:r>
    </w:p>
    <w:p w14:paraId="53AE142E" w14:textId="77777777" w:rsidR="00913612" w:rsidRPr="00C772CC" w:rsidRDefault="002C11D2" w:rsidP="00193029">
      <w:pPr>
        <w:pStyle w:val="Tekstpodstawowy"/>
        <w:spacing w:before="1"/>
        <w:ind w:left="1356"/>
        <w:jc w:val="both"/>
      </w:pPr>
      <w:r w:rsidRPr="00C772CC">
        <w:t>Podmiotowe środki dowodowe wymagane od wykonawcy obejmują :</w:t>
      </w:r>
    </w:p>
    <w:p w14:paraId="58491668" w14:textId="4B6765CF" w:rsidR="00AB24D3" w:rsidRPr="002C692A" w:rsidRDefault="002C11D2" w:rsidP="002C692A">
      <w:pPr>
        <w:pStyle w:val="Akapitzlist"/>
        <w:numPr>
          <w:ilvl w:val="2"/>
          <w:numId w:val="14"/>
        </w:numPr>
        <w:tabs>
          <w:tab w:val="left" w:pos="1818"/>
        </w:tabs>
        <w:spacing w:before="1"/>
        <w:ind w:left="1706" w:right="952" w:hanging="435"/>
        <w:rPr>
          <w:b/>
        </w:rPr>
      </w:pPr>
      <w:r w:rsidRPr="00C772CC">
        <w:tab/>
        <w:t>Oświadczenie wykonawcy, w zakresie art. 108 ust. 1 pkt 5 ustawy, o braku przynależności do tej samej grupy kapitałowej, w rozumieniu ustawy z dnia 16 lutego 2007 r. o ochronie konkurencji i konsumentów (</w:t>
      </w:r>
      <w:proofErr w:type="spellStart"/>
      <w:r w:rsidRPr="00C772CC">
        <w:t>t.j</w:t>
      </w:r>
      <w:proofErr w:type="spellEnd"/>
      <w:r w:rsidRPr="00C772CC">
        <w:t xml:space="preserve">. </w:t>
      </w:r>
      <w:r w:rsidR="002E071C" w:rsidRPr="002E071C">
        <w:t>Dz.U. z 202</w:t>
      </w:r>
      <w:r w:rsidR="00E0394B">
        <w:t>5</w:t>
      </w:r>
      <w:r w:rsidR="002E071C" w:rsidRPr="002E071C">
        <w:t xml:space="preserve"> r. poz. 1</w:t>
      </w:r>
      <w:r w:rsidR="00E0394B">
        <w:t>714</w:t>
      </w:r>
      <w:r w:rsidRPr="00C772CC">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C772CC">
        <w:rPr>
          <w:rFonts w:ascii="Arial" w:hAnsi="Arial"/>
          <w:b/>
        </w:rPr>
        <w:t>załącznik nr 6 do SWZ;</w:t>
      </w:r>
    </w:p>
    <w:p w14:paraId="6B2A398A" w14:textId="77777777" w:rsidR="002C692A" w:rsidRPr="00C772CC" w:rsidRDefault="002C692A" w:rsidP="002C692A">
      <w:pPr>
        <w:pStyle w:val="Akapitzlist"/>
        <w:tabs>
          <w:tab w:val="left" w:pos="1818"/>
        </w:tabs>
        <w:spacing w:before="1"/>
        <w:ind w:left="1706" w:right="952" w:firstLine="0"/>
        <w:jc w:val="right"/>
        <w:rPr>
          <w:b/>
        </w:rPr>
      </w:pPr>
    </w:p>
    <w:p w14:paraId="06ED6AA0" w14:textId="77777777" w:rsidR="00913612" w:rsidRPr="00C772CC" w:rsidRDefault="002C11D2" w:rsidP="00193029">
      <w:pPr>
        <w:ind w:left="996"/>
        <w:rPr>
          <w:rFonts w:ascii="Arial"/>
          <w:b/>
        </w:rPr>
      </w:pPr>
      <w:r w:rsidRPr="00C772CC">
        <w:rPr>
          <w:rFonts w:ascii="Arial"/>
          <w:b/>
          <w:u w:val="thick"/>
        </w:rPr>
        <w:t xml:space="preserve"> W celu braku podstaw wykluczenia</w:t>
      </w:r>
    </w:p>
    <w:p w14:paraId="5D20439B" w14:textId="4864C06B" w:rsidR="00913612" w:rsidRPr="00C772CC" w:rsidRDefault="003C1CEC" w:rsidP="002C692A">
      <w:pPr>
        <w:pStyle w:val="Akapitzlist"/>
        <w:numPr>
          <w:ilvl w:val="3"/>
          <w:numId w:val="14"/>
        </w:numPr>
        <w:tabs>
          <w:tab w:val="left" w:pos="1623"/>
        </w:tabs>
        <w:spacing w:before="38"/>
        <w:ind w:right="954" w:hanging="281"/>
      </w:pPr>
      <w:r w:rsidRPr="00C772CC">
        <w:t xml:space="preserve"> </w:t>
      </w:r>
      <w:r w:rsidR="002C11D2" w:rsidRPr="00C772CC">
        <w:t>Zaświadczenia właściwego naczelnika urzędu skarbowego potwierdzającego,</w:t>
      </w:r>
      <w:r w:rsidR="00B81419" w:rsidRPr="00C772CC">
        <w:br/>
      </w:r>
      <w:r w:rsidR="002C11D2" w:rsidRPr="00C772CC">
        <w:lastRenderedPageBreak/>
        <w:t xml:space="preserve">że wykonawca nie zalega z opłacaniem podatków i opłat, w zakresie art. 109 ust. 1 pkt 1 ustawy, wystawionego nie wcześniej niż 3 miesiące przed jego złożeniem, </w:t>
      </w:r>
      <w:r w:rsidR="00E44854">
        <w:br/>
      </w:r>
      <w:r w:rsidR="002C11D2" w:rsidRPr="00C772CC">
        <w:t>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39CE7616" w14:textId="189E7F35" w:rsidR="00913612" w:rsidRPr="00C772CC" w:rsidRDefault="002C11D2" w:rsidP="002C692A">
      <w:pPr>
        <w:pStyle w:val="Akapitzlist"/>
        <w:numPr>
          <w:ilvl w:val="3"/>
          <w:numId w:val="14"/>
        </w:numPr>
        <w:tabs>
          <w:tab w:val="left" w:pos="1686"/>
        </w:tabs>
        <w:ind w:right="952" w:hanging="281"/>
      </w:pPr>
      <w:r w:rsidRPr="00C772CC">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w:t>
      </w:r>
      <w:r w:rsidR="00E44854">
        <w:br/>
      </w:r>
      <w:r w:rsidRPr="00C772CC">
        <w:t>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40950F98" w14:textId="77777777" w:rsidR="00913612" w:rsidRPr="00C772CC" w:rsidRDefault="002C11D2" w:rsidP="002C692A">
      <w:pPr>
        <w:pStyle w:val="Akapitzlist"/>
        <w:numPr>
          <w:ilvl w:val="1"/>
          <w:numId w:val="14"/>
        </w:numPr>
        <w:tabs>
          <w:tab w:val="left" w:pos="1451"/>
        </w:tabs>
        <w:spacing w:before="78"/>
        <w:ind w:left="1430" w:right="951" w:hanging="435"/>
        <w:rPr>
          <w:rFonts w:ascii="Arial" w:hAnsi="Arial"/>
        </w:rPr>
      </w:pPr>
      <w:r w:rsidRPr="00C772CC">
        <w:t>Jeżeli w kraju, w którym Wykonawca ma siedzibę lub miejsce zamieszkania, nie wydaje</w:t>
      </w:r>
      <w:r w:rsidR="00B81419" w:rsidRPr="00C772CC">
        <w:t xml:space="preserve"> </w:t>
      </w:r>
      <w:r w:rsidRPr="00C772CC">
        <w:t xml:space="preserve"> się dokumentów, o których mowa w ust. </w:t>
      </w:r>
      <w:r w:rsidR="00AB24D3" w:rsidRPr="00C772CC">
        <w:t>I</w:t>
      </w:r>
      <w:r w:rsidRPr="00C772CC">
        <w:t>X</w:t>
      </w:r>
      <w:r w:rsidR="00B81419" w:rsidRPr="00C772CC">
        <w:t xml:space="preserve"> </w:t>
      </w:r>
      <w:r w:rsidRPr="00C772CC">
        <w:t>pkt 4,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31841FBF" w14:textId="77777777" w:rsidR="00913612" w:rsidRPr="00C772CC" w:rsidRDefault="002C11D2" w:rsidP="002C692A">
      <w:pPr>
        <w:pStyle w:val="Akapitzlist"/>
        <w:numPr>
          <w:ilvl w:val="1"/>
          <w:numId w:val="14"/>
        </w:numPr>
        <w:tabs>
          <w:tab w:val="left" w:pos="1451"/>
        </w:tabs>
        <w:spacing w:before="1"/>
        <w:ind w:left="1450" w:hanging="455"/>
        <w:rPr>
          <w:rFonts w:ascii="Arial" w:hAnsi="Arial"/>
        </w:rPr>
      </w:pPr>
      <w:r w:rsidRPr="00C772CC">
        <w:t>Zamawiający nie wzywa do złożenia podmiotowych środków dowodowych, jeżeli:</w:t>
      </w:r>
    </w:p>
    <w:p w14:paraId="34C2C0F2" w14:textId="77777777" w:rsidR="00913612" w:rsidRPr="00C772CC" w:rsidRDefault="002C11D2" w:rsidP="002C692A">
      <w:pPr>
        <w:pStyle w:val="Akapitzlist"/>
        <w:numPr>
          <w:ilvl w:val="2"/>
          <w:numId w:val="14"/>
        </w:numPr>
        <w:tabs>
          <w:tab w:val="left" w:pos="1880"/>
        </w:tabs>
        <w:spacing w:before="37"/>
        <w:ind w:left="1879" w:right="951" w:hanging="435"/>
      </w:pPr>
      <w:r w:rsidRPr="00C772CC">
        <w:t xml:space="preserve">może je uzyskać za pomocą bezpłatnych i ogólnodostępnych baz danych, </w:t>
      </w:r>
      <w:r w:rsidR="00B81419" w:rsidRPr="00C772CC">
        <w:br/>
      </w:r>
      <w:r w:rsidRPr="00C772CC">
        <w:t xml:space="preserve">w szczególności rejestrów publicznych w rozumieniu ustawy z dnia 17 lutego 2005 r. o informatyzacji działalności podmiotów realizujących zadania publiczne, o ile wykonawca wskazał w oświadczeniu, o którym mowa w art. 125 ust. 1 </w:t>
      </w:r>
      <w:proofErr w:type="spellStart"/>
      <w:r w:rsidRPr="00C772CC">
        <w:t>Pzp</w:t>
      </w:r>
      <w:proofErr w:type="spellEnd"/>
      <w:r w:rsidRPr="00C772CC">
        <w:t xml:space="preserve"> dane umożliwiające dostęp do tych środków;</w:t>
      </w:r>
    </w:p>
    <w:p w14:paraId="2E70E699" w14:textId="77777777" w:rsidR="00913612" w:rsidRPr="00C772CC" w:rsidRDefault="002C11D2" w:rsidP="002C692A">
      <w:pPr>
        <w:pStyle w:val="Akapitzlist"/>
        <w:numPr>
          <w:ilvl w:val="2"/>
          <w:numId w:val="14"/>
        </w:numPr>
        <w:tabs>
          <w:tab w:val="left" w:pos="1880"/>
        </w:tabs>
        <w:spacing w:before="1"/>
        <w:ind w:left="1879" w:right="959" w:hanging="435"/>
      </w:pPr>
      <w:r w:rsidRPr="00C772CC">
        <w:t>podmiotowym środkiem dowodowym jest oświadczenie, którego treść odpowiada zakresowi oświadczenia, o którym mowa w art. 125 ust. 1.</w:t>
      </w:r>
    </w:p>
    <w:p w14:paraId="3C4B3786" w14:textId="6A64CFAF" w:rsidR="00913612" w:rsidRPr="00C772CC" w:rsidRDefault="002C11D2" w:rsidP="003C1CEC">
      <w:pPr>
        <w:pStyle w:val="Tekstpodstawowy"/>
        <w:spacing w:before="1"/>
        <w:ind w:left="1276" w:right="950" w:hanging="281"/>
        <w:jc w:val="both"/>
      </w:pPr>
      <w:r w:rsidRPr="00C772CC">
        <w:rPr>
          <w:rFonts w:ascii="Arial" w:hAnsi="Arial"/>
          <w:b/>
        </w:rPr>
        <w:t>9.</w:t>
      </w:r>
      <w:r w:rsidR="003C1CEC" w:rsidRPr="00C772CC">
        <w:rPr>
          <w:rFonts w:ascii="Arial" w:hAnsi="Arial"/>
          <w:b/>
        </w:rPr>
        <w:t xml:space="preserve"> </w:t>
      </w:r>
      <w:r w:rsidR="003C1CEC" w:rsidRPr="00C772CC">
        <w:rPr>
          <w:rFonts w:ascii="Arial" w:hAnsi="Arial"/>
          <w:b/>
        </w:rPr>
        <w:tab/>
      </w:r>
      <w:r w:rsidR="003C1CEC" w:rsidRPr="00C772CC">
        <w:rPr>
          <w:rFonts w:ascii="Arial" w:hAnsi="Arial"/>
          <w:b/>
        </w:rPr>
        <w:tab/>
      </w:r>
      <w:r w:rsidRPr="00C772CC">
        <w:t xml:space="preserve">W zakresie nieuregulowanym ustawą </w:t>
      </w:r>
      <w:proofErr w:type="spellStart"/>
      <w:r w:rsidRPr="00C772CC">
        <w:t>Pzp</w:t>
      </w:r>
      <w:proofErr w:type="spellEnd"/>
      <w:r w:rsidRPr="00C772CC">
        <w:t xml:space="preserve"> lub niniejszą SWZ do oświadczeń </w:t>
      </w:r>
      <w:r w:rsidR="00E44854">
        <w:br/>
      </w:r>
      <w:r w:rsidRPr="00C772CC">
        <w:t xml:space="preserve">i dokumentów składanych przez Wykonawcę w postępowaniu zastosowanie mają </w:t>
      </w:r>
      <w:r w:rsidR="00E44854">
        <w:br/>
      </w:r>
      <w:r w:rsidRPr="00C772CC">
        <w:t xml:space="preserve">w szczególności przepisy rozporządzenia Ministra Rozwoju Pracy i Technologii </w:t>
      </w:r>
      <w:r w:rsidR="004C78B7">
        <w:br/>
      </w:r>
      <w:r w:rsidRPr="00C772CC">
        <w:t>z dnia 23</w:t>
      </w:r>
      <w:r w:rsidR="00242E58" w:rsidRPr="00C772CC">
        <w:t xml:space="preserve"> g</w:t>
      </w:r>
      <w:r w:rsidRPr="00C772CC">
        <w:t xml:space="preserve">rudnia 2020 r. w sprawie podmiotowych środków dowodowych oraz innych </w:t>
      </w:r>
      <w:r w:rsidR="00242E58" w:rsidRPr="00C772CC">
        <w:t xml:space="preserve">  d</w:t>
      </w:r>
      <w:r w:rsidRPr="00C772CC">
        <w:t>okumentów lub oświadczeń, jakich może żądać zamawiający od wykonawcy oraz rozporządzenia Prezesa Rady Ministrów z dnia 30 grudnia 2020 r. w sprawie sposobu sporządzania i przekazywania informacji oraz wymagań technicznych dla dokumentów</w:t>
      </w:r>
      <w:r w:rsidR="00242E58" w:rsidRPr="00C772CC">
        <w:t xml:space="preserve"> </w:t>
      </w:r>
      <w:r w:rsidRPr="00C772CC">
        <w:t>elektronicznych oraz środków komunikacji elektronicznej w postępowaniu o udzielenie zamówienia publicznego lub konkursie.</w:t>
      </w:r>
    </w:p>
    <w:p w14:paraId="2C9DF582" w14:textId="77777777" w:rsidR="00913612" w:rsidRPr="00C772CC" w:rsidRDefault="00913612" w:rsidP="00193029">
      <w:pPr>
        <w:pStyle w:val="Tekstpodstawowy"/>
        <w:spacing w:before="3"/>
        <w:rPr>
          <w:sz w:val="25"/>
        </w:rPr>
      </w:pPr>
    </w:p>
    <w:p w14:paraId="42E0504C" w14:textId="77777777" w:rsidR="00913612" w:rsidRPr="00C772CC" w:rsidRDefault="002C11D2" w:rsidP="00305852">
      <w:pPr>
        <w:pStyle w:val="Akapitzlist"/>
        <w:numPr>
          <w:ilvl w:val="0"/>
          <w:numId w:val="19"/>
        </w:numPr>
        <w:tabs>
          <w:tab w:val="left" w:pos="1134"/>
        </w:tabs>
        <w:spacing w:after="19"/>
        <w:jc w:val="left"/>
        <w:rPr>
          <w:rFonts w:ascii="Arial" w:hAnsi="Arial"/>
          <w:b/>
          <w:sz w:val="20"/>
        </w:rPr>
      </w:pPr>
      <w:r w:rsidRPr="00C772CC">
        <w:rPr>
          <w:rFonts w:ascii="Arial" w:hAnsi="Arial"/>
          <w:b/>
          <w:sz w:val="20"/>
        </w:rPr>
        <w:t>- POLEGANIE NA ZASOBACH INNYCH PODMIOTÓW</w:t>
      </w:r>
    </w:p>
    <w:p w14:paraId="327545CF" w14:textId="19AC5EC2"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0BCF17CF" wp14:editId="7AAB536C">
                <wp:extent cx="6339840" cy="6350"/>
                <wp:effectExtent l="0" t="0" r="0" b="5080"/>
                <wp:docPr id="64696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1993453755" name="Rectangle 24"/>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0E936E" id="Group 23"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">
                <v:rect id="Rectangle 24"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" fillcolor="black" stroked="f"/>
                <w10:anchorlock/>
              </v:group>
            </w:pict>
          </mc:Fallback>
        </mc:AlternateContent>
      </w:r>
    </w:p>
    <w:p w14:paraId="5803D3A4" w14:textId="77777777" w:rsidR="00913612" w:rsidRPr="00C772CC" w:rsidRDefault="00913612" w:rsidP="00193029">
      <w:pPr>
        <w:pStyle w:val="Tekstpodstawowy"/>
        <w:spacing w:before="9"/>
        <w:rPr>
          <w:rFonts w:ascii="Arial"/>
          <w:b/>
          <w:sz w:val="11"/>
        </w:rPr>
      </w:pPr>
    </w:p>
    <w:p w14:paraId="25DB1252" w14:textId="38805540" w:rsidR="00913612" w:rsidRPr="00C772CC" w:rsidRDefault="002C11D2" w:rsidP="00305852">
      <w:pPr>
        <w:pStyle w:val="Akapitzlist"/>
        <w:numPr>
          <w:ilvl w:val="1"/>
          <w:numId w:val="19"/>
        </w:numPr>
        <w:tabs>
          <w:tab w:val="left" w:pos="1424"/>
        </w:tabs>
        <w:spacing w:before="94"/>
        <w:ind w:left="1423" w:right="967"/>
        <w:rPr>
          <w:rFonts w:ascii="Arial" w:hAnsi="Arial"/>
        </w:rPr>
      </w:pPr>
      <w:r w:rsidRPr="00C772CC">
        <w:t xml:space="preserve">Wykonawca może w celu potwierdzenia spełniania warunków udziału w </w:t>
      </w:r>
      <w:r w:rsidR="00242E58" w:rsidRPr="00C772CC">
        <w:t xml:space="preserve">postępowaniu </w:t>
      </w:r>
      <w:r w:rsidRPr="00C772CC">
        <w:t xml:space="preserve">polegać na </w:t>
      </w:r>
      <w:r w:rsidRPr="00C772CC">
        <w:rPr>
          <w:rFonts w:ascii="Arial" w:hAnsi="Arial"/>
          <w:b/>
          <w:i/>
        </w:rPr>
        <w:t xml:space="preserve">zdolnościach technicznych lub zawodowych lub sytuacji finansowej </w:t>
      </w:r>
      <w:r w:rsidR="004C78B7">
        <w:rPr>
          <w:rFonts w:ascii="Arial" w:hAnsi="Arial"/>
          <w:b/>
          <w:i/>
        </w:rPr>
        <w:br/>
      </w:r>
      <w:r w:rsidRPr="00C772CC">
        <w:rPr>
          <w:rFonts w:ascii="Arial" w:hAnsi="Arial"/>
          <w:b/>
          <w:i/>
        </w:rPr>
        <w:t>lub ekonomicznej</w:t>
      </w:r>
      <w:r w:rsidRPr="00C772CC">
        <w:t>, podmiotów udostępniających zasoby, niezależnie od charakteru prawnego łączących go z nimi stosunków prawnych.</w:t>
      </w:r>
    </w:p>
    <w:p w14:paraId="605AA22A" w14:textId="2E534893" w:rsidR="00913612" w:rsidRPr="00C772CC" w:rsidRDefault="002C11D2" w:rsidP="00305852">
      <w:pPr>
        <w:pStyle w:val="Akapitzlist"/>
        <w:numPr>
          <w:ilvl w:val="1"/>
          <w:numId w:val="19"/>
        </w:numPr>
        <w:tabs>
          <w:tab w:val="left" w:pos="1424"/>
        </w:tabs>
        <w:ind w:left="1423" w:right="970"/>
        <w:rPr>
          <w:rFonts w:ascii="Arial" w:hAnsi="Arial"/>
        </w:rPr>
      </w:pPr>
      <w:r w:rsidRPr="00C772CC">
        <w:t xml:space="preserve">W odniesieniu do warunków dotyczących </w:t>
      </w:r>
      <w:r w:rsidRPr="00C772CC">
        <w:rPr>
          <w:rFonts w:ascii="Arial" w:hAnsi="Arial"/>
          <w:b/>
          <w:i/>
        </w:rPr>
        <w:t xml:space="preserve">wykształcenia, kwalifikacji zawodowych </w:t>
      </w:r>
      <w:r w:rsidR="004C78B7">
        <w:rPr>
          <w:rFonts w:ascii="Arial" w:hAnsi="Arial"/>
          <w:b/>
          <w:i/>
        </w:rPr>
        <w:br/>
      </w:r>
      <w:r w:rsidRPr="00C772CC">
        <w:rPr>
          <w:rFonts w:ascii="Arial" w:hAnsi="Arial"/>
          <w:b/>
          <w:i/>
        </w:rPr>
        <w:t>lub doświadczenia</w:t>
      </w:r>
      <w:r w:rsidRPr="00C772CC">
        <w:t>, wykonawcy mogą polegać na zdolnościach podmiotów udostępniających zasoby, jeśli podmioty te wykonają świadczenie do realizacji którego te zdolności są wymagane.</w:t>
      </w:r>
    </w:p>
    <w:p w14:paraId="100BFEF3" w14:textId="20C9AC8C" w:rsidR="00913612" w:rsidRPr="00C772CC" w:rsidRDefault="002C11D2" w:rsidP="00305852">
      <w:pPr>
        <w:pStyle w:val="Akapitzlist"/>
        <w:numPr>
          <w:ilvl w:val="1"/>
          <w:numId w:val="19"/>
        </w:numPr>
        <w:tabs>
          <w:tab w:val="left" w:pos="1424"/>
        </w:tabs>
        <w:spacing w:before="1"/>
        <w:ind w:left="1423" w:right="974"/>
        <w:rPr>
          <w:rFonts w:ascii="Arial" w:hAnsi="Arial"/>
          <w:b/>
        </w:rPr>
      </w:pPr>
      <w:r w:rsidRPr="00C772CC">
        <w:t xml:space="preserve">Wykonawca, który polega na zdolnościach lub sytuacji podmiotów udostępniających zasoby, składa, wraz z ofertą, zobowiązanie podmiotu udostępniającego zasoby </w:t>
      </w:r>
      <w:r w:rsidR="00E44854">
        <w:br/>
      </w:r>
      <w:r w:rsidRPr="00C772CC">
        <w:lastRenderedPageBreak/>
        <w:t xml:space="preserve">do oddania mu do dyspozycji niezbędnych zasobów na potrzeby realizacji danego zamówienia lub inny podmiotowy środek dowodowy potwierdzający, że wykonawca realizując zamówienie, będzie dysponował niezbędnymi zasobami tych podmiotów. </w:t>
      </w:r>
      <w:r w:rsidR="002E65EA" w:rsidRPr="00C772CC">
        <w:br/>
      </w:r>
      <w:r w:rsidRPr="00C772CC">
        <w:t xml:space="preserve">Wzór oświadczenia stanowi </w:t>
      </w:r>
      <w:r w:rsidRPr="00C772CC">
        <w:rPr>
          <w:rFonts w:ascii="Arial" w:hAnsi="Arial"/>
          <w:b/>
        </w:rPr>
        <w:t>załącznik nr 3 do SWZ.</w:t>
      </w:r>
    </w:p>
    <w:p w14:paraId="37407403" w14:textId="77777777" w:rsidR="00913612" w:rsidRPr="00C772CC" w:rsidRDefault="002C11D2" w:rsidP="00305852">
      <w:pPr>
        <w:pStyle w:val="Akapitzlist"/>
        <w:numPr>
          <w:ilvl w:val="1"/>
          <w:numId w:val="19"/>
        </w:numPr>
        <w:tabs>
          <w:tab w:val="left" w:pos="1424"/>
        </w:tabs>
        <w:ind w:left="1423" w:right="971"/>
        <w:rPr>
          <w:rFonts w:ascii="Arial" w:hAnsi="Arial"/>
        </w:rPr>
      </w:pPr>
      <w:r w:rsidRPr="00C772CC">
        <w:t xml:space="preserve">Zamawiający ocenia, czy udostępniane wykonawcy przez podmioty udostępniające zasoby </w:t>
      </w:r>
      <w:r w:rsidRPr="00C772CC">
        <w:rPr>
          <w:rFonts w:ascii="Arial" w:hAnsi="Arial"/>
          <w:b/>
          <w:i/>
        </w:rPr>
        <w:t>zdolności techniczne lub zawodowe lub ich sytuacja finansowa lub ekonomiczna</w:t>
      </w:r>
      <w:r w:rsidRPr="00C772CC">
        <w:t>, pozwalają na wykazanie przez wykonawcę spełniania warunków udział</w:t>
      </w:r>
      <w:r w:rsidR="002E65EA" w:rsidRPr="00C772CC">
        <w:t xml:space="preserve">u </w:t>
      </w:r>
      <w:r w:rsidRPr="00C772CC">
        <w:t>w postępowaniu, a także bada, czy nie zachodzą wobec tego podmiotu podstawy wykluczenia, które zostały przewidziane względem wykonawcy.</w:t>
      </w:r>
    </w:p>
    <w:p w14:paraId="3EAF78B9" w14:textId="73ED4A1A" w:rsidR="00913612" w:rsidRPr="00C772CC" w:rsidRDefault="002C11D2" w:rsidP="00305852">
      <w:pPr>
        <w:pStyle w:val="Akapitzlist"/>
        <w:numPr>
          <w:ilvl w:val="1"/>
          <w:numId w:val="19"/>
        </w:numPr>
        <w:tabs>
          <w:tab w:val="left" w:pos="1424"/>
        </w:tabs>
        <w:ind w:left="1423" w:right="972"/>
        <w:rPr>
          <w:rFonts w:ascii="Arial" w:hAnsi="Arial"/>
        </w:rPr>
      </w:pPr>
      <w:r w:rsidRPr="00C772CC">
        <w:t xml:space="preserve">Jeżeli </w:t>
      </w:r>
      <w:r w:rsidRPr="00C772CC">
        <w:rPr>
          <w:rFonts w:ascii="Arial" w:hAnsi="Arial"/>
          <w:b/>
          <w:i/>
        </w:rPr>
        <w:t xml:space="preserve">zdolności techniczne lub zawodowe, sytuacja ekonomiczna lub finansowa podmiotu </w:t>
      </w:r>
      <w:r w:rsidRPr="00C772CC">
        <w:t>udostępniającego zasoby nie potwierdzają spełniania przez wykonawcę</w:t>
      </w:r>
      <w:r w:rsidR="00242E58" w:rsidRPr="00C772CC">
        <w:t xml:space="preserve"> </w:t>
      </w:r>
      <w:r w:rsidRPr="00C772CC">
        <w:t xml:space="preserve">warunków udziału w postępowaniu lub zachodzą wobec tego podmiotu podstawy wykluczenia, zamawiający żąda, aby wykonawca w terminie określonym przez zamawiającego zastąpił ten podmiot innym podmiotem lub podmiotami albo wykazał, </w:t>
      </w:r>
      <w:r w:rsidR="00E44854">
        <w:br/>
      </w:r>
      <w:r w:rsidRPr="00C772CC">
        <w:t>że samodzielnie spełnia warunki udziału w postępowaniu.</w:t>
      </w:r>
    </w:p>
    <w:p w14:paraId="6CB71EAE" w14:textId="77777777" w:rsidR="00913612" w:rsidRPr="00C772CC" w:rsidRDefault="002C11D2" w:rsidP="00305852">
      <w:pPr>
        <w:pStyle w:val="Akapitzlist"/>
        <w:numPr>
          <w:ilvl w:val="1"/>
          <w:numId w:val="19"/>
        </w:numPr>
        <w:tabs>
          <w:tab w:val="left" w:pos="1424"/>
        </w:tabs>
        <w:ind w:left="1423" w:right="973"/>
        <w:rPr>
          <w:rFonts w:ascii="Arial" w:hAnsi="Arial"/>
        </w:rPr>
      </w:pPr>
      <w:r w:rsidRPr="00C772CC">
        <w:rPr>
          <w:rFonts w:ascii="Arial" w:hAnsi="Arial"/>
          <w:b/>
        </w:rPr>
        <w:t>Wykonawca nie może</w:t>
      </w:r>
      <w:r w:rsidRPr="00C772CC">
        <w:t>, po upływie terminu składania ofert, powoływać się na zdolności lub sytuację podmiotów udostępniających zasoby, jeżeli na etapie składania ofert nie polegał on w danym zakresie na zdolnościach lub sytuacji podmiotów udostępniających zasoby.</w:t>
      </w:r>
    </w:p>
    <w:p w14:paraId="4820F25F" w14:textId="7140C014" w:rsidR="00913612" w:rsidRPr="00C772CC" w:rsidRDefault="002C11D2" w:rsidP="00305852">
      <w:pPr>
        <w:pStyle w:val="Akapitzlist"/>
        <w:numPr>
          <w:ilvl w:val="1"/>
          <w:numId w:val="19"/>
        </w:numPr>
        <w:tabs>
          <w:tab w:val="left" w:pos="1424"/>
        </w:tabs>
        <w:ind w:left="1423" w:right="952"/>
        <w:rPr>
          <w:rFonts w:ascii="Arial" w:hAnsi="Arial"/>
        </w:rPr>
      </w:pPr>
      <w:r w:rsidRPr="00C772CC">
        <w:t>Wykonawca, w przypadku polegania na zdolnościach lub sytuacji podmiotów udostępniają</w:t>
      </w:r>
      <w:r w:rsidRPr="00EC5524">
        <w:t xml:space="preserve">cych zasoby, przedstawia, wraz z oświadczeniem, o którym mowa </w:t>
      </w:r>
      <w:r w:rsidR="00E44854">
        <w:br/>
      </w:r>
      <w:r w:rsidRPr="00EC5524">
        <w:t>w Rozdziale X</w:t>
      </w:r>
      <w:r w:rsidR="00EC5524">
        <w:t xml:space="preserve"> </w:t>
      </w:r>
      <w:r w:rsidRPr="00C772CC">
        <w:t>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32FEF56A" w14:textId="77777777" w:rsidR="00913612" w:rsidRPr="00C772CC" w:rsidRDefault="00913612" w:rsidP="00193029">
      <w:pPr>
        <w:pStyle w:val="Tekstpodstawowy"/>
        <w:spacing w:before="5"/>
        <w:rPr>
          <w:sz w:val="25"/>
        </w:rPr>
      </w:pPr>
    </w:p>
    <w:p w14:paraId="7A19A13F" w14:textId="77777777" w:rsidR="00913612" w:rsidRPr="00C772CC" w:rsidRDefault="00AB24D3" w:rsidP="00305852">
      <w:pPr>
        <w:pStyle w:val="Akapitzlist"/>
        <w:numPr>
          <w:ilvl w:val="0"/>
          <w:numId w:val="19"/>
        </w:numPr>
        <w:tabs>
          <w:tab w:val="left" w:pos="709"/>
        </w:tabs>
        <w:spacing w:after="19"/>
        <w:ind w:left="993" w:hanging="284"/>
        <w:jc w:val="left"/>
        <w:rPr>
          <w:rFonts w:ascii="Arial" w:hAnsi="Arial"/>
          <w:b/>
          <w:sz w:val="20"/>
        </w:rPr>
      </w:pPr>
      <w:r w:rsidRPr="00C772CC">
        <w:rPr>
          <w:rFonts w:ascii="Arial" w:hAnsi="Arial"/>
          <w:b/>
          <w:sz w:val="20"/>
        </w:rPr>
        <w:t xml:space="preserve">- </w:t>
      </w:r>
      <w:r w:rsidR="002C11D2" w:rsidRPr="00C772CC">
        <w:rPr>
          <w:rFonts w:ascii="Arial" w:hAnsi="Arial"/>
          <w:b/>
          <w:sz w:val="20"/>
        </w:rPr>
        <w:t>INFORMACJA DLA WYKONAWCÓW WSPÓLNIE UBIEGAJĄCYCH SIĘ O UDZIELENIE ZAMÓWIENIA</w:t>
      </w:r>
    </w:p>
    <w:p w14:paraId="444BE180" w14:textId="0FEAAC8B"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48D2F231" wp14:editId="23084924">
                <wp:extent cx="6339840" cy="6350"/>
                <wp:effectExtent l="0" t="0" r="0" b="3175"/>
                <wp:docPr id="191236224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1737642887" name="Rectangle 22"/>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C6511EF" id="Group 21"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">
                <v:rect id="Rectangle 22"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" fillcolor="black" stroked="f"/>
                <w10:anchorlock/>
              </v:group>
            </w:pict>
          </mc:Fallback>
        </mc:AlternateContent>
      </w:r>
    </w:p>
    <w:p w14:paraId="2E16CFD5" w14:textId="77777777" w:rsidR="00913612" w:rsidRPr="00C772CC" w:rsidRDefault="00913612" w:rsidP="00193029">
      <w:pPr>
        <w:pStyle w:val="Tekstpodstawowy"/>
        <w:spacing w:before="9"/>
        <w:rPr>
          <w:rFonts w:ascii="Arial"/>
          <w:b/>
          <w:sz w:val="11"/>
        </w:rPr>
      </w:pPr>
    </w:p>
    <w:p w14:paraId="3C2FDA2C" w14:textId="5C15AA30" w:rsidR="00913612" w:rsidRPr="00C772CC" w:rsidRDefault="002C11D2" w:rsidP="00305852">
      <w:pPr>
        <w:pStyle w:val="Akapitzlist"/>
        <w:numPr>
          <w:ilvl w:val="1"/>
          <w:numId w:val="19"/>
        </w:numPr>
        <w:tabs>
          <w:tab w:val="left" w:pos="1424"/>
        </w:tabs>
        <w:spacing w:before="94"/>
        <w:ind w:left="1423" w:right="952"/>
        <w:rPr>
          <w:rFonts w:ascii="Arial" w:hAnsi="Arial"/>
          <w:sz w:val="20"/>
        </w:rPr>
      </w:pPr>
      <w:r w:rsidRPr="00C772CC">
        <w:t xml:space="preserve">Wykonawcy mogą wspólnie ubiegać się o udzielenie zamówienia. W takim przypadku Wykonawcy ustanawiają pełnomocnika do reprezentowania ich w postępowaniu </w:t>
      </w:r>
      <w:r w:rsidR="00E44854">
        <w:br/>
      </w:r>
      <w:r w:rsidRPr="00C772CC">
        <w:t>albo do reprezentowania i zawarcia umowy w sprawie zamówienia publicznego. Pełnomocnictwo winno być załączone do oferty.</w:t>
      </w:r>
    </w:p>
    <w:p w14:paraId="12D1A1E1" w14:textId="7CEE5169" w:rsidR="00913612" w:rsidRPr="00C772CC" w:rsidRDefault="002C11D2" w:rsidP="00305852">
      <w:pPr>
        <w:pStyle w:val="Akapitzlist"/>
        <w:numPr>
          <w:ilvl w:val="1"/>
          <w:numId w:val="19"/>
        </w:numPr>
        <w:tabs>
          <w:tab w:val="left" w:pos="1424"/>
        </w:tabs>
        <w:ind w:left="1423" w:right="953"/>
        <w:rPr>
          <w:rFonts w:ascii="Arial" w:hAnsi="Arial"/>
          <w:sz w:val="20"/>
        </w:rPr>
      </w:pPr>
      <w:r w:rsidRPr="00C772CC">
        <w:t xml:space="preserve">W przypadku Wykonawców wspólnie ubiegających się o udzielenie zamówienia, oświadczenia, o których mowa w Rozdziale IX ust. </w:t>
      </w:r>
      <w:r w:rsidR="009921EF">
        <w:t>3</w:t>
      </w:r>
      <w:r w:rsidRPr="00C772CC">
        <w:t xml:space="preserve"> SWZ, składa każdy z wykonawców. Oświadczenia te potwierdzają brak podstaw wykluczenia oraz spełnianie warunków udziału w zakresie, w jakim każdy z wykonawców wykazuje spełnianie warunków udziału w postępowaniu.</w:t>
      </w:r>
    </w:p>
    <w:p w14:paraId="0F3BEAB1" w14:textId="354A755D" w:rsidR="00913612" w:rsidRPr="00C772CC" w:rsidRDefault="002C11D2" w:rsidP="00305852">
      <w:pPr>
        <w:pStyle w:val="Akapitzlist"/>
        <w:numPr>
          <w:ilvl w:val="1"/>
          <w:numId w:val="19"/>
        </w:numPr>
        <w:tabs>
          <w:tab w:val="left" w:pos="1424"/>
        </w:tabs>
        <w:ind w:left="1423" w:right="954"/>
        <w:rPr>
          <w:rFonts w:ascii="Arial" w:hAnsi="Arial"/>
          <w:b/>
          <w:sz w:val="20"/>
        </w:rPr>
      </w:pPr>
      <w:r w:rsidRPr="00C772CC">
        <w:t>Wykonawcy wspólnie ubiegający się o udzielenie zamówienia dołączają do oferty oświadczenie, z którego wynika, któr</w:t>
      </w:r>
      <w:r w:rsidR="006309F5" w:rsidRPr="00C772CC">
        <w:t xml:space="preserve">ą część zamówienia </w:t>
      </w:r>
      <w:r w:rsidRPr="00C772CC">
        <w:t xml:space="preserve">wykonają poszczególni wykonawcy. Wzór oświadczenia stanowi </w:t>
      </w:r>
      <w:r w:rsidRPr="00C772CC">
        <w:rPr>
          <w:rFonts w:ascii="Arial" w:hAnsi="Arial"/>
          <w:b/>
        </w:rPr>
        <w:t xml:space="preserve">załącznik nr </w:t>
      </w:r>
      <w:r w:rsidR="002C692A">
        <w:rPr>
          <w:rFonts w:ascii="Arial" w:hAnsi="Arial"/>
          <w:b/>
        </w:rPr>
        <w:t>4</w:t>
      </w:r>
      <w:r w:rsidRPr="00C772CC">
        <w:rPr>
          <w:rFonts w:ascii="Arial" w:hAnsi="Arial"/>
          <w:b/>
        </w:rPr>
        <w:t xml:space="preserve"> do SWZ.</w:t>
      </w:r>
    </w:p>
    <w:p w14:paraId="08A73363" w14:textId="77777777" w:rsidR="00913612" w:rsidRPr="00C772CC" w:rsidRDefault="002C11D2" w:rsidP="00305852">
      <w:pPr>
        <w:pStyle w:val="Akapitzlist"/>
        <w:numPr>
          <w:ilvl w:val="1"/>
          <w:numId w:val="19"/>
        </w:numPr>
        <w:tabs>
          <w:tab w:val="left" w:pos="1424"/>
        </w:tabs>
        <w:spacing w:before="1"/>
        <w:ind w:left="1423" w:right="957"/>
        <w:rPr>
          <w:rFonts w:ascii="Arial" w:hAnsi="Arial"/>
          <w:sz w:val="20"/>
        </w:rPr>
      </w:pPr>
      <w:r w:rsidRPr="00C772CC">
        <w:t>Oświadczenia i dokumenty potwierdzające brak podstaw do wykluczenia z postępowania składa każdy z Wykonawców wspólnie ubiegających się o zamówienie.</w:t>
      </w:r>
    </w:p>
    <w:p w14:paraId="116B2174" w14:textId="77777777" w:rsidR="00913612" w:rsidRPr="00C772CC" w:rsidRDefault="00913612" w:rsidP="00193029">
      <w:pPr>
        <w:pStyle w:val="Tekstpodstawowy"/>
        <w:spacing w:before="1"/>
        <w:rPr>
          <w:sz w:val="25"/>
        </w:rPr>
      </w:pPr>
    </w:p>
    <w:p w14:paraId="55EF135D" w14:textId="77777777" w:rsidR="00913612" w:rsidRPr="00C772CC" w:rsidRDefault="00AB24D3" w:rsidP="00305852">
      <w:pPr>
        <w:pStyle w:val="Akapitzlist"/>
        <w:numPr>
          <w:ilvl w:val="0"/>
          <w:numId w:val="19"/>
        </w:numPr>
        <w:spacing w:before="1" w:after="22"/>
        <w:ind w:left="993" w:hanging="284"/>
        <w:jc w:val="left"/>
        <w:rPr>
          <w:rFonts w:ascii="Arial" w:hAnsi="Arial"/>
          <w:b/>
          <w:sz w:val="20"/>
        </w:rPr>
      </w:pPr>
      <w:r w:rsidRPr="00C772CC">
        <w:rPr>
          <w:rFonts w:ascii="Arial" w:hAnsi="Arial"/>
          <w:b/>
          <w:sz w:val="20"/>
        </w:rPr>
        <w:t xml:space="preserve">- </w:t>
      </w:r>
      <w:r w:rsidR="002C11D2" w:rsidRPr="00C772CC">
        <w:rPr>
          <w:rFonts w:ascii="Arial" w:hAnsi="Arial"/>
          <w:b/>
          <w:sz w:val="20"/>
        </w:rPr>
        <w:t>SPOSÓB KOMUNIKACJI ORAZ WYJAŚNIENIA TREŚCI SWZ</w:t>
      </w:r>
    </w:p>
    <w:p w14:paraId="4FC6C7C7" w14:textId="18D4BB73"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6C02121B" wp14:editId="6B723E81">
                <wp:extent cx="6339840" cy="6350"/>
                <wp:effectExtent l="0" t="3175" r="0" b="0"/>
                <wp:docPr id="52264548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632381659" name="Rectangle 20"/>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FDB4CBF" id="Group 19"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">
                <v:rect id="Rectangle 20"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" fillcolor="black" stroked="f"/>
                <w10:anchorlock/>
              </v:group>
            </w:pict>
          </mc:Fallback>
        </mc:AlternateContent>
      </w:r>
    </w:p>
    <w:p w14:paraId="17EAF3D7" w14:textId="77777777" w:rsidR="00913612" w:rsidRPr="00C772CC" w:rsidRDefault="00913612" w:rsidP="00193029">
      <w:pPr>
        <w:pStyle w:val="Tekstpodstawowy"/>
        <w:spacing w:before="10"/>
        <w:rPr>
          <w:rFonts w:ascii="Arial"/>
          <w:b/>
          <w:sz w:val="11"/>
        </w:rPr>
      </w:pPr>
    </w:p>
    <w:p w14:paraId="1F157859" w14:textId="4C13FE74" w:rsidR="004D6C72" w:rsidRPr="004D6C72" w:rsidRDefault="002C11D2" w:rsidP="004D6C72">
      <w:pPr>
        <w:pStyle w:val="Akapitzlist"/>
        <w:numPr>
          <w:ilvl w:val="1"/>
          <w:numId w:val="19"/>
        </w:numPr>
        <w:tabs>
          <w:tab w:val="left" w:pos="1230"/>
        </w:tabs>
        <w:spacing w:before="93"/>
        <w:ind w:left="996" w:right="1042" w:hanging="3"/>
        <w:rPr>
          <w:rFonts w:ascii="Arial" w:hAnsi="Arial"/>
          <w:sz w:val="19"/>
        </w:rPr>
      </w:pPr>
      <w:r w:rsidRPr="00C772CC">
        <w:t xml:space="preserve">W postępowaniu o udzielenie zamówienia komunikacja między Zamawiającym, </w:t>
      </w:r>
      <w:r w:rsidR="002C692A">
        <w:br/>
      </w:r>
      <w:r w:rsidRPr="00C772CC">
        <w:t xml:space="preserve">a Wykonawcami odbywa się przy użyciu Platformy e-Zamówienia, która jest dostępna </w:t>
      </w:r>
      <w:r w:rsidR="004C78B7">
        <w:br/>
      </w:r>
      <w:r w:rsidRPr="00C772CC">
        <w:t>pod adresem</w:t>
      </w:r>
      <w:r w:rsidRPr="00C772CC">
        <w:rPr>
          <w:color w:val="FF0000"/>
        </w:rPr>
        <w:t xml:space="preserve"> </w:t>
      </w:r>
      <w:hyperlink r:id="rId8">
        <w:r w:rsidRPr="00C772CC">
          <w:rPr>
            <w:color w:val="FF0000"/>
            <w:u w:val="single" w:color="FF0000"/>
          </w:rPr>
          <w:t>https://ezamowienia.gov.pl</w:t>
        </w:r>
      </w:hyperlink>
    </w:p>
    <w:p w14:paraId="2E087D62" w14:textId="77777777" w:rsidR="00D2261C" w:rsidRPr="00C772CC" w:rsidRDefault="002C11D2" w:rsidP="00305852">
      <w:pPr>
        <w:pStyle w:val="Akapitzlist"/>
        <w:numPr>
          <w:ilvl w:val="1"/>
          <w:numId w:val="19"/>
        </w:numPr>
        <w:tabs>
          <w:tab w:val="left" w:pos="1230"/>
        </w:tabs>
        <w:spacing w:before="94"/>
        <w:ind w:left="1224" w:hanging="231"/>
        <w:contextualSpacing/>
        <w:rPr>
          <w:rFonts w:ascii="Arial" w:hAnsi="Arial"/>
          <w:sz w:val="19"/>
        </w:rPr>
      </w:pPr>
      <w:r w:rsidRPr="00C772CC">
        <w:t>Korzystanie z Platformy e Zamówienia jest bezpłatne.</w:t>
      </w:r>
    </w:p>
    <w:p w14:paraId="16BED658" w14:textId="77777777" w:rsidR="00D2261C" w:rsidRPr="00C772CC" w:rsidRDefault="002C11D2" w:rsidP="00305852">
      <w:pPr>
        <w:pStyle w:val="Akapitzlist"/>
        <w:numPr>
          <w:ilvl w:val="1"/>
          <w:numId w:val="19"/>
        </w:numPr>
        <w:tabs>
          <w:tab w:val="left" w:pos="1230"/>
        </w:tabs>
        <w:spacing w:before="94"/>
        <w:ind w:left="1224" w:right="965" w:hanging="231"/>
        <w:contextualSpacing/>
        <w:rPr>
          <w:rFonts w:ascii="Arial" w:hAnsi="Arial"/>
          <w:sz w:val="19"/>
        </w:rPr>
      </w:pPr>
      <w:r w:rsidRPr="00C772CC">
        <w:t xml:space="preserve">Komunikacja między Zamawiającym, a Wykonawcami możliwa jest także poprzez email: </w:t>
      </w:r>
      <w:hyperlink r:id="rId9" w:history="1">
        <w:r w:rsidR="009F3CBB" w:rsidRPr="00C772CC">
          <w:rPr>
            <w:rStyle w:val="Hipercze"/>
          </w:rPr>
          <w:t>ug@niechanowo.pl</w:t>
        </w:r>
      </w:hyperlink>
      <w:r w:rsidRPr="00C772CC">
        <w:t xml:space="preserve"> (nie dotyczy składania ofert/wniosków o dopuszczenie do udziału </w:t>
      </w:r>
      <w:r w:rsidR="009F3CBB" w:rsidRPr="00C772CC">
        <w:br/>
      </w:r>
      <w:r w:rsidRPr="00C772CC">
        <w:t>w postępowaniu).</w:t>
      </w:r>
    </w:p>
    <w:p w14:paraId="3231BB39" w14:textId="77777777" w:rsidR="00913612" w:rsidRPr="00AF5806" w:rsidRDefault="002C11D2" w:rsidP="00305852">
      <w:pPr>
        <w:pStyle w:val="Akapitzlist"/>
        <w:numPr>
          <w:ilvl w:val="1"/>
          <w:numId w:val="19"/>
        </w:numPr>
        <w:tabs>
          <w:tab w:val="left" w:pos="1230"/>
        </w:tabs>
        <w:spacing w:before="94"/>
        <w:ind w:left="1224" w:hanging="231"/>
        <w:contextualSpacing/>
        <w:rPr>
          <w:rFonts w:ascii="Arial" w:hAnsi="Arial"/>
          <w:color w:val="FF0000"/>
          <w:sz w:val="19"/>
        </w:rPr>
      </w:pPr>
      <w:r w:rsidRPr="00C772CC">
        <w:t>Adres strony internetowej prowadzonego postępowania:</w:t>
      </w:r>
      <w:r w:rsidRPr="00C772CC">
        <w:rPr>
          <w:color w:val="FF0000"/>
        </w:rPr>
        <w:t xml:space="preserve"> </w:t>
      </w:r>
      <w:hyperlink r:id="rId10">
        <w:r w:rsidRPr="00AF5806">
          <w:rPr>
            <w:color w:val="FF0000"/>
            <w:u w:val="single" w:color="FF0000"/>
          </w:rPr>
          <w:t>https://ezamowienia.gov.pl</w:t>
        </w:r>
      </w:hyperlink>
      <w:r w:rsidR="00AF5806">
        <w:rPr>
          <w:color w:val="FF0000"/>
          <w:u w:val="single" w:color="FF0000"/>
        </w:rPr>
        <w:t>.</w:t>
      </w:r>
    </w:p>
    <w:p w14:paraId="38E83799" w14:textId="77777777" w:rsidR="00D2261C" w:rsidRPr="00C772CC" w:rsidRDefault="002C11D2" w:rsidP="00305852">
      <w:pPr>
        <w:pStyle w:val="Akapitzlist"/>
        <w:numPr>
          <w:ilvl w:val="1"/>
          <w:numId w:val="19"/>
        </w:numPr>
        <w:tabs>
          <w:tab w:val="left" w:pos="1230"/>
        </w:tabs>
        <w:spacing w:before="94"/>
        <w:ind w:left="998" w:right="1043" w:hanging="6"/>
        <w:contextualSpacing/>
        <w:rPr>
          <w:rFonts w:ascii="Arial" w:hAnsi="Arial"/>
          <w:sz w:val="19"/>
        </w:rPr>
      </w:pPr>
      <w:r w:rsidRPr="00C772CC">
        <w:t>Postępowanie można wyszukać również ze strony głównej Platformy e-Zamówienia (przycisk „Przeglądaj postępowania/konkursy”) z wykorzystaniem dostępnych filtrów</w:t>
      </w:r>
      <w:r w:rsidR="00D2261C" w:rsidRPr="00C772CC">
        <w:t>.</w:t>
      </w:r>
    </w:p>
    <w:p w14:paraId="3FA9C3C5" w14:textId="77777777" w:rsidR="00913612" w:rsidRPr="00C772CC" w:rsidRDefault="002C11D2" w:rsidP="00305852">
      <w:pPr>
        <w:pStyle w:val="Akapitzlist"/>
        <w:numPr>
          <w:ilvl w:val="1"/>
          <w:numId w:val="19"/>
        </w:numPr>
        <w:tabs>
          <w:tab w:val="left" w:pos="1230"/>
        </w:tabs>
        <w:spacing w:before="94"/>
        <w:ind w:left="998" w:right="1043" w:hanging="6"/>
        <w:contextualSpacing/>
        <w:rPr>
          <w:rFonts w:ascii="Arial" w:hAnsi="Arial"/>
          <w:sz w:val="19"/>
        </w:rPr>
      </w:pPr>
      <w:r w:rsidRPr="00C772CC">
        <w:t>Wykonawca zamierzający</w:t>
      </w:r>
      <w:r w:rsidR="00201B49" w:rsidRPr="00C772CC">
        <w:t xml:space="preserve"> </w:t>
      </w:r>
      <w:r w:rsidRPr="00C772CC">
        <w:t>wziąć udział w postępowaniu</w:t>
      </w:r>
      <w:r w:rsidR="00201B49" w:rsidRPr="00C772CC">
        <w:t xml:space="preserve"> </w:t>
      </w:r>
      <w:r w:rsidRPr="00C772CC">
        <w:t>o</w:t>
      </w:r>
      <w:r w:rsidR="00201B49" w:rsidRPr="00C772CC">
        <w:t xml:space="preserve"> </w:t>
      </w:r>
      <w:r w:rsidRPr="00C772CC">
        <w:t>udzielenie</w:t>
      </w:r>
      <w:r w:rsidR="00201B49" w:rsidRPr="00C772CC">
        <w:t xml:space="preserve"> </w:t>
      </w:r>
      <w:r w:rsidRPr="00C772CC">
        <w:t>zamówienia publicznego musi posiadać konto podmiotu „Wykonawca” na Platformie e-Zamówienia.</w:t>
      </w:r>
    </w:p>
    <w:p w14:paraId="6EC83893" w14:textId="77777777" w:rsidR="00913612" w:rsidRPr="00C772CC" w:rsidRDefault="002C11D2" w:rsidP="00D2261C">
      <w:pPr>
        <w:pStyle w:val="Akapitzlist"/>
        <w:numPr>
          <w:ilvl w:val="0"/>
          <w:numId w:val="16"/>
        </w:numPr>
        <w:tabs>
          <w:tab w:val="left" w:pos="1294"/>
        </w:tabs>
        <w:ind w:left="993" w:right="1044" w:firstLine="0"/>
      </w:pPr>
      <w:r w:rsidRPr="00C772CC">
        <w:t xml:space="preserve">Szczegółowe informacje na temat zakładania kont podmiotów oraz zasady i warunki </w:t>
      </w:r>
      <w:r w:rsidRPr="00C772CC">
        <w:lastRenderedPageBreak/>
        <w:t>korzystania z Platformy e-Zamówienia określa Regulamin Platformy e-Zamówienia, dostępny na stronie internetowej https://ezamowienia.gov.pl oraz informacje zamieszczone w zakładce „Centrum Pomocy”.</w:t>
      </w:r>
    </w:p>
    <w:p w14:paraId="122F61B5" w14:textId="77777777" w:rsidR="00913612" w:rsidRPr="00C772CC" w:rsidRDefault="002C11D2" w:rsidP="00D2261C">
      <w:pPr>
        <w:pStyle w:val="Akapitzlist"/>
        <w:numPr>
          <w:ilvl w:val="0"/>
          <w:numId w:val="16"/>
        </w:numPr>
        <w:tabs>
          <w:tab w:val="left" w:pos="1311"/>
        </w:tabs>
        <w:ind w:left="1134" w:right="1045" w:hanging="141"/>
      </w:pPr>
      <w:r w:rsidRPr="00C772CC">
        <w:t>Przeglądanie i pobieranie publicznej treści dokumentacji postępowania nie wymaga posiadania konta na Platformie e-Zamówienia ani logowania.</w:t>
      </w:r>
    </w:p>
    <w:p w14:paraId="3EC40B6F" w14:textId="462ED512" w:rsidR="00E754A6" w:rsidRPr="00C772CC" w:rsidRDefault="002C11D2" w:rsidP="00D2261C">
      <w:pPr>
        <w:pStyle w:val="Akapitzlist"/>
        <w:numPr>
          <w:ilvl w:val="0"/>
          <w:numId w:val="16"/>
        </w:numPr>
        <w:tabs>
          <w:tab w:val="left" w:pos="1294"/>
        </w:tabs>
        <w:ind w:left="993" w:right="1045" w:firstLine="0"/>
      </w:pPr>
      <w:r w:rsidRPr="00C772CC">
        <w:t xml:space="preserve">Sposób sporządzenia dokumentów elektronicznych musi być zgodny z wymaganiami określonymi w rozporządzeniu Prezesa Rady Ministrów z dnia 30 grudnia 2020 r. w sprawie sposobu sporządzania i przekazywania informacji oraz wymagań technicznych </w:t>
      </w:r>
      <w:r w:rsidR="00E44854">
        <w:br/>
      </w:r>
      <w:r w:rsidRPr="00C772CC">
        <w:t xml:space="preserve">dla dokumentów elektronicznych oraz środków komunikacji elektronicznej w postępowaniu </w:t>
      </w:r>
      <w:r w:rsidR="00AF5806">
        <w:br/>
      </w:r>
      <w:r w:rsidRPr="00C772CC">
        <w:t>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01F78163" w14:textId="77777777" w:rsidR="00913612" w:rsidRPr="00C772CC" w:rsidRDefault="002C11D2" w:rsidP="00D2261C">
      <w:pPr>
        <w:pStyle w:val="Akapitzlist"/>
        <w:numPr>
          <w:ilvl w:val="0"/>
          <w:numId w:val="16"/>
        </w:numPr>
        <w:tabs>
          <w:tab w:val="left" w:pos="1294"/>
        </w:tabs>
        <w:ind w:left="993" w:right="1045" w:firstLine="0"/>
      </w:pPr>
      <w:r w:rsidRPr="00C772CC">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C772CC">
        <w:t>Pzp</w:t>
      </w:r>
      <w:proofErr w:type="spellEnd"/>
      <w:r w:rsidRPr="00C772CC">
        <w:t>, ww. regulacje nie będą miały bezpośredniego zastosowania.</w:t>
      </w:r>
    </w:p>
    <w:p w14:paraId="0F2B6133" w14:textId="0EAAE159" w:rsidR="006309F5" w:rsidRPr="00C772CC" w:rsidRDefault="002C11D2" w:rsidP="00E754A6">
      <w:pPr>
        <w:pStyle w:val="Akapitzlist"/>
        <w:numPr>
          <w:ilvl w:val="0"/>
          <w:numId w:val="16"/>
        </w:numPr>
        <w:tabs>
          <w:tab w:val="left" w:pos="1462"/>
        </w:tabs>
        <w:ind w:left="993" w:right="1045" w:firstLine="0"/>
      </w:pPr>
      <w:r w:rsidRPr="00C772CC">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E0394B">
        <w:br/>
      </w:r>
      <w:r w:rsidRPr="00C772CC">
        <w:t>(</w:t>
      </w:r>
      <w:r w:rsidR="00307D01" w:rsidRPr="00307D01">
        <w:t>Dz.U. z 202</w:t>
      </w:r>
      <w:r w:rsidR="00E0394B">
        <w:t>6</w:t>
      </w:r>
      <w:r w:rsidR="00307D01" w:rsidRPr="00307D01">
        <w:t xml:space="preserve"> r. poz. </w:t>
      </w:r>
      <w:r w:rsidR="00E0394B">
        <w:t>85</w:t>
      </w:r>
      <w:r w:rsidRPr="00C772CC">
        <w:t>) wykonawca, w celu utrzymania w poufności tych informacji, przekazuje je w wydzielonym i odpowiednio oznaczonym pliku, wraz z jednoczesnym zaznaczeniem w nazwie pliku „Dokument stanowiący tajemnicę przedsiębiorstwa”.</w:t>
      </w:r>
    </w:p>
    <w:p w14:paraId="0E3C97C8" w14:textId="77777777" w:rsidR="00913612" w:rsidRPr="00C772CC" w:rsidRDefault="002C11D2" w:rsidP="00E754A6">
      <w:pPr>
        <w:pStyle w:val="Akapitzlist"/>
        <w:numPr>
          <w:ilvl w:val="0"/>
          <w:numId w:val="16"/>
        </w:numPr>
        <w:tabs>
          <w:tab w:val="left" w:pos="1453"/>
        </w:tabs>
        <w:ind w:left="993" w:right="1043" w:firstLine="0"/>
      </w:pPr>
      <w:r w:rsidRPr="00C772CC">
        <w:t xml:space="preserve">W postępowaniu o udzielenie zamówienia komunikacja, (nie dotyczy składania ofert </w:t>
      </w:r>
      <w:r w:rsidR="00E754A6" w:rsidRPr="00C772CC">
        <w:br/>
      </w:r>
      <w:r w:rsidRPr="00C772CC">
        <w:t xml:space="preserve">i wniosków), pomiędzy Zamawiającym a Wykonawcami w szczególności składanie oświadczeń, wniosków, zawiadomień, dokumentów, o których mowa w ust. 10, </w:t>
      </w:r>
      <w:r w:rsidR="00831F5A" w:rsidRPr="00C772CC">
        <w:br/>
      </w:r>
      <w:r w:rsidRPr="00C772CC">
        <w:t xml:space="preserve">oraz przekazywanie informacji odbywa się drogą elektroniczną za pośrednictwem formularzy do komunikacji dostępnych w zakładce „Formularze” („Formularze do komunikacji”). </w:t>
      </w:r>
      <w:r w:rsidR="00E754A6" w:rsidRPr="00C772CC">
        <w:br/>
      </w:r>
      <w:r w:rsidRPr="00C772CC">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00E754A6" w:rsidRPr="00C772CC">
        <w:t xml:space="preserve"> </w:t>
      </w:r>
      <w:r w:rsidRPr="00C772CC">
        <w:t xml:space="preserve">W przypadku załączników, które są zgodnie z ustawą </w:t>
      </w:r>
      <w:proofErr w:type="spellStart"/>
      <w:r w:rsidRPr="00C772CC">
        <w:t>Pzp</w:t>
      </w:r>
      <w:proofErr w:type="spellEnd"/>
      <w:r w:rsidRPr="00C772CC">
        <w:t xml:space="preserve"> lu</w:t>
      </w:r>
      <w:r w:rsidR="00831F5A" w:rsidRPr="00C772CC">
        <w:t xml:space="preserve">b </w:t>
      </w:r>
      <w:r w:rsidRPr="00C772CC">
        <w:t>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w:t>
      </w:r>
      <w:r w:rsidR="006309F5" w:rsidRPr="00C772CC">
        <w:t xml:space="preserve"> </w:t>
      </w:r>
      <w:r w:rsidRPr="00C772CC">
        <w:t>wygenerowanym plikiem podpisu (typ zewnętrzny) lub dokument z wszytym podpisem (typ wewnętrzny).</w:t>
      </w:r>
    </w:p>
    <w:p w14:paraId="45978B41" w14:textId="1382D751" w:rsidR="00913612" w:rsidRPr="00C772CC" w:rsidRDefault="002C11D2" w:rsidP="00E754A6">
      <w:pPr>
        <w:pStyle w:val="Akapitzlist"/>
        <w:numPr>
          <w:ilvl w:val="0"/>
          <w:numId w:val="16"/>
        </w:numPr>
        <w:tabs>
          <w:tab w:val="left" w:pos="1445"/>
        </w:tabs>
        <w:ind w:left="993" w:right="1044" w:firstLine="0"/>
      </w:pPr>
      <w:r w:rsidRPr="00C772CC">
        <w:t xml:space="preserve">Możliwość korzystania w postępowaniu z „Formularzy do komunikacji” w pełnym zakresie wymaga posiadania konta „Wykonawcy” na Platformie e-Zamówienia oraz zalogowania się na Platformie e-Zamówienia. Do korzystania z „Formularzy do komunikacji” służących </w:t>
      </w:r>
      <w:r w:rsidR="00E44854">
        <w:br/>
      </w:r>
      <w:r w:rsidRPr="00C772CC">
        <w:t xml:space="preserve">do zadawania pytań Nr postępowania: </w:t>
      </w:r>
      <w:r w:rsidR="006309F5" w:rsidRPr="00C772CC">
        <w:t>UG.</w:t>
      </w:r>
      <w:r w:rsidR="002E071C">
        <w:t>RI.</w:t>
      </w:r>
      <w:r w:rsidR="006309F5" w:rsidRPr="00C772CC">
        <w:t>271.</w:t>
      </w:r>
      <w:r w:rsidR="00045F1F">
        <w:t>8</w:t>
      </w:r>
      <w:r w:rsidR="006309F5" w:rsidRPr="00C772CC">
        <w:t>.202</w:t>
      </w:r>
      <w:r w:rsidR="00045F1F">
        <w:t>6</w:t>
      </w:r>
      <w:r w:rsidR="006309F5" w:rsidRPr="00C772CC">
        <w:t xml:space="preserve"> </w:t>
      </w:r>
      <w:r w:rsidRPr="00C772CC">
        <w:t xml:space="preserve"> dotyczących treści dokumentów zamówienia wystarczające jest posiadanie tzw. konta uproszczonego na Platformie </w:t>
      </w:r>
      <w:r w:rsidR="00201B49" w:rsidRPr="00C772CC">
        <w:br/>
      </w:r>
      <w:r w:rsidRPr="00C772CC">
        <w:t>e-Zamówienia. Wszystkie wysłane i odebrane w postępowaniu przez wykonawcę wiadomości widoczne są po zalogowaniu w podglądzie postępowania w zakładce</w:t>
      </w:r>
      <w:r w:rsidR="00E754A6" w:rsidRPr="00C772CC">
        <w:t xml:space="preserve"> </w:t>
      </w:r>
      <w:r w:rsidRPr="00C772CC">
        <w:t>„Komunikacja”. Maksymalny rozmiar plików przesyłanych za pośrednictwem „Formularzy do komunikacji” wynosi 150 MB (wielkość ta dotyczy plików przesyłanych jako załączniki do jednego formularza).</w:t>
      </w:r>
      <w:r w:rsidR="00201B49" w:rsidRPr="00C772CC">
        <w:t xml:space="preserve"> </w:t>
      </w:r>
      <w:r w:rsidRPr="00C772CC">
        <w:t>Minimalne wymagania techniczne dotyczące sprzętu używanego w celu korzystania z usług Platformy e-Zamówienia oraz informacje dotyczące specyfikacji połączenia określa Regulamin Platformy e-Zamówienia. W przypadku problemów technicznych i awarii związanych z funkcjonowaniem Platformy e-Zamówienia użytkownicy mogą skorzystać ze wsparcia technicznego dostępnego pod numerem telefonu (22) 458 77</w:t>
      </w:r>
      <w:r w:rsidR="009F3CBB" w:rsidRPr="00C772CC">
        <w:t xml:space="preserve"> </w:t>
      </w:r>
      <w:r w:rsidRPr="00C772CC">
        <w:t>99 lub drogą elektroniczną poprzez formularz udostępniony na stronie internetowej https://ezamowienia.gov.pl w zakładce „Zgłoś problem”. Postępowanie o udzielenie zamówienia prowadzi się w języku polskim.</w:t>
      </w:r>
    </w:p>
    <w:p w14:paraId="61C60DE9" w14:textId="77777777" w:rsidR="00913612" w:rsidRPr="00C772CC" w:rsidRDefault="002C11D2" w:rsidP="00E754A6">
      <w:pPr>
        <w:pStyle w:val="Akapitzlist"/>
        <w:numPr>
          <w:ilvl w:val="0"/>
          <w:numId w:val="16"/>
        </w:numPr>
        <w:tabs>
          <w:tab w:val="left" w:pos="1364"/>
        </w:tabs>
        <w:ind w:left="993" w:firstLine="0"/>
      </w:pPr>
      <w:r w:rsidRPr="00C772CC">
        <w:lastRenderedPageBreak/>
        <w:t>Osobą uprawnioną do porozumiewania się z Wykonawcami jest:</w:t>
      </w:r>
    </w:p>
    <w:p w14:paraId="0610808F" w14:textId="77777777" w:rsidR="00913612" w:rsidRPr="00C772CC" w:rsidRDefault="002C11D2" w:rsidP="00E754A6">
      <w:pPr>
        <w:pStyle w:val="Akapitzlist"/>
        <w:numPr>
          <w:ilvl w:val="1"/>
          <w:numId w:val="7"/>
        </w:numPr>
        <w:tabs>
          <w:tab w:val="left" w:pos="1848"/>
          <w:tab w:val="left" w:pos="1849"/>
        </w:tabs>
        <w:spacing w:before="38"/>
        <w:ind w:left="993" w:firstLine="425"/>
      </w:pPr>
      <w:r w:rsidRPr="00C772CC">
        <w:t>w zakresie proceduralnym:</w:t>
      </w:r>
      <w:r w:rsidR="00E754A6" w:rsidRPr="00C772CC">
        <w:t xml:space="preserve"> </w:t>
      </w:r>
      <w:r w:rsidR="00565D4F" w:rsidRPr="00C772CC">
        <w:rPr>
          <w:b/>
          <w:bCs/>
        </w:rPr>
        <w:t>DAWID MIĄDOWICZ</w:t>
      </w:r>
      <w:r w:rsidRPr="00C772CC">
        <w:rPr>
          <w:b/>
          <w:bCs/>
        </w:rPr>
        <w:t xml:space="preserve"> tel. 61</w:t>
      </w:r>
      <w:r w:rsidR="006309F5" w:rsidRPr="00C772CC">
        <w:rPr>
          <w:b/>
          <w:bCs/>
        </w:rPr>
        <w:t> 429 49 26</w:t>
      </w:r>
      <w:r w:rsidRPr="00C772CC">
        <w:t xml:space="preserve"> </w:t>
      </w:r>
    </w:p>
    <w:p w14:paraId="4220AA6B" w14:textId="08C1BB73" w:rsidR="00913612" w:rsidRPr="00C772CC" w:rsidRDefault="002C11D2" w:rsidP="00E754A6">
      <w:pPr>
        <w:pStyle w:val="Akapitzlist"/>
        <w:numPr>
          <w:ilvl w:val="1"/>
          <w:numId w:val="7"/>
        </w:numPr>
        <w:tabs>
          <w:tab w:val="left" w:pos="1848"/>
          <w:tab w:val="left" w:pos="1849"/>
        </w:tabs>
        <w:spacing w:before="37"/>
        <w:ind w:left="993" w:firstLine="425"/>
      </w:pPr>
      <w:r w:rsidRPr="00C772CC">
        <w:t>w zakresie merytorycznym:</w:t>
      </w:r>
      <w:r w:rsidR="00E754A6" w:rsidRPr="00C772CC">
        <w:t xml:space="preserve"> </w:t>
      </w:r>
      <w:r w:rsidR="009F3CBB" w:rsidRPr="00C772CC">
        <w:rPr>
          <w:b/>
          <w:bCs/>
        </w:rPr>
        <w:t>PRZEMYSŁAW STRZYŻEWSKI</w:t>
      </w:r>
      <w:r w:rsidRPr="00C772CC">
        <w:rPr>
          <w:b/>
          <w:bCs/>
        </w:rPr>
        <w:t xml:space="preserve"> </w:t>
      </w:r>
      <w:proofErr w:type="spellStart"/>
      <w:r w:rsidR="006309F5" w:rsidRPr="00C772CC">
        <w:rPr>
          <w:b/>
          <w:bCs/>
        </w:rPr>
        <w:t>tel</w:t>
      </w:r>
      <w:proofErr w:type="spellEnd"/>
      <w:r w:rsidRPr="00C772CC">
        <w:rPr>
          <w:b/>
          <w:bCs/>
        </w:rPr>
        <w:t xml:space="preserve">: </w:t>
      </w:r>
      <w:r w:rsidR="006309F5" w:rsidRPr="00C772CC">
        <w:rPr>
          <w:b/>
          <w:bCs/>
        </w:rPr>
        <w:t xml:space="preserve">61 429 49 </w:t>
      </w:r>
      <w:r w:rsidR="002E071C">
        <w:rPr>
          <w:b/>
          <w:bCs/>
        </w:rPr>
        <w:t>14</w:t>
      </w:r>
    </w:p>
    <w:p w14:paraId="7A3694BF" w14:textId="0DB0E105" w:rsidR="00913612" w:rsidRPr="00C772CC" w:rsidRDefault="002C11D2" w:rsidP="00E754A6">
      <w:pPr>
        <w:pStyle w:val="Akapitzlist"/>
        <w:numPr>
          <w:ilvl w:val="0"/>
          <w:numId w:val="16"/>
        </w:numPr>
        <w:tabs>
          <w:tab w:val="left" w:pos="1400"/>
        </w:tabs>
        <w:spacing w:before="40"/>
        <w:ind w:left="993" w:right="1051" w:firstLine="0"/>
        <w:rPr>
          <w:rFonts w:ascii="Arial" w:hAnsi="Arial"/>
        </w:rPr>
      </w:pPr>
      <w:r w:rsidRPr="00C772CC">
        <w:t xml:space="preserve">W korespondencji kierowanej do Zamawiającego Wykonawcy powinni posługiwać </w:t>
      </w:r>
      <w:r w:rsidR="00E44854">
        <w:br/>
      </w:r>
      <w:r w:rsidRPr="00C772CC">
        <w:t>się numerem przedmiotowego postępowania.</w:t>
      </w:r>
    </w:p>
    <w:p w14:paraId="1AF56757" w14:textId="77777777" w:rsidR="00913612" w:rsidRPr="00C772CC" w:rsidRDefault="002C11D2" w:rsidP="00E754A6">
      <w:pPr>
        <w:pStyle w:val="Akapitzlist"/>
        <w:numPr>
          <w:ilvl w:val="0"/>
          <w:numId w:val="16"/>
        </w:numPr>
        <w:tabs>
          <w:tab w:val="left" w:pos="1417"/>
        </w:tabs>
        <w:spacing w:before="1"/>
        <w:ind w:left="993" w:right="1049" w:firstLine="0"/>
        <w:rPr>
          <w:rFonts w:ascii="Arial" w:hAnsi="Arial"/>
        </w:rPr>
      </w:pPr>
      <w:r w:rsidRPr="00C772CC">
        <w:t>Wykonawca może zwrócić się do zamawiającego z wnioskiem o wyjaśnienie treści SWZ.</w:t>
      </w:r>
    </w:p>
    <w:p w14:paraId="538A2323" w14:textId="77777777" w:rsidR="00913612" w:rsidRPr="00C772CC" w:rsidRDefault="002C11D2" w:rsidP="00E754A6">
      <w:pPr>
        <w:pStyle w:val="Akapitzlist"/>
        <w:numPr>
          <w:ilvl w:val="0"/>
          <w:numId w:val="16"/>
        </w:numPr>
        <w:tabs>
          <w:tab w:val="left" w:pos="1280"/>
        </w:tabs>
        <w:ind w:left="993" w:right="1047" w:firstLine="0"/>
      </w:pPr>
      <w:r w:rsidRPr="00C772CC">
        <w:t>Zamawiający jest obowiązany udzielić wyjaśnień niezwłocznie, jednak nie później niż na</w:t>
      </w:r>
      <w:r w:rsidR="006309F5" w:rsidRPr="00C772CC">
        <w:t xml:space="preserve"> </w:t>
      </w:r>
      <w:r w:rsidRPr="00C772CC">
        <w:t xml:space="preserve"> 2 dni przed upływem terminu składania odpowiednio ofert, pod warunkiem że wniosek </w:t>
      </w:r>
      <w:r w:rsidR="00BB21AC" w:rsidRPr="00C772CC">
        <w:br/>
      </w:r>
      <w:r w:rsidRPr="00C772CC">
        <w:t>o wyjaśnienie treści SWZ wpłynął do zamawiającego nie później niż na 4 dni przed upływem terminu składania odpowiednio ofert.</w:t>
      </w:r>
    </w:p>
    <w:p w14:paraId="42D462BA" w14:textId="77777777" w:rsidR="005B7874" w:rsidRDefault="002C11D2" w:rsidP="00E754A6">
      <w:pPr>
        <w:pStyle w:val="Akapitzlist"/>
        <w:numPr>
          <w:ilvl w:val="0"/>
          <w:numId w:val="16"/>
        </w:numPr>
        <w:tabs>
          <w:tab w:val="left" w:pos="1424"/>
        </w:tabs>
        <w:ind w:left="993" w:right="1043" w:firstLine="0"/>
      </w:pPr>
      <w:r w:rsidRPr="00C772CC">
        <w:t>Jeżeli zamawiający nie udzieli wyjaśnień w terminie, o którym mowa w ust. 1</w:t>
      </w:r>
      <w:r w:rsidR="00201B49" w:rsidRPr="00C772CC">
        <w:t>7</w:t>
      </w:r>
      <w:r w:rsidRPr="00C772CC">
        <w:t>, przedłuża termin składania ofert o czas niezbędny do zapoznania się wszystkich zainteresowanych wykonawców z wyjaśnieniami niezbędnym</w:t>
      </w:r>
      <w:r w:rsidR="00734ED3">
        <w:t xml:space="preserve">i do należytego przygotowania i złożenia </w:t>
      </w:r>
      <w:r w:rsidRPr="00C772CC">
        <w:t xml:space="preserve">ofert. </w:t>
      </w:r>
    </w:p>
    <w:p w14:paraId="7572C7D5" w14:textId="223E15BB" w:rsidR="00913612" w:rsidRPr="00C772CC" w:rsidRDefault="002C11D2" w:rsidP="00E754A6">
      <w:pPr>
        <w:pStyle w:val="Akapitzlist"/>
        <w:numPr>
          <w:ilvl w:val="0"/>
          <w:numId w:val="16"/>
        </w:numPr>
        <w:tabs>
          <w:tab w:val="left" w:pos="1424"/>
        </w:tabs>
        <w:ind w:left="993" w:right="1043" w:firstLine="0"/>
      </w:pPr>
      <w:r w:rsidRPr="00C772CC">
        <w:t>W przypadku gdy wniosek o wyjaśnienie treści SWZ nie wpłynął w terminie, o którym mowa w ust. 1</w:t>
      </w:r>
      <w:r w:rsidR="00201B49" w:rsidRPr="00C772CC">
        <w:t>7</w:t>
      </w:r>
      <w:r w:rsidRPr="00C772CC">
        <w:t>, zamawiający nie ma obowiązku udzielania wyjaśnień SWZ oraz obowiązku przedłużenia terminu składania ofert.</w:t>
      </w:r>
    </w:p>
    <w:p w14:paraId="4F693994" w14:textId="77777777" w:rsidR="00913612" w:rsidRPr="00C772CC" w:rsidRDefault="002C11D2" w:rsidP="00E754A6">
      <w:pPr>
        <w:pStyle w:val="Akapitzlist"/>
        <w:numPr>
          <w:ilvl w:val="0"/>
          <w:numId w:val="6"/>
        </w:numPr>
        <w:tabs>
          <w:tab w:val="left" w:pos="1990"/>
        </w:tabs>
        <w:ind w:left="1560" w:right="1045" w:hanging="284"/>
      </w:pPr>
      <w:r w:rsidRPr="00C772CC">
        <w:t>Przedłużenie terminu składania ofert, o których mowa w ust. 1</w:t>
      </w:r>
      <w:r w:rsidR="00201B49" w:rsidRPr="00C772CC">
        <w:t>7</w:t>
      </w:r>
      <w:r w:rsidRPr="00C772CC">
        <w:t>, nie wpływa na bieg terminu składania wniosku o wyjaśnienie treści SWZ.</w:t>
      </w:r>
    </w:p>
    <w:p w14:paraId="12D2BEB5" w14:textId="55B5293F" w:rsidR="00913612" w:rsidRPr="00C772CC" w:rsidRDefault="002C11D2" w:rsidP="00E754A6">
      <w:pPr>
        <w:pStyle w:val="Akapitzlist"/>
        <w:numPr>
          <w:ilvl w:val="0"/>
          <w:numId w:val="6"/>
        </w:numPr>
        <w:tabs>
          <w:tab w:val="left" w:pos="1851"/>
        </w:tabs>
        <w:spacing w:before="1"/>
        <w:ind w:left="1560" w:right="1047" w:hanging="284"/>
      </w:pPr>
      <w:r w:rsidRPr="00C772CC">
        <w:t xml:space="preserve">Wszelkie informacje stanowiące tajemnicę przedsiębiorstwa w rozumieniu ustawy </w:t>
      </w:r>
      <w:r w:rsidR="00E44854">
        <w:br/>
      </w:r>
      <w:r w:rsidRPr="00C772CC">
        <w:t>z dnia 16 kwietnia 1993 r. o zwalczaniu nieuczciwej konkurencji, które Wykonawca</w:t>
      </w:r>
      <w:r w:rsidR="006309F5" w:rsidRPr="00C772CC">
        <w:t xml:space="preserve"> </w:t>
      </w:r>
      <w:r w:rsidRPr="00C772CC">
        <w:t>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p>
    <w:p w14:paraId="39EAD45C" w14:textId="77777777" w:rsidR="00913612" w:rsidRPr="00C772CC" w:rsidRDefault="00913612" w:rsidP="00193029">
      <w:pPr>
        <w:pStyle w:val="Tekstpodstawowy"/>
        <w:spacing w:before="2"/>
        <w:rPr>
          <w:sz w:val="25"/>
        </w:rPr>
      </w:pPr>
    </w:p>
    <w:p w14:paraId="00E1A684" w14:textId="77777777" w:rsidR="00913612" w:rsidRPr="00C772CC" w:rsidRDefault="002C11D2" w:rsidP="00305852">
      <w:pPr>
        <w:pStyle w:val="Akapitzlist"/>
        <w:numPr>
          <w:ilvl w:val="0"/>
          <w:numId w:val="19"/>
        </w:numPr>
        <w:tabs>
          <w:tab w:val="left" w:pos="851"/>
        </w:tabs>
        <w:spacing w:before="1" w:after="23"/>
        <w:ind w:left="1134" w:right="960" w:hanging="425"/>
        <w:jc w:val="left"/>
        <w:rPr>
          <w:rFonts w:ascii="Arial" w:hAnsi="Arial"/>
          <w:b/>
          <w:sz w:val="20"/>
        </w:rPr>
      </w:pPr>
      <w:r w:rsidRPr="00C772CC">
        <w:rPr>
          <w:rFonts w:ascii="Arial" w:hAnsi="Arial"/>
          <w:b/>
          <w:sz w:val="20"/>
        </w:rPr>
        <w:t>- OPIS SPOSOBU PRZYGOTOWANIA OFERT ORAZ WYMAGANIA FORMALNE DOTYCZĄCE SKŁADANYCH OŚWIADCZEŃ I DOKUMENTÓW</w:t>
      </w:r>
    </w:p>
    <w:p w14:paraId="6BBDC84D" w14:textId="05105C8B"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38CE9B69" wp14:editId="7C1D248E">
                <wp:extent cx="6339840" cy="6350"/>
                <wp:effectExtent l="0" t="1905" r="0" b="1270"/>
                <wp:docPr id="103409238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226543125" name="Rectangle 18"/>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F298CC" id="Group 17"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">
                <v:rect id="Rectangle 18"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" fillcolor="black" stroked="f"/>
                <w10:anchorlock/>
              </v:group>
            </w:pict>
          </mc:Fallback>
        </mc:AlternateContent>
      </w:r>
    </w:p>
    <w:p w14:paraId="6ABA3492" w14:textId="77777777" w:rsidR="00913612" w:rsidRPr="00C772CC" w:rsidRDefault="00913612" w:rsidP="00193029">
      <w:pPr>
        <w:pStyle w:val="Tekstpodstawowy"/>
        <w:spacing w:before="9"/>
        <w:rPr>
          <w:rFonts w:ascii="Arial"/>
          <w:b/>
          <w:sz w:val="11"/>
        </w:rPr>
      </w:pPr>
    </w:p>
    <w:p w14:paraId="047FC180" w14:textId="77777777" w:rsidR="00913612" w:rsidRPr="00C772CC" w:rsidRDefault="002C11D2" w:rsidP="00994C94">
      <w:pPr>
        <w:pStyle w:val="Akapitzlist"/>
        <w:numPr>
          <w:ilvl w:val="1"/>
          <w:numId w:val="19"/>
        </w:numPr>
        <w:tabs>
          <w:tab w:val="left" w:pos="1276"/>
        </w:tabs>
        <w:spacing w:before="94"/>
        <w:ind w:left="1276" w:hanging="430"/>
        <w:rPr>
          <w:rFonts w:ascii="Arial" w:hAnsi="Arial"/>
          <w:sz w:val="20"/>
        </w:rPr>
      </w:pPr>
      <w:r w:rsidRPr="00C772CC">
        <w:t>Wykonawca może złożyć tylko jedną ofertę.</w:t>
      </w:r>
    </w:p>
    <w:p w14:paraId="342EF3AA" w14:textId="77777777" w:rsidR="00913612" w:rsidRPr="00C772CC" w:rsidRDefault="002C11D2" w:rsidP="00994C94">
      <w:pPr>
        <w:pStyle w:val="Akapitzlist"/>
        <w:numPr>
          <w:ilvl w:val="1"/>
          <w:numId w:val="19"/>
        </w:numPr>
        <w:tabs>
          <w:tab w:val="left" w:pos="1230"/>
        </w:tabs>
        <w:ind w:left="1276" w:hanging="430"/>
        <w:rPr>
          <w:rFonts w:ascii="Arial" w:hAnsi="Arial"/>
          <w:sz w:val="20"/>
        </w:rPr>
      </w:pPr>
      <w:r w:rsidRPr="00C772CC">
        <w:t>Treść oferty musi odpowiadać treści SWZ.</w:t>
      </w:r>
    </w:p>
    <w:p w14:paraId="08468206" w14:textId="77777777" w:rsidR="00913612" w:rsidRPr="00C772CC" w:rsidRDefault="002C11D2" w:rsidP="00994C94">
      <w:pPr>
        <w:pStyle w:val="Akapitzlist"/>
        <w:numPr>
          <w:ilvl w:val="1"/>
          <w:numId w:val="19"/>
        </w:numPr>
        <w:tabs>
          <w:tab w:val="left" w:pos="1290"/>
        </w:tabs>
        <w:ind w:left="1276" w:right="957" w:hanging="430"/>
        <w:rPr>
          <w:rFonts w:ascii="Arial" w:hAnsi="Arial"/>
          <w:sz w:val="20"/>
        </w:rPr>
      </w:pPr>
      <w:r w:rsidRPr="00C772CC">
        <w:t xml:space="preserve">Ofertę składa się na Formularzu Ofertowym – zgodnie z Załącznikiem nr 1 do SWZ. </w:t>
      </w:r>
      <w:r w:rsidR="00BB21AC" w:rsidRPr="00C772CC">
        <w:br/>
      </w:r>
      <w:r w:rsidRPr="00C772CC">
        <w:t>Wraz z ofertą Wykonawca jest zobowiązany złożyć:</w:t>
      </w:r>
    </w:p>
    <w:p w14:paraId="13F6DBAD" w14:textId="77777777" w:rsidR="00913612" w:rsidRPr="00C772CC" w:rsidRDefault="002C11D2" w:rsidP="00994C94">
      <w:pPr>
        <w:pStyle w:val="Akapitzlist"/>
        <w:numPr>
          <w:ilvl w:val="2"/>
          <w:numId w:val="19"/>
        </w:numPr>
        <w:tabs>
          <w:tab w:val="left" w:pos="1681"/>
        </w:tabs>
        <w:ind w:left="1680" w:hanging="258"/>
      </w:pPr>
      <w:r w:rsidRPr="00C772CC">
        <w:t>Oświadczenia, o których mowa w Rozdziale IX SWZ,</w:t>
      </w:r>
    </w:p>
    <w:p w14:paraId="005637DF" w14:textId="77777777" w:rsidR="00913612" w:rsidRPr="00C772CC" w:rsidRDefault="002C11D2" w:rsidP="00994C94">
      <w:pPr>
        <w:pStyle w:val="Akapitzlist"/>
        <w:numPr>
          <w:ilvl w:val="2"/>
          <w:numId w:val="19"/>
        </w:numPr>
        <w:tabs>
          <w:tab w:val="left" w:pos="1683"/>
        </w:tabs>
        <w:spacing w:before="1"/>
        <w:ind w:left="1682" w:hanging="260"/>
      </w:pPr>
      <w:r w:rsidRPr="00C772CC">
        <w:t>Zobowiązanie innego podmiotu, o którym mowa w Rozdziale X SWZ (jeżeli dotyczy),</w:t>
      </w:r>
    </w:p>
    <w:p w14:paraId="06AA0616" w14:textId="5AAF36D9" w:rsidR="00BB21AC" w:rsidRPr="00C772CC" w:rsidRDefault="00E0394B" w:rsidP="00994C94">
      <w:pPr>
        <w:pStyle w:val="Akapitzlist"/>
        <w:numPr>
          <w:ilvl w:val="2"/>
          <w:numId w:val="19"/>
        </w:numPr>
        <w:tabs>
          <w:tab w:val="left" w:pos="1683"/>
        </w:tabs>
        <w:ind w:left="1682" w:hanging="260"/>
      </w:pPr>
      <w:r w:rsidRPr="00C772CC">
        <w:t xml:space="preserve">PRZEDMIOTOWE </w:t>
      </w:r>
      <w:r w:rsidR="002C11D2" w:rsidRPr="00C772CC">
        <w:t xml:space="preserve">środki dowodowe wymienione w pkt IV </w:t>
      </w:r>
      <w:proofErr w:type="spellStart"/>
      <w:r w:rsidR="002C11D2" w:rsidRPr="00C772CC">
        <w:t>ppkt</w:t>
      </w:r>
      <w:proofErr w:type="spellEnd"/>
      <w:r w:rsidR="002C11D2" w:rsidRPr="00C772CC">
        <w:t xml:space="preserve">. </w:t>
      </w:r>
      <w:r w:rsidR="00201B49" w:rsidRPr="00C772CC">
        <w:t>1</w:t>
      </w:r>
      <w:r w:rsidR="00AF5806">
        <w:t>.</w:t>
      </w:r>
      <w:r w:rsidR="005B7874">
        <w:t>2</w:t>
      </w:r>
      <w:r w:rsidR="002C11D2" w:rsidRPr="00C772CC">
        <w:t xml:space="preserve"> SWZ.</w:t>
      </w:r>
    </w:p>
    <w:p w14:paraId="43B82394" w14:textId="77777777" w:rsidR="00913612" w:rsidRPr="00C772CC" w:rsidRDefault="002C11D2" w:rsidP="00994C94">
      <w:pPr>
        <w:pStyle w:val="Akapitzlist"/>
        <w:numPr>
          <w:ilvl w:val="2"/>
          <w:numId w:val="19"/>
        </w:numPr>
        <w:tabs>
          <w:tab w:val="left" w:pos="1683"/>
        </w:tabs>
        <w:ind w:left="1682" w:right="965" w:hanging="260"/>
      </w:pPr>
      <w:r w:rsidRPr="00C772CC">
        <w:t>Dokumenty, z których wynika prawo do podpisania oferty, odpowiednie</w:t>
      </w:r>
      <w:r w:rsidR="00201B49" w:rsidRPr="00C772CC">
        <w:t xml:space="preserve"> </w:t>
      </w:r>
      <w:r w:rsidRPr="00C772CC">
        <w:t>pełnomocnictwa (jeżeli dotyczy).</w:t>
      </w:r>
    </w:p>
    <w:p w14:paraId="68BC3897" w14:textId="5999C8DD" w:rsidR="00994C94" w:rsidRPr="00994C94" w:rsidRDefault="002C11D2" w:rsidP="00994C94">
      <w:pPr>
        <w:pStyle w:val="Akapitzlist"/>
        <w:numPr>
          <w:ilvl w:val="0"/>
          <w:numId w:val="19"/>
        </w:numPr>
        <w:tabs>
          <w:tab w:val="left" w:pos="1760"/>
        </w:tabs>
        <w:spacing w:before="77"/>
        <w:ind w:left="1134" w:right="954" w:hanging="425"/>
        <w:rPr>
          <w:rFonts w:ascii="Arial" w:hAnsi="Arial"/>
          <w:b/>
          <w:sz w:val="20"/>
        </w:rPr>
      </w:pPr>
      <w:r w:rsidRPr="00C772CC">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Oferta oraz pozostałe oświadczenia i dokumenty, dla których Zamawiający określił wzory w formie formularzy zamieszczonych w załącznikach do SWZ, powinny być sporządzone zgodnie z tymi wzorami, co do treści oraz opisu kolumn i wierszy. Ofertę składa się pod rygorem nieważności w formie elektronicznej lub w postaci elektronicznej opatrzonej podpisem kwalifikowanym lub zaufanym albo podpisem osobistym. Formaty plików muszą być zgodne z krajowymi Ramami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(Dz.U.20</w:t>
      </w:r>
      <w:r w:rsidR="00E0394B">
        <w:t>24 poz. 773</w:t>
      </w:r>
      <w:r w:rsidRPr="00C772CC">
        <w:t xml:space="preserve"> ). Zamawiający zaleca zapisanie dokumentów w formacie PDF. Oferta powinna być sporządzona w języku polskim. Każdy dokument składający się na ofertę powinien być czytelny. Jeśli oferta zawiera informacje stanowiące tajemnicę przedsiębiorstwa w rozumieniu ustawy z dnia 16 kwietnia 1993 r. </w:t>
      </w:r>
      <w:r w:rsidR="00E0394B">
        <w:br/>
      </w:r>
      <w:r w:rsidRPr="00C772CC">
        <w:t>o zwalczaniu nieuczciwej konkurencji (</w:t>
      </w:r>
      <w:r w:rsidR="00C554BC" w:rsidRPr="00C554BC">
        <w:t>Dz.U. z 2022 r. poz. 1233</w:t>
      </w:r>
      <w:r w:rsidRPr="00C772CC">
        <w:t>.), Wykonawca powinien nie później niż w terminie składania ofert, zastrzec, że nie mogą one być udostępnione oraz wykazać, iż zastrzeżone informacje stanowią tajemnicę przedsiębiorstwa. Wykonawca składa ofertę za pośrednictwem zakładki</w:t>
      </w:r>
      <w:r w:rsidR="00BB21AC" w:rsidRPr="00C772CC">
        <w:t xml:space="preserve"> </w:t>
      </w:r>
      <w:r w:rsidRPr="00C772CC">
        <w:t xml:space="preserve">„Oferty/wnioski”, widocznej </w:t>
      </w:r>
      <w:r w:rsidR="00E44854">
        <w:br/>
      </w:r>
      <w:r w:rsidRPr="00C772CC">
        <w:t xml:space="preserve">w podglądzie postępowania po zalogowaniu się na konto Wykonawcy. Po wybraniu przycisku </w:t>
      </w:r>
      <w:r w:rsidRPr="00C772CC">
        <w:lastRenderedPageBreak/>
        <w:t xml:space="preserve">„Złóż ofertę” system prezentuje okno składania oferty umożliwiające przekazanie dokumentów elektronicznych, w którym znajdują się dwa pola </w:t>
      </w:r>
      <w:proofErr w:type="spellStart"/>
      <w:r w:rsidRPr="00C772CC">
        <w:t>drag&amp;drop</w:t>
      </w:r>
      <w:proofErr w:type="spellEnd"/>
      <w:r w:rsidRPr="00C772CC">
        <w:t xml:space="preserve"> („przeciągnij” </w:t>
      </w:r>
      <w:r w:rsidR="004C78B7">
        <w:br/>
      </w:r>
      <w:r w:rsidRPr="00C772CC">
        <w:t xml:space="preserve">i „upuść”) służące do dodawania plików. Wykonawca dodaje wybrany </w:t>
      </w:r>
      <w:r w:rsidR="00E44854">
        <w:br/>
      </w:r>
      <w:r w:rsidRPr="00C772CC">
        <w:t>z dysku i uprzednio podpisany „Formularz oferty” w pierwszym polu</w:t>
      </w:r>
      <w:r w:rsidR="00492703" w:rsidRPr="00C772CC">
        <w:t xml:space="preserve"> </w:t>
      </w:r>
      <w:r w:rsidRPr="00C772CC">
        <w:t xml:space="preserve">(„Wypełniony formularz oferty”). UWAGA – pierwsze pole przeznaczone na dodanie formularza oferty umożliwia załączenie jednego pojedynczego pliku. W przypadku gdy formularz oferty składa się </w:t>
      </w:r>
      <w:r w:rsidR="004C78B7">
        <w:br/>
      </w:r>
      <w:r w:rsidRPr="00C772CC">
        <w:t xml:space="preserve">z dwóch lub więcej plików należy jeden z nich dodać w polu przeznaczonym na formularz oferty, a pozostałe w polu przeznaczonym na załączniki. W kolejnym polu („Załączniki i inne dokumenty przedstawione w ofercie przez Wykonawcę”) Wykonawca dodaje pozostałe pliki stanowiące ofertę lub składane wraz z ofertą. Jeżeli wraz z ofertą składane są dokumenty zawierające tajemnicę przedsiębiorstwa wykonawca, w celu utrzymania w poufności tych informacji, przekazuje je w wydzielonym i odpowiednio oznaczonym pliku, wraz </w:t>
      </w:r>
      <w:r w:rsidR="004C78B7">
        <w:br/>
      </w:r>
      <w:r w:rsidRPr="00C772CC">
        <w:t xml:space="preserve">z jednoczesnym zaznaczeniem w nazwie pliku „Dokument stanowiący tajemnicę przedsiębiorstwa”. Zarówno załącznik stanowiący tajemnicę przedsiębiorstwa </w:t>
      </w:r>
      <w:r w:rsidR="004C78B7">
        <w:br/>
      </w:r>
      <w:r w:rsidRPr="00C772CC">
        <w:t xml:space="preserve">jak i uzasadnienie zastrzeżenia tajemnicy przedsiębiorstwa należy dodać w polu „Załączniki i inne dokumenty przedstawione w ofercie przez Wykonawcę”. Formularz ofertowy </w:t>
      </w:r>
      <w:r w:rsidR="004C78B7">
        <w:br/>
      </w:r>
      <w:r w:rsidRPr="00C772CC">
        <w:t xml:space="preserve">oraz pozostałe dokumenty wchodzące w skład oferty lub składane wraz z ofertą, </w:t>
      </w:r>
      <w:r w:rsidR="004C78B7">
        <w:br/>
      </w:r>
      <w:r w:rsidRPr="00C772CC">
        <w:t xml:space="preserve">które są zgodne z ustawą </w:t>
      </w:r>
      <w:proofErr w:type="spellStart"/>
      <w:r w:rsidRPr="00C772CC">
        <w:t>Pzp</w:t>
      </w:r>
      <w:proofErr w:type="spellEnd"/>
      <w:r w:rsidRPr="00C772CC">
        <w:t xml:space="preserve"> lub rozporządzeniem Prezesa Rady Ministrów w sprawie wymagań dla dokumentów elektronicznych podpisuje się kwalifikowanym podpisem elektronicznym, podpisem zaufanym lub podpisem osobistym.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w:t>
      </w:r>
      <w:r w:rsidR="004C78B7">
        <w:br/>
      </w:r>
      <w:r w:rsidRPr="00C772CC">
        <w:t xml:space="preserve">jest równoznaczne z opatrzeniem wszystkich dokumentów zawartych w tym pliku odpowiednio kwalifikowanym podpisem elektronicznym, podpisem zaufanym lub podpisem osobistym. </w:t>
      </w:r>
      <w:r w:rsidRPr="00994C94">
        <w:rPr>
          <w:rFonts w:ascii="Arial" w:hAnsi="Arial"/>
          <w:b/>
          <w:u w:val="thick"/>
        </w:rPr>
        <w:t>UWAGA: niniejsze postępowanie prowadzone jest bez</w:t>
      </w:r>
      <w:r w:rsidRPr="00994C94">
        <w:rPr>
          <w:rFonts w:ascii="Arial" w:hAnsi="Arial"/>
          <w:b/>
        </w:rPr>
        <w:t xml:space="preserve"> </w:t>
      </w:r>
      <w:r w:rsidRPr="00994C94">
        <w:rPr>
          <w:rFonts w:ascii="Arial" w:hAnsi="Arial"/>
          <w:b/>
          <w:u w:val="thick"/>
        </w:rPr>
        <w:t>wykorzystania formularza interaktywnego dostępnego na platformie.</w:t>
      </w:r>
      <w:r w:rsidRPr="00994C94">
        <w:rPr>
          <w:rFonts w:ascii="Arial" w:hAnsi="Arial"/>
          <w:b/>
        </w:rPr>
        <w:t xml:space="preserve"> </w:t>
      </w:r>
      <w:r w:rsidRPr="00C772CC">
        <w:t>Przy składaniu oferty wyświetlony zostanie komunikat o treści „Postępowanie nie posiada opublikowanego formularza do tego etapu postępowania” oraz „Plik (nazwa pliku stanowiącego formularz) nie jest poprawnym formularzem interaktywnym wygenerowanym na Platformie”. Powyższe komunikaty są jedynie ostrzeżeniami i nie uniemożliwiają poprawnego złożenia oferty z wykorzystaniem formularza udostępnionego przez Zamawiającego.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w:t>
      </w:r>
      <w:r w:rsidR="00BB21AC" w:rsidRPr="00C772CC">
        <w:t xml:space="preserve"> </w:t>
      </w:r>
      <w:r w:rsidRPr="00C772CC">
        <w:t>„Oferty/Wnioski”. Oferta może być złożona tylko do upływu terminu składania ofert. Wykonawca może przed upływem terminu składania ofert wycofać ofertę. Wykonawca wycofuje ofertę w zakładce „Oferty/wnioski” używając przycisku „Wycofaj ofertę”. Maksymalny łączny rozmiar plików stanowiących ofertę lub składanych wraz z ofertą to</w:t>
      </w:r>
      <w:r w:rsidR="00BB21AC" w:rsidRPr="00C772CC">
        <w:t xml:space="preserve"> </w:t>
      </w:r>
      <w:r w:rsidR="00000654">
        <w:t xml:space="preserve">250 MB. Ofertę, oświadczenia, </w:t>
      </w:r>
      <w:r w:rsidRPr="00C772CC">
        <w:t xml:space="preserve">o których mowa w art. 125 ust. 1 ustawy </w:t>
      </w:r>
      <w:proofErr w:type="spellStart"/>
      <w:r w:rsidRPr="00C772CC">
        <w:t>Pzp</w:t>
      </w:r>
      <w:proofErr w:type="spellEnd"/>
      <w:r w:rsidRPr="00C772CC">
        <w:t xml:space="preserve">, podmiotowe środki dowodowe, pełnomocnictwa, zobowiązanie podmiotu </w:t>
      </w:r>
      <w:r w:rsidR="00000654">
        <w:t xml:space="preserve">udostępniającego zasoby </w:t>
      </w:r>
      <w:r w:rsidR="000F0341" w:rsidRPr="000F0341">
        <w:t>sporządza się w postaci elektronicznej.</w:t>
      </w:r>
    </w:p>
    <w:p w14:paraId="65629BC0" w14:textId="77FE1017" w:rsidR="00913612" w:rsidRPr="00994C94" w:rsidRDefault="00E45B96" w:rsidP="00305852">
      <w:pPr>
        <w:pStyle w:val="Akapitzlist"/>
        <w:numPr>
          <w:ilvl w:val="0"/>
          <w:numId w:val="19"/>
        </w:numPr>
        <w:tabs>
          <w:tab w:val="left" w:pos="1760"/>
        </w:tabs>
        <w:spacing w:before="77"/>
        <w:ind w:left="1134" w:right="954" w:hanging="425"/>
        <w:jc w:val="left"/>
        <w:rPr>
          <w:rFonts w:ascii="Arial" w:hAnsi="Arial"/>
          <w:b/>
          <w:sz w:val="20"/>
        </w:rPr>
      </w:pPr>
      <w:r>
        <w:rPr>
          <w:noProof/>
        </w:rPr>
        <mc:AlternateContent>
          <mc:Choice Requires="wps">
            <w:drawing>
              <wp:anchor distT="0" distB="0" distL="0" distR="0" simplePos="0" relativeHeight="487594496" behindDoc="1" locked="0" layoutInCell="1" allowOverlap="1" wp14:anchorId="77EF6505" wp14:editId="1482069C">
                <wp:simplePos x="0" y="0"/>
                <wp:positionH relativeFrom="page">
                  <wp:posOffset>339725</wp:posOffset>
                </wp:positionH>
                <wp:positionV relativeFrom="paragraph">
                  <wp:posOffset>208915</wp:posOffset>
                </wp:positionV>
                <wp:extent cx="6339840" cy="6350"/>
                <wp:effectExtent l="0" t="0" r="0" b="0"/>
                <wp:wrapTopAndBottom/>
                <wp:docPr id="466246138"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984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F5260" id="Prostokąt 7" o:spid="_x0000_s1026" style="position:absolute;margin-left:26.75pt;margin-top:16.45pt;width:499.2pt;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" fillcolor="black" stroked="f">
                <w10:wrap type="topAndBottom" anchorx="page"/>
              </v:rect>
            </w:pict>
          </mc:Fallback>
        </mc:AlternateContent>
      </w:r>
      <w:r w:rsidR="002C11D2" w:rsidRPr="00994C94">
        <w:rPr>
          <w:rFonts w:ascii="Arial" w:hAnsi="Arial"/>
          <w:b/>
          <w:sz w:val="20"/>
        </w:rPr>
        <w:t>- SPOSÓB OBLICZENIA CENY OFERTY</w:t>
      </w:r>
    </w:p>
    <w:p w14:paraId="12FDFD47" w14:textId="77777777" w:rsidR="00913612" w:rsidRPr="00C772CC" w:rsidRDefault="00913612" w:rsidP="00193029">
      <w:pPr>
        <w:pStyle w:val="Tekstpodstawowy"/>
        <w:spacing w:before="2"/>
        <w:rPr>
          <w:rFonts w:ascii="Arial"/>
          <w:b/>
          <w:sz w:val="10"/>
        </w:rPr>
      </w:pPr>
    </w:p>
    <w:p w14:paraId="34EA4F2E" w14:textId="77777777" w:rsidR="00913612" w:rsidRPr="00C772CC" w:rsidRDefault="002C11D2" w:rsidP="00305852">
      <w:pPr>
        <w:pStyle w:val="Akapitzlist"/>
        <w:numPr>
          <w:ilvl w:val="1"/>
          <w:numId w:val="19"/>
        </w:numPr>
        <w:tabs>
          <w:tab w:val="left" w:pos="1424"/>
        </w:tabs>
        <w:spacing w:before="94"/>
        <w:ind w:left="1423" w:right="956"/>
        <w:rPr>
          <w:rFonts w:ascii="Arial" w:hAnsi="Arial"/>
          <w:b/>
        </w:rPr>
      </w:pPr>
      <w:r w:rsidRPr="00C772CC">
        <w:t xml:space="preserve">Wykonawca podaje cenę za realizację przedmiotu zamówienia zgodnie ze wzorem Formularza Ofertowego, stanowiącego </w:t>
      </w:r>
      <w:r w:rsidRPr="00C772CC">
        <w:rPr>
          <w:rFonts w:ascii="Arial" w:hAnsi="Arial"/>
          <w:b/>
        </w:rPr>
        <w:t>Załącznik nr 1 do SWZ.</w:t>
      </w:r>
    </w:p>
    <w:p w14:paraId="1BEC6F01" w14:textId="77777777" w:rsidR="00913612" w:rsidRPr="00C772CC" w:rsidRDefault="002C11D2" w:rsidP="00305852">
      <w:pPr>
        <w:pStyle w:val="Akapitzlist"/>
        <w:numPr>
          <w:ilvl w:val="1"/>
          <w:numId w:val="19"/>
        </w:numPr>
        <w:tabs>
          <w:tab w:val="left" w:pos="1424"/>
        </w:tabs>
        <w:ind w:left="1423" w:right="953"/>
        <w:rPr>
          <w:rFonts w:ascii="Arial" w:hAnsi="Arial"/>
        </w:rPr>
      </w:pPr>
      <w:r w:rsidRPr="00C772CC">
        <w:t>Cena ofertowa brutto musi uwzględniać wszystkie koszty związane z realizacją</w:t>
      </w:r>
      <w:r w:rsidR="00565D4F" w:rsidRPr="00C772CC">
        <w:t xml:space="preserve"> </w:t>
      </w:r>
      <w:r w:rsidRPr="00C772CC">
        <w:t xml:space="preserve"> przedmiotu zamówienia zgodnie z opisem przedmiotu zamówienia oraz istotnymi postanowieniami umowy </w:t>
      </w:r>
      <w:r w:rsidRPr="00C772CC">
        <w:rPr>
          <w:sz w:val="21"/>
        </w:rPr>
        <w:t>określonymi w niniejszej SWZ.</w:t>
      </w:r>
    </w:p>
    <w:p w14:paraId="586B444A" w14:textId="77777777" w:rsidR="00913612" w:rsidRPr="00C772CC" w:rsidRDefault="002C11D2" w:rsidP="00305852">
      <w:pPr>
        <w:pStyle w:val="Akapitzlist"/>
        <w:numPr>
          <w:ilvl w:val="1"/>
          <w:numId w:val="19"/>
        </w:numPr>
        <w:tabs>
          <w:tab w:val="left" w:pos="1424"/>
        </w:tabs>
        <w:ind w:left="1423" w:right="955"/>
        <w:rPr>
          <w:rFonts w:ascii="Arial" w:hAnsi="Arial"/>
        </w:rPr>
      </w:pPr>
      <w:r w:rsidRPr="00C772CC">
        <w:t xml:space="preserve">Cena podana na Formularzu Ofertowym jest ceną ostateczną, niepodlegającą negocjacji i wyczerpującą wszelkie należności Wykonawcy wobec Zamawiającego związane </w:t>
      </w:r>
      <w:r w:rsidR="00BB21AC" w:rsidRPr="00C772CC">
        <w:br/>
      </w:r>
      <w:r w:rsidRPr="00C772CC">
        <w:t>z realizacją przedmiotu zamówienia.</w:t>
      </w:r>
    </w:p>
    <w:p w14:paraId="2627BD4D" w14:textId="77777777" w:rsidR="00913612" w:rsidRPr="00C772CC" w:rsidRDefault="002C11D2" w:rsidP="00305852">
      <w:pPr>
        <w:pStyle w:val="Akapitzlist"/>
        <w:numPr>
          <w:ilvl w:val="1"/>
          <w:numId w:val="19"/>
        </w:numPr>
        <w:tabs>
          <w:tab w:val="left" w:pos="1424"/>
        </w:tabs>
        <w:ind w:left="1423" w:right="954"/>
        <w:rPr>
          <w:rFonts w:ascii="Arial" w:hAnsi="Arial"/>
        </w:rPr>
      </w:pPr>
      <w:r w:rsidRPr="00C772CC">
        <w:t>Cena oferty powinna być wyrażona w złotych polskich (PLN) z dokładnością do dwóch miejsc po przecinku.</w:t>
      </w:r>
    </w:p>
    <w:p w14:paraId="5D95F475" w14:textId="77777777" w:rsidR="00913612" w:rsidRPr="00C772CC" w:rsidRDefault="002C11D2" w:rsidP="00305852">
      <w:pPr>
        <w:pStyle w:val="Akapitzlist"/>
        <w:numPr>
          <w:ilvl w:val="1"/>
          <w:numId w:val="19"/>
        </w:numPr>
        <w:tabs>
          <w:tab w:val="left" w:pos="1424"/>
        </w:tabs>
        <w:ind w:left="1423"/>
        <w:rPr>
          <w:rFonts w:ascii="Arial" w:hAnsi="Arial"/>
        </w:rPr>
      </w:pPr>
      <w:r w:rsidRPr="00C772CC">
        <w:t>Zamawiający nie przewiduje rozliczeń w walucie obcej.</w:t>
      </w:r>
    </w:p>
    <w:p w14:paraId="5CD02344" w14:textId="77777777" w:rsidR="00913612" w:rsidRPr="00C772CC" w:rsidRDefault="002C11D2" w:rsidP="00305852">
      <w:pPr>
        <w:pStyle w:val="Akapitzlist"/>
        <w:numPr>
          <w:ilvl w:val="1"/>
          <w:numId w:val="19"/>
        </w:numPr>
        <w:tabs>
          <w:tab w:val="left" w:pos="1424"/>
        </w:tabs>
        <w:spacing w:before="38"/>
        <w:ind w:left="1423" w:right="949"/>
        <w:rPr>
          <w:rFonts w:ascii="Arial" w:hAnsi="Arial"/>
        </w:rPr>
      </w:pPr>
      <w:r w:rsidRPr="00C772CC">
        <w:lastRenderedPageBreak/>
        <w:t>Wyliczona cena oferty brutto będzie służyć do porównania złożonych ofert i do rozliczenia w trakcie realizacji zamówienia.</w:t>
      </w:r>
    </w:p>
    <w:p w14:paraId="37E5BDB9" w14:textId="7BBBB70D" w:rsidR="00913612" w:rsidRPr="00C772CC" w:rsidRDefault="002C11D2" w:rsidP="00305852">
      <w:pPr>
        <w:pStyle w:val="Akapitzlist"/>
        <w:numPr>
          <w:ilvl w:val="1"/>
          <w:numId w:val="19"/>
        </w:numPr>
        <w:tabs>
          <w:tab w:val="left" w:pos="1424"/>
        </w:tabs>
        <w:spacing w:before="1"/>
        <w:ind w:left="1423" w:right="954"/>
        <w:rPr>
          <w:rFonts w:ascii="Arial" w:hAnsi="Arial"/>
        </w:rPr>
      </w:pPr>
      <w:r w:rsidRPr="00C772CC">
        <w:t>Jeżeli została złożona oferta, której wybór prowadziłby do powstania u zamawiającego obowiązku podatkowego zgodnie z ustawą z dnia 11 marca 2004 r. o podatku od towarów i usług (</w:t>
      </w:r>
      <w:r w:rsidR="00C554BC" w:rsidRPr="00C554BC">
        <w:t>Dz.U. z 2025 r. poz. 775</w:t>
      </w:r>
      <w:r w:rsidR="00C554BC">
        <w:t xml:space="preserve">) </w:t>
      </w:r>
      <w:r w:rsidRPr="00C772CC">
        <w:t xml:space="preserve">dla celów zastosowania kryterium ceny lub kosztu zamawiający dolicza do przedstawionej w tej ofercie ceny kwotę podatku od towarów </w:t>
      </w:r>
      <w:r w:rsidR="004C78B7">
        <w:br/>
      </w:r>
      <w:r w:rsidRPr="00C772CC">
        <w:t>i usług, którą miałby obowiązek rozliczyć. W ofercie, o której mowa w ust. 1, wykonawca ma obowiązek:</w:t>
      </w:r>
    </w:p>
    <w:p w14:paraId="03AC29C4" w14:textId="77777777" w:rsidR="00913612" w:rsidRPr="00C772CC" w:rsidRDefault="002C11D2" w:rsidP="00305852">
      <w:pPr>
        <w:pStyle w:val="Akapitzlist"/>
        <w:numPr>
          <w:ilvl w:val="2"/>
          <w:numId w:val="19"/>
        </w:numPr>
        <w:tabs>
          <w:tab w:val="left" w:pos="1821"/>
          <w:tab w:val="left" w:pos="1822"/>
        </w:tabs>
        <w:ind w:left="1822" w:right="961" w:hanging="408"/>
      </w:pPr>
      <w:r w:rsidRPr="00C772CC">
        <w:t>poinformowania zamawiającego, że wybór jego oferty będzie prowadził do</w:t>
      </w:r>
      <w:r w:rsidR="00E512CB" w:rsidRPr="00C772CC">
        <w:t xml:space="preserve"> </w:t>
      </w:r>
      <w:r w:rsidRPr="00C772CC">
        <w:t>powstania u zamawiającego obowiązku podatkowego;</w:t>
      </w:r>
    </w:p>
    <w:p w14:paraId="7ECB0995" w14:textId="77777777" w:rsidR="00913612" w:rsidRPr="00C772CC" w:rsidRDefault="002C11D2" w:rsidP="00305852">
      <w:pPr>
        <w:pStyle w:val="Akapitzlist"/>
        <w:numPr>
          <w:ilvl w:val="2"/>
          <w:numId w:val="19"/>
        </w:numPr>
        <w:tabs>
          <w:tab w:val="left" w:pos="1821"/>
          <w:tab w:val="left" w:pos="1822"/>
        </w:tabs>
        <w:ind w:left="1822" w:right="958" w:hanging="408"/>
      </w:pPr>
      <w:r w:rsidRPr="00C772CC">
        <w:t>wskazania nazwy (rodzaju) towaru lub usługi, których dostawa lub świadczenie będą prowadziły do powstania obowiązku podatkowego;</w:t>
      </w:r>
    </w:p>
    <w:p w14:paraId="4E3BA0F9" w14:textId="77777777" w:rsidR="00913612" w:rsidRPr="00C772CC" w:rsidRDefault="002C11D2" w:rsidP="00305852">
      <w:pPr>
        <w:pStyle w:val="Akapitzlist"/>
        <w:numPr>
          <w:ilvl w:val="2"/>
          <w:numId w:val="19"/>
        </w:numPr>
        <w:tabs>
          <w:tab w:val="left" w:pos="1821"/>
          <w:tab w:val="left" w:pos="1822"/>
          <w:tab w:val="left" w:pos="3069"/>
          <w:tab w:val="left" w:pos="4093"/>
          <w:tab w:val="left" w:pos="4974"/>
          <w:tab w:val="left" w:pos="5485"/>
          <w:tab w:val="left" w:pos="6279"/>
          <w:tab w:val="left" w:pos="7344"/>
          <w:tab w:val="left" w:pos="8834"/>
        </w:tabs>
        <w:ind w:left="1822" w:right="954" w:hanging="408"/>
      </w:pPr>
      <w:r w:rsidRPr="00C772CC">
        <w:t>wskazania</w:t>
      </w:r>
      <w:r w:rsidRPr="00C772CC">
        <w:tab/>
        <w:t>wartości</w:t>
      </w:r>
      <w:r w:rsidRPr="00C772CC">
        <w:tab/>
        <w:t>towaru</w:t>
      </w:r>
      <w:r w:rsidRPr="00C772CC">
        <w:tab/>
        <w:t>lub</w:t>
      </w:r>
      <w:r w:rsidRPr="00C772CC">
        <w:tab/>
        <w:t>usługi</w:t>
      </w:r>
      <w:r w:rsidRPr="00C772CC">
        <w:tab/>
        <w:t>objętego</w:t>
      </w:r>
      <w:r w:rsidRPr="00C772CC">
        <w:tab/>
        <w:t>obowiązkiem</w:t>
      </w:r>
      <w:r w:rsidRPr="00C772CC">
        <w:tab/>
        <w:t>podatkowym zamawiającego, bez kwoty podatku;</w:t>
      </w:r>
    </w:p>
    <w:p w14:paraId="609B566F" w14:textId="77777777" w:rsidR="00913612" w:rsidRPr="00C772CC" w:rsidRDefault="002C11D2" w:rsidP="00305852">
      <w:pPr>
        <w:pStyle w:val="Akapitzlist"/>
        <w:numPr>
          <w:ilvl w:val="2"/>
          <w:numId w:val="19"/>
        </w:numPr>
        <w:tabs>
          <w:tab w:val="left" w:pos="1821"/>
          <w:tab w:val="left" w:pos="1822"/>
        </w:tabs>
        <w:ind w:left="1822" w:right="958" w:hanging="408"/>
      </w:pPr>
      <w:r w:rsidRPr="00C772CC">
        <w:t>wskazania stawki podatku od towarów i usług, która zgodnie z wiedzą wykonawcy, będzie miała zastosowanie.</w:t>
      </w:r>
    </w:p>
    <w:p w14:paraId="424FC255" w14:textId="77777777" w:rsidR="00913612" w:rsidRPr="00C772CC" w:rsidRDefault="00913612" w:rsidP="00193029">
      <w:pPr>
        <w:pStyle w:val="Tekstpodstawowy"/>
        <w:spacing w:before="9"/>
        <w:rPr>
          <w:sz w:val="24"/>
        </w:rPr>
      </w:pPr>
    </w:p>
    <w:p w14:paraId="08DF00D6" w14:textId="219F96F5" w:rsidR="00913612" w:rsidRPr="00C772CC" w:rsidRDefault="002C11D2" w:rsidP="00305852">
      <w:pPr>
        <w:pStyle w:val="Akapitzlist"/>
        <w:numPr>
          <w:ilvl w:val="0"/>
          <w:numId w:val="19"/>
        </w:numPr>
        <w:tabs>
          <w:tab w:val="left" w:pos="709"/>
        </w:tabs>
        <w:spacing w:after="19"/>
        <w:ind w:left="993" w:hanging="284"/>
        <w:jc w:val="left"/>
        <w:rPr>
          <w:rFonts w:ascii="Arial" w:hAnsi="Arial"/>
          <w:b/>
          <w:sz w:val="20"/>
        </w:rPr>
      </w:pPr>
      <w:r w:rsidRPr="00C772CC">
        <w:rPr>
          <w:rFonts w:ascii="Arial" w:hAnsi="Arial"/>
          <w:b/>
          <w:sz w:val="20"/>
        </w:rPr>
        <w:t>- WYMAGANIA DOTYCZĄCE WADIU</w:t>
      </w:r>
      <w:r w:rsidR="00DC2D74">
        <w:rPr>
          <w:rFonts w:ascii="Arial" w:hAnsi="Arial"/>
          <w:b/>
          <w:sz w:val="20"/>
        </w:rPr>
        <w:t>M</w:t>
      </w:r>
      <w:r w:rsidRPr="00C772CC">
        <w:rPr>
          <w:rFonts w:ascii="Arial" w:hAnsi="Arial"/>
          <w:b/>
          <w:sz w:val="20"/>
        </w:rPr>
        <w:t>:</w:t>
      </w:r>
    </w:p>
    <w:p w14:paraId="6E2FCFEE" w14:textId="7F5DED2C"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3603743E" wp14:editId="47D2DC65">
                <wp:extent cx="6339840" cy="6350"/>
                <wp:effectExtent l="0" t="0" r="0" b="5715"/>
                <wp:docPr id="142543169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618264699" name="Rectangle 15"/>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BFE348" id="Group 14"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">
                <v:rect id="Rectangle 15"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" fillcolor="black" stroked="f"/>
                <w10:anchorlock/>
              </v:group>
            </w:pict>
          </mc:Fallback>
        </mc:AlternateContent>
      </w:r>
    </w:p>
    <w:p w14:paraId="3B48D486" w14:textId="77777777" w:rsidR="00913612" w:rsidRPr="00C772CC" w:rsidRDefault="00913612" w:rsidP="00193029">
      <w:pPr>
        <w:pStyle w:val="Tekstpodstawowy"/>
        <w:spacing w:before="4"/>
        <w:rPr>
          <w:rFonts w:ascii="Arial"/>
          <w:b/>
          <w:sz w:val="19"/>
        </w:rPr>
      </w:pPr>
    </w:p>
    <w:p w14:paraId="740DE448" w14:textId="77777777" w:rsidR="00913612" w:rsidRPr="00C772CC" w:rsidRDefault="002C11D2" w:rsidP="00193029">
      <w:pPr>
        <w:pStyle w:val="Tekstpodstawowy"/>
        <w:spacing w:before="57"/>
        <w:ind w:left="996"/>
        <w:rPr>
          <w:rFonts w:ascii="Arial" w:hAnsi="Arial" w:cs="Arial"/>
        </w:rPr>
      </w:pPr>
      <w:r w:rsidRPr="00C772CC">
        <w:rPr>
          <w:rFonts w:ascii="Arial" w:hAnsi="Arial" w:cs="Arial"/>
        </w:rPr>
        <w:t>Zamawiający nie wymaga wniesienia wadium</w:t>
      </w:r>
    </w:p>
    <w:p w14:paraId="53FB828F" w14:textId="77777777" w:rsidR="00913612" w:rsidRPr="00C772CC" w:rsidRDefault="00AB24D3" w:rsidP="00305852">
      <w:pPr>
        <w:pStyle w:val="Akapitzlist"/>
        <w:numPr>
          <w:ilvl w:val="0"/>
          <w:numId w:val="19"/>
        </w:numPr>
        <w:tabs>
          <w:tab w:val="left" w:pos="709"/>
        </w:tabs>
        <w:spacing w:before="182" w:after="19"/>
        <w:ind w:left="1134" w:hanging="425"/>
        <w:jc w:val="left"/>
        <w:rPr>
          <w:rFonts w:ascii="Arial" w:hAnsi="Arial"/>
          <w:b/>
          <w:sz w:val="20"/>
        </w:rPr>
      </w:pPr>
      <w:r w:rsidRPr="00C772CC">
        <w:rPr>
          <w:rFonts w:ascii="Arial" w:hAnsi="Arial"/>
          <w:b/>
          <w:sz w:val="20"/>
        </w:rPr>
        <w:t xml:space="preserve">- </w:t>
      </w:r>
      <w:r w:rsidR="002C11D2" w:rsidRPr="00C772CC">
        <w:rPr>
          <w:rFonts w:ascii="Arial" w:hAnsi="Arial"/>
          <w:b/>
          <w:sz w:val="20"/>
        </w:rPr>
        <w:t>TERMIN ZWIĄZANIA OFERTĄ</w:t>
      </w:r>
    </w:p>
    <w:p w14:paraId="72CC9112" w14:textId="38A10915"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3A8D83D7" wp14:editId="36C181E5">
                <wp:extent cx="6339840" cy="6350"/>
                <wp:effectExtent l="0" t="0" r="0" b="7620"/>
                <wp:docPr id="609238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1081590726" name="Rectangle 13"/>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3CE4B33" id="Group 12"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">
                <v:rect id="Rectangle 13"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" fillcolor="black" stroked="f"/>
                <w10:anchorlock/>
              </v:group>
            </w:pict>
          </mc:Fallback>
        </mc:AlternateContent>
      </w:r>
    </w:p>
    <w:p w14:paraId="2CE659AC" w14:textId="77777777" w:rsidR="00913612" w:rsidRPr="00C772CC" w:rsidRDefault="00913612" w:rsidP="00193029">
      <w:pPr>
        <w:pStyle w:val="Tekstpodstawowy"/>
        <w:spacing w:before="10"/>
        <w:rPr>
          <w:rFonts w:ascii="Arial"/>
          <w:b/>
          <w:sz w:val="11"/>
        </w:rPr>
      </w:pPr>
    </w:p>
    <w:p w14:paraId="1C0AF853" w14:textId="36AA4F9B" w:rsidR="00913612" w:rsidRPr="0060749B" w:rsidRDefault="002C11D2" w:rsidP="00305852">
      <w:pPr>
        <w:pStyle w:val="Akapitzlist"/>
        <w:numPr>
          <w:ilvl w:val="1"/>
          <w:numId w:val="19"/>
        </w:numPr>
        <w:tabs>
          <w:tab w:val="left" w:pos="1424"/>
        </w:tabs>
        <w:spacing w:before="93"/>
        <w:ind w:left="1423" w:right="951"/>
        <w:rPr>
          <w:rFonts w:ascii="Arial" w:hAnsi="Arial"/>
        </w:rPr>
      </w:pPr>
      <w:r w:rsidRPr="0060749B">
        <w:t xml:space="preserve">Wykonawca będzie związany ofertą przez okres </w:t>
      </w:r>
      <w:r w:rsidRPr="0060749B">
        <w:rPr>
          <w:rFonts w:ascii="Arial" w:hAnsi="Arial"/>
          <w:b/>
        </w:rPr>
        <w:t>30 dni</w:t>
      </w:r>
      <w:r w:rsidRPr="0060749B">
        <w:t xml:space="preserve">, tj. do dnia </w:t>
      </w:r>
      <w:r w:rsidR="0060749B" w:rsidRPr="0060749B">
        <w:rPr>
          <w:b/>
          <w:bCs/>
        </w:rPr>
        <w:t>0</w:t>
      </w:r>
      <w:r w:rsidR="00045F1F">
        <w:rPr>
          <w:b/>
          <w:bCs/>
        </w:rPr>
        <w:t>5</w:t>
      </w:r>
      <w:r w:rsidRPr="0060749B">
        <w:rPr>
          <w:b/>
          <w:bCs/>
        </w:rPr>
        <w:t>.</w:t>
      </w:r>
      <w:r w:rsidR="0059713A" w:rsidRPr="0060749B">
        <w:rPr>
          <w:b/>
          <w:bCs/>
        </w:rPr>
        <w:t>09</w:t>
      </w:r>
      <w:r w:rsidRPr="0060749B">
        <w:rPr>
          <w:b/>
          <w:bCs/>
        </w:rPr>
        <w:t>.202</w:t>
      </w:r>
      <w:r w:rsidR="00045F1F">
        <w:rPr>
          <w:b/>
          <w:bCs/>
        </w:rPr>
        <w:t>6</w:t>
      </w:r>
      <w:r w:rsidR="00C554BC" w:rsidRPr="0060749B">
        <w:rPr>
          <w:b/>
          <w:bCs/>
        </w:rPr>
        <w:t xml:space="preserve"> </w:t>
      </w:r>
      <w:r w:rsidRPr="0060749B">
        <w:rPr>
          <w:b/>
          <w:bCs/>
        </w:rPr>
        <w:t>r.</w:t>
      </w:r>
      <w:r w:rsidRPr="0060749B">
        <w:t xml:space="preserve"> </w:t>
      </w:r>
      <w:r w:rsidR="00492703" w:rsidRPr="0060749B">
        <w:rPr>
          <w:color w:val="FF0000"/>
        </w:rPr>
        <w:br/>
      </w:r>
      <w:r w:rsidRPr="0060749B">
        <w:t>Bieg terminu związania ofertą rozpoczyna się wraz z upływem terminu składania ofert.</w:t>
      </w:r>
    </w:p>
    <w:p w14:paraId="6BE53DA6" w14:textId="5B854A67" w:rsidR="00913612" w:rsidRPr="0060749B" w:rsidRDefault="002C11D2" w:rsidP="00305852">
      <w:pPr>
        <w:pStyle w:val="Akapitzlist"/>
        <w:numPr>
          <w:ilvl w:val="1"/>
          <w:numId w:val="19"/>
        </w:numPr>
        <w:tabs>
          <w:tab w:val="left" w:pos="1424"/>
        </w:tabs>
        <w:spacing w:before="2"/>
        <w:ind w:left="1423" w:right="954"/>
        <w:rPr>
          <w:rFonts w:ascii="Arial" w:hAnsi="Arial"/>
        </w:rPr>
      </w:pPr>
      <w:r w:rsidRPr="0060749B">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w:t>
      </w:r>
      <w:r w:rsidR="00E44854">
        <w:br/>
      </w:r>
      <w:r w:rsidRPr="0060749B">
        <w:t>o wyrażeniu zgody na przedłużenie terminu związania ofertą.</w:t>
      </w:r>
    </w:p>
    <w:p w14:paraId="547AFDAB" w14:textId="0EE714B4" w:rsidR="00913612" w:rsidRPr="0060749B" w:rsidRDefault="00913612" w:rsidP="00193029">
      <w:pPr>
        <w:pStyle w:val="Tekstpodstawowy"/>
        <w:spacing w:before="1"/>
        <w:rPr>
          <w:sz w:val="25"/>
        </w:rPr>
      </w:pPr>
    </w:p>
    <w:p w14:paraId="0D626669" w14:textId="77777777" w:rsidR="00913612" w:rsidRPr="0060749B" w:rsidRDefault="00AB24D3" w:rsidP="00305852">
      <w:pPr>
        <w:pStyle w:val="Akapitzlist"/>
        <w:numPr>
          <w:ilvl w:val="0"/>
          <w:numId w:val="19"/>
        </w:numPr>
        <w:tabs>
          <w:tab w:val="left" w:pos="709"/>
        </w:tabs>
        <w:spacing w:before="1" w:after="19"/>
        <w:ind w:left="1134" w:hanging="425"/>
        <w:jc w:val="left"/>
        <w:rPr>
          <w:rFonts w:ascii="Arial" w:hAnsi="Arial"/>
          <w:b/>
          <w:sz w:val="20"/>
        </w:rPr>
      </w:pPr>
      <w:r w:rsidRPr="0060749B">
        <w:rPr>
          <w:rFonts w:ascii="Arial" w:hAnsi="Arial"/>
          <w:b/>
          <w:sz w:val="20"/>
        </w:rPr>
        <w:t xml:space="preserve">- </w:t>
      </w:r>
      <w:r w:rsidR="002C11D2" w:rsidRPr="0060749B">
        <w:rPr>
          <w:rFonts w:ascii="Arial" w:hAnsi="Arial"/>
          <w:b/>
          <w:sz w:val="20"/>
        </w:rPr>
        <w:t>SPOSÓB I TERMIN SKŁADANIA I OTWARCIA OFERT</w:t>
      </w:r>
    </w:p>
    <w:p w14:paraId="12FF8318" w14:textId="0F13E6F9" w:rsidR="00913612" w:rsidRPr="0060749B" w:rsidRDefault="00E45B96" w:rsidP="00193029">
      <w:pPr>
        <w:pStyle w:val="Tekstpodstawowy"/>
        <w:ind w:left="115"/>
        <w:rPr>
          <w:rFonts w:ascii="Arial"/>
          <w:sz w:val="2"/>
        </w:rPr>
      </w:pPr>
      <w:r w:rsidRPr="0060749B">
        <w:rPr>
          <w:rFonts w:ascii="Arial"/>
          <w:noProof/>
          <w:sz w:val="2"/>
        </w:rPr>
        <mc:AlternateContent>
          <mc:Choice Requires="wpg">
            <w:drawing>
              <wp:inline distT="0" distB="0" distL="0" distR="0" wp14:anchorId="5A59640D" wp14:editId="4BD3954F">
                <wp:extent cx="6339840" cy="6350"/>
                <wp:effectExtent l="0" t="4445" r="0" b="0"/>
                <wp:docPr id="86166499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792269158" name="Rectangle 11"/>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A477AEF" id="Group 10"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">
                <v:rect id="Rectangle 11"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" fillcolor="black" stroked="f"/>
                <w10:anchorlock/>
              </v:group>
            </w:pict>
          </mc:Fallback>
        </mc:AlternateContent>
      </w:r>
    </w:p>
    <w:p w14:paraId="6F54E4FD" w14:textId="77777777" w:rsidR="00913612" w:rsidRPr="0060749B" w:rsidRDefault="00913612" w:rsidP="00193029">
      <w:pPr>
        <w:pStyle w:val="Tekstpodstawowy"/>
        <w:spacing w:before="10"/>
        <w:rPr>
          <w:rFonts w:ascii="Arial"/>
          <w:b/>
          <w:sz w:val="11"/>
        </w:rPr>
      </w:pPr>
    </w:p>
    <w:p w14:paraId="26E1C3BC" w14:textId="314B9433" w:rsidR="00913612" w:rsidRPr="0060749B" w:rsidRDefault="002C11D2" w:rsidP="00305852">
      <w:pPr>
        <w:pStyle w:val="Akapitzlist"/>
        <w:numPr>
          <w:ilvl w:val="1"/>
          <w:numId w:val="19"/>
        </w:numPr>
        <w:tabs>
          <w:tab w:val="left" w:pos="1721"/>
        </w:tabs>
        <w:spacing w:before="93"/>
        <w:ind w:left="1423" w:right="948" w:firstLine="0"/>
        <w:rPr>
          <w:b/>
        </w:rPr>
      </w:pPr>
      <w:r w:rsidRPr="0060749B">
        <w:t xml:space="preserve">Ofertę należy złożyć poprzez Platformę e-Zamówienia, do dnia </w:t>
      </w:r>
      <w:r w:rsidR="00045F1F" w:rsidRPr="00E0394B">
        <w:rPr>
          <w:b/>
          <w:bCs/>
        </w:rPr>
        <w:t>0</w:t>
      </w:r>
      <w:r w:rsidR="00045F1F">
        <w:rPr>
          <w:rFonts w:ascii="Arial" w:hAnsi="Arial"/>
          <w:b/>
        </w:rPr>
        <w:t>7</w:t>
      </w:r>
      <w:r w:rsidRPr="0060749B">
        <w:rPr>
          <w:rFonts w:ascii="Arial" w:hAnsi="Arial"/>
          <w:b/>
        </w:rPr>
        <w:t>.</w:t>
      </w:r>
      <w:r w:rsidR="0059713A" w:rsidRPr="0060749B">
        <w:rPr>
          <w:rFonts w:ascii="Arial" w:hAnsi="Arial"/>
          <w:b/>
        </w:rPr>
        <w:t>0</w:t>
      </w:r>
      <w:r w:rsidR="00045F1F">
        <w:rPr>
          <w:rFonts w:ascii="Arial" w:hAnsi="Arial"/>
          <w:b/>
        </w:rPr>
        <w:t>8</w:t>
      </w:r>
      <w:r w:rsidRPr="0060749B">
        <w:rPr>
          <w:rFonts w:ascii="Arial" w:hAnsi="Arial"/>
          <w:b/>
        </w:rPr>
        <w:t>.202</w:t>
      </w:r>
      <w:r w:rsidR="00045F1F">
        <w:rPr>
          <w:rFonts w:ascii="Arial" w:hAnsi="Arial"/>
          <w:b/>
        </w:rPr>
        <w:t>6</w:t>
      </w:r>
      <w:r w:rsidRPr="0060749B">
        <w:rPr>
          <w:rFonts w:ascii="Arial" w:hAnsi="Arial"/>
          <w:b/>
        </w:rPr>
        <w:t xml:space="preserve">r. </w:t>
      </w:r>
      <w:r w:rsidR="004D6C72" w:rsidRPr="0060749B">
        <w:rPr>
          <w:rFonts w:ascii="Arial" w:hAnsi="Arial"/>
          <w:b/>
        </w:rPr>
        <w:br/>
      </w:r>
      <w:r w:rsidRPr="0060749B">
        <w:rPr>
          <w:rFonts w:ascii="Arial" w:hAnsi="Arial"/>
          <w:b/>
        </w:rPr>
        <w:t xml:space="preserve">do godziny </w:t>
      </w:r>
      <w:r w:rsidR="004D6C72" w:rsidRPr="0060749B">
        <w:rPr>
          <w:rFonts w:ascii="Arial" w:hAnsi="Arial"/>
          <w:b/>
        </w:rPr>
        <w:t>9</w:t>
      </w:r>
      <w:r w:rsidRPr="0060749B">
        <w:rPr>
          <w:rFonts w:ascii="Arial" w:hAnsi="Arial"/>
          <w:b/>
        </w:rPr>
        <w:t>:00.</w:t>
      </w:r>
    </w:p>
    <w:p w14:paraId="3E1EC6A8" w14:textId="23842BDC" w:rsidR="00913612" w:rsidRPr="0060749B" w:rsidRDefault="002C11D2" w:rsidP="00305852">
      <w:pPr>
        <w:pStyle w:val="Akapitzlist"/>
        <w:numPr>
          <w:ilvl w:val="1"/>
          <w:numId w:val="19"/>
        </w:numPr>
        <w:tabs>
          <w:tab w:val="left" w:pos="1717"/>
        </w:tabs>
        <w:spacing w:before="78"/>
        <w:ind w:left="1423" w:right="955" w:firstLine="0"/>
      </w:pPr>
      <w:r w:rsidRPr="0060749B">
        <w:t xml:space="preserve">O terminie złożenia oferty decyduje czas pełnego przeprocesowania transakcji </w:t>
      </w:r>
      <w:r w:rsidR="00E44854">
        <w:br/>
      </w:r>
      <w:r w:rsidRPr="0060749B">
        <w:t>na Platformie.</w:t>
      </w:r>
    </w:p>
    <w:p w14:paraId="3DB8002F" w14:textId="1B7F3F54" w:rsidR="00C772CC" w:rsidRPr="0060749B" w:rsidRDefault="002C11D2" w:rsidP="00305852">
      <w:pPr>
        <w:pStyle w:val="Akapitzlist"/>
        <w:numPr>
          <w:ilvl w:val="1"/>
          <w:numId w:val="19"/>
        </w:numPr>
        <w:tabs>
          <w:tab w:val="left" w:pos="1669"/>
        </w:tabs>
        <w:ind w:left="1668" w:hanging="246"/>
        <w:rPr>
          <w:b/>
        </w:rPr>
      </w:pPr>
      <w:r w:rsidRPr="0060749B">
        <w:t xml:space="preserve">Otwarcie ofert nastąpi w dniu </w:t>
      </w:r>
      <w:r w:rsidR="00045F1F">
        <w:rPr>
          <w:b/>
          <w:bCs/>
        </w:rPr>
        <w:t>07</w:t>
      </w:r>
      <w:r w:rsidR="00E512CB" w:rsidRPr="0060749B">
        <w:rPr>
          <w:rFonts w:ascii="Arial" w:hAnsi="Arial"/>
          <w:b/>
          <w:bCs/>
        </w:rPr>
        <w:t>.</w:t>
      </w:r>
      <w:r w:rsidRPr="0060749B">
        <w:rPr>
          <w:rFonts w:ascii="Arial" w:hAnsi="Arial"/>
          <w:b/>
          <w:bCs/>
        </w:rPr>
        <w:t>0</w:t>
      </w:r>
      <w:r w:rsidR="0059713A" w:rsidRPr="0060749B">
        <w:rPr>
          <w:rFonts w:ascii="Arial" w:hAnsi="Arial"/>
          <w:b/>
          <w:bCs/>
        </w:rPr>
        <w:t>8</w:t>
      </w:r>
      <w:r w:rsidRPr="0060749B">
        <w:rPr>
          <w:rFonts w:ascii="Arial" w:hAnsi="Arial"/>
          <w:b/>
          <w:bCs/>
        </w:rPr>
        <w:t>.202</w:t>
      </w:r>
      <w:r w:rsidR="00045F1F">
        <w:rPr>
          <w:rFonts w:ascii="Arial" w:hAnsi="Arial"/>
          <w:b/>
          <w:bCs/>
        </w:rPr>
        <w:t>6</w:t>
      </w:r>
      <w:r w:rsidRPr="0060749B">
        <w:rPr>
          <w:rFonts w:ascii="Arial" w:hAnsi="Arial"/>
          <w:b/>
        </w:rPr>
        <w:t xml:space="preserve">r. o godzinie </w:t>
      </w:r>
      <w:r w:rsidR="004D6C72" w:rsidRPr="0060749B">
        <w:rPr>
          <w:rFonts w:ascii="Arial" w:hAnsi="Arial"/>
          <w:b/>
        </w:rPr>
        <w:t>9</w:t>
      </w:r>
      <w:r w:rsidR="00E512CB" w:rsidRPr="0060749B">
        <w:rPr>
          <w:rFonts w:ascii="Arial" w:hAnsi="Arial"/>
          <w:b/>
        </w:rPr>
        <w:t>.10</w:t>
      </w:r>
      <w:r w:rsidRPr="0060749B">
        <w:rPr>
          <w:rFonts w:ascii="Arial" w:hAnsi="Arial"/>
          <w:b/>
        </w:rPr>
        <w:t>.</w:t>
      </w:r>
    </w:p>
    <w:p w14:paraId="56EBED27" w14:textId="77777777" w:rsidR="00C772CC" w:rsidRPr="0060749B" w:rsidRDefault="002C11D2" w:rsidP="00305852">
      <w:pPr>
        <w:pStyle w:val="Akapitzlist"/>
        <w:numPr>
          <w:ilvl w:val="1"/>
          <w:numId w:val="19"/>
        </w:numPr>
        <w:tabs>
          <w:tab w:val="left" w:pos="1669"/>
        </w:tabs>
        <w:ind w:left="1668" w:right="959" w:hanging="246"/>
        <w:rPr>
          <w:b/>
        </w:rPr>
      </w:pPr>
      <w:r w:rsidRPr="0060749B">
        <w:t>Otwarcie ofert następuje poprzez użycie mechanizmu do odszyfrowania ofert dostępnego na Platformie e-Zamówienia.</w:t>
      </w:r>
    </w:p>
    <w:p w14:paraId="33F5E874" w14:textId="77777777" w:rsidR="00913612" w:rsidRPr="00C772CC" w:rsidRDefault="002C11D2" w:rsidP="00305852">
      <w:pPr>
        <w:pStyle w:val="Akapitzlist"/>
        <w:numPr>
          <w:ilvl w:val="1"/>
          <w:numId w:val="19"/>
        </w:numPr>
        <w:tabs>
          <w:tab w:val="left" w:pos="1669"/>
        </w:tabs>
        <w:ind w:left="1668" w:right="849" w:hanging="246"/>
        <w:rPr>
          <w:b/>
        </w:rPr>
      </w:pPr>
      <w:r w:rsidRPr="00C772CC">
        <w:t>Najpóźniej przed otwarciem ofert, udostępnia się na stronie internetowej prowadzonego postępowania informację o kwocie, jaką zamierza się przeznaczyć na sfinansowanie zamówienia.</w:t>
      </w:r>
    </w:p>
    <w:p w14:paraId="7BE38A92" w14:textId="2093539E" w:rsidR="00913612" w:rsidRPr="00C772CC" w:rsidRDefault="002C11D2" w:rsidP="00305852">
      <w:pPr>
        <w:pStyle w:val="Akapitzlist"/>
        <w:numPr>
          <w:ilvl w:val="1"/>
          <w:numId w:val="19"/>
        </w:numPr>
        <w:tabs>
          <w:tab w:val="left" w:pos="1683"/>
        </w:tabs>
        <w:ind w:left="1423" w:right="951" w:firstLine="0"/>
      </w:pPr>
      <w:r w:rsidRPr="00C772CC">
        <w:t xml:space="preserve">Niezwłocznie po otwarciu ofert, udostępnia się na stronie internetowej prowadzonego postępowania informacje o: 1) Nazwach albo imionach i nazwiskach oraz siedzibach lub miejscach prowadzonej działalności gospodarczej albo miejscach zamieszkania wykonawców, których oferty zostały otwarte; 2) Cenach lub kosztach zawartych </w:t>
      </w:r>
      <w:r w:rsidR="00E44854">
        <w:br/>
      </w:r>
      <w:r w:rsidRPr="00C772CC">
        <w:t>w ofertach.</w:t>
      </w:r>
    </w:p>
    <w:p w14:paraId="6347FA79" w14:textId="77777777" w:rsidR="00913612" w:rsidRPr="00C772CC" w:rsidRDefault="00913612" w:rsidP="00193029">
      <w:pPr>
        <w:pStyle w:val="Tekstpodstawowy"/>
        <w:spacing w:before="1"/>
      </w:pPr>
    </w:p>
    <w:p w14:paraId="5B60E27A" w14:textId="1092DF97" w:rsidR="00913612" w:rsidRPr="00C772CC" w:rsidRDefault="00E45B96" w:rsidP="00305852">
      <w:pPr>
        <w:pStyle w:val="Akapitzlist"/>
        <w:numPr>
          <w:ilvl w:val="0"/>
          <w:numId w:val="19"/>
        </w:numPr>
        <w:tabs>
          <w:tab w:val="left" w:pos="709"/>
        </w:tabs>
        <w:ind w:left="709" w:right="959" w:firstLine="0"/>
        <w:jc w:val="left"/>
        <w:rPr>
          <w:rFonts w:ascii="Arial" w:hAnsi="Arial"/>
          <w:b/>
          <w:sz w:val="20"/>
        </w:rPr>
      </w:pPr>
      <w:r>
        <w:rPr>
          <w:noProof/>
        </w:rPr>
        <mc:AlternateContent>
          <mc:Choice Requires="wps">
            <w:drawing>
              <wp:anchor distT="0" distB="0" distL="0" distR="0" simplePos="0" relativeHeight="487596544" behindDoc="1" locked="0" layoutInCell="1" allowOverlap="1" wp14:anchorId="2EDEEE31" wp14:editId="0C9A253A">
                <wp:simplePos x="0" y="0"/>
                <wp:positionH relativeFrom="page">
                  <wp:posOffset>339725</wp:posOffset>
                </wp:positionH>
                <wp:positionV relativeFrom="paragraph">
                  <wp:posOffset>306705</wp:posOffset>
                </wp:positionV>
                <wp:extent cx="6339840" cy="6350"/>
                <wp:effectExtent l="0" t="0" r="0" b="0"/>
                <wp:wrapTopAndBottom/>
                <wp:docPr id="569079641"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984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DFEB6" id="Prostokąt 5" o:spid="_x0000_s1026" style="position:absolute;margin-left:26.75pt;margin-top:24.15pt;width:499.2pt;height:.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" fillcolor="black" stroked="f">
                <w10:wrap type="topAndBottom" anchorx="page"/>
              </v:rect>
            </w:pict>
          </mc:Fallback>
        </mc:AlternateContent>
      </w:r>
      <w:r w:rsidR="002C11D2" w:rsidRPr="00C772CC">
        <w:rPr>
          <w:rFonts w:ascii="Arial" w:hAnsi="Arial"/>
          <w:b/>
          <w:sz w:val="20"/>
        </w:rPr>
        <w:t>- OPIS KRYTERIÓW OCENY OFERT, WRAZ Z PODANIEM WAG TYCH KRYTERIÓW I SPOSOBU OCENY OFERT</w:t>
      </w:r>
    </w:p>
    <w:p w14:paraId="2EDD3917" w14:textId="77777777" w:rsidR="00913612" w:rsidRPr="00C772CC" w:rsidRDefault="00913612" w:rsidP="00193029">
      <w:pPr>
        <w:pStyle w:val="Tekstpodstawowy"/>
        <w:spacing w:before="7"/>
        <w:rPr>
          <w:rFonts w:ascii="Arial"/>
          <w:b/>
          <w:sz w:val="10"/>
        </w:rPr>
      </w:pPr>
    </w:p>
    <w:p w14:paraId="77E3E7DE" w14:textId="77777777" w:rsidR="00913612" w:rsidRPr="00C772CC" w:rsidRDefault="002C11D2" w:rsidP="00305852">
      <w:pPr>
        <w:pStyle w:val="Akapitzlist"/>
        <w:numPr>
          <w:ilvl w:val="1"/>
          <w:numId w:val="19"/>
        </w:numPr>
        <w:tabs>
          <w:tab w:val="left" w:pos="1423"/>
          <w:tab w:val="left" w:pos="1424"/>
        </w:tabs>
        <w:spacing w:before="90"/>
        <w:ind w:left="1423" w:right="953"/>
        <w:rPr>
          <w:rFonts w:ascii="Calibri" w:hAnsi="Calibri"/>
        </w:rPr>
      </w:pPr>
      <w:r w:rsidRPr="00C772CC">
        <w:t>Przy wyborze najkorzystniejszej oferty Zamawiający będzie się kierował następującymi kryteriami oceny ofert:</w:t>
      </w:r>
    </w:p>
    <w:p w14:paraId="7D43188B" w14:textId="77777777" w:rsidR="00913612" w:rsidRPr="00C772CC" w:rsidRDefault="00913612" w:rsidP="00193029">
      <w:pPr>
        <w:pStyle w:val="Tekstpodstawowy"/>
        <w:spacing w:before="8"/>
      </w:pPr>
    </w:p>
    <w:p w14:paraId="12119817" w14:textId="432E2A10" w:rsidR="00913612" w:rsidRPr="00C772CC" w:rsidRDefault="002C11D2" w:rsidP="00305852">
      <w:pPr>
        <w:pStyle w:val="Akapitzlist"/>
        <w:numPr>
          <w:ilvl w:val="2"/>
          <w:numId w:val="19"/>
        </w:numPr>
        <w:tabs>
          <w:tab w:val="left" w:pos="2065"/>
        </w:tabs>
        <w:ind w:hanging="361"/>
        <w:rPr>
          <w:rFonts w:ascii="Calibri" w:hAnsi="Calibri"/>
        </w:rPr>
      </w:pPr>
      <w:r w:rsidRPr="00C772CC">
        <w:rPr>
          <w:rFonts w:ascii="Arial" w:hAnsi="Arial"/>
          <w:b/>
        </w:rPr>
        <w:t xml:space="preserve">Cena (C) </w:t>
      </w:r>
      <w:r w:rsidRPr="00C772CC">
        <w:t xml:space="preserve">– waga kryterium </w:t>
      </w:r>
      <w:r w:rsidR="00E45B96">
        <w:t>60</w:t>
      </w:r>
      <w:r w:rsidRPr="00C772CC">
        <w:t>%;</w:t>
      </w:r>
    </w:p>
    <w:p w14:paraId="48046D1E" w14:textId="77777777" w:rsidR="00913612" w:rsidRPr="00C772CC" w:rsidRDefault="002C11D2" w:rsidP="00193029">
      <w:pPr>
        <w:pStyle w:val="Tekstpodstawowy"/>
        <w:spacing w:before="227"/>
        <w:ind w:left="1452"/>
      </w:pPr>
      <w:r w:rsidRPr="00C772CC">
        <w:lastRenderedPageBreak/>
        <w:t>Zasady oceny ofert w poszczególnych kryteriach:</w:t>
      </w:r>
    </w:p>
    <w:p w14:paraId="6CDAEBAA" w14:textId="77777777" w:rsidR="00913612" w:rsidRPr="00C772CC" w:rsidRDefault="00913612" w:rsidP="00193029">
      <w:pPr>
        <w:pStyle w:val="Tekstpodstawowy"/>
        <w:spacing w:before="8"/>
        <w:rPr>
          <w:sz w:val="20"/>
        </w:rPr>
      </w:pPr>
    </w:p>
    <w:p w14:paraId="258FDBCF" w14:textId="14E35222" w:rsidR="00913612" w:rsidRPr="00C772CC" w:rsidRDefault="002C11D2" w:rsidP="00193029">
      <w:pPr>
        <w:pStyle w:val="Nagwek1"/>
        <w:spacing w:before="1"/>
        <w:ind w:left="1716"/>
      </w:pPr>
      <w:r w:rsidRPr="00C772CC">
        <w:t xml:space="preserve">1) Cena (C) – waga </w:t>
      </w:r>
      <w:r w:rsidR="00B84932">
        <w:t>60</w:t>
      </w:r>
      <w:r w:rsidRPr="00C772CC">
        <w:t>%</w:t>
      </w:r>
    </w:p>
    <w:p w14:paraId="1AF06234" w14:textId="77777777" w:rsidR="00913612" w:rsidRPr="00C772CC" w:rsidRDefault="00913612" w:rsidP="00193029">
      <w:pPr>
        <w:pStyle w:val="Tekstpodstawowy"/>
        <w:spacing w:before="10"/>
        <w:rPr>
          <w:rFonts w:ascii="Arial"/>
          <w:b/>
        </w:rPr>
      </w:pPr>
    </w:p>
    <w:p w14:paraId="12F41BBE" w14:textId="77777777" w:rsidR="00913612" w:rsidRPr="00C772CC" w:rsidRDefault="002C11D2" w:rsidP="00C772CC">
      <w:pPr>
        <w:jc w:val="center"/>
        <w:rPr>
          <w:rFonts w:ascii="Arial" w:hAnsi="Arial"/>
          <w:b/>
        </w:rPr>
      </w:pPr>
      <w:r w:rsidRPr="00C772CC">
        <w:rPr>
          <w:rFonts w:ascii="Arial" w:hAnsi="Arial"/>
          <w:b/>
        </w:rPr>
        <w:t>cena najniższa brutto*</w:t>
      </w:r>
    </w:p>
    <w:p w14:paraId="39D8FA00" w14:textId="66A77DAD" w:rsidR="00C772CC" w:rsidRPr="00C772CC" w:rsidRDefault="002C11D2" w:rsidP="00C772CC">
      <w:pPr>
        <w:pStyle w:val="Nagwek1"/>
        <w:tabs>
          <w:tab w:val="left" w:pos="5401"/>
        </w:tabs>
        <w:ind w:left="0"/>
        <w:jc w:val="center"/>
      </w:pPr>
      <w:r w:rsidRPr="00C772CC">
        <w:t xml:space="preserve">C = </w:t>
      </w:r>
      <w:r w:rsidRPr="00C772CC">
        <w:rPr>
          <w:u w:val="dotted"/>
        </w:rPr>
        <w:t xml:space="preserve"> </w:t>
      </w:r>
      <w:r w:rsidRPr="00C772CC">
        <w:rPr>
          <w:u w:val="dotted"/>
        </w:rPr>
        <w:tab/>
      </w:r>
      <w:r w:rsidRPr="00C772CC">
        <w:t xml:space="preserve">x 100 pkt x </w:t>
      </w:r>
      <w:r w:rsidR="00E45B96">
        <w:t>60</w:t>
      </w:r>
      <w:r w:rsidRPr="00C772CC">
        <w:t>%</w:t>
      </w:r>
    </w:p>
    <w:p w14:paraId="53FBB1C2" w14:textId="77777777" w:rsidR="00913612" w:rsidRPr="00C772CC" w:rsidRDefault="002C11D2" w:rsidP="00C772CC">
      <w:pPr>
        <w:pStyle w:val="Nagwek1"/>
        <w:tabs>
          <w:tab w:val="left" w:pos="5401"/>
        </w:tabs>
        <w:ind w:left="0"/>
        <w:jc w:val="center"/>
      </w:pPr>
      <w:r w:rsidRPr="00C772CC">
        <w:t>cena oferty ocenianej brutto</w:t>
      </w:r>
    </w:p>
    <w:p w14:paraId="79DF3E8F" w14:textId="77777777" w:rsidR="00913612" w:rsidRPr="00C772CC" w:rsidRDefault="00913612" w:rsidP="00193029">
      <w:pPr>
        <w:pStyle w:val="Tekstpodstawowy"/>
        <w:spacing w:before="10"/>
        <w:rPr>
          <w:rFonts w:ascii="Arial"/>
          <w:b/>
          <w:sz w:val="18"/>
        </w:rPr>
      </w:pPr>
    </w:p>
    <w:p w14:paraId="046FE10C" w14:textId="77777777" w:rsidR="00913612" w:rsidRPr="00C772CC" w:rsidRDefault="002C11D2" w:rsidP="00193029">
      <w:pPr>
        <w:spacing w:before="1"/>
        <w:ind w:left="1423"/>
        <w:rPr>
          <w:rFonts w:ascii="Arial" w:hAnsi="Arial"/>
          <w:b/>
        </w:rPr>
      </w:pPr>
      <w:r w:rsidRPr="00C772CC">
        <w:rPr>
          <w:rFonts w:ascii="Arial" w:hAnsi="Arial"/>
          <w:b/>
        </w:rPr>
        <w:t>* spośród wszystkich złożonych ofert niepodlegających odrzuceniu</w:t>
      </w:r>
    </w:p>
    <w:p w14:paraId="53194ED1" w14:textId="77777777" w:rsidR="00913612" w:rsidRPr="00C772CC" w:rsidRDefault="002C11D2" w:rsidP="00C772CC">
      <w:pPr>
        <w:pStyle w:val="Akapitzlist"/>
        <w:numPr>
          <w:ilvl w:val="0"/>
          <w:numId w:val="1"/>
        </w:numPr>
        <w:tabs>
          <w:tab w:val="left" w:pos="1843"/>
        </w:tabs>
        <w:ind w:left="1843" w:right="1230" w:hanging="527"/>
      </w:pPr>
      <w:r w:rsidRPr="00C772CC">
        <w:t>Podstawą przyznania punktów w kryterium „cena” będzie cena ofertowa brutto podana przez Wykonawcę w Formularzu Ofertowym.</w:t>
      </w:r>
    </w:p>
    <w:p w14:paraId="0CF19061" w14:textId="77777777" w:rsidR="00913612" w:rsidRPr="00E45B96" w:rsidRDefault="002C11D2" w:rsidP="00C772CC">
      <w:pPr>
        <w:pStyle w:val="Akapitzlist"/>
        <w:numPr>
          <w:ilvl w:val="0"/>
          <w:numId w:val="1"/>
        </w:numPr>
        <w:tabs>
          <w:tab w:val="left" w:pos="1843"/>
        </w:tabs>
        <w:spacing w:before="9"/>
        <w:ind w:left="1843" w:right="1037" w:hanging="527"/>
        <w:rPr>
          <w:rFonts w:ascii="Arial"/>
          <w:b/>
          <w:sz w:val="20"/>
        </w:rPr>
      </w:pPr>
      <w:r w:rsidRPr="00C772CC">
        <w:t>Cena ofertowa brutto musi uwzględniać wszelkie koszty jakie Wykonawca poniesie w związku z realizacją przedmiotu zamówienia.</w:t>
      </w:r>
    </w:p>
    <w:p w14:paraId="42992D49" w14:textId="77777777" w:rsidR="00E45B96" w:rsidRDefault="00E45B96" w:rsidP="00E45B96">
      <w:pPr>
        <w:tabs>
          <w:tab w:val="left" w:pos="1843"/>
        </w:tabs>
        <w:spacing w:before="9"/>
        <w:ind w:right="1037"/>
        <w:rPr>
          <w:rFonts w:ascii="Arial"/>
          <w:b/>
          <w:sz w:val="20"/>
        </w:rPr>
      </w:pPr>
    </w:p>
    <w:p w14:paraId="5352C5FA" w14:textId="77777777" w:rsidR="00E45B96" w:rsidRDefault="00E45B96" w:rsidP="00E45B96">
      <w:pPr>
        <w:tabs>
          <w:tab w:val="left" w:pos="1843"/>
        </w:tabs>
        <w:spacing w:before="9"/>
        <w:ind w:right="1037"/>
        <w:rPr>
          <w:rFonts w:ascii="Arial"/>
          <w:b/>
          <w:sz w:val="20"/>
        </w:rPr>
      </w:pPr>
    </w:p>
    <w:p w14:paraId="1CA6BF73" w14:textId="244E5872" w:rsidR="00E45B96" w:rsidRPr="00E45B96" w:rsidRDefault="00E45B96" w:rsidP="00305852">
      <w:pPr>
        <w:pStyle w:val="Nagwek1"/>
        <w:numPr>
          <w:ilvl w:val="2"/>
          <w:numId w:val="19"/>
        </w:numPr>
        <w:tabs>
          <w:tab w:val="left" w:pos="1225"/>
        </w:tabs>
        <w:spacing w:line="276" w:lineRule="auto"/>
        <w:ind w:right="956"/>
      </w:pPr>
      <w:r w:rsidRPr="00E45B96">
        <w:t xml:space="preserve">termin wykonania dostawy (poszczególnej - na telefoniczne zgłoszenie osoby upoważnionej przez Zamawiającego) od daty zgłoszenia) </w:t>
      </w:r>
      <w:r w:rsidRPr="00E45B96">
        <w:rPr>
          <w:u w:val="thick"/>
        </w:rPr>
        <w:t>40 % (waga):</w:t>
      </w:r>
    </w:p>
    <w:p w14:paraId="440B5AF2" w14:textId="77777777" w:rsidR="00E45B96" w:rsidRPr="00E45B96" w:rsidRDefault="00E45B96" w:rsidP="00E45B96">
      <w:pPr>
        <w:pStyle w:val="Tekstpodstawowy"/>
        <w:spacing w:before="8"/>
        <w:rPr>
          <w:rFonts w:ascii="Arial"/>
          <w:b/>
          <w:sz w:val="12"/>
        </w:rPr>
      </w:pPr>
    </w:p>
    <w:p w14:paraId="02ACCA4A" w14:textId="77777777" w:rsidR="00E45B96" w:rsidRPr="00E45B96" w:rsidRDefault="00E45B96" w:rsidP="00E45B96">
      <w:pPr>
        <w:pStyle w:val="Tekstpodstawowy"/>
        <w:spacing w:before="93"/>
        <w:ind w:left="1423"/>
      </w:pPr>
      <w:r w:rsidRPr="00E45B96">
        <w:t>Maksymalny okres czasu dostawy to 3 dni robocze.</w:t>
      </w:r>
    </w:p>
    <w:p w14:paraId="58CFF664" w14:textId="77777777" w:rsidR="00E45B96" w:rsidRPr="00E45B96" w:rsidRDefault="00E45B96" w:rsidP="00E45B96">
      <w:pPr>
        <w:pStyle w:val="Tekstpodstawowy"/>
        <w:spacing w:before="78"/>
        <w:ind w:left="1423"/>
        <w:jc w:val="both"/>
      </w:pPr>
      <w:r w:rsidRPr="00E45B96">
        <w:t>Minimalny okres czasu dostawy to 1 dzień roboczy.</w:t>
      </w:r>
    </w:p>
    <w:p w14:paraId="3D2C4A92" w14:textId="77777777" w:rsidR="00E45B96" w:rsidRPr="00E45B96" w:rsidRDefault="00E45B96" w:rsidP="00E45B96">
      <w:pPr>
        <w:pStyle w:val="Tekstpodstawowy"/>
        <w:spacing w:before="11"/>
        <w:rPr>
          <w:sz w:val="20"/>
        </w:rPr>
      </w:pPr>
    </w:p>
    <w:p w14:paraId="6735A09F" w14:textId="77777777" w:rsidR="00E45B96" w:rsidRPr="00E45B96" w:rsidRDefault="00E45B96" w:rsidP="00E45B96">
      <w:pPr>
        <w:pStyle w:val="Nagwek1"/>
        <w:spacing w:line="276" w:lineRule="auto"/>
        <w:ind w:left="1423" w:right="955"/>
        <w:jc w:val="both"/>
      </w:pPr>
      <w:r w:rsidRPr="00E45B96">
        <w:t>Zaoferowanie dłuższego terminu dostawy niż 3 dni skutkować będzie odrzuceniem oferty.</w:t>
      </w:r>
    </w:p>
    <w:p w14:paraId="0F5FEEF2" w14:textId="77777777" w:rsidR="00E45B96" w:rsidRPr="00E45B96" w:rsidRDefault="00E45B96" w:rsidP="00E45B96">
      <w:pPr>
        <w:pStyle w:val="Tekstpodstawowy"/>
        <w:spacing w:before="9"/>
        <w:rPr>
          <w:rFonts w:ascii="Arial"/>
          <w:b/>
          <w:sz w:val="20"/>
        </w:rPr>
      </w:pPr>
    </w:p>
    <w:p w14:paraId="6E5E8511" w14:textId="77777777" w:rsidR="00E45B96" w:rsidRPr="00E45B96" w:rsidRDefault="00E45B96" w:rsidP="00E45B96">
      <w:pPr>
        <w:pStyle w:val="Tekstpodstawowy"/>
        <w:spacing w:line="276" w:lineRule="auto"/>
        <w:ind w:left="1423" w:right="960"/>
        <w:jc w:val="both"/>
      </w:pPr>
      <w:r w:rsidRPr="00E45B96">
        <w:t>Oferta z najkrótszym okresem dostawy (1 dzień roboczy) otrzymuje maksymalną ilość punktów, każdej następnej ofercie przyznaje się proporcjonalnie mniej punktów:</w:t>
      </w:r>
    </w:p>
    <w:p w14:paraId="3B23BE22" w14:textId="77777777" w:rsidR="00E45B96" w:rsidRPr="00E45B96" w:rsidRDefault="00E45B96" w:rsidP="00E45B96">
      <w:pPr>
        <w:pStyle w:val="Tekstpodstawowy"/>
        <w:rPr>
          <w:sz w:val="21"/>
        </w:rPr>
      </w:pPr>
    </w:p>
    <w:p w14:paraId="6541F9FD" w14:textId="77777777" w:rsidR="00E45B96" w:rsidRPr="00E45B96" w:rsidRDefault="00E45B96" w:rsidP="00E45B96">
      <w:pPr>
        <w:pStyle w:val="Tekstpodstawowy"/>
        <w:ind w:left="1423"/>
        <w:jc w:val="both"/>
      </w:pPr>
      <w:r w:rsidRPr="00E45B96">
        <w:t>Punkty za zaoferowanie:</w:t>
      </w:r>
    </w:p>
    <w:p w14:paraId="2F203E5F" w14:textId="77777777" w:rsidR="00E45B96" w:rsidRPr="00E45B96" w:rsidRDefault="00E45B96" w:rsidP="00E45B96">
      <w:pPr>
        <w:pStyle w:val="Tekstpodstawowy"/>
        <w:spacing w:before="9"/>
        <w:rPr>
          <w:sz w:val="20"/>
        </w:rPr>
      </w:pPr>
    </w:p>
    <w:p w14:paraId="030585BA" w14:textId="77777777" w:rsidR="00E45B96" w:rsidRPr="00E45B96" w:rsidRDefault="00E45B96" w:rsidP="00E45B96">
      <w:pPr>
        <w:pStyle w:val="Akapitzlist"/>
        <w:tabs>
          <w:tab w:val="left" w:pos="1568"/>
        </w:tabs>
        <w:ind w:left="1279" w:firstLine="0"/>
      </w:pPr>
      <w:r w:rsidRPr="00E45B96">
        <w:t>3 dni roboczych na realizacje poszczególnej dostawy -</w:t>
      </w:r>
      <w:r w:rsidRPr="00E45B96">
        <w:rPr>
          <w:b/>
          <w:bCs/>
        </w:rPr>
        <w:t xml:space="preserve"> 0 pkt.</w:t>
      </w:r>
    </w:p>
    <w:p w14:paraId="05E7E16D" w14:textId="77777777" w:rsidR="00E45B96" w:rsidRPr="00E45B96" w:rsidRDefault="00E45B96" w:rsidP="00E45B96">
      <w:pPr>
        <w:pStyle w:val="Tekstpodstawowy"/>
        <w:rPr>
          <w:sz w:val="21"/>
        </w:rPr>
      </w:pPr>
    </w:p>
    <w:p w14:paraId="2BBFD690" w14:textId="1E396B05" w:rsidR="00E45B96" w:rsidRPr="00E45B96" w:rsidRDefault="00E45B96" w:rsidP="00E45B96">
      <w:pPr>
        <w:pStyle w:val="Akapitzlist"/>
        <w:tabs>
          <w:tab w:val="left" w:pos="1568"/>
        </w:tabs>
        <w:ind w:left="1279" w:firstLine="0"/>
      </w:pPr>
      <w:r w:rsidRPr="00E45B96">
        <w:t xml:space="preserve">2 dni roboczych na realizacje poszczególnej dostawy  </w:t>
      </w:r>
      <w:r>
        <w:t xml:space="preserve">- </w:t>
      </w:r>
      <w:r w:rsidRPr="00E45B96">
        <w:rPr>
          <w:b/>
          <w:bCs/>
        </w:rPr>
        <w:t>20 pkt</w:t>
      </w:r>
    </w:p>
    <w:p w14:paraId="7997131D" w14:textId="77777777" w:rsidR="00E45B96" w:rsidRPr="00E45B96" w:rsidRDefault="00E45B96" w:rsidP="00E45B96">
      <w:pPr>
        <w:pStyle w:val="Tekstpodstawowy"/>
        <w:spacing w:before="9"/>
        <w:rPr>
          <w:sz w:val="20"/>
        </w:rPr>
      </w:pPr>
    </w:p>
    <w:p w14:paraId="33C53510" w14:textId="01243914" w:rsidR="00E45B96" w:rsidRPr="00E45B96" w:rsidRDefault="00E45B96" w:rsidP="00E45B96">
      <w:pPr>
        <w:tabs>
          <w:tab w:val="left" w:pos="1630"/>
        </w:tabs>
        <w:spacing w:before="1"/>
        <w:ind w:left="1276"/>
      </w:pPr>
      <w:r w:rsidRPr="00E45B96">
        <w:t xml:space="preserve">1 dnia roboczego na realizację poszczególnej dostawy - </w:t>
      </w:r>
      <w:r w:rsidRPr="00E45B96">
        <w:rPr>
          <w:b/>
          <w:bCs/>
        </w:rPr>
        <w:t>40 pkt</w:t>
      </w:r>
    </w:p>
    <w:p w14:paraId="78977FA7" w14:textId="77777777" w:rsidR="00E45B96" w:rsidRPr="00E45B96" w:rsidRDefault="00E45B96" w:rsidP="00E45B96">
      <w:pPr>
        <w:pStyle w:val="Tekstpodstawowy"/>
        <w:spacing w:before="10"/>
        <w:rPr>
          <w:sz w:val="18"/>
        </w:rPr>
      </w:pPr>
    </w:p>
    <w:p w14:paraId="781F5207" w14:textId="15FFD84A" w:rsidR="00E45B96" w:rsidRPr="00E45B96" w:rsidRDefault="00E45B96" w:rsidP="00E45B96">
      <w:pPr>
        <w:pStyle w:val="Tekstpodstawowy"/>
        <w:spacing w:line="276" w:lineRule="auto"/>
        <w:ind w:left="1423" w:right="950"/>
        <w:jc w:val="both"/>
      </w:pPr>
      <w:r w:rsidRPr="00E45B96">
        <w:t>Jeżeli Wykonawca w formularzu oferty nie uzupełni pola z terminem dostawy, Zamawiający uzna, że intencją Wykonawcy było zaoferowanie maksymalnego okresu dostawy, a więc 3 dni. Wykonawca w tej sytuacji otrzyma 0 pkt.</w:t>
      </w:r>
    </w:p>
    <w:p w14:paraId="2A3C94A8" w14:textId="77777777" w:rsidR="00913612" w:rsidRPr="00C772CC" w:rsidRDefault="00913612" w:rsidP="00193029">
      <w:pPr>
        <w:pStyle w:val="Tekstpodstawowy"/>
        <w:jc w:val="both"/>
        <w:rPr>
          <w:sz w:val="24"/>
        </w:rPr>
      </w:pPr>
    </w:p>
    <w:p w14:paraId="711FCC71" w14:textId="77777777" w:rsidR="00913612" w:rsidRPr="00C772CC" w:rsidRDefault="002C11D2" w:rsidP="00305852">
      <w:pPr>
        <w:pStyle w:val="Akapitzlist"/>
        <w:numPr>
          <w:ilvl w:val="1"/>
          <w:numId w:val="19"/>
        </w:numPr>
        <w:tabs>
          <w:tab w:val="left" w:pos="1445"/>
          <w:tab w:val="left" w:pos="1446"/>
        </w:tabs>
        <w:ind w:left="1445" w:right="959"/>
        <w:rPr>
          <w:rFonts w:ascii="Calibri" w:hAnsi="Calibri"/>
        </w:rPr>
      </w:pPr>
      <w:r w:rsidRPr="00C772CC">
        <w:t>Punktacja przyznawana ofertom w poszczególnych kryteriach oceny ofert będzie liczo</w:t>
      </w:r>
      <w:r w:rsidR="00E512CB" w:rsidRPr="00C772CC">
        <w:t>n</w:t>
      </w:r>
      <w:r w:rsidRPr="00C772CC">
        <w:t>a</w:t>
      </w:r>
      <w:r w:rsidR="00E512CB" w:rsidRPr="00C772CC">
        <w:t xml:space="preserve"> </w:t>
      </w:r>
      <w:r w:rsidRPr="00C772CC">
        <w:t>z dokładnością do dwóch miejsc po przecinku, zgodnie z zasadami arytmetyki.</w:t>
      </w:r>
    </w:p>
    <w:p w14:paraId="6BF2FBF7" w14:textId="77777777" w:rsidR="00913612" w:rsidRPr="00C772CC" w:rsidRDefault="002C11D2" w:rsidP="00305852">
      <w:pPr>
        <w:pStyle w:val="Akapitzlist"/>
        <w:numPr>
          <w:ilvl w:val="1"/>
          <w:numId w:val="19"/>
        </w:numPr>
        <w:tabs>
          <w:tab w:val="left" w:pos="1445"/>
          <w:tab w:val="left" w:pos="1446"/>
        </w:tabs>
        <w:spacing w:before="17"/>
        <w:ind w:left="1445" w:right="957"/>
        <w:rPr>
          <w:rFonts w:ascii="Calibri" w:hAnsi="Calibri"/>
        </w:rPr>
      </w:pPr>
      <w:r w:rsidRPr="00C772CC">
        <w:t>W toku badania i oceny ofert Zamawiający może żądać od Wykonawcy wyjaśnień</w:t>
      </w:r>
      <w:r w:rsidR="00CC6BAC" w:rsidRPr="00C772CC">
        <w:t xml:space="preserve"> </w:t>
      </w:r>
      <w:r w:rsidRPr="00C772CC">
        <w:t>dotyczących treści złożonej oferty, w tym zaoferowanej ceny.</w:t>
      </w:r>
    </w:p>
    <w:p w14:paraId="63B928BE" w14:textId="42525BA1" w:rsidR="00913612" w:rsidRPr="00C772CC" w:rsidRDefault="002C11D2" w:rsidP="00305852">
      <w:pPr>
        <w:pStyle w:val="Akapitzlist"/>
        <w:numPr>
          <w:ilvl w:val="1"/>
          <w:numId w:val="19"/>
        </w:numPr>
        <w:tabs>
          <w:tab w:val="left" w:pos="1445"/>
          <w:tab w:val="left" w:pos="1446"/>
        </w:tabs>
        <w:spacing w:before="17"/>
        <w:ind w:left="1445" w:right="956"/>
        <w:rPr>
          <w:rFonts w:ascii="Calibri" w:hAnsi="Calibri"/>
        </w:rPr>
      </w:pPr>
      <w:r w:rsidRPr="00C772CC">
        <w:t xml:space="preserve">Zamawiający udzieli zamówienia Wykonawcy, którego oferta zostanie uznana </w:t>
      </w:r>
      <w:r w:rsidR="00045F1F">
        <w:br/>
      </w:r>
      <w:r w:rsidRPr="00C772CC">
        <w:t>za</w:t>
      </w:r>
      <w:r w:rsidR="00965160" w:rsidRPr="00C772CC">
        <w:t xml:space="preserve"> </w:t>
      </w:r>
      <w:r w:rsidRPr="00C772CC">
        <w:t>najkorzystniejszą.</w:t>
      </w:r>
    </w:p>
    <w:p w14:paraId="515CDE29" w14:textId="77777777" w:rsidR="00913612" w:rsidRPr="00C772CC" w:rsidRDefault="00913612" w:rsidP="00193029">
      <w:pPr>
        <w:pStyle w:val="Tekstpodstawowy"/>
        <w:spacing w:before="7"/>
        <w:rPr>
          <w:sz w:val="26"/>
        </w:rPr>
      </w:pPr>
    </w:p>
    <w:p w14:paraId="72C39C44" w14:textId="77777777" w:rsidR="00913612" w:rsidRPr="00C772CC" w:rsidRDefault="002C11D2" w:rsidP="00305852">
      <w:pPr>
        <w:pStyle w:val="Akapitzlist"/>
        <w:numPr>
          <w:ilvl w:val="0"/>
          <w:numId w:val="19"/>
        </w:numPr>
        <w:tabs>
          <w:tab w:val="left" w:pos="519"/>
        </w:tabs>
        <w:spacing w:after="21"/>
        <w:ind w:left="1276" w:right="966" w:hanging="426"/>
        <w:jc w:val="left"/>
        <w:rPr>
          <w:rFonts w:ascii="Arial" w:hAnsi="Arial"/>
          <w:b/>
          <w:sz w:val="20"/>
        </w:rPr>
      </w:pPr>
      <w:r w:rsidRPr="00C772CC">
        <w:rPr>
          <w:rFonts w:ascii="Arial" w:hAnsi="Arial"/>
          <w:b/>
          <w:sz w:val="20"/>
        </w:rPr>
        <w:t>- INFORMACJE O FORMALNOŚCIACH, JAKIE POWINNY BYĆ DOPEŁNIONE PO WYBORZE OFERTY W CELU ZAWARCIA UMOWY W SPRAWIE ZAMÓWIENIA PUBLICZNEGO</w:t>
      </w:r>
    </w:p>
    <w:p w14:paraId="554EC095" w14:textId="23718514" w:rsidR="00913612" w:rsidRPr="00C772CC" w:rsidRDefault="00E45B96" w:rsidP="00193029">
      <w:pPr>
        <w:pStyle w:val="Tekstpodstawowy"/>
        <w:ind w:left="115"/>
        <w:rPr>
          <w:rFonts w:ascii="Arial"/>
          <w:sz w:val="2"/>
        </w:rPr>
      </w:pPr>
      <w:r>
        <w:rPr>
          <w:rFonts w:ascii="Arial"/>
          <w:noProof/>
          <w:sz w:val="2"/>
        </w:rPr>
        <mc:AlternateContent>
          <mc:Choice Requires="wpg">
            <w:drawing>
              <wp:inline distT="0" distB="0" distL="0" distR="0" wp14:anchorId="396489D2" wp14:editId="62459BA9">
                <wp:extent cx="6339840" cy="6350"/>
                <wp:effectExtent l="0" t="0" r="0" b="3175"/>
                <wp:docPr id="144931786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840" cy="6350"/>
                          <a:chOff x="0" y="0"/>
                          <a:chExt cx="9984" cy="10"/>
                        </a:xfrm>
                      </wpg:grpSpPr>
                      <wps:wsp>
                        <wps:cNvPr id="939062376" name="Rectangle 8"/>
                        <wps:cNvSpPr>
                          <a:spLocks noChangeArrowheads="1"/>
                        </wps:cNvSpPr>
                        <wps:spPr bwMode="auto">
                          <a:xfrm>
                            <a:off x="0" y="0"/>
                            <a:ext cx="99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13CD585" id="Group 7" o:spid="_x0000_s1026" style="width:499.2pt;height:.5pt;mso-position-horizontal-relative:char;mso-position-vertical-relative:line" coordsize="99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">
                <v:rect id="Rectangle 8" o:spid="_x0000_s1027" style="position:absolute;width:99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" fillcolor="black" stroked="f"/>
                <w10:anchorlock/>
              </v:group>
            </w:pict>
          </mc:Fallback>
        </mc:AlternateContent>
      </w:r>
    </w:p>
    <w:p w14:paraId="493EF2EA" w14:textId="77777777" w:rsidR="00913612" w:rsidRPr="00C772CC" w:rsidRDefault="00913612" w:rsidP="00193029">
      <w:pPr>
        <w:pStyle w:val="Tekstpodstawowy"/>
        <w:spacing w:before="9"/>
        <w:rPr>
          <w:rFonts w:ascii="Arial"/>
          <w:b/>
          <w:sz w:val="11"/>
        </w:rPr>
      </w:pPr>
    </w:p>
    <w:p w14:paraId="0EF9CC3C" w14:textId="77777777" w:rsidR="00913612" w:rsidRPr="00C772CC" w:rsidRDefault="002C11D2" w:rsidP="00305852">
      <w:pPr>
        <w:pStyle w:val="Akapitzlist"/>
        <w:numPr>
          <w:ilvl w:val="1"/>
          <w:numId w:val="19"/>
        </w:numPr>
        <w:tabs>
          <w:tab w:val="left" w:pos="1460"/>
        </w:tabs>
        <w:spacing w:before="94"/>
        <w:ind w:right="956"/>
        <w:rPr>
          <w:rFonts w:ascii="Arial" w:hAnsi="Arial"/>
        </w:rPr>
      </w:pPr>
      <w:r w:rsidRPr="00C772CC">
        <w:t>Zamawiający zawiera umowę w sprawie zamówienia publicznego w terminie nie krótszym niż 5 dni od dnia przesłania zawiadomienia o wyborze najkorzystniejszej oferty.</w:t>
      </w:r>
    </w:p>
    <w:p w14:paraId="201CC961" w14:textId="77777777" w:rsidR="00913612" w:rsidRPr="00C772CC" w:rsidRDefault="002C11D2" w:rsidP="00305852">
      <w:pPr>
        <w:pStyle w:val="Akapitzlist"/>
        <w:numPr>
          <w:ilvl w:val="1"/>
          <w:numId w:val="19"/>
        </w:numPr>
        <w:tabs>
          <w:tab w:val="left" w:pos="1460"/>
        </w:tabs>
        <w:spacing w:before="1"/>
        <w:ind w:right="957"/>
        <w:rPr>
          <w:rFonts w:ascii="Arial" w:hAnsi="Arial"/>
        </w:rPr>
      </w:pPr>
      <w:r w:rsidRPr="00C772CC">
        <w:t>Zamawiający może zawrzeć umowę w sprawie zamówienia publicznego przed upływem terminu, o którym mowa w ust. 1, jeżeli w postępowaniu o udzielenie zamówienia prowadzonym w trybie podstawowym złożono tylko jedną ofertę.</w:t>
      </w:r>
    </w:p>
    <w:p w14:paraId="0B664ED4" w14:textId="77777777" w:rsidR="00913612" w:rsidRPr="00C772CC" w:rsidRDefault="002C11D2" w:rsidP="00305852">
      <w:pPr>
        <w:pStyle w:val="Akapitzlist"/>
        <w:numPr>
          <w:ilvl w:val="1"/>
          <w:numId w:val="19"/>
        </w:numPr>
        <w:tabs>
          <w:tab w:val="left" w:pos="1460"/>
        </w:tabs>
        <w:ind w:right="952"/>
        <w:rPr>
          <w:rFonts w:ascii="Arial" w:hAnsi="Arial"/>
        </w:rPr>
      </w:pPr>
      <w:r w:rsidRPr="00C772CC">
        <w:t xml:space="preserve">W przypadku wyboru oferty złożonej przez Wykonawców wspólnie ubiegających się </w:t>
      </w:r>
      <w:r w:rsidR="00965160" w:rsidRPr="00C772CC">
        <w:br/>
      </w:r>
      <w:r w:rsidRPr="00C772CC">
        <w:t xml:space="preserve">o udzielenie zamówienia Zamawiający zastrzega sobie prawo żądania przed zawarciem </w:t>
      </w:r>
      <w:r w:rsidRPr="00C772CC">
        <w:lastRenderedPageBreak/>
        <w:t>umowy w sprawie zamówienia publicznego umowy regulującej współpracę tych Wykonawców.</w:t>
      </w:r>
    </w:p>
    <w:p w14:paraId="6EEAE485" w14:textId="77777777" w:rsidR="00913612" w:rsidRPr="00C772CC" w:rsidRDefault="002C11D2" w:rsidP="00305852">
      <w:pPr>
        <w:pStyle w:val="Akapitzlist"/>
        <w:numPr>
          <w:ilvl w:val="1"/>
          <w:numId w:val="19"/>
        </w:numPr>
        <w:tabs>
          <w:tab w:val="left" w:pos="1460"/>
        </w:tabs>
        <w:ind w:right="954"/>
        <w:rPr>
          <w:rFonts w:ascii="Arial" w:hAnsi="Arial"/>
        </w:rPr>
      </w:pPr>
      <w:r w:rsidRPr="00C772CC">
        <w:t>Wykonawca będzie zobowiązany do podpisania umowy w miejscu i terminie wskazanym przez Zamawiającego.</w:t>
      </w:r>
    </w:p>
    <w:p w14:paraId="444DA36C" w14:textId="77777777" w:rsidR="00913612" w:rsidRPr="00C772CC" w:rsidRDefault="00913612" w:rsidP="00193029">
      <w:pPr>
        <w:pStyle w:val="Tekstpodstawowy"/>
        <w:spacing w:before="6"/>
        <w:rPr>
          <w:sz w:val="26"/>
        </w:rPr>
      </w:pPr>
    </w:p>
    <w:p w14:paraId="71834FA8" w14:textId="77777777" w:rsidR="00913612" w:rsidRPr="00C772CC" w:rsidRDefault="002C11D2" w:rsidP="00305852">
      <w:pPr>
        <w:pStyle w:val="Akapitzlist"/>
        <w:numPr>
          <w:ilvl w:val="0"/>
          <w:numId w:val="19"/>
        </w:numPr>
        <w:tabs>
          <w:tab w:val="left" w:pos="993"/>
        </w:tabs>
        <w:spacing w:after="19"/>
        <w:ind w:left="1315" w:hanging="606"/>
        <w:jc w:val="left"/>
        <w:rPr>
          <w:rFonts w:ascii="Arial" w:hAnsi="Arial"/>
          <w:b/>
          <w:sz w:val="20"/>
        </w:rPr>
      </w:pPr>
      <w:r w:rsidRPr="00C772CC">
        <w:rPr>
          <w:rFonts w:ascii="Arial" w:hAnsi="Arial"/>
          <w:b/>
          <w:sz w:val="20"/>
        </w:rPr>
        <w:t>- WYMAGANIA DOTYCZĄCE ZABEZPIECZENIA NALEŻYTEGO WYKONANIA UMOWY</w:t>
      </w:r>
    </w:p>
    <w:p w14:paraId="5593CFAC" w14:textId="418507A2" w:rsidR="00913612" w:rsidRPr="00C772CC" w:rsidRDefault="00E45B96" w:rsidP="00193029">
      <w:pPr>
        <w:pStyle w:val="Tekstpodstawowy"/>
        <w:ind w:left="967"/>
        <w:rPr>
          <w:rFonts w:ascii="Arial"/>
          <w:sz w:val="2"/>
        </w:rPr>
      </w:pPr>
      <w:r>
        <w:rPr>
          <w:rFonts w:ascii="Arial"/>
          <w:noProof/>
          <w:sz w:val="2"/>
        </w:rPr>
        <mc:AlternateContent>
          <mc:Choice Requires="wpg">
            <w:drawing>
              <wp:inline distT="0" distB="0" distL="0" distR="0" wp14:anchorId="0B83A029" wp14:editId="27BE1053">
                <wp:extent cx="5798185" cy="6350"/>
                <wp:effectExtent l="0" t="0" r="3175" b="5715"/>
                <wp:docPr id="212202798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6350"/>
                          <a:chOff x="0" y="0"/>
                          <a:chExt cx="9131" cy="10"/>
                        </a:xfrm>
                      </wpg:grpSpPr>
                      <wps:wsp>
                        <wps:cNvPr id="572905084" name="Rectangle 6"/>
                        <wps:cNvSpPr>
                          <a:spLocks noChangeArrowheads="1"/>
                        </wps:cNvSpPr>
                        <wps:spPr bwMode="auto">
                          <a:xfrm>
                            <a:off x="0" y="0"/>
                            <a:ext cx="91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9CE36C" id="Group 5" o:spid="_x0000_s1026" style="width:456.55pt;height:.5pt;mso-position-horizontal-relative:char;mso-position-vertical-relative:line" coordsize="91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">
                <v:rect id="Rectangle 6" o:spid="_x0000_s1027" style="position:absolute;width:913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" fillcolor="black" stroked="f"/>
                <w10:anchorlock/>
              </v:group>
            </w:pict>
          </mc:Fallback>
        </mc:AlternateContent>
      </w:r>
    </w:p>
    <w:p w14:paraId="2292EC34" w14:textId="77777777" w:rsidR="00913612" w:rsidRPr="00C772CC" w:rsidRDefault="00913612" w:rsidP="00193029">
      <w:pPr>
        <w:pStyle w:val="Tekstpodstawowy"/>
        <w:spacing w:before="1"/>
        <w:rPr>
          <w:rFonts w:ascii="Arial"/>
          <w:b/>
          <w:sz w:val="13"/>
        </w:rPr>
      </w:pPr>
    </w:p>
    <w:p w14:paraId="797C3DE3" w14:textId="77777777" w:rsidR="00C772CC" w:rsidRDefault="002C11D2" w:rsidP="00C31747">
      <w:pPr>
        <w:pStyle w:val="Tekstpodstawowy"/>
        <w:spacing w:before="93"/>
        <w:ind w:left="1704" w:hanging="428"/>
      </w:pPr>
      <w:r w:rsidRPr="00C772CC">
        <w:t xml:space="preserve">Zamawiający </w:t>
      </w:r>
      <w:r w:rsidRPr="00C772CC">
        <w:rPr>
          <w:rFonts w:ascii="Arial" w:hAnsi="Arial"/>
          <w:b/>
        </w:rPr>
        <w:t xml:space="preserve">nie wymaga </w:t>
      </w:r>
      <w:r w:rsidRPr="00C772CC">
        <w:t>wniesienia zabezpieczenia należytego wykonania umowy.</w:t>
      </w:r>
    </w:p>
    <w:p w14:paraId="2E5F13BE" w14:textId="77777777" w:rsidR="00C31747" w:rsidRPr="00C772CC" w:rsidRDefault="00C31747" w:rsidP="00C31747">
      <w:pPr>
        <w:pStyle w:val="Tekstpodstawowy"/>
        <w:spacing w:before="93"/>
        <w:ind w:left="1704" w:hanging="428"/>
      </w:pPr>
    </w:p>
    <w:p w14:paraId="1085379E" w14:textId="58434C1C" w:rsidR="00913612" w:rsidRPr="00C772CC" w:rsidRDefault="00E45B96" w:rsidP="00305852">
      <w:pPr>
        <w:pStyle w:val="Akapitzlist"/>
        <w:numPr>
          <w:ilvl w:val="0"/>
          <w:numId w:val="19"/>
        </w:numPr>
        <w:tabs>
          <w:tab w:val="left" w:pos="709"/>
        </w:tabs>
        <w:spacing w:before="77"/>
        <w:ind w:left="1134" w:hanging="425"/>
        <w:jc w:val="left"/>
        <w:rPr>
          <w:rFonts w:ascii="Arial" w:hAnsi="Arial"/>
          <w:b/>
          <w:sz w:val="20"/>
        </w:rPr>
      </w:pPr>
      <w:r>
        <w:rPr>
          <w:noProof/>
        </w:rPr>
        <mc:AlternateContent>
          <mc:Choice Requires="wps">
            <w:drawing>
              <wp:anchor distT="0" distB="0" distL="0" distR="0" simplePos="0" relativeHeight="487598080" behindDoc="1" locked="0" layoutInCell="1" allowOverlap="1" wp14:anchorId="536552BA" wp14:editId="05062843">
                <wp:simplePos x="0" y="0"/>
                <wp:positionH relativeFrom="page">
                  <wp:posOffset>881380</wp:posOffset>
                </wp:positionH>
                <wp:positionV relativeFrom="paragraph">
                  <wp:posOffset>208915</wp:posOffset>
                </wp:positionV>
                <wp:extent cx="5798185" cy="6350"/>
                <wp:effectExtent l="0" t="0" r="0" b="0"/>
                <wp:wrapTopAndBottom/>
                <wp:docPr id="274255966"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A582B" id="Prostokąt 3" o:spid="_x0000_s1026" style="position:absolute;margin-left:69.4pt;margin-top:16.45pt;width:456.55pt;height:.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" fillcolor="black" stroked="f">
                <w10:wrap type="topAndBottom" anchorx="page"/>
              </v:rect>
            </w:pict>
          </mc:Fallback>
        </mc:AlternateContent>
      </w:r>
      <w:r w:rsidR="00AB24D3" w:rsidRPr="00C772CC">
        <w:rPr>
          <w:rFonts w:ascii="Arial" w:hAnsi="Arial"/>
          <w:b/>
          <w:sz w:val="20"/>
        </w:rPr>
        <w:t xml:space="preserve">- </w:t>
      </w:r>
      <w:r w:rsidR="002C11D2" w:rsidRPr="00C772CC">
        <w:rPr>
          <w:rFonts w:ascii="Arial" w:hAnsi="Arial"/>
          <w:b/>
          <w:sz w:val="20"/>
        </w:rPr>
        <w:t>INFORMACJE O TREŚCI ZAWIERANEJ UMOWY ORAZ MOŻLIWOŚCI JEJ ZMIANY</w:t>
      </w:r>
    </w:p>
    <w:p w14:paraId="61B368D6" w14:textId="77777777" w:rsidR="00913612" w:rsidRPr="00C772CC" w:rsidRDefault="00913612" w:rsidP="00193029">
      <w:pPr>
        <w:pStyle w:val="Tekstpodstawowy"/>
        <w:spacing w:before="2"/>
        <w:rPr>
          <w:rFonts w:ascii="Arial"/>
          <w:b/>
          <w:sz w:val="10"/>
        </w:rPr>
      </w:pPr>
    </w:p>
    <w:p w14:paraId="3AC9BBAD" w14:textId="77777777" w:rsidR="00913612" w:rsidRPr="00C772CC" w:rsidRDefault="002C11D2" w:rsidP="00193029">
      <w:pPr>
        <w:pStyle w:val="Akapitzlist"/>
        <w:numPr>
          <w:ilvl w:val="0"/>
          <w:numId w:val="4"/>
        </w:numPr>
        <w:tabs>
          <w:tab w:val="left" w:pos="1280"/>
        </w:tabs>
        <w:spacing w:before="94"/>
        <w:ind w:right="949"/>
      </w:pPr>
      <w:r w:rsidRPr="00C772CC">
        <w:t xml:space="preserve">Wybrany Wykonawca jest zobowiązany do zawarcia umowy w sprawie zamówienia publicznego na warunkach określonych we Wzorze Umowy, stanowiącym </w:t>
      </w:r>
      <w:r w:rsidRPr="00C772CC">
        <w:rPr>
          <w:rFonts w:ascii="Arial" w:hAnsi="Arial"/>
          <w:b/>
        </w:rPr>
        <w:t>Załącznik nr 5</w:t>
      </w:r>
      <w:r w:rsidR="00CC6BAC" w:rsidRPr="00C772CC">
        <w:rPr>
          <w:rFonts w:ascii="Arial" w:hAnsi="Arial"/>
          <w:b/>
        </w:rPr>
        <w:t xml:space="preserve"> </w:t>
      </w:r>
      <w:r w:rsidRPr="00C772CC">
        <w:rPr>
          <w:rFonts w:ascii="Arial" w:hAnsi="Arial"/>
          <w:b/>
        </w:rPr>
        <w:t xml:space="preserve"> do SWZ</w:t>
      </w:r>
      <w:r w:rsidRPr="00C772CC">
        <w:t>.</w:t>
      </w:r>
    </w:p>
    <w:p w14:paraId="68319ED5" w14:textId="77777777" w:rsidR="00913612" w:rsidRPr="00C772CC" w:rsidRDefault="002C11D2" w:rsidP="00193029">
      <w:pPr>
        <w:pStyle w:val="Akapitzlist"/>
        <w:numPr>
          <w:ilvl w:val="0"/>
          <w:numId w:val="4"/>
        </w:numPr>
        <w:tabs>
          <w:tab w:val="left" w:pos="1280"/>
        </w:tabs>
        <w:ind w:right="957"/>
      </w:pPr>
      <w:r w:rsidRPr="00C772CC">
        <w:t>Zakres świadczenia Wykonawcy wynikający z umowy jest tożsamy z jego zobowiązaniem zawartym w ofercie.</w:t>
      </w:r>
    </w:p>
    <w:p w14:paraId="52A73A0E" w14:textId="77777777" w:rsidR="00913612" w:rsidRPr="00C772CC" w:rsidRDefault="002C11D2" w:rsidP="00193029">
      <w:pPr>
        <w:pStyle w:val="Akapitzlist"/>
        <w:numPr>
          <w:ilvl w:val="0"/>
          <w:numId w:val="4"/>
        </w:numPr>
        <w:tabs>
          <w:tab w:val="left" w:pos="1280"/>
        </w:tabs>
        <w:ind w:right="952"/>
      </w:pPr>
      <w:r w:rsidRPr="00C772CC">
        <w:t xml:space="preserve">Zamawiający przewiduje możliwość zmiany zawartej umowy w stosunku do treści wybranej oferty w zakresie uregulowanym w art. 454-455 </w:t>
      </w:r>
      <w:proofErr w:type="spellStart"/>
      <w:r w:rsidRPr="00C772CC">
        <w:t>Pzp</w:t>
      </w:r>
      <w:proofErr w:type="spellEnd"/>
      <w:r w:rsidRPr="00C772CC">
        <w:t xml:space="preserve"> oraz wskazanym we Wzorze Umowy, stanowiącym </w:t>
      </w:r>
      <w:r w:rsidRPr="00C772CC">
        <w:rPr>
          <w:rFonts w:ascii="Arial" w:hAnsi="Arial"/>
          <w:b/>
        </w:rPr>
        <w:t>Załącznik nr 5 do SWZ</w:t>
      </w:r>
      <w:r w:rsidRPr="00C772CC">
        <w:t>.</w:t>
      </w:r>
    </w:p>
    <w:p w14:paraId="746AFB68" w14:textId="77777777" w:rsidR="00913612" w:rsidRPr="00C772CC" w:rsidRDefault="002C11D2" w:rsidP="00193029">
      <w:pPr>
        <w:pStyle w:val="Akapitzlist"/>
        <w:numPr>
          <w:ilvl w:val="0"/>
          <w:numId w:val="4"/>
        </w:numPr>
        <w:tabs>
          <w:tab w:val="left" w:pos="1280"/>
        </w:tabs>
        <w:ind w:right="957"/>
      </w:pPr>
      <w:r w:rsidRPr="00C772CC">
        <w:t>Zmiana umowy wymaga dla swej ważności, pod rygorem nieważności, zachowania formy pisemnej.</w:t>
      </w:r>
    </w:p>
    <w:p w14:paraId="473BBA32" w14:textId="77777777" w:rsidR="00913612" w:rsidRPr="00C772CC" w:rsidRDefault="00913612" w:rsidP="00193029">
      <w:pPr>
        <w:pStyle w:val="Tekstpodstawowy"/>
        <w:rPr>
          <w:sz w:val="26"/>
        </w:rPr>
      </w:pPr>
    </w:p>
    <w:p w14:paraId="5962DBEA" w14:textId="77777777" w:rsidR="00913612" w:rsidRPr="00C772CC" w:rsidRDefault="002C11D2" w:rsidP="00305852">
      <w:pPr>
        <w:pStyle w:val="Akapitzlist"/>
        <w:numPr>
          <w:ilvl w:val="0"/>
          <w:numId w:val="19"/>
        </w:numPr>
        <w:tabs>
          <w:tab w:val="left" w:pos="709"/>
        </w:tabs>
        <w:spacing w:after="23"/>
        <w:ind w:left="1134" w:hanging="425"/>
        <w:jc w:val="left"/>
        <w:rPr>
          <w:rFonts w:ascii="Arial" w:hAnsi="Arial"/>
          <w:b/>
          <w:sz w:val="20"/>
        </w:rPr>
      </w:pPr>
      <w:r w:rsidRPr="00C772CC">
        <w:rPr>
          <w:rFonts w:ascii="Arial" w:hAnsi="Arial"/>
          <w:b/>
          <w:sz w:val="20"/>
        </w:rPr>
        <w:t>- POUCZENIE O ŚRODKACH OCHRONY PRAWNEJ PRZYSŁUGUJĄCYCH WYKONAWCY</w:t>
      </w:r>
    </w:p>
    <w:p w14:paraId="409B9259" w14:textId="2A962187" w:rsidR="00913612" w:rsidRPr="00C772CC" w:rsidRDefault="00E45B96" w:rsidP="00193029">
      <w:pPr>
        <w:pStyle w:val="Tekstpodstawowy"/>
        <w:ind w:left="967"/>
        <w:rPr>
          <w:rFonts w:ascii="Arial"/>
          <w:sz w:val="2"/>
        </w:rPr>
      </w:pPr>
      <w:r>
        <w:rPr>
          <w:rFonts w:ascii="Arial"/>
          <w:noProof/>
          <w:sz w:val="2"/>
        </w:rPr>
        <mc:AlternateContent>
          <mc:Choice Requires="wpg">
            <w:drawing>
              <wp:inline distT="0" distB="0" distL="0" distR="0" wp14:anchorId="71239311" wp14:editId="1E6F3021">
                <wp:extent cx="5798185" cy="6350"/>
                <wp:effectExtent l="0" t="0" r="3175" b="3810"/>
                <wp:docPr id="11680558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6350"/>
                          <a:chOff x="0" y="0"/>
                          <a:chExt cx="9131" cy="10"/>
                        </a:xfrm>
                      </wpg:grpSpPr>
                      <wps:wsp>
                        <wps:cNvPr id="546111377" name="Rectangle 3"/>
                        <wps:cNvSpPr>
                          <a:spLocks noChangeArrowheads="1"/>
                        </wps:cNvSpPr>
                        <wps:spPr bwMode="auto">
                          <a:xfrm>
                            <a:off x="0" y="0"/>
                            <a:ext cx="91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AFA1EE" id="Group 2" o:spid="_x0000_s1026" style="width:456.55pt;height:.5pt;mso-position-horizontal-relative:char;mso-position-vertical-relative:line" coordsize="91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">
                <v:rect id="Rectangle 3" o:spid="_x0000_s1027" style="position:absolute;width:913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" fillcolor="black" stroked="f"/>
                <w10:anchorlock/>
              </v:group>
            </w:pict>
          </mc:Fallback>
        </mc:AlternateContent>
      </w:r>
    </w:p>
    <w:p w14:paraId="2B4A4137" w14:textId="77777777" w:rsidR="00913612" w:rsidRPr="00C772CC" w:rsidRDefault="00913612" w:rsidP="00193029">
      <w:pPr>
        <w:pStyle w:val="Tekstpodstawowy"/>
        <w:spacing w:before="9"/>
        <w:rPr>
          <w:rFonts w:ascii="Arial"/>
          <w:b/>
          <w:sz w:val="11"/>
        </w:rPr>
      </w:pPr>
    </w:p>
    <w:p w14:paraId="5AB4AF80" w14:textId="77777777" w:rsidR="00913612" w:rsidRPr="00C772CC" w:rsidRDefault="002C11D2" w:rsidP="00193029">
      <w:pPr>
        <w:pStyle w:val="Akapitzlist"/>
        <w:numPr>
          <w:ilvl w:val="0"/>
          <w:numId w:val="3"/>
        </w:numPr>
        <w:tabs>
          <w:tab w:val="left" w:pos="1424"/>
        </w:tabs>
        <w:spacing w:before="94"/>
        <w:ind w:right="956"/>
      </w:pPr>
      <w:r w:rsidRPr="00C772CC">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C772CC">
        <w:t>Pzp</w:t>
      </w:r>
      <w:proofErr w:type="spellEnd"/>
      <w:r w:rsidRPr="00C772CC">
        <w:t>.</w:t>
      </w:r>
    </w:p>
    <w:p w14:paraId="60BD9724" w14:textId="77777777" w:rsidR="00913612" w:rsidRPr="00C772CC" w:rsidRDefault="002C11D2" w:rsidP="00193029">
      <w:pPr>
        <w:pStyle w:val="Akapitzlist"/>
        <w:numPr>
          <w:ilvl w:val="0"/>
          <w:numId w:val="3"/>
        </w:numPr>
        <w:tabs>
          <w:tab w:val="left" w:pos="1424"/>
        </w:tabs>
        <w:ind w:right="951"/>
      </w:pPr>
      <w:r w:rsidRPr="00C772CC">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C772CC">
        <w:t>Pzp</w:t>
      </w:r>
      <w:proofErr w:type="spellEnd"/>
      <w:r w:rsidRPr="00C772CC">
        <w:t xml:space="preserve"> oraz Rzecznikowi Małych i Średnich Przedsiębiorców.</w:t>
      </w:r>
    </w:p>
    <w:p w14:paraId="645C3185" w14:textId="77777777" w:rsidR="00913612" w:rsidRPr="00C772CC" w:rsidRDefault="002C11D2" w:rsidP="00193029">
      <w:pPr>
        <w:pStyle w:val="Akapitzlist"/>
        <w:numPr>
          <w:ilvl w:val="0"/>
          <w:numId w:val="3"/>
        </w:numPr>
        <w:tabs>
          <w:tab w:val="left" w:pos="1424"/>
        </w:tabs>
      </w:pPr>
      <w:r w:rsidRPr="00C772CC">
        <w:t>Odwołanie przysługuje na:</w:t>
      </w:r>
    </w:p>
    <w:p w14:paraId="3FE4954E" w14:textId="77777777" w:rsidR="00913612" w:rsidRPr="00C772CC" w:rsidRDefault="002C11D2" w:rsidP="00193029">
      <w:pPr>
        <w:pStyle w:val="Akapitzlist"/>
        <w:numPr>
          <w:ilvl w:val="1"/>
          <w:numId w:val="3"/>
        </w:numPr>
        <w:tabs>
          <w:tab w:val="left" w:pos="1866"/>
        </w:tabs>
        <w:spacing w:before="40"/>
        <w:ind w:right="956"/>
      </w:pPr>
      <w:r w:rsidRPr="00C772CC">
        <w:t>niezgodną z przepisami ustawy czynność Zamawiającego, podjętą w postępowaniu o udzielenie zamówienia, w tym na projektowane postanowienie umowy;</w:t>
      </w:r>
    </w:p>
    <w:p w14:paraId="3F40B0F2" w14:textId="77777777" w:rsidR="00913612" w:rsidRPr="00C772CC" w:rsidRDefault="002C11D2" w:rsidP="00193029">
      <w:pPr>
        <w:pStyle w:val="Akapitzlist"/>
        <w:numPr>
          <w:ilvl w:val="1"/>
          <w:numId w:val="3"/>
        </w:numPr>
        <w:tabs>
          <w:tab w:val="left" w:pos="1866"/>
        </w:tabs>
        <w:ind w:right="957"/>
      </w:pPr>
      <w:r w:rsidRPr="00C772CC">
        <w:t>zaniechanie czynności w postępowaniu o udzielenie zamówienia do której zamawiający był obowiązany na podstawie ustawy;</w:t>
      </w:r>
    </w:p>
    <w:p w14:paraId="2FD10510" w14:textId="77777777" w:rsidR="00913612" w:rsidRPr="00C772CC" w:rsidRDefault="002C11D2" w:rsidP="00193029">
      <w:pPr>
        <w:pStyle w:val="Akapitzlist"/>
        <w:numPr>
          <w:ilvl w:val="0"/>
          <w:numId w:val="3"/>
        </w:numPr>
        <w:tabs>
          <w:tab w:val="left" w:pos="1424"/>
        </w:tabs>
        <w:ind w:right="957"/>
      </w:pPr>
      <w:r w:rsidRPr="00C772CC">
        <w:t>Odwołanie wnosi się do Prezesa Izby. Odwołujący przekazuje kopię odwołania zamawiającemu przed upływem terminu do wniesienia odwołania w taki sposób, aby mógł on zapoznać się z jego treścią przed upływem tego terminu.</w:t>
      </w:r>
    </w:p>
    <w:p w14:paraId="00BC05CB" w14:textId="77777777" w:rsidR="00913612" w:rsidRPr="00C772CC" w:rsidRDefault="002C11D2" w:rsidP="00193029">
      <w:pPr>
        <w:pStyle w:val="Akapitzlist"/>
        <w:numPr>
          <w:ilvl w:val="0"/>
          <w:numId w:val="3"/>
        </w:numPr>
        <w:tabs>
          <w:tab w:val="left" w:pos="1424"/>
        </w:tabs>
        <w:ind w:right="956"/>
      </w:pPr>
      <w:r w:rsidRPr="00C772CC">
        <w:t>Odwołanie wobec treści ogłoszenia lub treści SWZ wnosi się w terminie 5 dni od dnia zamieszczenia ogłoszenia w Biuletynie Zamówień Publicznych lub treści SWZ na stronie internetowej.</w:t>
      </w:r>
    </w:p>
    <w:p w14:paraId="4836DB18" w14:textId="77777777" w:rsidR="00913612" w:rsidRPr="00C772CC" w:rsidRDefault="002C11D2" w:rsidP="00193029">
      <w:pPr>
        <w:pStyle w:val="Akapitzlist"/>
        <w:numPr>
          <w:ilvl w:val="0"/>
          <w:numId w:val="3"/>
        </w:numPr>
        <w:tabs>
          <w:tab w:val="left" w:pos="1424"/>
        </w:tabs>
      </w:pPr>
      <w:r w:rsidRPr="00C772CC">
        <w:t>Odwołanie wnosi się w terminie:</w:t>
      </w:r>
    </w:p>
    <w:p w14:paraId="7B7FF0D9" w14:textId="77777777" w:rsidR="00913612" w:rsidRPr="00C772CC" w:rsidRDefault="002C11D2" w:rsidP="00193029">
      <w:pPr>
        <w:pStyle w:val="Akapitzlist"/>
        <w:numPr>
          <w:ilvl w:val="1"/>
          <w:numId w:val="3"/>
        </w:numPr>
        <w:tabs>
          <w:tab w:val="left" w:pos="1705"/>
        </w:tabs>
        <w:spacing w:before="38"/>
        <w:ind w:left="1704" w:right="958"/>
      </w:pPr>
      <w:r w:rsidRPr="00C772CC">
        <w:t>5 dni od dnia przekazania informacji o czynności zamawiającego stanowiącej podstawę jego wniesienia, jeżeli informacja została przekazana przy użyciu środków komunikacji elektronicznej,</w:t>
      </w:r>
    </w:p>
    <w:p w14:paraId="7647A4EC" w14:textId="77777777" w:rsidR="00913612" w:rsidRPr="00C772CC" w:rsidRDefault="002C11D2" w:rsidP="00193029">
      <w:pPr>
        <w:pStyle w:val="Akapitzlist"/>
        <w:numPr>
          <w:ilvl w:val="1"/>
          <w:numId w:val="3"/>
        </w:numPr>
        <w:tabs>
          <w:tab w:val="left" w:pos="1705"/>
        </w:tabs>
        <w:ind w:left="1704" w:right="958"/>
      </w:pPr>
      <w:r w:rsidRPr="00C772CC">
        <w:t>10 dni od dnia przekazania informacji o czynności zamawiającego stanowiącej podstawę jego wniesienia, jeżeli informacja została przekazana w sposób inny niż określony w pkt 1).</w:t>
      </w:r>
    </w:p>
    <w:p w14:paraId="358EE7BF" w14:textId="77777777" w:rsidR="00913612" w:rsidRPr="00C772CC" w:rsidRDefault="002C11D2" w:rsidP="00193029">
      <w:pPr>
        <w:pStyle w:val="Akapitzlist"/>
        <w:numPr>
          <w:ilvl w:val="0"/>
          <w:numId w:val="3"/>
        </w:numPr>
        <w:tabs>
          <w:tab w:val="left" w:pos="1446"/>
        </w:tabs>
        <w:ind w:left="1445" w:right="957" w:hanging="449"/>
      </w:pPr>
      <w:r w:rsidRPr="00C772CC">
        <w:t>Odwołanie w przypadkach innych niż określone w pkt 5 i 6 wnosi się w terminie 5 dni od dnia, w którym powzięto lub przy zachowaniu należytej staranności można było powziąć wiadomość o okolicznościach stanowiących podstawę jego wniesienia</w:t>
      </w:r>
    </w:p>
    <w:p w14:paraId="465D6786" w14:textId="77777777" w:rsidR="00913612" w:rsidRPr="00C772CC" w:rsidRDefault="002C11D2" w:rsidP="00193029">
      <w:pPr>
        <w:pStyle w:val="Akapitzlist"/>
        <w:numPr>
          <w:ilvl w:val="0"/>
          <w:numId w:val="2"/>
        </w:numPr>
        <w:tabs>
          <w:tab w:val="left" w:pos="1446"/>
        </w:tabs>
        <w:spacing w:before="1"/>
        <w:ind w:right="952"/>
      </w:pPr>
      <w:r w:rsidRPr="00C772CC">
        <w:t xml:space="preserve">Na orzeczenie Izby oraz postanowienie Prezesa Izby, o którym mowa w art. 519 ust. 1 ustawy </w:t>
      </w:r>
      <w:proofErr w:type="spellStart"/>
      <w:r w:rsidRPr="00C772CC">
        <w:t>Pzp</w:t>
      </w:r>
      <w:proofErr w:type="spellEnd"/>
      <w:r w:rsidRPr="00C772CC">
        <w:t>, stronom oraz uczestnikom postępowania odwoławczego przysługuje skarga do sądu.</w:t>
      </w:r>
    </w:p>
    <w:p w14:paraId="0859510E" w14:textId="77777777" w:rsidR="00913612" w:rsidRPr="00C772CC" w:rsidRDefault="002C11D2" w:rsidP="00193029">
      <w:pPr>
        <w:pStyle w:val="Akapitzlist"/>
        <w:numPr>
          <w:ilvl w:val="0"/>
          <w:numId w:val="2"/>
        </w:numPr>
        <w:tabs>
          <w:tab w:val="left" w:pos="1446"/>
        </w:tabs>
        <w:spacing w:before="79"/>
        <w:ind w:right="954"/>
      </w:pPr>
      <w:r w:rsidRPr="00C772CC">
        <w:t xml:space="preserve">W postępowaniu toczącym się wskutek wniesienia skargi stosuje się odpowiednio </w:t>
      </w:r>
      <w:r w:rsidRPr="00C772CC">
        <w:lastRenderedPageBreak/>
        <w:t>przepisy ustawy z dnia 17 listopada 1964 r. - Kodeks postępowania cywilnego o apelacji, jeżeli przepisy niniejszego rozdziału nie stanowią inaczej.</w:t>
      </w:r>
    </w:p>
    <w:p w14:paraId="6587439A" w14:textId="77777777" w:rsidR="00913612" w:rsidRPr="00C772CC" w:rsidRDefault="002C11D2" w:rsidP="00193029">
      <w:pPr>
        <w:pStyle w:val="Akapitzlist"/>
        <w:numPr>
          <w:ilvl w:val="0"/>
          <w:numId w:val="2"/>
        </w:numPr>
        <w:tabs>
          <w:tab w:val="left" w:pos="1446"/>
        </w:tabs>
        <w:spacing w:before="9"/>
        <w:ind w:right="951"/>
      </w:pPr>
      <w:r w:rsidRPr="00C772CC">
        <w:t>Skargę wnosi się do Sądu Okręgowego w Warszawie - sądu zamówień publicznych, zwanego dalej "sądem zamówień publicznych".</w:t>
      </w:r>
    </w:p>
    <w:p w14:paraId="113949A8" w14:textId="77777777" w:rsidR="00913612" w:rsidRPr="00C772CC" w:rsidRDefault="002C11D2" w:rsidP="00193029">
      <w:pPr>
        <w:pStyle w:val="Akapitzlist"/>
        <w:numPr>
          <w:ilvl w:val="0"/>
          <w:numId w:val="2"/>
        </w:numPr>
        <w:tabs>
          <w:tab w:val="left" w:pos="1446"/>
        </w:tabs>
        <w:spacing w:before="17"/>
        <w:ind w:right="955"/>
      </w:pPr>
      <w:r w:rsidRPr="00C772CC">
        <w:t xml:space="preserve">Skargę wnosi się za pośrednictwem Prezesa Izby, w terminie 14 dni od dnia doręczenia orzeczenia Izby lub postanowienia Prezesa Izby, o którym mowa w art. 519 ust. 1 ustawy </w:t>
      </w:r>
      <w:proofErr w:type="spellStart"/>
      <w:r w:rsidRPr="00C772CC">
        <w:t>Pzp</w:t>
      </w:r>
      <w:proofErr w:type="spellEnd"/>
      <w:r w:rsidRPr="00C772CC">
        <w:t>, przesyłając jednocześnie jej odpis przeciwnikowi skargi. Złożenie skargi w placówce pocztowej operatora wyznaczonego w rozumieniu ustawy z dnia 23 listopada 2012 r. - Prawo pocztowe jest równoznaczne z jej wniesieniem.</w:t>
      </w:r>
    </w:p>
    <w:p w14:paraId="5DCB7C49" w14:textId="77777777" w:rsidR="00913612" w:rsidRPr="00C772CC" w:rsidRDefault="002C11D2" w:rsidP="00193029">
      <w:pPr>
        <w:pStyle w:val="Akapitzlist"/>
        <w:numPr>
          <w:ilvl w:val="0"/>
          <w:numId w:val="2"/>
        </w:numPr>
        <w:tabs>
          <w:tab w:val="left" w:pos="1424"/>
        </w:tabs>
        <w:spacing w:before="12"/>
        <w:ind w:left="1423" w:right="956" w:hanging="428"/>
      </w:pPr>
      <w:r w:rsidRPr="00C772CC">
        <w:t>Prezes Izby przekazuje skargę wraz z aktami postępowania odwoławczego do sądu zamówień publicznych w terminie 7 dni od dnia jej otrzymania.</w:t>
      </w:r>
    </w:p>
    <w:p w14:paraId="5E13F8B4" w14:textId="77777777" w:rsidR="00C772CC" w:rsidRDefault="00C772CC" w:rsidP="00193029">
      <w:pPr>
        <w:pStyle w:val="Tekstpodstawowy"/>
        <w:spacing w:before="5"/>
        <w:rPr>
          <w:sz w:val="26"/>
        </w:rPr>
      </w:pPr>
    </w:p>
    <w:p w14:paraId="3F3904C8" w14:textId="77777777" w:rsidR="00C31747" w:rsidRPr="00C772CC" w:rsidRDefault="00C31747" w:rsidP="00193029">
      <w:pPr>
        <w:pStyle w:val="Tekstpodstawowy"/>
        <w:spacing w:before="5"/>
        <w:rPr>
          <w:sz w:val="26"/>
        </w:rPr>
      </w:pPr>
    </w:p>
    <w:p w14:paraId="09793C02" w14:textId="77777777" w:rsidR="00913612" w:rsidRDefault="002C11D2" w:rsidP="00305852">
      <w:pPr>
        <w:pStyle w:val="Akapitzlist"/>
        <w:numPr>
          <w:ilvl w:val="0"/>
          <w:numId w:val="19"/>
        </w:numPr>
        <w:tabs>
          <w:tab w:val="left" w:pos="1276"/>
        </w:tabs>
        <w:spacing w:after="23"/>
        <w:ind w:left="684" w:firstLine="25"/>
        <w:jc w:val="left"/>
        <w:rPr>
          <w:rFonts w:ascii="Arial" w:hAnsi="Arial"/>
          <w:b/>
          <w:sz w:val="20"/>
        </w:rPr>
      </w:pPr>
      <w:r w:rsidRPr="00C772CC">
        <w:rPr>
          <w:rFonts w:ascii="Arial" w:hAnsi="Arial"/>
          <w:b/>
          <w:sz w:val="20"/>
        </w:rPr>
        <w:t>- WYKAZ ZAŁĄCZNIKÓW DO SWZ</w:t>
      </w:r>
    </w:p>
    <w:p w14:paraId="0AFFD9EB" w14:textId="77777777" w:rsidR="00741464" w:rsidRPr="00C772CC" w:rsidRDefault="00741464" w:rsidP="00741464">
      <w:pPr>
        <w:pStyle w:val="Akapitzlist"/>
        <w:tabs>
          <w:tab w:val="left" w:pos="1276"/>
        </w:tabs>
        <w:spacing w:after="23"/>
        <w:ind w:left="709" w:firstLine="0"/>
        <w:jc w:val="right"/>
        <w:rPr>
          <w:rFonts w:ascii="Arial" w:hAnsi="Arial"/>
          <w:b/>
          <w:sz w:val="20"/>
        </w:rPr>
      </w:pPr>
    </w:p>
    <w:tbl>
      <w:tblPr>
        <w:tblStyle w:val="TableNormal"/>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8"/>
        <w:gridCol w:w="7114"/>
      </w:tblGrid>
      <w:tr w:rsidR="00913612" w:rsidRPr="00C772CC" w14:paraId="7F1E2DB8" w14:textId="77777777" w:rsidTr="00965160">
        <w:trPr>
          <w:trHeight w:val="315"/>
        </w:trPr>
        <w:tc>
          <w:tcPr>
            <w:tcW w:w="2288" w:type="dxa"/>
          </w:tcPr>
          <w:p w14:paraId="1457C0E6" w14:textId="77777777" w:rsidR="00913612" w:rsidRPr="00C772CC" w:rsidRDefault="002C11D2" w:rsidP="00193029">
            <w:pPr>
              <w:pStyle w:val="TableParagraph"/>
              <w:spacing w:before="0"/>
              <w:ind w:left="0" w:right="529"/>
              <w:jc w:val="right"/>
              <w:rPr>
                <w:rFonts w:ascii="Arial" w:hAnsi="Arial"/>
                <w:b/>
              </w:rPr>
            </w:pPr>
            <w:r w:rsidRPr="00C772CC">
              <w:rPr>
                <w:rFonts w:ascii="Arial" w:hAnsi="Arial"/>
                <w:b/>
              </w:rPr>
              <w:t>Załącznik nr 1</w:t>
            </w:r>
          </w:p>
        </w:tc>
        <w:tc>
          <w:tcPr>
            <w:tcW w:w="7114" w:type="dxa"/>
          </w:tcPr>
          <w:p w14:paraId="058FF7B2" w14:textId="77777777" w:rsidR="00913612" w:rsidRPr="00C772CC" w:rsidRDefault="002C11D2" w:rsidP="00193029">
            <w:pPr>
              <w:pStyle w:val="TableParagraph"/>
              <w:spacing w:before="0"/>
              <w:ind w:left="531"/>
              <w:rPr>
                <w:rFonts w:ascii="Arial"/>
                <w:b/>
              </w:rPr>
            </w:pPr>
            <w:r w:rsidRPr="00C772CC">
              <w:rPr>
                <w:rFonts w:ascii="Arial"/>
                <w:b/>
              </w:rPr>
              <w:t>Formularz Ofertowy</w:t>
            </w:r>
          </w:p>
        </w:tc>
      </w:tr>
      <w:tr w:rsidR="00913612" w:rsidRPr="00C772CC" w14:paraId="17975555" w14:textId="77777777" w:rsidTr="00965160">
        <w:trPr>
          <w:trHeight w:val="626"/>
        </w:trPr>
        <w:tc>
          <w:tcPr>
            <w:tcW w:w="2288" w:type="dxa"/>
          </w:tcPr>
          <w:p w14:paraId="43CCE5AD" w14:textId="77777777" w:rsidR="00913612" w:rsidRPr="00C772CC" w:rsidRDefault="002C11D2" w:rsidP="00193029">
            <w:pPr>
              <w:pStyle w:val="TableParagraph"/>
              <w:ind w:left="0" w:right="529"/>
              <w:jc w:val="right"/>
              <w:rPr>
                <w:rFonts w:ascii="Arial" w:hAnsi="Arial"/>
                <w:b/>
              </w:rPr>
            </w:pPr>
            <w:r w:rsidRPr="00C772CC">
              <w:rPr>
                <w:rFonts w:ascii="Arial" w:hAnsi="Arial"/>
                <w:b/>
              </w:rPr>
              <w:t>Załącznik nr 2</w:t>
            </w:r>
          </w:p>
        </w:tc>
        <w:tc>
          <w:tcPr>
            <w:tcW w:w="7114" w:type="dxa"/>
          </w:tcPr>
          <w:p w14:paraId="2694052D" w14:textId="77777777" w:rsidR="00913612" w:rsidRPr="00C772CC" w:rsidRDefault="002C11D2" w:rsidP="00193029">
            <w:pPr>
              <w:pStyle w:val="TableParagraph"/>
              <w:ind w:left="531" w:right="157"/>
              <w:rPr>
                <w:rFonts w:ascii="Arial" w:hAnsi="Arial"/>
                <w:b/>
              </w:rPr>
            </w:pPr>
            <w:r w:rsidRPr="00C772CC">
              <w:rPr>
                <w:rFonts w:ascii="Arial" w:hAnsi="Arial"/>
                <w:b/>
              </w:rPr>
              <w:t>Oświadczenie o braku podstaw do wykluczenia i o spełnianiu warunków udziału w postępowaniu</w:t>
            </w:r>
          </w:p>
        </w:tc>
      </w:tr>
      <w:tr w:rsidR="00913612" w:rsidRPr="00C772CC" w14:paraId="1EE0C3CF" w14:textId="77777777" w:rsidTr="00965160">
        <w:trPr>
          <w:trHeight w:val="625"/>
        </w:trPr>
        <w:tc>
          <w:tcPr>
            <w:tcW w:w="2288" w:type="dxa"/>
          </w:tcPr>
          <w:p w14:paraId="23B16A62" w14:textId="77777777" w:rsidR="00913612" w:rsidRPr="00C772CC" w:rsidRDefault="002C11D2" w:rsidP="00193029">
            <w:pPr>
              <w:pStyle w:val="TableParagraph"/>
              <w:ind w:left="0" w:right="529"/>
              <w:jc w:val="right"/>
              <w:rPr>
                <w:rFonts w:ascii="Arial" w:hAnsi="Arial"/>
                <w:b/>
              </w:rPr>
            </w:pPr>
            <w:r w:rsidRPr="00C772CC">
              <w:rPr>
                <w:rFonts w:ascii="Arial" w:hAnsi="Arial"/>
                <w:b/>
              </w:rPr>
              <w:t>Załącznik nr 3</w:t>
            </w:r>
          </w:p>
        </w:tc>
        <w:tc>
          <w:tcPr>
            <w:tcW w:w="7114" w:type="dxa"/>
          </w:tcPr>
          <w:p w14:paraId="684AF689" w14:textId="77777777" w:rsidR="00913612" w:rsidRPr="00C772CC" w:rsidRDefault="002C11D2" w:rsidP="00193029">
            <w:pPr>
              <w:pStyle w:val="TableParagraph"/>
              <w:ind w:left="531" w:right="157"/>
              <w:rPr>
                <w:rFonts w:ascii="Arial" w:hAnsi="Arial"/>
                <w:b/>
              </w:rPr>
            </w:pPr>
            <w:r w:rsidRPr="00C772CC">
              <w:rPr>
                <w:rFonts w:ascii="Arial" w:hAnsi="Arial"/>
                <w:b/>
              </w:rPr>
              <w:t>Zobowiązanie innego podmiotu do udostępnienia niezbędnych zasobów Wykonawcy</w:t>
            </w:r>
          </w:p>
        </w:tc>
      </w:tr>
      <w:tr w:rsidR="00913612" w:rsidRPr="00C772CC" w14:paraId="7C886500" w14:textId="77777777" w:rsidTr="00741464">
        <w:trPr>
          <w:trHeight w:val="626"/>
        </w:trPr>
        <w:tc>
          <w:tcPr>
            <w:tcW w:w="2288" w:type="dxa"/>
          </w:tcPr>
          <w:p w14:paraId="2FC48E1A" w14:textId="77777777" w:rsidR="00913612" w:rsidRPr="00C772CC" w:rsidRDefault="002C11D2" w:rsidP="00193029">
            <w:pPr>
              <w:pStyle w:val="TableParagraph"/>
              <w:spacing w:before="57"/>
              <w:ind w:left="0" w:right="529"/>
              <w:jc w:val="right"/>
              <w:rPr>
                <w:rFonts w:ascii="Arial" w:hAnsi="Arial"/>
                <w:b/>
              </w:rPr>
            </w:pPr>
            <w:r w:rsidRPr="00C772CC">
              <w:rPr>
                <w:rFonts w:ascii="Arial" w:hAnsi="Arial"/>
                <w:b/>
              </w:rPr>
              <w:t>Załącznik nr 4</w:t>
            </w:r>
          </w:p>
        </w:tc>
        <w:tc>
          <w:tcPr>
            <w:tcW w:w="7114" w:type="dxa"/>
          </w:tcPr>
          <w:p w14:paraId="228C543D" w14:textId="77777777" w:rsidR="00913612" w:rsidRPr="00C772CC" w:rsidRDefault="002C11D2" w:rsidP="00193029">
            <w:pPr>
              <w:pStyle w:val="TableParagraph"/>
              <w:spacing w:before="57"/>
              <w:ind w:left="531" w:right="621"/>
              <w:rPr>
                <w:rFonts w:ascii="Arial" w:hAnsi="Arial"/>
                <w:b/>
              </w:rPr>
            </w:pPr>
            <w:r w:rsidRPr="00C772CC">
              <w:rPr>
                <w:rFonts w:ascii="Arial" w:hAnsi="Arial"/>
                <w:b/>
              </w:rPr>
              <w:t>Oświadczenie wykonawców wspólnie ubiegających się o udzielenie zmówienia</w:t>
            </w:r>
          </w:p>
        </w:tc>
      </w:tr>
      <w:tr w:rsidR="00913612" w:rsidRPr="00C772CC" w14:paraId="140D6701" w14:textId="77777777" w:rsidTr="00741464">
        <w:trPr>
          <w:trHeight w:val="70"/>
        </w:trPr>
        <w:tc>
          <w:tcPr>
            <w:tcW w:w="2288" w:type="dxa"/>
          </w:tcPr>
          <w:p w14:paraId="17979DB9" w14:textId="77777777" w:rsidR="00913612" w:rsidRPr="00C772CC" w:rsidRDefault="002C11D2" w:rsidP="00741464">
            <w:pPr>
              <w:pStyle w:val="TableParagraph"/>
              <w:spacing w:before="57"/>
              <w:rPr>
                <w:rFonts w:ascii="Arial" w:hAnsi="Arial"/>
                <w:b/>
              </w:rPr>
            </w:pPr>
            <w:r w:rsidRPr="00C772CC">
              <w:rPr>
                <w:rFonts w:ascii="Arial" w:hAnsi="Arial"/>
                <w:b/>
              </w:rPr>
              <w:t xml:space="preserve">Załącznik nr </w:t>
            </w:r>
            <w:r w:rsidR="00741464">
              <w:rPr>
                <w:rFonts w:ascii="Arial" w:hAnsi="Arial"/>
                <w:b/>
              </w:rPr>
              <w:t>5</w:t>
            </w:r>
          </w:p>
        </w:tc>
        <w:tc>
          <w:tcPr>
            <w:tcW w:w="7114" w:type="dxa"/>
          </w:tcPr>
          <w:p w14:paraId="2E8A8B43" w14:textId="77777777" w:rsidR="00913612" w:rsidRPr="00C772CC" w:rsidRDefault="002C11D2" w:rsidP="00741464">
            <w:pPr>
              <w:pStyle w:val="TableParagraph"/>
              <w:spacing w:before="57"/>
              <w:ind w:left="531"/>
              <w:rPr>
                <w:rFonts w:ascii="Arial" w:hAnsi="Arial"/>
                <w:b/>
              </w:rPr>
            </w:pPr>
            <w:r w:rsidRPr="00C772CC">
              <w:rPr>
                <w:rFonts w:ascii="Arial" w:hAnsi="Arial"/>
                <w:b/>
              </w:rPr>
              <w:t>Wzór umowy</w:t>
            </w:r>
          </w:p>
        </w:tc>
      </w:tr>
      <w:tr w:rsidR="00741464" w:rsidRPr="00C772CC" w14:paraId="3F0A15D7" w14:textId="77777777" w:rsidTr="00741464">
        <w:trPr>
          <w:trHeight w:val="70"/>
        </w:trPr>
        <w:tc>
          <w:tcPr>
            <w:tcW w:w="2288" w:type="dxa"/>
          </w:tcPr>
          <w:p w14:paraId="613546C9" w14:textId="77777777" w:rsidR="00741464" w:rsidRPr="00C772CC" w:rsidRDefault="00741464" w:rsidP="00193029">
            <w:pPr>
              <w:pStyle w:val="TableParagraph"/>
              <w:spacing w:before="57"/>
              <w:rPr>
                <w:rFonts w:ascii="Arial" w:hAnsi="Arial"/>
                <w:b/>
              </w:rPr>
            </w:pPr>
            <w:r w:rsidRPr="00C772CC">
              <w:rPr>
                <w:rFonts w:ascii="Arial" w:hAnsi="Arial"/>
                <w:b/>
              </w:rPr>
              <w:t>Załącznik nr 6</w:t>
            </w:r>
          </w:p>
        </w:tc>
        <w:tc>
          <w:tcPr>
            <w:tcW w:w="7114" w:type="dxa"/>
          </w:tcPr>
          <w:p w14:paraId="53E97A6A" w14:textId="77777777" w:rsidR="00741464" w:rsidRPr="00C772CC" w:rsidRDefault="00741464" w:rsidP="00193029">
            <w:pPr>
              <w:pStyle w:val="TableParagraph"/>
              <w:spacing w:before="57"/>
              <w:ind w:left="531"/>
              <w:rPr>
                <w:rFonts w:ascii="Arial" w:hAnsi="Arial"/>
                <w:b/>
              </w:rPr>
            </w:pPr>
            <w:r w:rsidRPr="00C772CC">
              <w:rPr>
                <w:rFonts w:ascii="Arial" w:hAnsi="Arial"/>
                <w:b/>
              </w:rPr>
              <w:t>Oświadczenie wykonawcy w zakresie przynależności do grupy kapitałowej</w:t>
            </w:r>
          </w:p>
        </w:tc>
      </w:tr>
    </w:tbl>
    <w:p w14:paraId="00F4B113" w14:textId="77777777" w:rsidR="002C11D2" w:rsidRDefault="002C11D2" w:rsidP="00E45B96"/>
    <w:sectPr w:rsidR="002C11D2" w:rsidSect="00C772CC">
      <w:footerReference w:type="default" r:id="rId11"/>
      <w:pgSz w:w="11910" w:h="16840"/>
      <w:pgMar w:top="993" w:right="460" w:bottom="880" w:left="420" w:header="0" w:footer="6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C4AC" w14:textId="77777777" w:rsidR="0067550B" w:rsidRDefault="0067550B">
      <w:r>
        <w:separator/>
      </w:r>
    </w:p>
  </w:endnote>
  <w:endnote w:type="continuationSeparator" w:id="0">
    <w:p w14:paraId="2C4F1822" w14:textId="77777777" w:rsidR="0067550B" w:rsidRDefault="0067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A08E" w14:textId="5B6EE0BB" w:rsidR="00913612" w:rsidRDefault="00E45B96">
    <w:pPr>
      <w:pStyle w:val="Tekstpodstawowy"/>
      <w:spacing w:line="14" w:lineRule="auto"/>
      <w:rPr>
        <w:sz w:val="20"/>
      </w:rPr>
    </w:pPr>
    <w:r>
      <w:rPr>
        <w:noProof/>
      </w:rPr>
      <mc:AlternateContent>
        <mc:Choice Requires="wps">
          <w:drawing>
            <wp:anchor distT="0" distB="0" distL="114300" distR="114300" simplePos="0" relativeHeight="251657728" behindDoc="1" locked="0" layoutInCell="1" allowOverlap="1" wp14:anchorId="223D259E" wp14:editId="2FA80259">
              <wp:simplePos x="0" y="0"/>
              <wp:positionH relativeFrom="page">
                <wp:posOffset>5986780</wp:posOffset>
              </wp:positionH>
              <wp:positionV relativeFrom="page">
                <wp:posOffset>10116185</wp:posOffset>
              </wp:positionV>
              <wp:extent cx="726440" cy="139700"/>
              <wp:effectExtent l="0" t="0" r="0" b="0"/>
              <wp:wrapNone/>
              <wp:docPr id="39580141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139700"/>
                      </a:xfrm>
                      <a:prstGeom prst="rect">
                        <a:avLst/>
                      </a:prstGeom>
                      <a:noFill/>
                      <a:ln>
                        <a:noFill/>
                      </a:ln>
                    </wps:spPr>
                    <wps:txbx>
                      <w:txbxContent>
                        <w:p w14:paraId="1ED8D001" w14:textId="77777777" w:rsidR="00913612" w:rsidRDefault="002C11D2">
                          <w:pPr>
                            <w:spacing w:before="15"/>
                            <w:ind w:left="20"/>
                            <w:rPr>
                              <w:rFonts w:ascii="Arial"/>
                              <w:b/>
                              <w:sz w:val="16"/>
                            </w:rPr>
                          </w:pPr>
                          <w:r>
                            <w:rPr>
                              <w:sz w:val="16"/>
                            </w:rPr>
                            <w:t>Strona</w:t>
                          </w:r>
                          <w:r>
                            <w:rPr>
                              <w:spacing w:val="-1"/>
                              <w:sz w:val="16"/>
                            </w:rPr>
                            <w:t xml:space="preserve"> </w:t>
                          </w:r>
                          <w:r w:rsidR="008510D1">
                            <w:fldChar w:fldCharType="begin"/>
                          </w:r>
                          <w:r>
                            <w:rPr>
                              <w:rFonts w:ascii="Arial"/>
                              <w:b/>
                              <w:sz w:val="16"/>
                            </w:rPr>
                            <w:instrText xml:space="preserve"> PAGE </w:instrText>
                          </w:r>
                          <w:r w:rsidR="008510D1">
                            <w:fldChar w:fldCharType="separate"/>
                          </w:r>
                          <w:r w:rsidR="000300CD">
                            <w:rPr>
                              <w:rFonts w:ascii="Arial"/>
                              <w:b/>
                              <w:noProof/>
                              <w:sz w:val="16"/>
                            </w:rPr>
                            <w:t>6</w:t>
                          </w:r>
                          <w:r w:rsidR="008510D1">
                            <w:fldChar w:fldCharType="end"/>
                          </w:r>
                          <w:r>
                            <w:rPr>
                              <w:rFonts w:ascii="Arial"/>
                              <w:b/>
                              <w:spacing w:val="-2"/>
                              <w:sz w:val="16"/>
                            </w:rPr>
                            <w:t xml:space="preserve"> </w:t>
                          </w:r>
                          <w:r>
                            <w:rPr>
                              <w:sz w:val="16"/>
                            </w:rPr>
                            <w:t>z</w:t>
                          </w:r>
                          <w:r>
                            <w:rPr>
                              <w:spacing w:val="2"/>
                              <w:sz w:val="16"/>
                            </w:rPr>
                            <w:t xml:space="preserve"> </w:t>
                          </w:r>
                          <w:r w:rsidR="00AF5806">
                            <w:rPr>
                              <w:rFonts w:ascii="Arial"/>
                              <w:b/>
                              <w:sz w:val="16"/>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3D259E" id="_x0000_t202" coordsize="21600,21600" o:spt="202" path="m,l,21600r21600,l21600,xe">
              <v:stroke joinstyle="miter"/>
              <v:path gradientshapeok="t" o:connecttype="rect"/>
            </v:shapetype>
            <v:shape id="Pole tekstowe 1" o:spid="_x0000_s1026" type="#_x0000_t202" style="position:absolute;margin-left:471.4pt;margin-top:796.55pt;width:57.2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" filled="f" stroked="f">
              <v:textbox inset="0,0,0,0">
                <w:txbxContent>
                  <w:p w14:paraId="1ED8D001" w14:textId="77777777" w:rsidR="00913612" w:rsidRDefault="002C11D2">
                    <w:pPr>
                      <w:spacing w:before="15"/>
                      <w:ind w:left="20"/>
                      <w:rPr>
                        <w:rFonts w:ascii="Arial"/>
                        <w:b/>
                        <w:sz w:val="16"/>
                      </w:rPr>
                    </w:pPr>
                    <w:r>
                      <w:rPr>
                        <w:sz w:val="16"/>
                      </w:rPr>
                      <w:t>Strona</w:t>
                    </w:r>
                    <w:r>
                      <w:rPr>
                        <w:spacing w:val="-1"/>
                        <w:sz w:val="16"/>
                      </w:rPr>
                      <w:t xml:space="preserve"> </w:t>
                    </w:r>
                    <w:r w:rsidR="008510D1">
                      <w:fldChar w:fldCharType="begin"/>
                    </w:r>
                    <w:r>
                      <w:rPr>
                        <w:rFonts w:ascii="Arial"/>
                        <w:b/>
                        <w:sz w:val="16"/>
                      </w:rPr>
                      <w:instrText xml:space="preserve"> PAGE </w:instrText>
                    </w:r>
                    <w:r w:rsidR="008510D1">
                      <w:fldChar w:fldCharType="separate"/>
                    </w:r>
                    <w:r w:rsidR="000300CD">
                      <w:rPr>
                        <w:rFonts w:ascii="Arial"/>
                        <w:b/>
                        <w:noProof/>
                        <w:sz w:val="16"/>
                      </w:rPr>
                      <w:t>6</w:t>
                    </w:r>
                    <w:r w:rsidR="008510D1">
                      <w:fldChar w:fldCharType="end"/>
                    </w:r>
                    <w:r>
                      <w:rPr>
                        <w:rFonts w:ascii="Arial"/>
                        <w:b/>
                        <w:spacing w:val="-2"/>
                        <w:sz w:val="16"/>
                      </w:rPr>
                      <w:t xml:space="preserve"> </w:t>
                    </w:r>
                    <w:r>
                      <w:rPr>
                        <w:sz w:val="16"/>
                      </w:rPr>
                      <w:t>z</w:t>
                    </w:r>
                    <w:r>
                      <w:rPr>
                        <w:spacing w:val="2"/>
                        <w:sz w:val="16"/>
                      </w:rPr>
                      <w:t xml:space="preserve"> </w:t>
                    </w:r>
                    <w:r w:rsidR="00AF5806">
                      <w:rPr>
                        <w:rFonts w:ascii="Arial"/>
                        <w:b/>
                        <w:sz w:val="16"/>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EA6D" w14:textId="77777777" w:rsidR="0067550B" w:rsidRDefault="0067550B">
      <w:r>
        <w:separator/>
      </w:r>
    </w:p>
  </w:footnote>
  <w:footnote w:type="continuationSeparator" w:id="0">
    <w:p w14:paraId="78033069" w14:textId="77777777" w:rsidR="0067550B" w:rsidRDefault="00675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44E7"/>
    <w:multiLevelType w:val="hybridMultilevel"/>
    <w:tmpl w:val="AA1A31CA"/>
    <w:lvl w:ilvl="0" w:tplc="5B24D77A">
      <w:start w:val="10"/>
      <w:numFmt w:val="upperRoman"/>
      <w:lvlText w:val="%1"/>
      <w:lvlJc w:val="left"/>
      <w:pPr>
        <w:ind w:left="297" w:hanging="154"/>
      </w:pPr>
      <w:rPr>
        <w:rFonts w:hint="default"/>
        <w:b/>
        <w:bCs/>
        <w:w w:val="99"/>
        <w:sz w:val="22"/>
        <w:szCs w:val="24"/>
      </w:rPr>
    </w:lvl>
    <w:lvl w:ilvl="1" w:tplc="8E92DD5E">
      <w:start w:val="1"/>
      <w:numFmt w:val="decimal"/>
      <w:lvlText w:val="%2."/>
      <w:lvlJc w:val="left"/>
      <w:pPr>
        <w:ind w:left="1440" w:hanging="360"/>
      </w:pPr>
      <w:rPr>
        <w:rFonts w:ascii="Arial" w:hAnsi="Arial" w:cs="Arial" w:hint="default"/>
        <w:b/>
        <w:bCs/>
        <w:color w:val="auto"/>
        <w:sz w:val="22"/>
        <w:szCs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9B45E0"/>
    <w:multiLevelType w:val="hybridMultilevel"/>
    <w:tmpl w:val="D61EBFB0"/>
    <w:lvl w:ilvl="0" w:tplc="70BEA616">
      <w:start w:val="12"/>
      <w:numFmt w:val="decimal"/>
      <w:lvlText w:val="%1."/>
      <w:lvlJc w:val="left"/>
      <w:pPr>
        <w:ind w:left="996" w:hanging="394"/>
        <w:jc w:val="right"/>
      </w:pPr>
      <w:rPr>
        <w:rFonts w:hint="default"/>
        <w:spacing w:val="-1"/>
        <w:w w:val="100"/>
        <w:lang w:val="pl-PL" w:eastAsia="en-US" w:bidi="ar-SA"/>
      </w:rPr>
    </w:lvl>
    <w:lvl w:ilvl="1" w:tplc="0EB8E7A8">
      <w:start w:val="1"/>
      <w:numFmt w:val="decimal"/>
      <w:lvlText w:val="%2)"/>
      <w:lvlJc w:val="left"/>
      <w:pPr>
        <w:ind w:left="1848" w:hanging="425"/>
      </w:pPr>
      <w:rPr>
        <w:rFonts w:ascii="Arial" w:eastAsia="Arial" w:hAnsi="Arial" w:cs="Arial" w:hint="default"/>
        <w:b/>
        <w:bCs/>
        <w:spacing w:val="-1"/>
        <w:w w:val="100"/>
        <w:sz w:val="22"/>
        <w:szCs w:val="22"/>
        <w:lang w:val="pl-PL" w:eastAsia="en-US" w:bidi="ar-SA"/>
      </w:rPr>
    </w:lvl>
    <w:lvl w:ilvl="2" w:tplc="A1A00384">
      <w:numFmt w:val="bullet"/>
      <w:lvlText w:val="•"/>
      <w:lvlJc w:val="left"/>
      <w:pPr>
        <w:ind w:left="2860" w:hanging="425"/>
      </w:pPr>
      <w:rPr>
        <w:rFonts w:hint="default"/>
        <w:lang w:val="pl-PL" w:eastAsia="en-US" w:bidi="ar-SA"/>
      </w:rPr>
    </w:lvl>
    <w:lvl w:ilvl="3" w:tplc="5EB495C2">
      <w:numFmt w:val="bullet"/>
      <w:lvlText w:val="•"/>
      <w:lvlJc w:val="left"/>
      <w:pPr>
        <w:ind w:left="3881" w:hanging="425"/>
      </w:pPr>
      <w:rPr>
        <w:rFonts w:hint="default"/>
        <w:lang w:val="pl-PL" w:eastAsia="en-US" w:bidi="ar-SA"/>
      </w:rPr>
    </w:lvl>
    <w:lvl w:ilvl="4" w:tplc="CFEE8F48">
      <w:numFmt w:val="bullet"/>
      <w:lvlText w:val="•"/>
      <w:lvlJc w:val="left"/>
      <w:pPr>
        <w:ind w:left="4902" w:hanging="425"/>
      </w:pPr>
      <w:rPr>
        <w:rFonts w:hint="default"/>
        <w:lang w:val="pl-PL" w:eastAsia="en-US" w:bidi="ar-SA"/>
      </w:rPr>
    </w:lvl>
    <w:lvl w:ilvl="5" w:tplc="44F6171A">
      <w:numFmt w:val="bullet"/>
      <w:lvlText w:val="•"/>
      <w:lvlJc w:val="left"/>
      <w:pPr>
        <w:ind w:left="5922" w:hanging="425"/>
      </w:pPr>
      <w:rPr>
        <w:rFonts w:hint="default"/>
        <w:lang w:val="pl-PL" w:eastAsia="en-US" w:bidi="ar-SA"/>
      </w:rPr>
    </w:lvl>
    <w:lvl w:ilvl="6" w:tplc="A586A42C">
      <w:numFmt w:val="bullet"/>
      <w:lvlText w:val="•"/>
      <w:lvlJc w:val="left"/>
      <w:pPr>
        <w:ind w:left="6943" w:hanging="425"/>
      </w:pPr>
      <w:rPr>
        <w:rFonts w:hint="default"/>
        <w:lang w:val="pl-PL" w:eastAsia="en-US" w:bidi="ar-SA"/>
      </w:rPr>
    </w:lvl>
    <w:lvl w:ilvl="7" w:tplc="A3A69B28">
      <w:numFmt w:val="bullet"/>
      <w:lvlText w:val="•"/>
      <w:lvlJc w:val="left"/>
      <w:pPr>
        <w:ind w:left="7964" w:hanging="425"/>
      </w:pPr>
      <w:rPr>
        <w:rFonts w:hint="default"/>
        <w:lang w:val="pl-PL" w:eastAsia="en-US" w:bidi="ar-SA"/>
      </w:rPr>
    </w:lvl>
    <w:lvl w:ilvl="8" w:tplc="D5081AAA">
      <w:numFmt w:val="bullet"/>
      <w:lvlText w:val="•"/>
      <w:lvlJc w:val="left"/>
      <w:pPr>
        <w:ind w:left="8984" w:hanging="425"/>
      </w:pPr>
      <w:rPr>
        <w:rFonts w:hint="default"/>
        <w:lang w:val="pl-PL" w:eastAsia="en-US" w:bidi="ar-SA"/>
      </w:rPr>
    </w:lvl>
  </w:abstractNum>
  <w:abstractNum w:abstractNumId="2" w15:restartNumberingAfterBreak="0">
    <w:nsid w:val="16A61061"/>
    <w:multiLevelType w:val="hybridMultilevel"/>
    <w:tmpl w:val="E44E30C6"/>
    <w:lvl w:ilvl="0" w:tplc="9350D75A">
      <w:start w:val="3"/>
      <w:numFmt w:val="upperRoman"/>
      <w:lvlText w:val="%1-"/>
      <w:lvlJc w:val="left"/>
      <w:pPr>
        <w:ind w:left="434" w:hanging="291"/>
      </w:pPr>
      <w:rPr>
        <w:rFonts w:ascii="Arial" w:eastAsia="Arial" w:hAnsi="Arial" w:cs="Arial" w:hint="default"/>
        <w:b/>
        <w:bCs/>
        <w:spacing w:val="-1"/>
        <w:w w:val="99"/>
        <w:sz w:val="20"/>
        <w:szCs w:val="20"/>
        <w:lang w:val="pl-PL" w:eastAsia="en-US" w:bidi="ar-SA"/>
      </w:rPr>
    </w:lvl>
    <w:lvl w:ilvl="1" w:tplc="941ED700">
      <w:start w:val="1"/>
      <w:numFmt w:val="decimal"/>
      <w:lvlText w:val="%2."/>
      <w:lvlJc w:val="left"/>
      <w:pPr>
        <w:ind w:left="1282" w:hanging="219"/>
        <w:jc w:val="right"/>
      </w:pPr>
      <w:rPr>
        <w:rFonts w:hint="default"/>
        <w:b w:val="0"/>
        <w:bCs w:val="0"/>
        <w:spacing w:val="-1"/>
        <w:w w:val="100"/>
        <w:lang w:val="pl-PL" w:eastAsia="en-US" w:bidi="ar-SA"/>
      </w:rPr>
    </w:lvl>
    <w:lvl w:ilvl="2" w:tplc="EDB2874A">
      <w:start w:val="1"/>
      <w:numFmt w:val="decimal"/>
      <w:lvlText w:val="%3)"/>
      <w:lvlJc w:val="left"/>
      <w:pPr>
        <w:ind w:left="1913" w:hanging="219"/>
      </w:pPr>
      <w:rPr>
        <w:rFonts w:hint="default"/>
        <w:b/>
        <w:bCs/>
        <w:spacing w:val="-1"/>
        <w:w w:val="100"/>
        <w:lang w:val="pl-PL" w:eastAsia="en-US" w:bidi="ar-SA"/>
      </w:rPr>
    </w:lvl>
    <w:lvl w:ilvl="3" w:tplc="AC20C44C">
      <w:numFmt w:val="bullet"/>
      <w:lvlText w:val="•"/>
      <w:lvlJc w:val="left"/>
      <w:pPr>
        <w:ind w:left="1920" w:hanging="219"/>
      </w:pPr>
      <w:rPr>
        <w:rFonts w:hint="default"/>
        <w:lang w:val="pl-PL" w:eastAsia="en-US" w:bidi="ar-SA"/>
      </w:rPr>
    </w:lvl>
    <w:lvl w:ilvl="4" w:tplc="31E2F9A6">
      <w:numFmt w:val="bullet"/>
      <w:lvlText w:val="•"/>
      <w:lvlJc w:val="left"/>
      <w:pPr>
        <w:ind w:left="3220" w:hanging="219"/>
      </w:pPr>
      <w:rPr>
        <w:rFonts w:hint="default"/>
        <w:lang w:val="pl-PL" w:eastAsia="en-US" w:bidi="ar-SA"/>
      </w:rPr>
    </w:lvl>
    <w:lvl w:ilvl="5" w:tplc="F30A5DF2">
      <w:numFmt w:val="bullet"/>
      <w:lvlText w:val="•"/>
      <w:lvlJc w:val="left"/>
      <w:pPr>
        <w:ind w:left="4521" w:hanging="219"/>
      </w:pPr>
      <w:rPr>
        <w:rFonts w:hint="default"/>
        <w:lang w:val="pl-PL" w:eastAsia="en-US" w:bidi="ar-SA"/>
      </w:rPr>
    </w:lvl>
    <w:lvl w:ilvl="6" w:tplc="841A4FEE">
      <w:numFmt w:val="bullet"/>
      <w:lvlText w:val="•"/>
      <w:lvlJc w:val="left"/>
      <w:pPr>
        <w:ind w:left="5822" w:hanging="219"/>
      </w:pPr>
      <w:rPr>
        <w:rFonts w:hint="default"/>
        <w:lang w:val="pl-PL" w:eastAsia="en-US" w:bidi="ar-SA"/>
      </w:rPr>
    </w:lvl>
    <w:lvl w:ilvl="7" w:tplc="C53C0D3E">
      <w:numFmt w:val="bullet"/>
      <w:lvlText w:val="•"/>
      <w:lvlJc w:val="left"/>
      <w:pPr>
        <w:ind w:left="7123" w:hanging="219"/>
      </w:pPr>
      <w:rPr>
        <w:rFonts w:hint="default"/>
        <w:lang w:val="pl-PL" w:eastAsia="en-US" w:bidi="ar-SA"/>
      </w:rPr>
    </w:lvl>
    <w:lvl w:ilvl="8" w:tplc="683413AA">
      <w:numFmt w:val="bullet"/>
      <w:lvlText w:val="•"/>
      <w:lvlJc w:val="left"/>
      <w:pPr>
        <w:ind w:left="8424" w:hanging="219"/>
      </w:pPr>
      <w:rPr>
        <w:rFonts w:hint="default"/>
        <w:lang w:val="pl-PL" w:eastAsia="en-US" w:bidi="ar-SA"/>
      </w:rPr>
    </w:lvl>
  </w:abstractNum>
  <w:abstractNum w:abstractNumId="3" w15:restartNumberingAfterBreak="0">
    <w:nsid w:val="1A003716"/>
    <w:multiLevelType w:val="hybridMultilevel"/>
    <w:tmpl w:val="F0988788"/>
    <w:lvl w:ilvl="0" w:tplc="FF921654">
      <w:start w:val="1"/>
      <w:numFmt w:val="decimal"/>
      <w:lvlText w:val="%1."/>
      <w:lvlJc w:val="left"/>
      <w:pPr>
        <w:ind w:left="1423" w:hanging="428"/>
      </w:pPr>
      <w:rPr>
        <w:rFonts w:ascii="Arial" w:eastAsia="Arial" w:hAnsi="Arial" w:cs="Arial" w:hint="default"/>
        <w:b/>
        <w:bCs/>
        <w:spacing w:val="-1"/>
        <w:w w:val="100"/>
        <w:sz w:val="22"/>
        <w:szCs w:val="22"/>
        <w:lang w:val="pl-PL" w:eastAsia="en-US" w:bidi="ar-SA"/>
      </w:rPr>
    </w:lvl>
    <w:lvl w:ilvl="1" w:tplc="02D6268C">
      <w:start w:val="1"/>
      <w:numFmt w:val="decimal"/>
      <w:lvlText w:val="%2)"/>
      <w:lvlJc w:val="left"/>
      <w:pPr>
        <w:ind w:left="1865" w:hanging="425"/>
      </w:pPr>
      <w:rPr>
        <w:rFonts w:ascii="Arial MT" w:eastAsia="Arial MT" w:hAnsi="Arial MT" w:cs="Arial MT" w:hint="default"/>
        <w:spacing w:val="-1"/>
        <w:w w:val="100"/>
        <w:sz w:val="22"/>
        <w:szCs w:val="22"/>
        <w:lang w:val="pl-PL" w:eastAsia="en-US" w:bidi="ar-SA"/>
      </w:rPr>
    </w:lvl>
    <w:lvl w:ilvl="2" w:tplc="273A40AA">
      <w:numFmt w:val="bullet"/>
      <w:lvlText w:val="•"/>
      <w:lvlJc w:val="left"/>
      <w:pPr>
        <w:ind w:left="1860" w:hanging="425"/>
      </w:pPr>
      <w:rPr>
        <w:rFonts w:hint="default"/>
        <w:lang w:val="pl-PL" w:eastAsia="en-US" w:bidi="ar-SA"/>
      </w:rPr>
    </w:lvl>
    <w:lvl w:ilvl="3" w:tplc="1C822234">
      <w:numFmt w:val="bullet"/>
      <w:lvlText w:val="•"/>
      <w:lvlJc w:val="left"/>
      <w:pPr>
        <w:ind w:left="3005" w:hanging="425"/>
      </w:pPr>
      <w:rPr>
        <w:rFonts w:hint="default"/>
        <w:lang w:val="pl-PL" w:eastAsia="en-US" w:bidi="ar-SA"/>
      </w:rPr>
    </w:lvl>
    <w:lvl w:ilvl="4" w:tplc="86283F0A">
      <w:numFmt w:val="bullet"/>
      <w:lvlText w:val="•"/>
      <w:lvlJc w:val="left"/>
      <w:pPr>
        <w:ind w:left="4151" w:hanging="425"/>
      </w:pPr>
      <w:rPr>
        <w:rFonts w:hint="default"/>
        <w:lang w:val="pl-PL" w:eastAsia="en-US" w:bidi="ar-SA"/>
      </w:rPr>
    </w:lvl>
    <w:lvl w:ilvl="5" w:tplc="F6828B74">
      <w:numFmt w:val="bullet"/>
      <w:lvlText w:val="•"/>
      <w:lvlJc w:val="left"/>
      <w:pPr>
        <w:ind w:left="5297" w:hanging="425"/>
      </w:pPr>
      <w:rPr>
        <w:rFonts w:hint="default"/>
        <w:lang w:val="pl-PL" w:eastAsia="en-US" w:bidi="ar-SA"/>
      </w:rPr>
    </w:lvl>
    <w:lvl w:ilvl="6" w:tplc="7CCAF7E0">
      <w:numFmt w:val="bullet"/>
      <w:lvlText w:val="•"/>
      <w:lvlJc w:val="left"/>
      <w:pPr>
        <w:ind w:left="6443" w:hanging="425"/>
      </w:pPr>
      <w:rPr>
        <w:rFonts w:hint="default"/>
        <w:lang w:val="pl-PL" w:eastAsia="en-US" w:bidi="ar-SA"/>
      </w:rPr>
    </w:lvl>
    <w:lvl w:ilvl="7" w:tplc="1034DB0A">
      <w:numFmt w:val="bullet"/>
      <w:lvlText w:val="•"/>
      <w:lvlJc w:val="left"/>
      <w:pPr>
        <w:ind w:left="7589" w:hanging="425"/>
      </w:pPr>
      <w:rPr>
        <w:rFonts w:hint="default"/>
        <w:lang w:val="pl-PL" w:eastAsia="en-US" w:bidi="ar-SA"/>
      </w:rPr>
    </w:lvl>
    <w:lvl w:ilvl="8" w:tplc="999471A2">
      <w:numFmt w:val="bullet"/>
      <w:lvlText w:val="•"/>
      <w:lvlJc w:val="left"/>
      <w:pPr>
        <w:ind w:left="8734" w:hanging="425"/>
      </w:pPr>
      <w:rPr>
        <w:rFonts w:hint="default"/>
        <w:lang w:val="pl-PL" w:eastAsia="en-US" w:bidi="ar-SA"/>
      </w:rPr>
    </w:lvl>
  </w:abstractNum>
  <w:abstractNum w:abstractNumId="4" w15:restartNumberingAfterBreak="0">
    <w:nsid w:val="1A87542E"/>
    <w:multiLevelType w:val="hybridMultilevel"/>
    <w:tmpl w:val="530C48C6"/>
    <w:lvl w:ilvl="0" w:tplc="95CE7A7C">
      <w:start w:val="5"/>
      <w:numFmt w:val="upperRoman"/>
      <w:lvlText w:val="%1"/>
      <w:lvlJc w:val="left"/>
      <w:pPr>
        <w:ind w:left="331" w:hanging="188"/>
        <w:jc w:val="right"/>
      </w:pPr>
      <w:rPr>
        <w:rFonts w:ascii="Arial" w:eastAsia="Arial" w:hAnsi="Arial" w:cs="Arial" w:hint="default"/>
        <w:b/>
        <w:bCs/>
        <w:w w:val="99"/>
        <w:sz w:val="20"/>
        <w:szCs w:val="20"/>
        <w:lang w:val="pl-PL" w:eastAsia="en-US" w:bidi="ar-SA"/>
      </w:rPr>
    </w:lvl>
    <w:lvl w:ilvl="1" w:tplc="65DAC7A6">
      <w:start w:val="1"/>
      <w:numFmt w:val="decimal"/>
      <w:lvlText w:val="%2."/>
      <w:lvlJc w:val="left"/>
      <w:pPr>
        <w:ind w:left="1459" w:hanging="428"/>
      </w:pPr>
      <w:rPr>
        <w:rFonts w:ascii="Arial" w:hAnsi="Arial" w:cs="Arial" w:hint="default"/>
        <w:b/>
        <w:bCs/>
        <w:color w:val="auto"/>
        <w:spacing w:val="-1"/>
        <w:w w:val="100"/>
        <w:sz w:val="22"/>
        <w:szCs w:val="24"/>
        <w:lang w:val="pl-PL" w:eastAsia="en-US" w:bidi="ar-SA"/>
      </w:rPr>
    </w:lvl>
    <w:lvl w:ilvl="2" w:tplc="77EE83C8">
      <w:start w:val="1"/>
      <w:numFmt w:val="decimal"/>
      <w:lvlText w:val="%3)"/>
      <w:lvlJc w:val="left"/>
      <w:pPr>
        <w:ind w:left="2064" w:hanging="428"/>
      </w:pPr>
      <w:rPr>
        <w:rFonts w:hint="default"/>
        <w:b/>
        <w:bCs/>
        <w:w w:val="100"/>
        <w:lang w:val="pl-PL" w:eastAsia="en-US" w:bidi="ar-SA"/>
      </w:rPr>
    </w:lvl>
    <w:lvl w:ilvl="3" w:tplc="0F300EF8">
      <w:start w:val="1"/>
      <w:numFmt w:val="decimal"/>
      <w:lvlText w:val="%4)"/>
      <w:lvlJc w:val="left"/>
      <w:pPr>
        <w:ind w:left="1704" w:hanging="428"/>
      </w:pPr>
      <w:rPr>
        <w:rFonts w:ascii="Arial" w:eastAsia="Arial" w:hAnsi="Arial" w:cs="Arial" w:hint="default"/>
        <w:b/>
        <w:bCs/>
        <w:spacing w:val="-1"/>
        <w:w w:val="100"/>
        <w:sz w:val="20"/>
        <w:szCs w:val="20"/>
        <w:lang w:val="pl-PL" w:eastAsia="en-US" w:bidi="ar-SA"/>
      </w:rPr>
    </w:lvl>
    <w:lvl w:ilvl="4" w:tplc="BD6A1678">
      <w:numFmt w:val="bullet"/>
      <w:lvlText w:val="•"/>
      <w:lvlJc w:val="left"/>
      <w:pPr>
        <w:ind w:left="1680" w:hanging="428"/>
      </w:pPr>
      <w:rPr>
        <w:rFonts w:hint="default"/>
        <w:lang w:val="pl-PL" w:eastAsia="en-US" w:bidi="ar-SA"/>
      </w:rPr>
    </w:lvl>
    <w:lvl w:ilvl="5" w:tplc="4ECEC34C">
      <w:numFmt w:val="bullet"/>
      <w:lvlText w:val="•"/>
      <w:lvlJc w:val="left"/>
      <w:pPr>
        <w:ind w:left="1700" w:hanging="428"/>
      </w:pPr>
      <w:rPr>
        <w:rFonts w:hint="default"/>
        <w:lang w:val="pl-PL" w:eastAsia="en-US" w:bidi="ar-SA"/>
      </w:rPr>
    </w:lvl>
    <w:lvl w:ilvl="6" w:tplc="D742858C">
      <w:numFmt w:val="bullet"/>
      <w:lvlText w:val="•"/>
      <w:lvlJc w:val="left"/>
      <w:pPr>
        <w:ind w:left="1800" w:hanging="428"/>
      </w:pPr>
      <w:rPr>
        <w:rFonts w:hint="default"/>
        <w:lang w:val="pl-PL" w:eastAsia="en-US" w:bidi="ar-SA"/>
      </w:rPr>
    </w:lvl>
    <w:lvl w:ilvl="7" w:tplc="BC8000BA">
      <w:numFmt w:val="bullet"/>
      <w:lvlText w:val="•"/>
      <w:lvlJc w:val="left"/>
      <w:pPr>
        <w:ind w:left="1820" w:hanging="428"/>
      </w:pPr>
      <w:rPr>
        <w:rFonts w:hint="default"/>
        <w:lang w:val="pl-PL" w:eastAsia="en-US" w:bidi="ar-SA"/>
      </w:rPr>
    </w:lvl>
    <w:lvl w:ilvl="8" w:tplc="5CD25A02">
      <w:numFmt w:val="bullet"/>
      <w:lvlText w:val="•"/>
      <w:lvlJc w:val="left"/>
      <w:pPr>
        <w:ind w:left="1840" w:hanging="428"/>
      </w:pPr>
      <w:rPr>
        <w:rFonts w:hint="default"/>
        <w:lang w:val="pl-PL" w:eastAsia="en-US" w:bidi="ar-SA"/>
      </w:rPr>
    </w:lvl>
  </w:abstractNum>
  <w:abstractNum w:abstractNumId="5" w15:restartNumberingAfterBreak="0">
    <w:nsid w:val="21352D25"/>
    <w:multiLevelType w:val="hybridMultilevel"/>
    <w:tmpl w:val="D4BCDD50"/>
    <w:lvl w:ilvl="0" w:tplc="FF90FFB8">
      <w:start w:val="2"/>
      <w:numFmt w:val="decimal"/>
      <w:lvlText w:val="%1."/>
      <w:lvlJc w:val="left"/>
      <w:pPr>
        <w:ind w:left="1716" w:hanging="360"/>
        <w:jc w:val="right"/>
      </w:pPr>
      <w:rPr>
        <w:rFonts w:ascii="Arial MT" w:eastAsia="Arial MT" w:hAnsi="Arial MT" w:cs="Arial MT" w:hint="default"/>
        <w:b/>
        <w:bCs/>
        <w:spacing w:val="-1"/>
        <w:w w:val="100"/>
        <w:sz w:val="22"/>
        <w:szCs w:val="22"/>
        <w:lang w:val="pl-PL" w:eastAsia="en-US" w:bidi="ar-SA"/>
      </w:rPr>
    </w:lvl>
    <w:lvl w:ilvl="1" w:tplc="908EFE52">
      <w:numFmt w:val="bullet"/>
      <w:lvlText w:val="•"/>
      <w:lvlJc w:val="left"/>
      <w:pPr>
        <w:ind w:left="2650" w:hanging="360"/>
      </w:pPr>
      <w:rPr>
        <w:rFonts w:hint="default"/>
        <w:lang w:val="pl-PL" w:eastAsia="en-US" w:bidi="ar-SA"/>
      </w:rPr>
    </w:lvl>
    <w:lvl w:ilvl="2" w:tplc="3B0EF76C">
      <w:numFmt w:val="bullet"/>
      <w:lvlText w:val="•"/>
      <w:lvlJc w:val="left"/>
      <w:pPr>
        <w:ind w:left="3581" w:hanging="360"/>
      </w:pPr>
      <w:rPr>
        <w:rFonts w:hint="default"/>
        <w:lang w:val="pl-PL" w:eastAsia="en-US" w:bidi="ar-SA"/>
      </w:rPr>
    </w:lvl>
    <w:lvl w:ilvl="3" w:tplc="AC3E755C">
      <w:numFmt w:val="bullet"/>
      <w:lvlText w:val="•"/>
      <w:lvlJc w:val="left"/>
      <w:pPr>
        <w:ind w:left="4511" w:hanging="360"/>
      </w:pPr>
      <w:rPr>
        <w:rFonts w:hint="default"/>
        <w:lang w:val="pl-PL" w:eastAsia="en-US" w:bidi="ar-SA"/>
      </w:rPr>
    </w:lvl>
    <w:lvl w:ilvl="4" w:tplc="D890BD34">
      <w:numFmt w:val="bullet"/>
      <w:lvlText w:val="•"/>
      <w:lvlJc w:val="left"/>
      <w:pPr>
        <w:ind w:left="5442" w:hanging="360"/>
      </w:pPr>
      <w:rPr>
        <w:rFonts w:hint="default"/>
        <w:lang w:val="pl-PL" w:eastAsia="en-US" w:bidi="ar-SA"/>
      </w:rPr>
    </w:lvl>
    <w:lvl w:ilvl="5" w:tplc="2F0C3446">
      <w:numFmt w:val="bullet"/>
      <w:lvlText w:val="•"/>
      <w:lvlJc w:val="left"/>
      <w:pPr>
        <w:ind w:left="6373" w:hanging="360"/>
      </w:pPr>
      <w:rPr>
        <w:rFonts w:hint="default"/>
        <w:lang w:val="pl-PL" w:eastAsia="en-US" w:bidi="ar-SA"/>
      </w:rPr>
    </w:lvl>
    <w:lvl w:ilvl="6" w:tplc="AA34224A">
      <w:numFmt w:val="bullet"/>
      <w:lvlText w:val="•"/>
      <w:lvlJc w:val="left"/>
      <w:pPr>
        <w:ind w:left="7303" w:hanging="360"/>
      </w:pPr>
      <w:rPr>
        <w:rFonts w:hint="default"/>
        <w:lang w:val="pl-PL" w:eastAsia="en-US" w:bidi="ar-SA"/>
      </w:rPr>
    </w:lvl>
    <w:lvl w:ilvl="7" w:tplc="E770644E">
      <w:numFmt w:val="bullet"/>
      <w:lvlText w:val="•"/>
      <w:lvlJc w:val="left"/>
      <w:pPr>
        <w:ind w:left="8234" w:hanging="360"/>
      </w:pPr>
      <w:rPr>
        <w:rFonts w:hint="default"/>
        <w:lang w:val="pl-PL" w:eastAsia="en-US" w:bidi="ar-SA"/>
      </w:rPr>
    </w:lvl>
    <w:lvl w:ilvl="8" w:tplc="6BF2BDEE">
      <w:numFmt w:val="bullet"/>
      <w:lvlText w:val="•"/>
      <w:lvlJc w:val="left"/>
      <w:pPr>
        <w:ind w:left="9165" w:hanging="360"/>
      </w:pPr>
      <w:rPr>
        <w:rFonts w:hint="default"/>
        <w:lang w:val="pl-PL" w:eastAsia="en-US" w:bidi="ar-SA"/>
      </w:rPr>
    </w:lvl>
  </w:abstractNum>
  <w:abstractNum w:abstractNumId="6" w15:restartNumberingAfterBreak="0">
    <w:nsid w:val="23C61B53"/>
    <w:multiLevelType w:val="hybridMultilevel"/>
    <w:tmpl w:val="F5A6A4D0"/>
    <w:lvl w:ilvl="0" w:tplc="4D7E7092">
      <w:start w:val="1"/>
      <w:numFmt w:val="lowerLetter"/>
      <w:lvlText w:val="%1)"/>
      <w:lvlJc w:val="left"/>
      <w:pPr>
        <w:ind w:left="2796" w:hanging="360"/>
      </w:pPr>
      <w:rPr>
        <w:rFonts w:ascii="Arial" w:eastAsia="Arial" w:hAnsi="Arial" w:cs="Arial" w:hint="default"/>
        <w:b/>
        <w:bCs/>
        <w:spacing w:val="-1"/>
        <w:w w:val="100"/>
        <w:sz w:val="22"/>
        <w:szCs w:val="22"/>
        <w:lang w:val="pl-PL" w:eastAsia="en-US" w:bidi="ar-SA"/>
      </w:rPr>
    </w:lvl>
    <w:lvl w:ilvl="1" w:tplc="061C9E4E">
      <w:numFmt w:val="bullet"/>
      <w:lvlText w:val="•"/>
      <w:lvlJc w:val="left"/>
      <w:pPr>
        <w:ind w:left="3622" w:hanging="360"/>
      </w:pPr>
      <w:rPr>
        <w:rFonts w:hint="default"/>
        <w:lang w:val="pl-PL" w:eastAsia="en-US" w:bidi="ar-SA"/>
      </w:rPr>
    </w:lvl>
    <w:lvl w:ilvl="2" w:tplc="7F10E73E">
      <w:numFmt w:val="bullet"/>
      <w:lvlText w:val="•"/>
      <w:lvlJc w:val="left"/>
      <w:pPr>
        <w:ind w:left="4445" w:hanging="360"/>
      </w:pPr>
      <w:rPr>
        <w:rFonts w:hint="default"/>
        <w:lang w:val="pl-PL" w:eastAsia="en-US" w:bidi="ar-SA"/>
      </w:rPr>
    </w:lvl>
    <w:lvl w:ilvl="3" w:tplc="F9388966">
      <w:numFmt w:val="bullet"/>
      <w:lvlText w:val="•"/>
      <w:lvlJc w:val="left"/>
      <w:pPr>
        <w:ind w:left="5267" w:hanging="360"/>
      </w:pPr>
      <w:rPr>
        <w:rFonts w:hint="default"/>
        <w:lang w:val="pl-PL" w:eastAsia="en-US" w:bidi="ar-SA"/>
      </w:rPr>
    </w:lvl>
    <w:lvl w:ilvl="4" w:tplc="A84AA75A">
      <w:numFmt w:val="bullet"/>
      <w:lvlText w:val="•"/>
      <w:lvlJc w:val="left"/>
      <w:pPr>
        <w:ind w:left="6090" w:hanging="360"/>
      </w:pPr>
      <w:rPr>
        <w:rFonts w:hint="default"/>
        <w:lang w:val="pl-PL" w:eastAsia="en-US" w:bidi="ar-SA"/>
      </w:rPr>
    </w:lvl>
    <w:lvl w:ilvl="5" w:tplc="91CE06EC">
      <w:numFmt w:val="bullet"/>
      <w:lvlText w:val="•"/>
      <w:lvlJc w:val="left"/>
      <w:pPr>
        <w:ind w:left="6913" w:hanging="360"/>
      </w:pPr>
      <w:rPr>
        <w:rFonts w:hint="default"/>
        <w:lang w:val="pl-PL" w:eastAsia="en-US" w:bidi="ar-SA"/>
      </w:rPr>
    </w:lvl>
    <w:lvl w:ilvl="6" w:tplc="03D20F68">
      <w:numFmt w:val="bullet"/>
      <w:lvlText w:val="•"/>
      <w:lvlJc w:val="left"/>
      <w:pPr>
        <w:ind w:left="7735" w:hanging="360"/>
      </w:pPr>
      <w:rPr>
        <w:rFonts w:hint="default"/>
        <w:lang w:val="pl-PL" w:eastAsia="en-US" w:bidi="ar-SA"/>
      </w:rPr>
    </w:lvl>
    <w:lvl w:ilvl="7" w:tplc="73EC7E82">
      <w:numFmt w:val="bullet"/>
      <w:lvlText w:val="•"/>
      <w:lvlJc w:val="left"/>
      <w:pPr>
        <w:ind w:left="8558" w:hanging="360"/>
      </w:pPr>
      <w:rPr>
        <w:rFonts w:hint="default"/>
        <w:lang w:val="pl-PL" w:eastAsia="en-US" w:bidi="ar-SA"/>
      </w:rPr>
    </w:lvl>
    <w:lvl w:ilvl="8" w:tplc="E04439BA">
      <w:numFmt w:val="bullet"/>
      <w:lvlText w:val="•"/>
      <w:lvlJc w:val="left"/>
      <w:pPr>
        <w:ind w:left="9381" w:hanging="360"/>
      </w:pPr>
      <w:rPr>
        <w:rFonts w:hint="default"/>
        <w:lang w:val="pl-PL" w:eastAsia="en-US" w:bidi="ar-SA"/>
      </w:rPr>
    </w:lvl>
  </w:abstractNum>
  <w:abstractNum w:abstractNumId="7" w15:restartNumberingAfterBreak="0">
    <w:nsid w:val="29A961BA"/>
    <w:multiLevelType w:val="hybridMultilevel"/>
    <w:tmpl w:val="9968D2C4"/>
    <w:lvl w:ilvl="0" w:tplc="6C4AC1D2">
      <w:start w:val="7"/>
      <w:numFmt w:val="decimal"/>
      <w:lvlText w:val="%1."/>
      <w:lvlJc w:val="left"/>
      <w:pPr>
        <w:ind w:left="441" w:hanging="298"/>
      </w:pPr>
      <w:rPr>
        <w:rFonts w:ascii="Arial MT" w:eastAsia="Arial MT" w:hAnsi="Arial MT" w:cs="Arial MT" w:hint="default"/>
        <w:b/>
        <w:bCs/>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2A37DA"/>
    <w:multiLevelType w:val="hybridMultilevel"/>
    <w:tmpl w:val="C29C7E48"/>
    <w:lvl w:ilvl="0" w:tplc="02283A82">
      <w:numFmt w:val="bullet"/>
      <w:lvlText w:val="-"/>
      <w:lvlJc w:val="left"/>
      <w:pPr>
        <w:ind w:left="1133" w:hanging="137"/>
      </w:pPr>
      <w:rPr>
        <w:rFonts w:ascii="Arial MT" w:eastAsia="Arial MT" w:hAnsi="Arial MT" w:cs="Arial MT" w:hint="default"/>
        <w:w w:val="100"/>
        <w:sz w:val="22"/>
        <w:szCs w:val="22"/>
        <w:lang w:val="pl-PL" w:eastAsia="en-US" w:bidi="ar-SA"/>
      </w:rPr>
    </w:lvl>
    <w:lvl w:ilvl="1" w:tplc="DC400122">
      <w:numFmt w:val="bullet"/>
      <w:lvlText w:val="•"/>
      <w:lvlJc w:val="left"/>
      <w:pPr>
        <w:ind w:left="2128" w:hanging="137"/>
      </w:pPr>
      <w:rPr>
        <w:rFonts w:hint="default"/>
        <w:lang w:val="pl-PL" w:eastAsia="en-US" w:bidi="ar-SA"/>
      </w:rPr>
    </w:lvl>
    <w:lvl w:ilvl="2" w:tplc="D144AA80">
      <w:numFmt w:val="bullet"/>
      <w:lvlText w:val="•"/>
      <w:lvlJc w:val="left"/>
      <w:pPr>
        <w:ind w:left="3117" w:hanging="137"/>
      </w:pPr>
      <w:rPr>
        <w:rFonts w:hint="default"/>
        <w:lang w:val="pl-PL" w:eastAsia="en-US" w:bidi="ar-SA"/>
      </w:rPr>
    </w:lvl>
    <w:lvl w:ilvl="3" w:tplc="8DCC54EA">
      <w:numFmt w:val="bullet"/>
      <w:lvlText w:val="•"/>
      <w:lvlJc w:val="left"/>
      <w:pPr>
        <w:ind w:left="4105" w:hanging="137"/>
      </w:pPr>
      <w:rPr>
        <w:rFonts w:hint="default"/>
        <w:lang w:val="pl-PL" w:eastAsia="en-US" w:bidi="ar-SA"/>
      </w:rPr>
    </w:lvl>
    <w:lvl w:ilvl="4" w:tplc="25D82C88">
      <w:numFmt w:val="bullet"/>
      <w:lvlText w:val="•"/>
      <w:lvlJc w:val="left"/>
      <w:pPr>
        <w:ind w:left="5094" w:hanging="137"/>
      </w:pPr>
      <w:rPr>
        <w:rFonts w:hint="default"/>
        <w:lang w:val="pl-PL" w:eastAsia="en-US" w:bidi="ar-SA"/>
      </w:rPr>
    </w:lvl>
    <w:lvl w:ilvl="5" w:tplc="D8AE35C6">
      <w:numFmt w:val="bullet"/>
      <w:lvlText w:val="•"/>
      <w:lvlJc w:val="left"/>
      <w:pPr>
        <w:ind w:left="6083" w:hanging="137"/>
      </w:pPr>
      <w:rPr>
        <w:rFonts w:hint="default"/>
        <w:lang w:val="pl-PL" w:eastAsia="en-US" w:bidi="ar-SA"/>
      </w:rPr>
    </w:lvl>
    <w:lvl w:ilvl="6" w:tplc="5550530E">
      <w:numFmt w:val="bullet"/>
      <w:lvlText w:val="•"/>
      <w:lvlJc w:val="left"/>
      <w:pPr>
        <w:ind w:left="7071" w:hanging="137"/>
      </w:pPr>
      <w:rPr>
        <w:rFonts w:hint="default"/>
        <w:lang w:val="pl-PL" w:eastAsia="en-US" w:bidi="ar-SA"/>
      </w:rPr>
    </w:lvl>
    <w:lvl w:ilvl="7" w:tplc="BE7665B0">
      <w:numFmt w:val="bullet"/>
      <w:lvlText w:val="•"/>
      <w:lvlJc w:val="left"/>
      <w:pPr>
        <w:ind w:left="8060" w:hanging="137"/>
      </w:pPr>
      <w:rPr>
        <w:rFonts w:hint="default"/>
        <w:lang w:val="pl-PL" w:eastAsia="en-US" w:bidi="ar-SA"/>
      </w:rPr>
    </w:lvl>
    <w:lvl w:ilvl="8" w:tplc="7A66293A">
      <w:numFmt w:val="bullet"/>
      <w:lvlText w:val="•"/>
      <w:lvlJc w:val="left"/>
      <w:pPr>
        <w:ind w:left="9049" w:hanging="137"/>
      </w:pPr>
      <w:rPr>
        <w:rFonts w:hint="default"/>
        <w:lang w:val="pl-PL" w:eastAsia="en-US" w:bidi="ar-SA"/>
      </w:rPr>
    </w:lvl>
  </w:abstractNum>
  <w:abstractNum w:abstractNumId="9" w15:restartNumberingAfterBreak="0">
    <w:nsid w:val="2F6D2FB1"/>
    <w:multiLevelType w:val="hybridMultilevel"/>
    <w:tmpl w:val="A91E756A"/>
    <w:lvl w:ilvl="0" w:tplc="BE0C6BF4">
      <w:start w:val="5"/>
      <w:numFmt w:val="decimal"/>
      <w:lvlText w:val="%1."/>
      <w:lvlJc w:val="left"/>
      <w:pPr>
        <w:ind w:left="1445" w:hanging="449"/>
      </w:pPr>
      <w:rPr>
        <w:rFonts w:ascii="Calibri" w:eastAsia="Calibri" w:hAnsi="Calibri" w:cs="Calibri" w:hint="default"/>
        <w:b/>
        <w:bCs/>
        <w:w w:val="100"/>
        <w:sz w:val="22"/>
        <w:szCs w:val="22"/>
        <w:lang w:val="pl-PL" w:eastAsia="en-US" w:bidi="ar-SA"/>
      </w:rPr>
    </w:lvl>
    <w:lvl w:ilvl="1" w:tplc="E59A015E">
      <w:numFmt w:val="bullet"/>
      <w:lvlText w:val="•"/>
      <w:lvlJc w:val="left"/>
      <w:pPr>
        <w:ind w:left="2398" w:hanging="449"/>
      </w:pPr>
      <w:rPr>
        <w:rFonts w:hint="default"/>
        <w:lang w:val="pl-PL" w:eastAsia="en-US" w:bidi="ar-SA"/>
      </w:rPr>
    </w:lvl>
    <w:lvl w:ilvl="2" w:tplc="D3DC4778">
      <w:numFmt w:val="bullet"/>
      <w:lvlText w:val="•"/>
      <w:lvlJc w:val="left"/>
      <w:pPr>
        <w:ind w:left="3357" w:hanging="449"/>
      </w:pPr>
      <w:rPr>
        <w:rFonts w:hint="default"/>
        <w:lang w:val="pl-PL" w:eastAsia="en-US" w:bidi="ar-SA"/>
      </w:rPr>
    </w:lvl>
    <w:lvl w:ilvl="3" w:tplc="1FFA0D58">
      <w:numFmt w:val="bullet"/>
      <w:lvlText w:val="•"/>
      <w:lvlJc w:val="left"/>
      <w:pPr>
        <w:ind w:left="4315" w:hanging="449"/>
      </w:pPr>
      <w:rPr>
        <w:rFonts w:hint="default"/>
        <w:lang w:val="pl-PL" w:eastAsia="en-US" w:bidi="ar-SA"/>
      </w:rPr>
    </w:lvl>
    <w:lvl w:ilvl="4" w:tplc="6A56C72A">
      <w:numFmt w:val="bullet"/>
      <w:lvlText w:val="•"/>
      <w:lvlJc w:val="left"/>
      <w:pPr>
        <w:ind w:left="5274" w:hanging="449"/>
      </w:pPr>
      <w:rPr>
        <w:rFonts w:hint="default"/>
        <w:lang w:val="pl-PL" w:eastAsia="en-US" w:bidi="ar-SA"/>
      </w:rPr>
    </w:lvl>
    <w:lvl w:ilvl="5" w:tplc="539E5454">
      <w:numFmt w:val="bullet"/>
      <w:lvlText w:val="•"/>
      <w:lvlJc w:val="left"/>
      <w:pPr>
        <w:ind w:left="6233" w:hanging="449"/>
      </w:pPr>
      <w:rPr>
        <w:rFonts w:hint="default"/>
        <w:lang w:val="pl-PL" w:eastAsia="en-US" w:bidi="ar-SA"/>
      </w:rPr>
    </w:lvl>
    <w:lvl w:ilvl="6" w:tplc="97340B80">
      <w:numFmt w:val="bullet"/>
      <w:lvlText w:val="•"/>
      <w:lvlJc w:val="left"/>
      <w:pPr>
        <w:ind w:left="7191" w:hanging="449"/>
      </w:pPr>
      <w:rPr>
        <w:rFonts w:hint="default"/>
        <w:lang w:val="pl-PL" w:eastAsia="en-US" w:bidi="ar-SA"/>
      </w:rPr>
    </w:lvl>
    <w:lvl w:ilvl="7" w:tplc="678CD53A">
      <w:numFmt w:val="bullet"/>
      <w:lvlText w:val="•"/>
      <w:lvlJc w:val="left"/>
      <w:pPr>
        <w:ind w:left="8150" w:hanging="449"/>
      </w:pPr>
      <w:rPr>
        <w:rFonts w:hint="default"/>
        <w:lang w:val="pl-PL" w:eastAsia="en-US" w:bidi="ar-SA"/>
      </w:rPr>
    </w:lvl>
    <w:lvl w:ilvl="8" w:tplc="AD94B2B2">
      <w:numFmt w:val="bullet"/>
      <w:lvlText w:val="•"/>
      <w:lvlJc w:val="left"/>
      <w:pPr>
        <w:ind w:left="9109" w:hanging="449"/>
      </w:pPr>
      <w:rPr>
        <w:rFonts w:hint="default"/>
        <w:lang w:val="pl-PL" w:eastAsia="en-US" w:bidi="ar-SA"/>
      </w:rPr>
    </w:lvl>
  </w:abstractNum>
  <w:abstractNum w:abstractNumId="10" w15:restartNumberingAfterBreak="0">
    <w:nsid w:val="30F866F5"/>
    <w:multiLevelType w:val="hybridMultilevel"/>
    <w:tmpl w:val="1DDC0C4C"/>
    <w:lvl w:ilvl="0" w:tplc="38E40E4A">
      <w:start w:val="1"/>
      <w:numFmt w:val="decimal"/>
      <w:lvlText w:val="%1."/>
      <w:lvlJc w:val="left"/>
      <w:pPr>
        <w:ind w:left="1279" w:hanging="360"/>
      </w:pPr>
      <w:rPr>
        <w:rFonts w:ascii="Arial" w:eastAsia="Arial" w:hAnsi="Arial" w:cs="Arial" w:hint="default"/>
        <w:b/>
        <w:bCs/>
        <w:spacing w:val="-1"/>
        <w:w w:val="100"/>
        <w:sz w:val="22"/>
        <w:szCs w:val="22"/>
        <w:lang w:val="pl-PL" w:eastAsia="en-US" w:bidi="ar-SA"/>
      </w:rPr>
    </w:lvl>
    <w:lvl w:ilvl="1" w:tplc="9B48A54C">
      <w:numFmt w:val="bullet"/>
      <w:lvlText w:val="•"/>
      <w:lvlJc w:val="left"/>
      <w:pPr>
        <w:ind w:left="2254" w:hanging="360"/>
      </w:pPr>
      <w:rPr>
        <w:rFonts w:hint="default"/>
        <w:lang w:val="pl-PL" w:eastAsia="en-US" w:bidi="ar-SA"/>
      </w:rPr>
    </w:lvl>
    <w:lvl w:ilvl="2" w:tplc="C68C9C08">
      <w:numFmt w:val="bullet"/>
      <w:lvlText w:val="•"/>
      <w:lvlJc w:val="left"/>
      <w:pPr>
        <w:ind w:left="3229" w:hanging="360"/>
      </w:pPr>
      <w:rPr>
        <w:rFonts w:hint="default"/>
        <w:lang w:val="pl-PL" w:eastAsia="en-US" w:bidi="ar-SA"/>
      </w:rPr>
    </w:lvl>
    <w:lvl w:ilvl="3" w:tplc="508CA5CC">
      <w:numFmt w:val="bullet"/>
      <w:lvlText w:val="•"/>
      <w:lvlJc w:val="left"/>
      <w:pPr>
        <w:ind w:left="4203" w:hanging="360"/>
      </w:pPr>
      <w:rPr>
        <w:rFonts w:hint="default"/>
        <w:lang w:val="pl-PL" w:eastAsia="en-US" w:bidi="ar-SA"/>
      </w:rPr>
    </w:lvl>
    <w:lvl w:ilvl="4" w:tplc="EBC6A50C">
      <w:numFmt w:val="bullet"/>
      <w:lvlText w:val="•"/>
      <w:lvlJc w:val="left"/>
      <w:pPr>
        <w:ind w:left="5178" w:hanging="360"/>
      </w:pPr>
      <w:rPr>
        <w:rFonts w:hint="default"/>
        <w:lang w:val="pl-PL" w:eastAsia="en-US" w:bidi="ar-SA"/>
      </w:rPr>
    </w:lvl>
    <w:lvl w:ilvl="5" w:tplc="6DEA133C">
      <w:numFmt w:val="bullet"/>
      <w:lvlText w:val="•"/>
      <w:lvlJc w:val="left"/>
      <w:pPr>
        <w:ind w:left="6153" w:hanging="360"/>
      </w:pPr>
      <w:rPr>
        <w:rFonts w:hint="default"/>
        <w:lang w:val="pl-PL" w:eastAsia="en-US" w:bidi="ar-SA"/>
      </w:rPr>
    </w:lvl>
    <w:lvl w:ilvl="6" w:tplc="51883230">
      <w:numFmt w:val="bullet"/>
      <w:lvlText w:val="•"/>
      <w:lvlJc w:val="left"/>
      <w:pPr>
        <w:ind w:left="7127" w:hanging="360"/>
      </w:pPr>
      <w:rPr>
        <w:rFonts w:hint="default"/>
        <w:lang w:val="pl-PL" w:eastAsia="en-US" w:bidi="ar-SA"/>
      </w:rPr>
    </w:lvl>
    <w:lvl w:ilvl="7" w:tplc="DA6A93C8">
      <w:numFmt w:val="bullet"/>
      <w:lvlText w:val="•"/>
      <w:lvlJc w:val="left"/>
      <w:pPr>
        <w:ind w:left="8102" w:hanging="360"/>
      </w:pPr>
      <w:rPr>
        <w:rFonts w:hint="default"/>
        <w:lang w:val="pl-PL" w:eastAsia="en-US" w:bidi="ar-SA"/>
      </w:rPr>
    </w:lvl>
    <w:lvl w:ilvl="8" w:tplc="D974BD48">
      <w:numFmt w:val="bullet"/>
      <w:lvlText w:val="•"/>
      <w:lvlJc w:val="left"/>
      <w:pPr>
        <w:ind w:left="9077" w:hanging="360"/>
      </w:pPr>
      <w:rPr>
        <w:rFonts w:hint="default"/>
        <w:lang w:val="pl-PL" w:eastAsia="en-US" w:bidi="ar-SA"/>
      </w:rPr>
    </w:lvl>
  </w:abstractNum>
  <w:abstractNum w:abstractNumId="11" w15:restartNumberingAfterBreak="0">
    <w:nsid w:val="38903050"/>
    <w:multiLevelType w:val="multilevel"/>
    <w:tmpl w:val="3D566ADA"/>
    <w:lvl w:ilvl="0">
      <w:start w:val="1"/>
      <w:numFmt w:val="decimal"/>
      <w:lvlText w:val="%1."/>
      <w:lvlJc w:val="left"/>
      <w:pPr>
        <w:ind w:left="1282" w:hanging="219"/>
        <w:jc w:val="right"/>
      </w:pPr>
      <w:rPr>
        <w:rFonts w:hint="default"/>
        <w:b w:val="0"/>
        <w:bCs w:val="0"/>
        <w:spacing w:val="-1"/>
        <w:w w:val="100"/>
        <w:sz w:val="22"/>
        <w:szCs w:val="24"/>
        <w:lang w:val="pl-PL" w:eastAsia="en-US" w:bidi="ar-SA"/>
      </w:rPr>
    </w:lvl>
    <w:lvl w:ilvl="1">
      <w:start w:val="2"/>
      <w:numFmt w:val="decimal"/>
      <w:isLgl/>
      <w:lvlText w:val="%1.%2."/>
      <w:lvlJc w:val="left"/>
      <w:pPr>
        <w:ind w:left="1783" w:hanging="720"/>
      </w:pPr>
      <w:rPr>
        <w:rFonts w:hint="default"/>
        <w:b w:val="0"/>
        <w:bCs/>
      </w:rPr>
    </w:lvl>
    <w:lvl w:ilvl="2">
      <w:start w:val="1"/>
      <w:numFmt w:val="decimal"/>
      <w:isLgl/>
      <w:lvlText w:val="%1.%2.%3."/>
      <w:lvlJc w:val="left"/>
      <w:pPr>
        <w:ind w:left="1783" w:hanging="720"/>
      </w:pPr>
      <w:rPr>
        <w:rFonts w:hint="default"/>
      </w:rPr>
    </w:lvl>
    <w:lvl w:ilvl="3">
      <w:start w:val="1"/>
      <w:numFmt w:val="decimal"/>
      <w:isLgl/>
      <w:lvlText w:val="%1.%2.%3.%4."/>
      <w:lvlJc w:val="left"/>
      <w:pPr>
        <w:ind w:left="2143" w:hanging="1080"/>
      </w:pPr>
      <w:rPr>
        <w:rFonts w:hint="default"/>
      </w:rPr>
    </w:lvl>
    <w:lvl w:ilvl="4">
      <w:start w:val="1"/>
      <w:numFmt w:val="decimal"/>
      <w:isLgl/>
      <w:lvlText w:val="%1.%2.%3.%4.%5."/>
      <w:lvlJc w:val="left"/>
      <w:pPr>
        <w:ind w:left="2143" w:hanging="1080"/>
      </w:pPr>
      <w:rPr>
        <w:rFonts w:hint="default"/>
      </w:rPr>
    </w:lvl>
    <w:lvl w:ilvl="5">
      <w:start w:val="1"/>
      <w:numFmt w:val="decimal"/>
      <w:isLgl/>
      <w:lvlText w:val="%1.%2.%3.%4.%5.%6."/>
      <w:lvlJc w:val="left"/>
      <w:pPr>
        <w:ind w:left="2503" w:hanging="1440"/>
      </w:pPr>
      <w:rPr>
        <w:rFonts w:hint="default"/>
      </w:rPr>
    </w:lvl>
    <w:lvl w:ilvl="6">
      <w:start w:val="1"/>
      <w:numFmt w:val="decimal"/>
      <w:isLgl/>
      <w:lvlText w:val="%1.%2.%3.%4.%5.%6.%7."/>
      <w:lvlJc w:val="left"/>
      <w:pPr>
        <w:ind w:left="2503" w:hanging="1440"/>
      </w:pPr>
      <w:rPr>
        <w:rFonts w:hint="default"/>
      </w:rPr>
    </w:lvl>
    <w:lvl w:ilvl="7">
      <w:start w:val="1"/>
      <w:numFmt w:val="decimal"/>
      <w:isLgl/>
      <w:lvlText w:val="%1.%2.%3.%4.%5.%6.%7.%8."/>
      <w:lvlJc w:val="left"/>
      <w:pPr>
        <w:ind w:left="2863" w:hanging="1800"/>
      </w:pPr>
      <w:rPr>
        <w:rFonts w:hint="default"/>
      </w:rPr>
    </w:lvl>
    <w:lvl w:ilvl="8">
      <w:start w:val="1"/>
      <w:numFmt w:val="decimal"/>
      <w:isLgl/>
      <w:lvlText w:val="%1.%2.%3.%4.%5.%6.%7.%8.%9."/>
      <w:lvlJc w:val="left"/>
      <w:pPr>
        <w:ind w:left="2863" w:hanging="1800"/>
      </w:pPr>
      <w:rPr>
        <w:rFonts w:hint="default"/>
      </w:rPr>
    </w:lvl>
  </w:abstractNum>
  <w:abstractNum w:abstractNumId="12" w15:restartNumberingAfterBreak="0">
    <w:nsid w:val="3C06795B"/>
    <w:multiLevelType w:val="hybridMultilevel"/>
    <w:tmpl w:val="EF96FA8A"/>
    <w:lvl w:ilvl="0" w:tplc="F8F0C744">
      <w:start w:val="6"/>
      <w:numFmt w:val="decimal"/>
      <w:lvlText w:val="%1."/>
      <w:lvlJc w:val="left"/>
      <w:pPr>
        <w:ind w:left="996" w:hanging="298"/>
      </w:pPr>
      <w:rPr>
        <w:rFonts w:ascii="Arial MT" w:eastAsia="Arial MT" w:hAnsi="Arial MT" w:cs="Arial MT" w:hint="default"/>
        <w:spacing w:val="-1"/>
        <w:w w:val="100"/>
        <w:sz w:val="22"/>
        <w:szCs w:val="22"/>
        <w:lang w:val="pl-PL" w:eastAsia="en-US" w:bidi="ar-SA"/>
      </w:rPr>
    </w:lvl>
    <w:lvl w:ilvl="1" w:tplc="1F8A6194">
      <w:numFmt w:val="bullet"/>
      <w:lvlText w:val="•"/>
      <w:lvlJc w:val="left"/>
      <w:pPr>
        <w:ind w:left="2002" w:hanging="298"/>
      </w:pPr>
      <w:rPr>
        <w:rFonts w:hint="default"/>
        <w:lang w:val="pl-PL" w:eastAsia="en-US" w:bidi="ar-SA"/>
      </w:rPr>
    </w:lvl>
    <w:lvl w:ilvl="2" w:tplc="C4EE7020">
      <w:numFmt w:val="bullet"/>
      <w:lvlText w:val="•"/>
      <w:lvlJc w:val="left"/>
      <w:pPr>
        <w:ind w:left="3005" w:hanging="298"/>
      </w:pPr>
      <w:rPr>
        <w:rFonts w:hint="default"/>
        <w:lang w:val="pl-PL" w:eastAsia="en-US" w:bidi="ar-SA"/>
      </w:rPr>
    </w:lvl>
    <w:lvl w:ilvl="3" w:tplc="E06A0096">
      <w:numFmt w:val="bullet"/>
      <w:lvlText w:val="•"/>
      <w:lvlJc w:val="left"/>
      <w:pPr>
        <w:ind w:left="4007" w:hanging="298"/>
      </w:pPr>
      <w:rPr>
        <w:rFonts w:hint="default"/>
        <w:lang w:val="pl-PL" w:eastAsia="en-US" w:bidi="ar-SA"/>
      </w:rPr>
    </w:lvl>
    <w:lvl w:ilvl="4" w:tplc="B10CB1A2">
      <w:numFmt w:val="bullet"/>
      <w:lvlText w:val="•"/>
      <w:lvlJc w:val="left"/>
      <w:pPr>
        <w:ind w:left="5010" w:hanging="298"/>
      </w:pPr>
      <w:rPr>
        <w:rFonts w:hint="default"/>
        <w:lang w:val="pl-PL" w:eastAsia="en-US" w:bidi="ar-SA"/>
      </w:rPr>
    </w:lvl>
    <w:lvl w:ilvl="5" w:tplc="07129EC0">
      <w:numFmt w:val="bullet"/>
      <w:lvlText w:val="•"/>
      <w:lvlJc w:val="left"/>
      <w:pPr>
        <w:ind w:left="6013" w:hanging="298"/>
      </w:pPr>
      <w:rPr>
        <w:rFonts w:hint="default"/>
        <w:lang w:val="pl-PL" w:eastAsia="en-US" w:bidi="ar-SA"/>
      </w:rPr>
    </w:lvl>
    <w:lvl w:ilvl="6" w:tplc="CFAEC71C">
      <w:numFmt w:val="bullet"/>
      <w:lvlText w:val="•"/>
      <w:lvlJc w:val="left"/>
      <w:pPr>
        <w:ind w:left="7015" w:hanging="298"/>
      </w:pPr>
      <w:rPr>
        <w:rFonts w:hint="default"/>
        <w:lang w:val="pl-PL" w:eastAsia="en-US" w:bidi="ar-SA"/>
      </w:rPr>
    </w:lvl>
    <w:lvl w:ilvl="7" w:tplc="F76688E0">
      <w:numFmt w:val="bullet"/>
      <w:lvlText w:val="•"/>
      <w:lvlJc w:val="left"/>
      <w:pPr>
        <w:ind w:left="8018" w:hanging="298"/>
      </w:pPr>
      <w:rPr>
        <w:rFonts w:hint="default"/>
        <w:lang w:val="pl-PL" w:eastAsia="en-US" w:bidi="ar-SA"/>
      </w:rPr>
    </w:lvl>
    <w:lvl w:ilvl="8" w:tplc="75804816">
      <w:numFmt w:val="bullet"/>
      <w:lvlText w:val="•"/>
      <w:lvlJc w:val="left"/>
      <w:pPr>
        <w:ind w:left="9021" w:hanging="298"/>
      </w:pPr>
      <w:rPr>
        <w:rFonts w:hint="default"/>
        <w:lang w:val="pl-PL" w:eastAsia="en-US" w:bidi="ar-SA"/>
      </w:rPr>
    </w:lvl>
  </w:abstractNum>
  <w:abstractNum w:abstractNumId="13" w15:restartNumberingAfterBreak="0">
    <w:nsid w:val="3DE94CBC"/>
    <w:multiLevelType w:val="hybridMultilevel"/>
    <w:tmpl w:val="271476AA"/>
    <w:lvl w:ilvl="0" w:tplc="D18465D0">
      <w:start w:val="1"/>
      <w:numFmt w:val="lowerLetter"/>
      <w:lvlText w:val="%1."/>
      <w:lvlJc w:val="left"/>
      <w:pPr>
        <w:ind w:left="1990" w:hanging="360"/>
      </w:pPr>
      <w:rPr>
        <w:rFonts w:ascii="Arial MT" w:eastAsia="Arial MT" w:hAnsi="Arial MT" w:cs="Arial MT" w:hint="default"/>
        <w:spacing w:val="-1"/>
        <w:w w:val="100"/>
        <w:sz w:val="22"/>
        <w:szCs w:val="22"/>
        <w:lang w:val="pl-PL" w:eastAsia="en-US" w:bidi="ar-SA"/>
      </w:rPr>
    </w:lvl>
    <w:lvl w:ilvl="1" w:tplc="5466420A">
      <w:numFmt w:val="bullet"/>
      <w:lvlText w:val="•"/>
      <w:lvlJc w:val="left"/>
      <w:pPr>
        <w:ind w:left="2902" w:hanging="360"/>
      </w:pPr>
      <w:rPr>
        <w:rFonts w:hint="default"/>
        <w:lang w:val="pl-PL" w:eastAsia="en-US" w:bidi="ar-SA"/>
      </w:rPr>
    </w:lvl>
    <w:lvl w:ilvl="2" w:tplc="D9D2DA0E">
      <w:numFmt w:val="bullet"/>
      <w:lvlText w:val="•"/>
      <w:lvlJc w:val="left"/>
      <w:pPr>
        <w:ind w:left="3805" w:hanging="360"/>
      </w:pPr>
      <w:rPr>
        <w:rFonts w:hint="default"/>
        <w:lang w:val="pl-PL" w:eastAsia="en-US" w:bidi="ar-SA"/>
      </w:rPr>
    </w:lvl>
    <w:lvl w:ilvl="3" w:tplc="E8DCEE12">
      <w:numFmt w:val="bullet"/>
      <w:lvlText w:val="•"/>
      <w:lvlJc w:val="left"/>
      <w:pPr>
        <w:ind w:left="4707" w:hanging="360"/>
      </w:pPr>
      <w:rPr>
        <w:rFonts w:hint="default"/>
        <w:lang w:val="pl-PL" w:eastAsia="en-US" w:bidi="ar-SA"/>
      </w:rPr>
    </w:lvl>
    <w:lvl w:ilvl="4" w:tplc="BB0EBC02">
      <w:numFmt w:val="bullet"/>
      <w:lvlText w:val="•"/>
      <w:lvlJc w:val="left"/>
      <w:pPr>
        <w:ind w:left="5610" w:hanging="360"/>
      </w:pPr>
      <w:rPr>
        <w:rFonts w:hint="default"/>
        <w:lang w:val="pl-PL" w:eastAsia="en-US" w:bidi="ar-SA"/>
      </w:rPr>
    </w:lvl>
    <w:lvl w:ilvl="5" w:tplc="2D801058">
      <w:numFmt w:val="bullet"/>
      <w:lvlText w:val="•"/>
      <w:lvlJc w:val="left"/>
      <w:pPr>
        <w:ind w:left="6513" w:hanging="360"/>
      </w:pPr>
      <w:rPr>
        <w:rFonts w:hint="default"/>
        <w:lang w:val="pl-PL" w:eastAsia="en-US" w:bidi="ar-SA"/>
      </w:rPr>
    </w:lvl>
    <w:lvl w:ilvl="6" w:tplc="5D9822F0">
      <w:numFmt w:val="bullet"/>
      <w:lvlText w:val="•"/>
      <w:lvlJc w:val="left"/>
      <w:pPr>
        <w:ind w:left="7415" w:hanging="360"/>
      </w:pPr>
      <w:rPr>
        <w:rFonts w:hint="default"/>
        <w:lang w:val="pl-PL" w:eastAsia="en-US" w:bidi="ar-SA"/>
      </w:rPr>
    </w:lvl>
    <w:lvl w:ilvl="7" w:tplc="C80895DE">
      <w:numFmt w:val="bullet"/>
      <w:lvlText w:val="•"/>
      <w:lvlJc w:val="left"/>
      <w:pPr>
        <w:ind w:left="8318" w:hanging="360"/>
      </w:pPr>
      <w:rPr>
        <w:rFonts w:hint="default"/>
        <w:lang w:val="pl-PL" w:eastAsia="en-US" w:bidi="ar-SA"/>
      </w:rPr>
    </w:lvl>
    <w:lvl w:ilvl="8" w:tplc="F5F42C08">
      <w:numFmt w:val="bullet"/>
      <w:lvlText w:val="•"/>
      <w:lvlJc w:val="left"/>
      <w:pPr>
        <w:ind w:left="9221" w:hanging="360"/>
      </w:pPr>
      <w:rPr>
        <w:rFonts w:hint="default"/>
        <w:lang w:val="pl-PL" w:eastAsia="en-US" w:bidi="ar-SA"/>
      </w:rPr>
    </w:lvl>
  </w:abstractNum>
  <w:abstractNum w:abstractNumId="14" w15:restartNumberingAfterBreak="0">
    <w:nsid w:val="41F62D2D"/>
    <w:multiLevelType w:val="hybridMultilevel"/>
    <w:tmpl w:val="D73EE06C"/>
    <w:lvl w:ilvl="0" w:tplc="0D7A830A">
      <w:start w:val="1"/>
      <w:numFmt w:val="upperRoman"/>
      <w:lvlText w:val="%1"/>
      <w:lvlJc w:val="left"/>
      <w:pPr>
        <w:ind w:left="297" w:hanging="154"/>
      </w:pPr>
      <w:rPr>
        <w:rFonts w:hint="default"/>
        <w:b/>
        <w:bCs/>
        <w:w w:val="99"/>
        <w:sz w:val="22"/>
        <w:szCs w:val="24"/>
        <w:lang w:val="pl-PL" w:eastAsia="en-US" w:bidi="ar-SA"/>
      </w:rPr>
    </w:lvl>
    <w:lvl w:ilvl="1" w:tplc="7E9CB398">
      <w:start w:val="1"/>
      <w:numFmt w:val="decimal"/>
      <w:lvlText w:val="%2."/>
      <w:lvlJc w:val="left"/>
      <w:pPr>
        <w:ind w:left="1279" w:hanging="284"/>
      </w:pPr>
      <w:rPr>
        <w:rFonts w:ascii="Arial" w:eastAsia="Arial" w:hAnsi="Arial" w:cs="Arial" w:hint="default"/>
        <w:b/>
        <w:bCs/>
        <w:color w:val="auto"/>
        <w:spacing w:val="-1"/>
        <w:w w:val="100"/>
        <w:sz w:val="22"/>
        <w:szCs w:val="22"/>
        <w:lang w:val="pl-PL" w:eastAsia="en-US" w:bidi="ar-SA"/>
      </w:rPr>
    </w:lvl>
    <w:lvl w:ilvl="2" w:tplc="540E3632">
      <w:start w:val="1"/>
      <w:numFmt w:val="decimal"/>
      <w:lvlText w:val="%3)"/>
      <w:lvlJc w:val="left"/>
      <w:pPr>
        <w:ind w:left="1591" w:hanging="288"/>
      </w:pPr>
      <w:rPr>
        <w:rFonts w:ascii="Arial" w:eastAsia="Arial" w:hAnsi="Arial" w:cs="Arial" w:hint="default"/>
        <w:b/>
        <w:bCs/>
        <w:spacing w:val="-1"/>
        <w:w w:val="100"/>
        <w:sz w:val="22"/>
        <w:szCs w:val="22"/>
        <w:lang w:val="pl-PL" w:eastAsia="en-US" w:bidi="ar-SA"/>
      </w:rPr>
    </w:lvl>
    <w:lvl w:ilvl="3" w:tplc="70FE26EE">
      <w:start w:val="1"/>
      <w:numFmt w:val="lowerLetter"/>
      <w:lvlText w:val="%4)"/>
      <w:lvlJc w:val="left"/>
      <w:pPr>
        <w:ind w:left="2059" w:hanging="461"/>
      </w:pPr>
      <w:rPr>
        <w:rFonts w:ascii="Arial" w:eastAsia="Arial" w:hAnsi="Arial" w:cs="Arial" w:hint="default"/>
        <w:b/>
        <w:bCs/>
        <w:spacing w:val="-1"/>
        <w:w w:val="100"/>
        <w:sz w:val="22"/>
        <w:szCs w:val="22"/>
        <w:lang w:val="pl-PL" w:eastAsia="en-US" w:bidi="ar-SA"/>
      </w:rPr>
    </w:lvl>
    <w:lvl w:ilvl="4" w:tplc="FF90F21C">
      <w:numFmt w:val="bullet"/>
      <w:lvlText w:val="•"/>
      <w:lvlJc w:val="left"/>
      <w:pPr>
        <w:ind w:left="2060" w:hanging="461"/>
      </w:pPr>
      <w:rPr>
        <w:rFonts w:hint="default"/>
        <w:lang w:val="pl-PL" w:eastAsia="en-US" w:bidi="ar-SA"/>
      </w:rPr>
    </w:lvl>
    <w:lvl w:ilvl="5" w:tplc="A9361C5A">
      <w:numFmt w:val="bullet"/>
      <w:lvlText w:val="•"/>
      <w:lvlJc w:val="left"/>
      <w:pPr>
        <w:ind w:left="3554" w:hanging="461"/>
      </w:pPr>
      <w:rPr>
        <w:rFonts w:hint="default"/>
        <w:lang w:val="pl-PL" w:eastAsia="en-US" w:bidi="ar-SA"/>
      </w:rPr>
    </w:lvl>
    <w:lvl w:ilvl="6" w:tplc="0DACBF3A">
      <w:numFmt w:val="bullet"/>
      <w:lvlText w:val="•"/>
      <w:lvlJc w:val="left"/>
      <w:pPr>
        <w:ind w:left="5048" w:hanging="461"/>
      </w:pPr>
      <w:rPr>
        <w:rFonts w:hint="default"/>
        <w:lang w:val="pl-PL" w:eastAsia="en-US" w:bidi="ar-SA"/>
      </w:rPr>
    </w:lvl>
    <w:lvl w:ilvl="7" w:tplc="87787E56">
      <w:numFmt w:val="bullet"/>
      <w:lvlText w:val="•"/>
      <w:lvlJc w:val="left"/>
      <w:pPr>
        <w:ind w:left="6543" w:hanging="461"/>
      </w:pPr>
      <w:rPr>
        <w:rFonts w:hint="default"/>
        <w:lang w:val="pl-PL" w:eastAsia="en-US" w:bidi="ar-SA"/>
      </w:rPr>
    </w:lvl>
    <w:lvl w:ilvl="8" w:tplc="33E0A696">
      <w:numFmt w:val="bullet"/>
      <w:lvlText w:val="•"/>
      <w:lvlJc w:val="left"/>
      <w:pPr>
        <w:ind w:left="8037" w:hanging="461"/>
      </w:pPr>
      <w:rPr>
        <w:rFonts w:hint="default"/>
        <w:lang w:val="pl-PL" w:eastAsia="en-US" w:bidi="ar-SA"/>
      </w:rPr>
    </w:lvl>
  </w:abstractNum>
  <w:abstractNum w:abstractNumId="15" w15:restartNumberingAfterBreak="0">
    <w:nsid w:val="57DC67C4"/>
    <w:multiLevelType w:val="hybridMultilevel"/>
    <w:tmpl w:val="43E410A8"/>
    <w:lvl w:ilvl="0" w:tplc="4C4452DE">
      <w:start w:val="1"/>
      <w:numFmt w:val="lowerLetter"/>
      <w:lvlText w:val="%1)"/>
      <w:lvlJc w:val="left"/>
      <w:pPr>
        <w:ind w:left="996" w:hanging="228"/>
      </w:pPr>
      <w:rPr>
        <w:rFonts w:ascii="Arial MT" w:eastAsia="Arial MT" w:hAnsi="Arial MT" w:cs="Arial MT" w:hint="default"/>
        <w:spacing w:val="-1"/>
        <w:w w:val="99"/>
        <w:sz w:val="20"/>
        <w:szCs w:val="20"/>
        <w:lang w:val="pl-PL" w:eastAsia="en-US" w:bidi="ar-SA"/>
      </w:rPr>
    </w:lvl>
    <w:lvl w:ilvl="1" w:tplc="6DC8F314">
      <w:start w:val="1"/>
      <w:numFmt w:val="lowerLetter"/>
      <w:lvlText w:val="%2)"/>
      <w:lvlJc w:val="left"/>
      <w:pPr>
        <w:ind w:left="1567" w:hanging="212"/>
      </w:pPr>
      <w:rPr>
        <w:rFonts w:ascii="Arial MT" w:eastAsia="Arial MT" w:hAnsi="Arial MT" w:cs="Arial MT" w:hint="default"/>
        <w:spacing w:val="-1"/>
        <w:w w:val="100"/>
        <w:sz w:val="20"/>
        <w:szCs w:val="20"/>
        <w:lang w:val="pl-PL" w:eastAsia="en-US" w:bidi="ar-SA"/>
      </w:rPr>
    </w:lvl>
    <w:lvl w:ilvl="2" w:tplc="FF9CB7B0">
      <w:numFmt w:val="bullet"/>
      <w:lvlText w:val="•"/>
      <w:lvlJc w:val="left"/>
      <w:pPr>
        <w:ind w:left="2611" w:hanging="212"/>
      </w:pPr>
      <w:rPr>
        <w:rFonts w:hint="default"/>
        <w:lang w:val="pl-PL" w:eastAsia="en-US" w:bidi="ar-SA"/>
      </w:rPr>
    </w:lvl>
    <w:lvl w:ilvl="3" w:tplc="86D07704">
      <w:numFmt w:val="bullet"/>
      <w:lvlText w:val="•"/>
      <w:lvlJc w:val="left"/>
      <w:pPr>
        <w:ind w:left="3663" w:hanging="212"/>
      </w:pPr>
      <w:rPr>
        <w:rFonts w:hint="default"/>
        <w:lang w:val="pl-PL" w:eastAsia="en-US" w:bidi="ar-SA"/>
      </w:rPr>
    </w:lvl>
    <w:lvl w:ilvl="4" w:tplc="3D12443A">
      <w:numFmt w:val="bullet"/>
      <w:lvlText w:val="•"/>
      <w:lvlJc w:val="left"/>
      <w:pPr>
        <w:ind w:left="4715" w:hanging="212"/>
      </w:pPr>
      <w:rPr>
        <w:rFonts w:hint="default"/>
        <w:lang w:val="pl-PL" w:eastAsia="en-US" w:bidi="ar-SA"/>
      </w:rPr>
    </w:lvl>
    <w:lvl w:ilvl="5" w:tplc="D0087DA6">
      <w:numFmt w:val="bullet"/>
      <w:lvlText w:val="•"/>
      <w:lvlJc w:val="left"/>
      <w:pPr>
        <w:ind w:left="5767" w:hanging="212"/>
      </w:pPr>
      <w:rPr>
        <w:rFonts w:hint="default"/>
        <w:lang w:val="pl-PL" w:eastAsia="en-US" w:bidi="ar-SA"/>
      </w:rPr>
    </w:lvl>
    <w:lvl w:ilvl="6" w:tplc="BC5EF1D8">
      <w:numFmt w:val="bullet"/>
      <w:lvlText w:val="•"/>
      <w:lvlJc w:val="left"/>
      <w:pPr>
        <w:ind w:left="6819" w:hanging="212"/>
      </w:pPr>
      <w:rPr>
        <w:rFonts w:hint="default"/>
        <w:lang w:val="pl-PL" w:eastAsia="en-US" w:bidi="ar-SA"/>
      </w:rPr>
    </w:lvl>
    <w:lvl w:ilvl="7" w:tplc="A09A9D20">
      <w:numFmt w:val="bullet"/>
      <w:lvlText w:val="•"/>
      <w:lvlJc w:val="left"/>
      <w:pPr>
        <w:ind w:left="7870" w:hanging="212"/>
      </w:pPr>
      <w:rPr>
        <w:rFonts w:hint="default"/>
        <w:lang w:val="pl-PL" w:eastAsia="en-US" w:bidi="ar-SA"/>
      </w:rPr>
    </w:lvl>
    <w:lvl w:ilvl="8" w:tplc="801E67FE">
      <w:numFmt w:val="bullet"/>
      <w:lvlText w:val="•"/>
      <w:lvlJc w:val="left"/>
      <w:pPr>
        <w:ind w:left="8922" w:hanging="212"/>
      </w:pPr>
      <w:rPr>
        <w:rFonts w:hint="default"/>
        <w:lang w:val="pl-PL" w:eastAsia="en-US" w:bidi="ar-SA"/>
      </w:rPr>
    </w:lvl>
  </w:abstractNum>
  <w:abstractNum w:abstractNumId="16" w15:restartNumberingAfterBreak="0">
    <w:nsid w:val="59684486"/>
    <w:multiLevelType w:val="hybridMultilevel"/>
    <w:tmpl w:val="26A4EBE6"/>
    <w:lvl w:ilvl="0" w:tplc="66346E6A">
      <w:numFmt w:val="bullet"/>
      <w:lvlText w:val="-"/>
      <w:lvlJc w:val="left"/>
      <w:pPr>
        <w:ind w:left="1193" w:hanging="197"/>
      </w:pPr>
      <w:rPr>
        <w:rFonts w:ascii="Arial" w:eastAsia="Arial" w:hAnsi="Arial" w:cs="Arial" w:hint="default"/>
        <w:i/>
        <w:iCs/>
        <w:w w:val="100"/>
        <w:sz w:val="22"/>
        <w:szCs w:val="22"/>
        <w:lang w:val="pl-PL" w:eastAsia="en-US" w:bidi="ar-SA"/>
      </w:rPr>
    </w:lvl>
    <w:lvl w:ilvl="1" w:tplc="63A06BC6">
      <w:numFmt w:val="bullet"/>
      <w:lvlText w:val="•"/>
      <w:lvlJc w:val="left"/>
      <w:pPr>
        <w:ind w:left="2182" w:hanging="197"/>
      </w:pPr>
      <w:rPr>
        <w:rFonts w:hint="default"/>
        <w:lang w:val="pl-PL" w:eastAsia="en-US" w:bidi="ar-SA"/>
      </w:rPr>
    </w:lvl>
    <w:lvl w:ilvl="2" w:tplc="0736F77E">
      <w:numFmt w:val="bullet"/>
      <w:lvlText w:val="•"/>
      <w:lvlJc w:val="left"/>
      <w:pPr>
        <w:ind w:left="3165" w:hanging="197"/>
      </w:pPr>
      <w:rPr>
        <w:rFonts w:hint="default"/>
        <w:lang w:val="pl-PL" w:eastAsia="en-US" w:bidi="ar-SA"/>
      </w:rPr>
    </w:lvl>
    <w:lvl w:ilvl="3" w:tplc="2D5EE8E0">
      <w:numFmt w:val="bullet"/>
      <w:lvlText w:val="•"/>
      <w:lvlJc w:val="left"/>
      <w:pPr>
        <w:ind w:left="4147" w:hanging="197"/>
      </w:pPr>
      <w:rPr>
        <w:rFonts w:hint="default"/>
        <w:lang w:val="pl-PL" w:eastAsia="en-US" w:bidi="ar-SA"/>
      </w:rPr>
    </w:lvl>
    <w:lvl w:ilvl="4" w:tplc="839210C8">
      <w:numFmt w:val="bullet"/>
      <w:lvlText w:val="•"/>
      <w:lvlJc w:val="left"/>
      <w:pPr>
        <w:ind w:left="5130" w:hanging="197"/>
      </w:pPr>
      <w:rPr>
        <w:rFonts w:hint="default"/>
        <w:lang w:val="pl-PL" w:eastAsia="en-US" w:bidi="ar-SA"/>
      </w:rPr>
    </w:lvl>
    <w:lvl w:ilvl="5" w:tplc="1054DA0A">
      <w:numFmt w:val="bullet"/>
      <w:lvlText w:val="•"/>
      <w:lvlJc w:val="left"/>
      <w:pPr>
        <w:ind w:left="6113" w:hanging="197"/>
      </w:pPr>
      <w:rPr>
        <w:rFonts w:hint="default"/>
        <w:lang w:val="pl-PL" w:eastAsia="en-US" w:bidi="ar-SA"/>
      </w:rPr>
    </w:lvl>
    <w:lvl w:ilvl="6" w:tplc="3B8E228C">
      <w:numFmt w:val="bullet"/>
      <w:lvlText w:val="•"/>
      <w:lvlJc w:val="left"/>
      <w:pPr>
        <w:ind w:left="7095" w:hanging="197"/>
      </w:pPr>
      <w:rPr>
        <w:rFonts w:hint="default"/>
        <w:lang w:val="pl-PL" w:eastAsia="en-US" w:bidi="ar-SA"/>
      </w:rPr>
    </w:lvl>
    <w:lvl w:ilvl="7" w:tplc="B6E03AE0">
      <w:numFmt w:val="bullet"/>
      <w:lvlText w:val="•"/>
      <w:lvlJc w:val="left"/>
      <w:pPr>
        <w:ind w:left="8078" w:hanging="197"/>
      </w:pPr>
      <w:rPr>
        <w:rFonts w:hint="default"/>
        <w:lang w:val="pl-PL" w:eastAsia="en-US" w:bidi="ar-SA"/>
      </w:rPr>
    </w:lvl>
    <w:lvl w:ilvl="8" w:tplc="25F8E73A">
      <w:numFmt w:val="bullet"/>
      <w:lvlText w:val="•"/>
      <w:lvlJc w:val="left"/>
      <w:pPr>
        <w:ind w:left="9061" w:hanging="197"/>
      </w:pPr>
      <w:rPr>
        <w:rFonts w:hint="default"/>
        <w:lang w:val="pl-PL" w:eastAsia="en-US" w:bidi="ar-SA"/>
      </w:rPr>
    </w:lvl>
  </w:abstractNum>
  <w:abstractNum w:abstractNumId="17" w15:restartNumberingAfterBreak="0">
    <w:nsid w:val="599B6020"/>
    <w:multiLevelType w:val="hybridMultilevel"/>
    <w:tmpl w:val="0D68BF00"/>
    <w:lvl w:ilvl="0" w:tplc="FA3C5C18">
      <w:start w:val="5"/>
      <w:numFmt w:val="upperRoman"/>
      <w:lvlText w:val="%1"/>
      <w:lvlJc w:val="left"/>
      <w:pPr>
        <w:ind w:left="331" w:hanging="188"/>
        <w:jc w:val="right"/>
      </w:pPr>
      <w:rPr>
        <w:rFonts w:ascii="Arial" w:eastAsia="Arial" w:hAnsi="Arial" w:cs="Arial" w:hint="default"/>
        <w:b/>
        <w:bCs/>
        <w:w w:val="99"/>
        <w:sz w:val="20"/>
        <w:szCs w:val="20"/>
        <w:lang w:val="pl-PL" w:eastAsia="en-US" w:bidi="ar-SA"/>
      </w:rPr>
    </w:lvl>
    <w:lvl w:ilvl="1" w:tplc="7DDE494E">
      <w:start w:val="1"/>
      <w:numFmt w:val="decimal"/>
      <w:lvlText w:val="%2."/>
      <w:lvlJc w:val="left"/>
      <w:pPr>
        <w:ind w:left="1459" w:hanging="428"/>
      </w:pPr>
      <w:rPr>
        <w:rFonts w:hint="default"/>
        <w:b/>
        <w:bCs/>
        <w:spacing w:val="-1"/>
        <w:w w:val="100"/>
        <w:lang w:val="pl-PL" w:eastAsia="en-US" w:bidi="ar-SA"/>
      </w:rPr>
    </w:lvl>
    <w:lvl w:ilvl="2" w:tplc="AB9AE25A">
      <w:start w:val="1"/>
      <w:numFmt w:val="decimal"/>
      <w:lvlText w:val="%3)"/>
      <w:lvlJc w:val="left"/>
      <w:pPr>
        <w:ind w:left="2064" w:hanging="428"/>
      </w:pPr>
      <w:rPr>
        <w:rFonts w:hint="default"/>
        <w:b/>
        <w:bCs/>
        <w:w w:val="100"/>
        <w:lang w:val="pl-PL" w:eastAsia="en-US" w:bidi="ar-SA"/>
      </w:rPr>
    </w:lvl>
    <w:lvl w:ilvl="3" w:tplc="1C289448">
      <w:start w:val="1"/>
      <w:numFmt w:val="decimal"/>
      <w:lvlText w:val="%4)"/>
      <w:lvlJc w:val="left"/>
      <w:pPr>
        <w:ind w:left="1704" w:hanging="428"/>
      </w:pPr>
      <w:rPr>
        <w:rFonts w:ascii="Arial" w:eastAsia="Arial" w:hAnsi="Arial" w:cs="Arial" w:hint="default"/>
        <w:b/>
        <w:bCs/>
        <w:spacing w:val="-1"/>
        <w:w w:val="100"/>
        <w:sz w:val="20"/>
        <w:szCs w:val="20"/>
        <w:lang w:val="pl-PL" w:eastAsia="en-US" w:bidi="ar-SA"/>
      </w:rPr>
    </w:lvl>
    <w:lvl w:ilvl="4" w:tplc="27486AF2">
      <w:numFmt w:val="bullet"/>
      <w:lvlText w:val="•"/>
      <w:lvlJc w:val="left"/>
      <w:pPr>
        <w:ind w:left="1680" w:hanging="428"/>
      </w:pPr>
      <w:rPr>
        <w:rFonts w:hint="default"/>
        <w:lang w:val="pl-PL" w:eastAsia="en-US" w:bidi="ar-SA"/>
      </w:rPr>
    </w:lvl>
    <w:lvl w:ilvl="5" w:tplc="3A80A7F4">
      <w:numFmt w:val="bullet"/>
      <w:lvlText w:val="•"/>
      <w:lvlJc w:val="left"/>
      <w:pPr>
        <w:ind w:left="1700" w:hanging="428"/>
      </w:pPr>
      <w:rPr>
        <w:rFonts w:hint="default"/>
        <w:lang w:val="pl-PL" w:eastAsia="en-US" w:bidi="ar-SA"/>
      </w:rPr>
    </w:lvl>
    <w:lvl w:ilvl="6" w:tplc="DA9C46B0">
      <w:numFmt w:val="bullet"/>
      <w:lvlText w:val="•"/>
      <w:lvlJc w:val="left"/>
      <w:pPr>
        <w:ind w:left="1800" w:hanging="428"/>
      </w:pPr>
      <w:rPr>
        <w:rFonts w:hint="default"/>
        <w:lang w:val="pl-PL" w:eastAsia="en-US" w:bidi="ar-SA"/>
      </w:rPr>
    </w:lvl>
    <w:lvl w:ilvl="7" w:tplc="46CC5C2C">
      <w:numFmt w:val="bullet"/>
      <w:lvlText w:val="•"/>
      <w:lvlJc w:val="left"/>
      <w:pPr>
        <w:ind w:left="1820" w:hanging="428"/>
      </w:pPr>
      <w:rPr>
        <w:rFonts w:hint="default"/>
        <w:lang w:val="pl-PL" w:eastAsia="en-US" w:bidi="ar-SA"/>
      </w:rPr>
    </w:lvl>
    <w:lvl w:ilvl="8" w:tplc="7D825C4A">
      <w:numFmt w:val="bullet"/>
      <w:lvlText w:val="•"/>
      <w:lvlJc w:val="left"/>
      <w:pPr>
        <w:ind w:left="1840" w:hanging="428"/>
      </w:pPr>
      <w:rPr>
        <w:rFonts w:hint="default"/>
        <w:lang w:val="pl-PL" w:eastAsia="en-US" w:bidi="ar-SA"/>
      </w:rPr>
    </w:lvl>
  </w:abstractNum>
  <w:abstractNum w:abstractNumId="18" w15:restartNumberingAfterBreak="0">
    <w:nsid w:val="66813095"/>
    <w:multiLevelType w:val="hybridMultilevel"/>
    <w:tmpl w:val="F2FA0D5C"/>
    <w:lvl w:ilvl="0" w:tplc="04DCCCBE">
      <w:start w:val="1"/>
      <w:numFmt w:val="lowerLetter"/>
      <w:lvlText w:val="%1)"/>
      <w:lvlJc w:val="left"/>
      <w:pPr>
        <w:ind w:left="996" w:hanging="228"/>
      </w:pPr>
      <w:rPr>
        <w:rFonts w:ascii="Arial MT" w:eastAsia="Arial MT" w:hAnsi="Arial MT" w:cs="Arial MT" w:hint="default"/>
        <w:spacing w:val="-1"/>
        <w:w w:val="99"/>
        <w:sz w:val="20"/>
        <w:szCs w:val="20"/>
        <w:lang w:val="pl-PL" w:eastAsia="en-US" w:bidi="ar-SA"/>
      </w:rPr>
    </w:lvl>
    <w:lvl w:ilvl="1" w:tplc="274E44FA">
      <w:start w:val="1"/>
      <w:numFmt w:val="lowerLetter"/>
      <w:lvlText w:val="%2)"/>
      <w:lvlJc w:val="left"/>
      <w:pPr>
        <w:ind w:left="1567" w:hanging="212"/>
      </w:pPr>
      <w:rPr>
        <w:rFonts w:ascii="Arial MT" w:eastAsia="Arial MT" w:hAnsi="Arial MT" w:cs="Arial MT" w:hint="default"/>
        <w:spacing w:val="-1"/>
        <w:w w:val="100"/>
        <w:sz w:val="20"/>
        <w:szCs w:val="20"/>
        <w:lang w:val="pl-PL" w:eastAsia="en-US" w:bidi="ar-SA"/>
      </w:rPr>
    </w:lvl>
    <w:lvl w:ilvl="2" w:tplc="892A71D0">
      <w:numFmt w:val="bullet"/>
      <w:lvlText w:val="•"/>
      <w:lvlJc w:val="left"/>
      <w:pPr>
        <w:ind w:left="2611" w:hanging="212"/>
      </w:pPr>
      <w:rPr>
        <w:rFonts w:hint="default"/>
        <w:lang w:val="pl-PL" w:eastAsia="en-US" w:bidi="ar-SA"/>
      </w:rPr>
    </w:lvl>
    <w:lvl w:ilvl="3" w:tplc="B45A680E">
      <w:numFmt w:val="bullet"/>
      <w:lvlText w:val="•"/>
      <w:lvlJc w:val="left"/>
      <w:pPr>
        <w:ind w:left="3663" w:hanging="212"/>
      </w:pPr>
      <w:rPr>
        <w:rFonts w:hint="default"/>
        <w:lang w:val="pl-PL" w:eastAsia="en-US" w:bidi="ar-SA"/>
      </w:rPr>
    </w:lvl>
    <w:lvl w:ilvl="4" w:tplc="3FFAAC26">
      <w:numFmt w:val="bullet"/>
      <w:lvlText w:val="•"/>
      <w:lvlJc w:val="left"/>
      <w:pPr>
        <w:ind w:left="4715" w:hanging="212"/>
      </w:pPr>
      <w:rPr>
        <w:rFonts w:hint="default"/>
        <w:lang w:val="pl-PL" w:eastAsia="en-US" w:bidi="ar-SA"/>
      </w:rPr>
    </w:lvl>
    <w:lvl w:ilvl="5" w:tplc="AB58F6F6">
      <w:numFmt w:val="bullet"/>
      <w:lvlText w:val="•"/>
      <w:lvlJc w:val="left"/>
      <w:pPr>
        <w:ind w:left="5767" w:hanging="212"/>
      </w:pPr>
      <w:rPr>
        <w:rFonts w:hint="default"/>
        <w:lang w:val="pl-PL" w:eastAsia="en-US" w:bidi="ar-SA"/>
      </w:rPr>
    </w:lvl>
    <w:lvl w:ilvl="6" w:tplc="F1EED9FA">
      <w:numFmt w:val="bullet"/>
      <w:lvlText w:val="•"/>
      <w:lvlJc w:val="left"/>
      <w:pPr>
        <w:ind w:left="6819" w:hanging="212"/>
      </w:pPr>
      <w:rPr>
        <w:rFonts w:hint="default"/>
        <w:lang w:val="pl-PL" w:eastAsia="en-US" w:bidi="ar-SA"/>
      </w:rPr>
    </w:lvl>
    <w:lvl w:ilvl="7" w:tplc="F59AB470">
      <w:numFmt w:val="bullet"/>
      <w:lvlText w:val="•"/>
      <w:lvlJc w:val="left"/>
      <w:pPr>
        <w:ind w:left="7870" w:hanging="212"/>
      </w:pPr>
      <w:rPr>
        <w:rFonts w:hint="default"/>
        <w:lang w:val="pl-PL" w:eastAsia="en-US" w:bidi="ar-SA"/>
      </w:rPr>
    </w:lvl>
    <w:lvl w:ilvl="8" w:tplc="AA1A43BC">
      <w:numFmt w:val="bullet"/>
      <w:lvlText w:val="•"/>
      <w:lvlJc w:val="left"/>
      <w:pPr>
        <w:ind w:left="8922" w:hanging="212"/>
      </w:pPr>
      <w:rPr>
        <w:rFonts w:hint="default"/>
        <w:lang w:val="pl-PL" w:eastAsia="en-US" w:bidi="ar-SA"/>
      </w:rPr>
    </w:lvl>
  </w:abstractNum>
  <w:num w:numId="1" w16cid:durableId="357975216">
    <w:abstractNumId w:val="6"/>
  </w:num>
  <w:num w:numId="2" w16cid:durableId="573857857">
    <w:abstractNumId w:val="9"/>
  </w:num>
  <w:num w:numId="3" w16cid:durableId="446972705">
    <w:abstractNumId w:val="3"/>
  </w:num>
  <w:num w:numId="4" w16cid:durableId="1493716680">
    <w:abstractNumId w:val="10"/>
  </w:num>
  <w:num w:numId="5" w16cid:durableId="775445693">
    <w:abstractNumId w:val="15"/>
  </w:num>
  <w:num w:numId="6" w16cid:durableId="1728915914">
    <w:abstractNumId w:val="13"/>
  </w:num>
  <w:num w:numId="7" w16cid:durableId="1500465386">
    <w:abstractNumId w:val="1"/>
  </w:num>
  <w:num w:numId="8" w16cid:durableId="1337031640">
    <w:abstractNumId w:val="12"/>
  </w:num>
  <w:num w:numId="9" w16cid:durableId="1649047065">
    <w:abstractNumId w:val="4"/>
  </w:num>
  <w:num w:numId="10" w16cid:durableId="1288194265">
    <w:abstractNumId w:val="5"/>
  </w:num>
  <w:num w:numId="11" w16cid:durableId="535315842">
    <w:abstractNumId w:val="16"/>
  </w:num>
  <w:num w:numId="12" w16cid:durableId="73166442">
    <w:abstractNumId w:val="8"/>
  </w:num>
  <w:num w:numId="13" w16cid:durableId="2103792705">
    <w:abstractNumId w:val="2"/>
  </w:num>
  <w:num w:numId="14" w16cid:durableId="1786382485">
    <w:abstractNumId w:val="14"/>
  </w:num>
  <w:num w:numId="15" w16cid:durableId="796484186">
    <w:abstractNumId w:val="11"/>
  </w:num>
  <w:num w:numId="16" w16cid:durableId="1381905527">
    <w:abstractNumId w:val="7"/>
  </w:num>
  <w:num w:numId="17" w16cid:durableId="864758192">
    <w:abstractNumId w:val="18"/>
  </w:num>
  <w:num w:numId="18" w16cid:durableId="1332871621">
    <w:abstractNumId w:val="17"/>
  </w:num>
  <w:num w:numId="19" w16cid:durableId="201006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612"/>
    <w:rsid w:val="00000654"/>
    <w:rsid w:val="0000566A"/>
    <w:rsid w:val="00016D49"/>
    <w:rsid w:val="00025E41"/>
    <w:rsid w:val="000300CD"/>
    <w:rsid w:val="000373D6"/>
    <w:rsid w:val="00045F1F"/>
    <w:rsid w:val="00053A18"/>
    <w:rsid w:val="000705C2"/>
    <w:rsid w:val="000931D4"/>
    <w:rsid w:val="000D3791"/>
    <w:rsid w:val="000F0341"/>
    <w:rsid w:val="001231FA"/>
    <w:rsid w:val="001275A1"/>
    <w:rsid w:val="00136914"/>
    <w:rsid w:val="00145CF0"/>
    <w:rsid w:val="00193029"/>
    <w:rsid w:val="001E58DD"/>
    <w:rsid w:val="00201B49"/>
    <w:rsid w:val="00242E58"/>
    <w:rsid w:val="00251FA7"/>
    <w:rsid w:val="00255E3D"/>
    <w:rsid w:val="002C11D2"/>
    <w:rsid w:val="002C692A"/>
    <w:rsid w:val="002E071C"/>
    <w:rsid w:val="002E65EA"/>
    <w:rsid w:val="00302615"/>
    <w:rsid w:val="00305852"/>
    <w:rsid w:val="00307D01"/>
    <w:rsid w:val="00307DBF"/>
    <w:rsid w:val="00344F46"/>
    <w:rsid w:val="003C1CEC"/>
    <w:rsid w:val="003C384E"/>
    <w:rsid w:val="004630F3"/>
    <w:rsid w:val="00492703"/>
    <w:rsid w:val="004C398B"/>
    <w:rsid w:val="004C449F"/>
    <w:rsid w:val="004C78B7"/>
    <w:rsid w:val="004D6C72"/>
    <w:rsid w:val="004F03E8"/>
    <w:rsid w:val="005049FD"/>
    <w:rsid w:val="00516000"/>
    <w:rsid w:val="00563E6D"/>
    <w:rsid w:val="00565D4F"/>
    <w:rsid w:val="0059713A"/>
    <w:rsid w:val="005A7734"/>
    <w:rsid w:val="005B7874"/>
    <w:rsid w:val="005D2B5E"/>
    <w:rsid w:val="00600810"/>
    <w:rsid w:val="0060749B"/>
    <w:rsid w:val="00613422"/>
    <w:rsid w:val="006309F5"/>
    <w:rsid w:val="00662A64"/>
    <w:rsid w:val="0067550B"/>
    <w:rsid w:val="00692800"/>
    <w:rsid w:val="006936F1"/>
    <w:rsid w:val="006B3E4B"/>
    <w:rsid w:val="006D6A9A"/>
    <w:rsid w:val="006E60EC"/>
    <w:rsid w:val="006F425F"/>
    <w:rsid w:val="0071043C"/>
    <w:rsid w:val="007114DF"/>
    <w:rsid w:val="00717DC1"/>
    <w:rsid w:val="007252C9"/>
    <w:rsid w:val="00734ED3"/>
    <w:rsid w:val="00741464"/>
    <w:rsid w:val="0075244B"/>
    <w:rsid w:val="0075775E"/>
    <w:rsid w:val="00762F3C"/>
    <w:rsid w:val="007B2BEA"/>
    <w:rsid w:val="007E2E7A"/>
    <w:rsid w:val="00801156"/>
    <w:rsid w:val="00831F5A"/>
    <w:rsid w:val="008510D1"/>
    <w:rsid w:val="00876E9D"/>
    <w:rsid w:val="008A2BBB"/>
    <w:rsid w:val="008B446E"/>
    <w:rsid w:val="008F441C"/>
    <w:rsid w:val="00913612"/>
    <w:rsid w:val="00925457"/>
    <w:rsid w:val="00937ABD"/>
    <w:rsid w:val="0095370E"/>
    <w:rsid w:val="00957502"/>
    <w:rsid w:val="00963F96"/>
    <w:rsid w:val="00965160"/>
    <w:rsid w:val="00976C00"/>
    <w:rsid w:val="00986E31"/>
    <w:rsid w:val="00986F28"/>
    <w:rsid w:val="009921EF"/>
    <w:rsid w:val="00994C94"/>
    <w:rsid w:val="009A430E"/>
    <w:rsid w:val="009C583D"/>
    <w:rsid w:val="009D53F0"/>
    <w:rsid w:val="009F3CBB"/>
    <w:rsid w:val="00AB24D3"/>
    <w:rsid w:val="00AF5806"/>
    <w:rsid w:val="00B05C21"/>
    <w:rsid w:val="00B81419"/>
    <w:rsid w:val="00B817B5"/>
    <w:rsid w:val="00B84932"/>
    <w:rsid w:val="00B86E6B"/>
    <w:rsid w:val="00BA56F2"/>
    <w:rsid w:val="00BB21AC"/>
    <w:rsid w:val="00BD0B3C"/>
    <w:rsid w:val="00BF4E25"/>
    <w:rsid w:val="00C10852"/>
    <w:rsid w:val="00C14777"/>
    <w:rsid w:val="00C31747"/>
    <w:rsid w:val="00C554BC"/>
    <w:rsid w:val="00C67BE9"/>
    <w:rsid w:val="00C772CC"/>
    <w:rsid w:val="00CB1288"/>
    <w:rsid w:val="00CC3B08"/>
    <w:rsid w:val="00CC6BAC"/>
    <w:rsid w:val="00D2261C"/>
    <w:rsid w:val="00D46BA2"/>
    <w:rsid w:val="00D74CFE"/>
    <w:rsid w:val="00DA079C"/>
    <w:rsid w:val="00DC2D74"/>
    <w:rsid w:val="00DF5B49"/>
    <w:rsid w:val="00E0394B"/>
    <w:rsid w:val="00E154EC"/>
    <w:rsid w:val="00E21ECA"/>
    <w:rsid w:val="00E255C8"/>
    <w:rsid w:val="00E27767"/>
    <w:rsid w:val="00E44854"/>
    <w:rsid w:val="00E45B96"/>
    <w:rsid w:val="00E512CB"/>
    <w:rsid w:val="00E66B2A"/>
    <w:rsid w:val="00E754A6"/>
    <w:rsid w:val="00E913AF"/>
    <w:rsid w:val="00EB3B83"/>
    <w:rsid w:val="00EC5524"/>
    <w:rsid w:val="00EF2073"/>
    <w:rsid w:val="00F02613"/>
    <w:rsid w:val="00F409CE"/>
    <w:rsid w:val="00F42EAA"/>
    <w:rsid w:val="00F559BE"/>
    <w:rsid w:val="00F8106F"/>
    <w:rsid w:val="00F907EB"/>
    <w:rsid w:val="00F92189"/>
    <w:rsid w:val="00FC69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BE5A"/>
  <w15:docId w15:val="{F2AF3FB5-E3FD-457A-91F7-45EB9B6A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10D1"/>
    <w:rPr>
      <w:rFonts w:ascii="Arial MT" w:eastAsia="Arial MT" w:hAnsi="Arial MT" w:cs="Arial MT"/>
      <w:lang w:val="pl-PL"/>
    </w:rPr>
  </w:style>
  <w:style w:type="paragraph" w:styleId="Nagwek1">
    <w:name w:val="heading 1"/>
    <w:basedOn w:val="Normalny"/>
    <w:link w:val="Nagwek1Znak"/>
    <w:uiPriority w:val="9"/>
    <w:qFormat/>
    <w:rsid w:val="008510D1"/>
    <w:pPr>
      <w:ind w:left="996"/>
      <w:outlineLvl w:val="0"/>
    </w:pPr>
    <w:rPr>
      <w:rFonts w:ascii="Arial" w:eastAsia="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8510D1"/>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8510D1"/>
  </w:style>
  <w:style w:type="paragraph" w:styleId="Tytu">
    <w:name w:val="Title"/>
    <w:basedOn w:val="Normalny"/>
    <w:uiPriority w:val="10"/>
    <w:qFormat/>
    <w:rsid w:val="008510D1"/>
    <w:pPr>
      <w:spacing w:line="361" w:lineRule="exact"/>
      <w:ind w:left="3584" w:right="3547"/>
      <w:jc w:val="center"/>
    </w:pPr>
    <w:rPr>
      <w:rFonts w:ascii="Calibri" w:eastAsia="Calibri" w:hAnsi="Calibri" w:cs="Calibri"/>
      <w:sz w:val="40"/>
      <w:szCs w:val="40"/>
    </w:rPr>
  </w:style>
  <w:style w:type="paragraph" w:styleId="Akapitzlist">
    <w:name w:val="List Paragraph"/>
    <w:basedOn w:val="Normalny"/>
    <w:uiPriority w:val="1"/>
    <w:qFormat/>
    <w:rsid w:val="008510D1"/>
    <w:pPr>
      <w:ind w:left="1423" w:hanging="428"/>
      <w:jc w:val="both"/>
    </w:pPr>
  </w:style>
  <w:style w:type="paragraph" w:customStyle="1" w:styleId="TableParagraph">
    <w:name w:val="Table Paragraph"/>
    <w:basedOn w:val="Normalny"/>
    <w:uiPriority w:val="1"/>
    <w:qFormat/>
    <w:rsid w:val="008510D1"/>
    <w:pPr>
      <w:spacing w:before="56"/>
      <w:ind w:left="272"/>
    </w:pPr>
  </w:style>
  <w:style w:type="character" w:styleId="Hipercze">
    <w:name w:val="Hyperlink"/>
    <w:basedOn w:val="Domylnaczcionkaakapitu"/>
    <w:uiPriority w:val="99"/>
    <w:unhideWhenUsed/>
    <w:rsid w:val="006309F5"/>
    <w:rPr>
      <w:color w:val="0000FF" w:themeColor="hyperlink"/>
      <w:u w:val="single"/>
    </w:rPr>
  </w:style>
  <w:style w:type="character" w:customStyle="1" w:styleId="Nierozpoznanawzmianka1">
    <w:name w:val="Nierozpoznana wzmianka1"/>
    <w:basedOn w:val="Domylnaczcionkaakapitu"/>
    <w:uiPriority w:val="99"/>
    <w:semiHidden/>
    <w:unhideWhenUsed/>
    <w:rsid w:val="006309F5"/>
    <w:rPr>
      <w:color w:val="605E5C"/>
      <w:shd w:val="clear" w:color="auto" w:fill="E1DFDD"/>
    </w:rPr>
  </w:style>
  <w:style w:type="paragraph" w:styleId="Nagwek">
    <w:name w:val="header"/>
    <w:basedOn w:val="Normalny"/>
    <w:link w:val="NagwekZnak"/>
    <w:uiPriority w:val="99"/>
    <w:unhideWhenUsed/>
    <w:rsid w:val="00AF5806"/>
    <w:pPr>
      <w:tabs>
        <w:tab w:val="center" w:pos="4536"/>
        <w:tab w:val="right" w:pos="9072"/>
      </w:tabs>
    </w:pPr>
  </w:style>
  <w:style w:type="character" w:customStyle="1" w:styleId="NagwekZnak">
    <w:name w:val="Nagłówek Znak"/>
    <w:basedOn w:val="Domylnaczcionkaakapitu"/>
    <w:link w:val="Nagwek"/>
    <w:uiPriority w:val="99"/>
    <w:rsid w:val="00AF5806"/>
    <w:rPr>
      <w:rFonts w:ascii="Arial MT" w:eastAsia="Arial MT" w:hAnsi="Arial MT" w:cs="Arial MT"/>
      <w:lang w:val="pl-PL"/>
    </w:rPr>
  </w:style>
  <w:style w:type="paragraph" w:styleId="Stopka">
    <w:name w:val="footer"/>
    <w:basedOn w:val="Normalny"/>
    <w:link w:val="StopkaZnak"/>
    <w:uiPriority w:val="99"/>
    <w:unhideWhenUsed/>
    <w:rsid w:val="00AF5806"/>
    <w:pPr>
      <w:tabs>
        <w:tab w:val="center" w:pos="4536"/>
        <w:tab w:val="right" w:pos="9072"/>
      </w:tabs>
    </w:pPr>
  </w:style>
  <w:style w:type="character" w:customStyle="1" w:styleId="StopkaZnak">
    <w:name w:val="Stopka Znak"/>
    <w:basedOn w:val="Domylnaczcionkaakapitu"/>
    <w:link w:val="Stopka"/>
    <w:uiPriority w:val="99"/>
    <w:rsid w:val="00AF5806"/>
    <w:rPr>
      <w:rFonts w:ascii="Arial MT" w:eastAsia="Arial MT" w:hAnsi="Arial MT" w:cs="Arial MT"/>
      <w:lang w:val="pl-PL"/>
    </w:rPr>
  </w:style>
  <w:style w:type="character" w:styleId="Odwoaniedokomentarza">
    <w:name w:val="annotation reference"/>
    <w:basedOn w:val="Domylnaczcionkaakapitu"/>
    <w:uiPriority w:val="99"/>
    <w:semiHidden/>
    <w:unhideWhenUsed/>
    <w:rsid w:val="00613422"/>
    <w:rPr>
      <w:sz w:val="16"/>
      <w:szCs w:val="16"/>
    </w:rPr>
  </w:style>
  <w:style w:type="paragraph" w:styleId="Tekstkomentarza">
    <w:name w:val="annotation text"/>
    <w:basedOn w:val="Normalny"/>
    <w:link w:val="TekstkomentarzaZnak"/>
    <w:uiPriority w:val="99"/>
    <w:unhideWhenUsed/>
    <w:rsid w:val="00613422"/>
    <w:rPr>
      <w:sz w:val="20"/>
      <w:szCs w:val="20"/>
    </w:rPr>
  </w:style>
  <w:style w:type="character" w:customStyle="1" w:styleId="TekstkomentarzaZnak">
    <w:name w:val="Tekst komentarza Znak"/>
    <w:basedOn w:val="Domylnaczcionkaakapitu"/>
    <w:link w:val="Tekstkomentarza"/>
    <w:uiPriority w:val="99"/>
    <w:rsid w:val="00613422"/>
    <w:rPr>
      <w:rFonts w:ascii="Arial MT" w:eastAsia="Arial MT" w:hAnsi="Arial MT" w:cs="Arial MT"/>
      <w:sz w:val="20"/>
      <w:szCs w:val="20"/>
      <w:lang w:val="pl-PL"/>
    </w:rPr>
  </w:style>
  <w:style w:type="paragraph" w:styleId="Tematkomentarza">
    <w:name w:val="annotation subject"/>
    <w:basedOn w:val="Tekstkomentarza"/>
    <w:next w:val="Tekstkomentarza"/>
    <w:link w:val="TematkomentarzaZnak"/>
    <w:uiPriority w:val="99"/>
    <w:semiHidden/>
    <w:unhideWhenUsed/>
    <w:rsid w:val="00613422"/>
    <w:rPr>
      <w:b/>
      <w:bCs/>
    </w:rPr>
  </w:style>
  <w:style w:type="character" w:customStyle="1" w:styleId="TematkomentarzaZnak">
    <w:name w:val="Temat komentarza Znak"/>
    <w:basedOn w:val="TekstkomentarzaZnak"/>
    <w:link w:val="Tematkomentarza"/>
    <w:uiPriority w:val="99"/>
    <w:semiHidden/>
    <w:rsid w:val="00613422"/>
    <w:rPr>
      <w:rFonts w:ascii="Arial MT" w:eastAsia="Arial MT" w:hAnsi="Arial MT" w:cs="Arial MT"/>
      <w:b/>
      <w:bCs/>
      <w:sz w:val="20"/>
      <w:szCs w:val="20"/>
      <w:lang w:val="pl-PL"/>
    </w:rPr>
  </w:style>
  <w:style w:type="paragraph" w:styleId="Tekstdymka">
    <w:name w:val="Balloon Text"/>
    <w:basedOn w:val="Normalny"/>
    <w:link w:val="TekstdymkaZnak"/>
    <w:uiPriority w:val="99"/>
    <w:semiHidden/>
    <w:unhideWhenUsed/>
    <w:rsid w:val="00613422"/>
    <w:rPr>
      <w:rFonts w:ascii="Tahoma" w:hAnsi="Tahoma" w:cs="Tahoma"/>
      <w:sz w:val="16"/>
      <w:szCs w:val="16"/>
    </w:rPr>
  </w:style>
  <w:style w:type="character" w:customStyle="1" w:styleId="TekstdymkaZnak">
    <w:name w:val="Tekst dymka Znak"/>
    <w:basedOn w:val="Domylnaczcionkaakapitu"/>
    <w:link w:val="Tekstdymka"/>
    <w:uiPriority w:val="99"/>
    <w:semiHidden/>
    <w:rsid w:val="00613422"/>
    <w:rPr>
      <w:rFonts w:ascii="Tahoma" w:eastAsia="Arial MT" w:hAnsi="Tahoma" w:cs="Tahoma"/>
      <w:sz w:val="16"/>
      <w:szCs w:val="16"/>
      <w:lang w:val="pl-PL"/>
    </w:rPr>
  </w:style>
  <w:style w:type="character" w:customStyle="1" w:styleId="Nagwek1Znak">
    <w:name w:val="Nagłówek 1 Znak"/>
    <w:basedOn w:val="Domylnaczcionkaakapitu"/>
    <w:link w:val="Nagwek1"/>
    <w:uiPriority w:val="9"/>
    <w:rsid w:val="00E45B96"/>
    <w:rPr>
      <w:rFonts w:ascii="Arial" w:eastAsia="Arial" w:hAnsi="Arial" w:cs="Arial"/>
      <w:b/>
      <w:bCs/>
      <w:lang w:val="pl-PL"/>
    </w:rPr>
  </w:style>
  <w:style w:type="character" w:customStyle="1" w:styleId="TekstpodstawowyZnak">
    <w:name w:val="Tekst podstawowy Znak"/>
    <w:basedOn w:val="Domylnaczcionkaakapitu"/>
    <w:link w:val="Tekstpodstawowy"/>
    <w:uiPriority w:val="1"/>
    <w:rsid w:val="00E45B96"/>
    <w:rPr>
      <w:rFonts w:ascii="Arial MT" w:eastAsia="Arial MT" w:hAnsi="Arial MT" w:cs="Arial MT"/>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ug@niechan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A2D2-9770-403E-8EDF-E644D40E3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16</Pages>
  <Words>7388</Words>
  <Characters>44333</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51618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cp:lastModifiedBy>Przemysław Strzyżewski</cp:lastModifiedBy>
  <cp:revision>5</cp:revision>
  <cp:lastPrinted>2024-08-14T05:29:00Z</cp:lastPrinted>
  <dcterms:created xsi:type="dcterms:W3CDTF">2026-07-22T10:47:00Z</dcterms:created>
  <dcterms:modified xsi:type="dcterms:W3CDTF">2026-07-29T10:23:00Z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2024-04-05T00:00:00Z</vt:filetime>
  </property>
  <property fmtid="{D5CDD505-2E9C-101B-9397-08002B2CF9AE}" pid="3" name="Creator">
    <vt:lpwstr>Microsoft® Word 2021</vt:lpwstr>
  </property>
  <property fmtid="{D5CDD505-2E9C-101B-9397-08002B2CF9AE}" pid="4" name="LastSaved">
    <vt:filetime>2024-08-08T00:00:00Z</vt:filetime>
  </property>
</Properties>
</file>