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4748F" w14:textId="7C7C3E9A" w:rsidR="00AC617E" w:rsidRPr="00AD6DD2" w:rsidRDefault="00E2729E" w:rsidP="00AC617E">
      <w:pPr>
        <w:pStyle w:val="Nagwek2"/>
        <w:spacing w:line="240" w:lineRule="auto"/>
        <w:ind w:right="-11"/>
        <w:jc w:val="both"/>
        <w:rPr>
          <w:rFonts w:ascii="Calibri" w:eastAsia="Times New Roman" w:hAnsi="Calibri" w:cs="Calibri"/>
          <w:iCs/>
          <w:color w:val="EE0000"/>
          <w:sz w:val="22"/>
          <w:szCs w:val="22"/>
        </w:rPr>
      </w:pPr>
      <w:r w:rsidRPr="00E2729E">
        <w:rPr>
          <w:rFonts w:ascii="Calibri" w:eastAsia="Times New Roman" w:hAnsi="Calibri" w:cs="Calibri"/>
          <w:iCs/>
          <w:color w:val="auto"/>
          <w:sz w:val="22"/>
          <w:szCs w:val="22"/>
        </w:rPr>
        <w:t>IK.271.12.2026.ZP</w:t>
      </w:r>
      <w:r w:rsidR="00AC617E" w:rsidRPr="002204E1">
        <w:rPr>
          <w:rFonts w:ascii="Calibri" w:eastAsia="Times New Roman" w:hAnsi="Calibri" w:cs="Calibri"/>
          <w:iCs/>
          <w:color w:val="EE0000"/>
          <w:sz w:val="22"/>
          <w:szCs w:val="22"/>
        </w:rPr>
        <w:tab/>
      </w:r>
      <w:r w:rsidR="00AC617E" w:rsidRPr="002204E1">
        <w:rPr>
          <w:rFonts w:ascii="Calibri" w:eastAsia="Times New Roman" w:hAnsi="Calibri" w:cs="Calibri"/>
          <w:iCs/>
          <w:color w:val="EE0000"/>
          <w:sz w:val="22"/>
          <w:szCs w:val="22"/>
        </w:rPr>
        <w:tab/>
        <w:t xml:space="preserve">                 </w:t>
      </w:r>
      <w:r w:rsidR="00AC617E" w:rsidRPr="002204E1">
        <w:rPr>
          <w:rFonts w:ascii="Calibri" w:eastAsia="Times New Roman" w:hAnsi="Calibri" w:cs="Calibri"/>
          <w:iCs/>
          <w:color w:val="EE0000"/>
          <w:sz w:val="22"/>
          <w:szCs w:val="22"/>
        </w:rPr>
        <w:tab/>
      </w:r>
      <w:r w:rsidR="00AC617E" w:rsidRPr="002204E1">
        <w:rPr>
          <w:rFonts w:ascii="Calibri" w:eastAsia="Times New Roman" w:hAnsi="Calibri" w:cs="Calibri"/>
          <w:iCs/>
          <w:color w:val="EE0000"/>
          <w:sz w:val="22"/>
          <w:szCs w:val="22"/>
        </w:rPr>
        <w:tab/>
      </w:r>
      <w:r w:rsidR="00AC617E" w:rsidRPr="00F459E8">
        <w:rPr>
          <w:rFonts w:ascii="Calibri" w:eastAsia="Times New Roman" w:hAnsi="Calibri" w:cs="Calibri"/>
          <w:iCs/>
          <w:color w:val="auto"/>
          <w:sz w:val="22"/>
          <w:szCs w:val="22"/>
        </w:rPr>
        <w:t xml:space="preserve">                         Gromnik, dnia </w:t>
      </w:r>
      <w:r w:rsidR="00B51089" w:rsidRPr="00F459E8">
        <w:rPr>
          <w:rFonts w:ascii="Calibri" w:eastAsia="Times New Roman" w:hAnsi="Calibri" w:cs="Calibri"/>
          <w:iCs/>
          <w:color w:val="auto"/>
          <w:sz w:val="22"/>
          <w:szCs w:val="22"/>
        </w:rPr>
        <w:t>2</w:t>
      </w:r>
      <w:r w:rsidR="00B202DB" w:rsidRPr="00F459E8">
        <w:rPr>
          <w:rFonts w:ascii="Calibri" w:eastAsia="Times New Roman" w:hAnsi="Calibri" w:cs="Calibri"/>
          <w:iCs/>
          <w:color w:val="auto"/>
          <w:sz w:val="22"/>
          <w:szCs w:val="22"/>
        </w:rPr>
        <w:t>9</w:t>
      </w:r>
      <w:r w:rsidR="00AC617E" w:rsidRPr="00F459E8">
        <w:rPr>
          <w:rFonts w:ascii="Calibri" w:eastAsia="Times New Roman" w:hAnsi="Calibri" w:cs="Calibri"/>
          <w:iCs/>
          <w:color w:val="auto"/>
          <w:sz w:val="22"/>
          <w:szCs w:val="22"/>
        </w:rPr>
        <w:t>.</w:t>
      </w:r>
      <w:r w:rsidR="00AC617E" w:rsidRPr="00F459E8">
        <w:rPr>
          <w:rFonts w:ascii="Calibri" w:hAnsi="Calibri" w:cs="Calibri"/>
          <w:iCs/>
          <w:color w:val="auto"/>
          <w:sz w:val="22"/>
          <w:szCs w:val="22"/>
        </w:rPr>
        <w:t>0</w:t>
      </w:r>
      <w:r w:rsidR="00B202DB" w:rsidRPr="00F459E8">
        <w:rPr>
          <w:rFonts w:ascii="Calibri" w:hAnsi="Calibri" w:cs="Calibri"/>
          <w:iCs/>
          <w:color w:val="auto"/>
          <w:sz w:val="22"/>
          <w:szCs w:val="22"/>
        </w:rPr>
        <w:t>7</w:t>
      </w:r>
      <w:r w:rsidR="00AC617E" w:rsidRPr="00F459E8">
        <w:rPr>
          <w:rFonts w:ascii="Calibri" w:hAnsi="Calibri" w:cs="Calibri"/>
          <w:iCs/>
          <w:color w:val="auto"/>
          <w:sz w:val="22"/>
          <w:szCs w:val="22"/>
        </w:rPr>
        <w:t>.202</w:t>
      </w:r>
      <w:r w:rsidR="000C46A2" w:rsidRPr="00F459E8">
        <w:rPr>
          <w:rFonts w:ascii="Calibri" w:hAnsi="Calibri" w:cs="Calibri"/>
          <w:iCs/>
          <w:color w:val="auto"/>
          <w:sz w:val="22"/>
          <w:szCs w:val="22"/>
        </w:rPr>
        <w:t>6</w:t>
      </w:r>
      <w:r w:rsidR="00AC617E" w:rsidRPr="00F459E8">
        <w:rPr>
          <w:rFonts w:ascii="Calibri" w:eastAsia="Times New Roman" w:hAnsi="Calibri" w:cs="Calibri"/>
          <w:iCs/>
          <w:color w:val="auto"/>
          <w:sz w:val="22"/>
          <w:szCs w:val="22"/>
        </w:rPr>
        <w:t xml:space="preserve"> r.</w:t>
      </w:r>
    </w:p>
    <w:p w14:paraId="5DB89094" w14:textId="77777777" w:rsidR="00AC617E" w:rsidRPr="00347034" w:rsidRDefault="00AC617E" w:rsidP="00AC617E">
      <w:pPr>
        <w:spacing w:after="0" w:line="240" w:lineRule="auto"/>
        <w:jc w:val="both"/>
        <w:rPr>
          <w:rFonts w:eastAsia="Times New Roman" w:cstheme="minorHAnsi"/>
          <w:lang w:eastAsia="pl-PL"/>
        </w:rPr>
      </w:pPr>
    </w:p>
    <w:p w14:paraId="0C8F56B5" w14:textId="77777777" w:rsidR="00AC617E" w:rsidRPr="00347034" w:rsidRDefault="00AC617E" w:rsidP="00AC617E">
      <w:pPr>
        <w:spacing w:after="0" w:line="240" w:lineRule="auto"/>
        <w:jc w:val="both"/>
        <w:rPr>
          <w:rFonts w:eastAsia="Times New Roman" w:cstheme="minorHAnsi"/>
          <w:lang w:eastAsia="pl-PL"/>
        </w:rPr>
      </w:pPr>
    </w:p>
    <w:p w14:paraId="71FE2888" w14:textId="77777777" w:rsidR="00AC617E" w:rsidRDefault="00AC617E" w:rsidP="00AC617E">
      <w:pPr>
        <w:spacing w:after="0" w:line="240" w:lineRule="auto"/>
        <w:jc w:val="both"/>
        <w:rPr>
          <w:rFonts w:eastAsia="Times New Roman" w:cstheme="minorHAnsi"/>
          <w:lang w:eastAsia="pl-PL"/>
        </w:rPr>
      </w:pPr>
    </w:p>
    <w:p w14:paraId="3E65CDE3" w14:textId="77777777" w:rsidR="00AC617E" w:rsidRDefault="00AC617E" w:rsidP="00AC617E">
      <w:pPr>
        <w:spacing w:after="0" w:line="240" w:lineRule="auto"/>
        <w:jc w:val="both"/>
        <w:rPr>
          <w:rFonts w:eastAsia="Times New Roman" w:cstheme="minorHAnsi"/>
          <w:lang w:eastAsia="pl-PL"/>
        </w:rPr>
      </w:pPr>
    </w:p>
    <w:p w14:paraId="67CF8FDF" w14:textId="77777777" w:rsidR="0066561A" w:rsidRDefault="0066561A" w:rsidP="00AC617E">
      <w:pPr>
        <w:spacing w:after="0" w:line="240" w:lineRule="auto"/>
        <w:jc w:val="both"/>
        <w:rPr>
          <w:rFonts w:eastAsia="Times New Roman" w:cstheme="minorHAnsi"/>
          <w:lang w:eastAsia="pl-PL"/>
        </w:rPr>
      </w:pPr>
    </w:p>
    <w:p w14:paraId="06F2F8B0" w14:textId="77777777" w:rsidR="00AC617E" w:rsidRPr="00347034" w:rsidRDefault="00AC617E" w:rsidP="00AC617E">
      <w:pPr>
        <w:spacing w:after="0" w:line="240" w:lineRule="auto"/>
        <w:jc w:val="both"/>
        <w:rPr>
          <w:rFonts w:eastAsia="Times New Roman" w:cstheme="minorHAnsi"/>
          <w:lang w:eastAsia="pl-PL"/>
        </w:rPr>
      </w:pPr>
    </w:p>
    <w:p w14:paraId="323B2A84" w14:textId="77777777" w:rsidR="00AC617E" w:rsidRDefault="00AC617E" w:rsidP="00AC617E">
      <w:pPr>
        <w:spacing w:after="0" w:line="240" w:lineRule="auto"/>
        <w:jc w:val="both"/>
        <w:rPr>
          <w:rFonts w:eastAsia="Times New Roman" w:cstheme="minorHAnsi"/>
          <w:lang w:eastAsia="pl-PL"/>
        </w:rPr>
      </w:pPr>
    </w:p>
    <w:p w14:paraId="22DAD4BC" w14:textId="77777777" w:rsidR="00AC617E" w:rsidRPr="00347034" w:rsidRDefault="00AC617E" w:rsidP="00AC617E">
      <w:pPr>
        <w:spacing w:after="0" w:line="240" w:lineRule="auto"/>
        <w:jc w:val="both"/>
        <w:rPr>
          <w:rFonts w:eastAsia="Times New Roman" w:cstheme="minorHAnsi"/>
          <w:lang w:eastAsia="pl-PL"/>
        </w:rPr>
      </w:pPr>
    </w:p>
    <w:p w14:paraId="401FEE6A" w14:textId="77777777" w:rsidR="00AC617E" w:rsidRPr="00347034" w:rsidRDefault="00AC617E" w:rsidP="00AC617E">
      <w:pPr>
        <w:spacing w:after="0" w:line="240" w:lineRule="auto"/>
        <w:jc w:val="center"/>
        <w:rPr>
          <w:rFonts w:eastAsia="Times New Roman" w:cstheme="minorHAnsi"/>
          <w:lang w:eastAsia="pl-PL"/>
        </w:rPr>
      </w:pPr>
    </w:p>
    <w:p w14:paraId="240A223D" w14:textId="77777777" w:rsidR="00AC617E" w:rsidRPr="008E5E4C" w:rsidRDefault="00AC617E" w:rsidP="00AC617E">
      <w:pPr>
        <w:spacing w:after="0" w:line="240" w:lineRule="auto"/>
        <w:jc w:val="center"/>
        <w:rPr>
          <w:rFonts w:cstheme="minorHAnsi"/>
          <w:sz w:val="24"/>
        </w:rPr>
      </w:pPr>
      <w:r w:rsidRPr="008E5E4C">
        <w:rPr>
          <w:rFonts w:eastAsia="Times New Roman" w:cstheme="minorHAnsi"/>
          <w:b/>
          <w:bCs/>
          <w:caps/>
          <w:color w:val="000000"/>
          <w:sz w:val="24"/>
          <w:lang w:eastAsia="pl-PL"/>
        </w:rPr>
        <w:t>specyfikacja</w:t>
      </w:r>
      <w:r w:rsidRPr="008E5E4C">
        <w:rPr>
          <w:rFonts w:cstheme="minorHAnsi"/>
          <w:sz w:val="24"/>
        </w:rPr>
        <w:t xml:space="preserve"> </w:t>
      </w:r>
      <w:r w:rsidRPr="008E5E4C">
        <w:rPr>
          <w:rFonts w:eastAsia="Times New Roman" w:cstheme="minorHAnsi"/>
          <w:b/>
          <w:bCs/>
          <w:caps/>
          <w:color w:val="000000"/>
          <w:sz w:val="24"/>
          <w:lang w:eastAsia="pl-PL"/>
        </w:rPr>
        <w:t>warunków  zamówienia</w:t>
      </w:r>
    </w:p>
    <w:p w14:paraId="33D04DCF" w14:textId="77777777" w:rsidR="00AC617E" w:rsidRPr="00347034" w:rsidRDefault="00AC617E" w:rsidP="00AC617E">
      <w:pPr>
        <w:spacing w:after="0" w:line="240" w:lineRule="auto"/>
        <w:jc w:val="both"/>
        <w:rPr>
          <w:rFonts w:eastAsia="Times New Roman" w:cstheme="minorHAnsi"/>
          <w:b/>
          <w:bCs/>
          <w:caps/>
          <w:color w:val="000000"/>
          <w:lang w:eastAsia="pl-PL"/>
        </w:rPr>
      </w:pPr>
    </w:p>
    <w:p w14:paraId="5945DB42" w14:textId="77777777" w:rsidR="00AC617E" w:rsidRPr="00347034" w:rsidRDefault="00AC617E" w:rsidP="00AC617E">
      <w:pPr>
        <w:spacing w:after="0" w:line="240" w:lineRule="auto"/>
        <w:jc w:val="both"/>
        <w:rPr>
          <w:rFonts w:eastAsia="Times New Roman" w:cstheme="minorHAnsi"/>
          <w:b/>
          <w:bCs/>
          <w:caps/>
          <w:color w:val="000000"/>
          <w:lang w:eastAsia="pl-PL"/>
        </w:rPr>
      </w:pPr>
    </w:p>
    <w:p w14:paraId="67F963BE" w14:textId="77777777" w:rsidR="00AC617E" w:rsidRPr="00347034" w:rsidRDefault="00AC617E" w:rsidP="00AC617E">
      <w:pPr>
        <w:spacing w:after="0" w:line="240" w:lineRule="auto"/>
        <w:jc w:val="both"/>
        <w:rPr>
          <w:rFonts w:eastAsia="Times New Roman" w:cstheme="minorHAnsi"/>
          <w:caps/>
          <w:lang w:eastAsia="pl-PL"/>
        </w:rPr>
      </w:pPr>
    </w:p>
    <w:p w14:paraId="65745806" w14:textId="4FD8CE9F" w:rsidR="00AC617E" w:rsidRPr="006C7093" w:rsidRDefault="00AC617E" w:rsidP="00AC617E">
      <w:pPr>
        <w:spacing w:after="0" w:line="240" w:lineRule="auto"/>
        <w:ind w:left="284"/>
        <w:jc w:val="both"/>
        <w:rPr>
          <w:rFonts w:cstheme="minorHAnsi"/>
        </w:rPr>
      </w:pPr>
      <w:r w:rsidRPr="00347034">
        <w:rPr>
          <w:rFonts w:eastAsia="Times New Roman" w:cstheme="minorHAnsi"/>
          <w:color w:val="000000"/>
          <w:lang w:eastAsia="pl-PL"/>
        </w:rPr>
        <w:t xml:space="preserve">w postępowaniu o udzielenie zamówienia publicznego prowadzonego </w:t>
      </w:r>
      <w:r w:rsidRPr="006C7093">
        <w:rPr>
          <w:rFonts w:eastAsia="Times New Roman" w:cstheme="minorHAnsi"/>
          <w:color w:val="000000"/>
          <w:lang w:eastAsia="pl-PL"/>
        </w:rPr>
        <w:t xml:space="preserve">w trybie podstawowym bez negocjacji o wartości zamówienia nie przekraczającej progów unijnych </w:t>
      </w:r>
      <w:r w:rsidRPr="006C7093">
        <w:rPr>
          <w:rFonts w:cstheme="minorHAnsi"/>
        </w:rPr>
        <w:t xml:space="preserve">określonych w art. 3 ust. 1 pkt. 1  ustawy z dnia 11 września 2019 r. Prawo zamówień publicznych (Dz. U. z </w:t>
      </w:r>
      <w:r w:rsidR="001D4B04">
        <w:rPr>
          <w:rFonts w:cstheme="minorHAnsi"/>
        </w:rPr>
        <w:t>2026 r., poz. 793</w:t>
      </w:r>
      <w:r w:rsidRPr="006C7093">
        <w:rPr>
          <w:rFonts w:cstheme="minorHAnsi"/>
        </w:rPr>
        <w:t>)</w:t>
      </w:r>
      <w:r>
        <w:rPr>
          <w:rFonts w:cstheme="minorHAnsi"/>
        </w:rPr>
        <w:t>, dla wykonania zadania pn.:</w:t>
      </w:r>
    </w:p>
    <w:p w14:paraId="3B61BC84" w14:textId="77777777" w:rsidR="00AC617E" w:rsidRDefault="00AC617E" w:rsidP="00AC617E">
      <w:pPr>
        <w:spacing w:after="0" w:line="240" w:lineRule="auto"/>
        <w:jc w:val="both"/>
        <w:rPr>
          <w:rFonts w:eastAsia="Times New Roman" w:cstheme="minorHAnsi"/>
          <w:lang w:eastAsia="pl-PL"/>
        </w:rPr>
      </w:pPr>
    </w:p>
    <w:p w14:paraId="2F89E1BB" w14:textId="77777777" w:rsidR="00AC617E" w:rsidRPr="00347034" w:rsidRDefault="00AC617E" w:rsidP="00AC617E">
      <w:pPr>
        <w:spacing w:after="0" w:line="240" w:lineRule="auto"/>
        <w:jc w:val="both"/>
        <w:rPr>
          <w:rFonts w:eastAsia="Times New Roman" w:cstheme="minorHAnsi"/>
          <w:lang w:eastAsia="pl-PL"/>
        </w:rPr>
      </w:pPr>
    </w:p>
    <w:p w14:paraId="74F807EB" w14:textId="77777777" w:rsidR="00AC617E" w:rsidRDefault="00AC617E" w:rsidP="00AC617E">
      <w:pPr>
        <w:spacing w:after="0" w:line="240" w:lineRule="auto"/>
        <w:jc w:val="both"/>
        <w:rPr>
          <w:rFonts w:eastAsia="Times New Roman" w:cstheme="minorHAnsi"/>
          <w:sz w:val="24"/>
          <w:lang w:eastAsia="pl-PL"/>
        </w:rPr>
      </w:pPr>
    </w:p>
    <w:p w14:paraId="6AD416A5" w14:textId="77777777" w:rsidR="005B7202" w:rsidRDefault="005B7202" w:rsidP="00AC617E">
      <w:pPr>
        <w:spacing w:after="0" w:line="240" w:lineRule="auto"/>
        <w:jc w:val="both"/>
        <w:rPr>
          <w:rFonts w:eastAsia="Times New Roman" w:cstheme="minorHAnsi"/>
          <w:sz w:val="24"/>
          <w:lang w:eastAsia="pl-PL"/>
        </w:rPr>
      </w:pPr>
    </w:p>
    <w:p w14:paraId="6A54AC05" w14:textId="77777777" w:rsidR="00AC617E" w:rsidRPr="008B415C" w:rsidRDefault="00AC617E" w:rsidP="00AC617E">
      <w:pPr>
        <w:spacing w:after="0" w:line="240" w:lineRule="auto"/>
        <w:jc w:val="both"/>
        <w:rPr>
          <w:rFonts w:eastAsia="Times New Roman" w:cstheme="minorHAnsi"/>
          <w:sz w:val="24"/>
          <w:lang w:eastAsia="pl-PL"/>
        </w:rPr>
      </w:pPr>
    </w:p>
    <w:p w14:paraId="67714B87" w14:textId="56833116" w:rsidR="00E22C72" w:rsidRPr="009752B2" w:rsidRDefault="00E22C72" w:rsidP="00E22C72">
      <w:pPr>
        <w:spacing w:after="0" w:line="240" w:lineRule="auto"/>
        <w:jc w:val="center"/>
        <w:rPr>
          <w:rFonts w:eastAsia="Times New Roman" w:cstheme="minorHAnsi"/>
          <w:b/>
          <w:bCs/>
          <w:i/>
          <w:color w:val="000000"/>
          <w:sz w:val="28"/>
          <w:lang w:eastAsia="pl-PL"/>
        </w:rPr>
      </w:pPr>
      <w:bookmarkStart w:id="0" w:name="_Hlk71707369"/>
      <w:r w:rsidRPr="009752B2">
        <w:rPr>
          <w:rFonts w:eastAsia="Times New Roman" w:cstheme="minorHAnsi"/>
          <w:b/>
          <w:bCs/>
          <w:i/>
          <w:color w:val="000000"/>
          <w:sz w:val="28"/>
          <w:lang w:eastAsia="pl-PL"/>
        </w:rPr>
        <w:t>„</w:t>
      </w:r>
      <w:r w:rsidR="00880D27">
        <w:rPr>
          <w:rFonts w:eastAsia="Times New Roman" w:cstheme="minorHAnsi"/>
          <w:b/>
          <w:i/>
          <w:sz w:val="28"/>
          <w:lang w:eastAsia="pl-PL"/>
        </w:rPr>
        <w:t>Modernizacja poprzez remont sali gimnastycznej przy Zespole Szkół w</w:t>
      </w:r>
      <w:r w:rsidR="002C6F77">
        <w:rPr>
          <w:rFonts w:eastAsia="Times New Roman" w:cstheme="minorHAnsi"/>
          <w:b/>
          <w:i/>
          <w:sz w:val="28"/>
          <w:lang w:eastAsia="pl-PL"/>
        </w:rPr>
        <w:t> </w:t>
      </w:r>
      <w:r w:rsidR="00880D27">
        <w:rPr>
          <w:rFonts w:eastAsia="Times New Roman" w:cstheme="minorHAnsi"/>
          <w:b/>
          <w:i/>
          <w:sz w:val="28"/>
          <w:lang w:eastAsia="pl-PL"/>
        </w:rPr>
        <w:t>Gromniku, gmina Gromnik</w:t>
      </w:r>
      <w:r w:rsidRPr="009752B2">
        <w:rPr>
          <w:rFonts w:eastAsia="Times New Roman" w:cstheme="minorHAnsi"/>
          <w:b/>
          <w:bCs/>
          <w:i/>
          <w:color w:val="000000"/>
          <w:sz w:val="28"/>
          <w:lang w:eastAsia="pl-PL"/>
        </w:rPr>
        <w:t xml:space="preserve">” </w:t>
      </w:r>
    </w:p>
    <w:p w14:paraId="4D581A27" w14:textId="006B554F" w:rsidR="00AC617E" w:rsidRPr="009752B2" w:rsidRDefault="00AC617E" w:rsidP="00AC617E">
      <w:pPr>
        <w:spacing w:after="0" w:line="240" w:lineRule="auto"/>
        <w:jc w:val="center"/>
        <w:rPr>
          <w:rFonts w:eastAsia="Times New Roman" w:cstheme="minorHAnsi"/>
          <w:b/>
          <w:bCs/>
          <w:i/>
          <w:color w:val="000000"/>
          <w:sz w:val="28"/>
          <w:lang w:eastAsia="pl-PL"/>
        </w:rPr>
      </w:pPr>
    </w:p>
    <w:bookmarkEnd w:id="0"/>
    <w:p w14:paraId="60D36738" w14:textId="4A41AE6E" w:rsidR="00AC617E" w:rsidRDefault="00460960" w:rsidP="00AC617E">
      <w:pPr>
        <w:spacing w:after="0" w:line="240" w:lineRule="auto"/>
        <w:jc w:val="center"/>
        <w:rPr>
          <w:rFonts w:cstheme="minorHAnsi"/>
          <w:b/>
          <w:bCs/>
          <w:sz w:val="24"/>
        </w:rPr>
      </w:pPr>
      <w:r>
        <w:rPr>
          <w:rFonts w:cstheme="minorHAnsi"/>
          <w:b/>
          <w:bCs/>
          <w:sz w:val="24"/>
        </w:rPr>
        <w:t>Zadanie współfinansowane w ramach programu: „</w:t>
      </w:r>
      <w:r w:rsidRPr="00460960">
        <w:rPr>
          <w:rFonts w:cstheme="minorHAnsi"/>
          <w:b/>
          <w:bCs/>
          <w:sz w:val="24"/>
        </w:rPr>
        <w:t>Sportowa Małopolska - Małopolski program rozwoju bazy sportowej - edycja II</w:t>
      </w:r>
      <w:r>
        <w:rPr>
          <w:rFonts w:cstheme="minorHAnsi"/>
          <w:b/>
          <w:bCs/>
          <w:sz w:val="24"/>
        </w:rPr>
        <w:t>”</w:t>
      </w:r>
    </w:p>
    <w:p w14:paraId="292BB40D" w14:textId="06020A13" w:rsidR="00AC617E" w:rsidRPr="00B70BF7" w:rsidRDefault="00AC617E" w:rsidP="00AC617E">
      <w:pPr>
        <w:spacing w:after="0" w:line="240" w:lineRule="auto"/>
        <w:jc w:val="center"/>
        <w:rPr>
          <w:rFonts w:cstheme="minorHAnsi"/>
          <w:b/>
          <w:bCs/>
          <w:i/>
          <w:iCs/>
          <w:noProof/>
          <w:sz w:val="24"/>
          <w:lang w:eastAsia="pl-PL"/>
        </w:rPr>
      </w:pPr>
    </w:p>
    <w:p w14:paraId="0CA70EFF" w14:textId="77777777" w:rsidR="00AC617E" w:rsidRDefault="00AC617E" w:rsidP="00AC617E">
      <w:pPr>
        <w:spacing w:after="0" w:line="240" w:lineRule="auto"/>
        <w:jc w:val="center"/>
        <w:rPr>
          <w:rFonts w:cstheme="minorHAnsi"/>
          <w:b/>
          <w:bCs/>
          <w:noProof/>
          <w:sz w:val="24"/>
          <w:lang w:eastAsia="pl-PL"/>
        </w:rPr>
      </w:pPr>
    </w:p>
    <w:p w14:paraId="7FF70FEB" w14:textId="77777777" w:rsidR="00AC617E" w:rsidRDefault="00AC617E" w:rsidP="00AC617E">
      <w:pPr>
        <w:spacing w:after="0" w:line="240" w:lineRule="auto"/>
        <w:jc w:val="center"/>
        <w:rPr>
          <w:rFonts w:cstheme="minorHAnsi"/>
          <w:b/>
          <w:bCs/>
          <w:noProof/>
          <w:sz w:val="24"/>
          <w:lang w:eastAsia="pl-PL"/>
        </w:rPr>
      </w:pPr>
    </w:p>
    <w:p w14:paraId="442AAEEB" w14:textId="77777777" w:rsidR="00AC617E" w:rsidRDefault="00AC617E" w:rsidP="00AC617E">
      <w:pPr>
        <w:spacing w:after="0" w:line="240" w:lineRule="auto"/>
        <w:jc w:val="center"/>
        <w:rPr>
          <w:rFonts w:cstheme="minorHAnsi"/>
          <w:b/>
          <w:bCs/>
          <w:noProof/>
          <w:sz w:val="24"/>
          <w:lang w:eastAsia="pl-PL"/>
        </w:rPr>
      </w:pPr>
    </w:p>
    <w:p w14:paraId="348553A6" w14:textId="77777777" w:rsidR="00AC617E" w:rsidRDefault="00AC617E" w:rsidP="00AC617E">
      <w:pPr>
        <w:spacing w:after="0" w:line="240" w:lineRule="auto"/>
        <w:jc w:val="center"/>
        <w:rPr>
          <w:rFonts w:cstheme="minorHAnsi"/>
          <w:b/>
          <w:bCs/>
          <w:noProof/>
          <w:sz w:val="24"/>
          <w:lang w:eastAsia="pl-PL"/>
        </w:rPr>
      </w:pPr>
    </w:p>
    <w:p w14:paraId="7ED8B2E7" w14:textId="77777777" w:rsidR="00AC617E" w:rsidRDefault="00AC617E" w:rsidP="00AC617E">
      <w:pPr>
        <w:spacing w:after="0" w:line="240" w:lineRule="auto"/>
        <w:jc w:val="center"/>
        <w:rPr>
          <w:rFonts w:cstheme="minorHAnsi"/>
          <w:b/>
          <w:bCs/>
          <w:noProof/>
          <w:sz w:val="24"/>
          <w:lang w:eastAsia="pl-PL"/>
        </w:rPr>
      </w:pPr>
    </w:p>
    <w:p w14:paraId="5A54565B" w14:textId="77777777" w:rsidR="00AC617E" w:rsidRDefault="00AC617E" w:rsidP="00AC617E">
      <w:pPr>
        <w:spacing w:after="0" w:line="240" w:lineRule="auto"/>
        <w:jc w:val="center"/>
        <w:rPr>
          <w:rFonts w:cstheme="minorHAnsi"/>
          <w:b/>
          <w:bCs/>
          <w:noProof/>
          <w:sz w:val="24"/>
          <w:lang w:eastAsia="pl-PL"/>
        </w:rPr>
      </w:pPr>
    </w:p>
    <w:p w14:paraId="7081C66F" w14:textId="77777777" w:rsidR="00AC617E" w:rsidRDefault="00AC617E" w:rsidP="00AC617E">
      <w:pPr>
        <w:spacing w:after="0" w:line="240" w:lineRule="auto"/>
        <w:jc w:val="center"/>
        <w:rPr>
          <w:rFonts w:cstheme="minorHAnsi"/>
          <w:b/>
          <w:bCs/>
          <w:noProof/>
          <w:sz w:val="24"/>
          <w:lang w:eastAsia="pl-PL"/>
        </w:rPr>
      </w:pPr>
    </w:p>
    <w:p w14:paraId="38A1CC9F" w14:textId="77777777" w:rsidR="00AC617E" w:rsidRPr="00347034" w:rsidRDefault="00AC617E" w:rsidP="00AC617E">
      <w:pPr>
        <w:spacing w:after="0" w:line="240" w:lineRule="auto"/>
        <w:jc w:val="both"/>
        <w:rPr>
          <w:rFonts w:eastAsia="Times New Roman" w:cstheme="minorHAnsi"/>
          <w:lang w:eastAsia="pl-PL"/>
        </w:rPr>
      </w:pPr>
    </w:p>
    <w:p w14:paraId="3233D152" w14:textId="77777777" w:rsidR="00AC617E" w:rsidRDefault="00AC617E" w:rsidP="00AC617E">
      <w:pPr>
        <w:pStyle w:val="Tekstpodstawowy2"/>
        <w:tabs>
          <w:tab w:val="left" w:pos="9356"/>
        </w:tabs>
        <w:spacing w:after="0" w:line="240" w:lineRule="auto"/>
        <w:ind w:right="-2"/>
        <w:rPr>
          <w:rFonts w:ascii="Calibri" w:eastAsia="Calibri" w:hAnsi="Calibri" w:cs="Calibri"/>
          <w:i/>
          <w:u w:val="single"/>
        </w:rPr>
      </w:pPr>
    </w:p>
    <w:p w14:paraId="08F1FD4D" w14:textId="77777777" w:rsidR="00AC617E" w:rsidRDefault="00AC617E" w:rsidP="00AC617E">
      <w:pPr>
        <w:pStyle w:val="Tekstpodstawowy2"/>
        <w:tabs>
          <w:tab w:val="left" w:pos="9356"/>
        </w:tabs>
        <w:spacing w:after="0" w:line="240" w:lineRule="auto"/>
        <w:ind w:right="-2"/>
        <w:rPr>
          <w:rFonts w:ascii="Calibri" w:eastAsia="Calibri" w:hAnsi="Calibri" w:cs="Calibri"/>
          <w:i/>
          <w:u w:val="single"/>
        </w:rPr>
      </w:pPr>
    </w:p>
    <w:p w14:paraId="687FA88F" w14:textId="77777777" w:rsidR="00683A8D" w:rsidRDefault="00683A8D" w:rsidP="00AC617E">
      <w:pPr>
        <w:pStyle w:val="Tekstpodstawowy2"/>
        <w:tabs>
          <w:tab w:val="left" w:pos="9356"/>
        </w:tabs>
        <w:spacing w:after="0" w:line="240" w:lineRule="auto"/>
        <w:ind w:right="-2"/>
        <w:rPr>
          <w:rFonts w:ascii="Calibri" w:eastAsia="Calibri" w:hAnsi="Calibri" w:cs="Calibri"/>
          <w:i/>
          <w:u w:val="single"/>
        </w:rPr>
      </w:pPr>
    </w:p>
    <w:p w14:paraId="468F2387" w14:textId="77777777" w:rsidR="00AC617E" w:rsidRDefault="00AC617E" w:rsidP="00AC617E">
      <w:pPr>
        <w:pStyle w:val="Tekstpodstawowy2"/>
        <w:tabs>
          <w:tab w:val="left" w:pos="9356"/>
        </w:tabs>
        <w:spacing w:after="0" w:line="240" w:lineRule="auto"/>
        <w:ind w:right="-2"/>
        <w:jc w:val="right"/>
        <w:rPr>
          <w:rFonts w:ascii="Calibri" w:eastAsia="Calibri" w:hAnsi="Calibri" w:cs="Calibri"/>
          <w:i/>
          <w:u w:val="single"/>
        </w:rPr>
      </w:pPr>
    </w:p>
    <w:p w14:paraId="7C52C07D" w14:textId="104110E7" w:rsidR="00AC617E" w:rsidRPr="008028BD" w:rsidRDefault="00AC617E" w:rsidP="00AC617E">
      <w:pPr>
        <w:pStyle w:val="Tekstpodstawowy2"/>
        <w:tabs>
          <w:tab w:val="left" w:pos="9356"/>
        </w:tabs>
        <w:spacing w:after="0" w:line="240" w:lineRule="auto"/>
        <w:ind w:right="-2"/>
        <w:jc w:val="right"/>
        <w:rPr>
          <w:rFonts w:ascii="Calibri" w:eastAsia="Calibri" w:hAnsi="Calibri" w:cs="Calibri"/>
          <w:i/>
          <w:u w:val="single"/>
        </w:rPr>
      </w:pPr>
      <w:r w:rsidRPr="008028BD">
        <w:rPr>
          <w:rFonts w:ascii="Calibri" w:eastAsia="Calibri" w:hAnsi="Calibri" w:cs="Calibri"/>
          <w:i/>
          <w:u w:val="single"/>
        </w:rPr>
        <w:t>Zatwierdził</w:t>
      </w:r>
      <w:r w:rsidR="00DC161F">
        <w:rPr>
          <w:rFonts w:ascii="Calibri" w:eastAsia="Calibri" w:hAnsi="Calibri" w:cs="Calibri"/>
          <w:i/>
          <w:u w:val="single"/>
        </w:rPr>
        <w:t>a</w:t>
      </w:r>
      <w:r w:rsidRPr="008028BD">
        <w:rPr>
          <w:rFonts w:ascii="Calibri" w:eastAsia="Calibri" w:hAnsi="Calibri" w:cs="Calibri"/>
          <w:i/>
          <w:u w:val="single"/>
        </w:rPr>
        <w:t>:</w:t>
      </w:r>
    </w:p>
    <w:p w14:paraId="0DAF826F" w14:textId="77777777" w:rsidR="00AC617E" w:rsidRPr="008028BD" w:rsidRDefault="00AC617E" w:rsidP="00AC617E">
      <w:pPr>
        <w:autoSpaceDE w:val="0"/>
        <w:autoSpaceDN w:val="0"/>
        <w:adjustRightInd w:val="0"/>
        <w:spacing w:after="0" w:line="240" w:lineRule="auto"/>
        <w:jc w:val="right"/>
        <w:rPr>
          <w:rFonts w:ascii="Calibri" w:eastAsia="Calibri" w:hAnsi="Calibri" w:cs="Calibri"/>
          <w:b/>
          <w:i/>
          <w:iCs/>
          <w:color w:val="000000"/>
        </w:rPr>
      </w:pPr>
      <w:r w:rsidRPr="008028BD">
        <w:rPr>
          <w:rFonts w:ascii="Calibri" w:eastAsia="Calibri" w:hAnsi="Calibri" w:cs="Calibri"/>
          <w:b/>
          <w:i/>
          <w:iCs/>
          <w:color w:val="000000"/>
        </w:rPr>
        <w:t>Wójt Gminy Gromnik</w:t>
      </w:r>
    </w:p>
    <w:p w14:paraId="212B9C17" w14:textId="001936D4" w:rsidR="00AC617E" w:rsidRPr="008028BD" w:rsidRDefault="009E57A6" w:rsidP="00AC617E">
      <w:pPr>
        <w:autoSpaceDE w:val="0"/>
        <w:autoSpaceDN w:val="0"/>
        <w:adjustRightInd w:val="0"/>
        <w:spacing w:after="0" w:line="240" w:lineRule="auto"/>
        <w:jc w:val="right"/>
        <w:rPr>
          <w:rFonts w:ascii="Calibri" w:eastAsia="Calibri" w:hAnsi="Calibri" w:cs="Calibri"/>
          <w:b/>
          <w:color w:val="000000"/>
        </w:rPr>
      </w:pPr>
      <w:r>
        <w:rPr>
          <w:rFonts w:ascii="Calibri" w:eastAsia="Calibri" w:hAnsi="Calibri" w:cs="Calibri"/>
          <w:b/>
          <w:i/>
          <w:iCs/>
          <w:color w:val="000000"/>
        </w:rPr>
        <w:t xml:space="preserve">mgr </w:t>
      </w:r>
      <w:r w:rsidR="00DC161F">
        <w:rPr>
          <w:rFonts w:ascii="Calibri" w:eastAsia="Calibri" w:hAnsi="Calibri" w:cs="Calibri"/>
          <w:b/>
          <w:i/>
          <w:iCs/>
          <w:color w:val="000000"/>
        </w:rPr>
        <w:t>Małgorzata Kras</w:t>
      </w:r>
    </w:p>
    <w:p w14:paraId="210FE7F0" w14:textId="77777777" w:rsidR="00AC617E" w:rsidRPr="008028BD" w:rsidRDefault="00AC617E" w:rsidP="00AC617E">
      <w:pPr>
        <w:autoSpaceDE w:val="0"/>
        <w:autoSpaceDN w:val="0"/>
        <w:adjustRightInd w:val="0"/>
        <w:spacing w:after="0" w:line="240" w:lineRule="auto"/>
        <w:jc w:val="right"/>
        <w:rPr>
          <w:rFonts w:ascii="Calibri" w:eastAsia="Calibri" w:hAnsi="Calibri" w:cs="Calibri"/>
          <w:i/>
          <w:color w:val="000000"/>
        </w:rPr>
      </w:pPr>
      <w:r w:rsidRPr="008028BD">
        <w:rPr>
          <w:rFonts w:ascii="Calibri" w:eastAsia="Calibri" w:hAnsi="Calibri" w:cs="Calibri"/>
          <w:i/>
          <w:color w:val="000000"/>
        </w:rPr>
        <w:t xml:space="preserve">/podpis elektroniczny/ </w:t>
      </w:r>
    </w:p>
    <w:p w14:paraId="7A41A3E5" w14:textId="77777777" w:rsidR="00AC617E" w:rsidRPr="008028BD" w:rsidRDefault="00AC617E" w:rsidP="00AC617E">
      <w:pPr>
        <w:autoSpaceDE w:val="0"/>
        <w:autoSpaceDN w:val="0"/>
        <w:adjustRightInd w:val="0"/>
        <w:spacing w:after="0" w:line="240" w:lineRule="auto"/>
        <w:jc w:val="right"/>
        <w:rPr>
          <w:rFonts w:ascii="Calibri" w:eastAsia="Calibri" w:hAnsi="Calibri" w:cs="Calibri"/>
          <w:i/>
          <w:color w:val="000000"/>
        </w:rPr>
      </w:pPr>
      <w:r w:rsidRPr="008028BD">
        <w:rPr>
          <w:rFonts w:ascii="Calibri" w:eastAsia="Calibri" w:hAnsi="Calibri" w:cs="Calibri"/>
          <w:bCs/>
          <w:i/>
          <w:color w:val="000000"/>
        </w:rPr>
        <w:t xml:space="preserve">……………...………………………. </w:t>
      </w:r>
    </w:p>
    <w:p w14:paraId="433993DC" w14:textId="77777777" w:rsidR="00AC617E" w:rsidRDefault="00AC617E" w:rsidP="00AC617E">
      <w:pPr>
        <w:pStyle w:val="Tekstpodstawowy2"/>
        <w:tabs>
          <w:tab w:val="left" w:pos="9356"/>
        </w:tabs>
        <w:spacing w:after="0" w:line="240" w:lineRule="auto"/>
        <w:ind w:right="-2"/>
        <w:jc w:val="right"/>
        <w:rPr>
          <w:rFonts w:ascii="Calibri" w:eastAsia="Calibri" w:hAnsi="Calibri" w:cs="Calibri"/>
          <w:i/>
          <w:iCs/>
          <w:color w:val="000000"/>
          <w:lang w:eastAsia="pl-PL"/>
        </w:rPr>
      </w:pPr>
      <w:r w:rsidRPr="006C7093">
        <w:rPr>
          <w:rFonts w:ascii="Calibri" w:eastAsia="Calibri" w:hAnsi="Calibri" w:cs="Calibri"/>
          <w:i/>
          <w:iCs/>
          <w:color w:val="000000"/>
          <w:lang w:eastAsia="pl-PL"/>
        </w:rPr>
        <w:t>/podpis kierownika Zamawiającego/</w:t>
      </w:r>
    </w:p>
    <w:p w14:paraId="556E039C" w14:textId="77777777" w:rsidR="00AC617E" w:rsidRPr="00B44648" w:rsidRDefault="00AC617E" w:rsidP="00AC617E">
      <w:pPr>
        <w:pStyle w:val="Akapitzlist"/>
        <w:numPr>
          <w:ilvl w:val="0"/>
          <w:numId w:val="1"/>
        </w:numPr>
        <w:spacing w:after="120" w:line="240" w:lineRule="auto"/>
        <w:ind w:left="284" w:hanging="284"/>
        <w:jc w:val="both"/>
        <w:rPr>
          <w:rFonts w:cstheme="minorHAnsi"/>
          <w:b/>
        </w:rPr>
      </w:pPr>
      <w:r w:rsidRPr="00B44648">
        <w:rPr>
          <w:rFonts w:cstheme="minorHAnsi"/>
          <w:b/>
        </w:rPr>
        <w:t>NAZWA ORAZ ADRES ZAMAWIAJĄCEGO, NUMER TELEFONU, ADRES POCZTY ELEKTRONICZNEJ ORAZ STRONY INTERNETOWEJ PROWADZONEGO POSTĘPOWANIA</w:t>
      </w:r>
    </w:p>
    <w:p w14:paraId="788D6331" w14:textId="77777777" w:rsidR="00AC617E" w:rsidRDefault="00AC617E" w:rsidP="00AC617E">
      <w:pPr>
        <w:spacing w:after="0" w:line="240" w:lineRule="auto"/>
        <w:ind w:left="284"/>
        <w:jc w:val="both"/>
        <w:rPr>
          <w:rFonts w:cstheme="minorHAnsi"/>
        </w:rPr>
      </w:pPr>
      <w:r w:rsidRPr="00E874F0">
        <w:rPr>
          <w:rFonts w:cstheme="minorHAnsi"/>
        </w:rPr>
        <w:t xml:space="preserve">Zamawiający: </w:t>
      </w:r>
      <w:r w:rsidRPr="00E874F0">
        <w:rPr>
          <w:rFonts w:cstheme="minorHAnsi"/>
          <w:b/>
        </w:rPr>
        <w:t>Gmina Gromnik</w:t>
      </w:r>
      <w:r w:rsidRPr="00E874F0">
        <w:rPr>
          <w:rFonts w:cstheme="minorHAnsi"/>
        </w:rPr>
        <w:t xml:space="preserve">, </w:t>
      </w:r>
    </w:p>
    <w:p w14:paraId="632341BD" w14:textId="77777777" w:rsidR="00AC617E" w:rsidRDefault="00AC617E" w:rsidP="00AC617E">
      <w:pPr>
        <w:spacing w:after="0" w:line="240" w:lineRule="auto"/>
        <w:ind w:left="284"/>
        <w:jc w:val="both"/>
        <w:rPr>
          <w:rFonts w:cstheme="minorHAnsi"/>
        </w:rPr>
      </w:pPr>
      <w:r>
        <w:rPr>
          <w:rFonts w:cstheme="minorHAnsi"/>
        </w:rPr>
        <w:t xml:space="preserve">Adres: </w:t>
      </w:r>
      <w:r w:rsidRPr="00E874F0">
        <w:rPr>
          <w:rFonts w:cstheme="minorHAnsi"/>
        </w:rPr>
        <w:t xml:space="preserve">ul. Witosa 2, 33-180 Gromnik, </w:t>
      </w:r>
    </w:p>
    <w:p w14:paraId="5A9DE213" w14:textId="77777777" w:rsidR="00AC617E" w:rsidRPr="00E874F0" w:rsidRDefault="00AC617E" w:rsidP="00AC617E">
      <w:pPr>
        <w:spacing w:after="0" w:line="240" w:lineRule="auto"/>
        <w:ind w:left="284"/>
        <w:jc w:val="both"/>
        <w:rPr>
          <w:rFonts w:cstheme="minorHAnsi"/>
        </w:rPr>
      </w:pPr>
      <w:r>
        <w:rPr>
          <w:rFonts w:cstheme="minorHAnsi"/>
        </w:rPr>
        <w:t>N</w:t>
      </w:r>
      <w:r w:rsidRPr="00E874F0">
        <w:rPr>
          <w:rFonts w:cstheme="minorHAnsi"/>
        </w:rPr>
        <w:t xml:space="preserve">umer telefonu: </w:t>
      </w:r>
      <w:r>
        <w:rPr>
          <w:rFonts w:cstheme="minorHAnsi"/>
        </w:rPr>
        <w:t xml:space="preserve">14 65 14 202, </w:t>
      </w:r>
      <w:r w:rsidRPr="00E874F0">
        <w:rPr>
          <w:rFonts w:cstheme="minorHAnsi"/>
        </w:rPr>
        <w:t>14 65 14 238.</w:t>
      </w:r>
    </w:p>
    <w:p w14:paraId="75F6DAC0" w14:textId="77777777" w:rsidR="00AC617E" w:rsidRDefault="00AC617E" w:rsidP="00AC617E">
      <w:pPr>
        <w:spacing w:after="0" w:line="240" w:lineRule="auto"/>
        <w:ind w:left="284"/>
        <w:jc w:val="both"/>
        <w:rPr>
          <w:rFonts w:cstheme="minorHAnsi"/>
        </w:rPr>
      </w:pPr>
      <w:r>
        <w:rPr>
          <w:rFonts w:cstheme="minorHAnsi"/>
        </w:rPr>
        <w:t xml:space="preserve">Adres strony internetowej zamawiającego: </w:t>
      </w:r>
      <w:hyperlink r:id="rId9" w:history="1">
        <w:r w:rsidRPr="009751B1">
          <w:rPr>
            <w:rStyle w:val="Hipercze"/>
            <w:rFonts w:cstheme="minorHAnsi"/>
          </w:rPr>
          <w:t>www.gromnik.pl</w:t>
        </w:r>
      </w:hyperlink>
      <w:r>
        <w:rPr>
          <w:rFonts w:cstheme="minorHAnsi"/>
        </w:rPr>
        <w:t xml:space="preserve"> </w:t>
      </w:r>
    </w:p>
    <w:p w14:paraId="1A32EE84" w14:textId="77777777" w:rsidR="00AC617E" w:rsidRPr="00E874F0" w:rsidRDefault="00AC617E" w:rsidP="00AC617E">
      <w:pPr>
        <w:spacing w:after="0" w:line="240" w:lineRule="auto"/>
        <w:ind w:left="284"/>
        <w:jc w:val="both"/>
        <w:rPr>
          <w:rFonts w:cstheme="minorHAnsi"/>
          <w:color w:val="FF0000"/>
        </w:rPr>
      </w:pPr>
      <w:r w:rsidRPr="00E874F0">
        <w:rPr>
          <w:rFonts w:cstheme="minorHAnsi"/>
        </w:rPr>
        <w:t xml:space="preserve">Adres poczty elektronicznej: </w:t>
      </w:r>
      <w:hyperlink r:id="rId10" w:history="1">
        <w:r w:rsidRPr="00E874F0">
          <w:rPr>
            <w:rStyle w:val="Hipercze"/>
            <w:rFonts w:cstheme="minorHAnsi"/>
          </w:rPr>
          <w:t>ug@gromnik.pl</w:t>
        </w:r>
      </w:hyperlink>
    </w:p>
    <w:p w14:paraId="2EF4EDAF" w14:textId="77777777" w:rsidR="00AC617E" w:rsidRPr="0074070B" w:rsidRDefault="00AC617E" w:rsidP="00AC617E">
      <w:pPr>
        <w:spacing w:after="0" w:line="240" w:lineRule="auto"/>
        <w:ind w:left="284"/>
        <w:jc w:val="both"/>
        <w:rPr>
          <w:rFonts w:cstheme="minorHAnsi"/>
        </w:rPr>
      </w:pPr>
      <w:r w:rsidRPr="0074070B">
        <w:rPr>
          <w:rFonts w:cstheme="minorHAnsi"/>
        </w:rPr>
        <w:t>Adres strony intern</w:t>
      </w:r>
      <w:r>
        <w:rPr>
          <w:rFonts w:cstheme="minorHAnsi"/>
        </w:rPr>
        <w:t>etowej prowadzonego postępowania</w:t>
      </w:r>
      <w:r w:rsidRPr="0074070B">
        <w:rPr>
          <w:rFonts w:cstheme="minorHAnsi"/>
        </w:rPr>
        <w:t xml:space="preserve">: </w:t>
      </w:r>
    </w:p>
    <w:p w14:paraId="6F57ADDE" w14:textId="1A1D2EC8" w:rsidR="00AB2950" w:rsidRPr="000824F7" w:rsidRDefault="000824F7" w:rsidP="00AC617E">
      <w:pPr>
        <w:pStyle w:val="glowny"/>
        <w:tabs>
          <w:tab w:val="left" w:pos="20955"/>
          <w:tab w:val="left" w:leader="dot" w:pos="25045"/>
          <w:tab w:val="center" w:pos="25131"/>
          <w:tab w:val="right" w:pos="29667"/>
        </w:tabs>
        <w:ind w:left="289" w:hanging="5"/>
        <w:rPr>
          <w:rFonts w:asciiTheme="minorHAnsi" w:hAnsiTheme="minorHAnsi" w:cstheme="minorHAnsi"/>
          <w:color w:val="auto"/>
          <w:sz w:val="22"/>
        </w:rPr>
      </w:pPr>
      <w:hyperlink r:id="rId11" w:history="1">
        <w:r w:rsidRPr="00B936D6">
          <w:rPr>
            <w:rStyle w:val="Hipercze"/>
            <w:rFonts w:asciiTheme="minorHAnsi" w:hAnsiTheme="minorHAnsi" w:cstheme="minorHAnsi"/>
            <w:sz w:val="22"/>
          </w:rPr>
          <w:t>https://ezamowienia.gov.pl/mp-client/search/list/ocds-148610-57350902-5168-480c-884f-a347f769744f</w:t>
        </w:r>
      </w:hyperlink>
      <w:r>
        <w:rPr>
          <w:rFonts w:asciiTheme="minorHAnsi" w:hAnsiTheme="minorHAnsi" w:cstheme="minorHAnsi"/>
          <w:color w:val="auto"/>
          <w:sz w:val="22"/>
        </w:rPr>
        <w:t xml:space="preserve"> </w:t>
      </w:r>
    </w:p>
    <w:p w14:paraId="47B5A3B5" w14:textId="6C4484F6" w:rsidR="00AC617E" w:rsidRPr="00E874F0" w:rsidRDefault="00AC617E" w:rsidP="00AC617E">
      <w:pPr>
        <w:pStyle w:val="glowny"/>
        <w:tabs>
          <w:tab w:val="left" w:pos="20955"/>
          <w:tab w:val="left" w:leader="dot" w:pos="25045"/>
          <w:tab w:val="center" w:pos="25131"/>
          <w:tab w:val="right" w:pos="29667"/>
        </w:tabs>
        <w:ind w:left="289" w:hanging="5"/>
        <w:rPr>
          <w:rFonts w:asciiTheme="minorHAnsi" w:hAnsiTheme="minorHAnsi" w:cstheme="minorHAnsi"/>
          <w:sz w:val="22"/>
        </w:rPr>
      </w:pPr>
    </w:p>
    <w:p w14:paraId="6CC69B0D" w14:textId="1C28065C" w:rsidR="00AC617E" w:rsidRPr="00E77A08" w:rsidRDefault="00AC617E" w:rsidP="00AC617E">
      <w:pPr>
        <w:pStyle w:val="Akapitzlist"/>
        <w:numPr>
          <w:ilvl w:val="0"/>
          <w:numId w:val="1"/>
        </w:numPr>
        <w:spacing w:before="120" w:after="120" w:line="240" w:lineRule="auto"/>
        <w:ind w:left="284" w:hanging="284"/>
        <w:jc w:val="both"/>
        <w:rPr>
          <w:rFonts w:cstheme="minorHAnsi"/>
          <w:b/>
        </w:rPr>
      </w:pPr>
      <w:r w:rsidRPr="00E77A08">
        <w:rPr>
          <w:rFonts w:cstheme="minorHAnsi"/>
          <w:b/>
        </w:rPr>
        <w:t>ADRES STRONY INTERNETOWEJ, NA KTÓREJ UDOSTĘPNIANE BĘDĄ ZMIANY I WYJAŚNIENIA TREŚCI SWZ ORAZ INNE DOKUMENTY ZAMÓWIENIA BEZPOŚREDNIO ZWIĄZANE Z</w:t>
      </w:r>
      <w:r w:rsidR="00632715" w:rsidRPr="00E77A08">
        <w:rPr>
          <w:rFonts w:cstheme="minorHAnsi"/>
          <w:b/>
        </w:rPr>
        <w:t> </w:t>
      </w:r>
      <w:r w:rsidRPr="00E77A08">
        <w:rPr>
          <w:rFonts w:cstheme="minorHAnsi"/>
          <w:b/>
        </w:rPr>
        <w:t>POSTĘPOWANIEM O UDZIELENIE ZAMÓWIENIA</w:t>
      </w:r>
    </w:p>
    <w:p w14:paraId="4777AACE" w14:textId="1BB42EFB" w:rsidR="009109C7" w:rsidRPr="000824F7" w:rsidRDefault="000824F7" w:rsidP="00F460CD">
      <w:pPr>
        <w:pStyle w:val="Stopka"/>
        <w:ind w:left="567"/>
        <w:rPr>
          <w:sz w:val="22"/>
        </w:rPr>
      </w:pPr>
      <w:hyperlink r:id="rId12" w:history="1">
        <w:r w:rsidRPr="00B936D6">
          <w:rPr>
            <w:rStyle w:val="Hipercze"/>
            <w:sz w:val="22"/>
          </w:rPr>
          <w:t>https://ezamowienia.gov.pl/mp-client/search/list/ocds-148610-57350902-5168-480c-884f-a347f769744f</w:t>
        </w:r>
      </w:hyperlink>
      <w:r>
        <w:rPr>
          <w:rStyle w:val="Hipercze"/>
          <w:color w:val="auto"/>
          <w:sz w:val="22"/>
        </w:rPr>
        <w:t xml:space="preserve"> </w:t>
      </w:r>
    </w:p>
    <w:p w14:paraId="27BF57FF" w14:textId="77777777" w:rsidR="00372563" w:rsidRPr="00833FF1" w:rsidRDefault="00372563" w:rsidP="00372563">
      <w:pPr>
        <w:pStyle w:val="Akapitzlist"/>
        <w:numPr>
          <w:ilvl w:val="0"/>
          <w:numId w:val="2"/>
        </w:numPr>
        <w:tabs>
          <w:tab w:val="left" w:pos="567"/>
        </w:tabs>
        <w:spacing w:before="120" w:after="120" w:line="240" w:lineRule="auto"/>
        <w:ind w:left="567" w:hanging="283"/>
        <w:jc w:val="both"/>
        <w:rPr>
          <w:rFonts w:cstheme="minorHAnsi"/>
          <w:i/>
          <w:strike/>
        </w:rPr>
      </w:pPr>
      <w:r w:rsidRPr="00833FF1">
        <w:rPr>
          <w:rFonts w:cstheme="minorHAnsi"/>
        </w:rPr>
        <w:t>W postępowaniu o udzielenie zamówienia komunikacja między zamawiającym a wykonawcami odbywa się przy użyciu </w:t>
      </w:r>
      <w:r>
        <w:rPr>
          <w:rFonts w:cstheme="minorHAnsi"/>
        </w:rPr>
        <w:t>platformy e-zamówienia</w:t>
      </w:r>
      <w:r w:rsidRPr="00833FF1">
        <w:rPr>
          <w:rFonts w:cstheme="minorHAnsi"/>
        </w:rPr>
        <w:t>,</w:t>
      </w:r>
      <w:r>
        <w:rPr>
          <w:rFonts w:cstheme="minorHAnsi"/>
        </w:rPr>
        <w:t xml:space="preserve"> dostępnej pod adresem </w:t>
      </w:r>
      <w:r w:rsidRPr="00833FF1">
        <w:rPr>
          <w:rFonts w:cstheme="minorHAnsi"/>
        </w:rPr>
        <w:t xml:space="preserve"> </w:t>
      </w:r>
      <w:hyperlink r:id="rId13" w:history="1">
        <w:r w:rsidRPr="000D0728">
          <w:rPr>
            <w:rStyle w:val="Hipercze"/>
            <w:rFonts w:cstheme="minorHAnsi"/>
          </w:rPr>
          <w:t>https://ezamowienia.gov.pl/</w:t>
        </w:r>
      </w:hyperlink>
      <w:r>
        <w:rPr>
          <w:rFonts w:cstheme="minorHAnsi"/>
        </w:rPr>
        <w:t xml:space="preserve"> lub</w:t>
      </w:r>
      <w:r w:rsidRPr="00833FF1">
        <w:rPr>
          <w:rFonts w:cstheme="minorHAnsi"/>
        </w:rPr>
        <w:t xml:space="preserve"> poczty elektronicznej: </w:t>
      </w:r>
      <w:r w:rsidRPr="00507570">
        <w:rPr>
          <w:rFonts w:cstheme="minorHAnsi"/>
        </w:rPr>
        <w:t>ug@gromnik.pl</w:t>
      </w:r>
      <w:r>
        <w:rPr>
          <w:rFonts w:cstheme="minorHAnsi"/>
        </w:rPr>
        <w:t xml:space="preserve"> lub przetargi@gromnik.pl.</w:t>
      </w:r>
    </w:p>
    <w:p w14:paraId="729F8DE0" w14:textId="69442F09" w:rsidR="00372563" w:rsidRPr="00B118C7" w:rsidRDefault="00372563" w:rsidP="00372563">
      <w:pPr>
        <w:pStyle w:val="Akapitzlist"/>
        <w:numPr>
          <w:ilvl w:val="0"/>
          <w:numId w:val="2"/>
        </w:numPr>
        <w:tabs>
          <w:tab w:val="left" w:pos="567"/>
        </w:tabs>
        <w:spacing w:before="120" w:after="120" w:line="240" w:lineRule="auto"/>
        <w:ind w:left="567" w:hanging="283"/>
        <w:jc w:val="both"/>
        <w:rPr>
          <w:rFonts w:cstheme="minorHAnsi"/>
          <w:i/>
          <w:strike/>
        </w:rPr>
      </w:pPr>
      <w:r w:rsidRPr="00B118C7">
        <w:rPr>
          <w:rFonts w:cstheme="minorHAnsi"/>
        </w:rPr>
        <w:t>Wykonawca zamierzający wziąć udział w postępowaniu o udzielenie zamówienia publicznego, musi zarejestrować się na Platformie e-zamówienia. Platforma jest dostępna dla każdego zalogowan</w:t>
      </w:r>
      <w:r>
        <w:rPr>
          <w:rFonts w:cstheme="minorHAnsi"/>
        </w:rPr>
        <w:t>ego</w:t>
      </w:r>
      <w:r w:rsidRPr="00B118C7">
        <w:rPr>
          <w:rFonts w:cstheme="minorHAnsi"/>
        </w:rPr>
        <w:t xml:space="preserve"> użytkownika. Rodzaj dostępnych formularzy zależy od posiadanego na Platformie konta. Możliwość korzystania w postępowaniu z „Formularzy do komunikacji” w pełnym zakresie wymaga posiadania konta „Wykonawcy” na </w:t>
      </w:r>
      <w:r>
        <w:rPr>
          <w:rFonts w:cstheme="minorHAnsi"/>
        </w:rPr>
        <w:t>p</w:t>
      </w:r>
      <w:r w:rsidRPr="00B118C7">
        <w:rPr>
          <w:rFonts w:cstheme="minorHAnsi"/>
        </w:rPr>
        <w:t>latformie e-</w:t>
      </w:r>
      <w:r>
        <w:rPr>
          <w:rFonts w:cstheme="minorHAnsi"/>
        </w:rPr>
        <w:t>z</w:t>
      </w:r>
      <w:r w:rsidRPr="00B118C7">
        <w:rPr>
          <w:rFonts w:cstheme="minorHAnsi"/>
        </w:rPr>
        <w:t xml:space="preserve">amówienia oraz zalogowania się na </w:t>
      </w:r>
      <w:r>
        <w:rPr>
          <w:rFonts w:cstheme="minorHAnsi"/>
        </w:rPr>
        <w:t>p</w:t>
      </w:r>
      <w:r w:rsidRPr="00B118C7">
        <w:rPr>
          <w:rFonts w:cstheme="minorHAnsi"/>
        </w:rPr>
        <w:t>latformie e-</w:t>
      </w:r>
      <w:r>
        <w:rPr>
          <w:rFonts w:cstheme="minorHAnsi"/>
        </w:rPr>
        <w:t>z</w:t>
      </w:r>
      <w:r w:rsidRPr="00B118C7">
        <w:rPr>
          <w:rFonts w:cstheme="minorHAnsi"/>
        </w:rPr>
        <w:t>amówienia. Do korzystania z</w:t>
      </w:r>
      <w:r>
        <w:rPr>
          <w:rFonts w:cstheme="minorHAnsi"/>
        </w:rPr>
        <w:t> </w:t>
      </w:r>
      <w:r w:rsidRPr="00B118C7">
        <w:rPr>
          <w:rFonts w:cstheme="minorHAnsi"/>
        </w:rPr>
        <w:t xml:space="preserve">„Formularzy do komunikacji” służących do zadawania pytań dotyczących treści dokumentów zamówienia wystarczające jest posiadanie tzw. konta uproszczonego na </w:t>
      </w:r>
      <w:r>
        <w:rPr>
          <w:rFonts w:cstheme="minorHAnsi"/>
        </w:rPr>
        <w:t>p</w:t>
      </w:r>
      <w:r w:rsidRPr="00B118C7">
        <w:rPr>
          <w:rFonts w:cstheme="minorHAnsi"/>
        </w:rPr>
        <w:t>latformie e-</w:t>
      </w:r>
      <w:r>
        <w:rPr>
          <w:rFonts w:cstheme="minorHAnsi"/>
        </w:rPr>
        <w:t>z</w:t>
      </w:r>
      <w:r w:rsidRPr="00B118C7">
        <w:rPr>
          <w:rFonts w:cstheme="minorHAnsi"/>
        </w:rPr>
        <w:t>amówienia. Wszystkie wysłane i</w:t>
      </w:r>
      <w:r>
        <w:rPr>
          <w:rFonts w:cstheme="minorHAnsi"/>
        </w:rPr>
        <w:t> </w:t>
      </w:r>
      <w:r w:rsidRPr="00B118C7">
        <w:rPr>
          <w:rFonts w:cstheme="minorHAnsi"/>
        </w:rPr>
        <w:t>odebrane w</w:t>
      </w:r>
      <w:r w:rsidR="00E14DBF">
        <w:rPr>
          <w:rFonts w:cstheme="minorHAnsi"/>
        </w:rPr>
        <w:t> </w:t>
      </w:r>
      <w:r w:rsidRPr="00B118C7">
        <w:rPr>
          <w:rFonts w:cstheme="minorHAnsi"/>
        </w:rPr>
        <w:t xml:space="preserve">postępowaniu przez </w:t>
      </w:r>
      <w:r>
        <w:rPr>
          <w:rFonts w:cstheme="minorHAnsi"/>
        </w:rPr>
        <w:t>W</w:t>
      </w:r>
      <w:r w:rsidRPr="00B118C7">
        <w:rPr>
          <w:rFonts w:cstheme="minorHAnsi"/>
        </w:rPr>
        <w:t>ykonawcę wiadomości widoczne są po zalogowaniu w</w:t>
      </w:r>
      <w:r>
        <w:rPr>
          <w:rFonts w:cstheme="minorHAnsi"/>
        </w:rPr>
        <w:t> </w:t>
      </w:r>
      <w:r w:rsidRPr="00B118C7">
        <w:rPr>
          <w:rFonts w:cstheme="minorHAnsi"/>
        </w:rPr>
        <w:t>podglądzie postępowania w</w:t>
      </w:r>
      <w:r>
        <w:rPr>
          <w:rFonts w:cstheme="minorHAnsi"/>
        </w:rPr>
        <w:t> </w:t>
      </w:r>
      <w:r w:rsidRPr="00B118C7">
        <w:rPr>
          <w:rFonts w:cstheme="minorHAnsi"/>
        </w:rPr>
        <w:t>zakładce „Komunikacja”.</w:t>
      </w:r>
    </w:p>
    <w:p w14:paraId="6E12CC13" w14:textId="77777777" w:rsidR="00372563" w:rsidRPr="00B118C7" w:rsidRDefault="00372563" w:rsidP="00372563">
      <w:pPr>
        <w:pStyle w:val="Akapitzlist"/>
        <w:numPr>
          <w:ilvl w:val="0"/>
          <w:numId w:val="2"/>
        </w:numPr>
        <w:tabs>
          <w:tab w:val="left" w:pos="567"/>
        </w:tabs>
        <w:spacing w:before="120" w:after="120" w:line="240" w:lineRule="auto"/>
        <w:ind w:left="567" w:hanging="283"/>
        <w:jc w:val="both"/>
        <w:rPr>
          <w:rFonts w:cstheme="minorHAnsi"/>
          <w:i/>
          <w:strike/>
        </w:rPr>
      </w:pPr>
      <w:r w:rsidRPr="00B118C7">
        <w:rPr>
          <w:rFonts w:cstheme="minorHAnsi"/>
        </w:rPr>
        <w:t xml:space="preserve">Minimalne wymagania techniczne dotyczące sprzętu używanego w celu korzystania z usług </w:t>
      </w:r>
      <w:r>
        <w:rPr>
          <w:rFonts w:cstheme="minorHAnsi"/>
        </w:rPr>
        <w:t>p</w:t>
      </w:r>
      <w:r w:rsidRPr="00B118C7">
        <w:rPr>
          <w:rFonts w:cstheme="minorHAnsi"/>
        </w:rPr>
        <w:t>latformy e-</w:t>
      </w:r>
      <w:r>
        <w:rPr>
          <w:rFonts w:cstheme="minorHAnsi"/>
        </w:rPr>
        <w:t>z</w:t>
      </w:r>
      <w:r w:rsidRPr="00B118C7">
        <w:rPr>
          <w:rFonts w:cstheme="minorHAnsi"/>
        </w:rPr>
        <w:t xml:space="preserve">amówienia oraz informacje dotyczące specyfikacji połączenia określa </w:t>
      </w:r>
      <w:r>
        <w:rPr>
          <w:rFonts w:cstheme="minorHAnsi"/>
        </w:rPr>
        <w:t>r</w:t>
      </w:r>
      <w:r w:rsidRPr="00B118C7">
        <w:rPr>
          <w:rFonts w:cstheme="minorHAnsi"/>
        </w:rPr>
        <w:t xml:space="preserve">egulamin </w:t>
      </w:r>
      <w:r>
        <w:rPr>
          <w:rFonts w:cstheme="minorHAnsi"/>
        </w:rPr>
        <w:t>p</w:t>
      </w:r>
      <w:r w:rsidRPr="00B118C7">
        <w:rPr>
          <w:rFonts w:cstheme="minorHAnsi"/>
        </w:rPr>
        <w:t>latformy e-</w:t>
      </w:r>
      <w:r>
        <w:rPr>
          <w:rFonts w:cstheme="minorHAnsi"/>
        </w:rPr>
        <w:t>z</w:t>
      </w:r>
      <w:r w:rsidRPr="00B118C7">
        <w:rPr>
          <w:rFonts w:cstheme="minorHAnsi"/>
        </w:rPr>
        <w:t>amówienia. W przypadku problemów technicznych i awarii związanych z</w:t>
      </w:r>
      <w:r>
        <w:rPr>
          <w:rFonts w:cstheme="minorHAnsi"/>
        </w:rPr>
        <w:t> </w:t>
      </w:r>
      <w:r w:rsidRPr="00B118C7">
        <w:rPr>
          <w:rFonts w:cstheme="minorHAnsi"/>
        </w:rPr>
        <w:t xml:space="preserve">funkcjonowaniem </w:t>
      </w:r>
      <w:r>
        <w:rPr>
          <w:rFonts w:cstheme="minorHAnsi"/>
        </w:rPr>
        <w:t>p</w:t>
      </w:r>
      <w:r w:rsidRPr="00B118C7">
        <w:rPr>
          <w:rFonts w:cstheme="minorHAnsi"/>
        </w:rPr>
        <w:t xml:space="preserve">latformy e- </w:t>
      </w:r>
      <w:r>
        <w:rPr>
          <w:rFonts w:cstheme="minorHAnsi"/>
        </w:rPr>
        <w:t>z</w:t>
      </w:r>
      <w:r w:rsidRPr="00B118C7">
        <w:rPr>
          <w:rFonts w:cstheme="minorHAnsi"/>
        </w:rPr>
        <w:t>amówienia użytkownicy mogą skorzystać ze wsparcia technicznego dostępnego pod numerem telefonu (32) 77 88 999 lub drogą elektroniczną poprzez formularz udostępniony na stronie internetowej https://ezamowienia.gov.pl w</w:t>
      </w:r>
      <w:r>
        <w:rPr>
          <w:rFonts w:cstheme="minorHAnsi"/>
        </w:rPr>
        <w:t> </w:t>
      </w:r>
      <w:r w:rsidRPr="00B118C7">
        <w:rPr>
          <w:rFonts w:cstheme="minorHAnsi"/>
        </w:rPr>
        <w:t>zakładce „Zgłoś problem”.</w:t>
      </w:r>
    </w:p>
    <w:p w14:paraId="622BDEED" w14:textId="77777777" w:rsidR="00372563" w:rsidRPr="00833FF1" w:rsidRDefault="00372563" w:rsidP="00372563">
      <w:pPr>
        <w:pStyle w:val="Akapitzlist"/>
        <w:numPr>
          <w:ilvl w:val="0"/>
          <w:numId w:val="2"/>
        </w:numPr>
        <w:tabs>
          <w:tab w:val="left" w:pos="567"/>
        </w:tabs>
        <w:spacing w:before="120" w:after="120" w:line="240" w:lineRule="auto"/>
        <w:ind w:left="567" w:hanging="283"/>
        <w:jc w:val="both"/>
        <w:rPr>
          <w:rFonts w:cstheme="minorHAnsi"/>
          <w:i/>
          <w:strike/>
        </w:rPr>
      </w:pPr>
      <w:r w:rsidRPr="00B118C7">
        <w:rPr>
          <w:rFonts w:cstheme="minorHAnsi"/>
        </w:rPr>
        <w:t>Maksymalny rozmiar plików przesyłanych za pośrednictwem „Formularzy do komunikacji” wynosi 150 MB (wielkość ta dotyczy plików przesyłanych jako załączniki do jednego formularza).</w:t>
      </w:r>
      <w:r w:rsidRPr="00833FF1">
        <w:rPr>
          <w:rFonts w:cstheme="minorHAnsi"/>
        </w:rPr>
        <w:t xml:space="preserve"> </w:t>
      </w:r>
    </w:p>
    <w:p w14:paraId="481404D6" w14:textId="77777777" w:rsidR="00372563" w:rsidRPr="00833FF1" w:rsidRDefault="00372563" w:rsidP="00372563">
      <w:pPr>
        <w:pStyle w:val="Akapitzlist"/>
        <w:numPr>
          <w:ilvl w:val="0"/>
          <w:numId w:val="2"/>
        </w:numPr>
        <w:tabs>
          <w:tab w:val="left" w:pos="567"/>
        </w:tabs>
        <w:spacing w:before="120" w:after="120" w:line="240" w:lineRule="auto"/>
        <w:ind w:left="567" w:hanging="283"/>
        <w:jc w:val="both"/>
        <w:rPr>
          <w:rFonts w:cstheme="minorHAnsi"/>
          <w:i/>
          <w:strike/>
        </w:rPr>
      </w:pPr>
      <w:r w:rsidRPr="00833FF1">
        <w:rPr>
          <w:rFonts w:cstheme="minorHAnsi"/>
        </w:rPr>
        <w:t xml:space="preserve">Za datę przekazania oferty, wniosków, zawiadomień, dokumentów elektronicznych, oświadczeń lub elektronicznych kopii dokumentów lub oświadczeń oraz innych informacji przyjmuje się datę ich przekazania </w:t>
      </w:r>
      <w:r>
        <w:rPr>
          <w:rFonts w:cstheme="minorHAnsi"/>
        </w:rPr>
        <w:t>zarejestrowaną na platformie e-Zamówienia</w:t>
      </w:r>
      <w:r w:rsidRPr="00833FF1">
        <w:rPr>
          <w:rFonts w:cstheme="minorHAnsi"/>
        </w:rPr>
        <w:t xml:space="preserve">. </w:t>
      </w:r>
    </w:p>
    <w:p w14:paraId="430A5E4F" w14:textId="77777777" w:rsidR="00372563" w:rsidRPr="00833FF1" w:rsidRDefault="00372563" w:rsidP="00372563">
      <w:pPr>
        <w:pStyle w:val="Akapitzlist"/>
        <w:numPr>
          <w:ilvl w:val="0"/>
          <w:numId w:val="2"/>
        </w:numPr>
        <w:tabs>
          <w:tab w:val="left" w:pos="567"/>
        </w:tabs>
        <w:spacing w:before="120" w:after="120" w:line="240" w:lineRule="auto"/>
        <w:ind w:left="567" w:hanging="283"/>
        <w:jc w:val="both"/>
        <w:rPr>
          <w:rFonts w:cstheme="minorHAnsi"/>
          <w:i/>
          <w:strike/>
        </w:rPr>
      </w:pPr>
      <w:r w:rsidRPr="00833FF1">
        <w:rPr>
          <w:rFonts w:cstheme="minorHAnsi"/>
        </w:rPr>
        <w:t xml:space="preserve">Zamawiający przekazuje link do postępowania oraz ID postępowania. Dane postępowanie można wyszukać również na </w:t>
      </w:r>
      <w:r>
        <w:rPr>
          <w:rFonts w:cstheme="minorHAnsi"/>
        </w:rPr>
        <w:t>l</w:t>
      </w:r>
      <w:r w:rsidRPr="00833FF1">
        <w:rPr>
          <w:rFonts w:cstheme="minorHAnsi"/>
        </w:rPr>
        <w:t xml:space="preserve">iście wszystkich postępowań </w:t>
      </w:r>
      <w:r>
        <w:rPr>
          <w:rFonts w:cstheme="minorHAnsi"/>
        </w:rPr>
        <w:t>na platformie e-zamówienia</w:t>
      </w:r>
      <w:r w:rsidRPr="00833FF1">
        <w:rPr>
          <w:rFonts w:cstheme="minorHAnsi"/>
        </w:rPr>
        <w:t xml:space="preserve">, klikając </w:t>
      </w:r>
      <w:r>
        <w:rPr>
          <w:rFonts w:cstheme="minorHAnsi"/>
        </w:rPr>
        <w:t>kafelek „Przeglądaj postępowania / konkursy”.</w:t>
      </w:r>
      <w:r w:rsidRPr="00833FF1">
        <w:rPr>
          <w:rFonts w:cstheme="minorHAnsi"/>
        </w:rPr>
        <w:t xml:space="preserve"> </w:t>
      </w:r>
    </w:p>
    <w:p w14:paraId="55557902" w14:textId="77777777" w:rsidR="00610203" w:rsidRDefault="00610203" w:rsidP="00AC617E">
      <w:pPr>
        <w:spacing w:after="0" w:line="240" w:lineRule="auto"/>
        <w:jc w:val="both"/>
        <w:rPr>
          <w:rFonts w:cstheme="minorHAnsi"/>
        </w:rPr>
      </w:pPr>
    </w:p>
    <w:p w14:paraId="0092B6A6" w14:textId="77777777" w:rsidR="00280FD9" w:rsidRDefault="00280FD9" w:rsidP="00AC617E">
      <w:pPr>
        <w:spacing w:after="0" w:line="240" w:lineRule="auto"/>
        <w:jc w:val="both"/>
        <w:rPr>
          <w:rFonts w:cstheme="minorHAnsi"/>
        </w:rPr>
      </w:pPr>
    </w:p>
    <w:p w14:paraId="1B937BEA" w14:textId="77777777" w:rsidR="00280FD9" w:rsidRDefault="00280FD9" w:rsidP="00AC617E">
      <w:pPr>
        <w:spacing w:after="0" w:line="240" w:lineRule="auto"/>
        <w:jc w:val="both"/>
        <w:rPr>
          <w:rFonts w:cstheme="minorHAnsi"/>
        </w:rPr>
      </w:pPr>
    </w:p>
    <w:p w14:paraId="09776C15" w14:textId="77777777" w:rsidR="00AC617E" w:rsidRDefault="00AC617E" w:rsidP="00AC617E">
      <w:pPr>
        <w:pStyle w:val="Akapitzlist"/>
        <w:numPr>
          <w:ilvl w:val="0"/>
          <w:numId w:val="1"/>
        </w:numPr>
        <w:spacing w:after="0" w:line="240" w:lineRule="auto"/>
        <w:ind w:left="284" w:hanging="284"/>
        <w:jc w:val="both"/>
        <w:rPr>
          <w:rFonts w:cstheme="minorHAnsi"/>
          <w:b/>
        </w:rPr>
      </w:pPr>
      <w:r w:rsidRPr="00B44648">
        <w:rPr>
          <w:rFonts w:cstheme="minorHAnsi"/>
          <w:b/>
        </w:rPr>
        <w:t>TRYB UDZIELENIA ZAMÓWIENIA</w:t>
      </w:r>
    </w:p>
    <w:p w14:paraId="76074FCF" w14:textId="5BF3226F" w:rsidR="00AC617E" w:rsidRDefault="00AC617E" w:rsidP="00AC617E">
      <w:pPr>
        <w:spacing w:after="0" w:line="240" w:lineRule="auto"/>
        <w:ind w:left="284"/>
        <w:jc w:val="both"/>
        <w:rPr>
          <w:rFonts w:cstheme="minorHAnsi"/>
        </w:rPr>
      </w:pPr>
      <w:r w:rsidRPr="00D03A07">
        <w:rPr>
          <w:rFonts w:cstheme="minorHAnsi"/>
        </w:rPr>
        <w:t xml:space="preserve">Postępowanie prowadzone jest zgodnie z ustawą z dnia 11 września 2019 r. Prawo zamówień publicznych (Dz. U. z </w:t>
      </w:r>
      <w:r w:rsidR="001D4B04">
        <w:rPr>
          <w:rFonts w:cstheme="minorHAnsi"/>
        </w:rPr>
        <w:t>2026 r., poz. 793</w:t>
      </w:r>
      <w:r w:rsidRPr="00D03A07">
        <w:rPr>
          <w:rFonts w:cstheme="minorHAnsi"/>
        </w:rPr>
        <w:t>)</w:t>
      </w:r>
      <w:r>
        <w:rPr>
          <w:rFonts w:cstheme="minorHAnsi"/>
        </w:rPr>
        <w:t xml:space="preserve">, </w:t>
      </w:r>
      <w:r w:rsidRPr="00D03A07">
        <w:rPr>
          <w:rFonts w:cstheme="minorHAnsi"/>
        </w:rPr>
        <w:t xml:space="preserve">dalej </w:t>
      </w:r>
      <w:r>
        <w:rPr>
          <w:rFonts w:cstheme="minorHAnsi"/>
        </w:rPr>
        <w:t>„</w:t>
      </w:r>
      <w:r w:rsidRPr="00D03A07">
        <w:rPr>
          <w:rFonts w:cstheme="minorHAnsi"/>
        </w:rPr>
        <w:t>PZP</w:t>
      </w:r>
      <w:r>
        <w:rPr>
          <w:rFonts w:cstheme="minorHAnsi"/>
        </w:rPr>
        <w:t>”</w:t>
      </w:r>
      <w:r w:rsidRPr="00D03A07">
        <w:rPr>
          <w:rFonts w:cstheme="minorHAnsi"/>
        </w:rPr>
        <w:t xml:space="preserve">, </w:t>
      </w:r>
      <w:r w:rsidRPr="00E874F0">
        <w:rPr>
          <w:rFonts w:cstheme="minorHAnsi"/>
        </w:rPr>
        <w:t xml:space="preserve">w </w:t>
      </w:r>
      <w:r w:rsidRPr="00E874F0">
        <w:rPr>
          <w:rFonts w:cstheme="minorHAnsi"/>
          <w:b/>
        </w:rPr>
        <w:t>trybie podstawowym bez przeprowadzenia negocjacji treści złożonych ofert</w:t>
      </w:r>
      <w:r>
        <w:rPr>
          <w:rFonts w:cstheme="minorHAnsi"/>
        </w:rPr>
        <w:t xml:space="preserve">, zgodnie z </w:t>
      </w:r>
      <w:r w:rsidRPr="00E874F0">
        <w:rPr>
          <w:rFonts w:cstheme="minorHAnsi"/>
        </w:rPr>
        <w:t>art. 275 pkt</w:t>
      </w:r>
      <w:r>
        <w:rPr>
          <w:rFonts w:cstheme="minorHAnsi"/>
        </w:rPr>
        <w:t>.</w:t>
      </w:r>
      <w:r w:rsidRPr="00E874F0">
        <w:rPr>
          <w:rFonts w:cstheme="minorHAnsi"/>
        </w:rPr>
        <w:t xml:space="preserve"> 1 </w:t>
      </w:r>
      <w:r>
        <w:rPr>
          <w:rFonts w:cstheme="minorHAnsi"/>
        </w:rPr>
        <w:t>PZP</w:t>
      </w:r>
      <w:r w:rsidRPr="00E874F0">
        <w:rPr>
          <w:rFonts w:cstheme="minorHAnsi"/>
        </w:rPr>
        <w:t>. W związku z</w:t>
      </w:r>
      <w:r w:rsidR="00EE77D9">
        <w:rPr>
          <w:rFonts w:cstheme="minorHAnsi"/>
        </w:rPr>
        <w:t> </w:t>
      </w:r>
      <w:r>
        <w:rPr>
          <w:rFonts w:cstheme="minorHAnsi"/>
        </w:rPr>
        <w:t xml:space="preserve">powyższym </w:t>
      </w:r>
      <w:r w:rsidRPr="00E874F0">
        <w:rPr>
          <w:rFonts w:cstheme="minorHAnsi"/>
        </w:rPr>
        <w:lastRenderedPageBreak/>
        <w:t>zamawiający nie przewiduje wyboru najkorzystniejszej oferty z możliwością prowadzenia negocjacji.</w:t>
      </w:r>
      <w:r>
        <w:rPr>
          <w:rFonts w:cstheme="minorHAnsi"/>
        </w:rPr>
        <w:t xml:space="preserve"> </w:t>
      </w:r>
    </w:p>
    <w:p w14:paraId="543C43B3" w14:textId="77777777" w:rsidR="00BD453E" w:rsidRPr="00557C4C" w:rsidRDefault="00BD453E" w:rsidP="00AC617E">
      <w:pPr>
        <w:spacing w:after="0" w:line="240" w:lineRule="auto"/>
        <w:ind w:left="284" w:firstLine="424"/>
        <w:jc w:val="both"/>
        <w:rPr>
          <w:rFonts w:cstheme="minorHAnsi"/>
        </w:rPr>
      </w:pPr>
    </w:p>
    <w:p w14:paraId="015BC209" w14:textId="77777777" w:rsidR="00AC617E" w:rsidRDefault="00AC617E" w:rsidP="00AC617E">
      <w:pPr>
        <w:pStyle w:val="Akapitzlist"/>
        <w:numPr>
          <w:ilvl w:val="0"/>
          <w:numId w:val="1"/>
        </w:numPr>
        <w:spacing w:after="0" w:line="240" w:lineRule="auto"/>
        <w:ind w:left="284" w:hanging="284"/>
        <w:jc w:val="both"/>
        <w:rPr>
          <w:rFonts w:cstheme="minorHAnsi"/>
          <w:b/>
        </w:rPr>
      </w:pPr>
      <w:r>
        <w:rPr>
          <w:rFonts w:cstheme="minorHAnsi"/>
          <w:b/>
        </w:rPr>
        <w:t xml:space="preserve">OPIS </w:t>
      </w:r>
      <w:r w:rsidRPr="009A4D9C">
        <w:rPr>
          <w:rFonts w:cstheme="minorHAnsi"/>
          <w:b/>
        </w:rPr>
        <w:t>PRZEDMIOT</w:t>
      </w:r>
      <w:r>
        <w:rPr>
          <w:rFonts w:cstheme="minorHAnsi"/>
          <w:b/>
        </w:rPr>
        <w:t>U</w:t>
      </w:r>
      <w:r w:rsidRPr="009A4D9C">
        <w:rPr>
          <w:rFonts w:cstheme="minorHAnsi"/>
          <w:b/>
        </w:rPr>
        <w:t xml:space="preserve"> ZAMÓWIENIA </w:t>
      </w:r>
    </w:p>
    <w:p w14:paraId="382F8B2B" w14:textId="77777777" w:rsidR="00AC617E" w:rsidRPr="009A4D9C" w:rsidRDefault="00AC617E" w:rsidP="00AC617E">
      <w:pPr>
        <w:pStyle w:val="Akapitzlist"/>
        <w:spacing w:after="0" w:line="240" w:lineRule="auto"/>
        <w:ind w:left="284"/>
        <w:jc w:val="both"/>
        <w:rPr>
          <w:rFonts w:cstheme="minorHAnsi"/>
          <w:b/>
          <w:sz w:val="10"/>
        </w:rPr>
      </w:pPr>
    </w:p>
    <w:p w14:paraId="2F75B66C" w14:textId="3B4D6AA9" w:rsidR="00D50B87" w:rsidRPr="00CB4F1F" w:rsidRDefault="00E22C72" w:rsidP="00063489">
      <w:pPr>
        <w:pStyle w:val="NormalnyWeb"/>
        <w:numPr>
          <w:ilvl w:val="0"/>
          <w:numId w:val="49"/>
        </w:numPr>
        <w:tabs>
          <w:tab w:val="left" w:pos="284"/>
        </w:tabs>
        <w:spacing w:before="0" w:after="0"/>
        <w:ind w:hanging="218"/>
        <w:jc w:val="both"/>
        <w:rPr>
          <w:rFonts w:asciiTheme="minorHAnsi" w:eastAsia="Times New Roman" w:hAnsiTheme="minorHAnsi" w:cstheme="minorHAnsi"/>
          <w:kern w:val="0"/>
          <w:sz w:val="22"/>
          <w:szCs w:val="22"/>
          <w:lang w:eastAsia="pl-PL"/>
        </w:rPr>
      </w:pPr>
      <w:bookmarkStart w:id="1" w:name="_Hlk230854604"/>
      <w:bookmarkStart w:id="2" w:name="_Hlk74222796"/>
      <w:r w:rsidRPr="00CB4F1F">
        <w:rPr>
          <w:rFonts w:asciiTheme="minorHAnsi" w:hAnsiTheme="minorHAnsi" w:cstheme="minorHAnsi"/>
          <w:sz w:val="22"/>
          <w:szCs w:val="22"/>
        </w:rPr>
        <w:t xml:space="preserve">Przedmiotem zamówienia jest </w:t>
      </w:r>
      <w:r w:rsidR="00651FE9">
        <w:rPr>
          <w:rFonts w:asciiTheme="minorHAnsi" w:hAnsiTheme="minorHAnsi" w:cstheme="minorHAnsi"/>
          <w:sz w:val="22"/>
          <w:szCs w:val="22"/>
        </w:rPr>
        <w:t>m</w:t>
      </w:r>
      <w:r w:rsidR="00651FE9" w:rsidRPr="00651FE9">
        <w:rPr>
          <w:rFonts w:asciiTheme="minorHAnsi" w:hAnsiTheme="minorHAnsi" w:cstheme="minorHAnsi"/>
          <w:sz w:val="22"/>
          <w:szCs w:val="22"/>
        </w:rPr>
        <w:t>odernizacja poprzez remont sali gimnastycznej przy Zespole Szkół w Gromniku, gmina Gromnik</w:t>
      </w:r>
      <w:r w:rsidR="00651FE9">
        <w:rPr>
          <w:rFonts w:asciiTheme="minorHAnsi" w:hAnsiTheme="minorHAnsi" w:cstheme="minorHAnsi"/>
          <w:sz w:val="22"/>
          <w:szCs w:val="22"/>
        </w:rPr>
        <w:t>.</w:t>
      </w:r>
    </w:p>
    <w:p w14:paraId="55AFD10B" w14:textId="77777777" w:rsidR="0048629D" w:rsidRPr="0048629D" w:rsidRDefault="00343AE7" w:rsidP="00063489">
      <w:pPr>
        <w:pStyle w:val="NormalnyWeb"/>
        <w:numPr>
          <w:ilvl w:val="0"/>
          <w:numId w:val="49"/>
        </w:numPr>
        <w:tabs>
          <w:tab w:val="left" w:pos="284"/>
        </w:tabs>
        <w:spacing w:before="0" w:after="0"/>
        <w:ind w:hanging="218"/>
        <w:jc w:val="both"/>
        <w:rPr>
          <w:rFonts w:asciiTheme="minorHAnsi" w:eastAsia="Times New Roman" w:hAnsiTheme="minorHAnsi" w:cstheme="minorHAnsi"/>
          <w:kern w:val="0"/>
          <w:sz w:val="22"/>
          <w:szCs w:val="22"/>
          <w:lang w:eastAsia="pl-PL"/>
        </w:rPr>
      </w:pPr>
      <w:r>
        <w:rPr>
          <w:rFonts w:asciiTheme="minorHAnsi" w:hAnsiTheme="minorHAnsi" w:cstheme="minorHAnsi"/>
          <w:sz w:val="22"/>
          <w:szCs w:val="22"/>
        </w:rPr>
        <w:t>W z</w:t>
      </w:r>
      <w:r w:rsidR="00E22C72" w:rsidRPr="002C64BD">
        <w:rPr>
          <w:rFonts w:asciiTheme="minorHAnsi" w:hAnsiTheme="minorHAnsi" w:cstheme="minorHAnsi"/>
          <w:sz w:val="22"/>
          <w:szCs w:val="22"/>
        </w:rPr>
        <w:t xml:space="preserve">akres przedmiotu zamówienia </w:t>
      </w:r>
      <w:r>
        <w:rPr>
          <w:rFonts w:asciiTheme="minorHAnsi" w:hAnsiTheme="minorHAnsi" w:cstheme="minorHAnsi"/>
          <w:sz w:val="22"/>
          <w:szCs w:val="22"/>
        </w:rPr>
        <w:t>wchodzi wykonanie</w:t>
      </w:r>
      <w:r w:rsidR="0048629D">
        <w:rPr>
          <w:rFonts w:asciiTheme="minorHAnsi" w:hAnsiTheme="minorHAnsi" w:cstheme="minorHAnsi"/>
          <w:sz w:val="22"/>
          <w:szCs w:val="22"/>
        </w:rPr>
        <w:t xml:space="preserve"> następujących prac:</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2"/>
        <w:gridCol w:w="8013"/>
      </w:tblGrid>
      <w:tr w:rsidR="00406C44" w:rsidRPr="00406C44" w14:paraId="09C599D8" w14:textId="77777777" w:rsidTr="00CB744D">
        <w:trPr>
          <w:trHeight w:val="215"/>
        </w:trPr>
        <w:tc>
          <w:tcPr>
            <w:tcW w:w="492" w:type="dxa"/>
            <w:tcBorders>
              <w:top w:val="single" w:sz="4" w:space="0" w:color="auto"/>
              <w:left w:val="single" w:sz="4" w:space="0" w:color="auto"/>
              <w:bottom w:val="single" w:sz="4" w:space="0" w:color="auto"/>
              <w:right w:val="single" w:sz="4" w:space="0" w:color="auto"/>
            </w:tcBorders>
          </w:tcPr>
          <w:p w14:paraId="36EA0F31" w14:textId="77777777" w:rsidR="00406C44" w:rsidRPr="00406C44" w:rsidRDefault="00406C44" w:rsidP="00CB744D">
            <w:pPr>
              <w:rPr>
                <w:rFonts w:cstheme="minorHAnsi"/>
                <w:b/>
              </w:rPr>
            </w:pPr>
            <w:r w:rsidRPr="00406C44">
              <w:rPr>
                <w:rFonts w:cstheme="minorHAnsi"/>
              </w:rPr>
              <w:t>1.</w:t>
            </w:r>
          </w:p>
        </w:tc>
        <w:tc>
          <w:tcPr>
            <w:tcW w:w="8013" w:type="dxa"/>
            <w:tcBorders>
              <w:top w:val="single" w:sz="4" w:space="0" w:color="auto"/>
              <w:left w:val="single" w:sz="4" w:space="0" w:color="auto"/>
              <w:bottom w:val="single" w:sz="4" w:space="0" w:color="auto"/>
              <w:right w:val="single" w:sz="4" w:space="0" w:color="auto"/>
            </w:tcBorders>
          </w:tcPr>
          <w:p w14:paraId="4C5591C2" w14:textId="77777777" w:rsidR="00406C44" w:rsidRPr="00406C44" w:rsidRDefault="00406C44" w:rsidP="00CB744D">
            <w:pPr>
              <w:rPr>
                <w:rFonts w:cstheme="minorHAnsi"/>
                <w:b/>
                <w:vertAlign w:val="superscript"/>
              </w:rPr>
            </w:pPr>
            <w:r w:rsidRPr="00406C44">
              <w:rPr>
                <w:rFonts w:cstheme="minorHAnsi"/>
              </w:rPr>
              <w:t>CYKLINOWANIE, SZPACHLOWANIE I LAKIEROWANIE PARKIETU – 290,3 m</w:t>
            </w:r>
            <w:r w:rsidRPr="00406C44">
              <w:rPr>
                <w:rFonts w:cstheme="minorHAnsi"/>
                <w:vertAlign w:val="superscript"/>
              </w:rPr>
              <w:t>2</w:t>
            </w:r>
          </w:p>
        </w:tc>
      </w:tr>
      <w:tr w:rsidR="00406C44" w:rsidRPr="00406C44" w14:paraId="27A9B39A" w14:textId="77777777" w:rsidTr="00CB744D">
        <w:tc>
          <w:tcPr>
            <w:tcW w:w="492" w:type="dxa"/>
            <w:tcBorders>
              <w:top w:val="single" w:sz="4" w:space="0" w:color="auto"/>
              <w:left w:val="single" w:sz="4" w:space="0" w:color="auto"/>
              <w:bottom w:val="single" w:sz="4" w:space="0" w:color="auto"/>
              <w:right w:val="single" w:sz="4" w:space="0" w:color="auto"/>
            </w:tcBorders>
          </w:tcPr>
          <w:p w14:paraId="7CABA930" w14:textId="77777777" w:rsidR="00406C44" w:rsidRPr="00406C44" w:rsidRDefault="00406C44" w:rsidP="00CB744D">
            <w:pPr>
              <w:rPr>
                <w:rFonts w:cstheme="minorHAnsi"/>
              </w:rPr>
            </w:pPr>
            <w:r w:rsidRPr="00406C44">
              <w:rPr>
                <w:rFonts w:cstheme="minorHAnsi"/>
              </w:rPr>
              <w:t>2.</w:t>
            </w:r>
          </w:p>
        </w:tc>
        <w:tc>
          <w:tcPr>
            <w:tcW w:w="8013" w:type="dxa"/>
            <w:tcBorders>
              <w:top w:val="single" w:sz="4" w:space="0" w:color="auto"/>
              <w:left w:val="single" w:sz="4" w:space="0" w:color="auto"/>
              <w:bottom w:val="single" w:sz="4" w:space="0" w:color="auto"/>
              <w:right w:val="single" w:sz="4" w:space="0" w:color="auto"/>
            </w:tcBorders>
          </w:tcPr>
          <w:p w14:paraId="60869FB4" w14:textId="77777777" w:rsidR="00406C44" w:rsidRPr="00406C44" w:rsidRDefault="00406C44" w:rsidP="00CB744D">
            <w:pPr>
              <w:rPr>
                <w:rFonts w:cstheme="minorHAnsi"/>
              </w:rPr>
            </w:pPr>
            <w:r w:rsidRPr="00406C44">
              <w:rPr>
                <w:rFonts w:cstheme="minorHAnsi"/>
              </w:rPr>
              <w:t>DEMONTAŻ ISTNIEJĄCEGO WYPOSAŻENIA SALI GIMNASTYCZNEJ – 18 kpl</w:t>
            </w:r>
          </w:p>
        </w:tc>
      </w:tr>
      <w:tr w:rsidR="00406C44" w:rsidRPr="00406C44" w14:paraId="3D57123D" w14:textId="77777777" w:rsidTr="00CB744D">
        <w:tc>
          <w:tcPr>
            <w:tcW w:w="492" w:type="dxa"/>
            <w:tcBorders>
              <w:top w:val="single" w:sz="4" w:space="0" w:color="auto"/>
              <w:left w:val="single" w:sz="4" w:space="0" w:color="auto"/>
              <w:bottom w:val="single" w:sz="4" w:space="0" w:color="auto"/>
              <w:right w:val="single" w:sz="4" w:space="0" w:color="auto"/>
            </w:tcBorders>
          </w:tcPr>
          <w:p w14:paraId="345BF469" w14:textId="77777777" w:rsidR="00406C44" w:rsidRPr="00406C44" w:rsidRDefault="00406C44" w:rsidP="00CB744D">
            <w:pPr>
              <w:rPr>
                <w:rFonts w:cstheme="minorHAnsi"/>
              </w:rPr>
            </w:pPr>
            <w:r w:rsidRPr="00406C44">
              <w:rPr>
                <w:rFonts w:cstheme="minorHAnsi"/>
              </w:rPr>
              <w:t>3.</w:t>
            </w:r>
          </w:p>
        </w:tc>
        <w:tc>
          <w:tcPr>
            <w:tcW w:w="8013" w:type="dxa"/>
            <w:tcBorders>
              <w:top w:val="single" w:sz="4" w:space="0" w:color="auto"/>
              <w:left w:val="single" w:sz="4" w:space="0" w:color="auto"/>
              <w:bottom w:val="single" w:sz="4" w:space="0" w:color="auto"/>
              <w:right w:val="single" w:sz="4" w:space="0" w:color="auto"/>
            </w:tcBorders>
          </w:tcPr>
          <w:p w14:paraId="46BC3557" w14:textId="77777777" w:rsidR="00406C44" w:rsidRPr="00406C44" w:rsidRDefault="00406C44" w:rsidP="00CB744D">
            <w:pPr>
              <w:rPr>
                <w:rFonts w:cstheme="minorHAnsi"/>
              </w:rPr>
            </w:pPr>
            <w:r w:rsidRPr="00406C44">
              <w:rPr>
                <w:rFonts w:cstheme="minorHAnsi"/>
              </w:rPr>
              <w:t xml:space="preserve">WYMIANA STOLAKI OKIENNEJ I DRZWI WEWNĘTRZNYCH – 8 kpl </w:t>
            </w:r>
          </w:p>
        </w:tc>
      </w:tr>
      <w:tr w:rsidR="00406C44" w:rsidRPr="00406C44" w14:paraId="5DDFE08E" w14:textId="77777777" w:rsidTr="00CB744D">
        <w:tc>
          <w:tcPr>
            <w:tcW w:w="492" w:type="dxa"/>
            <w:tcBorders>
              <w:top w:val="single" w:sz="4" w:space="0" w:color="auto"/>
              <w:left w:val="single" w:sz="4" w:space="0" w:color="auto"/>
              <w:bottom w:val="single" w:sz="4" w:space="0" w:color="auto"/>
              <w:right w:val="single" w:sz="4" w:space="0" w:color="auto"/>
            </w:tcBorders>
          </w:tcPr>
          <w:p w14:paraId="50637A83" w14:textId="77777777" w:rsidR="00406C44" w:rsidRPr="00406C44" w:rsidRDefault="00406C44" w:rsidP="00CB744D">
            <w:pPr>
              <w:rPr>
                <w:rFonts w:cstheme="minorHAnsi"/>
              </w:rPr>
            </w:pPr>
            <w:r w:rsidRPr="00406C44">
              <w:rPr>
                <w:rFonts w:cstheme="minorHAnsi"/>
              </w:rPr>
              <w:t>4.</w:t>
            </w:r>
          </w:p>
        </w:tc>
        <w:tc>
          <w:tcPr>
            <w:tcW w:w="8013" w:type="dxa"/>
            <w:tcBorders>
              <w:top w:val="single" w:sz="4" w:space="0" w:color="auto"/>
              <w:left w:val="single" w:sz="4" w:space="0" w:color="auto"/>
              <w:bottom w:val="single" w:sz="4" w:space="0" w:color="auto"/>
              <w:right w:val="single" w:sz="4" w:space="0" w:color="auto"/>
            </w:tcBorders>
          </w:tcPr>
          <w:p w14:paraId="135FD0F4" w14:textId="77777777" w:rsidR="00406C44" w:rsidRPr="00406C44" w:rsidRDefault="00406C44" w:rsidP="00CB744D">
            <w:pPr>
              <w:rPr>
                <w:rFonts w:cstheme="minorHAnsi"/>
              </w:rPr>
            </w:pPr>
            <w:r w:rsidRPr="00406C44">
              <w:rPr>
                <w:rFonts w:cstheme="minorHAnsi"/>
              </w:rPr>
              <w:t xml:space="preserve">NAPRAWA TYNKÓW I MALOWANIE ŚCIAN I SUFITU </w:t>
            </w:r>
          </w:p>
        </w:tc>
      </w:tr>
      <w:tr w:rsidR="00406C44" w:rsidRPr="00406C44" w14:paraId="6979D1EB" w14:textId="77777777" w:rsidTr="00CB744D">
        <w:tc>
          <w:tcPr>
            <w:tcW w:w="492" w:type="dxa"/>
            <w:tcBorders>
              <w:top w:val="single" w:sz="4" w:space="0" w:color="auto"/>
              <w:left w:val="single" w:sz="4" w:space="0" w:color="auto"/>
              <w:bottom w:val="single" w:sz="4" w:space="0" w:color="auto"/>
              <w:right w:val="single" w:sz="4" w:space="0" w:color="auto"/>
            </w:tcBorders>
          </w:tcPr>
          <w:p w14:paraId="70B67F19" w14:textId="77777777" w:rsidR="00406C44" w:rsidRPr="00406C44" w:rsidRDefault="00406C44" w:rsidP="00CB744D">
            <w:pPr>
              <w:rPr>
                <w:rFonts w:cstheme="minorHAnsi"/>
              </w:rPr>
            </w:pPr>
            <w:r w:rsidRPr="00406C44">
              <w:rPr>
                <w:rFonts w:cstheme="minorHAnsi"/>
              </w:rPr>
              <w:t>5.</w:t>
            </w:r>
          </w:p>
        </w:tc>
        <w:tc>
          <w:tcPr>
            <w:tcW w:w="8013" w:type="dxa"/>
            <w:tcBorders>
              <w:top w:val="single" w:sz="4" w:space="0" w:color="auto"/>
              <w:left w:val="single" w:sz="4" w:space="0" w:color="auto"/>
              <w:bottom w:val="single" w:sz="4" w:space="0" w:color="auto"/>
              <w:right w:val="single" w:sz="4" w:space="0" w:color="auto"/>
            </w:tcBorders>
          </w:tcPr>
          <w:p w14:paraId="2436E848" w14:textId="77777777" w:rsidR="00406C44" w:rsidRPr="00406C44" w:rsidRDefault="00406C44" w:rsidP="00CB744D">
            <w:pPr>
              <w:rPr>
                <w:rFonts w:cstheme="minorHAnsi"/>
                <w:vertAlign w:val="superscript"/>
              </w:rPr>
            </w:pPr>
            <w:r w:rsidRPr="00406C44">
              <w:rPr>
                <w:rFonts w:cstheme="minorHAnsi"/>
              </w:rPr>
              <w:t>OCIEPLENIE STROPODACHU SALI GIMNASTYCZNEJ WEŁNĄ MINERALNĄ 30cm – 290,3m</w:t>
            </w:r>
            <w:r w:rsidRPr="00406C44">
              <w:rPr>
                <w:rFonts w:cstheme="minorHAnsi"/>
                <w:vertAlign w:val="superscript"/>
              </w:rPr>
              <w:t>2</w:t>
            </w:r>
          </w:p>
        </w:tc>
      </w:tr>
      <w:tr w:rsidR="00406C44" w:rsidRPr="00406C44" w14:paraId="215E0905" w14:textId="77777777" w:rsidTr="00CB744D">
        <w:tc>
          <w:tcPr>
            <w:tcW w:w="492" w:type="dxa"/>
            <w:tcBorders>
              <w:top w:val="single" w:sz="4" w:space="0" w:color="auto"/>
              <w:left w:val="single" w:sz="4" w:space="0" w:color="auto"/>
              <w:bottom w:val="single" w:sz="4" w:space="0" w:color="auto"/>
              <w:right w:val="single" w:sz="4" w:space="0" w:color="auto"/>
            </w:tcBorders>
          </w:tcPr>
          <w:p w14:paraId="01771451" w14:textId="77777777" w:rsidR="00406C44" w:rsidRPr="00406C44" w:rsidRDefault="00406C44" w:rsidP="00CB744D">
            <w:pPr>
              <w:rPr>
                <w:rFonts w:cstheme="minorHAnsi"/>
              </w:rPr>
            </w:pPr>
            <w:r w:rsidRPr="00406C44">
              <w:rPr>
                <w:rFonts w:cstheme="minorHAnsi"/>
              </w:rPr>
              <w:t>6.</w:t>
            </w:r>
          </w:p>
        </w:tc>
        <w:tc>
          <w:tcPr>
            <w:tcW w:w="8013" w:type="dxa"/>
            <w:tcBorders>
              <w:top w:val="single" w:sz="4" w:space="0" w:color="auto"/>
              <w:left w:val="single" w:sz="4" w:space="0" w:color="auto"/>
              <w:bottom w:val="single" w:sz="4" w:space="0" w:color="auto"/>
              <w:right w:val="single" w:sz="4" w:space="0" w:color="auto"/>
            </w:tcBorders>
          </w:tcPr>
          <w:p w14:paraId="50532923" w14:textId="77777777" w:rsidR="00406C44" w:rsidRPr="00406C44" w:rsidRDefault="00406C44" w:rsidP="00CB744D">
            <w:pPr>
              <w:rPr>
                <w:rFonts w:cstheme="minorHAnsi"/>
              </w:rPr>
            </w:pPr>
            <w:r w:rsidRPr="00406C44">
              <w:rPr>
                <w:rFonts w:cstheme="minorHAnsi"/>
              </w:rPr>
              <w:t>MONTAŻ SPRZĘTU SPORTOWEGO /uchwyty i siatki do siatkówki – 3 kpl, tablice do koszykówki składane – 2 kpl, tablice do koszykówki mniejsze montowane na stałe – 4 kpl, drabinki gimnastyczne 14 kpl, bramki do piłki ręcznej z materacy 2 kpl., malowanie linii do gry – koszykówka, siatkówka, piłka ręczna/</w:t>
            </w:r>
          </w:p>
        </w:tc>
      </w:tr>
      <w:tr w:rsidR="00406C44" w:rsidRPr="00406C44" w14:paraId="6FD557AA" w14:textId="77777777" w:rsidTr="00CB744D">
        <w:tc>
          <w:tcPr>
            <w:tcW w:w="492" w:type="dxa"/>
            <w:tcBorders>
              <w:top w:val="single" w:sz="4" w:space="0" w:color="auto"/>
              <w:left w:val="single" w:sz="4" w:space="0" w:color="auto"/>
              <w:bottom w:val="single" w:sz="4" w:space="0" w:color="auto"/>
              <w:right w:val="single" w:sz="4" w:space="0" w:color="auto"/>
            </w:tcBorders>
          </w:tcPr>
          <w:p w14:paraId="2F8CD9F0" w14:textId="77777777" w:rsidR="00406C44" w:rsidRPr="00406C44" w:rsidRDefault="00406C44" w:rsidP="00CB744D">
            <w:pPr>
              <w:rPr>
                <w:rFonts w:cstheme="minorHAnsi"/>
              </w:rPr>
            </w:pPr>
            <w:r w:rsidRPr="00406C44">
              <w:rPr>
                <w:rFonts w:cstheme="minorHAnsi"/>
              </w:rPr>
              <w:t>7.</w:t>
            </w:r>
          </w:p>
        </w:tc>
        <w:tc>
          <w:tcPr>
            <w:tcW w:w="8013" w:type="dxa"/>
            <w:tcBorders>
              <w:top w:val="single" w:sz="4" w:space="0" w:color="auto"/>
              <w:left w:val="single" w:sz="4" w:space="0" w:color="auto"/>
              <w:bottom w:val="single" w:sz="4" w:space="0" w:color="auto"/>
              <w:right w:val="single" w:sz="4" w:space="0" w:color="auto"/>
            </w:tcBorders>
          </w:tcPr>
          <w:p w14:paraId="49918CDA" w14:textId="77777777" w:rsidR="00406C44" w:rsidRPr="00406C44" w:rsidRDefault="00406C44" w:rsidP="00CB744D">
            <w:pPr>
              <w:rPr>
                <w:rFonts w:cstheme="minorHAnsi"/>
              </w:rPr>
            </w:pPr>
            <w:r w:rsidRPr="00406C44">
              <w:rPr>
                <w:rFonts w:cstheme="minorHAnsi"/>
              </w:rPr>
              <w:t>MONTAŻ  ŻALUZJI  OKIENNYCH  ZEWNĘTRZNYCH  STEROWANYCH ELEKTRYCZNIE – 7 kpl. i wewnętrznych siatek na okna – piłko chwytów</w:t>
            </w:r>
          </w:p>
        </w:tc>
      </w:tr>
      <w:tr w:rsidR="00406C44" w:rsidRPr="00406C44" w14:paraId="0351DF4E" w14:textId="77777777" w:rsidTr="00CB744D">
        <w:tc>
          <w:tcPr>
            <w:tcW w:w="492" w:type="dxa"/>
            <w:tcBorders>
              <w:top w:val="single" w:sz="4" w:space="0" w:color="auto"/>
              <w:left w:val="single" w:sz="4" w:space="0" w:color="auto"/>
              <w:bottom w:val="single" w:sz="4" w:space="0" w:color="auto"/>
              <w:right w:val="single" w:sz="4" w:space="0" w:color="auto"/>
            </w:tcBorders>
          </w:tcPr>
          <w:p w14:paraId="6691181B" w14:textId="77777777" w:rsidR="00406C44" w:rsidRPr="00406C44" w:rsidRDefault="00406C44" w:rsidP="00CB744D">
            <w:pPr>
              <w:rPr>
                <w:rFonts w:cstheme="minorHAnsi"/>
              </w:rPr>
            </w:pPr>
            <w:r w:rsidRPr="00406C44">
              <w:rPr>
                <w:rFonts w:cstheme="minorHAnsi"/>
              </w:rPr>
              <w:t>8.</w:t>
            </w:r>
          </w:p>
        </w:tc>
        <w:tc>
          <w:tcPr>
            <w:tcW w:w="8013" w:type="dxa"/>
            <w:tcBorders>
              <w:top w:val="single" w:sz="4" w:space="0" w:color="auto"/>
              <w:left w:val="single" w:sz="4" w:space="0" w:color="auto"/>
              <w:bottom w:val="single" w:sz="4" w:space="0" w:color="auto"/>
              <w:right w:val="single" w:sz="4" w:space="0" w:color="auto"/>
            </w:tcBorders>
          </w:tcPr>
          <w:p w14:paraId="6756ADAE" w14:textId="77777777" w:rsidR="00406C44" w:rsidRPr="00406C44" w:rsidRDefault="00406C44" w:rsidP="00CB744D">
            <w:pPr>
              <w:rPr>
                <w:rFonts w:cstheme="minorHAnsi"/>
              </w:rPr>
            </w:pPr>
            <w:r w:rsidRPr="00406C44">
              <w:rPr>
                <w:rFonts w:cstheme="minorHAnsi"/>
              </w:rPr>
              <w:t>MONTAŻ RAMPY MOBILNEJ SKŁADANEJ DLA OSÓB NIEPEŁNOSPRAWNYCH PRZY WEJŚCIU DO SALI GIMNASTYCZNEJ o długości 240 cm</w:t>
            </w:r>
          </w:p>
        </w:tc>
      </w:tr>
      <w:tr w:rsidR="00406C44" w:rsidRPr="00406C44" w14:paraId="79ACED43" w14:textId="77777777" w:rsidTr="00CB744D">
        <w:tc>
          <w:tcPr>
            <w:tcW w:w="492" w:type="dxa"/>
            <w:tcBorders>
              <w:top w:val="single" w:sz="4" w:space="0" w:color="auto"/>
              <w:left w:val="single" w:sz="4" w:space="0" w:color="auto"/>
              <w:bottom w:val="single" w:sz="4" w:space="0" w:color="auto"/>
              <w:right w:val="single" w:sz="4" w:space="0" w:color="auto"/>
            </w:tcBorders>
          </w:tcPr>
          <w:p w14:paraId="76F066CF" w14:textId="77777777" w:rsidR="00406C44" w:rsidRPr="00406C44" w:rsidRDefault="00406C44" w:rsidP="00CB744D">
            <w:pPr>
              <w:rPr>
                <w:rFonts w:cstheme="minorHAnsi"/>
              </w:rPr>
            </w:pPr>
            <w:r w:rsidRPr="00406C44">
              <w:rPr>
                <w:rFonts w:cstheme="minorHAnsi"/>
              </w:rPr>
              <w:t>9.</w:t>
            </w:r>
          </w:p>
        </w:tc>
        <w:tc>
          <w:tcPr>
            <w:tcW w:w="8013" w:type="dxa"/>
            <w:tcBorders>
              <w:top w:val="single" w:sz="4" w:space="0" w:color="auto"/>
              <w:left w:val="single" w:sz="4" w:space="0" w:color="auto"/>
              <w:bottom w:val="single" w:sz="4" w:space="0" w:color="auto"/>
              <w:right w:val="single" w:sz="4" w:space="0" w:color="auto"/>
            </w:tcBorders>
          </w:tcPr>
          <w:p w14:paraId="7FA50B3C" w14:textId="77777777" w:rsidR="00406C44" w:rsidRPr="00406C44" w:rsidRDefault="00406C44" w:rsidP="00CB744D">
            <w:pPr>
              <w:rPr>
                <w:rFonts w:cstheme="minorHAnsi"/>
              </w:rPr>
            </w:pPr>
            <w:r w:rsidRPr="00406C44">
              <w:rPr>
                <w:rFonts w:cstheme="minorHAnsi"/>
              </w:rPr>
              <w:t>MONTAŻ ŚCIANKI WSPINACZKOWEJ – wysokość 5 m, /dwa punkty asekuracyjne/</w:t>
            </w:r>
          </w:p>
        </w:tc>
      </w:tr>
      <w:tr w:rsidR="00406C44" w:rsidRPr="00406C44" w14:paraId="1CE5ABDC" w14:textId="77777777" w:rsidTr="00CB744D">
        <w:tc>
          <w:tcPr>
            <w:tcW w:w="492" w:type="dxa"/>
            <w:tcBorders>
              <w:top w:val="single" w:sz="4" w:space="0" w:color="auto"/>
              <w:left w:val="single" w:sz="4" w:space="0" w:color="auto"/>
              <w:bottom w:val="single" w:sz="4" w:space="0" w:color="auto"/>
              <w:right w:val="single" w:sz="4" w:space="0" w:color="auto"/>
            </w:tcBorders>
          </w:tcPr>
          <w:p w14:paraId="7A1715E7" w14:textId="77777777" w:rsidR="00406C44" w:rsidRPr="00406C44" w:rsidRDefault="00406C44" w:rsidP="00CB744D">
            <w:pPr>
              <w:rPr>
                <w:rFonts w:cstheme="minorHAnsi"/>
              </w:rPr>
            </w:pPr>
            <w:r w:rsidRPr="00406C44">
              <w:rPr>
                <w:rFonts w:cstheme="minorHAnsi"/>
              </w:rPr>
              <w:t>10.</w:t>
            </w:r>
          </w:p>
        </w:tc>
        <w:tc>
          <w:tcPr>
            <w:tcW w:w="8013" w:type="dxa"/>
            <w:tcBorders>
              <w:top w:val="single" w:sz="4" w:space="0" w:color="auto"/>
              <w:left w:val="single" w:sz="4" w:space="0" w:color="auto"/>
              <w:bottom w:val="single" w:sz="4" w:space="0" w:color="auto"/>
              <w:right w:val="single" w:sz="4" w:space="0" w:color="auto"/>
            </w:tcBorders>
          </w:tcPr>
          <w:p w14:paraId="62B034C7" w14:textId="77777777" w:rsidR="00406C44" w:rsidRPr="00406C44" w:rsidRDefault="00406C44" w:rsidP="00CB744D">
            <w:pPr>
              <w:rPr>
                <w:rFonts w:cstheme="minorHAnsi"/>
              </w:rPr>
            </w:pPr>
            <w:r w:rsidRPr="00406C44">
              <w:rPr>
                <w:rFonts w:cstheme="minorHAnsi"/>
              </w:rPr>
              <w:t>ZAKUP I MONTAŻ NAGŁOŚNIENIA SALI  /12 głośników, wzmacniacz 200W + mikser, 10 mikrofonów bezprzewodowych/</w:t>
            </w:r>
          </w:p>
        </w:tc>
      </w:tr>
      <w:tr w:rsidR="00406C44" w:rsidRPr="00406C44" w14:paraId="67958749" w14:textId="77777777" w:rsidTr="00CB744D">
        <w:tc>
          <w:tcPr>
            <w:tcW w:w="492" w:type="dxa"/>
            <w:tcBorders>
              <w:top w:val="single" w:sz="4" w:space="0" w:color="auto"/>
              <w:left w:val="single" w:sz="4" w:space="0" w:color="auto"/>
              <w:bottom w:val="single" w:sz="4" w:space="0" w:color="auto"/>
              <w:right w:val="single" w:sz="4" w:space="0" w:color="auto"/>
            </w:tcBorders>
          </w:tcPr>
          <w:p w14:paraId="31FECA2D" w14:textId="77777777" w:rsidR="00406C44" w:rsidRPr="00406C44" w:rsidRDefault="00406C44" w:rsidP="00CB744D">
            <w:pPr>
              <w:rPr>
                <w:rFonts w:cstheme="minorHAnsi"/>
              </w:rPr>
            </w:pPr>
            <w:r w:rsidRPr="00406C44">
              <w:rPr>
                <w:rFonts w:cstheme="minorHAnsi"/>
              </w:rPr>
              <w:t>11.</w:t>
            </w:r>
          </w:p>
        </w:tc>
        <w:tc>
          <w:tcPr>
            <w:tcW w:w="8013" w:type="dxa"/>
            <w:tcBorders>
              <w:top w:val="single" w:sz="4" w:space="0" w:color="auto"/>
              <w:left w:val="single" w:sz="4" w:space="0" w:color="auto"/>
              <w:bottom w:val="single" w:sz="4" w:space="0" w:color="auto"/>
              <w:right w:val="single" w:sz="4" w:space="0" w:color="auto"/>
            </w:tcBorders>
          </w:tcPr>
          <w:p w14:paraId="169EDD1E" w14:textId="77777777" w:rsidR="00406C44" w:rsidRPr="00406C44" w:rsidRDefault="00406C44" w:rsidP="00CB744D">
            <w:pPr>
              <w:rPr>
                <w:rFonts w:cstheme="minorHAnsi"/>
              </w:rPr>
            </w:pPr>
            <w:r w:rsidRPr="00406C44">
              <w:rPr>
                <w:rFonts w:cstheme="minorHAnsi"/>
              </w:rPr>
              <w:t>WYMIANA WENTYLATORÓW SUFITOWYCH – 2 kpl</w:t>
            </w:r>
          </w:p>
        </w:tc>
      </w:tr>
    </w:tbl>
    <w:bookmarkEnd w:id="1"/>
    <w:p w14:paraId="4F166177" w14:textId="24E789F9" w:rsidR="00AC617E" w:rsidRPr="000B01B3" w:rsidRDefault="00AC617E" w:rsidP="00063489">
      <w:pPr>
        <w:pStyle w:val="Tekstpodstawowy3"/>
        <w:numPr>
          <w:ilvl w:val="0"/>
          <w:numId w:val="49"/>
        </w:numPr>
        <w:spacing w:after="0" w:line="240" w:lineRule="auto"/>
        <w:jc w:val="both"/>
        <w:rPr>
          <w:rFonts w:cstheme="minorHAnsi"/>
          <w:b/>
          <w:bCs/>
          <w:snapToGrid w:val="0"/>
          <w:sz w:val="22"/>
          <w:szCs w:val="22"/>
        </w:rPr>
      </w:pPr>
      <w:r w:rsidRPr="007D1228">
        <w:rPr>
          <w:rFonts w:cstheme="minorHAnsi"/>
          <w:snapToGrid w:val="0"/>
          <w:sz w:val="22"/>
          <w:szCs w:val="22"/>
        </w:rPr>
        <w:t>Szczegółowy opis przedmiotu zamówienia</w:t>
      </w:r>
      <w:r w:rsidR="00745D94">
        <w:rPr>
          <w:rFonts w:cstheme="minorHAnsi"/>
          <w:snapToGrid w:val="0"/>
          <w:sz w:val="22"/>
          <w:szCs w:val="22"/>
        </w:rPr>
        <w:t xml:space="preserve"> </w:t>
      </w:r>
      <w:r w:rsidRPr="007D1228">
        <w:rPr>
          <w:rFonts w:cstheme="minorHAnsi"/>
          <w:snapToGrid w:val="0"/>
          <w:sz w:val="22"/>
          <w:szCs w:val="22"/>
        </w:rPr>
        <w:t xml:space="preserve">określa </w:t>
      </w:r>
      <w:r w:rsidR="00FE1E7D" w:rsidRPr="00BC7471">
        <w:rPr>
          <w:rFonts w:cstheme="minorHAnsi"/>
          <w:snapToGrid w:val="0"/>
          <w:sz w:val="22"/>
          <w:szCs w:val="22"/>
        </w:rPr>
        <w:t>dokumentacja projektowa</w:t>
      </w:r>
      <w:r w:rsidR="000343BC">
        <w:rPr>
          <w:rFonts w:cstheme="minorHAnsi"/>
          <w:snapToGrid w:val="0"/>
          <w:sz w:val="22"/>
          <w:szCs w:val="22"/>
        </w:rPr>
        <w:t xml:space="preserve">, </w:t>
      </w:r>
      <w:r w:rsidR="001853EF">
        <w:rPr>
          <w:rFonts w:cstheme="minorHAnsi"/>
          <w:snapToGrid w:val="0"/>
          <w:sz w:val="22"/>
          <w:szCs w:val="22"/>
        </w:rPr>
        <w:t>Szczegółowa Specyfikacja Techniczna</w:t>
      </w:r>
      <w:r w:rsidR="00DB4389">
        <w:rPr>
          <w:rFonts w:cstheme="minorHAnsi"/>
          <w:snapToGrid w:val="0"/>
          <w:sz w:val="22"/>
          <w:szCs w:val="22"/>
        </w:rPr>
        <w:t xml:space="preserve"> Wykonania i Odbioru Robót Budowlanych</w:t>
      </w:r>
      <w:r w:rsidRPr="007D1228">
        <w:rPr>
          <w:rFonts w:cstheme="minorHAnsi"/>
          <w:snapToGrid w:val="0"/>
          <w:sz w:val="22"/>
          <w:szCs w:val="22"/>
        </w:rPr>
        <w:t xml:space="preserve"> /</w:t>
      </w:r>
      <w:r w:rsidR="00352704">
        <w:rPr>
          <w:rFonts w:cstheme="minorHAnsi"/>
          <w:snapToGrid w:val="0"/>
          <w:sz w:val="22"/>
          <w:szCs w:val="22"/>
        </w:rPr>
        <w:t>SST</w:t>
      </w:r>
      <w:r w:rsidRPr="007D1228">
        <w:rPr>
          <w:rFonts w:cstheme="minorHAnsi"/>
          <w:snapToGrid w:val="0"/>
          <w:sz w:val="22"/>
          <w:szCs w:val="22"/>
        </w:rPr>
        <w:t>/ oraz przedmiar robót.</w:t>
      </w:r>
      <w:r w:rsidR="00F22D8E">
        <w:rPr>
          <w:rFonts w:cstheme="minorHAnsi"/>
          <w:snapToGrid w:val="0"/>
          <w:sz w:val="22"/>
          <w:szCs w:val="22"/>
        </w:rPr>
        <w:t xml:space="preserve"> </w:t>
      </w:r>
    </w:p>
    <w:p w14:paraId="28A60339" w14:textId="77777777" w:rsidR="00AC617E" w:rsidRPr="009C5380" w:rsidRDefault="00AC617E" w:rsidP="00063489">
      <w:pPr>
        <w:pStyle w:val="Tekstpodstawowy3"/>
        <w:numPr>
          <w:ilvl w:val="0"/>
          <w:numId w:val="49"/>
        </w:numPr>
        <w:spacing w:after="0" w:line="240" w:lineRule="auto"/>
        <w:jc w:val="both"/>
        <w:rPr>
          <w:rFonts w:cstheme="minorHAnsi"/>
          <w:snapToGrid w:val="0"/>
          <w:sz w:val="22"/>
          <w:szCs w:val="22"/>
        </w:rPr>
      </w:pPr>
      <w:r w:rsidRPr="009C5380">
        <w:rPr>
          <w:rFonts w:cstheme="minorHAnsi"/>
          <w:snapToGrid w:val="0"/>
          <w:sz w:val="22"/>
          <w:szCs w:val="22"/>
        </w:rPr>
        <w:t xml:space="preserve">Uwagi końcowe: </w:t>
      </w:r>
    </w:p>
    <w:p w14:paraId="03D67841" w14:textId="4C997C4C" w:rsidR="00AC617E" w:rsidRPr="009E649C" w:rsidRDefault="00AC617E" w:rsidP="00063489">
      <w:pPr>
        <w:pStyle w:val="Tekstpodstawowy3"/>
        <w:numPr>
          <w:ilvl w:val="0"/>
          <w:numId w:val="64"/>
        </w:numPr>
        <w:spacing w:after="0" w:line="240" w:lineRule="auto"/>
        <w:ind w:left="993" w:hanging="426"/>
        <w:jc w:val="both"/>
        <w:rPr>
          <w:rFonts w:cstheme="minorHAnsi"/>
          <w:b/>
          <w:snapToGrid w:val="0"/>
          <w:sz w:val="22"/>
          <w:szCs w:val="22"/>
        </w:rPr>
      </w:pPr>
      <w:r w:rsidRPr="009E649C">
        <w:rPr>
          <w:rFonts w:cstheme="minorHAnsi"/>
          <w:snapToGrid w:val="0"/>
          <w:sz w:val="22"/>
          <w:szCs w:val="22"/>
        </w:rPr>
        <w:t xml:space="preserve">Wykonawca wykona roboty budowlane zgodnie z warunkami wykonania i odbioru robót określonymi w </w:t>
      </w:r>
      <w:r w:rsidR="00992022">
        <w:rPr>
          <w:rFonts w:cstheme="minorHAnsi"/>
          <w:snapToGrid w:val="0"/>
          <w:sz w:val="22"/>
          <w:szCs w:val="22"/>
        </w:rPr>
        <w:t xml:space="preserve">dokumentacji projektowej oraz </w:t>
      </w:r>
      <w:r>
        <w:rPr>
          <w:rFonts w:cstheme="minorHAnsi"/>
          <w:sz w:val="22"/>
          <w:szCs w:val="22"/>
        </w:rPr>
        <w:t>S</w:t>
      </w:r>
      <w:r w:rsidR="00DB4389">
        <w:rPr>
          <w:rFonts w:cstheme="minorHAnsi"/>
          <w:sz w:val="22"/>
          <w:szCs w:val="22"/>
        </w:rPr>
        <w:t>ST</w:t>
      </w:r>
      <w:r>
        <w:rPr>
          <w:rFonts w:cstheme="minorHAnsi"/>
          <w:sz w:val="22"/>
          <w:szCs w:val="22"/>
        </w:rPr>
        <w:t xml:space="preserve">, </w:t>
      </w:r>
      <w:r w:rsidRPr="009E649C">
        <w:rPr>
          <w:rFonts w:cstheme="minorHAnsi"/>
          <w:snapToGrid w:val="0"/>
          <w:sz w:val="22"/>
          <w:szCs w:val="22"/>
        </w:rPr>
        <w:t xml:space="preserve">z należytą starannością, zgodnie z aktualnie obowiązującymi przepisami, normami technicznymi, standardami, zasadami sztuki budowlanej, etyką zawodową oraz warunkami projektu umowy </w:t>
      </w:r>
      <w:r w:rsidRPr="009E649C">
        <w:rPr>
          <w:rFonts w:cstheme="minorHAnsi"/>
          <w:b/>
          <w:snapToGrid w:val="0"/>
          <w:sz w:val="22"/>
          <w:szCs w:val="22"/>
        </w:rPr>
        <w:t>/</w:t>
      </w:r>
      <w:r w:rsidRPr="009E649C">
        <w:rPr>
          <w:rFonts w:cstheme="minorHAnsi"/>
          <w:b/>
          <w:i/>
          <w:snapToGrid w:val="0"/>
          <w:sz w:val="22"/>
          <w:szCs w:val="22"/>
        </w:rPr>
        <w:t xml:space="preserve">Załącznik nr </w:t>
      </w:r>
      <w:r w:rsidR="000F0A2C">
        <w:rPr>
          <w:rFonts w:cstheme="minorHAnsi"/>
          <w:b/>
          <w:i/>
          <w:snapToGrid w:val="0"/>
          <w:sz w:val="22"/>
          <w:szCs w:val="22"/>
        </w:rPr>
        <w:t>7</w:t>
      </w:r>
      <w:r w:rsidRPr="009E649C">
        <w:rPr>
          <w:rFonts w:cstheme="minorHAnsi"/>
          <w:b/>
          <w:snapToGrid w:val="0"/>
          <w:sz w:val="22"/>
          <w:szCs w:val="22"/>
        </w:rPr>
        <w:t>/,</w:t>
      </w:r>
    </w:p>
    <w:p w14:paraId="55D00138" w14:textId="77777777" w:rsidR="00AC617E" w:rsidRPr="009E649C" w:rsidRDefault="00AC617E" w:rsidP="00063489">
      <w:pPr>
        <w:pStyle w:val="Tekstpodstawowy3"/>
        <w:numPr>
          <w:ilvl w:val="0"/>
          <w:numId w:val="64"/>
        </w:numPr>
        <w:spacing w:after="0" w:line="240" w:lineRule="auto"/>
        <w:ind w:left="993" w:hanging="426"/>
        <w:jc w:val="both"/>
        <w:rPr>
          <w:rFonts w:cstheme="minorHAnsi"/>
          <w:snapToGrid w:val="0"/>
          <w:sz w:val="22"/>
          <w:szCs w:val="22"/>
        </w:rPr>
      </w:pPr>
      <w:r w:rsidRPr="009E649C">
        <w:rPr>
          <w:rFonts w:cstheme="minorHAnsi"/>
          <w:snapToGrid w:val="0"/>
          <w:sz w:val="22"/>
          <w:szCs w:val="22"/>
        </w:rPr>
        <w:t>Wykonawca we własnym zakresie wykona odpowiednie zabezpieczenie i oznakowanie robót,</w:t>
      </w:r>
    </w:p>
    <w:p w14:paraId="4CCD7ACA" w14:textId="7D6DA81A" w:rsidR="00621605" w:rsidRDefault="00621605" w:rsidP="00063489">
      <w:pPr>
        <w:pStyle w:val="Tekstpodstawowy3"/>
        <w:numPr>
          <w:ilvl w:val="0"/>
          <w:numId w:val="64"/>
        </w:numPr>
        <w:spacing w:after="0" w:line="240" w:lineRule="auto"/>
        <w:ind w:left="993" w:hanging="426"/>
        <w:jc w:val="both"/>
        <w:rPr>
          <w:rFonts w:cstheme="minorHAnsi"/>
          <w:snapToGrid w:val="0"/>
          <w:sz w:val="22"/>
          <w:szCs w:val="22"/>
        </w:rPr>
      </w:pPr>
      <w:r>
        <w:rPr>
          <w:rFonts w:cstheme="minorHAnsi"/>
          <w:snapToGrid w:val="0"/>
          <w:sz w:val="22"/>
          <w:szCs w:val="22"/>
        </w:rPr>
        <w:t xml:space="preserve">Ze względu na prowadzenie prac </w:t>
      </w:r>
      <w:r w:rsidR="00550DFF">
        <w:rPr>
          <w:rFonts w:cstheme="minorHAnsi"/>
          <w:snapToGrid w:val="0"/>
          <w:sz w:val="22"/>
          <w:szCs w:val="22"/>
        </w:rPr>
        <w:t xml:space="preserve">na terenie placówki oświatowej konieczna jest organizacja pracy w sposób minimalizujący jej uciążliwość dla użytkowników obiektu </w:t>
      </w:r>
      <w:r w:rsidR="009F7615">
        <w:rPr>
          <w:rFonts w:cstheme="minorHAnsi"/>
          <w:snapToGrid w:val="0"/>
          <w:sz w:val="22"/>
          <w:szCs w:val="22"/>
        </w:rPr>
        <w:t xml:space="preserve">. </w:t>
      </w:r>
    </w:p>
    <w:p w14:paraId="27CBB69C" w14:textId="34CA37DA" w:rsidR="00AC617E" w:rsidRPr="009E649C" w:rsidRDefault="00AC617E" w:rsidP="00063489">
      <w:pPr>
        <w:pStyle w:val="Tekstpodstawowy3"/>
        <w:numPr>
          <w:ilvl w:val="0"/>
          <w:numId w:val="64"/>
        </w:numPr>
        <w:spacing w:after="0" w:line="240" w:lineRule="auto"/>
        <w:ind w:left="993" w:hanging="426"/>
        <w:jc w:val="both"/>
        <w:rPr>
          <w:rFonts w:cstheme="minorHAnsi"/>
          <w:snapToGrid w:val="0"/>
          <w:sz w:val="22"/>
          <w:szCs w:val="22"/>
        </w:rPr>
      </w:pPr>
      <w:r w:rsidRPr="009E649C">
        <w:rPr>
          <w:rFonts w:cstheme="minorHAnsi"/>
          <w:snapToGrid w:val="0"/>
          <w:sz w:val="22"/>
          <w:szCs w:val="22"/>
        </w:rPr>
        <w:t>W czasie realizacji robót Wykonawca utrzymywał będzie teren budowy w stanie bez przeszkód komunikacyjnych oraz będzie usuwał i składował wszelkie urządzenia pomocnicze we własnym zakresie i na własny koszt,</w:t>
      </w:r>
    </w:p>
    <w:p w14:paraId="4D293C6A" w14:textId="771E431C" w:rsidR="00AC617E" w:rsidRPr="009E649C" w:rsidRDefault="00AC617E" w:rsidP="00063489">
      <w:pPr>
        <w:pStyle w:val="Tekstpodstawowy3"/>
        <w:numPr>
          <w:ilvl w:val="0"/>
          <w:numId w:val="64"/>
        </w:numPr>
        <w:spacing w:after="0" w:line="240" w:lineRule="auto"/>
        <w:ind w:left="993" w:hanging="426"/>
        <w:jc w:val="both"/>
        <w:rPr>
          <w:rFonts w:cstheme="minorHAnsi"/>
          <w:snapToGrid w:val="0"/>
          <w:sz w:val="22"/>
          <w:szCs w:val="22"/>
        </w:rPr>
      </w:pPr>
      <w:r w:rsidRPr="009E649C">
        <w:rPr>
          <w:rFonts w:cstheme="minorHAnsi"/>
          <w:snapToGrid w:val="0"/>
          <w:sz w:val="22"/>
          <w:szCs w:val="22"/>
        </w:rPr>
        <w:t>Wykonawca ponosił będzie pełną odpowiedzialność za szkody oraz następstwa nieszczęśliwych wypadków pracowników i osób trzecich, a powstałych w związku z</w:t>
      </w:r>
      <w:r w:rsidR="00F6284A">
        <w:rPr>
          <w:rFonts w:cstheme="minorHAnsi"/>
          <w:snapToGrid w:val="0"/>
          <w:sz w:val="22"/>
          <w:szCs w:val="22"/>
        </w:rPr>
        <w:t> </w:t>
      </w:r>
      <w:r w:rsidRPr="009E649C">
        <w:rPr>
          <w:rFonts w:cstheme="minorHAnsi"/>
          <w:snapToGrid w:val="0"/>
          <w:sz w:val="22"/>
          <w:szCs w:val="22"/>
        </w:rPr>
        <w:t>prowadzonymi robotami budowlanymi w czasie od daty protokolarnego przejęcia terenu budowy przez Wykonawcę do daty końcowego odbioru robót,</w:t>
      </w:r>
    </w:p>
    <w:p w14:paraId="4B826CD4" w14:textId="77777777" w:rsidR="00E22C72" w:rsidRPr="00E22C72" w:rsidRDefault="00E22C72" w:rsidP="00063489">
      <w:pPr>
        <w:pStyle w:val="Akapitzlist"/>
        <w:numPr>
          <w:ilvl w:val="0"/>
          <w:numId w:val="66"/>
        </w:numPr>
        <w:tabs>
          <w:tab w:val="left" w:pos="18404"/>
          <w:tab w:val="center" w:pos="22580"/>
          <w:tab w:val="left" w:pos="22724"/>
          <w:tab w:val="left" w:leader="dot" w:pos="26890"/>
          <w:tab w:val="center" w:pos="26976"/>
          <w:tab w:val="right" w:pos="27116"/>
          <w:tab w:val="right" w:pos="31512"/>
        </w:tabs>
        <w:suppressAutoHyphens/>
        <w:snapToGrid w:val="0"/>
        <w:spacing w:after="0" w:line="240" w:lineRule="auto"/>
        <w:ind w:left="567" w:hanging="283"/>
        <w:contextualSpacing w:val="0"/>
        <w:jc w:val="both"/>
        <w:rPr>
          <w:rFonts w:cstheme="minorHAnsi"/>
          <w:bCs/>
          <w:vanish/>
          <w:kern w:val="2"/>
          <w:lang w:eastAsia="ar-SA"/>
        </w:rPr>
      </w:pPr>
    </w:p>
    <w:p w14:paraId="41FF7BC2" w14:textId="4B2BBCC3" w:rsidR="00AC617E" w:rsidRPr="00306868" w:rsidRDefault="00AC617E" w:rsidP="00063489">
      <w:pPr>
        <w:pStyle w:val="Stopka"/>
        <w:numPr>
          <w:ilvl w:val="0"/>
          <w:numId w:val="66"/>
        </w:numPr>
        <w:tabs>
          <w:tab w:val="clear" w:pos="4536"/>
          <w:tab w:val="clear" w:pos="9072"/>
          <w:tab w:val="left" w:pos="18404"/>
          <w:tab w:val="center" w:pos="22580"/>
          <w:tab w:val="left" w:pos="22724"/>
          <w:tab w:val="left" w:leader="dot" w:pos="26890"/>
          <w:tab w:val="center" w:pos="26976"/>
          <w:tab w:val="right" w:pos="27116"/>
          <w:tab w:val="right" w:pos="31512"/>
        </w:tabs>
        <w:snapToGrid w:val="0"/>
        <w:ind w:left="567" w:hanging="283"/>
        <w:jc w:val="both"/>
        <w:rPr>
          <w:rFonts w:cstheme="minorHAnsi"/>
          <w:sz w:val="22"/>
        </w:rPr>
      </w:pPr>
      <w:r w:rsidRPr="00306868">
        <w:rPr>
          <w:rFonts w:cstheme="minorHAnsi"/>
          <w:bCs/>
          <w:sz w:val="22"/>
        </w:rPr>
        <w:t xml:space="preserve">Zgodnie z art. 101 ust. 4 ustawy PZP w sytuacji, gdyby w </w:t>
      </w:r>
      <w:r>
        <w:rPr>
          <w:rFonts w:cstheme="minorHAnsi"/>
          <w:bCs/>
          <w:sz w:val="22"/>
        </w:rPr>
        <w:t>SWZ oraz załącznikach do SWZ</w:t>
      </w:r>
      <w:r w:rsidRPr="00306868">
        <w:rPr>
          <w:rFonts w:cstheme="minorHAnsi"/>
          <w:bCs/>
          <w:sz w:val="22"/>
        </w:rPr>
        <w:t>, a</w:t>
      </w:r>
      <w:r w:rsidR="00F6284A">
        <w:rPr>
          <w:rFonts w:cstheme="minorHAnsi"/>
          <w:bCs/>
          <w:sz w:val="22"/>
        </w:rPr>
        <w:t> </w:t>
      </w:r>
      <w:r w:rsidRPr="00306868">
        <w:rPr>
          <w:rFonts w:cstheme="minorHAnsi"/>
          <w:bCs/>
          <w:sz w:val="22"/>
        </w:rPr>
        <w:t>więc w dokumentach opisujący</w:t>
      </w:r>
      <w:r>
        <w:rPr>
          <w:rFonts w:cstheme="minorHAnsi"/>
          <w:bCs/>
          <w:sz w:val="22"/>
        </w:rPr>
        <w:t>ch</w:t>
      </w:r>
      <w:r w:rsidRPr="00306868">
        <w:rPr>
          <w:rFonts w:cstheme="minorHAnsi"/>
          <w:bCs/>
          <w:sz w:val="22"/>
        </w:rPr>
        <w:t xml:space="preserve"> przedmiot zamówienia, zawarto odniesienie do norm, ocen technicznych, aprobat, specyfikacji technicznych i systemów referencji technicznych</w:t>
      </w:r>
      <w:r w:rsidRPr="00306868">
        <w:rPr>
          <w:rFonts w:cstheme="minorHAnsi"/>
          <w:sz w:val="22"/>
        </w:rPr>
        <w:t>, o</w:t>
      </w:r>
      <w:r w:rsidR="00D93B18">
        <w:rPr>
          <w:rFonts w:cstheme="minorHAnsi"/>
          <w:sz w:val="22"/>
        </w:rPr>
        <w:t> </w:t>
      </w:r>
      <w:r w:rsidRPr="00306868">
        <w:rPr>
          <w:rFonts w:cstheme="minorHAnsi"/>
          <w:sz w:val="22"/>
        </w:rPr>
        <w:t xml:space="preserve">których </w:t>
      </w:r>
      <w:r w:rsidRPr="00306868">
        <w:rPr>
          <w:rFonts w:cstheme="minorHAnsi"/>
          <w:sz w:val="22"/>
        </w:rPr>
        <w:lastRenderedPageBreak/>
        <w:t xml:space="preserve">mowa w art. 101 ust. 1 pkt 2 i ust. 3 PZP a takim odniesieniom nie  towarzyszyło wyrażenie „lub równoważne”, to </w:t>
      </w:r>
      <w:r w:rsidRPr="00306868">
        <w:rPr>
          <w:rFonts w:cstheme="minorHAnsi"/>
          <w:bCs/>
          <w:sz w:val="22"/>
        </w:rPr>
        <w:t xml:space="preserve">Zamawiający dopuszcza rozwiązania równoważne opisywanym w każdej takiej normie, ocenie technicznej, aprobacie, specyfikacji technicznej, systemowi referencji technicznych. W związku z powyższym należy przyjąć, że każdej: normie, ocenie technicznej, aprobacie, specyfikacji technicznej, systemowi referencji technicznych występujących w opisie przedmiotu zamówienia towarzyszą wyrazy „lub równoważne”. </w:t>
      </w:r>
    </w:p>
    <w:p w14:paraId="013BA5BC" w14:textId="3B96E3EF" w:rsidR="00AC617E" w:rsidRDefault="00AC617E" w:rsidP="00063489">
      <w:pPr>
        <w:pStyle w:val="Stopka"/>
        <w:numPr>
          <w:ilvl w:val="0"/>
          <w:numId w:val="66"/>
        </w:numPr>
        <w:tabs>
          <w:tab w:val="clear" w:pos="4536"/>
          <w:tab w:val="clear" w:pos="9072"/>
          <w:tab w:val="left" w:pos="18404"/>
          <w:tab w:val="center" w:pos="22580"/>
          <w:tab w:val="left" w:pos="22724"/>
          <w:tab w:val="left" w:leader="dot" w:pos="26890"/>
          <w:tab w:val="center" w:pos="26976"/>
          <w:tab w:val="right" w:pos="27116"/>
          <w:tab w:val="right" w:pos="31512"/>
        </w:tabs>
        <w:snapToGrid w:val="0"/>
        <w:ind w:left="567" w:hanging="283"/>
        <w:jc w:val="both"/>
        <w:rPr>
          <w:rFonts w:cstheme="minorHAnsi"/>
          <w:sz w:val="22"/>
        </w:rPr>
      </w:pPr>
      <w:r w:rsidRPr="00306868">
        <w:rPr>
          <w:rFonts w:cstheme="minorHAnsi"/>
          <w:sz w:val="22"/>
        </w:rPr>
        <w:t xml:space="preserve">Zgodnie z art. 101 ust. 5 PZP </w:t>
      </w:r>
      <w:r w:rsidRPr="00306868">
        <w:rPr>
          <w:rFonts w:cstheme="minorHAnsi"/>
          <w:bCs/>
          <w:sz w:val="22"/>
        </w:rPr>
        <w:t xml:space="preserve">wykonawca, który powołuje się na rozwiązania równoważne opisywanym w tych dokumentach, jest obowiązany udowodnić, poprzez dołączenie do oferty stosownych </w:t>
      </w:r>
      <w:r w:rsidRPr="00306868">
        <w:rPr>
          <w:rFonts w:cstheme="minorHAnsi"/>
          <w:sz w:val="22"/>
        </w:rPr>
        <w:t>przedmiotowych środków dowodowych, o których mowa w art. 104–107 PZP</w:t>
      </w:r>
      <w:r w:rsidRPr="00306868">
        <w:rPr>
          <w:rFonts w:cstheme="minorHAnsi"/>
          <w:bCs/>
          <w:sz w:val="22"/>
        </w:rPr>
        <w:t>, że </w:t>
      </w:r>
      <w:r w:rsidRPr="00306868">
        <w:rPr>
          <w:rFonts w:cstheme="minorHAnsi"/>
          <w:sz w:val="22"/>
        </w:rPr>
        <w:t>proponowane rozwiązania w równoważnym stopniu spełniają wymagania określone w</w:t>
      </w:r>
      <w:r w:rsidR="008A1497">
        <w:rPr>
          <w:rFonts w:cstheme="minorHAnsi"/>
          <w:sz w:val="22"/>
        </w:rPr>
        <w:t> </w:t>
      </w:r>
      <w:r w:rsidRPr="00306868">
        <w:rPr>
          <w:rFonts w:cstheme="minorHAnsi"/>
          <w:sz w:val="22"/>
        </w:rPr>
        <w:t>opisie przedmiotu zamówienia.</w:t>
      </w:r>
    </w:p>
    <w:bookmarkEnd w:id="2"/>
    <w:p w14:paraId="6851D21F" w14:textId="77777777" w:rsidR="00AC617E" w:rsidRPr="003C357F" w:rsidRDefault="00AC617E" w:rsidP="00063489">
      <w:pPr>
        <w:pStyle w:val="Stopka"/>
        <w:numPr>
          <w:ilvl w:val="0"/>
          <w:numId w:val="66"/>
        </w:numPr>
        <w:tabs>
          <w:tab w:val="left" w:pos="18404"/>
          <w:tab w:val="center" w:pos="22580"/>
          <w:tab w:val="left" w:pos="22724"/>
          <w:tab w:val="left" w:leader="dot" w:pos="26890"/>
          <w:tab w:val="center" w:pos="26976"/>
          <w:tab w:val="right" w:pos="27116"/>
          <w:tab w:val="right" w:pos="31512"/>
        </w:tabs>
        <w:snapToGrid w:val="0"/>
        <w:ind w:left="567" w:hanging="283"/>
        <w:jc w:val="both"/>
        <w:rPr>
          <w:rFonts w:cstheme="minorHAnsi"/>
          <w:b/>
          <w:sz w:val="22"/>
        </w:rPr>
      </w:pPr>
      <w:r w:rsidRPr="003C357F">
        <w:rPr>
          <w:rFonts w:ascii="Calibri" w:hAnsi="Calibri" w:cs="Calibri"/>
          <w:b/>
          <w:sz w:val="22"/>
        </w:rPr>
        <w:t>Wspólny słownik zamówień (CPV):</w:t>
      </w:r>
    </w:p>
    <w:p w14:paraId="2DB6EBB1" w14:textId="52F88839" w:rsidR="00F31C59" w:rsidRDefault="00F31C59" w:rsidP="005F65E3">
      <w:pPr>
        <w:spacing w:after="0" w:line="240" w:lineRule="auto"/>
        <w:ind w:left="567"/>
        <w:jc w:val="both"/>
        <w:rPr>
          <w:rFonts w:cstheme="minorHAnsi"/>
        </w:rPr>
      </w:pPr>
      <w:r w:rsidRPr="00F31C59">
        <w:rPr>
          <w:rFonts w:cstheme="minorHAnsi"/>
        </w:rPr>
        <w:t>45212222-8</w:t>
      </w:r>
      <w:r>
        <w:rPr>
          <w:rFonts w:cstheme="minorHAnsi"/>
        </w:rPr>
        <w:t xml:space="preserve"> </w:t>
      </w:r>
      <w:r w:rsidRPr="00F31C59">
        <w:rPr>
          <w:rFonts w:cstheme="minorHAnsi"/>
        </w:rPr>
        <w:t>Roboty budowlane związane z salami gimnastycznymi</w:t>
      </w:r>
    </w:p>
    <w:p w14:paraId="14A6C64C" w14:textId="51433C5B" w:rsidR="00F31C59" w:rsidRDefault="00C54425" w:rsidP="005F65E3">
      <w:pPr>
        <w:spacing w:after="0" w:line="240" w:lineRule="auto"/>
        <w:ind w:left="567"/>
        <w:jc w:val="both"/>
        <w:rPr>
          <w:rFonts w:cstheme="minorHAnsi"/>
        </w:rPr>
      </w:pPr>
      <w:r w:rsidRPr="00C54425">
        <w:rPr>
          <w:rFonts w:cstheme="minorHAnsi"/>
        </w:rPr>
        <w:t>45442100-8</w:t>
      </w:r>
      <w:r>
        <w:rPr>
          <w:rFonts w:cstheme="minorHAnsi"/>
        </w:rPr>
        <w:t xml:space="preserve"> </w:t>
      </w:r>
      <w:r w:rsidRPr="00C54425">
        <w:rPr>
          <w:rFonts w:cstheme="minorHAnsi"/>
        </w:rPr>
        <w:t>Roboty malarskie</w:t>
      </w:r>
    </w:p>
    <w:p w14:paraId="1AA50AB1" w14:textId="0935C34D" w:rsidR="00C54425" w:rsidRDefault="00C54425" w:rsidP="005F65E3">
      <w:pPr>
        <w:spacing w:after="0" w:line="240" w:lineRule="auto"/>
        <w:ind w:left="567"/>
        <w:jc w:val="both"/>
        <w:rPr>
          <w:rFonts w:cstheme="minorHAnsi"/>
        </w:rPr>
      </w:pPr>
      <w:r w:rsidRPr="00C54425">
        <w:rPr>
          <w:rFonts w:cstheme="minorHAnsi"/>
        </w:rPr>
        <w:t>37400000-2</w:t>
      </w:r>
      <w:r>
        <w:rPr>
          <w:rFonts w:cstheme="minorHAnsi"/>
        </w:rPr>
        <w:t xml:space="preserve"> </w:t>
      </w:r>
      <w:r w:rsidRPr="00C54425">
        <w:rPr>
          <w:rFonts w:cstheme="minorHAnsi"/>
        </w:rPr>
        <w:t>Artykuły i sprzęt sportowy</w:t>
      </w:r>
    </w:p>
    <w:p w14:paraId="75720E15" w14:textId="0C3C0C44" w:rsidR="00C54425" w:rsidRDefault="00C54425" w:rsidP="005F65E3">
      <w:pPr>
        <w:spacing w:after="0" w:line="240" w:lineRule="auto"/>
        <w:ind w:left="567"/>
        <w:jc w:val="both"/>
        <w:rPr>
          <w:rFonts w:cstheme="minorHAnsi"/>
        </w:rPr>
      </w:pPr>
      <w:r w:rsidRPr="00C54425">
        <w:rPr>
          <w:rFonts w:cstheme="minorHAnsi"/>
        </w:rPr>
        <w:t>32342410-9</w:t>
      </w:r>
      <w:r>
        <w:rPr>
          <w:rFonts w:cstheme="minorHAnsi"/>
        </w:rPr>
        <w:t xml:space="preserve"> </w:t>
      </w:r>
      <w:r w:rsidRPr="00C54425">
        <w:rPr>
          <w:rFonts w:cstheme="minorHAnsi"/>
        </w:rPr>
        <w:t>Sprzęt nagłaśniający</w:t>
      </w:r>
    </w:p>
    <w:p w14:paraId="0508C85E" w14:textId="21F6FB43" w:rsidR="002A3AD4" w:rsidRDefault="002A3AD4" w:rsidP="005F65E3">
      <w:pPr>
        <w:spacing w:after="0" w:line="240" w:lineRule="auto"/>
        <w:ind w:left="567"/>
        <w:jc w:val="both"/>
        <w:rPr>
          <w:rFonts w:cstheme="minorHAnsi"/>
        </w:rPr>
      </w:pPr>
      <w:r w:rsidRPr="002A3AD4">
        <w:rPr>
          <w:rFonts w:cstheme="minorHAnsi"/>
        </w:rPr>
        <w:t>45331210-1</w:t>
      </w:r>
      <w:r>
        <w:rPr>
          <w:rFonts w:cstheme="minorHAnsi"/>
        </w:rPr>
        <w:t xml:space="preserve"> </w:t>
      </w:r>
      <w:r w:rsidRPr="002A3AD4">
        <w:rPr>
          <w:rFonts w:cstheme="minorHAnsi"/>
        </w:rPr>
        <w:t>Instalowanie urządzeń wentylacyjnych</w:t>
      </w:r>
    </w:p>
    <w:p w14:paraId="25EFFF69" w14:textId="3860613F" w:rsidR="00F31C59" w:rsidRDefault="008E0BC8" w:rsidP="005F65E3">
      <w:pPr>
        <w:spacing w:after="0" w:line="240" w:lineRule="auto"/>
        <w:ind w:left="567"/>
        <w:jc w:val="both"/>
        <w:rPr>
          <w:rFonts w:cstheme="minorHAnsi"/>
        </w:rPr>
      </w:pPr>
      <w:r w:rsidRPr="008E0BC8">
        <w:rPr>
          <w:rFonts w:cstheme="minorHAnsi"/>
        </w:rPr>
        <w:t>34953000-2</w:t>
      </w:r>
      <w:r>
        <w:rPr>
          <w:rFonts w:cstheme="minorHAnsi"/>
        </w:rPr>
        <w:t xml:space="preserve"> </w:t>
      </w:r>
      <w:r w:rsidR="00CB43E4" w:rsidRPr="00CB43E4">
        <w:rPr>
          <w:rFonts w:cstheme="minorHAnsi"/>
        </w:rPr>
        <w:t>Rampy wejściowe</w:t>
      </w:r>
    </w:p>
    <w:p w14:paraId="42CC47A6" w14:textId="77777777" w:rsidR="00AC617E" w:rsidRDefault="00AC617E" w:rsidP="00AC617E">
      <w:pPr>
        <w:pStyle w:val="Akapitzlist"/>
        <w:numPr>
          <w:ilvl w:val="0"/>
          <w:numId w:val="1"/>
        </w:numPr>
        <w:spacing w:after="0" w:line="240" w:lineRule="auto"/>
        <w:ind w:left="284" w:hanging="284"/>
        <w:jc w:val="both"/>
        <w:rPr>
          <w:rFonts w:cstheme="minorHAnsi"/>
          <w:b/>
        </w:rPr>
      </w:pPr>
      <w:r w:rsidRPr="00385B98">
        <w:rPr>
          <w:rFonts w:cstheme="minorHAnsi"/>
          <w:b/>
        </w:rPr>
        <w:t>TERMIN WYKONANIA ZAMÓWIENIA</w:t>
      </w:r>
    </w:p>
    <w:p w14:paraId="31E585D2" w14:textId="77777777" w:rsidR="00AC617E" w:rsidRPr="00385B98" w:rsidRDefault="00AC617E" w:rsidP="00AC617E">
      <w:pPr>
        <w:pStyle w:val="Akapitzlist"/>
        <w:spacing w:after="0" w:line="240" w:lineRule="auto"/>
        <w:ind w:left="284"/>
        <w:jc w:val="both"/>
        <w:rPr>
          <w:rFonts w:cstheme="minorHAnsi"/>
          <w:b/>
          <w:sz w:val="10"/>
        </w:rPr>
      </w:pPr>
    </w:p>
    <w:p w14:paraId="6863C959" w14:textId="77777777" w:rsidR="0041001B" w:rsidRDefault="00AC617E" w:rsidP="00AC617E">
      <w:pPr>
        <w:spacing w:after="0" w:line="240" w:lineRule="auto"/>
        <w:ind w:left="284"/>
        <w:jc w:val="both"/>
        <w:rPr>
          <w:rFonts w:cstheme="minorHAnsi"/>
          <w:b/>
          <w:bCs/>
        </w:rPr>
      </w:pPr>
      <w:bookmarkStart w:id="3" w:name="_Hlk230854915"/>
      <w:r>
        <w:rPr>
          <w:rFonts w:cstheme="minorHAnsi"/>
        </w:rPr>
        <w:t xml:space="preserve">Termin </w:t>
      </w:r>
      <w:r w:rsidRPr="00E874F0">
        <w:rPr>
          <w:rFonts w:cstheme="minorHAnsi"/>
        </w:rPr>
        <w:t>realizacji przedmiotu zamówienia</w:t>
      </w:r>
      <w:r w:rsidR="0041001B">
        <w:rPr>
          <w:rFonts w:cstheme="minorHAnsi"/>
        </w:rPr>
        <w:t xml:space="preserve"> wraz z jego odbiorem: </w:t>
      </w:r>
      <w:r w:rsidR="0041001B" w:rsidRPr="0041001B">
        <w:rPr>
          <w:rFonts w:cstheme="minorHAnsi"/>
          <w:b/>
          <w:bCs/>
        </w:rPr>
        <w:t>4 miesiące od podpisania umowy</w:t>
      </w:r>
      <w:r w:rsidR="0041001B">
        <w:rPr>
          <w:rFonts w:cstheme="minorHAnsi"/>
        </w:rPr>
        <w:t xml:space="preserve">, </w:t>
      </w:r>
      <w:r w:rsidR="0041001B" w:rsidRPr="0041001B">
        <w:rPr>
          <w:rFonts w:cstheme="minorHAnsi"/>
          <w:b/>
          <w:bCs/>
        </w:rPr>
        <w:t>jednak nie dłużej niż do dnia 15.12.2026 r.</w:t>
      </w:r>
    </w:p>
    <w:p w14:paraId="71BF1045" w14:textId="77777777" w:rsidR="0041001B" w:rsidRDefault="0041001B" w:rsidP="00AC617E">
      <w:pPr>
        <w:spacing w:after="0" w:line="240" w:lineRule="auto"/>
        <w:ind w:left="284"/>
        <w:jc w:val="both"/>
        <w:rPr>
          <w:rFonts w:cstheme="minorHAnsi"/>
          <w:b/>
          <w:bCs/>
        </w:rPr>
      </w:pPr>
    </w:p>
    <w:p w14:paraId="523D0012" w14:textId="1816ACC4" w:rsidR="007405F9" w:rsidRPr="007405F9" w:rsidRDefault="007405F9" w:rsidP="00AC617E">
      <w:pPr>
        <w:spacing w:after="0" w:line="240" w:lineRule="auto"/>
        <w:ind w:left="284"/>
        <w:jc w:val="both"/>
        <w:rPr>
          <w:rFonts w:cstheme="minorHAnsi"/>
        </w:rPr>
      </w:pPr>
      <w:r w:rsidRPr="007405F9">
        <w:rPr>
          <w:rFonts w:cstheme="minorHAnsi"/>
        </w:rPr>
        <w:t>Za</w:t>
      </w:r>
      <w:r>
        <w:rPr>
          <w:rFonts w:cstheme="minorHAnsi"/>
        </w:rPr>
        <w:t xml:space="preserve">mawiający wskazuje datę dzienną ze względu na konieczność realizacji </w:t>
      </w:r>
      <w:r w:rsidR="0041001B">
        <w:rPr>
          <w:rFonts w:cstheme="minorHAnsi"/>
        </w:rPr>
        <w:t>zadania w roku bieżącym, zgodnie z warunkami umowy dofinansowania</w:t>
      </w:r>
      <w:r w:rsidR="00FC432A">
        <w:rPr>
          <w:rFonts w:cstheme="minorHAnsi"/>
        </w:rPr>
        <w:t>.</w:t>
      </w:r>
    </w:p>
    <w:bookmarkEnd w:id="3"/>
    <w:p w14:paraId="3B7F0533" w14:textId="78664CC3" w:rsidR="007A770E" w:rsidRPr="00E874F0" w:rsidRDefault="007A770E" w:rsidP="007A770E">
      <w:pPr>
        <w:spacing w:after="0" w:line="240" w:lineRule="auto"/>
        <w:jc w:val="both"/>
        <w:rPr>
          <w:rFonts w:cstheme="minorHAnsi"/>
        </w:rPr>
      </w:pPr>
    </w:p>
    <w:p w14:paraId="36DB8F26" w14:textId="77777777" w:rsidR="00AC617E" w:rsidRPr="00D67F72" w:rsidRDefault="00AC617E" w:rsidP="00AC617E">
      <w:pPr>
        <w:pStyle w:val="Akapitzlist"/>
        <w:numPr>
          <w:ilvl w:val="0"/>
          <w:numId w:val="1"/>
        </w:numPr>
        <w:spacing w:line="240" w:lineRule="auto"/>
        <w:ind w:left="284" w:hanging="284"/>
        <w:jc w:val="both"/>
        <w:rPr>
          <w:rFonts w:cstheme="minorHAnsi"/>
          <w:b/>
        </w:rPr>
      </w:pPr>
      <w:r>
        <w:rPr>
          <w:rFonts w:cstheme="minorHAnsi"/>
          <w:b/>
        </w:rPr>
        <w:t>INFORMACJA O WARUNKACH UDZIAŁU W POSTĘPOWANIU</w:t>
      </w:r>
    </w:p>
    <w:p w14:paraId="200F773A" w14:textId="77777777" w:rsidR="00AC617E" w:rsidRPr="00D67F72" w:rsidRDefault="00AC617E" w:rsidP="00AC617E">
      <w:pPr>
        <w:autoSpaceDE w:val="0"/>
        <w:autoSpaceDN w:val="0"/>
        <w:adjustRightInd w:val="0"/>
        <w:ind w:firstLine="284"/>
        <w:jc w:val="both"/>
        <w:rPr>
          <w:rFonts w:ascii="Calibri" w:hAnsi="Calibri"/>
        </w:rPr>
      </w:pPr>
      <w:r w:rsidRPr="00D67F72">
        <w:rPr>
          <w:rFonts w:ascii="Calibri" w:hAnsi="Calibri"/>
        </w:rPr>
        <w:t>O udzielenie zamówienia mogą ubiegać się Wykonawcy, którzy:</w:t>
      </w:r>
    </w:p>
    <w:p w14:paraId="0C5DBE6C" w14:textId="77777777" w:rsidR="00AC617E" w:rsidRDefault="00AC617E" w:rsidP="00283AFC">
      <w:pPr>
        <w:pStyle w:val="Akapitzlist"/>
        <w:numPr>
          <w:ilvl w:val="0"/>
          <w:numId w:val="3"/>
        </w:numPr>
        <w:spacing w:after="0" w:line="240" w:lineRule="auto"/>
        <w:ind w:left="567" w:hanging="283"/>
        <w:jc w:val="both"/>
        <w:rPr>
          <w:rFonts w:ascii="Calibri" w:hAnsi="Calibri"/>
        </w:rPr>
      </w:pPr>
      <w:r w:rsidRPr="00D67F72">
        <w:rPr>
          <w:rFonts w:ascii="Calibri" w:hAnsi="Calibri"/>
        </w:rPr>
        <w:t>nie podlegają wykluczeniu;</w:t>
      </w:r>
    </w:p>
    <w:p w14:paraId="035EDA41" w14:textId="77777777" w:rsidR="00AC617E" w:rsidRDefault="00AC617E" w:rsidP="00283AFC">
      <w:pPr>
        <w:pStyle w:val="Akapitzlist"/>
        <w:numPr>
          <w:ilvl w:val="0"/>
          <w:numId w:val="3"/>
        </w:numPr>
        <w:spacing w:after="0" w:line="240" w:lineRule="auto"/>
        <w:ind w:left="567" w:hanging="283"/>
        <w:jc w:val="both"/>
        <w:rPr>
          <w:rFonts w:ascii="Calibri" w:hAnsi="Calibri"/>
        </w:rPr>
      </w:pPr>
      <w:r w:rsidRPr="00D67F72">
        <w:rPr>
          <w:rFonts w:ascii="Calibri" w:hAnsi="Calibri"/>
        </w:rPr>
        <w:t>spełniają warunki udziału w postępowaniu, dotyczące</w:t>
      </w:r>
      <w:r>
        <w:rPr>
          <w:rFonts w:ascii="Calibri" w:hAnsi="Calibri"/>
        </w:rPr>
        <w:t xml:space="preserve"> </w:t>
      </w:r>
      <w:r w:rsidRPr="00B2045C">
        <w:rPr>
          <w:rFonts w:ascii="Calibri" w:hAnsi="Calibri"/>
          <w:b/>
        </w:rPr>
        <w:t>zdolności technicznej lub zawodowej</w:t>
      </w:r>
      <w:r w:rsidRPr="00D67F72">
        <w:rPr>
          <w:rFonts w:ascii="Calibri" w:hAnsi="Calibri"/>
        </w:rPr>
        <w:t>:</w:t>
      </w:r>
    </w:p>
    <w:p w14:paraId="68E798BF" w14:textId="77777777" w:rsidR="00AC617E" w:rsidRPr="003C357F" w:rsidRDefault="00AC617E" w:rsidP="00AC617E">
      <w:pPr>
        <w:pStyle w:val="Akapitzlist"/>
        <w:spacing w:after="0" w:line="240" w:lineRule="auto"/>
        <w:jc w:val="both"/>
        <w:rPr>
          <w:rFonts w:ascii="Calibri" w:hAnsi="Calibri"/>
          <w:sz w:val="10"/>
        </w:rPr>
      </w:pPr>
    </w:p>
    <w:p w14:paraId="664F8005" w14:textId="166C2444" w:rsidR="00AC617E" w:rsidRPr="00B2045C" w:rsidRDefault="000E659E" w:rsidP="00AC617E">
      <w:pPr>
        <w:tabs>
          <w:tab w:val="left" w:pos="567"/>
          <w:tab w:val="left" w:pos="709"/>
          <w:tab w:val="left" w:pos="851"/>
        </w:tabs>
        <w:autoSpaceDE w:val="0"/>
        <w:autoSpaceDN w:val="0"/>
        <w:adjustRightInd w:val="0"/>
        <w:spacing w:after="0" w:line="240" w:lineRule="auto"/>
        <w:ind w:left="567"/>
        <w:jc w:val="both"/>
        <w:rPr>
          <w:rFonts w:ascii="Calibri" w:hAnsi="Calibri"/>
        </w:rPr>
      </w:pPr>
      <w:r>
        <w:rPr>
          <w:rFonts w:ascii="Calibri" w:hAnsi="Calibri"/>
          <w:b/>
          <w:bCs/>
          <w:i/>
          <w:iCs/>
        </w:rPr>
        <w:t>W zakresie wskazanego</w:t>
      </w:r>
      <w:r w:rsidR="00AC617E" w:rsidRPr="00B2045C">
        <w:rPr>
          <w:rFonts w:ascii="Calibri" w:hAnsi="Calibri"/>
        </w:rPr>
        <w:t xml:space="preserve"> warunku, Wykonawca wykaże, że:</w:t>
      </w:r>
    </w:p>
    <w:p w14:paraId="3AEA29C7" w14:textId="1DE5BDC9" w:rsidR="001E3391" w:rsidRPr="00B676B3" w:rsidRDefault="001E3391" w:rsidP="001E3391">
      <w:pPr>
        <w:pStyle w:val="Akapitzlist"/>
        <w:numPr>
          <w:ilvl w:val="0"/>
          <w:numId w:val="4"/>
        </w:numPr>
        <w:spacing w:after="0" w:line="240" w:lineRule="auto"/>
        <w:ind w:left="851" w:hanging="284"/>
        <w:jc w:val="both"/>
        <w:rPr>
          <w:rFonts w:ascii="Calibri" w:hAnsi="Calibri" w:cs="Calibri"/>
          <w:b/>
          <w:color w:val="000000"/>
        </w:rPr>
      </w:pPr>
      <w:r w:rsidRPr="00B2045C">
        <w:rPr>
          <w:rFonts w:ascii="Calibri" w:hAnsi="Calibri" w:cs="Calibri"/>
        </w:rPr>
        <w:t xml:space="preserve">w okresie ostatnich 5 lat przed upływem terminu składania ofert, a jeżeli okres prowadzenia działalności jest krótszy - w tym okresie, </w:t>
      </w:r>
      <w:r>
        <w:rPr>
          <w:rFonts w:ascii="Calibri" w:hAnsi="Calibri" w:cs="Calibri"/>
        </w:rPr>
        <w:t xml:space="preserve">wykonał co najmniej </w:t>
      </w:r>
      <w:r>
        <w:rPr>
          <w:rFonts w:ascii="Calibri" w:hAnsi="Calibri" w:cs="Calibri"/>
          <w:b/>
          <w:u w:val="single"/>
        </w:rPr>
        <w:t>jedną</w:t>
      </w:r>
      <w:r w:rsidRPr="00B2045C">
        <w:rPr>
          <w:rFonts w:ascii="Calibri" w:hAnsi="Calibri" w:cs="Calibri"/>
          <w:b/>
          <w:u w:val="single"/>
        </w:rPr>
        <w:t xml:space="preserve"> rob</w:t>
      </w:r>
      <w:r>
        <w:rPr>
          <w:rFonts w:ascii="Calibri" w:hAnsi="Calibri" w:cs="Calibri"/>
          <w:b/>
          <w:u w:val="single"/>
        </w:rPr>
        <w:t>otę</w:t>
      </w:r>
      <w:r w:rsidRPr="00B2045C">
        <w:rPr>
          <w:rFonts w:ascii="Calibri" w:hAnsi="Calibri" w:cs="Calibri"/>
        </w:rPr>
        <w:t xml:space="preserve"> budowlan</w:t>
      </w:r>
      <w:r>
        <w:rPr>
          <w:rFonts w:ascii="Calibri" w:hAnsi="Calibri" w:cs="Calibri"/>
        </w:rPr>
        <w:t>ą</w:t>
      </w:r>
      <w:r w:rsidRPr="00B2045C">
        <w:rPr>
          <w:rFonts w:ascii="Calibri" w:hAnsi="Calibri" w:cs="Calibri"/>
        </w:rPr>
        <w:t xml:space="preserve"> polegając</w:t>
      </w:r>
      <w:r>
        <w:rPr>
          <w:rFonts w:ascii="Calibri" w:hAnsi="Calibri" w:cs="Calibri"/>
        </w:rPr>
        <w:t>ą</w:t>
      </w:r>
      <w:r w:rsidRPr="00B2045C">
        <w:rPr>
          <w:rFonts w:ascii="Calibri" w:hAnsi="Calibri" w:cs="Calibri"/>
        </w:rPr>
        <w:t xml:space="preserve"> na </w:t>
      </w:r>
      <w:r>
        <w:rPr>
          <w:rFonts w:ascii="Calibri" w:hAnsi="Calibri" w:cs="Calibri"/>
          <w:b/>
        </w:rPr>
        <w:t>budowie lub przebudowie lub remoncie budynku;</w:t>
      </w:r>
    </w:p>
    <w:p w14:paraId="54B8102D" w14:textId="77777777" w:rsidR="00AC617E" w:rsidRDefault="00AC617E" w:rsidP="00AC617E">
      <w:pPr>
        <w:pStyle w:val="Akapitzlist"/>
        <w:spacing w:after="0" w:line="240" w:lineRule="auto"/>
        <w:ind w:left="1134"/>
        <w:jc w:val="both"/>
        <w:rPr>
          <w:rFonts w:ascii="Calibri" w:hAnsi="Calibri" w:cs="Calibri"/>
          <w:b/>
          <w:color w:val="000000"/>
        </w:rPr>
      </w:pPr>
    </w:p>
    <w:p w14:paraId="34516FE8" w14:textId="77777777" w:rsidR="00AC617E" w:rsidRPr="00535FE3" w:rsidRDefault="00AC617E" w:rsidP="00AC617E">
      <w:pPr>
        <w:spacing w:after="0" w:line="240" w:lineRule="auto"/>
        <w:ind w:left="851"/>
        <w:jc w:val="both"/>
        <w:rPr>
          <w:rFonts w:cstheme="minorHAnsi"/>
          <w:b/>
          <w:bCs/>
          <w:color w:val="000000"/>
        </w:rPr>
      </w:pPr>
      <w:r w:rsidRPr="00535FE3">
        <w:rPr>
          <w:rFonts w:cstheme="minorHAnsi"/>
          <w:b/>
          <w:bCs/>
          <w:color w:val="000000"/>
          <w:u w:val="single"/>
        </w:rPr>
        <w:t>UWAGA</w:t>
      </w:r>
      <w:r w:rsidRPr="00535FE3">
        <w:rPr>
          <w:rFonts w:cstheme="minorHAnsi"/>
          <w:b/>
          <w:bCs/>
          <w:color w:val="000000"/>
        </w:rPr>
        <w:t xml:space="preserve">: </w:t>
      </w:r>
    </w:p>
    <w:p w14:paraId="606C54E4" w14:textId="77777777" w:rsidR="00AC617E" w:rsidRPr="00E874F0" w:rsidRDefault="00AC617E" w:rsidP="00AC617E">
      <w:pPr>
        <w:pStyle w:val="NormalnyWeb"/>
        <w:suppressAutoHyphens/>
        <w:spacing w:before="0" w:after="0" w:line="200" w:lineRule="atLeast"/>
        <w:ind w:left="851"/>
        <w:jc w:val="both"/>
        <w:rPr>
          <w:rFonts w:asciiTheme="minorHAnsi" w:eastAsia="Lucida Sans Unicode" w:hAnsiTheme="minorHAnsi" w:cstheme="minorHAnsi"/>
          <w:sz w:val="22"/>
          <w:szCs w:val="22"/>
        </w:rPr>
      </w:pPr>
      <w:r>
        <w:rPr>
          <w:rFonts w:asciiTheme="minorHAnsi" w:eastAsia="Lucida Sans Unicode" w:hAnsiTheme="minorHAnsi" w:cstheme="minorHAnsi"/>
          <w:sz w:val="22"/>
          <w:szCs w:val="22"/>
        </w:rPr>
        <w:t xml:space="preserve">Zamawiający, w stosunku do wykonawców wspólnie ubiegających się o udzielenie zamówienia, w odniesieniu do warunku dotyczącego zdolności technicznej lub zawodowej – dopuszcza łączne spełnienie warunku przez wykonawców. </w:t>
      </w:r>
    </w:p>
    <w:p w14:paraId="52B684D7" w14:textId="77777777" w:rsidR="00AC617E" w:rsidRPr="00D35904" w:rsidRDefault="00AC617E" w:rsidP="00283AFC">
      <w:pPr>
        <w:pStyle w:val="Styl2SWZ"/>
        <w:numPr>
          <w:ilvl w:val="0"/>
          <w:numId w:val="3"/>
        </w:numPr>
        <w:ind w:left="567" w:hanging="283"/>
        <w:rPr>
          <w:rFonts w:asciiTheme="minorHAnsi" w:hAnsiTheme="minorHAnsi" w:cstheme="minorHAnsi"/>
          <w:color w:val="FF0000"/>
          <w:sz w:val="22"/>
        </w:rPr>
      </w:pPr>
      <w:r w:rsidRPr="00035D6B">
        <w:rPr>
          <w:rFonts w:asciiTheme="minorHAnsi" w:hAnsiTheme="minorHAnsi" w:cstheme="minorHAnsi"/>
          <w:sz w:val="22"/>
        </w:rPr>
        <w:t xml:space="preserve">Wykonawca może w celu potwierdzenia spełniania warunków udziału w postępowaniu polegać na zdolnościach technicznych lub zawodowych podmiotów udostępniających zasoby na zasadach określonych w art. 118 </w:t>
      </w:r>
      <w:r>
        <w:rPr>
          <w:rFonts w:asciiTheme="minorHAnsi" w:hAnsiTheme="minorHAnsi" w:cstheme="minorHAnsi"/>
          <w:sz w:val="22"/>
        </w:rPr>
        <w:t>PZP.</w:t>
      </w:r>
    </w:p>
    <w:p w14:paraId="3F131C6C" w14:textId="77777777" w:rsidR="00AC617E" w:rsidRPr="00D35904" w:rsidRDefault="00AC617E" w:rsidP="00AC617E">
      <w:pPr>
        <w:pStyle w:val="Styl2SWZ"/>
        <w:numPr>
          <w:ilvl w:val="0"/>
          <w:numId w:val="0"/>
        </w:numPr>
        <w:ind w:left="720"/>
        <w:rPr>
          <w:rFonts w:asciiTheme="minorHAnsi" w:hAnsiTheme="minorHAnsi" w:cstheme="minorHAnsi"/>
          <w:color w:val="FF0000"/>
          <w:sz w:val="22"/>
        </w:rPr>
      </w:pPr>
    </w:p>
    <w:p w14:paraId="5B363FC9" w14:textId="77777777" w:rsidR="00AC617E" w:rsidRPr="00D35904" w:rsidRDefault="00AC617E" w:rsidP="00AC617E">
      <w:pPr>
        <w:pStyle w:val="Akapitzlist"/>
        <w:spacing w:after="0" w:line="240" w:lineRule="auto"/>
        <w:ind w:left="567"/>
        <w:jc w:val="both"/>
        <w:rPr>
          <w:rFonts w:cstheme="minorHAnsi"/>
          <w:b/>
        </w:rPr>
      </w:pPr>
      <w:r w:rsidRPr="00D35904">
        <w:rPr>
          <w:rFonts w:cstheme="minorHAnsi"/>
          <w:b/>
          <w:u w:val="single"/>
        </w:rPr>
        <w:t>UWAGA</w:t>
      </w:r>
      <w:r w:rsidRPr="00D35904">
        <w:rPr>
          <w:rFonts w:cstheme="minorHAnsi"/>
          <w:b/>
        </w:rPr>
        <w:t>:</w:t>
      </w:r>
    </w:p>
    <w:p w14:paraId="4B39F915" w14:textId="77777777" w:rsidR="00AC617E" w:rsidRPr="00D35904" w:rsidRDefault="00AC617E" w:rsidP="00AC617E">
      <w:pPr>
        <w:pStyle w:val="Akapitzlist"/>
        <w:spacing w:after="0" w:line="240" w:lineRule="auto"/>
        <w:ind w:left="567"/>
        <w:jc w:val="both"/>
        <w:rPr>
          <w:rFonts w:cstheme="minorHAnsi"/>
        </w:rPr>
      </w:pPr>
      <w:r w:rsidRPr="00D35904">
        <w:rPr>
          <w:rFonts w:cstheme="minorHAnsi"/>
        </w:rPr>
        <w:t>W związku z art. 118 ust. 2 PZP: „</w:t>
      </w:r>
      <w:r w:rsidRPr="00D35904">
        <w:rPr>
          <w:rFonts w:cstheme="minorHAnsi"/>
          <w:i/>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r w:rsidRPr="00D35904">
        <w:rPr>
          <w:rFonts w:cstheme="minorHAnsi"/>
        </w:rPr>
        <w:t>.”</w:t>
      </w:r>
    </w:p>
    <w:p w14:paraId="0A156629" w14:textId="77777777" w:rsidR="00AC617E" w:rsidRPr="00952983" w:rsidRDefault="00AC617E" w:rsidP="00AC617E">
      <w:pPr>
        <w:spacing w:after="0" w:line="240" w:lineRule="auto"/>
        <w:jc w:val="both"/>
        <w:rPr>
          <w:rFonts w:ascii="Calibri" w:hAnsi="Calibri"/>
        </w:rPr>
      </w:pPr>
    </w:p>
    <w:p w14:paraId="71FCE9F7" w14:textId="6EAE9F69" w:rsidR="00AC617E" w:rsidRDefault="00AC617E" w:rsidP="00AC617E">
      <w:pPr>
        <w:pStyle w:val="Akapitzlist"/>
        <w:numPr>
          <w:ilvl w:val="0"/>
          <w:numId w:val="1"/>
        </w:numPr>
        <w:spacing w:after="0" w:line="240" w:lineRule="auto"/>
        <w:ind w:left="284" w:hanging="284"/>
        <w:jc w:val="both"/>
        <w:rPr>
          <w:rFonts w:cstheme="minorHAnsi"/>
          <w:b/>
        </w:rPr>
      </w:pPr>
      <w:r w:rsidRPr="00535FE3">
        <w:rPr>
          <w:rFonts w:cstheme="minorHAnsi"/>
          <w:b/>
        </w:rPr>
        <w:lastRenderedPageBreak/>
        <w:t>PODSTAWY WYKLUCZENIA, O KTÓRYCH MOWA W ART. 108 UST. 1 ORAZ W ART. </w:t>
      </w:r>
      <w:r>
        <w:rPr>
          <w:rFonts w:cstheme="minorHAnsi"/>
          <w:b/>
        </w:rPr>
        <w:t>109 UST. 1 pkt. 5,</w:t>
      </w:r>
      <w:r w:rsidR="00506ADF">
        <w:rPr>
          <w:rFonts w:cstheme="minorHAnsi"/>
          <w:b/>
        </w:rPr>
        <w:t xml:space="preserve"> </w:t>
      </w:r>
      <w:r>
        <w:rPr>
          <w:rFonts w:cstheme="minorHAnsi"/>
          <w:b/>
        </w:rPr>
        <w:t>7</w:t>
      </w:r>
      <w:r w:rsidR="000F1AA2">
        <w:rPr>
          <w:rFonts w:cstheme="minorHAnsi"/>
          <w:b/>
        </w:rPr>
        <w:t>,</w:t>
      </w:r>
      <w:r w:rsidR="00506ADF">
        <w:rPr>
          <w:rFonts w:cstheme="minorHAnsi"/>
          <w:b/>
        </w:rPr>
        <w:t xml:space="preserve"> </w:t>
      </w:r>
      <w:r w:rsidR="000F1AA2">
        <w:rPr>
          <w:rFonts w:cstheme="minorHAnsi"/>
          <w:b/>
        </w:rPr>
        <w:t>8</w:t>
      </w:r>
      <w:r>
        <w:rPr>
          <w:rFonts w:cstheme="minorHAnsi"/>
          <w:b/>
        </w:rPr>
        <w:t xml:space="preserve"> USTAWY PZP</w:t>
      </w:r>
      <w:r w:rsidR="00A65FC8">
        <w:rPr>
          <w:rFonts w:cstheme="minorHAnsi"/>
          <w:b/>
        </w:rPr>
        <w:t xml:space="preserve"> </w:t>
      </w:r>
      <w:r w:rsidR="00A65FC8" w:rsidRPr="00A65FC8">
        <w:rPr>
          <w:rFonts w:cstheme="minorHAnsi"/>
          <w:b/>
        </w:rPr>
        <w:t>ORAZ ART. 7 UST. 1 USTAWY  Z DNIA 13 KWIETNIA 2022 R. W CELU PRZECIWDZIAŁANIA WSPIERANIU AGRESJI FEDERACJI ROSYJSKIEJ NA UKRAINĘ</w:t>
      </w:r>
    </w:p>
    <w:p w14:paraId="75F4CBC4" w14:textId="43550E6D" w:rsidR="000F2516" w:rsidRDefault="00A65FC8" w:rsidP="00063489">
      <w:pPr>
        <w:pStyle w:val="Akapitzlist"/>
        <w:numPr>
          <w:ilvl w:val="0"/>
          <w:numId w:val="6"/>
        </w:numPr>
        <w:autoSpaceDE w:val="0"/>
        <w:autoSpaceDN w:val="0"/>
        <w:adjustRightInd w:val="0"/>
        <w:spacing w:after="0" w:line="240" w:lineRule="auto"/>
        <w:ind w:left="567" w:hanging="294"/>
        <w:jc w:val="both"/>
        <w:rPr>
          <w:rFonts w:ascii="Calibri" w:hAnsi="Calibri" w:cs="Calibri"/>
          <w:color w:val="000000"/>
        </w:rPr>
      </w:pPr>
      <w:r w:rsidRPr="004D0998">
        <w:rPr>
          <w:rFonts w:ascii="Calibri" w:hAnsi="Calibri" w:cs="Calibri"/>
          <w:color w:val="000000"/>
        </w:rPr>
        <w:t>Z postępowania o udzielenie zamówienia wyklucza się Wykonawcę w stosunku do którego zachodzi którakolwiek z okoliczności wskazanych w art. 108 ust 1 PZP</w:t>
      </w:r>
      <w:r w:rsidR="000F2516">
        <w:rPr>
          <w:rFonts w:ascii="Calibri" w:hAnsi="Calibri" w:cs="Calibri"/>
          <w:color w:val="000000"/>
        </w:rPr>
        <w:t xml:space="preserve">, tj.: </w:t>
      </w:r>
    </w:p>
    <w:p w14:paraId="2A8B6DDA" w14:textId="77777777" w:rsidR="00484C9E" w:rsidRPr="00A057BB" w:rsidRDefault="00484C9E" w:rsidP="00063489">
      <w:pPr>
        <w:pStyle w:val="Akapitzlist"/>
        <w:numPr>
          <w:ilvl w:val="0"/>
          <w:numId w:val="75"/>
        </w:numPr>
        <w:jc w:val="both"/>
      </w:pPr>
      <w:r w:rsidRPr="00A057BB">
        <w:t>będącego osobą fizyczną, którego prawomocnie skazano za przestępstwo:</w:t>
      </w:r>
    </w:p>
    <w:p w14:paraId="42020B87" w14:textId="77777777" w:rsidR="00484C9E" w:rsidRPr="00A057BB" w:rsidRDefault="00484C9E" w:rsidP="00063489">
      <w:pPr>
        <w:pStyle w:val="Akapitzlist"/>
        <w:numPr>
          <w:ilvl w:val="0"/>
          <w:numId w:val="76"/>
        </w:numPr>
        <w:jc w:val="both"/>
      </w:pPr>
      <w:r w:rsidRPr="00A057BB">
        <w:t>udziału w zorganizowanej grupie przestępczej albo związku mającym na celu popełnienie przestępstwa lub przestępstwa skarbowego, o którym mowa w art. 258 Kodeksu karnego,</w:t>
      </w:r>
    </w:p>
    <w:p w14:paraId="638110E2" w14:textId="77777777" w:rsidR="00484C9E" w:rsidRPr="00A057BB" w:rsidRDefault="00484C9E" w:rsidP="00063489">
      <w:pPr>
        <w:pStyle w:val="Akapitzlist"/>
        <w:numPr>
          <w:ilvl w:val="0"/>
          <w:numId w:val="76"/>
        </w:numPr>
        <w:jc w:val="both"/>
      </w:pPr>
      <w:r w:rsidRPr="00A057BB">
        <w:t>handlu ludźmi, o którym mowa w art. 189a Kodeksu karnego,</w:t>
      </w:r>
    </w:p>
    <w:p w14:paraId="69719BF2" w14:textId="77777777" w:rsidR="00484C9E" w:rsidRPr="00A057BB" w:rsidRDefault="00484C9E" w:rsidP="00063489">
      <w:pPr>
        <w:pStyle w:val="Akapitzlist"/>
        <w:numPr>
          <w:ilvl w:val="0"/>
          <w:numId w:val="76"/>
        </w:numPr>
        <w:jc w:val="both"/>
      </w:pPr>
      <w:r w:rsidRPr="00A057BB">
        <w:t>o którym mowa w art. 228-230a, art. 250a Kodeksu karnego, w art. 46-48 ustawy z dnia 25 czerwca 2010 r. o sporcie (Dz. U. z 2023 r. poz. 2048 oraz z 2024 r. poz. 1166) lub w art. 54 ust. 1-4 ustawy z dnia 12 maja 2011 r. o refundacji leków, środków spożywczych specjalnego przeznaczenia żywieniowego oraz wyrobów medycznych (Dz. U. z 2024 r. poz. 930),</w:t>
      </w:r>
    </w:p>
    <w:p w14:paraId="467877B1" w14:textId="77777777" w:rsidR="00484C9E" w:rsidRPr="00A057BB" w:rsidRDefault="00484C9E" w:rsidP="00063489">
      <w:pPr>
        <w:pStyle w:val="Akapitzlist"/>
        <w:numPr>
          <w:ilvl w:val="0"/>
          <w:numId w:val="76"/>
        </w:numPr>
        <w:jc w:val="both"/>
      </w:pPr>
      <w:r w:rsidRPr="00A057BB">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1694A6E8" w14:textId="77777777" w:rsidR="00484C9E" w:rsidRPr="00A057BB" w:rsidRDefault="00484C9E" w:rsidP="00063489">
      <w:pPr>
        <w:pStyle w:val="Akapitzlist"/>
        <w:numPr>
          <w:ilvl w:val="0"/>
          <w:numId w:val="76"/>
        </w:numPr>
        <w:jc w:val="both"/>
      </w:pPr>
      <w:r w:rsidRPr="00A057BB">
        <w:t>o charakterze terrorystycznym, o którym mowa w art. 115 § 20 Kodeksu karnego, lub mające na celu popełnienie tego przestępstwa,</w:t>
      </w:r>
    </w:p>
    <w:p w14:paraId="5FD3D172" w14:textId="77777777" w:rsidR="00484C9E" w:rsidRPr="00A057BB" w:rsidRDefault="00484C9E" w:rsidP="00063489">
      <w:pPr>
        <w:pStyle w:val="Akapitzlist"/>
        <w:numPr>
          <w:ilvl w:val="0"/>
          <w:numId w:val="76"/>
        </w:numPr>
        <w:jc w:val="both"/>
      </w:pPr>
      <w:r w:rsidRPr="00A057BB">
        <w:t>powierzenia wykonywania pracy małoletniemu cudzoziemcowi, o którym mowa w art. 9 ust. 2 ustawy z dnia 15 czerwca 2012 r. o skutkach powierzania wykonywania pracy cudzoziemcom przebywającym wbrew przepisom na terytorium Rzeczypospolitej Polskiej (Dz. U. z 2021 r. poz. 1745),</w:t>
      </w:r>
    </w:p>
    <w:p w14:paraId="5C16E0F9" w14:textId="77777777" w:rsidR="00484C9E" w:rsidRPr="00A057BB" w:rsidRDefault="00484C9E" w:rsidP="00063489">
      <w:pPr>
        <w:pStyle w:val="Akapitzlist"/>
        <w:numPr>
          <w:ilvl w:val="0"/>
          <w:numId w:val="76"/>
        </w:numPr>
        <w:jc w:val="both"/>
      </w:pPr>
      <w:r w:rsidRPr="00A057BB">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74C19322" w14:textId="77777777" w:rsidR="00484C9E" w:rsidRPr="00A057BB" w:rsidRDefault="00484C9E" w:rsidP="00063489">
      <w:pPr>
        <w:pStyle w:val="Akapitzlist"/>
        <w:numPr>
          <w:ilvl w:val="0"/>
          <w:numId w:val="76"/>
        </w:numPr>
        <w:jc w:val="both"/>
      </w:pPr>
      <w:r w:rsidRPr="00A057BB">
        <w:t>o którym mowa w art. 9 ust. 1 i 3 lub art. 10 ustawy z dnia 15 czerwca 2012 r. o skutkach powierzania wykonywania pracy cudzoziemcom przebywającym wbrew przepisom na terytorium Rzeczypospolitej Polskiej</w:t>
      </w:r>
    </w:p>
    <w:p w14:paraId="41368805" w14:textId="77777777" w:rsidR="00484C9E" w:rsidRPr="00A057BB" w:rsidRDefault="00484C9E" w:rsidP="00484C9E">
      <w:pPr>
        <w:ind w:left="360"/>
        <w:jc w:val="both"/>
      </w:pPr>
      <w:r w:rsidRPr="00A057BB">
        <w:t>- lub za odpowiedni czyn zabroniony określony w przepisach prawa obcego;</w:t>
      </w:r>
    </w:p>
    <w:p w14:paraId="640D0DA4" w14:textId="77777777" w:rsidR="00484C9E" w:rsidRPr="00A057BB" w:rsidRDefault="00484C9E" w:rsidP="00063489">
      <w:pPr>
        <w:pStyle w:val="Akapitzlist"/>
        <w:numPr>
          <w:ilvl w:val="0"/>
          <w:numId w:val="75"/>
        </w:numPr>
        <w:jc w:val="both"/>
      </w:pPr>
      <w:r w:rsidRPr="00A057BB">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63D14702" w14:textId="77777777" w:rsidR="00484C9E" w:rsidRPr="00A057BB" w:rsidRDefault="00484C9E" w:rsidP="00063489">
      <w:pPr>
        <w:pStyle w:val="Akapitzlist"/>
        <w:numPr>
          <w:ilvl w:val="0"/>
          <w:numId w:val="75"/>
        </w:numPr>
        <w:jc w:val="both"/>
      </w:pPr>
      <w:r w:rsidRPr="00A057BB">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6E9E1049" w14:textId="77777777" w:rsidR="00484C9E" w:rsidRPr="00A057BB" w:rsidRDefault="00484C9E" w:rsidP="00063489">
      <w:pPr>
        <w:pStyle w:val="Akapitzlist"/>
        <w:numPr>
          <w:ilvl w:val="0"/>
          <w:numId w:val="75"/>
        </w:numPr>
        <w:jc w:val="both"/>
      </w:pPr>
      <w:r w:rsidRPr="00A057BB">
        <w:t>wobec którego prawomocnie orzeczono zakaz ubiegania się o zamówienia publiczne;</w:t>
      </w:r>
    </w:p>
    <w:p w14:paraId="40E3A453" w14:textId="77777777" w:rsidR="00484C9E" w:rsidRPr="00A057BB" w:rsidRDefault="00484C9E" w:rsidP="00063489">
      <w:pPr>
        <w:pStyle w:val="Akapitzlist"/>
        <w:numPr>
          <w:ilvl w:val="0"/>
          <w:numId w:val="75"/>
        </w:numPr>
        <w:jc w:val="both"/>
      </w:pPr>
      <w:r w:rsidRPr="00A057BB">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w:t>
      </w:r>
      <w:r w:rsidRPr="00A057BB">
        <w:lastRenderedPageBreak/>
        <w:t>lub wnioski o dopuszczenie do udziału w postępowaniu, chyba że wykażą, że przygotowali te oferty lub wnioski niezależnie od siebie;</w:t>
      </w:r>
    </w:p>
    <w:p w14:paraId="7823DBE4" w14:textId="77777777" w:rsidR="00484C9E" w:rsidRPr="00A057BB" w:rsidRDefault="00484C9E" w:rsidP="00063489">
      <w:pPr>
        <w:pStyle w:val="Akapitzlist"/>
        <w:numPr>
          <w:ilvl w:val="0"/>
          <w:numId w:val="75"/>
        </w:numPr>
        <w:jc w:val="both"/>
      </w:pPr>
      <w:r w:rsidRPr="00A057BB">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w:t>
      </w:r>
      <w:r>
        <w:t> </w:t>
      </w:r>
      <w:r w:rsidRPr="00A057BB">
        <w:t>udziału w postępowaniu o udzielenie zamówienia.</w:t>
      </w:r>
    </w:p>
    <w:p w14:paraId="653411DE" w14:textId="7FE8B0C5" w:rsidR="00A65FC8" w:rsidRPr="000F2516" w:rsidRDefault="00A65FC8" w:rsidP="000F2516">
      <w:pPr>
        <w:autoSpaceDE w:val="0"/>
        <w:autoSpaceDN w:val="0"/>
        <w:adjustRightInd w:val="0"/>
        <w:spacing w:after="0" w:line="240" w:lineRule="auto"/>
        <w:ind w:left="273"/>
        <w:jc w:val="both"/>
        <w:rPr>
          <w:rFonts w:ascii="Calibri" w:hAnsi="Calibri" w:cs="Calibri"/>
          <w:color w:val="000000"/>
        </w:rPr>
      </w:pPr>
      <w:r w:rsidRPr="000F2516">
        <w:rPr>
          <w:rFonts w:ascii="Calibri" w:hAnsi="Calibri" w:cs="Calibri"/>
          <w:color w:val="000000"/>
        </w:rPr>
        <w:t xml:space="preserve"> a ponadto Wykonawcę w stosunku do którego zachodzi podstawa wykluczenia wskazana w art. 109 ust. 1 pkt.  5, 7, 8 PZP:</w:t>
      </w:r>
    </w:p>
    <w:p w14:paraId="199E529C" w14:textId="77777777" w:rsidR="00A65FC8" w:rsidRPr="004D0998" w:rsidRDefault="00A65FC8" w:rsidP="00063489">
      <w:pPr>
        <w:pStyle w:val="Akapitzlist"/>
        <w:numPr>
          <w:ilvl w:val="0"/>
          <w:numId w:val="70"/>
        </w:numPr>
        <w:shd w:val="clear" w:color="auto" w:fill="FFFFFF"/>
        <w:spacing w:after="0" w:line="240" w:lineRule="auto"/>
        <w:ind w:left="851" w:hanging="284"/>
        <w:jc w:val="both"/>
        <w:rPr>
          <w:rFonts w:eastAsia="Times New Roman" w:cstheme="minorHAnsi"/>
          <w:i/>
          <w:szCs w:val="24"/>
          <w:lang w:eastAsia="pl-PL"/>
        </w:rPr>
      </w:pPr>
      <w:r w:rsidRPr="004D0998">
        <w:rPr>
          <w:rFonts w:eastAsia="Times New Roman" w:cstheme="minorHAnsi"/>
          <w:i/>
          <w:szCs w:val="24"/>
          <w:lang w:eastAsia="pl-PL"/>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69D3DFCB" w14:textId="77777777" w:rsidR="00A65FC8" w:rsidRDefault="00A65FC8" w:rsidP="00063489">
      <w:pPr>
        <w:pStyle w:val="Akapitzlist"/>
        <w:numPr>
          <w:ilvl w:val="0"/>
          <w:numId w:val="69"/>
        </w:numPr>
        <w:shd w:val="clear" w:color="auto" w:fill="FFFFFF"/>
        <w:spacing w:after="0" w:line="240" w:lineRule="auto"/>
        <w:ind w:left="851" w:hanging="284"/>
        <w:jc w:val="both"/>
        <w:rPr>
          <w:rFonts w:eastAsia="Times New Roman" w:cstheme="minorHAnsi"/>
          <w:i/>
          <w:szCs w:val="24"/>
          <w:lang w:eastAsia="pl-PL"/>
        </w:rPr>
      </w:pPr>
      <w:r w:rsidRPr="004D0998">
        <w:rPr>
          <w:rFonts w:eastAsia="Times New Roman" w:cstheme="minorHAnsi"/>
          <w:i/>
          <w:szCs w:val="24"/>
          <w:lang w:eastAsia="pl-PL"/>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003D66A3" w14:textId="77777777" w:rsidR="00A65FC8" w:rsidRPr="00DA6FAA" w:rsidRDefault="00A65FC8" w:rsidP="00063489">
      <w:pPr>
        <w:pStyle w:val="Akapitzlist"/>
        <w:numPr>
          <w:ilvl w:val="0"/>
          <w:numId w:val="69"/>
        </w:numPr>
        <w:shd w:val="clear" w:color="auto" w:fill="FFFFFF"/>
        <w:spacing w:after="0" w:line="240" w:lineRule="auto"/>
        <w:ind w:left="851" w:hanging="284"/>
        <w:jc w:val="both"/>
        <w:rPr>
          <w:rFonts w:eastAsia="Times New Roman" w:cstheme="minorHAnsi"/>
          <w:i/>
          <w:szCs w:val="24"/>
          <w:lang w:eastAsia="pl-PL"/>
        </w:rPr>
      </w:pPr>
      <w:r w:rsidRPr="00DA6FAA">
        <w:rPr>
          <w:rFonts w:cstheme="minorHAnsi"/>
          <w:i/>
          <w:shd w:val="clear" w:color="auto" w:fill="FFFFFF"/>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4E97204E" w14:textId="77777777" w:rsidR="00A65FC8" w:rsidRPr="0095172C" w:rsidRDefault="00A65FC8" w:rsidP="00063489">
      <w:pPr>
        <w:pStyle w:val="Akapitzlist"/>
        <w:numPr>
          <w:ilvl w:val="0"/>
          <w:numId w:val="6"/>
        </w:numPr>
        <w:autoSpaceDE w:val="0"/>
        <w:autoSpaceDN w:val="0"/>
        <w:adjustRightInd w:val="0"/>
        <w:spacing w:after="0" w:line="240" w:lineRule="auto"/>
        <w:ind w:left="567" w:hanging="283"/>
        <w:jc w:val="both"/>
        <w:rPr>
          <w:rFonts w:ascii="Calibri" w:hAnsi="Calibri" w:cs="Calibri"/>
          <w:color w:val="000000"/>
        </w:rPr>
      </w:pPr>
      <w:r w:rsidRPr="0095172C">
        <w:rPr>
          <w:rFonts w:ascii="Calibri" w:hAnsi="Calibri" w:cs="Calibri"/>
          <w:color w:val="000000"/>
        </w:rPr>
        <w:t>Wykluczenie Wykonawcy, o którym mowa w art. 108 i 109 ustawy P</w:t>
      </w:r>
      <w:r>
        <w:rPr>
          <w:rFonts w:ascii="Calibri" w:hAnsi="Calibri" w:cs="Calibri"/>
          <w:color w:val="000000"/>
        </w:rPr>
        <w:t>ZP</w:t>
      </w:r>
      <w:r w:rsidRPr="0095172C">
        <w:rPr>
          <w:rFonts w:ascii="Calibri" w:hAnsi="Calibri" w:cs="Calibri"/>
          <w:color w:val="000000"/>
        </w:rPr>
        <w:t xml:space="preserve"> nastąpi zgodnie</w:t>
      </w:r>
      <w:r>
        <w:rPr>
          <w:rFonts w:ascii="Calibri" w:hAnsi="Calibri" w:cs="Calibri"/>
          <w:color w:val="000000"/>
        </w:rPr>
        <w:t xml:space="preserve"> </w:t>
      </w:r>
      <w:r w:rsidRPr="0095172C">
        <w:rPr>
          <w:rFonts w:ascii="Calibri" w:hAnsi="Calibri" w:cs="Calibri"/>
          <w:color w:val="000000"/>
        </w:rPr>
        <w:t>z</w:t>
      </w:r>
      <w:r>
        <w:rPr>
          <w:rFonts w:ascii="Calibri" w:hAnsi="Calibri" w:cs="Calibri"/>
          <w:color w:val="000000"/>
        </w:rPr>
        <w:t> </w:t>
      </w:r>
      <w:r w:rsidRPr="0095172C">
        <w:rPr>
          <w:rFonts w:ascii="Calibri" w:hAnsi="Calibri" w:cs="Calibri"/>
          <w:color w:val="000000"/>
        </w:rPr>
        <w:t>art. 111 ustawy P</w:t>
      </w:r>
      <w:r>
        <w:rPr>
          <w:rFonts w:ascii="Calibri" w:hAnsi="Calibri" w:cs="Calibri"/>
          <w:color w:val="000000"/>
        </w:rPr>
        <w:t>ZP</w:t>
      </w:r>
      <w:r w:rsidRPr="0095172C">
        <w:rPr>
          <w:rFonts w:ascii="Calibri" w:hAnsi="Calibri" w:cs="Calibri"/>
          <w:color w:val="000000"/>
        </w:rPr>
        <w:t xml:space="preserve">. </w:t>
      </w:r>
    </w:p>
    <w:p w14:paraId="16BF26CF" w14:textId="1098A14A" w:rsidR="00A65FC8" w:rsidRPr="000428D0" w:rsidRDefault="00A65FC8" w:rsidP="00063489">
      <w:pPr>
        <w:pStyle w:val="Akapitzlist"/>
        <w:numPr>
          <w:ilvl w:val="0"/>
          <w:numId w:val="6"/>
        </w:numPr>
        <w:autoSpaceDE w:val="0"/>
        <w:autoSpaceDN w:val="0"/>
        <w:adjustRightInd w:val="0"/>
        <w:spacing w:after="0" w:line="240" w:lineRule="auto"/>
        <w:ind w:left="567" w:hanging="294"/>
        <w:jc w:val="both"/>
        <w:rPr>
          <w:rFonts w:ascii="Calibri" w:hAnsi="Calibri" w:cs="Calibri"/>
          <w:color w:val="000000"/>
        </w:rPr>
      </w:pPr>
      <w:r>
        <w:rPr>
          <w:rFonts w:ascii="Calibri" w:hAnsi="Calibri" w:cs="Calibri"/>
        </w:rPr>
        <w:t>Z postępowania o udzielenie zamówienia wyklucza się Wykonawcę n</w:t>
      </w:r>
      <w:r w:rsidRPr="000428D0">
        <w:rPr>
          <w:rFonts w:ascii="Calibri" w:hAnsi="Calibri" w:cs="Calibri"/>
        </w:rPr>
        <w:t>a podstawie art. 7ust. 1 ustawy z</w:t>
      </w:r>
      <w:r>
        <w:rPr>
          <w:rFonts w:ascii="Calibri" w:hAnsi="Calibri" w:cs="Calibri"/>
        </w:rPr>
        <w:t> </w:t>
      </w:r>
      <w:r w:rsidRPr="000428D0">
        <w:rPr>
          <w:rFonts w:ascii="Calibri" w:hAnsi="Calibri" w:cs="Calibri"/>
        </w:rPr>
        <w:t>dnia 13 kwietnia 2022r. o szczególnych rozwiązaniach w zakresie przeciwdziałania wspieraniu agresji na Ukrainę oraz służących ochronie bezpieczeństwa narodowego (</w:t>
      </w:r>
      <w:r w:rsidRPr="00A00461">
        <w:rPr>
          <w:rFonts w:ascii="Calibri" w:hAnsi="Calibri" w:cs="Calibri"/>
        </w:rPr>
        <w:t xml:space="preserve">Dz. U. z </w:t>
      </w:r>
      <w:r w:rsidR="00875EB2">
        <w:rPr>
          <w:rFonts w:ascii="Calibri" w:hAnsi="Calibri" w:cs="Calibri"/>
        </w:rPr>
        <w:t>202</w:t>
      </w:r>
      <w:r w:rsidR="00504E18">
        <w:rPr>
          <w:rFonts w:ascii="Calibri" w:hAnsi="Calibri" w:cs="Calibri"/>
        </w:rPr>
        <w:t>5</w:t>
      </w:r>
      <w:r w:rsidR="00875EB2">
        <w:rPr>
          <w:rFonts w:ascii="Calibri" w:hAnsi="Calibri" w:cs="Calibri"/>
        </w:rPr>
        <w:t xml:space="preserve">r. poz. </w:t>
      </w:r>
      <w:r w:rsidR="00504E18">
        <w:rPr>
          <w:rFonts w:ascii="Calibri" w:hAnsi="Calibri" w:cs="Calibri"/>
        </w:rPr>
        <w:t>514</w:t>
      </w:r>
      <w:r w:rsidRPr="000428D0">
        <w:rPr>
          <w:rFonts w:ascii="Calibri" w:hAnsi="Calibri" w:cs="Calibri"/>
        </w:rPr>
        <w:t>)</w:t>
      </w:r>
      <w:r>
        <w:rPr>
          <w:rFonts w:ascii="Calibri" w:hAnsi="Calibri" w:cs="Calibri"/>
        </w:rPr>
        <w:t>, zwaną dalej „ustawą sankcyjną”</w:t>
      </w:r>
      <w:r w:rsidRPr="000428D0">
        <w:rPr>
          <w:rFonts w:ascii="Calibri" w:hAnsi="Calibri" w:cs="Calibri"/>
        </w:rPr>
        <w:t>, który:</w:t>
      </w:r>
    </w:p>
    <w:p w14:paraId="3E40863A" w14:textId="77777777" w:rsidR="00A65FC8" w:rsidRPr="000428D0" w:rsidRDefault="00A65FC8" w:rsidP="00063489">
      <w:pPr>
        <w:pStyle w:val="Akapitzlist"/>
        <w:numPr>
          <w:ilvl w:val="4"/>
          <w:numId w:val="71"/>
        </w:numPr>
        <w:autoSpaceDE w:val="0"/>
        <w:autoSpaceDN w:val="0"/>
        <w:adjustRightInd w:val="0"/>
        <w:spacing w:after="0" w:line="240" w:lineRule="auto"/>
        <w:ind w:left="1276" w:hanging="513"/>
        <w:jc w:val="both"/>
        <w:rPr>
          <w:rFonts w:ascii="Calibri" w:hAnsi="Calibri" w:cs="Calibri"/>
        </w:rPr>
      </w:pPr>
      <w:r w:rsidRPr="000428D0">
        <w:rPr>
          <w:rFonts w:ascii="Calibri" w:hAnsi="Calibri" w:cs="Calibri"/>
        </w:rPr>
        <w:t xml:space="preserve">jest wymieniony w wykazach określonych w rozporządzeniu </w:t>
      </w:r>
      <w:r w:rsidRPr="00A00461">
        <w:rPr>
          <w:rFonts w:ascii="Calibri" w:hAnsi="Calibri" w:cs="Calibri"/>
        </w:rPr>
        <w:t>765/2006</w:t>
      </w:r>
      <w:r>
        <w:rPr>
          <w:rFonts w:ascii="Calibri" w:hAnsi="Calibri" w:cs="Calibri"/>
        </w:rPr>
        <w:t xml:space="preserve"> </w:t>
      </w:r>
      <w:r w:rsidRPr="000428D0">
        <w:rPr>
          <w:rFonts w:ascii="Calibri" w:hAnsi="Calibri" w:cs="Calibri"/>
        </w:rPr>
        <w:t>i</w:t>
      </w:r>
      <w:r>
        <w:rPr>
          <w:rFonts w:ascii="Calibri" w:hAnsi="Calibri" w:cs="Calibri"/>
        </w:rPr>
        <w:t> </w:t>
      </w:r>
      <w:r w:rsidRPr="000428D0">
        <w:rPr>
          <w:rFonts w:ascii="Calibri" w:hAnsi="Calibri" w:cs="Calibri"/>
        </w:rPr>
        <w:t>rozporządzeniu 269/2014 albo wpisany na listę na podstawie decyzji w sprawie wpisu na listę rozstrzygającej o zastosowaniu środka, o którym mowa w art. 1 pkt 3 ww. ustawy;</w:t>
      </w:r>
    </w:p>
    <w:p w14:paraId="4C6A2D4C" w14:textId="66483C64" w:rsidR="00A65FC8" w:rsidRPr="000428D0" w:rsidRDefault="00A65FC8" w:rsidP="00063489">
      <w:pPr>
        <w:pStyle w:val="Akapitzlist"/>
        <w:numPr>
          <w:ilvl w:val="0"/>
          <w:numId w:val="71"/>
        </w:numPr>
        <w:autoSpaceDE w:val="0"/>
        <w:autoSpaceDN w:val="0"/>
        <w:adjustRightInd w:val="0"/>
        <w:spacing w:after="0" w:line="240" w:lineRule="auto"/>
        <w:ind w:left="1276" w:hanging="513"/>
        <w:jc w:val="both"/>
        <w:rPr>
          <w:rFonts w:ascii="Calibri" w:hAnsi="Calibri" w:cs="Calibri"/>
        </w:rPr>
      </w:pPr>
      <w:r>
        <w:rPr>
          <w:rFonts w:ascii="Calibri" w:hAnsi="Calibri" w:cs="Calibri"/>
        </w:rPr>
        <w:t xml:space="preserve">jest </w:t>
      </w:r>
      <w:r w:rsidRPr="000428D0">
        <w:rPr>
          <w:rFonts w:ascii="Calibri" w:hAnsi="Calibri" w:cs="Calibri"/>
        </w:rPr>
        <w:t>beneficjentem rzeczywistym Wykonawcy w rozumieniu ustawy z dnia 1 marca 2018r. o przeciwdziałaniu praniu pieniędzy oraz finansowaniu terroryzmu (</w:t>
      </w:r>
      <w:r w:rsidRPr="00A00461">
        <w:rPr>
          <w:rFonts w:ascii="Calibri" w:hAnsi="Calibri" w:cs="Calibri"/>
        </w:rPr>
        <w:t>Dz. U. z 2022 poz. 593</w:t>
      </w:r>
      <w:r>
        <w:rPr>
          <w:rFonts w:ascii="Calibri" w:hAnsi="Calibri" w:cs="Calibri"/>
        </w:rPr>
        <w:t xml:space="preserve"> i 655</w:t>
      </w:r>
      <w:r w:rsidRPr="000428D0">
        <w:rPr>
          <w:rFonts w:ascii="Calibri" w:hAnsi="Calibri" w:cs="Calibri"/>
        </w:rPr>
        <w:t>) jest osoba wymieniona w wykazach określonych w rozporządzeniu 765/2006 i rozporządzeniu 269/2014 albo wpisana na listę lub będąca takim beneficjentem rzeczywistym od dnia 24 lutego 2022r., o ile została wpisana na listę na podstawie decyzji w sprawie wpisu na listę rozstrzygającej o</w:t>
      </w:r>
      <w:r w:rsidR="002459A8">
        <w:rPr>
          <w:rFonts w:ascii="Calibri" w:hAnsi="Calibri" w:cs="Calibri"/>
        </w:rPr>
        <w:t> </w:t>
      </w:r>
      <w:r w:rsidRPr="000428D0">
        <w:rPr>
          <w:rFonts w:ascii="Calibri" w:hAnsi="Calibri" w:cs="Calibri"/>
        </w:rPr>
        <w:t xml:space="preserve">zastosowaniu środka, o którym mowa w art. 1 pkt 3 ww. ustawy; </w:t>
      </w:r>
    </w:p>
    <w:p w14:paraId="2058885D" w14:textId="77777777" w:rsidR="00A65FC8" w:rsidRPr="000428D0" w:rsidRDefault="00A65FC8" w:rsidP="00063489">
      <w:pPr>
        <w:pStyle w:val="Akapitzlist"/>
        <w:numPr>
          <w:ilvl w:val="0"/>
          <w:numId w:val="71"/>
        </w:numPr>
        <w:autoSpaceDE w:val="0"/>
        <w:autoSpaceDN w:val="0"/>
        <w:adjustRightInd w:val="0"/>
        <w:spacing w:after="0" w:line="240" w:lineRule="auto"/>
        <w:ind w:left="1276" w:hanging="513"/>
        <w:jc w:val="both"/>
        <w:rPr>
          <w:rFonts w:ascii="Calibri" w:hAnsi="Calibri" w:cs="Calibri"/>
          <w:color w:val="000000"/>
        </w:rPr>
      </w:pPr>
      <w:r>
        <w:rPr>
          <w:rFonts w:ascii="Calibri" w:hAnsi="Calibri" w:cs="Calibri"/>
        </w:rPr>
        <w:t xml:space="preserve">jest </w:t>
      </w:r>
      <w:r w:rsidRPr="000428D0">
        <w:rPr>
          <w:rFonts w:ascii="Calibri" w:hAnsi="Calibri" w:cs="Calibri"/>
        </w:rPr>
        <w:t>jednostką dominującą Wykonawcy w rozumieniu art. 3 ust. 1 pkt. 37 ustawy z</w:t>
      </w:r>
      <w:r>
        <w:rPr>
          <w:rFonts w:ascii="Calibri" w:hAnsi="Calibri" w:cs="Calibri"/>
        </w:rPr>
        <w:t> </w:t>
      </w:r>
      <w:r w:rsidRPr="000428D0">
        <w:rPr>
          <w:rFonts w:ascii="Calibri" w:hAnsi="Calibri" w:cs="Calibri"/>
        </w:rPr>
        <w:t>dnia 29 września 1994r. o rachunkowości (</w:t>
      </w:r>
      <w:r>
        <w:rPr>
          <w:rFonts w:ascii="Calibri" w:hAnsi="Calibri" w:cs="Calibri"/>
        </w:rPr>
        <w:t xml:space="preserve">t.j. </w:t>
      </w:r>
      <w:r w:rsidRPr="000428D0">
        <w:rPr>
          <w:rFonts w:ascii="Calibri" w:hAnsi="Calibri" w:cs="Calibri"/>
        </w:rPr>
        <w:t>Dz. U. z 202</w:t>
      </w:r>
      <w:r>
        <w:rPr>
          <w:rFonts w:ascii="Calibri" w:hAnsi="Calibri" w:cs="Calibri"/>
        </w:rPr>
        <w:t>3</w:t>
      </w:r>
      <w:r w:rsidRPr="000428D0">
        <w:rPr>
          <w:rFonts w:ascii="Calibri" w:hAnsi="Calibri" w:cs="Calibri"/>
        </w:rPr>
        <w:t xml:space="preserve">r. poz. </w:t>
      </w:r>
      <w:r>
        <w:rPr>
          <w:rFonts w:ascii="Calibri" w:hAnsi="Calibri" w:cs="Calibri"/>
        </w:rPr>
        <w:t>120</w:t>
      </w:r>
      <w:r w:rsidRPr="000428D0">
        <w:rPr>
          <w:rFonts w:ascii="Calibri" w:hAnsi="Calibri" w:cs="Calibri"/>
        </w:rPr>
        <w:t>), jest podmiot wymieniony w wykazach określonych w rozporządzeniu 765/2006 i</w:t>
      </w:r>
      <w:r>
        <w:rPr>
          <w:rFonts w:ascii="Calibri" w:hAnsi="Calibri" w:cs="Calibri"/>
        </w:rPr>
        <w:t> </w:t>
      </w:r>
      <w:r w:rsidRPr="000428D0">
        <w:rPr>
          <w:rFonts w:ascii="Calibri" w:hAnsi="Calibri" w:cs="Calibri"/>
        </w:rPr>
        <w:t>rozporządzeniu 269/2014 albo wpisany na listę lub będący taką jednostką dominującą od dnia 24 lutego 2022r., o ile został wpisany na listę na podstawie decyzji w sprawie wpisu na listę rozstrzygającej o zastosowaniu środka, o którym mowa w art. 1 pkt 3 ww. ustawy</w:t>
      </w:r>
    </w:p>
    <w:p w14:paraId="7F7423C2" w14:textId="77777777" w:rsidR="00A65FC8" w:rsidRPr="0095172C" w:rsidRDefault="00A65FC8" w:rsidP="00063489">
      <w:pPr>
        <w:pStyle w:val="Akapitzlist"/>
        <w:numPr>
          <w:ilvl w:val="0"/>
          <w:numId w:val="6"/>
        </w:numPr>
        <w:autoSpaceDE w:val="0"/>
        <w:autoSpaceDN w:val="0"/>
        <w:adjustRightInd w:val="0"/>
        <w:spacing w:after="0" w:line="240" w:lineRule="auto"/>
        <w:jc w:val="both"/>
        <w:rPr>
          <w:rFonts w:ascii="Calibri" w:hAnsi="Calibri" w:cs="Calibri"/>
          <w:color w:val="000000"/>
        </w:rPr>
      </w:pPr>
      <w:r w:rsidRPr="0095172C">
        <w:rPr>
          <w:rFonts w:ascii="Calibri" w:hAnsi="Calibri" w:cs="Calibri"/>
          <w:color w:val="000000"/>
        </w:rPr>
        <w:t xml:space="preserve">Wykluczenie Wykonawcy, o którym mowa w art. 7 ust. 1 </w:t>
      </w:r>
      <w:r>
        <w:rPr>
          <w:rFonts w:ascii="Calibri" w:hAnsi="Calibri" w:cs="Calibri"/>
          <w:color w:val="000000"/>
        </w:rPr>
        <w:t>„</w:t>
      </w:r>
      <w:r w:rsidRPr="0095172C">
        <w:rPr>
          <w:rFonts w:ascii="Calibri" w:hAnsi="Calibri" w:cs="Calibri"/>
          <w:color w:val="000000"/>
        </w:rPr>
        <w:t>ustawy sankcyjnej</w:t>
      </w:r>
      <w:r>
        <w:rPr>
          <w:rFonts w:ascii="Calibri" w:hAnsi="Calibri" w:cs="Calibri"/>
          <w:color w:val="000000"/>
        </w:rPr>
        <w:t>”</w:t>
      </w:r>
      <w:r w:rsidRPr="0095172C">
        <w:rPr>
          <w:rFonts w:ascii="Calibri" w:hAnsi="Calibri" w:cs="Calibri"/>
          <w:color w:val="000000"/>
        </w:rPr>
        <w:t xml:space="preserve"> nastąpi na okres</w:t>
      </w:r>
      <w:r>
        <w:rPr>
          <w:rFonts w:ascii="Calibri" w:hAnsi="Calibri" w:cs="Calibri"/>
          <w:color w:val="000000"/>
        </w:rPr>
        <w:t xml:space="preserve"> </w:t>
      </w:r>
      <w:r w:rsidRPr="0095172C">
        <w:rPr>
          <w:rFonts w:ascii="Calibri" w:hAnsi="Calibri" w:cs="Calibri"/>
          <w:color w:val="000000"/>
        </w:rPr>
        <w:t xml:space="preserve">trwania okoliczności określonych w art. 7 ust. 1 </w:t>
      </w:r>
      <w:r>
        <w:rPr>
          <w:rFonts w:ascii="Calibri" w:hAnsi="Calibri" w:cs="Calibri"/>
          <w:color w:val="000000"/>
        </w:rPr>
        <w:t>„</w:t>
      </w:r>
      <w:r w:rsidRPr="0095172C">
        <w:rPr>
          <w:rFonts w:ascii="Calibri" w:hAnsi="Calibri" w:cs="Calibri"/>
          <w:color w:val="000000"/>
        </w:rPr>
        <w:t>ustawy sankcyjnej</w:t>
      </w:r>
      <w:r>
        <w:rPr>
          <w:rFonts w:ascii="Calibri" w:hAnsi="Calibri" w:cs="Calibri"/>
          <w:color w:val="000000"/>
        </w:rPr>
        <w:t>”</w:t>
      </w:r>
      <w:r w:rsidRPr="0095172C">
        <w:rPr>
          <w:rFonts w:ascii="Calibri" w:hAnsi="Calibri" w:cs="Calibri"/>
          <w:color w:val="000000"/>
        </w:rPr>
        <w:t>.</w:t>
      </w:r>
    </w:p>
    <w:p w14:paraId="258CD0B9" w14:textId="77777777" w:rsidR="00A65FC8" w:rsidRPr="0045056D" w:rsidRDefault="00A65FC8" w:rsidP="00063489">
      <w:pPr>
        <w:pStyle w:val="Akapitzlist"/>
        <w:numPr>
          <w:ilvl w:val="0"/>
          <w:numId w:val="6"/>
        </w:numPr>
        <w:autoSpaceDE w:val="0"/>
        <w:autoSpaceDN w:val="0"/>
        <w:adjustRightInd w:val="0"/>
        <w:spacing w:after="0" w:line="240" w:lineRule="auto"/>
        <w:jc w:val="both"/>
        <w:rPr>
          <w:rFonts w:ascii="Calibri" w:hAnsi="Calibri" w:cs="Calibri"/>
          <w:color w:val="000000"/>
        </w:rPr>
      </w:pPr>
      <w:r w:rsidRPr="0045056D">
        <w:rPr>
          <w:rFonts w:ascii="Calibri" w:hAnsi="Calibri" w:cs="Calibri"/>
          <w:color w:val="000000"/>
        </w:rPr>
        <w:t>Osoba lub podmiot podlegające wykluczeniu na podstawie art. 7 ust. 1 ustawy sankcyjnej, które</w:t>
      </w:r>
      <w:r>
        <w:rPr>
          <w:rFonts w:ascii="Calibri" w:hAnsi="Calibri" w:cs="Calibri"/>
          <w:color w:val="000000"/>
        </w:rPr>
        <w:t xml:space="preserve"> </w:t>
      </w:r>
      <w:r w:rsidRPr="0045056D">
        <w:rPr>
          <w:rFonts w:ascii="Calibri" w:hAnsi="Calibri" w:cs="Calibri"/>
          <w:color w:val="000000"/>
        </w:rPr>
        <w:t>w okresie tego wykluczenia ubiegają się o udzielenie zamówienia publicznego lub biorą udział w</w:t>
      </w:r>
      <w:r>
        <w:rPr>
          <w:rFonts w:ascii="Calibri" w:hAnsi="Calibri" w:cs="Calibri"/>
          <w:color w:val="000000"/>
        </w:rPr>
        <w:t xml:space="preserve"> </w:t>
      </w:r>
      <w:r w:rsidRPr="0045056D">
        <w:rPr>
          <w:rFonts w:ascii="Calibri" w:hAnsi="Calibri" w:cs="Calibri"/>
          <w:color w:val="000000"/>
        </w:rPr>
        <w:t xml:space="preserve">postępowaniu o udzielenie zamówienia publicznego, podlegają karze pieniężnej, </w:t>
      </w:r>
      <w:r w:rsidRPr="0045056D">
        <w:rPr>
          <w:rFonts w:ascii="Calibri" w:hAnsi="Calibri" w:cs="Calibri"/>
          <w:color w:val="000000"/>
        </w:rPr>
        <w:lastRenderedPageBreak/>
        <w:t>nakładanej</w:t>
      </w:r>
      <w:r>
        <w:rPr>
          <w:rFonts w:ascii="Calibri" w:hAnsi="Calibri" w:cs="Calibri"/>
          <w:color w:val="000000"/>
        </w:rPr>
        <w:t xml:space="preserve"> </w:t>
      </w:r>
      <w:r w:rsidRPr="0045056D">
        <w:rPr>
          <w:rFonts w:ascii="Calibri" w:hAnsi="Calibri" w:cs="Calibri"/>
          <w:color w:val="000000"/>
        </w:rPr>
        <w:t>przez Prezesa Urzędu Zamówień Publicznych, w drodze decyzji, w</w:t>
      </w:r>
      <w:r>
        <w:rPr>
          <w:rFonts w:ascii="Calibri" w:hAnsi="Calibri" w:cs="Calibri"/>
          <w:color w:val="000000"/>
        </w:rPr>
        <w:t> </w:t>
      </w:r>
      <w:r w:rsidRPr="0045056D">
        <w:rPr>
          <w:rFonts w:ascii="Calibri" w:hAnsi="Calibri" w:cs="Calibri"/>
          <w:color w:val="000000"/>
        </w:rPr>
        <w:t>wysokości do 20 000 000 zł.</w:t>
      </w:r>
    </w:p>
    <w:p w14:paraId="26301DCE" w14:textId="77777777" w:rsidR="00A65FC8" w:rsidRPr="004D0998" w:rsidRDefault="00A65FC8" w:rsidP="00A65FC8">
      <w:pPr>
        <w:pStyle w:val="Akapitzlist"/>
        <w:autoSpaceDE w:val="0"/>
        <w:autoSpaceDN w:val="0"/>
        <w:adjustRightInd w:val="0"/>
        <w:spacing w:after="0" w:line="240" w:lineRule="auto"/>
        <w:ind w:left="567"/>
        <w:jc w:val="both"/>
        <w:rPr>
          <w:rFonts w:ascii="Calibri" w:hAnsi="Calibri" w:cs="Calibri"/>
          <w:color w:val="000000"/>
        </w:rPr>
      </w:pPr>
    </w:p>
    <w:p w14:paraId="1EF41E16" w14:textId="77777777" w:rsidR="00A65FC8" w:rsidRPr="005B12AB" w:rsidRDefault="00A65FC8" w:rsidP="00A65FC8">
      <w:pPr>
        <w:spacing w:after="0" w:line="240" w:lineRule="auto"/>
        <w:ind w:left="567"/>
        <w:jc w:val="both"/>
        <w:rPr>
          <w:rFonts w:cstheme="minorHAnsi"/>
          <w:b/>
        </w:rPr>
      </w:pPr>
      <w:r w:rsidRPr="005B12AB">
        <w:rPr>
          <w:rFonts w:cstheme="minorHAnsi"/>
          <w:b/>
          <w:u w:val="single"/>
        </w:rPr>
        <w:t>UWAGA</w:t>
      </w:r>
      <w:r w:rsidRPr="005B12AB">
        <w:rPr>
          <w:rFonts w:cstheme="minorHAnsi"/>
          <w:b/>
        </w:rPr>
        <w:t>:</w:t>
      </w:r>
    </w:p>
    <w:p w14:paraId="1632F8F4" w14:textId="77777777" w:rsidR="00A65FC8" w:rsidRPr="005B12AB" w:rsidRDefault="00A65FC8" w:rsidP="00A65FC8">
      <w:pPr>
        <w:spacing w:after="0" w:line="240" w:lineRule="auto"/>
        <w:ind w:left="567"/>
        <w:jc w:val="both"/>
        <w:rPr>
          <w:rFonts w:cstheme="minorHAnsi"/>
          <w:i/>
        </w:rPr>
      </w:pPr>
      <w:r w:rsidRPr="005B12AB">
        <w:rPr>
          <w:rFonts w:cstheme="minorHAnsi"/>
          <w:i/>
        </w:rPr>
        <w:t>Wykonawca, żaden ze wspólników konsorcjum (w przypadku składania oferty wspólnej), żaden ze wspólników spółki cywilnej ani żaden podmiot, na którego zasoby powołuje się wykonawca w celu spełnienia warunków udziału w postępowaniu nie może podlegać wykluczeniu z postępowania na podstawie żadnej z przesłanek, o których mowa w art. 108 ust. 1</w:t>
      </w:r>
      <w:r>
        <w:rPr>
          <w:rFonts w:cstheme="minorHAnsi"/>
          <w:i/>
        </w:rPr>
        <w:t>,</w:t>
      </w:r>
      <w:r w:rsidRPr="005B12AB">
        <w:rPr>
          <w:rFonts w:cstheme="minorHAnsi"/>
          <w:i/>
        </w:rPr>
        <w:t xml:space="preserve"> </w:t>
      </w:r>
      <w:r>
        <w:rPr>
          <w:rFonts w:cstheme="minorHAnsi"/>
          <w:i/>
        </w:rPr>
        <w:t>art. 109 ust. 1 pkt. 5</w:t>
      </w:r>
      <w:r w:rsidRPr="005B12AB">
        <w:rPr>
          <w:rFonts w:cstheme="minorHAnsi"/>
          <w:i/>
        </w:rPr>
        <w:t xml:space="preserve"> ,7</w:t>
      </w:r>
      <w:r>
        <w:rPr>
          <w:rFonts w:cstheme="minorHAnsi"/>
          <w:i/>
        </w:rPr>
        <w:t>, 8</w:t>
      </w:r>
      <w:r w:rsidRPr="005B12AB">
        <w:rPr>
          <w:rFonts w:cstheme="minorHAnsi"/>
          <w:i/>
        </w:rPr>
        <w:t xml:space="preserve"> PZ</w:t>
      </w:r>
      <w:r>
        <w:rPr>
          <w:rFonts w:cstheme="minorHAnsi"/>
          <w:i/>
        </w:rPr>
        <w:t>P oraz art. 7 pkt. 1 „ustawy sankcyjnej”.</w:t>
      </w:r>
    </w:p>
    <w:p w14:paraId="28B979D7" w14:textId="77777777" w:rsidR="00AC617E" w:rsidRPr="005B12AB" w:rsidRDefault="00AC617E" w:rsidP="00AC617E">
      <w:pPr>
        <w:spacing w:after="0" w:line="240" w:lineRule="auto"/>
        <w:ind w:left="567"/>
        <w:jc w:val="both"/>
        <w:rPr>
          <w:rFonts w:cstheme="minorHAnsi"/>
          <w:i/>
        </w:rPr>
      </w:pPr>
    </w:p>
    <w:p w14:paraId="6E83EFF0" w14:textId="26279E2E" w:rsidR="00AC617E" w:rsidRDefault="00AC617E" w:rsidP="00AC617E">
      <w:pPr>
        <w:pStyle w:val="Akapitzlist"/>
        <w:numPr>
          <w:ilvl w:val="0"/>
          <w:numId w:val="1"/>
        </w:numPr>
        <w:spacing w:after="0" w:line="240" w:lineRule="auto"/>
        <w:ind w:left="284" w:hanging="284"/>
        <w:jc w:val="both"/>
        <w:rPr>
          <w:rFonts w:cstheme="minorHAnsi"/>
          <w:b/>
        </w:rPr>
      </w:pPr>
      <w:r>
        <w:rPr>
          <w:rFonts w:cstheme="minorHAnsi"/>
          <w:b/>
        </w:rPr>
        <w:t>INFORMACJA  O PODMIOTOWYCH ŚRODKACH DOWODOWYCH</w:t>
      </w:r>
      <w:r w:rsidR="00592706">
        <w:rPr>
          <w:rFonts w:cstheme="minorHAnsi"/>
          <w:b/>
        </w:rPr>
        <w:t xml:space="preserve"> ORAZ DOKUMENTACH SKŁADANYCH WRAZ Z OFERTĄ</w:t>
      </w:r>
      <w:r w:rsidR="001F5963">
        <w:rPr>
          <w:rFonts w:cstheme="minorHAnsi"/>
          <w:b/>
        </w:rPr>
        <w:t xml:space="preserve"> </w:t>
      </w:r>
    </w:p>
    <w:p w14:paraId="5698CB4A" w14:textId="77777777" w:rsidR="00AC617E" w:rsidRPr="00B676B3" w:rsidRDefault="00AC617E" w:rsidP="00AC617E">
      <w:pPr>
        <w:spacing w:after="0" w:line="240" w:lineRule="auto"/>
        <w:jc w:val="both"/>
        <w:rPr>
          <w:rFonts w:cstheme="minorHAnsi"/>
          <w:b/>
          <w:sz w:val="10"/>
        </w:rPr>
      </w:pPr>
    </w:p>
    <w:p w14:paraId="3EBBAE86" w14:textId="77777777" w:rsidR="00AC617E" w:rsidRPr="000700C8" w:rsidRDefault="00AC617E" w:rsidP="00AC617E">
      <w:pPr>
        <w:autoSpaceDE w:val="0"/>
        <w:autoSpaceDN w:val="0"/>
        <w:adjustRightInd w:val="0"/>
        <w:ind w:left="284"/>
        <w:jc w:val="both"/>
        <w:rPr>
          <w:rFonts w:ascii="Calibri" w:hAnsi="Calibri" w:cs="Calibri"/>
          <w:color w:val="000000"/>
        </w:rPr>
      </w:pPr>
      <w:r w:rsidRPr="00B676B3">
        <w:rPr>
          <w:rFonts w:ascii="Calibri" w:hAnsi="Calibri" w:cs="Calibri"/>
          <w:b/>
          <w:i/>
          <w:color w:val="000000"/>
        </w:rPr>
        <w:t>8.1.</w:t>
      </w:r>
      <w:r>
        <w:rPr>
          <w:rFonts w:ascii="Calibri" w:hAnsi="Calibri" w:cs="Calibri"/>
          <w:color w:val="000000"/>
        </w:rPr>
        <w:t xml:space="preserve"> </w:t>
      </w:r>
      <w:r w:rsidRPr="0074070B">
        <w:rPr>
          <w:rFonts w:ascii="Calibri" w:hAnsi="Calibri" w:cs="Calibri"/>
          <w:b/>
          <w:i/>
          <w:u w:val="single"/>
        </w:rPr>
        <w:t>Oświadczenia i dokumenty składane wraz z ofert</w:t>
      </w:r>
      <w:r>
        <w:rPr>
          <w:rFonts w:ascii="Calibri" w:hAnsi="Calibri" w:cs="Calibri"/>
          <w:b/>
          <w:i/>
          <w:u w:val="single"/>
        </w:rPr>
        <w:t>ą</w:t>
      </w:r>
      <w:r w:rsidRPr="0074070B">
        <w:rPr>
          <w:rFonts w:ascii="Calibri" w:hAnsi="Calibri" w:cs="Calibri"/>
          <w:b/>
          <w:i/>
          <w:u w:val="single"/>
        </w:rPr>
        <w:t xml:space="preserve">: </w:t>
      </w:r>
    </w:p>
    <w:p w14:paraId="41231FF3" w14:textId="77777777" w:rsidR="00AC617E" w:rsidRDefault="00AC617E" w:rsidP="00063489">
      <w:pPr>
        <w:pStyle w:val="Akapitzlist"/>
        <w:numPr>
          <w:ilvl w:val="0"/>
          <w:numId w:val="7"/>
        </w:numPr>
        <w:spacing w:after="0" w:line="240" w:lineRule="auto"/>
        <w:ind w:left="851" w:hanging="284"/>
        <w:jc w:val="both"/>
        <w:rPr>
          <w:rFonts w:cstheme="minorHAnsi"/>
        </w:rPr>
      </w:pPr>
      <w:r w:rsidRPr="00DA6FAA">
        <w:rPr>
          <w:rFonts w:cstheme="minorHAnsi"/>
          <w:b/>
        </w:rPr>
        <w:t xml:space="preserve">Wypełniony </w:t>
      </w:r>
      <w:r>
        <w:rPr>
          <w:rFonts w:cstheme="minorHAnsi"/>
          <w:b/>
        </w:rPr>
        <w:t>Formularz ofertowy</w:t>
      </w:r>
      <w:r>
        <w:rPr>
          <w:rFonts w:cstheme="minorHAnsi"/>
        </w:rPr>
        <w:t>, stanowiący Z</w:t>
      </w:r>
      <w:r w:rsidRPr="00DA6FAA">
        <w:rPr>
          <w:rFonts w:cstheme="minorHAnsi"/>
        </w:rPr>
        <w:t xml:space="preserve">ałącznik nr </w:t>
      </w:r>
      <w:r>
        <w:rPr>
          <w:rFonts w:cstheme="minorHAnsi"/>
        </w:rPr>
        <w:t>1</w:t>
      </w:r>
      <w:r w:rsidRPr="00DA6FAA">
        <w:rPr>
          <w:rFonts w:cstheme="minorHAnsi"/>
        </w:rPr>
        <w:t xml:space="preserve"> do SWZ. </w:t>
      </w:r>
    </w:p>
    <w:p w14:paraId="7B8D7BE0" w14:textId="77777777" w:rsidR="00AC617E" w:rsidRPr="00420EBE" w:rsidRDefault="00AC617E" w:rsidP="00063489">
      <w:pPr>
        <w:pStyle w:val="Akapitzlist"/>
        <w:numPr>
          <w:ilvl w:val="0"/>
          <w:numId w:val="7"/>
        </w:numPr>
        <w:spacing w:after="0" w:line="240" w:lineRule="auto"/>
        <w:ind w:left="851" w:hanging="284"/>
        <w:jc w:val="both"/>
        <w:rPr>
          <w:rFonts w:cstheme="minorHAnsi"/>
        </w:rPr>
      </w:pPr>
      <w:r w:rsidRPr="00420EBE">
        <w:rPr>
          <w:rFonts w:cstheme="minorHAnsi"/>
        </w:rPr>
        <w:t xml:space="preserve">Do oferty należy dołączyć aktualne dokumenty potwierdzające status prawny wykonawcy, np. odpis z właściwego rejestru lub z centralnej ewidencji i informacji o działalności gospodarczej. Oferta nie musi zawierać tych dokumentów w  przypadku wskazania przez wykonawcę, że  są one dostępne w formie elektronicznej pod określonymi adresami internetowymi ogólnodostępnych i bezpłatnych baz danych. </w:t>
      </w:r>
    </w:p>
    <w:p w14:paraId="7DD62EF7" w14:textId="77777777" w:rsidR="00AC617E" w:rsidRDefault="00AC617E" w:rsidP="00AC617E">
      <w:pPr>
        <w:pStyle w:val="awciety"/>
        <w:spacing w:line="240" w:lineRule="auto"/>
        <w:ind w:left="851" w:hanging="284"/>
        <w:rPr>
          <w:rFonts w:asciiTheme="minorHAnsi" w:hAnsiTheme="minorHAnsi" w:cstheme="minorHAnsi"/>
          <w:color w:val="auto"/>
          <w:sz w:val="22"/>
          <w:szCs w:val="22"/>
        </w:rPr>
      </w:pPr>
      <w:r>
        <w:rPr>
          <w:rFonts w:asciiTheme="minorHAnsi" w:hAnsiTheme="minorHAnsi" w:cstheme="minorHAnsi"/>
          <w:b/>
          <w:color w:val="auto"/>
          <w:sz w:val="22"/>
          <w:szCs w:val="22"/>
        </w:rPr>
        <w:t xml:space="preserve">      </w:t>
      </w:r>
      <w:r w:rsidRPr="00DA6FAA">
        <w:rPr>
          <w:rFonts w:asciiTheme="minorHAnsi" w:hAnsiTheme="minorHAnsi" w:cstheme="minorHAnsi"/>
          <w:b/>
          <w:color w:val="auto"/>
          <w:sz w:val="22"/>
          <w:szCs w:val="22"/>
        </w:rPr>
        <w:t>Upoważnienie osób podpisujących o</w:t>
      </w:r>
      <w:r>
        <w:rPr>
          <w:rFonts w:asciiTheme="minorHAnsi" w:hAnsiTheme="minorHAnsi" w:cstheme="minorHAnsi"/>
          <w:b/>
          <w:color w:val="auto"/>
          <w:sz w:val="22"/>
          <w:szCs w:val="22"/>
        </w:rPr>
        <w:t xml:space="preserve">fertę musi bezpośrednio wynikać z w/w </w:t>
      </w:r>
      <w:r w:rsidRPr="00DA6FAA">
        <w:rPr>
          <w:rFonts w:asciiTheme="minorHAnsi" w:hAnsiTheme="minorHAnsi" w:cstheme="minorHAnsi"/>
          <w:b/>
          <w:color w:val="auto"/>
          <w:sz w:val="22"/>
          <w:szCs w:val="22"/>
        </w:rPr>
        <w:t xml:space="preserve">dokumentów. </w:t>
      </w:r>
      <w:r w:rsidRPr="00DA6FAA">
        <w:rPr>
          <w:rFonts w:asciiTheme="minorHAnsi" w:hAnsiTheme="minorHAnsi" w:cstheme="minorHAnsi"/>
          <w:color w:val="auto"/>
          <w:sz w:val="22"/>
          <w:szCs w:val="22"/>
        </w:rPr>
        <w:t>Oznacza to, że w przypadku jeżeli upoważnienie takie nie wynika wprost z dokumentu</w:t>
      </w:r>
      <w:r>
        <w:rPr>
          <w:rFonts w:asciiTheme="minorHAnsi" w:hAnsiTheme="minorHAnsi" w:cstheme="minorHAnsi"/>
          <w:color w:val="auto"/>
          <w:sz w:val="22"/>
          <w:szCs w:val="22"/>
        </w:rPr>
        <w:t xml:space="preserve"> stwierdzającego status prawny w</w:t>
      </w:r>
      <w:r w:rsidRPr="00DA6FAA">
        <w:rPr>
          <w:rFonts w:asciiTheme="minorHAnsi" w:hAnsiTheme="minorHAnsi" w:cstheme="minorHAnsi"/>
          <w:color w:val="auto"/>
          <w:sz w:val="22"/>
          <w:szCs w:val="22"/>
        </w:rPr>
        <w:t>ykonawcy, do oferty należy dołączyć stosowne pełnomocnictwo w formie oryginału lub kserokopii potwierdzonej notarialnie, ustanowione do reprezentowania Wykonawcy/ów ubiegającego/ych się o udzielenie zamówienia publicznego.</w:t>
      </w:r>
    </w:p>
    <w:p w14:paraId="1CD4BDD5" w14:textId="77777777" w:rsidR="00AC617E" w:rsidRPr="00420EBE" w:rsidRDefault="00AC617E" w:rsidP="00063489">
      <w:pPr>
        <w:pStyle w:val="awciety"/>
        <w:numPr>
          <w:ilvl w:val="0"/>
          <w:numId w:val="8"/>
        </w:numPr>
        <w:spacing w:line="240" w:lineRule="auto"/>
        <w:ind w:left="851" w:hanging="284"/>
        <w:rPr>
          <w:rFonts w:asciiTheme="minorHAnsi" w:hAnsiTheme="minorHAnsi" w:cstheme="minorHAnsi"/>
          <w:color w:val="auto"/>
          <w:sz w:val="28"/>
          <w:szCs w:val="22"/>
        </w:rPr>
      </w:pPr>
      <w:r w:rsidRPr="00420EBE">
        <w:rPr>
          <w:rFonts w:asciiTheme="minorHAnsi" w:hAnsiTheme="minorHAnsi" w:cstheme="minorHAnsi"/>
          <w:b/>
          <w:sz w:val="22"/>
        </w:rPr>
        <w:t>Oświadczenie o niepodleganiu wykluczeniu i spełnianiu warunków udziału w postępowaniu</w:t>
      </w:r>
      <w:r w:rsidRPr="00420EBE">
        <w:rPr>
          <w:rFonts w:asciiTheme="minorHAnsi" w:hAnsiTheme="minorHAnsi" w:cstheme="minorHAnsi"/>
          <w:sz w:val="22"/>
        </w:rPr>
        <w:t xml:space="preserve">, </w:t>
      </w:r>
      <w:r w:rsidRPr="00420EBE">
        <w:rPr>
          <w:rFonts w:asciiTheme="minorHAnsi" w:hAnsiTheme="minorHAnsi" w:cstheme="minorHAnsi"/>
          <w:b/>
          <w:sz w:val="22"/>
        </w:rPr>
        <w:t xml:space="preserve">o którym mowa w art. 125 ust. 1 </w:t>
      </w:r>
      <w:r>
        <w:rPr>
          <w:rFonts w:asciiTheme="minorHAnsi" w:hAnsiTheme="minorHAnsi" w:cstheme="minorHAnsi"/>
          <w:b/>
          <w:sz w:val="22"/>
        </w:rPr>
        <w:t>PZP</w:t>
      </w:r>
      <w:r w:rsidRPr="00420EBE">
        <w:rPr>
          <w:rFonts w:asciiTheme="minorHAnsi" w:hAnsiTheme="minorHAnsi" w:cstheme="minorHAnsi"/>
          <w:sz w:val="22"/>
        </w:rPr>
        <w:t>, w zakresi</w:t>
      </w:r>
      <w:r>
        <w:rPr>
          <w:rFonts w:asciiTheme="minorHAnsi" w:hAnsiTheme="minorHAnsi" w:cstheme="minorHAnsi"/>
          <w:sz w:val="22"/>
        </w:rPr>
        <w:t xml:space="preserve">e wskazanym przez Zamawiającego </w:t>
      </w:r>
      <w:r w:rsidRPr="00557C4C">
        <w:rPr>
          <w:rFonts w:cstheme="minorHAnsi"/>
          <w:b/>
          <w:sz w:val="22"/>
        </w:rPr>
        <w:t>–</w:t>
      </w:r>
      <w:r>
        <w:rPr>
          <w:rFonts w:cstheme="minorHAnsi"/>
          <w:b/>
          <w:sz w:val="22"/>
        </w:rPr>
        <w:t xml:space="preserve"> </w:t>
      </w:r>
      <w:r>
        <w:rPr>
          <w:rFonts w:asciiTheme="minorHAnsi" w:hAnsiTheme="minorHAnsi" w:cstheme="minorHAnsi"/>
          <w:sz w:val="22"/>
        </w:rPr>
        <w:t>wypełniony Z</w:t>
      </w:r>
      <w:r w:rsidRPr="00420EBE">
        <w:rPr>
          <w:rFonts w:asciiTheme="minorHAnsi" w:hAnsiTheme="minorHAnsi" w:cstheme="minorHAnsi"/>
          <w:sz w:val="22"/>
        </w:rPr>
        <w:t>ałącznik nr</w:t>
      </w:r>
      <w:r>
        <w:rPr>
          <w:rFonts w:asciiTheme="minorHAnsi" w:hAnsiTheme="minorHAnsi" w:cstheme="minorHAnsi"/>
          <w:sz w:val="22"/>
        </w:rPr>
        <w:t xml:space="preserve"> 2</w:t>
      </w:r>
      <w:r w:rsidRPr="00420EBE">
        <w:rPr>
          <w:rFonts w:asciiTheme="minorHAnsi" w:hAnsiTheme="minorHAnsi" w:cstheme="minorHAnsi"/>
          <w:sz w:val="22"/>
        </w:rPr>
        <w:t xml:space="preserve"> do SWZ stanowiący oświadczenie</w:t>
      </w:r>
      <w:r w:rsidRPr="00420EBE">
        <w:rPr>
          <w:rFonts w:asciiTheme="minorHAnsi" w:hAnsiTheme="minorHAnsi" w:cstheme="minorHAnsi"/>
          <w:b/>
          <w:sz w:val="22"/>
        </w:rPr>
        <w:t xml:space="preserve"> </w:t>
      </w:r>
      <w:r w:rsidRPr="00420EBE">
        <w:rPr>
          <w:rFonts w:asciiTheme="minorHAnsi" w:hAnsiTheme="minorHAnsi" w:cstheme="minorHAnsi"/>
          <w:sz w:val="22"/>
        </w:rPr>
        <w:t>dotyczące odpowiednio:</w:t>
      </w:r>
    </w:p>
    <w:p w14:paraId="288350D9" w14:textId="77777777" w:rsidR="00AC617E" w:rsidRPr="00420EBE" w:rsidRDefault="00AC617E" w:rsidP="00063489">
      <w:pPr>
        <w:pStyle w:val="awciety"/>
        <w:numPr>
          <w:ilvl w:val="0"/>
          <w:numId w:val="9"/>
        </w:numPr>
        <w:spacing w:line="240" w:lineRule="auto"/>
        <w:ind w:left="1134" w:hanging="283"/>
        <w:rPr>
          <w:rFonts w:asciiTheme="minorHAnsi" w:hAnsiTheme="minorHAnsi" w:cstheme="minorHAnsi"/>
          <w:color w:val="auto"/>
          <w:sz w:val="36"/>
          <w:szCs w:val="22"/>
        </w:rPr>
      </w:pPr>
      <w:r w:rsidRPr="00420EBE">
        <w:rPr>
          <w:rFonts w:asciiTheme="minorHAnsi" w:hAnsiTheme="minorHAnsi" w:cstheme="minorHAnsi"/>
          <w:sz w:val="22"/>
        </w:rPr>
        <w:t>Wykonawcy;</w:t>
      </w:r>
    </w:p>
    <w:p w14:paraId="50C15EB6" w14:textId="77777777" w:rsidR="00AC617E" w:rsidRPr="00393128" w:rsidRDefault="00AC617E" w:rsidP="00063489">
      <w:pPr>
        <w:pStyle w:val="awciety"/>
        <w:numPr>
          <w:ilvl w:val="0"/>
          <w:numId w:val="9"/>
        </w:numPr>
        <w:spacing w:line="240" w:lineRule="auto"/>
        <w:ind w:left="1134" w:hanging="283"/>
        <w:rPr>
          <w:rFonts w:asciiTheme="minorHAnsi" w:hAnsiTheme="minorHAnsi" w:cstheme="minorHAnsi"/>
          <w:color w:val="auto"/>
          <w:sz w:val="44"/>
          <w:szCs w:val="22"/>
        </w:rPr>
      </w:pPr>
      <w:r w:rsidRPr="00393128">
        <w:rPr>
          <w:rFonts w:asciiTheme="minorHAnsi" w:hAnsiTheme="minorHAnsi" w:cstheme="minorHAnsi"/>
          <w:sz w:val="22"/>
        </w:rPr>
        <w:t>każdego ze wspólników konsorcjum (w przypadku składania oferty wspólnej) oraz każdego ze wspólników spółki cywilnej;</w:t>
      </w:r>
    </w:p>
    <w:p w14:paraId="255B49B4" w14:textId="00B4523B" w:rsidR="00AC617E" w:rsidRPr="00D1629C" w:rsidRDefault="00AC617E" w:rsidP="00063489">
      <w:pPr>
        <w:pStyle w:val="awciety"/>
        <w:numPr>
          <w:ilvl w:val="0"/>
          <w:numId w:val="9"/>
        </w:numPr>
        <w:spacing w:line="240" w:lineRule="auto"/>
        <w:ind w:left="1134" w:hanging="283"/>
        <w:rPr>
          <w:rFonts w:asciiTheme="minorHAnsi" w:hAnsiTheme="minorHAnsi" w:cstheme="minorHAnsi"/>
          <w:color w:val="auto"/>
          <w:sz w:val="44"/>
          <w:szCs w:val="22"/>
        </w:rPr>
      </w:pPr>
      <w:r w:rsidRPr="00393128">
        <w:rPr>
          <w:rFonts w:asciiTheme="minorHAnsi" w:hAnsiTheme="minorHAnsi" w:cstheme="minorHAnsi"/>
          <w:sz w:val="22"/>
        </w:rPr>
        <w:t xml:space="preserve">podmiotów udostępniających zasoby, czyli podmiotów, na zasoby których powołuje się wykonawca w celu spełnienia warunków udziału w postępowaniu, o których mowa w </w:t>
      </w:r>
      <w:r>
        <w:rPr>
          <w:rFonts w:asciiTheme="minorHAnsi" w:hAnsiTheme="minorHAnsi" w:cstheme="minorHAnsi"/>
          <w:sz w:val="22"/>
        </w:rPr>
        <w:t>Dziale VI, pkt. 2, ppkt. 1) i 2)</w:t>
      </w:r>
      <w:r w:rsidRPr="00393128">
        <w:rPr>
          <w:rFonts w:asciiTheme="minorHAnsi" w:hAnsiTheme="minorHAnsi" w:cstheme="minorHAnsi"/>
          <w:sz w:val="22"/>
        </w:rPr>
        <w:t xml:space="preserve"> SWZ oraz przesłanek wykluczenia z postępowania, o</w:t>
      </w:r>
      <w:r w:rsidR="002459A8">
        <w:rPr>
          <w:rFonts w:asciiTheme="minorHAnsi" w:hAnsiTheme="minorHAnsi" w:cstheme="minorHAnsi"/>
          <w:sz w:val="22"/>
        </w:rPr>
        <w:t> </w:t>
      </w:r>
      <w:r w:rsidRPr="00393128">
        <w:rPr>
          <w:rFonts w:asciiTheme="minorHAnsi" w:hAnsiTheme="minorHAnsi" w:cstheme="minorHAnsi"/>
          <w:sz w:val="22"/>
        </w:rPr>
        <w:t xml:space="preserve">których mowa w art. 108 ust. 1 </w:t>
      </w:r>
      <w:r>
        <w:rPr>
          <w:rFonts w:asciiTheme="minorHAnsi" w:hAnsiTheme="minorHAnsi" w:cstheme="minorHAnsi"/>
          <w:sz w:val="22"/>
        </w:rPr>
        <w:t>PZP</w:t>
      </w:r>
      <w:r w:rsidR="009551BE">
        <w:rPr>
          <w:rFonts w:asciiTheme="minorHAnsi" w:hAnsiTheme="minorHAnsi" w:cstheme="minorHAnsi"/>
          <w:sz w:val="22"/>
        </w:rPr>
        <w:t>,</w:t>
      </w:r>
      <w:r w:rsidRPr="00393128">
        <w:rPr>
          <w:rFonts w:asciiTheme="minorHAnsi" w:hAnsiTheme="minorHAnsi" w:cstheme="minorHAnsi"/>
          <w:sz w:val="22"/>
        </w:rPr>
        <w:t xml:space="preserve"> art. </w:t>
      </w:r>
      <w:r>
        <w:rPr>
          <w:rFonts w:asciiTheme="minorHAnsi" w:hAnsiTheme="minorHAnsi" w:cstheme="minorHAnsi"/>
          <w:sz w:val="22"/>
        </w:rPr>
        <w:t>109 ust. 1 ustawy Pzp punkty 5,</w:t>
      </w:r>
      <w:r w:rsidRPr="00393128">
        <w:rPr>
          <w:rFonts w:asciiTheme="minorHAnsi" w:hAnsiTheme="minorHAnsi" w:cstheme="minorHAnsi"/>
          <w:sz w:val="22"/>
        </w:rPr>
        <w:t xml:space="preserve"> 7, 8,</w:t>
      </w:r>
      <w:r w:rsidR="009551BE">
        <w:rPr>
          <w:rFonts w:asciiTheme="minorHAnsi" w:hAnsiTheme="minorHAnsi" w:cstheme="minorHAnsi"/>
          <w:sz w:val="22"/>
        </w:rPr>
        <w:t xml:space="preserve"> </w:t>
      </w:r>
      <w:r w:rsidR="009551BE" w:rsidRPr="00484BE3">
        <w:rPr>
          <w:rFonts w:asciiTheme="minorHAnsi" w:hAnsiTheme="minorHAnsi" w:cstheme="minorHAnsi"/>
          <w:sz w:val="22"/>
          <w:szCs w:val="22"/>
        </w:rPr>
        <w:t xml:space="preserve">oraz </w:t>
      </w:r>
      <w:r w:rsidR="009551BE" w:rsidRPr="00484BE3">
        <w:rPr>
          <w:rFonts w:ascii="Calibri" w:hAnsi="Calibri" w:cs="Calibri"/>
          <w:sz w:val="22"/>
          <w:szCs w:val="22"/>
        </w:rPr>
        <w:t xml:space="preserve">art. 7 ust. 1 </w:t>
      </w:r>
      <w:r w:rsidR="009551BE" w:rsidRPr="00484BE3">
        <w:rPr>
          <w:rFonts w:asciiTheme="minorHAnsi" w:hAnsiTheme="minorHAnsi" w:cstheme="minorHAnsi"/>
          <w:sz w:val="22"/>
          <w:szCs w:val="22"/>
        </w:rPr>
        <w:t>„ustawy sankcyjnej”</w:t>
      </w:r>
      <w:r w:rsidRPr="00393128">
        <w:rPr>
          <w:rFonts w:asciiTheme="minorHAnsi" w:hAnsiTheme="minorHAnsi" w:cstheme="minorHAnsi"/>
          <w:sz w:val="22"/>
        </w:rPr>
        <w:t xml:space="preserve"> (</w:t>
      </w:r>
      <w:r>
        <w:rPr>
          <w:rFonts w:asciiTheme="minorHAnsi" w:hAnsiTheme="minorHAnsi" w:cstheme="minorHAnsi"/>
          <w:sz w:val="22"/>
        </w:rPr>
        <w:t>Dział VII, pkt. 1</w:t>
      </w:r>
      <w:r w:rsidR="009551BE">
        <w:rPr>
          <w:rFonts w:asciiTheme="minorHAnsi" w:hAnsiTheme="minorHAnsi" w:cstheme="minorHAnsi"/>
          <w:sz w:val="22"/>
        </w:rPr>
        <w:t xml:space="preserve"> i 3</w:t>
      </w:r>
      <w:r>
        <w:rPr>
          <w:rFonts w:asciiTheme="minorHAnsi" w:hAnsiTheme="minorHAnsi" w:cstheme="minorHAnsi"/>
          <w:sz w:val="22"/>
        </w:rPr>
        <w:t xml:space="preserve"> </w:t>
      </w:r>
      <w:r w:rsidRPr="00393128">
        <w:rPr>
          <w:rFonts w:asciiTheme="minorHAnsi" w:hAnsiTheme="minorHAnsi" w:cstheme="minorHAnsi"/>
          <w:sz w:val="22"/>
        </w:rPr>
        <w:t xml:space="preserve">SWZ). </w:t>
      </w:r>
      <w:r w:rsidRPr="00393128">
        <w:rPr>
          <w:rFonts w:asciiTheme="minorHAnsi" w:hAnsiTheme="minorHAnsi" w:cstheme="minorHAnsi"/>
          <w:strike/>
          <w:sz w:val="22"/>
        </w:rPr>
        <w:t xml:space="preserve"> </w:t>
      </w:r>
    </w:p>
    <w:p w14:paraId="18EA74E6" w14:textId="7A439AE8" w:rsidR="00AC617E" w:rsidRPr="00352374" w:rsidRDefault="00AC617E" w:rsidP="00063489">
      <w:pPr>
        <w:pStyle w:val="Akapitzlist"/>
        <w:numPr>
          <w:ilvl w:val="0"/>
          <w:numId w:val="8"/>
        </w:numPr>
        <w:spacing w:after="120" w:line="240" w:lineRule="auto"/>
        <w:ind w:left="851" w:hanging="284"/>
        <w:jc w:val="both"/>
        <w:rPr>
          <w:rFonts w:cstheme="minorHAnsi"/>
        </w:rPr>
      </w:pPr>
      <w:r w:rsidRPr="00352374">
        <w:rPr>
          <w:rFonts w:cstheme="minorHAnsi"/>
          <w:b/>
        </w:rPr>
        <w:t>Pełnomocnictwo ustanowione do reprezentowania Wykonawców wspólnie ubiegających się o udzielenie zamówienia publicznego</w:t>
      </w:r>
      <w:r w:rsidRPr="00352374">
        <w:rPr>
          <w:rFonts w:cstheme="minorHAnsi"/>
        </w:rPr>
        <w:t xml:space="preserve"> (jeżeli dotyczy).</w:t>
      </w:r>
    </w:p>
    <w:p w14:paraId="75934BA8" w14:textId="77777777" w:rsidR="00AC617E" w:rsidRDefault="00AC617E" w:rsidP="00AC617E">
      <w:pPr>
        <w:pStyle w:val="Akapitzlist"/>
        <w:spacing w:after="120" w:line="240" w:lineRule="auto"/>
        <w:ind w:left="993"/>
        <w:jc w:val="both"/>
        <w:rPr>
          <w:rFonts w:cstheme="minorHAnsi"/>
          <w:iCs/>
        </w:rPr>
      </w:pPr>
      <w:r w:rsidRPr="00D82DE9">
        <w:rPr>
          <w:rFonts w:cstheme="minorHAnsi"/>
          <w:bCs/>
          <w:iCs/>
        </w:rPr>
        <w:t>W przypadku składania oferty wspólnej przez kilku przedsiębiorców</w:t>
      </w:r>
      <w:r w:rsidRPr="00D82DE9">
        <w:rPr>
          <w:rFonts w:cstheme="minorHAnsi"/>
          <w:iCs/>
        </w:rPr>
        <w:t xml:space="preserve"> (tzw. konsorcjum) wspólnicy muszą ustanowić pełnomocnika do reprezentowania ich w postępowaniu o udzielenie zamówienia albo do reprezentowania w postępowaniu i zawarcia umowy. Do oferty należy dołączyć stosowne pełnomocnictwo, podpisane przez osoby upoważnione do składania oświadczeń woli każdego ze wspólników.</w:t>
      </w:r>
    </w:p>
    <w:p w14:paraId="628052D7" w14:textId="77777777" w:rsidR="00447FE7" w:rsidRPr="00D82DE9" w:rsidRDefault="00447FE7" w:rsidP="00447FE7">
      <w:pPr>
        <w:pStyle w:val="awciety"/>
        <w:spacing w:line="240" w:lineRule="auto"/>
        <w:ind w:left="851" w:hanging="284"/>
        <w:rPr>
          <w:rFonts w:asciiTheme="minorHAnsi" w:hAnsiTheme="minorHAnsi" w:cstheme="minorHAnsi"/>
          <w:color w:val="auto"/>
          <w:sz w:val="52"/>
          <w:szCs w:val="22"/>
        </w:rPr>
      </w:pPr>
      <w:r w:rsidRPr="00447FE7">
        <w:rPr>
          <w:rFonts w:asciiTheme="minorHAnsi" w:hAnsiTheme="minorHAnsi" w:cstheme="minorHAnsi"/>
          <w:iCs/>
          <w:sz w:val="22"/>
          <w:szCs w:val="22"/>
        </w:rPr>
        <w:t>5)</w:t>
      </w:r>
      <w:r>
        <w:rPr>
          <w:rFonts w:cstheme="minorHAnsi"/>
          <w:iCs/>
        </w:rPr>
        <w:t xml:space="preserve"> </w:t>
      </w:r>
      <w:r w:rsidRPr="00D1629C">
        <w:rPr>
          <w:rFonts w:asciiTheme="minorHAnsi" w:hAnsiTheme="minorHAnsi" w:cstheme="minorHAnsi"/>
          <w:b/>
          <w:sz w:val="22"/>
        </w:rPr>
        <w:t xml:space="preserve">Zobowiązania podmiotów udostępniających </w:t>
      </w:r>
      <w:r w:rsidRPr="00581332">
        <w:rPr>
          <w:rFonts w:asciiTheme="minorHAnsi" w:hAnsiTheme="minorHAnsi" w:cstheme="minorHAnsi"/>
          <w:b/>
          <w:sz w:val="22"/>
          <w:szCs w:val="22"/>
        </w:rPr>
        <w:t xml:space="preserve">zasoby </w:t>
      </w:r>
      <w:r w:rsidRPr="00581332">
        <w:rPr>
          <w:rFonts w:asciiTheme="minorHAnsi" w:hAnsiTheme="minorHAnsi" w:cstheme="minorHAnsi"/>
          <w:color w:val="auto"/>
          <w:sz w:val="22"/>
          <w:szCs w:val="22"/>
        </w:rPr>
        <w:t>(jeżeli dotyczy)</w:t>
      </w:r>
      <w:r w:rsidRPr="00581332">
        <w:rPr>
          <w:rFonts w:asciiTheme="minorHAnsi" w:hAnsiTheme="minorHAnsi" w:cstheme="minorHAnsi"/>
          <w:sz w:val="22"/>
          <w:szCs w:val="22"/>
        </w:rPr>
        <w:t>,</w:t>
      </w:r>
      <w:r>
        <w:rPr>
          <w:rFonts w:cstheme="minorHAnsi"/>
        </w:rPr>
        <w:t xml:space="preserve"> </w:t>
      </w:r>
      <w:r w:rsidRPr="00D1629C">
        <w:rPr>
          <w:rFonts w:asciiTheme="minorHAnsi" w:hAnsiTheme="minorHAnsi" w:cstheme="minorHAnsi"/>
          <w:sz w:val="22"/>
        </w:rPr>
        <w:t xml:space="preserve">na które wykonawca będzie się powoływał w celu spełniania warunków udziału w  postępowaniu, o których mowa w </w:t>
      </w:r>
      <w:r>
        <w:rPr>
          <w:rFonts w:asciiTheme="minorHAnsi" w:hAnsiTheme="minorHAnsi" w:cstheme="minorHAnsi"/>
          <w:sz w:val="22"/>
        </w:rPr>
        <w:t>Dziale VI pkt. 2, ppkt. 1) i 2)</w:t>
      </w:r>
      <w:r w:rsidRPr="00D1629C">
        <w:rPr>
          <w:rFonts w:asciiTheme="minorHAnsi" w:hAnsiTheme="minorHAnsi" w:cstheme="minorHAnsi"/>
          <w:sz w:val="22"/>
        </w:rPr>
        <w:t xml:space="preserve"> SWZ. Zgodnie z art. 118 ust. 3 </w:t>
      </w:r>
      <w:r>
        <w:rPr>
          <w:rFonts w:asciiTheme="minorHAnsi" w:hAnsiTheme="minorHAnsi" w:cstheme="minorHAnsi"/>
          <w:sz w:val="22"/>
        </w:rPr>
        <w:t>PZP</w:t>
      </w:r>
      <w:r w:rsidRPr="00D1629C">
        <w:rPr>
          <w:rFonts w:asciiTheme="minorHAnsi" w:hAnsiTheme="minorHAnsi" w:cstheme="minorHAnsi"/>
          <w:sz w:val="22"/>
        </w:rPr>
        <w:t xml:space="preserve"> Wykonawca musi złożyć wraz z ofertą zobowiązania </w:t>
      </w:r>
      <w:r>
        <w:rPr>
          <w:rFonts w:asciiTheme="minorHAnsi" w:hAnsiTheme="minorHAnsi" w:cstheme="minorHAnsi"/>
          <w:sz w:val="22"/>
        </w:rPr>
        <w:t>w/w</w:t>
      </w:r>
      <w:r w:rsidRPr="00D1629C">
        <w:rPr>
          <w:rFonts w:asciiTheme="minorHAnsi" w:hAnsiTheme="minorHAnsi" w:cstheme="minorHAnsi"/>
          <w:sz w:val="22"/>
        </w:rPr>
        <w:t> podmiotów do oddania mu do dyspozycji tych zasobów na potrzeby realizacji zamówienia albo inne podmiotowe środki dowodowe potwierdzające, że wykonawca realizując zamówienie, będzie dysponował niezbędnymi zasobami tych podmiotów.</w:t>
      </w:r>
    </w:p>
    <w:p w14:paraId="6FF6DB91" w14:textId="0CBCACC0" w:rsidR="00447FE7" w:rsidRPr="00D82DE9" w:rsidRDefault="00447FE7" w:rsidP="00447FE7">
      <w:pPr>
        <w:pStyle w:val="awciety"/>
        <w:spacing w:line="240" w:lineRule="auto"/>
        <w:ind w:left="851" w:firstLine="0"/>
        <w:rPr>
          <w:rFonts w:asciiTheme="minorHAnsi" w:hAnsiTheme="minorHAnsi" w:cstheme="minorHAnsi"/>
          <w:color w:val="auto"/>
          <w:sz w:val="72"/>
          <w:szCs w:val="22"/>
        </w:rPr>
      </w:pPr>
      <w:r w:rsidRPr="00E11313">
        <w:rPr>
          <w:rFonts w:asciiTheme="minorHAnsi" w:hAnsiTheme="minorHAnsi" w:cstheme="minorHAnsi"/>
          <w:color w:val="auto"/>
          <w:sz w:val="22"/>
        </w:rPr>
        <w:lastRenderedPageBreak/>
        <w:t xml:space="preserve">Zgodnie z art. 118 ust. 4 PZP zobowiązanie podmiotu udostępniającego zasoby, którego wzór stanowi </w:t>
      </w:r>
      <w:r w:rsidRPr="00F017B1">
        <w:rPr>
          <w:rFonts w:asciiTheme="minorHAnsi" w:hAnsiTheme="minorHAnsi" w:cstheme="minorHAnsi"/>
          <w:color w:val="auto"/>
          <w:sz w:val="22"/>
        </w:rPr>
        <w:t xml:space="preserve">Załącznik nr </w:t>
      </w:r>
      <w:r w:rsidR="00F017B1" w:rsidRPr="00F017B1">
        <w:rPr>
          <w:rFonts w:asciiTheme="minorHAnsi" w:hAnsiTheme="minorHAnsi" w:cstheme="minorHAnsi"/>
          <w:color w:val="auto"/>
          <w:sz w:val="22"/>
        </w:rPr>
        <w:t>5</w:t>
      </w:r>
      <w:r w:rsidRPr="00F017B1">
        <w:rPr>
          <w:rFonts w:asciiTheme="minorHAnsi" w:hAnsiTheme="minorHAnsi" w:cstheme="minorHAnsi"/>
          <w:color w:val="auto"/>
          <w:sz w:val="22"/>
        </w:rPr>
        <w:t xml:space="preserve"> do SWZ, </w:t>
      </w:r>
      <w:r w:rsidRPr="00D82DE9">
        <w:rPr>
          <w:rFonts w:asciiTheme="minorHAnsi" w:hAnsiTheme="minorHAnsi" w:cstheme="minorHAnsi"/>
          <w:sz w:val="22"/>
        </w:rPr>
        <w:t>musi potwierdzać, że stosunek łączący wykonawcę z</w:t>
      </w:r>
      <w:r>
        <w:rPr>
          <w:rFonts w:asciiTheme="minorHAnsi" w:hAnsiTheme="minorHAnsi" w:cstheme="minorHAnsi"/>
          <w:sz w:val="22"/>
        </w:rPr>
        <w:t> </w:t>
      </w:r>
      <w:r w:rsidRPr="00D82DE9">
        <w:rPr>
          <w:rFonts w:asciiTheme="minorHAnsi" w:hAnsiTheme="minorHAnsi" w:cstheme="minorHAnsi"/>
          <w:sz w:val="22"/>
        </w:rPr>
        <w:t>podmiotami udostępniającymi zasoby gwarantuje rzeczywisty dostęp do tych zasobów oraz musi określać w szczególności:</w:t>
      </w:r>
    </w:p>
    <w:p w14:paraId="6C52453B" w14:textId="77777777" w:rsidR="00447FE7" w:rsidRDefault="00447FE7" w:rsidP="00063489">
      <w:pPr>
        <w:pStyle w:val="Akapitzlist"/>
        <w:numPr>
          <w:ilvl w:val="0"/>
          <w:numId w:val="10"/>
        </w:numPr>
        <w:spacing w:after="0" w:line="240" w:lineRule="auto"/>
        <w:ind w:left="1134" w:hanging="283"/>
        <w:jc w:val="both"/>
        <w:rPr>
          <w:rFonts w:cstheme="minorHAnsi"/>
        </w:rPr>
      </w:pPr>
      <w:r w:rsidRPr="00D82DE9">
        <w:rPr>
          <w:rFonts w:cstheme="minorHAnsi"/>
        </w:rPr>
        <w:t>zakres dostępnych wykonawcy zasobów podmiotu udostępniającego zasoby;</w:t>
      </w:r>
    </w:p>
    <w:p w14:paraId="2B36D681" w14:textId="77777777" w:rsidR="00447FE7" w:rsidRDefault="00447FE7" w:rsidP="00063489">
      <w:pPr>
        <w:pStyle w:val="Akapitzlist"/>
        <w:numPr>
          <w:ilvl w:val="0"/>
          <w:numId w:val="10"/>
        </w:numPr>
        <w:spacing w:after="0" w:line="240" w:lineRule="auto"/>
        <w:ind w:left="1134" w:hanging="283"/>
        <w:jc w:val="both"/>
        <w:rPr>
          <w:rFonts w:cstheme="minorHAnsi"/>
        </w:rPr>
      </w:pPr>
      <w:r w:rsidRPr="00D82DE9">
        <w:rPr>
          <w:rFonts w:cstheme="minorHAnsi"/>
        </w:rPr>
        <w:t>sposób i okres udostępnienia wykonawcy i wykorzystania przez niego zasobów podmiotu udostępniającego te zasoby przy wykonywaniu zamówienia;</w:t>
      </w:r>
    </w:p>
    <w:p w14:paraId="71CFE641" w14:textId="77777777" w:rsidR="00447FE7" w:rsidRPr="00D82DE9" w:rsidRDefault="00447FE7" w:rsidP="00063489">
      <w:pPr>
        <w:pStyle w:val="Akapitzlist"/>
        <w:numPr>
          <w:ilvl w:val="0"/>
          <w:numId w:val="10"/>
        </w:numPr>
        <w:spacing w:after="0" w:line="240" w:lineRule="auto"/>
        <w:ind w:left="1134" w:hanging="283"/>
        <w:jc w:val="both"/>
        <w:rPr>
          <w:rFonts w:cstheme="minorHAnsi"/>
        </w:rPr>
      </w:pPr>
      <w:r w:rsidRPr="00D82DE9">
        <w:rPr>
          <w:rFonts w:cstheme="minorHAnsi"/>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7734CC13" w14:textId="09817CAB" w:rsidR="00447FE7" w:rsidRPr="002B4844" w:rsidRDefault="00447FE7" w:rsidP="00063489">
      <w:pPr>
        <w:pStyle w:val="Akapitzlist"/>
        <w:numPr>
          <w:ilvl w:val="0"/>
          <w:numId w:val="72"/>
        </w:numPr>
        <w:spacing w:after="0" w:line="240" w:lineRule="auto"/>
        <w:jc w:val="both"/>
        <w:rPr>
          <w:rFonts w:cstheme="minorHAnsi"/>
        </w:rPr>
      </w:pPr>
      <w:r w:rsidRPr="002B4844">
        <w:rPr>
          <w:rFonts w:cstheme="minorHAnsi"/>
          <w:b/>
          <w:bCs/>
        </w:rPr>
        <w:t>Oświadczenie Wykonawców wspólnie ubiegających się o udzielenie zamówienia (jeżeli dotyczy)</w:t>
      </w:r>
      <w:r w:rsidRPr="002B4844">
        <w:rPr>
          <w:rFonts w:cstheme="minorHAnsi"/>
        </w:rPr>
        <w:t xml:space="preserve"> z którego wynika, które roboty budowlane, dostawy lub usługi wykonają poszczególni Wykonawcy  – Załącznik nr</w:t>
      </w:r>
      <w:r w:rsidR="00BB3FE5">
        <w:rPr>
          <w:rFonts w:cstheme="minorHAnsi"/>
        </w:rPr>
        <w:t xml:space="preserve"> 6</w:t>
      </w:r>
      <w:r w:rsidRPr="002B4844">
        <w:rPr>
          <w:rFonts w:cstheme="minorHAnsi"/>
        </w:rPr>
        <w:t xml:space="preserve"> do SWZ.</w:t>
      </w:r>
    </w:p>
    <w:p w14:paraId="67084E9A" w14:textId="3F85E239" w:rsidR="00447FE7" w:rsidRPr="00447FE7" w:rsidRDefault="00447FE7" w:rsidP="00447FE7">
      <w:pPr>
        <w:spacing w:after="120" w:line="240" w:lineRule="auto"/>
        <w:ind w:left="708"/>
        <w:jc w:val="both"/>
        <w:rPr>
          <w:rFonts w:cstheme="minorHAnsi"/>
          <w:iCs/>
        </w:rPr>
      </w:pPr>
    </w:p>
    <w:p w14:paraId="246DE527" w14:textId="77777777" w:rsidR="00AC617E" w:rsidRDefault="00AC617E" w:rsidP="00AC617E">
      <w:pPr>
        <w:pStyle w:val="Tekstpodstawowy"/>
        <w:numPr>
          <w:ilvl w:val="1"/>
          <w:numId w:val="1"/>
        </w:numPr>
        <w:spacing w:after="0"/>
        <w:ind w:left="709" w:hanging="425"/>
        <w:jc w:val="both"/>
        <w:rPr>
          <w:rFonts w:asciiTheme="minorHAnsi" w:hAnsiTheme="minorHAnsi" w:cstheme="minorHAnsi"/>
          <w:b/>
          <w:i/>
          <w:sz w:val="22"/>
          <w:szCs w:val="22"/>
          <w:u w:val="single"/>
        </w:rPr>
      </w:pPr>
      <w:r>
        <w:rPr>
          <w:rFonts w:asciiTheme="minorHAnsi" w:hAnsiTheme="minorHAnsi" w:cstheme="minorHAnsi"/>
          <w:b/>
          <w:i/>
          <w:sz w:val="22"/>
          <w:szCs w:val="22"/>
          <w:u w:val="single"/>
        </w:rPr>
        <w:t xml:space="preserve"> </w:t>
      </w:r>
      <w:r w:rsidRPr="00A807C3">
        <w:rPr>
          <w:rFonts w:asciiTheme="minorHAnsi" w:hAnsiTheme="minorHAnsi" w:cstheme="minorHAnsi"/>
          <w:b/>
          <w:i/>
          <w:sz w:val="22"/>
          <w:szCs w:val="22"/>
          <w:u w:val="single"/>
        </w:rPr>
        <w:t xml:space="preserve">Podmiotowe środki dowodowe składane na wezwanie Zamawiającego: </w:t>
      </w:r>
    </w:p>
    <w:p w14:paraId="26FCCD81" w14:textId="77777777" w:rsidR="00AC617E" w:rsidRPr="00F8243B" w:rsidRDefault="00AC617E" w:rsidP="00AC617E">
      <w:pPr>
        <w:pStyle w:val="Tekstpodstawowy"/>
        <w:spacing w:after="0"/>
        <w:ind w:left="709"/>
        <w:jc w:val="both"/>
        <w:rPr>
          <w:rFonts w:asciiTheme="minorHAnsi" w:hAnsiTheme="minorHAnsi" w:cstheme="minorHAnsi"/>
          <w:b/>
          <w:i/>
          <w:sz w:val="22"/>
          <w:szCs w:val="22"/>
          <w:u w:val="single"/>
        </w:rPr>
      </w:pPr>
    </w:p>
    <w:p w14:paraId="4B649A84" w14:textId="4EBC4842" w:rsidR="00AC617E" w:rsidRPr="0034578D" w:rsidRDefault="00AC617E" w:rsidP="0034578D">
      <w:pPr>
        <w:pStyle w:val="Akapitzlist"/>
        <w:numPr>
          <w:ilvl w:val="3"/>
          <w:numId w:val="71"/>
        </w:numPr>
        <w:autoSpaceDE w:val="0"/>
        <w:autoSpaceDN w:val="0"/>
        <w:adjustRightInd w:val="0"/>
        <w:ind w:left="426" w:hanging="284"/>
        <w:jc w:val="both"/>
        <w:rPr>
          <w:rFonts w:ascii="Calibri" w:hAnsi="Calibri" w:cs="Calibri"/>
          <w:color w:val="000000"/>
        </w:rPr>
      </w:pPr>
      <w:r w:rsidRPr="0034578D">
        <w:rPr>
          <w:rFonts w:ascii="Calibri" w:hAnsi="Calibri" w:cs="Calibri"/>
          <w:color w:val="000000"/>
        </w:rPr>
        <w:t xml:space="preserve">W celu potwierdzenia spełniania warunków udziału w postępowaniu oraz braku podstaw do wykluczenia z postępowania, Wykonawca będzie obowiązany przedstawić Zamawiającemu następujące oświadczenia i dokumenty: </w:t>
      </w:r>
    </w:p>
    <w:p w14:paraId="6D888CD2" w14:textId="77777777" w:rsidR="00AC617E" w:rsidRDefault="00AC617E" w:rsidP="00AC617E">
      <w:pPr>
        <w:spacing w:after="0" w:line="240" w:lineRule="auto"/>
        <w:ind w:left="567"/>
        <w:jc w:val="both"/>
      </w:pPr>
      <w:r w:rsidRPr="00A807C3">
        <w:rPr>
          <w:b/>
        </w:rPr>
        <w:t>Zamawiający wezwie wykonawcę, którego oferta została najwyżej oceniona,</w:t>
      </w:r>
      <w:r w:rsidRPr="007B477B">
        <w:t xml:space="preserve"> do złożenia w wyznaczonym terminie, nie krótszym niż 5 dni od dnia wezwania, podmiotowych środków dowodowych, aktualnych na dzień ich złożenia</w:t>
      </w:r>
      <w:r>
        <w:t xml:space="preserve"> tj.</w:t>
      </w:r>
      <w:r w:rsidRPr="007B477B">
        <w:t>:</w:t>
      </w:r>
    </w:p>
    <w:p w14:paraId="2A8F5072" w14:textId="274EE4A5" w:rsidR="00AC617E" w:rsidRPr="00E11313" w:rsidRDefault="00AC617E" w:rsidP="00063489">
      <w:pPr>
        <w:pStyle w:val="Akapitzlist"/>
        <w:numPr>
          <w:ilvl w:val="0"/>
          <w:numId w:val="11"/>
        </w:numPr>
        <w:spacing w:after="0" w:line="240" w:lineRule="auto"/>
        <w:ind w:left="851" w:hanging="284"/>
        <w:jc w:val="both"/>
        <w:rPr>
          <w:rFonts w:cstheme="minorHAnsi"/>
          <w:b/>
        </w:rPr>
      </w:pPr>
      <w:r w:rsidRPr="00FA3B73">
        <w:rPr>
          <w:rFonts w:cstheme="minorHAnsi"/>
          <w:szCs w:val="18"/>
          <w:shd w:val="clear" w:color="auto" w:fill="FFFFFF"/>
        </w:rPr>
        <w:t>wykaz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r>
        <w:rPr>
          <w:rFonts w:eastAsia="Lucida Sans Unicode" w:cstheme="minorHAnsi"/>
        </w:rPr>
        <w:t xml:space="preserve">–  </w:t>
      </w:r>
      <w:r w:rsidRPr="00DA250D">
        <w:rPr>
          <w:rFonts w:cstheme="minorHAnsi"/>
          <w:b/>
          <w:bCs/>
          <w:szCs w:val="18"/>
          <w:shd w:val="clear" w:color="auto" w:fill="FFFFFF"/>
        </w:rPr>
        <w:t>Załącznik nr 3 do SWZ</w:t>
      </w:r>
      <w:r w:rsidRPr="00E11313">
        <w:rPr>
          <w:rFonts w:cstheme="minorHAnsi"/>
          <w:szCs w:val="18"/>
          <w:shd w:val="clear" w:color="auto" w:fill="FFFFFF"/>
        </w:rPr>
        <w:t>;</w:t>
      </w:r>
    </w:p>
    <w:p w14:paraId="102C1207" w14:textId="0792192A" w:rsidR="00C64C94" w:rsidRPr="00C64C94" w:rsidRDefault="00C64C94" w:rsidP="00947045">
      <w:pPr>
        <w:pStyle w:val="Akapitzlist"/>
        <w:numPr>
          <w:ilvl w:val="0"/>
          <w:numId w:val="11"/>
        </w:numPr>
        <w:spacing w:after="0"/>
        <w:ind w:left="851" w:hanging="284"/>
        <w:jc w:val="both"/>
        <w:rPr>
          <w:rFonts w:ascii="Calibri" w:hAnsi="Calibri" w:cs="Calibri"/>
          <w:bCs/>
          <w:color w:val="000000"/>
        </w:rPr>
      </w:pPr>
      <w:r w:rsidRPr="00C64C94">
        <w:rPr>
          <w:rFonts w:ascii="Calibri" w:hAnsi="Calibri" w:cs="Calibri"/>
          <w:bCs/>
          <w:color w:val="000000"/>
        </w:rPr>
        <w:t>oświadczenie Wykonawcy, w zakresie art. 108 ust. 1 pkt 5 PZP, o braku przynależności do tej samej grupy kapitałowej, w rozumieniu ustawy z dnia 16 lutego 2007 r. o ochronie konkurencji i konsumentów (tekst jedn. Dz. U. z 2021 r., poz. 275 ze zm.), z innym Wykonawcą, który złożył odrębną ofertę lub ofertę częściową, albo oświadczenie o</w:t>
      </w:r>
      <w:r>
        <w:rPr>
          <w:rFonts w:ascii="Calibri" w:hAnsi="Calibri" w:cs="Calibri"/>
          <w:bCs/>
          <w:color w:val="000000"/>
        </w:rPr>
        <w:t> </w:t>
      </w:r>
      <w:r w:rsidRPr="00C64C94">
        <w:rPr>
          <w:rFonts w:ascii="Calibri" w:hAnsi="Calibri" w:cs="Calibri"/>
          <w:bCs/>
          <w:color w:val="000000"/>
        </w:rPr>
        <w:t xml:space="preserve">przynależności do tej samej grupy kapitałowej wraz z dokumentami lub informacjami potwierdzającymi przygotowanie oferty lub oferty częściowej niezależnie od innego Wykonawcy należącego do tej samej grupy kapitałowej - wzór oświadczenia Wykonawcy w zakresie art. 108 ust. 1 pkt 5 PZP o przynależności lub braku przynależności do tej grupy kapitałowej stanowi </w:t>
      </w:r>
      <w:r w:rsidRPr="00C64C94">
        <w:rPr>
          <w:rFonts w:ascii="Calibri" w:hAnsi="Calibri" w:cs="Calibri"/>
          <w:b/>
          <w:color w:val="000000"/>
        </w:rPr>
        <w:t>załącznik nr 6 do SWZ</w:t>
      </w:r>
      <w:r w:rsidRPr="00C64C94">
        <w:rPr>
          <w:rFonts w:ascii="Calibri" w:hAnsi="Calibri" w:cs="Calibri"/>
          <w:bCs/>
          <w:color w:val="000000"/>
        </w:rPr>
        <w:t>,</w:t>
      </w:r>
    </w:p>
    <w:p w14:paraId="4675DDD8" w14:textId="025D117F" w:rsidR="00AC617E" w:rsidRDefault="00AC617E" w:rsidP="00947045">
      <w:pPr>
        <w:pStyle w:val="Styl2SWZ"/>
        <w:numPr>
          <w:ilvl w:val="3"/>
          <w:numId w:val="71"/>
        </w:numPr>
        <w:ind w:left="709" w:hanging="425"/>
        <w:outlineLvl w:val="1"/>
        <w:rPr>
          <w:rFonts w:asciiTheme="minorHAnsi" w:hAnsiTheme="minorHAnsi" w:cstheme="minorHAnsi"/>
          <w:sz w:val="22"/>
        </w:rPr>
      </w:pPr>
      <w:r w:rsidRPr="000700C8">
        <w:rPr>
          <w:rFonts w:asciiTheme="minorHAnsi" w:hAnsiTheme="minorHAnsi" w:cstheme="minorHAnsi"/>
          <w:sz w:val="22"/>
        </w:rPr>
        <w:t>Zamawiający nie w</w:t>
      </w:r>
      <w:r>
        <w:rPr>
          <w:rFonts w:asciiTheme="minorHAnsi" w:hAnsiTheme="minorHAnsi" w:cstheme="minorHAnsi"/>
          <w:sz w:val="22"/>
        </w:rPr>
        <w:t>zywa</w:t>
      </w:r>
      <w:r w:rsidRPr="000700C8">
        <w:rPr>
          <w:rFonts w:asciiTheme="minorHAnsi" w:hAnsiTheme="minorHAnsi" w:cstheme="minorHAnsi"/>
          <w:sz w:val="22"/>
        </w:rPr>
        <w:t xml:space="preserve"> do złożenia podmiotowych środków dowodowych, jeżeli może je uzyskać za pomocą bezpłatnych i ogólnodostępnych baz danych, w szczególności rejestrów publicznych w rozumieniu </w:t>
      </w:r>
      <w:hyperlink r:id="rId14" w:anchor="/document/17181936?cm=DOCUMENT" w:history="1">
        <w:r w:rsidRPr="000700C8">
          <w:rPr>
            <w:rStyle w:val="Hipercze"/>
            <w:rFonts w:asciiTheme="minorHAnsi" w:hAnsiTheme="minorHAnsi" w:cstheme="minorHAnsi"/>
            <w:color w:val="auto"/>
            <w:sz w:val="22"/>
            <w:u w:val="none"/>
          </w:rPr>
          <w:t>ustawy</w:t>
        </w:r>
      </w:hyperlink>
      <w:r w:rsidRPr="000700C8">
        <w:rPr>
          <w:rFonts w:asciiTheme="minorHAnsi" w:hAnsiTheme="minorHAnsi" w:cstheme="minorHAnsi"/>
          <w:sz w:val="22"/>
        </w:rPr>
        <w:t xml:space="preserve"> z dnia 17 lutego 2005 r. o informatyzacji działalności podmiotów realizujących zadania publiczne, o ile wykonawca wskazał w oświadczeniu, o</w:t>
      </w:r>
      <w:r w:rsidR="00AA3690">
        <w:rPr>
          <w:rFonts w:asciiTheme="minorHAnsi" w:hAnsiTheme="minorHAnsi" w:cstheme="minorHAnsi"/>
          <w:sz w:val="22"/>
        </w:rPr>
        <w:t> </w:t>
      </w:r>
      <w:r w:rsidRPr="000700C8">
        <w:rPr>
          <w:rFonts w:asciiTheme="minorHAnsi" w:hAnsiTheme="minorHAnsi" w:cstheme="minorHAnsi"/>
          <w:sz w:val="22"/>
        </w:rPr>
        <w:t>którym mowa w pkt</w:t>
      </w:r>
      <w:r w:rsidRPr="005269F8">
        <w:rPr>
          <w:rFonts w:asciiTheme="minorHAnsi" w:hAnsiTheme="minorHAnsi" w:cstheme="minorHAnsi"/>
          <w:color w:val="auto"/>
          <w:sz w:val="22"/>
        </w:rPr>
        <w:t>. 8.1., ppkt. 3) SWZ,</w:t>
      </w:r>
      <w:r w:rsidRPr="000700C8">
        <w:rPr>
          <w:rFonts w:asciiTheme="minorHAnsi" w:hAnsiTheme="minorHAnsi" w:cstheme="minorHAnsi"/>
          <w:sz w:val="22"/>
        </w:rPr>
        <w:t xml:space="preserve"> dane umożliwiające dostęp do tych środków.</w:t>
      </w:r>
    </w:p>
    <w:p w14:paraId="67FA22DB" w14:textId="0B89C0DD" w:rsidR="00AC617E" w:rsidRDefault="00AC617E" w:rsidP="00947045">
      <w:pPr>
        <w:pStyle w:val="Styl2SWZ"/>
        <w:numPr>
          <w:ilvl w:val="3"/>
          <w:numId w:val="71"/>
        </w:numPr>
        <w:ind w:left="709" w:hanging="425"/>
        <w:rPr>
          <w:rFonts w:asciiTheme="minorHAnsi" w:hAnsiTheme="minorHAnsi" w:cstheme="minorHAnsi"/>
          <w:sz w:val="22"/>
        </w:rPr>
      </w:pPr>
      <w:r w:rsidRPr="000700C8">
        <w:rPr>
          <w:rFonts w:asciiTheme="minorHAnsi" w:hAnsiTheme="minorHAnsi" w:cstheme="minorHAnsi"/>
          <w:sz w:val="22"/>
        </w:rPr>
        <w:t>Wykonawca nie jest zobowiązany do złożenia podmiotowych środków dowodowych, które Zamawiający posiada, jeżeli wykonawca wskaże te środki oraz potwierdzi ich prawidłowość i aktualność.</w:t>
      </w:r>
    </w:p>
    <w:p w14:paraId="2614AB47" w14:textId="76D7F051" w:rsidR="005B2403" w:rsidRDefault="005B2403" w:rsidP="005B2403">
      <w:pPr>
        <w:pStyle w:val="Akapitzlist"/>
        <w:numPr>
          <w:ilvl w:val="0"/>
          <w:numId w:val="102"/>
        </w:numPr>
        <w:ind w:left="709" w:hanging="425"/>
      </w:pPr>
      <w:r>
        <w:t xml:space="preserve">Wykonawca może, zamiast odpowiednich podmiotowych środków dowodowych wymaganych na potwierdzenie braku podstaw wykluczenia lub spełniania warunków udziału w postępowaniu, złożyć certyfikat wykonawcy zamówień publicznych, o którym mowa w art. </w:t>
      </w:r>
      <w:r>
        <w:lastRenderedPageBreak/>
        <w:t>124 ust. 2 ustawy Pzp, potwierdzający udzielenie certyfikacji odpowiednio w zakresie niepodlegania wykluczeniu lub zdolności wykonawcy do należytego wykonania zamówienia.</w:t>
      </w:r>
    </w:p>
    <w:p w14:paraId="01FB8FD3" w14:textId="73BAA373" w:rsidR="005B2403" w:rsidRDefault="005B2403" w:rsidP="005B2403">
      <w:pPr>
        <w:pStyle w:val="Akapitzlist"/>
        <w:numPr>
          <w:ilvl w:val="0"/>
          <w:numId w:val="102"/>
        </w:numPr>
        <w:ind w:left="709" w:hanging="425"/>
      </w:pPr>
      <w:r>
        <w:t xml:space="preserve">W przypadku posługiwania się certyfikatem, o którym mowa w pkt </w:t>
      </w:r>
      <w:r w:rsidR="001D6E8A">
        <w:t>4</w:t>
      </w:r>
      <w:r>
        <w:t>., Wykonawca wskazuje w oświadczeni</w:t>
      </w:r>
      <w:r w:rsidR="0043659C">
        <w:t>u</w:t>
      </w:r>
      <w:r>
        <w:t xml:space="preserve"> składany</w:t>
      </w:r>
      <w:r w:rsidR="0043659C">
        <w:t>m</w:t>
      </w:r>
      <w:r>
        <w:t xml:space="preserve"> wraz z ofertą (o który</w:t>
      </w:r>
      <w:r w:rsidR="0043659C">
        <w:t>m</w:t>
      </w:r>
      <w:r>
        <w:t xml:space="preserve"> mowa w pkt </w:t>
      </w:r>
      <w:r w:rsidR="001D6E8A">
        <w:t>8</w:t>
      </w:r>
      <w:r>
        <w:t>.1.</w:t>
      </w:r>
      <w:r w:rsidR="001D6E8A">
        <w:t xml:space="preserve"> litera</w:t>
      </w:r>
      <w:r>
        <w:t xml:space="preserve"> b)), że będzie posługiwał się certyfikatem, oraz podaje numer i oznaczenie certyfikatu, nazwę podmiotu certyfikującego, okres ważności certyfikacji oraz zakres, w jakim certyfikat ma potwierdzać brak podstaw wykluczenia lub spełnianie warunków udziału w postępowaniu.</w:t>
      </w:r>
    </w:p>
    <w:p w14:paraId="2AC93AA4" w14:textId="6C7FFB99" w:rsidR="005B2403" w:rsidRDefault="005B2403" w:rsidP="005B2403">
      <w:pPr>
        <w:pStyle w:val="Akapitzlist"/>
        <w:numPr>
          <w:ilvl w:val="0"/>
          <w:numId w:val="102"/>
        </w:numPr>
        <w:ind w:left="709" w:hanging="425"/>
      </w:pPr>
      <w:r>
        <w:t>Certyfikat zastępuje odpowiednie podmiotowe środki dowodowe wyłącznie w zakresie, w jakim z jego treści wynika potwierdzenie braku podstaw wykluczenia lub spełniania warunków udziału w postępowaniu określonych w niniejszej SWZ. Jeżeli certyfikat obejmuje wyłącznie część podstaw wykluczenia lub część warunków udziału w postępowaniu, wykonawca jest obowiązany wykazać pozostały zakres zgodnie z wymaganiami określonymi w SWZ.</w:t>
      </w:r>
    </w:p>
    <w:p w14:paraId="04DB66C6" w14:textId="04E410F4" w:rsidR="005B2403" w:rsidRDefault="005B2403" w:rsidP="005B2403">
      <w:pPr>
        <w:pStyle w:val="Akapitzlist"/>
        <w:numPr>
          <w:ilvl w:val="0"/>
          <w:numId w:val="102"/>
        </w:numPr>
        <w:ind w:left="709" w:hanging="425"/>
      </w:pPr>
      <w:r>
        <w:t>Zamawiający dokonuje oceny skuteczności certyfikatu z uwzględnieniem zakresu certyfikacji, okresu jej ważności, statusu certyfikacji ujawnionego w bazie certyfikacji oraz zgodności certyfikatu z wymaganiami określonymi w niniejszej SWZ.</w:t>
      </w:r>
    </w:p>
    <w:p w14:paraId="70025F17" w14:textId="3C6B0821" w:rsidR="005B2403" w:rsidRDefault="005B2403" w:rsidP="005B2403">
      <w:pPr>
        <w:pStyle w:val="Akapitzlist"/>
        <w:numPr>
          <w:ilvl w:val="0"/>
          <w:numId w:val="102"/>
        </w:numPr>
        <w:ind w:left="709" w:hanging="425"/>
      </w:pPr>
      <w:r>
        <w:t>W przypadku zawieszenia ważności certyfikacji albo utraty ważności certyfikatu w toku postępowania o udzielenie zamówienia zamawiający wzywa wykonawcę do złożenia, w wyznaczonym terminie, podmiotowych środków dowodowych w zakresie, w jakim certyfikat miał potwierdzać brak podstaw wykluczenia lub spełnianie warunków udziału w postępowaniu.</w:t>
      </w:r>
    </w:p>
    <w:p w14:paraId="2606F928" w14:textId="6C1A10F4" w:rsidR="005B2403" w:rsidRDefault="005B2403" w:rsidP="005B2403">
      <w:pPr>
        <w:pStyle w:val="Akapitzlist"/>
        <w:numPr>
          <w:ilvl w:val="0"/>
          <w:numId w:val="102"/>
        </w:numPr>
        <w:ind w:left="709" w:hanging="425"/>
      </w:pPr>
      <w:r>
        <w:t>Złożenie certyfikatu nie wyłącza uprawnienia zamawiającego do żądania wyjaśnień w przypadkach przewidzianych przepisami ustawy Pzp oraz ustawy o certyfikacji wykonawców zamówień publicznych, w szczególności w razie powzięcia uzasadnionych wątpliwości co do zakresu certyfikacji, jej aktualności albo zgodności certyfikatu z wymaganiami niniejszego postępowania.</w:t>
      </w:r>
    </w:p>
    <w:p w14:paraId="74913A7C" w14:textId="611600B7" w:rsidR="005B2403" w:rsidRDefault="005B2403" w:rsidP="005B2403">
      <w:pPr>
        <w:pStyle w:val="Akapitzlist"/>
        <w:numPr>
          <w:ilvl w:val="0"/>
          <w:numId w:val="102"/>
        </w:numPr>
        <w:ind w:left="709" w:hanging="425"/>
      </w:pPr>
      <w:r>
        <w:t xml:space="preserve">W zakresie warunku dotyczącego zdolności technicznej lub zawodowej Zamawiający informuje, że dla przedmiotu niniejszego zamówienia poziomy zdolności nie zostały określone w przepisach wykonawczych wydanych na podstawie ustawy o certyfikacji wykonawców zamówień publicznych, wobec czego spełnianie tego warunku ocenia się na zasadach określonych w </w:t>
      </w:r>
      <w:r w:rsidR="00B51A4B">
        <w:t>rozdziale 8.2, ust. 1 pkt 1 SWZ.</w:t>
      </w:r>
    </w:p>
    <w:p w14:paraId="021817D6" w14:textId="77777777" w:rsidR="00AC617E" w:rsidRPr="00E528A2" w:rsidRDefault="00AC617E" w:rsidP="00AC617E">
      <w:pPr>
        <w:spacing w:after="0" w:line="240" w:lineRule="auto"/>
        <w:jc w:val="both"/>
        <w:rPr>
          <w:rFonts w:cstheme="minorHAnsi"/>
          <w:b/>
        </w:rPr>
      </w:pPr>
    </w:p>
    <w:p w14:paraId="71570BE9" w14:textId="77777777" w:rsidR="00AC617E" w:rsidRPr="002B5E2E" w:rsidRDefault="00AC617E" w:rsidP="00AC617E">
      <w:pPr>
        <w:pStyle w:val="Akapitzlist"/>
        <w:numPr>
          <w:ilvl w:val="0"/>
          <w:numId w:val="1"/>
        </w:numPr>
        <w:spacing w:after="0" w:line="240" w:lineRule="auto"/>
        <w:ind w:left="284" w:hanging="284"/>
        <w:jc w:val="both"/>
        <w:rPr>
          <w:rFonts w:cstheme="minorHAnsi"/>
          <w:b/>
        </w:rPr>
      </w:pPr>
      <w:r w:rsidRPr="002B5E2E">
        <w:rPr>
          <w:rFonts w:cstheme="minorHAnsi"/>
          <w:b/>
        </w:rPr>
        <w:t xml:space="preserve">SPOSÓB KOMUNIKOWANIA SIĘ ZAMAWIAJĄCEGO Z WYKONAWCAMI, </w:t>
      </w:r>
      <w:r w:rsidRPr="002B5E2E">
        <w:rPr>
          <w:rFonts w:ascii="Calibri" w:hAnsi="Calibri" w:cs="Calibri"/>
          <w:b/>
          <w:bCs/>
        </w:rPr>
        <w:t>WSKAZANIE OSÓB UPRAWNIONYCH DO KOMUNIKOWANIA SIĘ Z WYKONAWCAMI</w:t>
      </w:r>
      <w:r>
        <w:rPr>
          <w:rFonts w:ascii="Calibri" w:hAnsi="Calibri" w:cs="Calibri"/>
          <w:b/>
          <w:bCs/>
        </w:rPr>
        <w:t xml:space="preserve"> (NIE DOTYCZY SKŁADANIA OFERT)</w:t>
      </w:r>
    </w:p>
    <w:p w14:paraId="3370D911" w14:textId="77777777" w:rsidR="00AC617E" w:rsidRPr="001B7336" w:rsidRDefault="00AC617E" w:rsidP="00AC617E">
      <w:pPr>
        <w:spacing w:after="0" w:line="240" w:lineRule="auto"/>
        <w:jc w:val="both"/>
        <w:rPr>
          <w:rFonts w:cstheme="minorHAnsi"/>
          <w:b/>
          <w:sz w:val="10"/>
        </w:rPr>
      </w:pPr>
    </w:p>
    <w:p w14:paraId="0B442F7B" w14:textId="7381A7C6" w:rsidR="00AC617E" w:rsidRPr="007E187B" w:rsidRDefault="00E2602F" w:rsidP="00063489">
      <w:pPr>
        <w:pStyle w:val="Akapitzlist"/>
        <w:numPr>
          <w:ilvl w:val="0"/>
          <w:numId w:val="12"/>
        </w:numPr>
        <w:spacing w:after="0" w:line="240" w:lineRule="auto"/>
        <w:ind w:left="567" w:hanging="283"/>
        <w:jc w:val="both"/>
        <w:rPr>
          <w:rFonts w:cstheme="minorHAnsi"/>
        </w:rPr>
      </w:pPr>
      <w:r w:rsidRPr="00E2602F">
        <w:rPr>
          <w:rFonts w:cstheme="minorHAnsi"/>
        </w:rPr>
        <w:t>W postępowaniu o udzielenie zamówienia komunikacja pomiędzy zamawiającym a</w:t>
      </w:r>
      <w:r w:rsidR="005A36C6">
        <w:rPr>
          <w:rFonts w:cstheme="minorHAnsi"/>
        </w:rPr>
        <w:t> </w:t>
      </w:r>
      <w:r w:rsidRPr="00E2602F">
        <w:rPr>
          <w:rFonts w:cstheme="minorHAnsi"/>
        </w:rPr>
        <w:t>wykonawcami, w szczególności składanie oświadczeń, wniosków (innych niż wskazanych w</w:t>
      </w:r>
      <w:r w:rsidR="005A36C6">
        <w:rPr>
          <w:rFonts w:cstheme="minorHAnsi"/>
        </w:rPr>
        <w:t> </w:t>
      </w:r>
      <w:r w:rsidRPr="00E2602F">
        <w:rPr>
          <w:rFonts w:cstheme="minorHAnsi"/>
        </w:rPr>
        <w:t>Dziale X), zawiadomień oraz przekazywanie informacji odbywa się elektronicznie za pośrednictwem dedykowanego formularza: „Formularz do komunikacji” dostępnego na platformie e-zamówienia, dostępnej pod adresem: https://ezamowienia.gov.pl/pl/ (komunikacja wymaga zarejestrowania się na Platformie e-zamówienia i jest dostępna dla każdego zalogowanego użytkownika platformy; instrukcja interaktywna o komunikacji w postępowaniu za pośrednictwem platformy e-zamówienia jest dostępna pod adresem: https://media.ezamowienia.gov.pl/pod/2021/10/Komunikacja-w-postepowaniu-5.1.pdf).  We wszelkiej korespondencji związanej z niniejszym postępowaniem zamawiający i</w:t>
      </w:r>
      <w:r w:rsidR="00861889">
        <w:rPr>
          <w:rFonts w:cstheme="minorHAnsi"/>
        </w:rPr>
        <w:t> </w:t>
      </w:r>
      <w:r w:rsidRPr="00E2602F">
        <w:rPr>
          <w:rFonts w:cstheme="minorHAnsi"/>
        </w:rPr>
        <w:t>wykonawcy posługują się numerem referencyjnym sprawy</w:t>
      </w:r>
      <w:r>
        <w:rPr>
          <w:rFonts w:cstheme="minorHAnsi"/>
        </w:rPr>
        <w:t>,</w:t>
      </w:r>
      <w:r w:rsidR="00AC617E" w:rsidRPr="007E187B">
        <w:rPr>
          <w:rFonts w:cstheme="minorHAnsi"/>
        </w:rPr>
        <w:t xml:space="preserve"> </w:t>
      </w:r>
      <w:r w:rsidR="00AC617E" w:rsidRPr="00681AE0">
        <w:rPr>
          <w:rFonts w:cstheme="minorHAnsi"/>
        </w:rPr>
        <w:t>tj</w:t>
      </w:r>
      <w:r w:rsidR="00AC617E" w:rsidRPr="0032330B">
        <w:rPr>
          <w:rFonts w:cstheme="minorHAnsi"/>
        </w:rPr>
        <w:t xml:space="preserve">. </w:t>
      </w:r>
      <w:r w:rsidR="00E2729E">
        <w:rPr>
          <w:rFonts w:cstheme="minorHAnsi"/>
          <w:b/>
        </w:rPr>
        <w:t>IK.271.12.2026.ZP</w:t>
      </w:r>
      <w:r w:rsidR="00753855">
        <w:rPr>
          <w:rFonts w:cstheme="minorHAnsi"/>
          <w:b/>
        </w:rPr>
        <w:t>.</w:t>
      </w:r>
    </w:p>
    <w:p w14:paraId="51DE2E0A" w14:textId="5F0028A1" w:rsidR="00AC617E" w:rsidRPr="007E187B" w:rsidRDefault="00AC617E" w:rsidP="00063489">
      <w:pPr>
        <w:pStyle w:val="Akapitzlist"/>
        <w:numPr>
          <w:ilvl w:val="0"/>
          <w:numId w:val="12"/>
        </w:numPr>
        <w:spacing w:after="0" w:line="240" w:lineRule="auto"/>
        <w:ind w:left="567" w:hanging="283"/>
        <w:jc w:val="both"/>
        <w:rPr>
          <w:rFonts w:cstheme="minorHAnsi"/>
        </w:rPr>
      </w:pPr>
      <w:r w:rsidRPr="007E187B">
        <w:rPr>
          <w:rFonts w:cstheme="minorHAnsi"/>
        </w:rPr>
        <w:t>Komunikacja pomiędzy zamawiającym a wykon</w:t>
      </w:r>
      <w:r>
        <w:rPr>
          <w:rFonts w:cstheme="minorHAnsi"/>
        </w:rPr>
        <w:t>awcami, o której mowa w pkt. 1</w:t>
      </w:r>
      <w:r w:rsidRPr="007E187B">
        <w:rPr>
          <w:rFonts w:cstheme="minorHAnsi"/>
        </w:rPr>
        <w:t xml:space="preserve"> może również odbywać się za pomocą poczty elektronicznej: </w:t>
      </w:r>
      <w:hyperlink r:id="rId15" w:history="1">
        <w:r w:rsidRPr="007E187B">
          <w:rPr>
            <w:rStyle w:val="Hipercze"/>
            <w:rFonts w:cstheme="minorHAnsi"/>
          </w:rPr>
          <w:t>ug@gromnik.pl</w:t>
        </w:r>
      </w:hyperlink>
      <w:r w:rsidR="00AC7570" w:rsidRPr="00AC7570">
        <w:rPr>
          <w:rStyle w:val="Hipercze"/>
          <w:rFonts w:cstheme="minorHAnsi"/>
          <w:color w:val="auto"/>
          <w:u w:val="none"/>
        </w:rPr>
        <w:t xml:space="preserve"> lub</w:t>
      </w:r>
      <w:r w:rsidR="00AC7570" w:rsidRPr="00AC7570">
        <w:rPr>
          <w:rStyle w:val="Hipercze"/>
          <w:rFonts w:cstheme="minorHAnsi"/>
          <w:color w:val="auto"/>
        </w:rPr>
        <w:t xml:space="preserve"> </w:t>
      </w:r>
      <w:r w:rsidR="00AC7570">
        <w:rPr>
          <w:rStyle w:val="Hipercze"/>
          <w:rFonts w:cstheme="minorHAnsi"/>
        </w:rPr>
        <w:t>przetargi@gromnik.pl</w:t>
      </w:r>
      <w:r w:rsidR="00AC7570" w:rsidRPr="00AC7570">
        <w:rPr>
          <w:rStyle w:val="Hipercze"/>
          <w:rFonts w:cstheme="minorHAnsi"/>
          <w:color w:val="auto"/>
          <w:u w:val="none"/>
        </w:rPr>
        <w:t>.</w:t>
      </w:r>
    </w:p>
    <w:p w14:paraId="539923DA" w14:textId="77777777" w:rsidR="00AC617E" w:rsidRDefault="00AC617E" w:rsidP="00063489">
      <w:pPr>
        <w:pStyle w:val="Akapitzlist"/>
        <w:numPr>
          <w:ilvl w:val="0"/>
          <w:numId w:val="12"/>
        </w:numPr>
        <w:spacing w:after="0" w:line="240" w:lineRule="auto"/>
        <w:ind w:left="567" w:hanging="283"/>
        <w:jc w:val="both"/>
        <w:rPr>
          <w:rFonts w:cstheme="minorHAnsi"/>
        </w:rPr>
      </w:pPr>
      <w:r w:rsidRPr="007E187B">
        <w:rPr>
          <w:rFonts w:cstheme="minorHAnsi"/>
        </w:rPr>
        <w:t xml:space="preserve">Sposób sporządzenia dokumentów elektronicznych musi być zgody z wymaganiami określonymi w rozporządzeniu Prezesa Rady Ministrów z dnia 30 grudnia 2020 r. w sprawie sposobu </w:t>
      </w:r>
      <w:r w:rsidRPr="007E187B">
        <w:rPr>
          <w:rFonts w:cstheme="minorHAnsi"/>
        </w:rPr>
        <w:lastRenderedPageBreak/>
        <w:t xml:space="preserve">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 </w:t>
      </w:r>
    </w:p>
    <w:p w14:paraId="35014374" w14:textId="77777777" w:rsidR="00AC617E" w:rsidRPr="007E187B" w:rsidRDefault="00AC617E" w:rsidP="00063489">
      <w:pPr>
        <w:pStyle w:val="Akapitzlist"/>
        <w:numPr>
          <w:ilvl w:val="0"/>
          <w:numId w:val="12"/>
        </w:numPr>
        <w:spacing w:after="0" w:line="240" w:lineRule="auto"/>
        <w:ind w:left="567" w:hanging="283"/>
        <w:jc w:val="both"/>
        <w:rPr>
          <w:rFonts w:cstheme="minorHAnsi"/>
        </w:rPr>
      </w:pPr>
      <w:r>
        <w:rPr>
          <w:rFonts w:cstheme="minorHAnsi"/>
        </w:rPr>
        <w:t>Osoby uprawnione do komunikowania się z wykonawcami:</w:t>
      </w:r>
    </w:p>
    <w:p w14:paraId="33988822" w14:textId="77777777" w:rsidR="00B218E0" w:rsidRPr="00B218E0" w:rsidRDefault="00B218E0" w:rsidP="00B218E0">
      <w:pPr>
        <w:tabs>
          <w:tab w:val="left" w:pos="1985"/>
          <w:tab w:val="left" w:pos="2268"/>
          <w:tab w:val="left" w:pos="5671"/>
          <w:tab w:val="left" w:pos="5954"/>
          <w:tab w:val="left" w:pos="9640"/>
          <w:tab w:val="left" w:pos="9923"/>
          <w:tab w:val="left" w:pos="10348"/>
          <w:tab w:val="left" w:pos="10774"/>
        </w:tabs>
        <w:spacing w:after="0" w:line="240" w:lineRule="auto"/>
        <w:ind w:left="567"/>
        <w:jc w:val="both"/>
        <w:rPr>
          <w:rFonts w:cstheme="minorHAnsi"/>
          <w:b/>
        </w:rPr>
      </w:pPr>
      <w:r w:rsidRPr="00B218E0">
        <w:rPr>
          <w:rFonts w:cstheme="minorHAnsi"/>
          <w:b/>
        </w:rPr>
        <w:t>Krzysztof Juruś</w:t>
      </w:r>
      <w:r w:rsidRPr="00B218E0">
        <w:rPr>
          <w:rFonts w:cstheme="minorHAnsi"/>
          <w:b/>
        </w:rPr>
        <w:tab/>
      </w:r>
      <w:r w:rsidRPr="00B218E0">
        <w:rPr>
          <w:rFonts w:cstheme="minorHAnsi"/>
        </w:rPr>
        <w:t>–</w:t>
      </w:r>
      <w:r w:rsidRPr="00B218E0">
        <w:rPr>
          <w:rFonts w:cstheme="minorHAnsi"/>
        </w:rPr>
        <w:tab/>
        <w:t>Referat Infrastruktury Komunalnej Urzędu Gminy Gromnik, ul. Witosa 2, pokój nr 10, tel.: +48/14 65 14 202, wew. 17, w godz. 7</w:t>
      </w:r>
      <w:r w:rsidRPr="00B218E0">
        <w:rPr>
          <w:rFonts w:cstheme="minorHAnsi"/>
          <w:vertAlign w:val="superscript"/>
        </w:rPr>
        <w:t>30</w:t>
      </w:r>
      <w:r w:rsidRPr="00B218E0">
        <w:rPr>
          <w:rFonts w:cstheme="minorHAnsi"/>
        </w:rPr>
        <w:noBreakHyphen/>
        <w:t>15</w:t>
      </w:r>
      <w:r w:rsidRPr="00B218E0">
        <w:rPr>
          <w:rFonts w:cstheme="minorHAnsi"/>
          <w:vertAlign w:val="superscript"/>
        </w:rPr>
        <w:t>30</w:t>
      </w:r>
      <w:r w:rsidRPr="00B218E0">
        <w:rPr>
          <w:rFonts w:cstheme="minorHAnsi"/>
        </w:rPr>
        <w:t xml:space="preserve"> – </w:t>
      </w:r>
      <w:r w:rsidRPr="00B218E0">
        <w:rPr>
          <w:rFonts w:cstheme="minorHAnsi"/>
          <w:b/>
        </w:rPr>
        <w:t>w zakresie przedmiotu zamówienia.</w:t>
      </w:r>
    </w:p>
    <w:p w14:paraId="7DAB5265" w14:textId="77777777" w:rsidR="00B218E0" w:rsidRPr="00B218E0" w:rsidRDefault="00B218E0" w:rsidP="00B218E0">
      <w:pPr>
        <w:tabs>
          <w:tab w:val="left" w:pos="1985"/>
          <w:tab w:val="left" w:pos="2268"/>
          <w:tab w:val="left" w:pos="5671"/>
          <w:tab w:val="left" w:pos="5954"/>
          <w:tab w:val="left" w:pos="9640"/>
          <w:tab w:val="left" w:pos="9923"/>
          <w:tab w:val="left" w:pos="10348"/>
          <w:tab w:val="left" w:pos="10774"/>
        </w:tabs>
        <w:spacing w:after="0" w:line="240" w:lineRule="auto"/>
        <w:ind w:left="567"/>
        <w:jc w:val="both"/>
        <w:rPr>
          <w:rFonts w:cstheme="minorHAnsi"/>
          <w:b/>
        </w:rPr>
      </w:pPr>
      <w:r w:rsidRPr="00B218E0">
        <w:rPr>
          <w:rFonts w:cstheme="minorHAnsi"/>
          <w:b/>
        </w:rPr>
        <w:t>Dawid Sobczyk</w:t>
      </w:r>
      <w:r w:rsidRPr="00B218E0">
        <w:rPr>
          <w:rFonts w:cstheme="minorHAnsi"/>
          <w:b/>
        </w:rPr>
        <w:tab/>
      </w:r>
      <w:r w:rsidRPr="00B218E0">
        <w:rPr>
          <w:rFonts w:cstheme="minorHAnsi"/>
        </w:rPr>
        <w:t>–</w:t>
      </w:r>
      <w:r w:rsidRPr="00B218E0">
        <w:rPr>
          <w:rFonts w:cstheme="minorHAnsi"/>
        </w:rPr>
        <w:tab/>
        <w:t>Referat Infrastruktury Komunalnej Urzędu Gminy Gromnik, ul. Witosa 2, pokój nr 10, tel.: +48/14 65 14 202, wew. 13, w godz. 7</w:t>
      </w:r>
      <w:r w:rsidRPr="00B218E0">
        <w:rPr>
          <w:rFonts w:cstheme="minorHAnsi"/>
          <w:vertAlign w:val="superscript"/>
        </w:rPr>
        <w:t>30</w:t>
      </w:r>
      <w:r w:rsidRPr="00B218E0">
        <w:rPr>
          <w:rFonts w:cstheme="minorHAnsi"/>
        </w:rPr>
        <w:noBreakHyphen/>
        <w:t>15</w:t>
      </w:r>
      <w:r w:rsidRPr="00B218E0">
        <w:rPr>
          <w:rFonts w:cstheme="minorHAnsi"/>
          <w:vertAlign w:val="superscript"/>
        </w:rPr>
        <w:t>30</w:t>
      </w:r>
      <w:r w:rsidRPr="00B218E0">
        <w:rPr>
          <w:rFonts w:cstheme="minorHAnsi"/>
        </w:rPr>
        <w:t xml:space="preserve"> – </w:t>
      </w:r>
      <w:r w:rsidRPr="00B218E0">
        <w:rPr>
          <w:rFonts w:cstheme="minorHAnsi"/>
          <w:b/>
        </w:rPr>
        <w:t>w zakresie procedury.</w:t>
      </w:r>
    </w:p>
    <w:p w14:paraId="040873DB" w14:textId="6168B74A" w:rsidR="00AC617E" w:rsidRDefault="00AC617E" w:rsidP="00063489">
      <w:pPr>
        <w:numPr>
          <w:ilvl w:val="0"/>
          <w:numId w:val="61"/>
        </w:numPr>
        <w:autoSpaceDE w:val="0"/>
        <w:autoSpaceDN w:val="0"/>
        <w:adjustRightInd w:val="0"/>
        <w:spacing w:after="0" w:line="240" w:lineRule="auto"/>
        <w:ind w:left="567" w:hanging="283"/>
        <w:jc w:val="both"/>
        <w:rPr>
          <w:rFonts w:ascii="Calibri" w:hAnsi="Calibri" w:cs="Calibri"/>
          <w:color w:val="000000"/>
        </w:rPr>
      </w:pPr>
      <w:r>
        <w:rPr>
          <w:rFonts w:ascii="Calibri" w:hAnsi="Calibri" w:cs="Calibri"/>
          <w:color w:val="000000"/>
        </w:rPr>
        <w:t xml:space="preserve">Udzielenie wyjaśnień treści SWZ </w:t>
      </w:r>
      <w:r w:rsidRPr="00E874F0">
        <w:rPr>
          <w:rFonts w:cstheme="minorHAnsi"/>
        </w:rPr>
        <w:t xml:space="preserve">– </w:t>
      </w:r>
      <w:r>
        <w:rPr>
          <w:rFonts w:cstheme="minorHAnsi"/>
        </w:rPr>
        <w:t xml:space="preserve"> </w:t>
      </w:r>
      <w:r>
        <w:rPr>
          <w:rFonts w:ascii="Calibri" w:hAnsi="Calibri" w:cs="Calibri"/>
          <w:color w:val="000000"/>
        </w:rPr>
        <w:t>zgodnie z art. 284 PZP</w:t>
      </w:r>
      <w:r w:rsidR="00DF0FE0">
        <w:rPr>
          <w:rFonts w:ascii="Calibri" w:hAnsi="Calibri" w:cs="Calibri"/>
          <w:color w:val="000000"/>
        </w:rPr>
        <w:t>, tj.:</w:t>
      </w:r>
    </w:p>
    <w:p w14:paraId="50ECB73E" w14:textId="77777777" w:rsidR="00DF0FE0" w:rsidRDefault="00DF0FE0" w:rsidP="00063489">
      <w:pPr>
        <w:numPr>
          <w:ilvl w:val="1"/>
          <w:numId w:val="61"/>
        </w:numPr>
        <w:autoSpaceDE w:val="0"/>
        <w:autoSpaceDN w:val="0"/>
        <w:adjustRightInd w:val="0"/>
        <w:spacing w:after="0" w:line="240" w:lineRule="auto"/>
        <w:ind w:left="1134" w:hanging="425"/>
        <w:jc w:val="both"/>
        <w:rPr>
          <w:rFonts w:ascii="Calibri" w:hAnsi="Calibri" w:cs="Calibri"/>
          <w:color w:val="000000"/>
        </w:rPr>
      </w:pPr>
      <w:r w:rsidRPr="000B1E40">
        <w:rPr>
          <w:rFonts w:ascii="Calibri" w:hAnsi="Calibri" w:cs="Calibri"/>
          <w:color w:val="000000"/>
        </w:rPr>
        <w:t>Wykonawca może zwrócić się do zamawiającego z wnioskiem o wyjaśnienie treści SWZ.</w:t>
      </w:r>
    </w:p>
    <w:p w14:paraId="243EB4F2" w14:textId="77777777" w:rsidR="00DF0FE0" w:rsidRDefault="00DF0FE0" w:rsidP="00063489">
      <w:pPr>
        <w:numPr>
          <w:ilvl w:val="1"/>
          <w:numId w:val="61"/>
        </w:numPr>
        <w:autoSpaceDE w:val="0"/>
        <w:autoSpaceDN w:val="0"/>
        <w:adjustRightInd w:val="0"/>
        <w:spacing w:after="0" w:line="240" w:lineRule="auto"/>
        <w:ind w:left="1134" w:hanging="425"/>
        <w:jc w:val="both"/>
        <w:rPr>
          <w:rFonts w:ascii="Calibri" w:hAnsi="Calibri" w:cs="Calibri"/>
          <w:color w:val="000000"/>
        </w:rPr>
      </w:pPr>
      <w:r w:rsidRPr="000B1E40">
        <w:rPr>
          <w:rFonts w:ascii="Calibri" w:hAnsi="Calibri" w:cs="Calibri"/>
          <w:color w:val="000000"/>
        </w:rPr>
        <w:t xml:space="preserve">Zamawiający jest obowiązany udzielić wyjaśnień niezwłocznie, jednak nie później niż na </w:t>
      </w:r>
      <w:r w:rsidRPr="000B1E40">
        <w:rPr>
          <w:rFonts w:ascii="Calibri" w:hAnsi="Calibri" w:cs="Calibri"/>
          <w:b/>
          <w:bCs/>
          <w:color w:val="000000"/>
        </w:rPr>
        <w:t>2 dni</w:t>
      </w:r>
      <w:r w:rsidRPr="000B1E40">
        <w:rPr>
          <w:rFonts w:ascii="Calibri" w:hAnsi="Calibri" w:cs="Calibri"/>
          <w:color w:val="000000"/>
        </w:rPr>
        <w:t xml:space="preserve"> przed upływem terminu składania ofert, pod warunkiem że wniosek o</w:t>
      </w:r>
      <w:r>
        <w:rPr>
          <w:rFonts w:ascii="Calibri" w:hAnsi="Calibri" w:cs="Calibri"/>
          <w:color w:val="000000"/>
        </w:rPr>
        <w:t> </w:t>
      </w:r>
      <w:r w:rsidRPr="000B1E40">
        <w:rPr>
          <w:rFonts w:ascii="Calibri" w:hAnsi="Calibri" w:cs="Calibri"/>
          <w:color w:val="000000"/>
        </w:rPr>
        <w:t xml:space="preserve">wyjaśnienie treści SWZ wpłynął do </w:t>
      </w:r>
      <w:r>
        <w:rPr>
          <w:rFonts w:ascii="Calibri" w:hAnsi="Calibri" w:cs="Calibri"/>
          <w:color w:val="000000"/>
        </w:rPr>
        <w:t>Z</w:t>
      </w:r>
      <w:r w:rsidRPr="000B1E40">
        <w:rPr>
          <w:rFonts w:ascii="Calibri" w:hAnsi="Calibri" w:cs="Calibri"/>
          <w:color w:val="000000"/>
        </w:rPr>
        <w:t xml:space="preserve">amawiającego nie później niż na </w:t>
      </w:r>
      <w:r w:rsidRPr="000B1E40">
        <w:rPr>
          <w:rFonts w:ascii="Calibri" w:hAnsi="Calibri" w:cs="Calibri"/>
          <w:b/>
          <w:bCs/>
          <w:color w:val="000000"/>
        </w:rPr>
        <w:t>4 dni</w:t>
      </w:r>
      <w:r w:rsidRPr="000B1E40">
        <w:rPr>
          <w:rFonts w:ascii="Calibri" w:hAnsi="Calibri" w:cs="Calibri"/>
          <w:color w:val="000000"/>
        </w:rPr>
        <w:t xml:space="preserve"> przed upływem terminu składania ofert.</w:t>
      </w:r>
    </w:p>
    <w:p w14:paraId="14B05F37" w14:textId="77777777" w:rsidR="00DF0FE0" w:rsidRDefault="00DF0FE0" w:rsidP="00063489">
      <w:pPr>
        <w:numPr>
          <w:ilvl w:val="1"/>
          <w:numId w:val="61"/>
        </w:numPr>
        <w:autoSpaceDE w:val="0"/>
        <w:autoSpaceDN w:val="0"/>
        <w:adjustRightInd w:val="0"/>
        <w:spacing w:after="0" w:line="240" w:lineRule="auto"/>
        <w:ind w:left="1134" w:hanging="425"/>
        <w:jc w:val="both"/>
        <w:rPr>
          <w:rFonts w:ascii="Calibri" w:hAnsi="Calibri" w:cs="Calibri"/>
          <w:color w:val="000000"/>
        </w:rPr>
      </w:pPr>
      <w:r w:rsidRPr="000B1E40">
        <w:rPr>
          <w:rFonts w:ascii="Calibri" w:hAnsi="Calibri" w:cs="Calibri"/>
          <w:color w:val="000000"/>
        </w:rPr>
        <w:t xml:space="preserve">Jeżeli </w:t>
      </w:r>
      <w:r>
        <w:rPr>
          <w:rFonts w:ascii="Calibri" w:hAnsi="Calibri" w:cs="Calibri"/>
          <w:color w:val="000000"/>
        </w:rPr>
        <w:t>Z</w:t>
      </w:r>
      <w:r w:rsidRPr="000B1E40">
        <w:rPr>
          <w:rFonts w:ascii="Calibri" w:hAnsi="Calibri" w:cs="Calibri"/>
          <w:color w:val="000000"/>
        </w:rPr>
        <w:t xml:space="preserve">amawiający nie udzieli wyjaśnień w terminie, o którym mowa w </w:t>
      </w:r>
      <w:r>
        <w:rPr>
          <w:rFonts w:ascii="Calibri" w:hAnsi="Calibri" w:cs="Calibri"/>
          <w:color w:val="000000"/>
        </w:rPr>
        <w:t>pkt</w:t>
      </w:r>
      <w:r w:rsidRPr="000B1E40">
        <w:rPr>
          <w:rFonts w:ascii="Calibri" w:hAnsi="Calibri" w:cs="Calibri"/>
          <w:color w:val="000000"/>
        </w:rPr>
        <w:t xml:space="preserve">. 2, przedłuża termin składania ofert o czas niezbędny do zapoznania się wszystkich zainteresowanych </w:t>
      </w:r>
      <w:r>
        <w:rPr>
          <w:rFonts w:ascii="Calibri" w:hAnsi="Calibri" w:cs="Calibri"/>
          <w:color w:val="000000"/>
        </w:rPr>
        <w:t>W</w:t>
      </w:r>
      <w:r w:rsidRPr="000B1E40">
        <w:rPr>
          <w:rFonts w:ascii="Calibri" w:hAnsi="Calibri" w:cs="Calibri"/>
          <w:color w:val="000000"/>
        </w:rPr>
        <w:t>ykonawców z wyjaśnieniami niezbędnymi do należytego przygotowania i złożenia ofert.</w:t>
      </w:r>
    </w:p>
    <w:p w14:paraId="4D417667" w14:textId="77777777" w:rsidR="00DF0FE0" w:rsidRDefault="00DF0FE0" w:rsidP="00063489">
      <w:pPr>
        <w:numPr>
          <w:ilvl w:val="1"/>
          <w:numId w:val="61"/>
        </w:numPr>
        <w:autoSpaceDE w:val="0"/>
        <w:autoSpaceDN w:val="0"/>
        <w:adjustRightInd w:val="0"/>
        <w:spacing w:after="0" w:line="240" w:lineRule="auto"/>
        <w:ind w:left="1134" w:hanging="425"/>
        <w:jc w:val="both"/>
        <w:rPr>
          <w:rFonts w:ascii="Calibri" w:hAnsi="Calibri" w:cs="Calibri"/>
          <w:color w:val="000000"/>
        </w:rPr>
      </w:pPr>
      <w:r w:rsidRPr="000B1E40">
        <w:rPr>
          <w:rFonts w:ascii="Calibri" w:hAnsi="Calibri" w:cs="Calibri"/>
          <w:color w:val="000000"/>
        </w:rPr>
        <w:t xml:space="preserve">W przypadku gdy wniosek o wyjaśnienie treści SWZ nie wpłynął w terminie, o którym mowa w </w:t>
      </w:r>
      <w:r>
        <w:rPr>
          <w:rFonts w:ascii="Calibri" w:hAnsi="Calibri" w:cs="Calibri"/>
          <w:color w:val="000000"/>
        </w:rPr>
        <w:t>pkt</w:t>
      </w:r>
      <w:r w:rsidRPr="000B1E40">
        <w:rPr>
          <w:rFonts w:ascii="Calibri" w:hAnsi="Calibri" w:cs="Calibri"/>
          <w:color w:val="000000"/>
        </w:rPr>
        <w:t xml:space="preserve">. 2, </w:t>
      </w:r>
      <w:r>
        <w:rPr>
          <w:rFonts w:ascii="Calibri" w:hAnsi="Calibri" w:cs="Calibri"/>
          <w:color w:val="000000"/>
        </w:rPr>
        <w:t>Z</w:t>
      </w:r>
      <w:r w:rsidRPr="000B1E40">
        <w:rPr>
          <w:rFonts w:ascii="Calibri" w:hAnsi="Calibri" w:cs="Calibri"/>
          <w:color w:val="000000"/>
        </w:rPr>
        <w:t>amawiający nie ma obowiązku udzielania wyjaśnień SWZ oraz obowiązku przedłużenia terminu składania ofert</w:t>
      </w:r>
      <w:r>
        <w:rPr>
          <w:rFonts w:ascii="Calibri" w:hAnsi="Calibri" w:cs="Calibri"/>
          <w:color w:val="000000"/>
        </w:rPr>
        <w:t>.</w:t>
      </w:r>
    </w:p>
    <w:p w14:paraId="63683AD0" w14:textId="77777777" w:rsidR="00DF0FE0" w:rsidRDefault="00DF0FE0" w:rsidP="00063489">
      <w:pPr>
        <w:numPr>
          <w:ilvl w:val="1"/>
          <w:numId w:val="61"/>
        </w:numPr>
        <w:autoSpaceDE w:val="0"/>
        <w:autoSpaceDN w:val="0"/>
        <w:adjustRightInd w:val="0"/>
        <w:spacing w:after="0" w:line="240" w:lineRule="auto"/>
        <w:ind w:left="1134" w:hanging="425"/>
        <w:jc w:val="both"/>
        <w:rPr>
          <w:rFonts w:ascii="Calibri" w:hAnsi="Calibri" w:cs="Calibri"/>
          <w:color w:val="000000"/>
        </w:rPr>
      </w:pPr>
      <w:r w:rsidRPr="000B1E40">
        <w:rPr>
          <w:rFonts w:ascii="Calibri" w:hAnsi="Calibri" w:cs="Calibri"/>
          <w:color w:val="000000"/>
        </w:rPr>
        <w:t xml:space="preserve">Przedłużenie terminu składania ofert, o których mowa w </w:t>
      </w:r>
      <w:r>
        <w:rPr>
          <w:rFonts w:ascii="Calibri" w:hAnsi="Calibri" w:cs="Calibri"/>
          <w:color w:val="000000"/>
        </w:rPr>
        <w:t>pkt</w:t>
      </w:r>
      <w:r w:rsidRPr="000B1E40">
        <w:rPr>
          <w:rFonts w:ascii="Calibri" w:hAnsi="Calibri" w:cs="Calibri"/>
          <w:color w:val="000000"/>
        </w:rPr>
        <w:t>. 4, nie wpływa na bieg terminu składania wniosku o wyjaśnienie treści SWZ</w:t>
      </w:r>
      <w:r>
        <w:rPr>
          <w:rFonts w:ascii="Calibri" w:hAnsi="Calibri" w:cs="Calibri"/>
          <w:color w:val="000000"/>
        </w:rPr>
        <w:t>.</w:t>
      </w:r>
    </w:p>
    <w:p w14:paraId="30A51EE5" w14:textId="77777777" w:rsidR="00DF0FE0" w:rsidRPr="00D4708C" w:rsidRDefault="00DF0FE0" w:rsidP="00063489">
      <w:pPr>
        <w:numPr>
          <w:ilvl w:val="1"/>
          <w:numId w:val="61"/>
        </w:numPr>
        <w:autoSpaceDE w:val="0"/>
        <w:autoSpaceDN w:val="0"/>
        <w:adjustRightInd w:val="0"/>
        <w:spacing w:after="0" w:line="240" w:lineRule="auto"/>
        <w:ind w:left="1134" w:hanging="425"/>
        <w:jc w:val="both"/>
        <w:rPr>
          <w:rFonts w:ascii="Calibri" w:hAnsi="Calibri" w:cs="Calibri"/>
          <w:color w:val="000000"/>
        </w:rPr>
      </w:pPr>
      <w:r w:rsidRPr="000B1E40">
        <w:rPr>
          <w:rFonts w:ascii="Calibri" w:hAnsi="Calibri" w:cs="Calibri"/>
          <w:color w:val="000000"/>
        </w:rPr>
        <w:t xml:space="preserve">Treść zapytań wraz z wyjaśnieniami </w:t>
      </w:r>
      <w:r>
        <w:rPr>
          <w:rFonts w:ascii="Calibri" w:hAnsi="Calibri" w:cs="Calibri"/>
          <w:color w:val="000000"/>
        </w:rPr>
        <w:t>Z</w:t>
      </w:r>
      <w:r w:rsidRPr="000B1E40">
        <w:rPr>
          <w:rFonts w:ascii="Calibri" w:hAnsi="Calibri" w:cs="Calibri"/>
          <w:color w:val="000000"/>
        </w:rPr>
        <w:t>amawiający udostępnia, bez ujawniania źródła zapytania, na stronie internetowej prowadzonego postępowania</w:t>
      </w:r>
      <w:r>
        <w:rPr>
          <w:rFonts w:ascii="Calibri" w:hAnsi="Calibri" w:cs="Calibri"/>
          <w:color w:val="000000"/>
        </w:rPr>
        <w:t>.</w:t>
      </w:r>
    </w:p>
    <w:p w14:paraId="55F2712D" w14:textId="77777777" w:rsidR="00DF0FE0" w:rsidRPr="00D4708C" w:rsidRDefault="00DF0FE0" w:rsidP="00DF0FE0">
      <w:pPr>
        <w:autoSpaceDE w:val="0"/>
        <w:autoSpaceDN w:val="0"/>
        <w:adjustRightInd w:val="0"/>
        <w:spacing w:after="0" w:line="240" w:lineRule="auto"/>
        <w:ind w:left="284"/>
        <w:jc w:val="both"/>
        <w:rPr>
          <w:rFonts w:ascii="Calibri" w:hAnsi="Calibri" w:cs="Calibri"/>
          <w:color w:val="000000"/>
        </w:rPr>
      </w:pPr>
    </w:p>
    <w:p w14:paraId="6E43E4F1" w14:textId="77777777" w:rsidR="00AC617E" w:rsidRDefault="00AC617E" w:rsidP="00AC617E">
      <w:pPr>
        <w:pStyle w:val="Akapitzlist"/>
        <w:numPr>
          <w:ilvl w:val="0"/>
          <w:numId w:val="1"/>
        </w:numPr>
        <w:spacing w:after="0" w:line="240" w:lineRule="auto"/>
        <w:ind w:left="284" w:hanging="284"/>
        <w:jc w:val="both"/>
        <w:rPr>
          <w:rFonts w:cstheme="minorHAnsi"/>
          <w:b/>
        </w:rPr>
      </w:pPr>
      <w:r w:rsidRPr="00906ABD">
        <w:rPr>
          <w:rFonts w:cstheme="minorHAnsi"/>
          <w:b/>
        </w:rPr>
        <w:t xml:space="preserve">OPIS SPOSOBU PRZYGOTOWANIA I ZŁOŻENIA </w:t>
      </w:r>
      <w:r>
        <w:rPr>
          <w:rFonts w:cstheme="minorHAnsi"/>
          <w:b/>
        </w:rPr>
        <w:t>OFERTY</w:t>
      </w:r>
    </w:p>
    <w:p w14:paraId="3DB2EE4F" w14:textId="77777777" w:rsidR="00AC617E" w:rsidRPr="001B7336" w:rsidRDefault="00AC617E" w:rsidP="00AC617E">
      <w:pPr>
        <w:pStyle w:val="Akapitzlist"/>
        <w:spacing w:after="0" w:line="240" w:lineRule="auto"/>
        <w:ind w:left="284"/>
        <w:jc w:val="both"/>
        <w:rPr>
          <w:rFonts w:cstheme="minorHAnsi"/>
          <w:b/>
          <w:sz w:val="10"/>
        </w:rPr>
      </w:pPr>
    </w:p>
    <w:p w14:paraId="0B09CCA2" w14:textId="77777777" w:rsidR="006B6351" w:rsidRDefault="006B6351" w:rsidP="00063489">
      <w:pPr>
        <w:pStyle w:val="Akapitzlist"/>
        <w:numPr>
          <w:ilvl w:val="0"/>
          <w:numId w:val="13"/>
        </w:numPr>
        <w:spacing w:after="0" w:line="240" w:lineRule="auto"/>
        <w:ind w:left="567" w:hanging="283"/>
        <w:jc w:val="both"/>
        <w:rPr>
          <w:rFonts w:cstheme="minorHAnsi"/>
        </w:rPr>
      </w:pPr>
      <w:r>
        <w:rPr>
          <w:rFonts w:cstheme="minorHAnsi"/>
        </w:rPr>
        <w:t>Wykonawca może złożyć tylko jedną ofertę.</w:t>
      </w:r>
    </w:p>
    <w:p w14:paraId="11FC088B" w14:textId="77777777" w:rsidR="006B6351" w:rsidRDefault="006B6351" w:rsidP="00063489">
      <w:pPr>
        <w:pStyle w:val="Akapitzlist"/>
        <w:numPr>
          <w:ilvl w:val="0"/>
          <w:numId w:val="13"/>
        </w:numPr>
        <w:spacing w:after="0" w:line="240" w:lineRule="auto"/>
        <w:ind w:left="567" w:hanging="283"/>
        <w:jc w:val="both"/>
        <w:rPr>
          <w:rFonts w:cstheme="minorHAnsi"/>
        </w:rPr>
      </w:pPr>
      <w:r w:rsidRPr="003F1EFC">
        <w:rPr>
          <w:rFonts w:cstheme="minorHAnsi"/>
        </w:rPr>
        <w:t xml:space="preserve">Oferta ma być sporządzona zgodnie z warunkami określonymi w SWZ. </w:t>
      </w:r>
    </w:p>
    <w:p w14:paraId="0CE07DFD" w14:textId="77777777" w:rsidR="006B6351" w:rsidRPr="006444F5" w:rsidRDefault="006B6351" w:rsidP="00063489">
      <w:pPr>
        <w:pStyle w:val="Akapitzlist"/>
        <w:numPr>
          <w:ilvl w:val="0"/>
          <w:numId w:val="13"/>
        </w:numPr>
        <w:spacing w:after="0" w:line="240" w:lineRule="auto"/>
        <w:ind w:left="567" w:hanging="283"/>
        <w:jc w:val="both"/>
        <w:rPr>
          <w:rFonts w:cstheme="minorHAnsi"/>
        </w:rPr>
      </w:pPr>
      <w:r w:rsidRPr="006E21D2">
        <w:rPr>
          <w:rFonts w:cstheme="minorHAnsi"/>
        </w:rPr>
        <w:t>Ofertę składa się</w:t>
      </w:r>
      <w:r>
        <w:rPr>
          <w:rFonts w:cstheme="minorHAnsi"/>
        </w:rPr>
        <w:t xml:space="preserve"> za pośrednictwem platformy e-Zamówienia, dostępnej pod adresem:</w:t>
      </w:r>
      <w:r w:rsidRPr="006444F5">
        <w:t xml:space="preserve"> </w:t>
      </w:r>
      <w:hyperlink r:id="rId16" w:history="1">
        <w:r w:rsidRPr="0057679E">
          <w:rPr>
            <w:rStyle w:val="Hipercze"/>
            <w:rFonts w:cstheme="minorHAnsi"/>
          </w:rPr>
          <w:t>https://ezamowienia.gov.pl/pl/</w:t>
        </w:r>
      </w:hyperlink>
      <w:r>
        <w:rPr>
          <w:rFonts w:cstheme="minorHAnsi"/>
        </w:rPr>
        <w:t xml:space="preserve"> </w:t>
      </w:r>
      <w:r w:rsidRPr="006444F5">
        <w:rPr>
          <w:rFonts w:cstheme="minorHAnsi"/>
        </w:rPr>
        <w:t xml:space="preserve">na </w:t>
      </w:r>
      <w:r w:rsidRPr="006444F5">
        <w:rPr>
          <w:rFonts w:ascii="Calibri" w:hAnsi="Calibri" w:cs="Calibri"/>
          <w:bCs/>
        </w:rPr>
        <w:t>Formularzu ofertowym (Załącznik nr 1 do SWZ). Wraz z</w:t>
      </w:r>
      <w:r>
        <w:rPr>
          <w:rFonts w:ascii="Calibri" w:hAnsi="Calibri" w:cs="Calibri"/>
          <w:bCs/>
        </w:rPr>
        <w:t> </w:t>
      </w:r>
      <w:r w:rsidRPr="006444F5">
        <w:rPr>
          <w:rFonts w:ascii="Calibri" w:hAnsi="Calibri" w:cs="Calibri"/>
          <w:bCs/>
        </w:rPr>
        <w:t>ofertą wykonawca jest zobowiązany złożyć dokumenty/oświadczenia o których mowa w</w:t>
      </w:r>
      <w:r>
        <w:rPr>
          <w:rFonts w:ascii="Calibri" w:hAnsi="Calibri" w:cs="Calibri"/>
          <w:bCs/>
        </w:rPr>
        <w:t> </w:t>
      </w:r>
      <w:r w:rsidRPr="006444F5">
        <w:rPr>
          <w:rFonts w:ascii="Calibri" w:hAnsi="Calibri" w:cs="Calibri"/>
          <w:bCs/>
        </w:rPr>
        <w:t>Dziale VIII, pkt. 8.1.</w:t>
      </w:r>
    </w:p>
    <w:p w14:paraId="1B4DFCF3" w14:textId="77777777" w:rsidR="006B6351" w:rsidRDefault="006B6351" w:rsidP="00063489">
      <w:pPr>
        <w:pStyle w:val="Akapitzlist"/>
        <w:numPr>
          <w:ilvl w:val="0"/>
          <w:numId w:val="13"/>
        </w:numPr>
        <w:spacing w:after="0" w:line="240" w:lineRule="auto"/>
        <w:ind w:left="567" w:hanging="283"/>
        <w:jc w:val="both"/>
        <w:rPr>
          <w:rFonts w:cstheme="minorHAnsi"/>
        </w:rPr>
      </w:pPr>
      <w:r>
        <w:rPr>
          <w:rFonts w:cstheme="minorHAnsi"/>
        </w:rPr>
        <w:t>Aby złożyć ofertę należy przejść</w:t>
      </w:r>
      <w:r w:rsidRPr="00434952">
        <w:rPr>
          <w:rFonts w:cstheme="minorHAnsi"/>
        </w:rPr>
        <w:t xml:space="preserve"> do szczegółów postępowania, wybrać zakładkę oferty/wnioski, następnie </w:t>
      </w:r>
      <w:r>
        <w:rPr>
          <w:rFonts w:cstheme="minorHAnsi"/>
        </w:rPr>
        <w:t xml:space="preserve">kliknąć </w:t>
      </w:r>
      <w:r w:rsidRPr="00434952">
        <w:rPr>
          <w:rFonts w:cstheme="minorHAnsi"/>
        </w:rPr>
        <w:t xml:space="preserve">przycisk złóż ofertę. </w:t>
      </w:r>
    </w:p>
    <w:p w14:paraId="76EAA179" w14:textId="77777777" w:rsidR="00821117" w:rsidRDefault="00821117" w:rsidP="00063489">
      <w:pPr>
        <w:pStyle w:val="Akapitzlist"/>
        <w:numPr>
          <w:ilvl w:val="0"/>
          <w:numId w:val="13"/>
        </w:numPr>
        <w:spacing w:after="0" w:line="240" w:lineRule="auto"/>
        <w:ind w:left="567" w:hanging="283"/>
        <w:jc w:val="both"/>
        <w:rPr>
          <w:rFonts w:cstheme="minorHAnsi"/>
        </w:rPr>
      </w:pPr>
      <w:r w:rsidRPr="00C264FB">
        <w:rPr>
          <w:rFonts w:cstheme="minorHAnsi"/>
        </w:rPr>
        <w:t>W wypadku nie wskazania przez Wykonawcę w formularzu ofertowym okresu gwarancji lub wskazania okresu krótszego niż minimalny wymagany przez Zamawiającego oferta będzie podlegała odrzuceniu.</w:t>
      </w:r>
    </w:p>
    <w:p w14:paraId="19EDA5EF" w14:textId="5449CC91" w:rsidR="006B6351" w:rsidRDefault="006B6351" w:rsidP="00063489">
      <w:pPr>
        <w:pStyle w:val="Akapitzlist"/>
        <w:numPr>
          <w:ilvl w:val="0"/>
          <w:numId w:val="13"/>
        </w:numPr>
        <w:spacing w:after="0" w:line="240" w:lineRule="auto"/>
        <w:ind w:left="567" w:hanging="283"/>
        <w:jc w:val="both"/>
        <w:rPr>
          <w:rFonts w:cstheme="minorHAnsi"/>
        </w:rPr>
      </w:pPr>
      <w:r w:rsidRPr="00581332">
        <w:rPr>
          <w:rFonts w:cstheme="minorHAnsi"/>
        </w:rPr>
        <w:t>Ofertę</w:t>
      </w:r>
      <w:r w:rsidRPr="00581332">
        <w:rPr>
          <w:rFonts w:cstheme="minorHAnsi"/>
          <w:color w:val="FF0000"/>
        </w:rPr>
        <w:t xml:space="preserve"> </w:t>
      </w:r>
      <w:r w:rsidRPr="00581332">
        <w:rPr>
          <w:rFonts w:cstheme="minorHAnsi"/>
        </w:rPr>
        <w:t xml:space="preserve">należy sporządzić w języku polskim, w postaci elektronicznej w formacie danych: .odt, .doc, .docx, .pdf. </w:t>
      </w:r>
    </w:p>
    <w:p w14:paraId="4D038961" w14:textId="77777777" w:rsidR="006B6351" w:rsidRDefault="006B6351" w:rsidP="00063489">
      <w:pPr>
        <w:pStyle w:val="Akapitzlist"/>
        <w:numPr>
          <w:ilvl w:val="0"/>
          <w:numId w:val="13"/>
        </w:numPr>
        <w:spacing w:after="0" w:line="240" w:lineRule="auto"/>
        <w:ind w:left="567" w:hanging="283"/>
        <w:jc w:val="both"/>
        <w:rPr>
          <w:rFonts w:cstheme="minorHAnsi"/>
        </w:rPr>
      </w:pPr>
      <w:r w:rsidRPr="00581332">
        <w:rPr>
          <w:rFonts w:cstheme="minorHAnsi"/>
        </w:rPr>
        <w:t xml:space="preserve">Ofertę składa się, pod rygorem nieważności, w formie elektronicznej lub w postaci elektronicznej opatrzonej podpisem zaufanym lub podpisem osobistym. </w:t>
      </w:r>
    </w:p>
    <w:p w14:paraId="1BBA39FD" w14:textId="77777777" w:rsidR="006B6351" w:rsidRDefault="006B6351" w:rsidP="006B6351">
      <w:pPr>
        <w:pStyle w:val="Akapitzlist"/>
        <w:spacing w:after="0" w:line="240" w:lineRule="auto"/>
        <w:ind w:left="567"/>
        <w:jc w:val="both"/>
        <w:rPr>
          <w:rFonts w:cstheme="minorHAnsi"/>
        </w:rPr>
      </w:pPr>
      <w:r w:rsidRPr="00581332">
        <w:rPr>
          <w:rFonts w:cstheme="minorHAnsi"/>
        </w:rPr>
        <w:t>Ofertę należy złożyć w oryginale.</w:t>
      </w:r>
    </w:p>
    <w:p w14:paraId="524F5A07" w14:textId="77777777" w:rsidR="006B6351" w:rsidRPr="00DC5CBE" w:rsidRDefault="006B6351" w:rsidP="00063489">
      <w:pPr>
        <w:pStyle w:val="Akapitzlist"/>
        <w:numPr>
          <w:ilvl w:val="0"/>
          <w:numId w:val="13"/>
        </w:numPr>
        <w:spacing w:after="0" w:line="240" w:lineRule="auto"/>
        <w:ind w:left="567" w:hanging="283"/>
        <w:jc w:val="both"/>
        <w:rPr>
          <w:rFonts w:cstheme="minorHAnsi"/>
        </w:rPr>
      </w:pPr>
      <w:r w:rsidRPr="00581332">
        <w:rPr>
          <w:rFonts w:cstheme="minorHAnsi"/>
        </w:rPr>
        <w:t xml:space="preserve">Sposób złożenia oferty,  opisany został   w    „Instrukcji użytkownika”, dostępnej na stronie: </w:t>
      </w:r>
      <w:hyperlink r:id="rId17" w:history="1">
        <w:r w:rsidRPr="00FC02DB">
          <w:rPr>
            <w:rStyle w:val="Hipercze"/>
          </w:rPr>
          <w:t>https://media.ezamowienia.gov.pl/pod/2021/10/Oferty-5.2.pdf</w:t>
        </w:r>
      </w:hyperlink>
      <w:r>
        <w:t>.</w:t>
      </w:r>
    </w:p>
    <w:p w14:paraId="493DA472" w14:textId="77777777" w:rsidR="006B6351" w:rsidRDefault="006B6351" w:rsidP="00063489">
      <w:pPr>
        <w:pStyle w:val="Akapitzlist"/>
        <w:numPr>
          <w:ilvl w:val="0"/>
          <w:numId w:val="13"/>
        </w:numPr>
        <w:spacing w:after="0" w:line="240" w:lineRule="auto"/>
        <w:ind w:left="567" w:hanging="283"/>
        <w:jc w:val="both"/>
        <w:rPr>
          <w:rFonts w:cstheme="minorHAnsi"/>
        </w:rPr>
      </w:pPr>
      <w:r w:rsidRPr="00581332">
        <w:rPr>
          <w:rFonts w:cstheme="minorHAnsi"/>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w:t>
      </w:r>
      <w:r w:rsidRPr="00581332">
        <w:rPr>
          <w:rFonts w:cstheme="minorHAnsi"/>
        </w:rPr>
        <w:lastRenderedPageBreak/>
        <w:t xml:space="preserve">i odpowiednio oznaczonym pliku, wraz z jednoczesnym zaznaczeniem polecenia </w:t>
      </w:r>
      <w:r w:rsidRPr="0043118A">
        <w:rPr>
          <w:rFonts w:cstheme="minorHAnsi"/>
          <w:b/>
        </w:rPr>
        <w:t>„Załącznik stanowiący tajemnicę przedsiębiorstwa”</w:t>
      </w:r>
      <w:r>
        <w:rPr>
          <w:rFonts w:cstheme="minorHAnsi"/>
        </w:rPr>
        <w:t>.</w:t>
      </w:r>
      <w:r w:rsidRPr="00581332">
        <w:rPr>
          <w:rFonts w:cstheme="minorHAnsi"/>
        </w:rPr>
        <w:t xml:space="preserve"> </w:t>
      </w:r>
    </w:p>
    <w:p w14:paraId="5CDA8473" w14:textId="77777777" w:rsidR="006B6351" w:rsidRDefault="006B6351" w:rsidP="00063489">
      <w:pPr>
        <w:pStyle w:val="Akapitzlist"/>
        <w:numPr>
          <w:ilvl w:val="0"/>
          <w:numId w:val="13"/>
        </w:numPr>
        <w:spacing w:after="0" w:line="240" w:lineRule="auto"/>
        <w:ind w:left="567" w:hanging="283"/>
        <w:jc w:val="both"/>
        <w:rPr>
          <w:rFonts w:cstheme="minorHAnsi"/>
        </w:rPr>
      </w:pPr>
      <w:r w:rsidRPr="004D2F22">
        <w:rPr>
          <w:rFonts w:cstheme="minorHAnsi"/>
        </w:rPr>
        <w:t xml:space="preserve">Dokumenty sporządzone w języku obcym muszą być złożone wraz z tłumaczeniem na język polski. </w:t>
      </w:r>
    </w:p>
    <w:p w14:paraId="46182437" w14:textId="77777777" w:rsidR="006B6351" w:rsidRDefault="006B6351" w:rsidP="00063489">
      <w:pPr>
        <w:pStyle w:val="Akapitzlist"/>
        <w:numPr>
          <w:ilvl w:val="0"/>
          <w:numId w:val="13"/>
        </w:numPr>
        <w:spacing w:after="0" w:line="240" w:lineRule="auto"/>
        <w:ind w:left="567" w:hanging="283"/>
        <w:jc w:val="both"/>
        <w:rPr>
          <w:rFonts w:cstheme="minorHAnsi"/>
        </w:rPr>
      </w:pPr>
      <w:r w:rsidRPr="004D2F22">
        <w:rPr>
          <w:rFonts w:cstheme="minorHAnsi"/>
        </w:rPr>
        <w:t xml:space="preserve">Oferta może być złożona tylko do upływu terminu składania ofert. </w:t>
      </w:r>
    </w:p>
    <w:p w14:paraId="27323629" w14:textId="77777777" w:rsidR="006B6351" w:rsidRDefault="006B6351" w:rsidP="00063489">
      <w:pPr>
        <w:pStyle w:val="Akapitzlist"/>
        <w:numPr>
          <w:ilvl w:val="0"/>
          <w:numId w:val="13"/>
        </w:numPr>
        <w:spacing w:after="0" w:line="240" w:lineRule="auto"/>
        <w:ind w:left="567" w:hanging="283"/>
        <w:jc w:val="both"/>
        <w:rPr>
          <w:rFonts w:cstheme="minorHAnsi"/>
        </w:rPr>
      </w:pPr>
      <w:r w:rsidRPr="004D2F22">
        <w:rPr>
          <w:rFonts w:cstheme="minorHAnsi"/>
        </w:rPr>
        <w:t>Wykonawca może przed upływem terminu do składania ofert zmienić lub wycofać ofertę</w:t>
      </w:r>
      <w:r>
        <w:rPr>
          <w:rFonts w:cstheme="minorHAnsi"/>
        </w:rPr>
        <w:t>.</w:t>
      </w:r>
      <w:r w:rsidRPr="00A52DE4">
        <w:t xml:space="preserve"> </w:t>
      </w:r>
      <w:r w:rsidRPr="00A52DE4">
        <w:rPr>
          <w:rFonts w:cstheme="minorHAnsi"/>
        </w:rPr>
        <w:t>W celu wycofania złożonej oferty należy przejść do szczegółów postępowania, wybrać zakładkę</w:t>
      </w:r>
      <w:r>
        <w:rPr>
          <w:rFonts w:cstheme="minorHAnsi"/>
        </w:rPr>
        <w:t xml:space="preserve"> </w:t>
      </w:r>
      <w:r w:rsidRPr="00A52DE4">
        <w:rPr>
          <w:rFonts w:cstheme="minorHAnsi"/>
        </w:rPr>
        <w:t>oferty/wnioski, następnie</w:t>
      </w:r>
      <w:r>
        <w:rPr>
          <w:rFonts w:cstheme="minorHAnsi"/>
        </w:rPr>
        <w:t xml:space="preserve"> kliknąć</w:t>
      </w:r>
      <w:r w:rsidRPr="00A52DE4">
        <w:rPr>
          <w:rFonts w:cstheme="minorHAnsi"/>
        </w:rPr>
        <w:t xml:space="preserve"> przycisk wycofaj ofertę. Sposób zmiany i wycofania oferty został opisany w „Instrukcji użytkownika” dostępnej na</w:t>
      </w:r>
      <w:r>
        <w:rPr>
          <w:rFonts w:cstheme="minorHAnsi"/>
        </w:rPr>
        <w:t xml:space="preserve"> stronie </w:t>
      </w:r>
      <w:hyperlink r:id="rId18" w:history="1">
        <w:r w:rsidRPr="00FC02DB">
          <w:rPr>
            <w:rStyle w:val="Hipercze"/>
            <w:rFonts w:cstheme="minorHAnsi"/>
          </w:rPr>
          <w:t>https://media.ezamowienia.gov.pl/pod/2021/10/Oferty-5.2.pdf</w:t>
        </w:r>
      </w:hyperlink>
      <w:r>
        <w:rPr>
          <w:rFonts w:cstheme="minorHAnsi"/>
        </w:rPr>
        <w:t>.</w:t>
      </w:r>
    </w:p>
    <w:p w14:paraId="4C54971D" w14:textId="77777777" w:rsidR="006B6351" w:rsidRDefault="006B6351" w:rsidP="00063489">
      <w:pPr>
        <w:pStyle w:val="Akapitzlist"/>
        <w:numPr>
          <w:ilvl w:val="0"/>
          <w:numId w:val="13"/>
        </w:numPr>
        <w:spacing w:after="0" w:line="240" w:lineRule="auto"/>
        <w:ind w:left="567" w:hanging="283"/>
        <w:jc w:val="both"/>
        <w:rPr>
          <w:rFonts w:cstheme="minorHAnsi"/>
        </w:rPr>
      </w:pPr>
      <w:r w:rsidRPr="004D2F22">
        <w:rPr>
          <w:rFonts w:cstheme="minorHAnsi"/>
        </w:rPr>
        <w:t xml:space="preserve">Wykonawca po upływie terminu do składania ofert nie może skutecznie dokonać zmiany ani wycofać złożonej oferty. </w:t>
      </w:r>
    </w:p>
    <w:p w14:paraId="643613AB" w14:textId="77777777" w:rsidR="006B6351" w:rsidRDefault="006B6351" w:rsidP="006B6351">
      <w:pPr>
        <w:pStyle w:val="Akapitzlist"/>
        <w:spacing w:after="0" w:line="240" w:lineRule="auto"/>
        <w:ind w:left="567"/>
        <w:jc w:val="both"/>
        <w:rPr>
          <w:rFonts w:cstheme="minorHAnsi"/>
        </w:rPr>
      </w:pPr>
    </w:p>
    <w:p w14:paraId="099D62B0" w14:textId="35724C64" w:rsidR="006B6351" w:rsidRPr="004D2F22" w:rsidRDefault="006B6351" w:rsidP="006B6351">
      <w:pPr>
        <w:pStyle w:val="Akapitzlist"/>
        <w:spacing w:after="0" w:line="240" w:lineRule="auto"/>
        <w:ind w:left="567"/>
        <w:jc w:val="both"/>
        <w:rPr>
          <w:rFonts w:cstheme="minorHAnsi"/>
          <w:i/>
        </w:rPr>
      </w:pPr>
      <w:r w:rsidRPr="004D2F22">
        <w:rPr>
          <w:rFonts w:cstheme="minorHAnsi"/>
          <w:b/>
          <w:i/>
        </w:rPr>
        <w:t>Podpis zaufany</w:t>
      </w:r>
      <w:r w:rsidRPr="004D2F22">
        <w:rPr>
          <w:rFonts w:cstheme="minorHAnsi"/>
          <w:i/>
        </w:rPr>
        <w:t xml:space="preserve"> – ustawa z dnia 17 lutego 2005 r. o informatyzacji działalności podmiotów realizujących zadania publiczne  (t.j. Dz. U. z 20</w:t>
      </w:r>
      <w:r>
        <w:rPr>
          <w:rFonts w:cstheme="minorHAnsi"/>
          <w:i/>
        </w:rPr>
        <w:t>2</w:t>
      </w:r>
      <w:r w:rsidR="0032330B">
        <w:rPr>
          <w:rFonts w:cstheme="minorHAnsi"/>
          <w:i/>
        </w:rPr>
        <w:t>4</w:t>
      </w:r>
      <w:r w:rsidRPr="004D2F22">
        <w:rPr>
          <w:rFonts w:cstheme="minorHAnsi"/>
          <w:i/>
        </w:rPr>
        <w:t xml:space="preserve"> r., poz. </w:t>
      </w:r>
      <w:r w:rsidR="002C5A2A">
        <w:rPr>
          <w:rFonts w:cstheme="minorHAnsi"/>
          <w:i/>
        </w:rPr>
        <w:t>1557</w:t>
      </w:r>
      <w:r w:rsidRPr="004D2F22">
        <w:rPr>
          <w:rFonts w:cstheme="minorHAnsi"/>
          <w:i/>
        </w:rPr>
        <w:t>).</w:t>
      </w:r>
    </w:p>
    <w:p w14:paraId="75DFAC10" w14:textId="77777777" w:rsidR="006B6351" w:rsidRPr="004D2F22" w:rsidRDefault="006B6351" w:rsidP="006B6351">
      <w:pPr>
        <w:pStyle w:val="Akapitzlist"/>
        <w:spacing w:after="0" w:line="240" w:lineRule="auto"/>
        <w:ind w:left="567"/>
        <w:jc w:val="both"/>
        <w:rPr>
          <w:rFonts w:cstheme="minorHAnsi"/>
          <w:i/>
        </w:rPr>
      </w:pPr>
    </w:p>
    <w:p w14:paraId="20D8CF82" w14:textId="77777777" w:rsidR="006B6351" w:rsidRPr="004D2F22" w:rsidRDefault="006B6351" w:rsidP="006B6351">
      <w:pPr>
        <w:pStyle w:val="Akapitzlist"/>
        <w:spacing w:after="0" w:line="240" w:lineRule="auto"/>
        <w:ind w:left="567"/>
        <w:jc w:val="both"/>
        <w:rPr>
          <w:rFonts w:cstheme="minorHAnsi"/>
          <w:i/>
        </w:rPr>
      </w:pPr>
      <w:r w:rsidRPr="004D2F22">
        <w:rPr>
          <w:rFonts w:cstheme="minorHAnsi"/>
          <w:b/>
          <w:i/>
        </w:rPr>
        <w:t>Podpis osobisty</w:t>
      </w:r>
      <w:r w:rsidRPr="004D2F22">
        <w:rPr>
          <w:rFonts w:cstheme="minorHAnsi"/>
          <w:i/>
        </w:rPr>
        <w:t xml:space="preserve"> – ustawa z dnia 6 sierpnia 2010 r. o dowodach osobistych (t.j. Dz. U. z 20</w:t>
      </w:r>
      <w:r>
        <w:rPr>
          <w:rFonts w:cstheme="minorHAnsi"/>
          <w:i/>
        </w:rPr>
        <w:t>22</w:t>
      </w:r>
      <w:r w:rsidRPr="004D2F22">
        <w:rPr>
          <w:rFonts w:cstheme="minorHAnsi"/>
          <w:i/>
        </w:rPr>
        <w:t xml:space="preserve"> r., poz. </w:t>
      </w:r>
      <w:r>
        <w:rPr>
          <w:rFonts w:cstheme="minorHAnsi"/>
          <w:i/>
        </w:rPr>
        <w:t>671</w:t>
      </w:r>
      <w:r w:rsidRPr="004D2F22">
        <w:rPr>
          <w:rFonts w:cstheme="minorHAnsi"/>
          <w:i/>
        </w:rPr>
        <w:t>).</w:t>
      </w:r>
    </w:p>
    <w:p w14:paraId="67D86397" w14:textId="77777777" w:rsidR="00AC617E" w:rsidRPr="00312826" w:rsidRDefault="00AC617E" w:rsidP="00AC617E">
      <w:pPr>
        <w:pStyle w:val="Akapitzlist"/>
        <w:numPr>
          <w:ilvl w:val="0"/>
          <w:numId w:val="1"/>
        </w:numPr>
        <w:spacing w:after="0" w:line="240" w:lineRule="auto"/>
        <w:ind w:left="284" w:hanging="284"/>
        <w:jc w:val="both"/>
        <w:rPr>
          <w:rFonts w:cstheme="minorHAnsi"/>
          <w:b/>
        </w:rPr>
      </w:pPr>
      <w:r w:rsidRPr="00312826">
        <w:rPr>
          <w:rFonts w:ascii="Calibri" w:hAnsi="Calibri" w:cs="Calibri"/>
          <w:b/>
          <w:bCs/>
        </w:rPr>
        <w:t>SPOSÓB ORAZ TERMIN OTWARCIA OFERT</w:t>
      </w:r>
    </w:p>
    <w:p w14:paraId="737185C6" w14:textId="77777777" w:rsidR="00AC617E" w:rsidRPr="00312826" w:rsidRDefault="00AC617E" w:rsidP="00AC617E">
      <w:pPr>
        <w:pStyle w:val="Tekstpodstawowy"/>
        <w:spacing w:after="0"/>
        <w:ind w:left="720"/>
        <w:jc w:val="both"/>
        <w:rPr>
          <w:rFonts w:ascii="Calibri" w:hAnsi="Calibri" w:cs="Calibri"/>
          <w:b/>
          <w:sz w:val="10"/>
          <w:u w:val="single"/>
        </w:rPr>
      </w:pPr>
    </w:p>
    <w:p w14:paraId="686DD5F9" w14:textId="4F1BFAA9" w:rsidR="006B6351" w:rsidRPr="00597DF1" w:rsidRDefault="006B6351" w:rsidP="00063489">
      <w:pPr>
        <w:pStyle w:val="Tekstpodstawowy"/>
        <w:numPr>
          <w:ilvl w:val="0"/>
          <w:numId w:val="14"/>
        </w:numPr>
        <w:tabs>
          <w:tab w:val="left" w:pos="567"/>
        </w:tabs>
        <w:suppressAutoHyphens w:val="0"/>
        <w:spacing w:after="0"/>
        <w:ind w:left="567" w:right="8" w:hanging="283"/>
        <w:jc w:val="both"/>
        <w:rPr>
          <w:rFonts w:asciiTheme="minorHAnsi" w:hAnsiTheme="minorHAnsi" w:cstheme="minorHAnsi"/>
          <w:b/>
          <w:bCs/>
          <w:sz w:val="22"/>
          <w:szCs w:val="22"/>
        </w:rPr>
      </w:pPr>
      <w:r w:rsidRPr="00597DF1">
        <w:rPr>
          <w:rFonts w:asciiTheme="minorHAnsi" w:hAnsiTheme="minorHAnsi" w:cstheme="minorHAnsi"/>
          <w:sz w:val="22"/>
          <w:szCs w:val="22"/>
        </w:rPr>
        <w:t xml:space="preserve">Ofertę należy złożyć za pośrednictwem platformy e-Zamówienia poprzez dedykowany formularz do składania oferty/wniosku do dnia </w:t>
      </w:r>
      <w:r w:rsidR="00B218E0" w:rsidRPr="00E13ABA">
        <w:rPr>
          <w:rFonts w:asciiTheme="minorHAnsi" w:hAnsiTheme="minorHAnsi" w:cstheme="minorHAnsi"/>
          <w:b/>
          <w:sz w:val="22"/>
          <w:szCs w:val="22"/>
        </w:rPr>
        <w:t>1</w:t>
      </w:r>
      <w:r w:rsidR="00E13ABA" w:rsidRPr="00E13ABA">
        <w:rPr>
          <w:rFonts w:asciiTheme="minorHAnsi" w:hAnsiTheme="minorHAnsi" w:cstheme="minorHAnsi"/>
          <w:b/>
          <w:sz w:val="22"/>
          <w:szCs w:val="22"/>
        </w:rPr>
        <w:t>3</w:t>
      </w:r>
      <w:r w:rsidRPr="00E13ABA">
        <w:rPr>
          <w:rFonts w:asciiTheme="minorHAnsi" w:hAnsiTheme="minorHAnsi" w:cstheme="minorHAnsi"/>
          <w:b/>
          <w:sz w:val="22"/>
          <w:szCs w:val="22"/>
        </w:rPr>
        <w:t>.</w:t>
      </w:r>
      <w:r w:rsidR="00B218E0" w:rsidRPr="00E13ABA">
        <w:rPr>
          <w:rFonts w:asciiTheme="minorHAnsi" w:hAnsiTheme="minorHAnsi" w:cstheme="minorHAnsi"/>
          <w:b/>
          <w:sz w:val="22"/>
          <w:szCs w:val="22"/>
        </w:rPr>
        <w:t>0</w:t>
      </w:r>
      <w:r w:rsidR="00E13ABA" w:rsidRPr="00E13ABA">
        <w:rPr>
          <w:rFonts w:asciiTheme="minorHAnsi" w:hAnsiTheme="minorHAnsi" w:cstheme="minorHAnsi"/>
          <w:b/>
          <w:sz w:val="22"/>
          <w:szCs w:val="22"/>
        </w:rPr>
        <w:t>8</w:t>
      </w:r>
      <w:r w:rsidRPr="00E13ABA">
        <w:rPr>
          <w:rFonts w:asciiTheme="minorHAnsi" w:hAnsiTheme="minorHAnsi" w:cstheme="minorHAnsi"/>
          <w:b/>
          <w:sz w:val="22"/>
          <w:szCs w:val="22"/>
        </w:rPr>
        <w:t>.202</w:t>
      </w:r>
      <w:r w:rsidR="009976EA" w:rsidRPr="00E13ABA">
        <w:rPr>
          <w:rFonts w:asciiTheme="minorHAnsi" w:hAnsiTheme="minorHAnsi" w:cstheme="minorHAnsi"/>
          <w:b/>
          <w:sz w:val="22"/>
          <w:szCs w:val="22"/>
        </w:rPr>
        <w:t>6</w:t>
      </w:r>
      <w:r w:rsidRPr="00E13ABA">
        <w:rPr>
          <w:rFonts w:asciiTheme="minorHAnsi" w:hAnsiTheme="minorHAnsi" w:cstheme="minorHAnsi"/>
          <w:b/>
          <w:sz w:val="22"/>
          <w:szCs w:val="22"/>
        </w:rPr>
        <w:t xml:space="preserve"> r. do godz. 09:00.</w:t>
      </w:r>
    </w:p>
    <w:p w14:paraId="58B6A332" w14:textId="77777777" w:rsidR="006B6351" w:rsidRPr="00B217F5" w:rsidRDefault="006B6351" w:rsidP="00063489">
      <w:pPr>
        <w:pStyle w:val="Tekstpodstawowy"/>
        <w:numPr>
          <w:ilvl w:val="0"/>
          <w:numId w:val="14"/>
        </w:numPr>
        <w:tabs>
          <w:tab w:val="left" w:pos="567"/>
        </w:tabs>
        <w:suppressAutoHyphens w:val="0"/>
        <w:spacing w:after="0"/>
        <w:ind w:left="567" w:right="8" w:hanging="283"/>
        <w:jc w:val="both"/>
        <w:rPr>
          <w:rFonts w:asciiTheme="minorHAnsi" w:hAnsiTheme="minorHAnsi" w:cstheme="minorHAnsi"/>
          <w:bCs/>
          <w:sz w:val="22"/>
          <w:szCs w:val="22"/>
        </w:rPr>
      </w:pPr>
      <w:r w:rsidRPr="00B217F5">
        <w:rPr>
          <w:rFonts w:asciiTheme="minorHAnsi" w:hAnsiTheme="minorHAnsi" w:cstheme="minorHAnsi"/>
          <w:sz w:val="22"/>
          <w:szCs w:val="22"/>
        </w:rPr>
        <w:t xml:space="preserve">Po upłynięciu terminu składania ofert, a przed </w:t>
      </w:r>
      <w:r w:rsidRPr="0043118A">
        <w:rPr>
          <w:rFonts w:asciiTheme="minorHAnsi" w:hAnsiTheme="minorHAnsi" w:cstheme="minorHAnsi"/>
          <w:sz w:val="22"/>
          <w:szCs w:val="22"/>
        </w:rPr>
        <w:t>otwarciem ofert zamawiający</w:t>
      </w:r>
      <w:r w:rsidRPr="00B217F5">
        <w:rPr>
          <w:rFonts w:asciiTheme="minorHAnsi" w:hAnsiTheme="minorHAnsi" w:cstheme="minorHAnsi"/>
          <w:sz w:val="22"/>
          <w:szCs w:val="22"/>
        </w:rPr>
        <w:t xml:space="preserve"> udostępni na stronie internetowej prowadzonego postępowania informację o kwocie, jaką zamawiający zamierza przeznaczyć na sfinansowanie zamówienia. </w:t>
      </w:r>
    </w:p>
    <w:p w14:paraId="719FAB06" w14:textId="6D14E8D7" w:rsidR="006B6351" w:rsidRPr="009976EA" w:rsidRDefault="006B6351" w:rsidP="00063489">
      <w:pPr>
        <w:pStyle w:val="Tekstpodstawowy"/>
        <w:numPr>
          <w:ilvl w:val="0"/>
          <w:numId w:val="14"/>
        </w:numPr>
        <w:tabs>
          <w:tab w:val="left" w:pos="567"/>
        </w:tabs>
        <w:suppressAutoHyphens w:val="0"/>
        <w:spacing w:after="0"/>
        <w:ind w:left="567" w:right="8" w:hanging="283"/>
        <w:jc w:val="both"/>
        <w:rPr>
          <w:rFonts w:asciiTheme="minorHAnsi" w:hAnsiTheme="minorHAnsi" w:cstheme="minorHAnsi"/>
          <w:bCs/>
          <w:sz w:val="22"/>
          <w:szCs w:val="22"/>
        </w:rPr>
      </w:pPr>
      <w:r w:rsidRPr="00597DF1">
        <w:rPr>
          <w:rFonts w:asciiTheme="minorHAnsi" w:hAnsiTheme="minorHAnsi" w:cstheme="minorHAnsi"/>
          <w:sz w:val="22"/>
          <w:szCs w:val="22"/>
        </w:rPr>
        <w:t>Otwarcie ofert nastąpi w dniu</w:t>
      </w:r>
      <w:r w:rsidRPr="00597DF1">
        <w:rPr>
          <w:rFonts w:asciiTheme="minorHAnsi" w:hAnsiTheme="minorHAnsi" w:cstheme="minorHAnsi"/>
          <w:b/>
          <w:sz w:val="22"/>
          <w:szCs w:val="22"/>
        </w:rPr>
        <w:t xml:space="preserve"> </w:t>
      </w:r>
      <w:r w:rsidR="00B218E0" w:rsidRPr="00E13ABA">
        <w:rPr>
          <w:rFonts w:asciiTheme="minorHAnsi" w:hAnsiTheme="minorHAnsi" w:cstheme="minorHAnsi"/>
          <w:b/>
          <w:sz w:val="22"/>
          <w:szCs w:val="22"/>
        </w:rPr>
        <w:t>1</w:t>
      </w:r>
      <w:r w:rsidR="00E13ABA" w:rsidRPr="00E13ABA">
        <w:rPr>
          <w:rFonts w:asciiTheme="minorHAnsi" w:hAnsiTheme="minorHAnsi" w:cstheme="minorHAnsi"/>
          <w:b/>
          <w:sz w:val="22"/>
          <w:szCs w:val="22"/>
        </w:rPr>
        <w:t>3</w:t>
      </w:r>
      <w:r w:rsidRPr="00E13ABA">
        <w:rPr>
          <w:rFonts w:asciiTheme="minorHAnsi" w:hAnsiTheme="minorHAnsi" w:cstheme="minorHAnsi"/>
          <w:b/>
          <w:sz w:val="22"/>
          <w:szCs w:val="22"/>
        </w:rPr>
        <w:t>.</w:t>
      </w:r>
      <w:r w:rsidR="00B218E0" w:rsidRPr="00E13ABA">
        <w:rPr>
          <w:rFonts w:asciiTheme="minorHAnsi" w:hAnsiTheme="minorHAnsi" w:cstheme="minorHAnsi"/>
          <w:b/>
          <w:sz w:val="22"/>
          <w:szCs w:val="22"/>
        </w:rPr>
        <w:t>0</w:t>
      </w:r>
      <w:r w:rsidR="00E13ABA" w:rsidRPr="00E13ABA">
        <w:rPr>
          <w:rFonts w:asciiTheme="minorHAnsi" w:hAnsiTheme="minorHAnsi" w:cstheme="minorHAnsi"/>
          <w:b/>
          <w:sz w:val="22"/>
          <w:szCs w:val="22"/>
        </w:rPr>
        <w:t>8</w:t>
      </w:r>
      <w:r w:rsidRPr="00E13ABA">
        <w:rPr>
          <w:rFonts w:asciiTheme="minorHAnsi" w:hAnsiTheme="minorHAnsi" w:cstheme="minorHAnsi"/>
          <w:b/>
          <w:sz w:val="22"/>
          <w:szCs w:val="22"/>
        </w:rPr>
        <w:t>.202</w:t>
      </w:r>
      <w:r w:rsidR="009976EA" w:rsidRPr="00E13ABA">
        <w:rPr>
          <w:rFonts w:asciiTheme="minorHAnsi" w:hAnsiTheme="minorHAnsi" w:cstheme="minorHAnsi"/>
          <w:b/>
          <w:sz w:val="22"/>
          <w:szCs w:val="22"/>
        </w:rPr>
        <w:t>6</w:t>
      </w:r>
      <w:r w:rsidRPr="00E13ABA">
        <w:rPr>
          <w:rFonts w:asciiTheme="minorHAnsi" w:hAnsiTheme="minorHAnsi" w:cstheme="minorHAnsi"/>
          <w:b/>
          <w:sz w:val="22"/>
          <w:szCs w:val="22"/>
        </w:rPr>
        <w:t xml:space="preserve"> r. o godzinie </w:t>
      </w:r>
      <w:r w:rsidR="008B241D" w:rsidRPr="00E13ABA">
        <w:rPr>
          <w:rFonts w:asciiTheme="minorHAnsi" w:hAnsiTheme="minorHAnsi" w:cstheme="minorHAnsi"/>
          <w:b/>
          <w:sz w:val="22"/>
          <w:szCs w:val="22"/>
        </w:rPr>
        <w:t>09</w:t>
      </w:r>
      <w:r w:rsidRPr="00E13ABA">
        <w:rPr>
          <w:rFonts w:asciiTheme="minorHAnsi" w:hAnsiTheme="minorHAnsi" w:cstheme="minorHAnsi"/>
          <w:b/>
          <w:sz w:val="22"/>
          <w:szCs w:val="22"/>
        </w:rPr>
        <w:t>:</w:t>
      </w:r>
      <w:r w:rsidR="008B241D" w:rsidRPr="00E13ABA">
        <w:rPr>
          <w:rFonts w:asciiTheme="minorHAnsi" w:hAnsiTheme="minorHAnsi" w:cstheme="minorHAnsi"/>
          <w:b/>
          <w:sz w:val="22"/>
          <w:szCs w:val="22"/>
        </w:rPr>
        <w:t>3</w:t>
      </w:r>
      <w:r w:rsidRPr="00E13ABA">
        <w:rPr>
          <w:rFonts w:asciiTheme="minorHAnsi" w:hAnsiTheme="minorHAnsi" w:cstheme="minorHAnsi"/>
          <w:b/>
          <w:sz w:val="22"/>
          <w:szCs w:val="22"/>
        </w:rPr>
        <w:t>0</w:t>
      </w:r>
      <w:r w:rsidRPr="00E13ABA">
        <w:rPr>
          <w:rFonts w:asciiTheme="minorHAnsi" w:hAnsiTheme="minorHAnsi" w:cstheme="minorHAnsi"/>
          <w:sz w:val="22"/>
          <w:szCs w:val="22"/>
        </w:rPr>
        <w:t>.</w:t>
      </w:r>
    </w:p>
    <w:p w14:paraId="1570FAAC" w14:textId="77777777" w:rsidR="006B6351" w:rsidRPr="00B217F5" w:rsidRDefault="006B6351" w:rsidP="00063489">
      <w:pPr>
        <w:pStyle w:val="Tekstpodstawowy"/>
        <w:numPr>
          <w:ilvl w:val="0"/>
          <w:numId w:val="14"/>
        </w:numPr>
        <w:tabs>
          <w:tab w:val="left" w:pos="567"/>
        </w:tabs>
        <w:suppressAutoHyphens w:val="0"/>
        <w:spacing w:after="0"/>
        <w:ind w:left="567" w:right="8" w:hanging="283"/>
        <w:jc w:val="both"/>
        <w:rPr>
          <w:rFonts w:asciiTheme="minorHAnsi" w:hAnsiTheme="minorHAnsi" w:cstheme="minorHAnsi"/>
          <w:bCs/>
          <w:sz w:val="22"/>
          <w:szCs w:val="22"/>
        </w:rPr>
      </w:pPr>
      <w:r w:rsidRPr="00B217F5">
        <w:rPr>
          <w:rFonts w:asciiTheme="minorHAnsi" w:hAnsiTheme="minorHAnsi" w:cstheme="minorHAnsi"/>
          <w:sz w:val="22"/>
          <w:szCs w:val="22"/>
        </w:rPr>
        <w:t xml:space="preserve">Otwarcie ofert następuje poprzez użycie </w:t>
      </w:r>
      <w:r>
        <w:rPr>
          <w:rFonts w:asciiTheme="minorHAnsi" w:hAnsiTheme="minorHAnsi" w:cstheme="minorHAnsi"/>
          <w:sz w:val="22"/>
          <w:szCs w:val="22"/>
        </w:rPr>
        <w:t xml:space="preserve">platformy e-Zamówienia odstępnej pod adresem: </w:t>
      </w:r>
      <w:r w:rsidRPr="00CF49BC">
        <w:rPr>
          <w:rFonts w:asciiTheme="minorHAnsi" w:hAnsiTheme="minorHAnsi" w:cstheme="minorHAnsi"/>
          <w:sz w:val="22"/>
          <w:szCs w:val="22"/>
        </w:rPr>
        <w:t>https://ezamowienia.gov.pl/pl/</w:t>
      </w:r>
      <w:r w:rsidRPr="00B217F5">
        <w:rPr>
          <w:rFonts w:asciiTheme="minorHAnsi" w:hAnsiTheme="minorHAnsi" w:cstheme="minorHAnsi"/>
          <w:sz w:val="22"/>
          <w:szCs w:val="22"/>
        </w:rPr>
        <w:t xml:space="preserve">. </w:t>
      </w:r>
    </w:p>
    <w:p w14:paraId="2A4D44C5" w14:textId="77777777" w:rsidR="006B6351" w:rsidRPr="00B217F5" w:rsidRDefault="006B6351" w:rsidP="00063489">
      <w:pPr>
        <w:pStyle w:val="Tekstpodstawowy"/>
        <w:numPr>
          <w:ilvl w:val="0"/>
          <w:numId w:val="14"/>
        </w:numPr>
        <w:tabs>
          <w:tab w:val="left" w:pos="567"/>
        </w:tabs>
        <w:suppressAutoHyphens w:val="0"/>
        <w:spacing w:after="0"/>
        <w:ind w:left="567" w:right="8" w:hanging="283"/>
        <w:jc w:val="both"/>
        <w:rPr>
          <w:rFonts w:asciiTheme="minorHAnsi" w:hAnsiTheme="minorHAnsi" w:cstheme="minorHAnsi"/>
          <w:bCs/>
          <w:sz w:val="22"/>
          <w:szCs w:val="22"/>
        </w:rPr>
      </w:pPr>
      <w:r w:rsidRPr="00B217F5">
        <w:rPr>
          <w:rFonts w:asciiTheme="minorHAnsi" w:hAnsiTheme="minorHAnsi" w:cstheme="minorHAnsi"/>
          <w:sz w:val="22"/>
          <w:szCs w:val="22"/>
        </w:rPr>
        <w:t xml:space="preserve">W przypadku awarii systemu powodującej brak możliwości otwarcia ofert w terminie określonym </w:t>
      </w:r>
      <w:r>
        <w:rPr>
          <w:rFonts w:asciiTheme="minorHAnsi" w:hAnsiTheme="minorHAnsi" w:cstheme="minorHAnsi"/>
          <w:sz w:val="22"/>
          <w:szCs w:val="22"/>
        </w:rPr>
        <w:t>w pkt.</w:t>
      </w:r>
      <w:r w:rsidRPr="00B217F5">
        <w:rPr>
          <w:rFonts w:asciiTheme="minorHAnsi" w:hAnsiTheme="minorHAnsi" w:cstheme="minorHAnsi"/>
          <w:sz w:val="22"/>
          <w:szCs w:val="22"/>
        </w:rPr>
        <w:t xml:space="preserve"> 3, otwarcie ofert nastąpi niezwłocznie po usunięciu awarii. </w:t>
      </w:r>
    </w:p>
    <w:p w14:paraId="7153FA74" w14:textId="77777777" w:rsidR="006B6351" w:rsidRPr="00B217F5" w:rsidRDefault="006B6351" w:rsidP="00063489">
      <w:pPr>
        <w:pStyle w:val="Tekstpodstawowy"/>
        <w:numPr>
          <w:ilvl w:val="0"/>
          <w:numId w:val="14"/>
        </w:numPr>
        <w:tabs>
          <w:tab w:val="left" w:pos="567"/>
        </w:tabs>
        <w:suppressAutoHyphens w:val="0"/>
        <w:spacing w:after="0"/>
        <w:ind w:left="567" w:right="8" w:hanging="283"/>
        <w:jc w:val="both"/>
        <w:rPr>
          <w:rFonts w:asciiTheme="minorHAnsi" w:hAnsiTheme="minorHAnsi" w:cstheme="minorHAnsi"/>
          <w:bCs/>
          <w:sz w:val="22"/>
          <w:szCs w:val="22"/>
        </w:rPr>
      </w:pPr>
      <w:r w:rsidRPr="00B217F5">
        <w:rPr>
          <w:rFonts w:asciiTheme="minorHAnsi" w:hAnsiTheme="minorHAnsi" w:cstheme="minorHAnsi"/>
          <w:sz w:val="22"/>
          <w:szCs w:val="22"/>
        </w:rPr>
        <w:t>Niezwłocznie po otwarciu ofert zamawiający udostępni na stronie internetowej prowadzonego postępowania informacje o: nazwach albo imionach i nazwiskach oraz siedzibach lub miejscach prowadzonej działalności gospodarczej albo miejscach zamieszkania wykonawców, których oferty zostały otwarte oraz cenach zawartych w ofertach.</w:t>
      </w:r>
    </w:p>
    <w:p w14:paraId="3DBC1985" w14:textId="77777777" w:rsidR="006B6351" w:rsidRDefault="006B6351" w:rsidP="00063489">
      <w:pPr>
        <w:pStyle w:val="Akapitzlist"/>
        <w:numPr>
          <w:ilvl w:val="0"/>
          <w:numId w:val="14"/>
        </w:numPr>
        <w:spacing w:after="0" w:line="240" w:lineRule="auto"/>
        <w:ind w:left="567" w:hanging="283"/>
        <w:jc w:val="both"/>
      </w:pPr>
      <w:r>
        <w:t xml:space="preserve">Zamawiający nie przewiduje publicznej sesji otwarcia ofert. </w:t>
      </w:r>
    </w:p>
    <w:p w14:paraId="59DF363C" w14:textId="77777777" w:rsidR="00AC617E" w:rsidRDefault="00AC617E" w:rsidP="00AC617E">
      <w:pPr>
        <w:tabs>
          <w:tab w:val="left" w:pos="1985"/>
          <w:tab w:val="left" w:pos="2268"/>
          <w:tab w:val="left" w:pos="5671"/>
          <w:tab w:val="left" w:pos="5954"/>
          <w:tab w:val="left" w:pos="9640"/>
          <w:tab w:val="left" w:pos="9923"/>
          <w:tab w:val="left" w:pos="10348"/>
          <w:tab w:val="left" w:pos="10774"/>
        </w:tabs>
        <w:spacing w:after="0" w:line="240" w:lineRule="auto"/>
        <w:jc w:val="both"/>
        <w:rPr>
          <w:rFonts w:cstheme="minorHAnsi"/>
          <w:b/>
        </w:rPr>
      </w:pPr>
    </w:p>
    <w:p w14:paraId="633077A8" w14:textId="77777777" w:rsidR="00AC617E" w:rsidRPr="00312826" w:rsidRDefault="00AC617E" w:rsidP="00AC617E">
      <w:pPr>
        <w:pStyle w:val="Akapitzlist"/>
        <w:numPr>
          <w:ilvl w:val="0"/>
          <w:numId w:val="1"/>
        </w:numPr>
        <w:spacing w:after="0" w:line="240" w:lineRule="auto"/>
        <w:ind w:left="284" w:hanging="284"/>
        <w:jc w:val="both"/>
        <w:rPr>
          <w:rFonts w:cstheme="minorHAnsi"/>
          <w:b/>
        </w:rPr>
      </w:pPr>
      <w:r>
        <w:rPr>
          <w:rFonts w:ascii="Calibri" w:hAnsi="Calibri" w:cs="Calibri"/>
          <w:b/>
          <w:bCs/>
        </w:rPr>
        <w:t>WYMAGANIA DOTYCZĄCE WADIUM</w:t>
      </w:r>
    </w:p>
    <w:p w14:paraId="556B5C65" w14:textId="77777777" w:rsidR="00AC617E" w:rsidRPr="005C5422" w:rsidRDefault="00AC617E" w:rsidP="00AC617E">
      <w:pPr>
        <w:pStyle w:val="Tekstpodstawowy"/>
        <w:spacing w:after="0"/>
        <w:jc w:val="both"/>
        <w:rPr>
          <w:rFonts w:ascii="Calibri" w:hAnsi="Calibri" w:cs="Calibri"/>
          <w:b/>
          <w:bCs/>
          <w:sz w:val="10"/>
          <w:u w:val="single"/>
        </w:rPr>
      </w:pPr>
    </w:p>
    <w:p w14:paraId="12C46BE8" w14:textId="77777777" w:rsidR="00AC617E" w:rsidRPr="001F7658" w:rsidRDefault="00AC617E" w:rsidP="00AC617E">
      <w:pPr>
        <w:spacing w:after="0" w:line="240" w:lineRule="auto"/>
        <w:ind w:left="284"/>
        <w:jc w:val="both"/>
        <w:rPr>
          <w:rFonts w:ascii="Calibri" w:hAnsi="Calibri" w:cs="Calibri"/>
        </w:rPr>
      </w:pPr>
      <w:r>
        <w:rPr>
          <w:rFonts w:ascii="Calibri" w:hAnsi="Calibri" w:cs="Calibri"/>
        </w:rPr>
        <w:t>Zamawiający nie wymaga wniesienia wadium.</w:t>
      </w:r>
    </w:p>
    <w:p w14:paraId="146C5543" w14:textId="77777777" w:rsidR="00AC617E" w:rsidRPr="001F7658" w:rsidRDefault="00AC617E" w:rsidP="00AC617E">
      <w:pPr>
        <w:spacing w:after="0" w:line="240" w:lineRule="auto"/>
        <w:ind w:left="426"/>
        <w:jc w:val="both"/>
        <w:rPr>
          <w:rFonts w:ascii="Calibri" w:hAnsi="Calibri" w:cs="Calibri"/>
        </w:rPr>
      </w:pPr>
    </w:p>
    <w:p w14:paraId="1B0FA4BD" w14:textId="77777777" w:rsidR="00AC617E" w:rsidRPr="00312826" w:rsidRDefault="00AC617E" w:rsidP="00AC617E">
      <w:pPr>
        <w:pStyle w:val="Akapitzlist"/>
        <w:numPr>
          <w:ilvl w:val="0"/>
          <w:numId w:val="1"/>
        </w:numPr>
        <w:spacing w:after="0" w:line="240" w:lineRule="auto"/>
        <w:ind w:left="284" w:hanging="284"/>
        <w:jc w:val="both"/>
        <w:rPr>
          <w:rFonts w:cstheme="minorHAnsi"/>
          <w:b/>
        </w:rPr>
      </w:pPr>
      <w:r>
        <w:rPr>
          <w:rFonts w:ascii="Calibri" w:hAnsi="Calibri" w:cs="Calibri"/>
          <w:b/>
          <w:bCs/>
        </w:rPr>
        <w:t>TERMIN ZWIĄZANIA OFERTĄ</w:t>
      </w:r>
    </w:p>
    <w:p w14:paraId="422F9F62" w14:textId="77777777" w:rsidR="00AC617E" w:rsidRPr="00AD0090" w:rsidRDefault="00AC617E" w:rsidP="00AC617E">
      <w:pPr>
        <w:spacing w:after="0" w:line="240" w:lineRule="auto"/>
        <w:jc w:val="both"/>
        <w:rPr>
          <w:rFonts w:cstheme="minorHAnsi"/>
          <w:sz w:val="10"/>
        </w:rPr>
      </w:pPr>
    </w:p>
    <w:p w14:paraId="38023956" w14:textId="39EA342D" w:rsidR="00AC617E" w:rsidRDefault="00AC617E" w:rsidP="00AC617E">
      <w:pPr>
        <w:spacing w:after="0" w:line="240" w:lineRule="auto"/>
        <w:ind w:left="284"/>
        <w:jc w:val="both"/>
        <w:rPr>
          <w:rFonts w:cstheme="minorHAnsi"/>
        </w:rPr>
      </w:pPr>
      <w:bookmarkStart w:id="4" w:name="_Hlk74227865"/>
      <w:r>
        <w:rPr>
          <w:rFonts w:cstheme="minorHAnsi"/>
        </w:rPr>
        <w:t>Termin związania ofertą wynosi</w:t>
      </w:r>
      <w:r w:rsidRPr="00F76D67">
        <w:rPr>
          <w:rFonts w:cstheme="minorHAnsi"/>
        </w:rPr>
        <w:t xml:space="preserve"> </w:t>
      </w:r>
      <w:r w:rsidRPr="00F76D67">
        <w:rPr>
          <w:rFonts w:cstheme="minorHAnsi"/>
          <w:b/>
          <w:bCs/>
        </w:rPr>
        <w:t>30 dni</w:t>
      </w:r>
      <w:r>
        <w:rPr>
          <w:rFonts w:cstheme="minorHAnsi"/>
        </w:rPr>
        <w:t xml:space="preserve"> od </w:t>
      </w:r>
      <w:r w:rsidRPr="00F76D67">
        <w:rPr>
          <w:rFonts w:cstheme="minorHAnsi"/>
        </w:rPr>
        <w:t>dnia upływu terminu składania ofert, przy czym pierwszym dniem terminu związania ofertą jest dzień, w którym upływa termin składania ofert</w:t>
      </w:r>
      <w:r w:rsidR="00706FF4">
        <w:rPr>
          <w:rFonts w:cstheme="minorHAnsi"/>
        </w:rPr>
        <w:t xml:space="preserve">, tj. do dnia </w:t>
      </w:r>
      <w:r w:rsidR="00967CED" w:rsidRPr="00E13ABA">
        <w:rPr>
          <w:rFonts w:cstheme="minorHAnsi"/>
          <w:b/>
          <w:bCs/>
        </w:rPr>
        <w:t>11</w:t>
      </w:r>
      <w:r w:rsidR="00706FF4" w:rsidRPr="00E13ABA">
        <w:rPr>
          <w:rFonts w:cstheme="minorHAnsi"/>
          <w:b/>
          <w:bCs/>
        </w:rPr>
        <w:t>.</w:t>
      </w:r>
      <w:r w:rsidR="00967CED" w:rsidRPr="00E13ABA">
        <w:rPr>
          <w:rFonts w:cstheme="minorHAnsi"/>
          <w:b/>
          <w:bCs/>
        </w:rPr>
        <w:t>0</w:t>
      </w:r>
      <w:r w:rsidR="00E13ABA" w:rsidRPr="00E13ABA">
        <w:rPr>
          <w:rFonts w:cstheme="minorHAnsi"/>
          <w:b/>
          <w:bCs/>
        </w:rPr>
        <w:t>9</w:t>
      </w:r>
      <w:r w:rsidR="00706FF4" w:rsidRPr="00E13ABA">
        <w:rPr>
          <w:rFonts w:cstheme="minorHAnsi"/>
          <w:b/>
          <w:bCs/>
        </w:rPr>
        <w:t>.202</w:t>
      </w:r>
      <w:r w:rsidR="002629AA" w:rsidRPr="00E13ABA">
        <w:rPr>
          <w:rFonts w:cstheme="minorHAnsi"/>
          <w:b/>
          <w:bCs/>
        </w:rPr>
        <w:t>6</w:t>
      </w:r>
      <w:r w:rsidR="00706FF4" w:rsidRPr="00E13ABA">
        <w:rPr>
          <w:rFonts w:cstheme="minorHAnsi"/>
          <w:b/>
          <w:bCs/>
        </w:rPr>
        <w:t xml:space="preserve"> r.</w:t>
      </w:r>
    </w:p>
    <w:p w14:paraId="00ECB14D" w14:textId="120C6602" w:rsidR="007A770E" w:rsidRDefault="007A770E" w:rsidP="00AC617E">
      <w:pPr>
        <w:spacing w:after="0" w:line="240" w:lineRule="auto"/>
        <w:ind w:left="284"/>
        <w:jc w:val="both"/>
        <w:rPr>
          <w:rFonts w:cstheme="minorHAnsi"/>
        </w:rPr>
      </w:pPr>
    </w:p>
    <w:bookmarkEnd w:id="4"/>
    <w:p w14:paraId="485E5DB3" w14:textId="77777777" w:rsidR="00AC617E" w:rsidRPr="00E874F0" w:rsidRDefault="00AC617E" w:rsidP="00AC617E">
      <w:pPr>
        <w:spacing w:after="0" w:line="240" w:lineRule="auto"/>
        <w:jc w:val="both"/>
        <w:rPr>
          <w:rFonts w:cstheme="minorHAnsi"/>
        </w:rPr>
      </w:pPr>
    </w:p>
    <w:p w14:paraId="673D847A" w14:textId="77777777" w:rsidR="00AC617E" w:rsidRDefault="00AC617E" w:rsidP="00AC617E">
      <w:pPr>
        <w:pStyle w:val="Akapitzlist"/>
        <w:numPr>
          <w:ilvl w:val="0"/>
          <w:numId w:val="1"/>
        </w:numPr>
        <w:spacing w:after="0" w:line="240" w:lineRule="auto"/>
        <w:ind w:left="284" w:hanging="284"/>
        <w:jc w:val="both"/>
        <w:rPr>
          <w:rFonts w:cstheme="minorHAnsi"/>
          <w:b/>
        </w:rPr>
      </w:pPr>
      <w:r w:rsidRPr="00392B50">
        <w:rPr>
          <w:rFonts w:cstheme="minorHAnsi"/>
          <w:b/>
        </w:rPr>
        <w:t>SPOSÓB OBLICZENIA CENY OFERTY</w:t>
      </w:r>
    </w:p>
    <w:p w14:paraId="3E101E1A" w14:textId="77777777" w:rsidR="00AC617E" w:rsidRPr="00B502CE" w:rsidRDefault="00AC617E" w:rsidP="00AC617E">
      <w:pPr>
        <w:pStyle w:val="Akapitzlist"/>
        <w:spacing w:after="0" w:line="240" w:lineRule="auto"/>
        <w:ind w:left="284"/>
        <w:jc w:val="both"/>
        <w:rPr>
          <w:rFonts w:cstheme="minorHAnsi"/>
          <w:b/>
          <w:sz w:val="10"/>
        </w:rPr>
      </w:pPr>
    </w:p>
    <w:p w14:paraId="0B5FA6DD" w14:textId="77777777" w:rsidR="00AC617E" w:rsidRPr="00B84B16" w:rsidRDefault="00AC617E" w:rsidP="00063489">
      <w:pPr>
        <w:pStyle w:val="Default"/>
        <w:numPr>
          <w:ilvl w:val="0"/>
          <w:numId w:val="15"/>
        </w:numPr>
        <w:ind w:left="567" w:hanging="283"/>
        <w:jc w:val="both"/>
        <w:rPr>
          <w:rFonts w:ascii="Calibri" w:hAnsi="Calibri"/>
          <w:color w:val="auto"/>
          <w:sz w:val="22"/>
          <w:szCs w:val="22"/>
        </w:rPr>
      </w:pPr>
      <w:bookmarkStart w:id="5" w:name="_Hlk74228085"/>
      <w:r w:rsidRPr="008C7EBE">
        <w:rPr>
          <w:rFonts w:ascii="Calibri" w:hAnsi="Calibri" w:cs="Calibri"/>
          <w:color w:val="auto"/>
          <w:sz w:val="22"/>
          <w:szCs w:val="22"/>
        </w:rPr>
        <w:t xml:space="preserve">Wykonawca </w:t>
      </w:r>
      <w:r w:rsidRPr="008C7EBE">
        <w:rPr>
          <w:rFonts w:ascii="Calibri" w:hAnsi="Calibri"/>
          <w:color w:val="auto"/>
          <w:sz w:val="22"/>
          <w:szCs w:val="22"/>
        </w:rPr>
        <w:t xml:space="preserve">określi w sposób podany w formularzu ofertowym cenę oferty, która stanowić </w:t>
      </w:r>
      <w:r w:rsidRPr="00B84B16">
        <w:rPr>
          <w:rFonts w:ascii="Calibri" w:hAnsi="Calibri"/>
          <w:color w:val="auto"/>
          <w:sz w:val="22"/>
          <w:szCs w:val="22"/>
        </w:rPr>
        <w:t xml:space="preserve">będzie </w:t>
      </w:r>
      <w:r w:rsidRPr="00B84B16">
        <w:rPr>
          <w:rFonts w:ascii="Calibri" w:hAnsi="Calibri"/>
          <w:b/>
          <w:color w:val="auto"/>
          <w:sz w:val="22"/>
          <w:szCs w:val="22"/>
        </w:rPr>
        <w:t xml:space="preserve">wynagrodzenie ryczałtowe </w:t>
      </w:r>
      <w:r w:rsidRPr="00B84B16">
        <w:rPr>
          <w:rFonts w:ascii="Calibri" w:hAnsi="Calibri" w:cs="Calibri"/>
          <w:color w:val="auto"/>
          <w:sz w:val="22"/>
          <w:szCs w:val="22"/>
        </w:rPr>
        <w:t>(art. 632 Kodeksu cywilnego)</w:t>
      </w:r>
      <w:r w:rsidRPr="00B84B16">
        <w:rPr>
          <w:rFonts w:ascii="Calibri" w:hAnsi="Calibri"/>
          <w:b/>
          <w:color w:val="auto"/>
          <w:sz w:val="22"/>
          <w:szCs w:val="22"/>
        </w:rPr>
        <w:t xml:space="preserve"> </w:t>
      </w:r>
      <w:r w:rsidRPr="00B84B16">
        <w:rPr>
          <w:rFonts w:ascii="Calibri" w:hAnsi="Calibri"/>
          <w:color w:val="auto"/>
          <w:sz w:val="22"/>
          <w:szCs w:val="22"/>
        </w:rPr>
        <w:t>za realizację całego przedmiotu zamówienia</w:t>
      </w:r>
      <w:r w:rsidRPr="00B84B16">
        <w:rPr>
          <w:rFonts w:ascii="Calibri" w:hAnsi="Calibri"/>
          <w:bCs/>
          <w:color w:val="auto"/>
          <w:sz w:val="22"/>
          <w:szCs w:val="22"/>
        </w:rPr>
        <w:t>.</w:t>
      </w:r>
    </w:p>
    <w:p w14:paraId="6F911079" w14:textId="1397A90D" w:rsidR="00AC617E" w:rsidRPr="00B84B16" w:rsidRDefault="00AC617E" w:rsidP="00063489">
      <w:pPr>
        <w:pStyle w:val="Default"/>
        <w:numPr>
          <w:ilvl w:val="0"/>
          <w:numId w:val="15"/>
        </w:numPr>
        <w:ind w:left="567" w:hanging="283"/>
        <w:jc w:val="both"/>
        <w:rPr>
          <w:rFonts w:ascii="Calibri" w:hAnsi="Calibri" w:cs="Calibri"/>
          <w:color w:val="auto"/>
          <w:sz w:val="22"/>
          <w:szCs w:val="22"/>
        </w:rPr>
      </w:pPr>
      <w:r w:rsidRPr="00B84B16">
        <w:rPr>
          <w:rFonts w:ascii="Calibri" w:hAnsi="Calibri" w:cs="Calibri"/>
          <w:snapToGrid w:val="0"/>
          <w:sz w:val="22"/>
          <w:szCs w:val="22"/>
        </w:rPr>
        <w:t>Cenę oferty należy ustalić w oparciu o</w:t>
      </w:r>
      <w:r w:rsidR="008B241D">
        <w:rPr>
          <w:rFonts w:ascii="Calibri" w:hAnsi="Calibri" w:cs="Calibri"/>
          <w:snapToGrid w:val="0"/>
          <w:sz w:val="22"/>
          <w:szCs w:val="22"/>
        </w:rPr>
        <w:t xml:space="preserve"> </w:t>
      </w:r>
      <w:r w:rsidR="008B241D" w:rsidRPr="00B84B16">
        <w:rPr>
          <w:rFonts w:ascii="Calibri" w:hAnsi="Calibri"/>
          <w:snapToGrid w:val="0"/>
          <w:sz w:val="22"/>
          <w:szCs w:val="22"/>
        </w:rPr>
        <w:t xml:space="preserve">wymagania niniejszej SWZ, </w:t>
      </w:r>
      <w:r w:rsidR="008626A9">
        <w:rPr>
          <w:rFonts w:ascii="Calibri" w:hAnsi="Calibri" w:cs="Calibri"/>
          <w:snapToGrid w:val="0"/>
          <w:sz w:val="22"/>
          <w:szCs w:val="22"/>
        </w:rPr>
        <w:t xml:space="preserve"> </w:t>
      </w:r>
      <w:r w:rsidRPr="00B84B16">
        <w:rPr>
          <w:rFonts w:ascii="Calibri" w:hAnsi="Calibri" w:cs="Calibri"/>
          <w:snapToGrid w:val="0"/>
          <w:color w:val="auto"/>
          <w:sz w:val="22"/>
          <w:szCs w:val="22"/>
        </w:rPr>
        <w:t>S</w:t>
      </w:r>
      <w:r w:rsidR="008626A9">
        <w:rPr>
          <w:rFonts w:ascii="Calibri" w:hAnsi="Calibri" w:cs="Calibri"/>
          <w:snapToGrid w:val="0"/>
          <w:color w:val="auto"/>
          <w:sz w:val="22"/>
          <w:szCs w:val="22"/>
        </w:rPr>
        <w:t>ST</w:t>
      </w:r>
      <w:r w:rsidRPr="00B84B16">
        <w:rPr>
          <w:rFonts w:ascii="Calibri" w:hAnsi="Calibri" w:cs="Calibri"/>
          <w:snapToGrid w:val="0"/>
          <w:color w:val="auto"/>
          <w:sz w:val="22"/>
          <w:szCs w:val="22"/>
        </w:rPr>
        <w:t xml:space="preserve"> oraz</w:t>
      </w:r>
      <w:r w:rsidRPr="00B84B16">
        <w:rPr>
          <w:rFonts w:ascii="Calibri" w:hAnsi="Calibri" w:cs="Calibri"/>
          <w:snapToGrid w:val="0"/>
          <w:sz w:val="22"/>
          <w:szCs w:val="22"/>
        </w:rPr>
        <w:t xml:space="preserve"> przedmiar robót</w:t>
      </w:r>
      <w:r w:rsidR="00A003A9">
        <w:rPr>
          <w:rFonts w:ascii="Calibri" w:hAnsi="Calibri" w:cs="Calibri"/>
          <w:snapToGrid w:val="0"/>
          <w:sz w:val="22"/>
          <w:szCs w:val="22"/>
        </w:rPr>
        <w:t>,</w:t>
      </w:r>
      <w:r w:rsidRPr="00B84B16">
        <w:rPr>
          <w:rFonts w:ascii="Calibri" w:hAnsi="Calibri" w:cs="Calibri"/>
          <w:snapToGrid w:val="0"/>
          <w:sz w:val="22"/>
          <w:szCs w:val="22"/>
        </w:rPr>
        <w:t xml:space="preserve"> </w:t>
      </w:r>
      <w:r w:rsidRPr="00B84B16">
        <w:rPr>
          <w:rFonts w:ascii="Calibri" w:hAnsi="Calibri"/>
          <w:snapToGrid w:val="0"/>
          <w:sz w:val="22"/>
          <w:szCs w:val="22"/>
        </w:rPr>
        <w:t xml:space="preserve">warunki umowy oraz obowiązujące przepisy, normy i wiedzę budowlaną. </w:t>
      </w:r>
    </w:p>
    <w:p w14:paraId="2B31E7E5" w14:textId="77777777" w:rsidR="00AC617E" w:rsidRPr="00B84B16" w:rsidRDefault="00AC617E" w:rsidP="00063489">
      <w:pPr>
        <w:pStyle w:val="Default"/>
        <w:numPr>
          <w:ilvl w:val="0"/>
          <w:numId w:val="15"/>
        </w:numPr>
        <w:ind w:left="567" w:hanging="283"/>
        <w:jc w:val="both"/>
        <w:rPr>
          <w:rFonts w:ascii="Calibri" w:hAnsi="Calibri"/>
          <w:sz w:val="22"/>
          <w:szCs w:val="22"/>
        </w:rPr>
      </w:pPr>
      <w:r w:rsidRPr="00B84B16">
        <w:rPr>
          <w:rFonts w:ascii="Calibri" w:hAnsi="Calibri"/>
          <w:snapToGrid w:val="0"/>
          <w:sz w:val="22"/>
          <w:szCs w:val="22"/>
        </w:rPr>
        <w:lastRenderedPageBreak/>
        <w:t>Wykonawca ponosi ryzyko z tytułu oszacowania wszelkich kosztów związanych z realizacją przedmiotu umowy. Niedoszacowanie, pominięcie oraz brak rozpoznania zakresu przedmiotu umowy nie może być podstawą do żądania zmiany wynagrodzenia.</w:t>
      </w:r>
    </w:p>
    <w:p w14:paraId="349A126F" w14:textId="77777777" w:rsidR="00AC617E" w:rsidRPr="00B84B16" w:rsidRDefault="00AC617E" w:rsidP="00063489">
      <w:pPr>
        <w:pStyle w:val="Default"/>
        <w:numPr>
          <w:ilvl w:val="0"/>
          <w:numId w:val="15"/>
        </w:numPr>
        <w:ind w:left="567" w:hanging="283"/>
        <w:jc w:val="both"/>
        <w:rPr>
          <w:rFonts w:ascii="Calibri" w:hAnsi="Calibri" w:cs="Calibri"/>
          <w:sz w:val="22"/>
          <w:szCs w:val="22"/>
        </w:rPr>
      </w:pPr>
      <w:r w:rsidRPr="00B84B16">
        <w:rPr>
          <w:rFonts w:ascii="Calibri" w:hAnsi="Calibri" w:cs="Calibri"/>
          <w:sz w:val="22"/>
          <w:szCs w:val="22"/>
        </w:rPr>
        <w:t xml:space="preserve">Cena ryczałtowa winna zawierać kompletne wykonanie zamówienia publicznego oraz wszelkie koszty niezbędne do zrealizowania zamówienia wynikające wprost z dokumentów wchodzących w skład szczegółowego opisu przedmiotu zamówienia, </w:t>
      </w:r>
      <w:r w:rsidRPr="00B84B16">
        <w:rPr>
          <w:rFonts w:ascii="Calibri" w:hAnsi="Calibri" w:cs="Calibri"/>
          <w:snapToGrid w:val="0"/>
          <w:sz w:val="22"/>
          <w:szCs w:val="22"/>
        </w:rPr>
        <w:t xml:space="preserve">jak również: </w:t>
      </w:r>
      <w:r w:rsidRPr="00B84B16">
        <w:rPr>
          <w:rFonts w:ascii="Calibri" w:hAnsi="Calibri" w:cs="Calibri"/>
          <w:sz w:val="22"/>
          <w:szCs w:val="22"/>
        </w:rPr>
        <w:t xml:space="preserve">należny podatek od towarów i usług VAT w obowiązującej wysokości, wszelkich robót przygotowawczych i porządkowych, zorganizowania, zagospodarowania i późniejszej likwidacji placu budowy, utrzymania zaplecza budowy, związane z zabezpieczeniem prowadzonych robót, związanych z odbiorami wykonanych robót i innych czynności niezbędnych do wykonania przedmiotu zamówienia. </w:t>
      </w:r>
    </w:p>
    <w:p w14:paraId="15C208CA" w14:textId="77777777" w:rsidR="00AC617E" w:rsidRPr="00B84B16" w:rsidRDefault="00AC617E" w:rsidP="00063489">
      <w:pPr>
        <w:pStyle w:val="Default"/>
        <w:numPr>
          <w:ilvl w:val="0"/>
          <w:numId w:val="15"/>
        </w:numPr>
        <w:ind w:left="567" w:hanging="283"/>
        <w:jc w:val="both"/>
        <w:rPr>
          <w:rFonts w:ascii="Calibri" w:hAnsi="Calibri"/>
          <w:color w:val="auto"/>
          <w:sz w:val="22"/>
          <w:szCs w:val="22"/>
        </w:rPr>
      </w:pPr>
      <w:r w:rsidRPr="00B84B16">
        <w:rPr>
          <w:rFonts w:ascii="Calibri" w:hAnsi="Calibri"/>
          <w:sz w:val="22"/>
          <w:szCs w:val="22"/>
        </w:rPr>
        <w:t xml:space="preserve">Cena oferty musi być  </w:t>
      </w:r>
      <w:r w:rsidRPr="00B84B16">
        <w:rPr>
          <w:rFonts w:ascii="Calibri" w:hAnsi="Calibri"/>
          <w:color w:val="auto"/>
          <w:sz w:val="22"/>
          <w:szCs w:val="22"/>
        </w:rPr>
        <w:t>podana w PLN z dokładnością do dwóch miejsc po przecinku.</w:t>
      </w:r>
    </w:p>
    <w:p w14:paraId="4FD7E667" w14:textId="77777777" w:rsidR="00AC617E" w:rsidRPr="00B84B16" w:rsidRDefault="00AC617E" w:rsidP="00063489">
      <w:pPr>
        <w:pStyle w:val="Default"/>
        <w:numPr>
          <w:ilvl w:val="0"/>
          <w:numId w:val="15"/>
        </w:numPr>
        <w:ind w:left="567" w:hanging="283"/>
        <w:jc w:val="both"/>
        <w:rPr>
          <w:rFonts w:ascii="Calibri" w:hAnsi="Calibri"/>
          <w:color w:val="auto"/>
          <w:sz w:val="22"/>
          <w:szCs w:val="22"/>
        </w:rPr>
      </w:pPr>
      <w:r w:rsidRPr="00B84B16">
        <w:rPr>
          <w:rFonts w:ascii="Calibri" w:hAnsi="Calibri"/>
          <w:color w:val="auto"/>
          <w:sz w:val="22"/>
          <w:szCs w:val="22"/>
        </w:rPr>
        <w:t>Rozliczenia między Zamawiającym a Wykonawcą będą prowadzone w PLN.</w:t>
      </w:r>
    </w:p>
    <w:p w14:paraId="28AEE006" w14:textId="1170190A" w:rsidR="00AC617E" w:rsidRPr="00B84B16" w:rsidRDefault="00AC617E" w:rsidP="00063489">
      <w:pPr>
        <w:pStyle w:val="Default"/>
        <w:numPr>
          <w:ilvl w:val="0"/>
          <w:numId w:val="15"/>
        </w:numPr>
        <w:ind w:left="567" w:hanging="283"/>
        <w:jc w:val="both"/>
        <w:rPr>
          <w:rFonts w:ascii="Calibri" w:hAnsi="Calibri"/>
          <w:color w:val="auto"/>
          <w:sz w:val="22"/>
          <w:szCs w:val="22"/>
        </w:rPr>
      </w:pPr>
      <w:r w:rsidRPr="00B84B16">
        <w:rPr>
          <w:rFonts w:ascii="Calibri" w:hAnsi="Calibri"/>
          <w:color w:val="auto"/>
          <w:sz w:val="22"/>
          <w:szCs w:val="22"/>
        </w:rPr>
        <w:t>Sposób zapłaty i rozliczenia za realizację niniejszego zamówienia, określone zostały w</w:t>
      </w:r>
      <w:r w:rsidR="0015292A">
        <w:rPr>
          <w:rFonts w:ascii="Calibri" w:hAnsi="Calibri"/>
          <w:color w:val="auto"/>
          <w:sz w:val="22"/>
          <w:szCs w:val="22"/>
        </w:rPr>
        <w:t> </w:t>
      </w:r>
      <w:r w:rsidRPr="00B84B16">
        <w:rPr>
          <w:rFonts w:ascii="Calibri" w:hAnsi="Calibri"/>
          <w:color w:val="auto"/>
          <w:sz w:val="22"/>
          <w:szCs w:val="22"/>
        </w:rPr>
        <w:t xml:space="preserve">projekcie umowy w sprawie zamówienia publicznego </w:t>
      </w:r>
      <w:r w:rsidRPr="00BB3FE5">
        <w:rPr>
          <w:rFonts w:ascii="Calibri" w:hAnsi="Calibri"/>
          <w:color w:val="auto"/>
          <w:sz w:val="22"/>
          <w:szCs w:val="22"/>
        </w:rPr>
        <w:t>/</w:t>
      </w:r>
      <w:r w:rsidRPr="00BB3FE5">
        <w:rPr>
          <w:rFonts w:ascii="Calibri" w:hAnsi="Calibri"/>
          <w:i/>
          <w:color w:val="auto"/>
          <w:sz w:val="22"/>
          <w:szCs w:val="22"/>
        </w:rPr>
        <w:t xml:space="preserve">Załącznik nr </w:t>
      </w:r>
      <w:r w:rsidR="00BB3FE5" w:rsidRPr="00BB3FE5">
        <w:rPr>
          <w:rFonts w:ascii="Calibri" w:hAnsi="Calibri"/>
          <w:i/>
          <w:color w:val="auto"/>
          <w:sz w:val="22"/>
          <w:szCs w:val="22"/>
        </w:rPr>
        <w:t>7</w:t>
      </w:r>
      <w:r w:rsidRPr="00BB3FE5">
        <w:rPr>
          <w:rFonts w:ascii="Calibri" w:hAnsi="Calibri"/>
          <w:i/>
          <w:color w:val="auto"/>
          <w:sz w:val="22"/>
          <w:szCs w:val="22"/>
        </w:rPr>
        <w:t xml:space="preserve"> do SWZ</w:t>
      </w:r>
      <w:r w:rsidRPr="00BB3FE5">
        <w:rPr>
          <w:rFonts w:ascii="Calibri" w:hAnsi="Calibri"/>
          <w:color w:val="auto"/>
          <w:sz w:val="22"/>
          <w:szCs w:val="22"/>
        </w:rPr>
        <w:t xml:space="preserve">/. </w:t>
      </w:r>
    </w:p>
    <w:bookmarkEnd w:id="5"/>
    <w:p w14:paraId="57D52184" w14:textId="77777777" w:rsidR="00AC617E" w:rsidRPr="006E39B7" w:rsidRDefault="00AC617E" w:rsidP="00AC617E">
      <w:pPr>
        <w:pStyle w:val="Default"/>
        <w:ind w:left="567"/>
        <w:jc w:val="both"/>
        <w:rPr>
          <w:rFonts w:cstheme="minorHAnsi"/>
        </w:rPr>
      </w:pPr>
    </w:p>
    <w:p w14:paraId="2673AEE7" w14:textId="77777777" w:rsidR="00AC617E" w:rsidRPr="00D0390C" w:rsidRDefault="00AC617E" w:rsidP="00063489">
      <w:pPr>
        <w:pStyle w:val="Akapitzlist"/>
        <w:numPr>
          <w:ilvl w:val="0"/>
          <w:numId w:val="60"/>
        </w:numPr>
        <w:spacing w:after="0" w:line="240" w:lineRule="auto"/>
        <w:ind w:left="284" w:hanging="284"/>
        <w:jc w:val="both"/>
        <w:rPr>
          <w:rFonts w:cstheme="minorHAnsi"/>
        </w:rPr>
      </w:pPr>
      <w:r w:rsidRPr="00D0390C">
        <w:rPr>
          <w:rFonts w:cstheme="minorHAnsi"/>
          <w:b/>
        </w:rPr>
        <w:t>OPIS KRYTERIÓW OCENY OFERT, WAGI TYCH KRYTERIÓW I SPOSÓB OCENY OFERT</w:t>
      </w:r>
    </w:p>
    <w:p w14:paraId="707007C0" w14:textId="77777777" w:rsidR="00AC617E" w:rsidRPr="00D0390C" w:rsidRDefault="00AC617E" w:rsidP="00063489">
      <w:pPr>
        <w:numPr>
          <w:ilvl w:val="0"/>
          <w:numId w:val="16"/>
        </w:numPr>
        <w:shd w:val="clear" w:color="auto" w:fill="FFFFFF"/>
        <w:spacing w:after="0" w:line="240" w:lineRule="auto"/>
        <w:ind w:left="567" w:right="79" w:hanging="283"/>
        <w:jc w:val="both"/>
        <w:rPr>
          <w:rFonts w:ascii="Calibri" w:hAnsi="Calibri"/>
          <w:color w:val="000000"/>
          <w:spacing w:val="1"/>
        </w:rPr>
      </w:pPr>
      <w:r w:rsidRPr="00D0390C">
        <w:rPr>
          <w:rFonts w:ascii="Calibri" w:hAnsi="Calibri"/>
        </w:rPr>
        <w:t>Przy wyborze oferty najkorzystniejszej, Zamawiający będzie się kierował następującymi kryteriami o znaczeniu (wadze):</w:t>
      </w:r>
    </w:p>
    <w:p w14:paraId="14E6492A" w14:textId="77777777" w:rsidR="00AC617E" w:rsidRPr="00D0390C" w:rsidRDefault="00AC617E" w:rsidP="00AC617E">
      <w:pPr>
        <w:shd w:val="clear" w:color="auto" w:fill="FFFFFF"/>
        <w:spacing w:after="0" w:line="240" w:lineRule="auto"/>
        <w:ind w:right="79"/>
        <w:jc w:val="both"/>
        <w:rPr>
          <w:rFonts w:ascii="Calibri" w:hAnsi="Calibri"/>
          <w:color w:val="000000"/>
          <w:spacing w:val="1"/>
        </w:rPr>
      </w:pPr>
    </w:p>
    <w:p w14:paraId="61917FD6" w14:textId="77777777" w:rsidR="00AC617E" w:rsidRPr="00D0390C" w:rsidRDefault="00AC617E" w:rsidP="00063489">
      <w:pPr>
        <w:numPr>
          <w:ilvl w:val="0"/>
          <w:numId w:val="17"/>
        </w:numPr>
        <w:tabs>
          <w:tab w:val="left" w:pos="3969"/>
        </w:tabs>
        <w:spacing w:after="0" w:line="240" w:lineRule="auto"/>
        <w:ind w:right="-517" w:hanging="645"/>
        <w:jc w:val="both"/>
        <w:rPr>
          <w:rFonts w:ascii="Calibri" w:hAnsi="Calibri"/>
          <w:b/>
        </w:rPr>
      </w:pPr>
      <w:r w:rsidRPr="00D0390C">
        <w:rPr>
          <w:rFonts w:ascii="Calibri" w:hAnsi="Calibri"/>
          <w:b/>
        </w:rPr>
        <w:t xml:space="preserve">cena oferty brutto </w:t>
      </w:r>
      <w:r w:rsidRPr="00D0390C">
        <w:rPr>
          <w:rFonts w:ascii="Calibri" w:hAnsi="Calibri"/>
        </w:rPr>
        <w:tab/>
        <w:t xml:space="preserve"> znaczenie – </w:t>
      </w:r>
      <w:r w:rsidRPr="00D0390C">
        <w:rPr>
          <w:rFonts w:ascii="Calibri" w:hAnsi="Calibri"/>
          <w:b/>
        </w:rPr>
        <w:t>60 pkt</w:t>
      </w:r>
    </w:p>
    <w:p w14:paraId="25E21BB2" w14:textId="77777777" w:rsidR="00AC617E" w:rsidRPr="00D0390C" w:rsidRDefault="00AC617E" w:rsidP="00063489">
      <w:pPr>
        <w:numPr>
          <w:ilvl w:val="0"/>
          <w:numId w:val="17"/>
        </w:numPr>
        <w:tabs>
          <w:tab w:val="left" w:pos="3969"/>
        </w:tabs>
        <w:spacing w:after="0" w:line="240" w:lineRule="auto"/>
        <w:ind w:right="-517" w:hanging="645"/>
        <w:jc w:val="both"/>
        <w:rPr>
          <w:rFonts w:ascii="Calibri" w:hAnsi="Calibri"/>
          <w:b/>
        </w:rPr>
      </w:pPr>
      <w:r w:rsidRPr="00D0390C">
        <w:rPr>
          <w:rFonts w:ascii="Calibri" w:hAnsi="Calibri"/>
          <w:b/>
        </w:rPr>
        <w:t xml:space="preserve">długość okresu gwarancji             </w:t>
      </w:r>
      <w:r w:rsidRPr="00D0390C">
        <w:rPr>
          <w:rFonts w:ascii="Calibri" w:hAnsi="Calibri"/>
        </w:rPr>
        <w:t xml:space="preserve">znaczenie – </w:t>
      </w:r>
      <w:r w:rsidRPr="00D0390C">
        <w:rPr>
          <w:rFonts w:ascii="Calibri" w:hAnsi="Calibri"/>
          <w:b/>
        </w:rPr>
        <w:t>40 pkt</w:t>
      </w:r>
    </w:p>
    <w:p w14:paraId="6E4D452B" w14:textId="77777777" w:rsidR="00AC617E" w:rsidRPr="00D0390C" w:rsidRDefault="00AC617E" w:rsidP="00AC617E">
      <w:pPr>
        <w:spacing w:after="0" w:line="240" w:lineRule="auto"/>
        <w:ind w:left="1071" w:right="-517"/>
        <w:jc w:val="both"/>
        <w:rPr>
          <w:rFonts w:ascii="Calibri" w:hAnsi="Calibri"/>
          <w:b/>
        </w:rPr>
      </w:pPr>
    </w:p>
    <w:p w14:paraId="256363BB" w14:textId="77777777" w:rsidR="00AC617E" w:rsidRPr="00D0390C" w:rsidRDefault="00AC617E" w:rsidP="00063489">
      <w:pPr>
        <w:pStyle w:val="Akapitzlist"/>
        <w:numPr>
          <w:ilvl w:val="1"/>
          <w:numId w:val="16"/>
        </w:numPr>
        <w:tabs>
          <w:tab w:val="left" w:pos="4536"/>
        </w:tabs>
        <w:autoSpaceDN w:val="0"/>
        <w:spacing w:after="0" w:line="240" w:lineRule="auto"/>
        <w:ind w:right="-517" w:hanging="294"/>
        <w:jc w:val="both"/>
        <w:rPr>
          <w:rFonts w:ascii="Calibri" w:hAnsi="Calibri"/>
          <w:b/>
        </w:rPr>
      </w:pPr>
      <w:r w:rsidRPr="00D0390C">
        <w:rPr>
          <w:rFonts w:ascii="Calibri" w:hAnsi="Calibri"/>
          <w:b/>
        </w:rPr>
        <w:t>Punkty w kryterium cena oferty brutto „(KC)” zostaną wyliczone wg. poniższego wzoru:</w:t>
      </w:r>
    </w:p>
    <w:p w14:paraId="70F5BFFE" w14:textId="77777777" w:rsidR="00AC617E" w:rsidRPr="00D0390C" w:rsidRDefault="00AC617E" w:rsidP="00AC617E">
      <w:pPr>
        <w:pStyle w:val="Akapitzlist"/>
        <w:autoSpaceDN w:val="0"/>
        <w:spacing w:after="0" w:line="240" w:lineRule="auto"/>
        <w:ind w:right="-517"/>
        <w:jc w:val="both"/>
        <w:rPr>
          <w:rFonts w:ascii="Calibri" w:hAnsi="Calibri"/>
          <w:b/>
        </w:rPr>
      </w:pPr>
    </w:p>
    <w:p w14:paraId="1ED362EB" w14:textId="77777777" w:rsidR="00AC617E" w:rsidRPr="00D0390C" w:rsidRDefault="00AC617E" w:rsidP="00AC617E">
      <w:pPr>
        <w:shd w:val="clear" w:color="auto" w:fill="FFFFFF"/>
        <w:spacing w:after="0" w:line="240" w:lineRule="auto"/>
        <w:ind w:left="360" w:right="79" w:hanging="360"/>
        <w:jc w:val="both"/>
        <w:rPr>
          <w:rFonts w:ascii="Calibri" w:hAnsi="Calibri"/>
          <w:b/>
          <w:color w:val="000000"/>
          <w:spacing w:val="1"/>
          <w:vertAlign w:val="subscript"/>
        </w:rPr>
      </w:pPr>
      <w:r w:rsidRPr="00D0390C">
        <w:rPr>
          <w:rFonts w:ascii="Calibri" w:hAnsi="Calibri"/>
          <w:b/>
          <w:color w:val="000000"/>
          <w:spacing w:val="1"/>
        </w:rPr>
        <w:t xml:space="preserve">                                                                      C</w:t>
      </w:r>
      <w:r w:rsidRPr="00D0390C">
        <w:rPr>
          <w:rFonts w:ascii="Calibri" w:hAnsi="Calibri"/>
          <w:b/>
          <w:color w:val="000000"/>
          <w:spacing w:val="1"/>
          <w:vertAlign w:val="subscript"/>
        </w:rPr>
        <w:t>N</w:t>
      </w:r>
    </w:p>
    <w:p w14:paraId="2E869DB9" w14:textId="77777777" w:rsidR="00AC617E" w:rsidRPr="00D0390C" w:rsidRDefault="00AC617E" w:rsidP="00AC617E">
      <w:pPr>
        <w:shd w:val="clear" w:color="auto" w:fill="FFFFFF"/>
        <w:spacing w:after="0" w:line="240" w:lineRule="auto"/>
        <w:ind w:left="3544" w:right="79" w:hanging="709"/>
        <w:jc w:val="both"/>
        <w:rPr>
          <w:rFonts w:ascii="Calibri" w:hAnsi="Calibri"/>
          <w:b/>
          <w:color w:val="000000"/>
          <w:spacing w:val="1"/>
        </w:rPr>
      </w:pPr>
      <w:r w:rsidRPr="00D0390C">
        <w:rPr>
          <w:rFonts w:ascii="Calibri" w:hAnsi="Calibri"/>
          <w:b/>
          <w:color w:val="000000"/>
          <w:spacing w:val="1"/>
        </w:rPr>
        <w:t xml:space="preserve">     K</w:t>
      </w:r>
      <w:r w:rsidRPr="00D0390C">
        <w:rPr>
          <w:rFonts w:ascii="Calibri" w:hAnsi="Calibri"/>
          <w:b/>
          <w:color w:val="000000"/>
          <w:spacing w:val="1"/>
          <w:vertAlign w:val="subscript"/>
        </w:rPr>
        <w:t>C</w:t>
      </w:r>
      <w:r w:rsidRPr="00D0390C">
        <w:rPr>
          <w:rFonts w:ascii="Calibri" w:hAnsi="Calibri"/>
          <w:b/>
          <w:color w:val="000000"/>
          <w:spacing w:val="1"/>
        </w:rPr>
        <w:t xml:space="preserve"> = ----- x </w:t>
      </w:r>
      <w:r w:rsidRPr="00D0390C">
        <w:rPr>
          <w:rFonts w:ascii="Calibri" w:hAnsi="Calibri"/>
          <w:b/>
          <w:spacing w:val="1"/>
        </w:rPr>
        <w:t>60 (pkt.)</w:t>
      </w:r>
    </w:p>
    <w:p w14:paraId="7D5D9F90" w14:textId="77777777" w:rsidR="00AC617E" w:rsidRPr="00730E08" w:rsidRDefault="00AC617E" w:rsidP="00AC617E">
      <w:pPr>
        <w:shd w:val="clear" w:color="auto" w:fill="FFFFFF"/>
        <w:tabs>
          <w:tab w:val="left" w:pos="3544"/>
          <w:tab w:val="left" w:pos="3686"/>
        </w:tabs>
        <w:spacing w:after="0" w:line="240" w:lineRule="auto"/>
        <w:ind w:left="360" w:right="79" w:hanging="360"/>
        <w:jc w:val="both"/>
        <w:rPr>
          <w:rFonts w:ascii="Calibri" w:hAnsi="Calibri"/>
          <w:b/>
          <w:color w:val="000000"/>
          <w:spacing w:val="2"/>
          <w:vertAlign w:val="subscript"/>
        </w:rPr>
      </w:pPr>
      <w:r w:rsidRPr="00D0390C">
        <w:rPr>
          <w:rFonts w:ascii="Calibri" w:hAnsi="Calibri"/>
          <w:b/>
          <w:color w:val="000000"/>
          <w:spacing w:val="2"/>
        </w:rPr>
        <w:t xml:space="preserve">                                                                     </w:t>
      </w:r>
      <w:r w:rsidRPr="00730E08">
        <w:rPr>
          <w:rFonts w:ascii="Calibri" w:hAnsi="Calibri"/>
          <w:b/>
          <w:color w:val="000000"/>
          <w:spacing w:val="2"/>
        </w:rPr>
        <w:t>C</w:t>
      </w:r>
      <w:r w:rsidRPr="00730E08">
        <w:rPr>
          <w:rFonts w:ascii="Calibri" w:hAnsi="Calibri"/>
          <w:b/>
          <w:color w:val="000000"/>
          <w:spacing w:val="2"/>
          <w:vertAlign w:val="subscript"/>
        </w:rPr>
        <w:t>OB</w:t>
      </w:r>
    </w:p>
    <w:p w14:paraId="0BBF63F5" w14:textId="77777777" w:rsidR="00AC617E" w:rsidRPr="00D0390C" w:rsidRDefault="00AC617E" w:rsidP="00AC617E">
      <w:pPr>
        <w:spacing w:after="0" w:line="240" w:lineRule="auto"/>
        <w:ind w:firstLine="709"/>
        <w:jc w:val="both"/>
        <w:rPr>
          <w:rFonts w:ascii="Calibri" w:hAnsi="Calibri" w:cs="Calibri"/>
          <w:b/>
        </w:rPr>
      </w:pPr>
      <w:r w:rsidRPr="00D0390C">
        <w:rPr>
          <w:rFonts w:ascii="Calibri" w:hAnsi="Calibri" w:cs="Calibri"/>
          <w:b/>
          <w:i/>
          <w:iCs/>
        </w:rPr>
        <w:t>gdzie:</w:t>
      </w:r>
    </w:p>
    <w:p w14:paraId="486A5F3B" w14:textId="77777777" w:rsidR="00AC617E" w:rsidRPr="00D0390C" w:rsidRDefault="00AC617E" w:rsidP="00AC617E">
      <w:pPr>
        <w:spacing w:after="0" w:line="240" w:lineRule="auto"/>
        <w:ind w:firstLine="709"/>
        <w:jc w:val="both"/>
        <w:rPr>
          <w:rFonts w:ascii="Calibri" w:hAnsi="Calibri" w:cs="Calibri"/>
        </w:rPr>
      </w:pPr>
      <w:r w:rsidRPr="00D0390C">
        <w:rPr>
          <w:rFonts w:ascii="Calibri" w:hAnsi="Calibri" w:cs="Calibri"/>
        </w:rPr>
        <w:t>K</w:t>
      </w:r>
      <w:r w:rsidRPr="00D0390C">
        <w:rPr>
          <w:rFonts w:ascii="Calibri" w:hAnsi="Calibri" w:cs="Calibri"/>
          <w:vertAlign w:val="subscript"/>
        </w:rPr>
        <w:t xml:space="preserve">C </w:t>
      </w:r>
      <w:r w:rsidRPr="00D0390C">
        <w:rPr>
          <w:rFonts w:ascii="Calibri" w:hAnsi="Calibri" w:cs="Calibri"/>
        </w:rPr>
        <w:t xml:space="preserve">- ilość punktów przyznanych Wykonawcy, </w:t>
      </w:r>
    </w:p>
    <w:p w14:paraId="33D4413C" w14:textId="77777777" w:rsidR="00AC617E" w:rsidRPr="00D0390C" w:rsidRDefault="00AC617E" w:rsidP="00AC617E">
      <w:pPr>
        <w:spacing w:after="0" w:line="240" w:lineRule="auto"/>
        <w:ind w:left="1276" w:hanging="567"/>
        <w:jc w:val="both"/>
        <w:rPr>
          <w:rFonts w:ascii="Calibri" w:hAnsi="Calibri" w:cs="Calibri"/>
        </w:rPr>
      </w:pPr>
      <w:r w:rsidRPr="00D0390C">
        <w:rPr>
          <w:rFonts w:ascii="Calibri" w:hAnsi="Calibri" w:cs="Calibri"/>
        </w:rPr>
        <w:t>C</w:t>
      </w:r>
      <w:r w:rsidRPr="00D0390C">
        <w:rPr>
          <w:rFonts w:ascii="Calibri" w:hAnsi="Calibri" w:cs="Calibri"/>
          <w:vertAlign w:val="subscript"/>
        </w:rPr>
        <w:t>N</w:t>
      </w:r>
      <w:r w:rsidRPr="00D0390C">
        <w:rPr>
          <w:rFonts w:ascii="Calibri" w:hAnsi="Calibri" w:cs="Calibri"/>
        </w:rPr>
        <w:t xml:space="preserve"> - najniższa zaoferowana cena, spośród wszystkich ofert nie podlegających odrzuceniu, </w:t>
      </w:r>
    </w:p>
    <w:p w14:paraId="70D77CBA" w14:textId="77777777" w:rsidR="00AC617E" w:rsidRPr="00D0390C" w:rsidRDefault="00AC617E" w:rsidP="00AC617E">
      <w:pPr>
        <w:spacing w:after="0" w:line="240" w:lineRule="auto"/>
        <w:ind w:firstLine="709"/>
        <w:jc w:val="both"/>
        <w:rPr>
          <w:rFonts w:ascii="Calibri" w:hAnsi="Calibri" w:cs="Calibri"/>
        </w:rPr>
      </w:pPr>
      <w:r w:rsidRPr="00D0390C">
        <w:rPr>
          <w:rFonts w:ascii="Calibri" w:hAnsi="Calibri" w:cs="Calibri"/>
        </w:rPr>
        <w:t>C</w:t>
      </w:r>
      <w:r w:rsidRPr="00D0390C">
        <w:rPr>
          <w:rFonts w:ascii="Calibri" w:hAnsi="Calibri" w:cs="Calibri"/>
          <w:vertAlign w:val="subscript"/>
        </w:rPr>
        <w:t>OB</w:t>
      </w:r>
      <w:r w:rsidRPr="00D0390C">
        <w:rPr>
          <w:rFonts w:ascii="Calibri" w:hAnsi="Calibri" w:cs="Calibri"/>
        </w:rPr>
        <w:t xml:space="preserve"> – cena zaoferowana w ofercie badanej, </w:t>
      </w:r>
    </w:p>
    <w:p w14:paraId="15D8D4EC" w14:textId="77777777" w:rsidR="00AC617E" w:rsidRPr="00D0390C" w:rsidRDefault="00AC617E" w:rsidP="00AC617E">
      <w:pPr>
        <w:spacing w:after="0" w:line="240" w:lineRule="auto"/>
        <w:ind w:right="-517"/>
        <w:jc w:val="both"/>
        <w:rPr>
          <w:rFonts w:ascii="Calibri" w:hAnsi="Calibri"/>
        </w:rPr>
      </w:pPr>
    </w:p>
    <w:p w14:paraId="3A6D2432" w14:textId="77777777" w:rsidR="00AC617E" w:rsidRPr="00D0390C" w:rsidRDefault="00AC617E" w:rsidP="00063489">
      <w:pPr>
        <w:pStyle w:val="Akapitzlist"/>
        <w:numPr>
          <w:ilvl w:val="1"/>
          <w:numId w:val="16"/>
        </w:numPr>
        <w:autoSpaceDN w:val="0"/>
        <w:spacing w:after="0" w:line="240" w:lineRule="auto"/>
        <w:ind w:right="-517" w:hanging="294"/>
        <w:jc w:val="both"/>
        <w:rPr>
          <w:rFonts w:ascii="Calibri" w:hAnsi="Calibri"/>
          <w:b/>
        </w:rPr>
      </w:pPr>
      <w:r w:rsidRPr="00D0390C">
        <w:rPr>
          <w:rFonts w:ascii="Calibri" w:hAnsi="Calibri"/>
          <w:b/>
        </w:rPr>
        <w:t>Punkty w kryterium długość okresu gwarancji „(KG)” zostaną wyliczone wg. poniższego wzoru:</w:t>
      </w:r>
    </w:p>
    <w:p w14:paraId="0812706D" w14:textId="77777777" w:rsidR="00AC617E" w:rsidRPr="00D0390C" w:rsidRDefault="00AC617E" w:rsidP="00AC617E">
      <w:pPr>
        <w:pStyle w:val="Akapitzlist"/>
        <w:autoSpaceDN w:val="0"/>
        <w:spacing w:after="0" w:line="240" w:lineRule="auto"/>
        <w:ind w:right="-517"/>
        <w:jc w:val="both"/>
        <w:rPr>
          <w:rFonts w:ascii="Calibri" w:hAnsi="Calibri"/>
          <w:b/>
        </w:rPr>
      </w:pPr>
      <w:r w:rsidRPr="00D0390C">
        <w:rPr>
          <w:rFonts w:ascii="Calibri" w:hAnsi="Calibri" w:cs="Calibri"/>
          <w:b/>
          <w:bCs/>
          <w:color w:val="FF0000"/>
          <w:position w:val="-30"/>
        </w:rPr>
        <w:tab/>
      </w:r>
    </w:p>
    <w:p w14:paraId="466FCC68" w14:textId="77777777" w:rsidR="00AC617E" w:rsidRPr="00D0390C" w:rsidRDefault="00AC617E" w:rsidP="00AC617E">
      <w:pPr>
        <w:shd w:val="clear" w:color="auto" w:fill="FFFFFF"/>
        <w:spacing w:after="0" w:line="240" w:lineRule="auto"/>
        <w:ind w:left="360" w:right="79" w:hanging="360"/>
        <w:jc w:val="both"/>
        <w:rPr>
          <w:rFonts w:ascii="Calibri" w:hAnsi="Calibri"/>
          <w:b/>
          <w:color w:val="000000"/>
          <w:spacing w:val="1"/>
          <w:vertAlign w:val="subscript"/>
        </w:rPr>
      </w:pPr>
      <w:r w:rsidRPr="00D0390C">
        <w:rPr>
          <w:rFonts w:ascii="Calibri" w:hAnsi="Calibri"/>
          <w:b/>
          <w:color w:val="000000"/>
          <w:spacing w:val="1"/>
        </w:rPr>
        <w:t xml:space="preserve">                                                                      K</w:t>
      </w:r>
      <w:r w:rsidRPr="00D0390C">
        <w:rPr>
          <w:rFonts w:ascii="Calibri" w:hAnsi="Calibri"/>
          <w:b/>
          <w:color w:val="000000"/>
          <w:spacing w:val="1"/>
          <w:vertAlign w:val="subscript"/>
        </w:rPr>
        <w:t>GOB</w:t>
      </w:r>
    </w:p>
    <w:p w14:paraId="4A017E35" w14:textId="77777777" w:rsidR="00AC617E" w:rsidRPr="00D0390C" w:rsidRDefault="00AC617E" w:rsidP="00AC617E">
      <w:pPr>
        <w:shd w:val="clear" w:color="auto" w:fill="FFFFFF"/>
        <w:spacing w:after="0" w:line="240" w:lineRule="auto"/>
        <w:ind w:left="3544" w:right="79" w:hanging="709"/>
        <w:jc w:val="both"/>
        <w:rPr>
          <w:rFonts w:ascii="Calibri" w:hAnsi="Calibri"/>
          <w:b/>
          <w:color w:val="000000"/>
          <w:spacing w:val="1"/>
        </w:rPr>
      </w:pPr>
      <w:r w:rsidRPr="00D0390C">
        <w:rPr>
          <w:rFonts w:ascii="Calibri" w:hAnsi="Calibri"/>
          <w:b/>
          <w:color w:val="000000"/>
          <w:spacing w:val="1"/>
        </w:rPr>
        <w:t xml:space="preserve">     K</w:t>
      </w:r>
      <w:r w:rsidRPr="00D0390C">
        <w:rPr>
          <w:rFonts w:ascii="Calibri" w:hAnsi="Calibri"/>
          <w:b/>
          <w:color w:val="000000"/>
          <w:spacing w:val="1"/>
          <w:vertAlign w:val="subscript"/>
        </w:rPr>
        <w:t>G</w:t>
      </w:r>
      <w:r w:rsidRPr="00D0390C">
        <w:rPr>
          <w:rFonts w:ascii="Calibri" w:hAnsi="Calibri"/>
          <w:b/>
          <w:color w:val="000000"/>
          <w:spacing w:val="1"/>
        </w:rPr>
        <w:t xml:space="preserve"> = ----- x </w:t>
      </w:r>
      <w:r w:rsidRPr="00D0390C">
        <w:rPr>
          <w:rFonts w:ascii="Calibri" w:hAnsi="Calibri"/>
          <w:b/>
          <w:spacing w:val="1"/>
        </w:rPr>
        <w:t>40</w:t>
      </w:r>
      <w:r w:rsidRPr="00D0390C">
        <w:rPr>
          <w:rFonts w:ascii="Calibri" w:hAnsi="Calibri"/>
          <w:b/>
          <w:color w:val="FF0000"/>
          <w:spacing w:val="1"/>
        </w:rPr>
        <w:t xml:space="preserve"> </w:t>
      </w:r>
      <w:r w:rsidRPr="00D0390C">
        <w:rPr>
          <w:rFonts w:ascii="Calibri" w:hAnsi="Calibri"/>
          <w:b/>
          <w:color w:val="000000"/>
          <w:spacing w:val="1"/>
        </w:rPr>
        <w:t>(pkt.)</w:t>
      </w:r>
    </w:p>
    <w:p w14:paraId="36539B95" w14:textId="77777777" w:rsidR="00AC617E" w:rsidRPr="00730E08" w:rsidRDefault="00AC617E" w:rsidP="00AC617E">
      <w:pPr>
        <w:shd w:val="clear" w:color="auto" w:fill="FFFFFF"/>
        <w:tabs>
          <w:tab w:val="left" w:pos="3544"/>
          <w:tab w:val="left" w:pos="3686"/>
        </w:tabs>
        <w:spacing w:after="0" w:line="240" w:lineRule="auto"/>
        <w:ind w:left="360" w:right="79" w:hanging="360"/>
        <w:jc w:val="both"/>
        <w:rPr>
          <w:rFonts w:ascii="Calibri" w:hAnsi="Calibri"/>
          <w:b/>
          <w:color w:val="000000"/>
          <w:spacing w:val="2"/>
          <w:vertAlign w:val="subscript"/>
        </w:rPr>
      </w:pPr>
      <w:r w:rsidRPr="00D0390C">
        <w:rPr>
          <w:rFonts w:ascii="Calibri" w:hAnsi="Calibri"/>
          <w:b/>
          <w:color w:val="000000"/>
          <w:spacing w:val="2"/>
        </w:rPr>
        <w:t xml:space="preserve">                                                                     </w:t>
      </w:r>
      <w:r w:rsidRPr="00730E08">
        <w:rPr>
          <w:rFonts w:ascii="Calibri" w:hAnsi="Calibri"/>
          <w:b/>
          <w:color w:val="000000"/>
          <w:spacing w:val="2"/>
        </w:rPr>
        <w:t>K</w:t>
      </w:r>
      <w:r w:rsidRPr="00730E08">
        <w:rPr>
          <w:rFonts w:ascii="Calibri" w:hAnsi="Calibri"/>
          <w:b/>
          <w:color w:val="000000"/>
          <w:spacing w:val="2"/>
          <w:vertAlign w:val="subscript"/>
        </w:rPr>
        <w:t>GM</w:t>
      </w:r>
    </w:p>
    <w:p w14:paraId="40848549" w14:textId="77777777" w:rsidR="00AC617E" w:rsidRPr="00730E08" w:rsidRDefault="00AC617E" w:rsidP="00AC617E">
      <w:pPr>
        <w:shd w:val="clear" w:color="auto" w:fill="FFFFFF"/>
        <w:tabs>
          <w:tab w:val="left" w:pos="3544"/>
          <w:tab w:val="left" w:pos="3686"/>
        </w:tabs>
        <w:spacing w:after="0" w:line="240" w:lineRule="auto"/>
        <w:ind w:left="360" w:right="79" w:hanging="360"/>
        <w:jc w:val="both"/>
        <w:rPr>
          <w:rFonts w:ascii="Calibri" w:hAnsi="Calibri"/>
          <w:b/>
          <w:color w:val="000000"/>
          <w:spacing w:val="2"/>
          <w:vertAlign w:val="subscript"/>
        </w:rPr>
      </w:pPr>
      <w:r w:rsidRPr="00D0390C">
        <w:rPr>
          <w:rFonts w:ascii="Calibri" w:hAnsi="Calibri" w:cs="Calibri"/>
          <w:b/>
          <w:i/>
          <w:iCs/>
        </w:rPr>
        <w:t>gdzie:</w:t>
      </w:r>
    </w:p>
    <w:p w14:paraId="36FA1969" w14:textId="77777777" w:rsidR="00AC617E" w:rsidRPr="00D0390C" w:rsidRDefault="00AC617E" w:rsidP="00AC617E">
      <w:pPr>
        <w:spacing w:after="0" w:line="240" w:lineRule="auto"/>
        <w:ind w:left="708"/>
        <w:rPr>
          <w:rFonts w:ascii="Calibri" w:hAnsi="Calibri" w:cs="Calibri"/>
        </w:rPr>
      </w:pPr>
      <w:r w:rsidRPr="00D0390C">
        <w:rPr>
          <w:rFonts w:ascii="Calibri" w:hAnsi="Calibri" w:cs="Calibri"/>
        </w:rPr>
        <w:t>K</w:t>
      </w:r>
      <w:r w:rsidRPr="00D0390C">
        <w:rPr>
          <w:rFonts w:ascii="Calibri" w:hAnsi="Calibri" w:cs="Calibri"/>
          <w:vertAlign w:val="subscript"/>
        </w:rPr>
        <w:t>G</w:t>
      </w:r>
      <w:r w:rsidRPr="00D0390C">
        <w:rPr>
          <w:rFonts w:ascii="Calibri" w:hAnsi="Calibri" w:cs="Calibri"/>
        </w:rPr>
        <w:t xml:space="preserve"> – ilość punktów przyznanych Wykonawcy, </w:t>
      </w:r>
    </w:p>
    <w:p w14:paraId="33ADAD75" w14:textId="77777777" w:rsidR="00AC617E" w:rsidRPr="00D0390C" w:rsidRDefault="00AC617E" w:rsidP="00AC617E">
      <w:pPr>
        <w:spacing w:after="0" w:line="240" w:lineRule="auto"/>
        <w:ind w:left="708"/>
        <w:rPr>
          <w:rFonts w:ascii="Calibri" w:hAnsi="Calibri" w:cs="Calibri"/>
        </w:rPr>
      </w:pPr>
      <w:r w:rsidRPr="00D0390C">
        <w:rPr>
          <w:rFonts w:ascii="Calibri" w:hAnsi="Calibri" w:cs="Calibri"/>
        </w:rPr>
        <w:t>K</w:t>
      </w:r>
      <w:r w:rsidRPr="00D0390C">
        <w:rPr>
          <w:rFonts w:ascii="Calibri" w:hAnsi="Calibri" w:cs="Calibri"/>
          <w:vertAlign w:val="subscript"/>
        </w:rPr>
        <w:t>GOB</w:t>
      </w:r>
      <w:r w:rsidRPr="00D0390C">
        <w:rPr>
          <w:rFonts w:ascii="Calibri" w:hAnsi="Calibri" w:cs="Calibri"/>
        </w:rPr>
        <w:t xml:space="preserve"> – okres gwarancji na całość przedmiotu w ofercie badanej,</w:t>
      </w:r>
    </w:p>
    <w:p w14:paraId="28E432F4" w14:textId="77777777" w:rsidR="00AC617E" w:rsidRPr="00D0390C" w:rsidRDefault="00AC617E" w:rsidP="00AC617E">
      <w:pPr>
        <w:spacing w:after="0" w:line="240" w:lineRule="auto"/>
        <w:ind w:right="-517" w:firstLine="708"/>
        <w:rPr>
          <w:rFonts w:ascii="Calibri" w:hAnsi="Calibri"/>
          <w:i/>
        </w:rPr>
      </w:pPr>
      <w:r w:rsidRPr="00D0390C">
        <w:rPr>
          <w:rFonts w:ascii="Calibri" w:hAnsi="Calibri" w:cs="Calibri"/>
        </w:rPr>
        <w:t>K</w:t>
      </w:r>
      <w:r w:rsidRPr="00D0390C">
        <w:rPr>
          <w:rFonts w:ascii="Calibri" w:hAnsi="Calibri" w:cs="Calibri"/>
          <w:vertAlign w:val="subscript"/>
        </w:rPr>
        <w:t>GM</w:t>
      </w:r>
      <w:r w:rsidRPr="00D0390C">
        <w:rPr>
          <w:rFonts w:ascii="Calibri" w:hAnsi="Calibri" w:cs="Calibri"/>
        </w:rPr>
        <w:t xml:space="preserve"> – maksymalny okres gwarancji na całość przedmiotu spośród wszystkich rozpatrywanych ofert, </w:t>
      </w:r>
    </w:p>
    <w:p w14:paraId="55837F20" w14:textId="77777777" w:rsidR="00AC617E" w:rsidRPr="00D0390C" w:rsidRDefault="00AC617E" w:rsidP="00AC617E">
      <w:pPr>
        <w:pStyle w:val="Akapitzlist"/>
        <w:spacing w:after="0" w:line="240" w:lineRule="auto"/>
        <w:ind w:left="0" w:right="-517"/>
        <w:jc w:val="both"/>
        <w:rPr>
          <w:rFonts w:ascii="Calibri" w:hAnsi="Calibri"/>
          <w:b/>
          <w:u w:val="single"/>
        </w:rPr>
      </w:pPr>
    </w:p>
    <w:p w14:paraId="30B0C937" w14:textId="77777777" w:rsidR="00AC617E" w:rsidRPr="00D0390C" w:rsidRDefault="00AC617E" w:rsidP="00AC617E">
      <w:pPr>
        <w:pStyle w:val="Akapitzlist"/>
        <w:spacing w:after="0" w:line="240" w:lineRule="auto"/>
        <w:ind w:left="0" w:right="-517"/>
        <w:jc w:val="both"/>
        <w:rPr>
          <w:rFonts w:ascii="Calibri" w:hAnsi="Calibri"/>
          <w:b/>
          <w:i/>
          <w:u w:val="single"/>
        </w:rPr>
      </w:pPr>
      <w:r w:rsidRPr="00D0390C">
        <w:rPr>
          <w:rFonts w:ascii="Calibri" w:hAnsi="Calibri"/>
          <w:b/>
          <w:i/>
        </w:rPr>
        <w:t xml:space="preserve">       </w:t>
      </w:r>
      <w:r w:rsidRPr="00D0390C">
        <w:rPr>
          <w:rFonts w:ascii="Calibri" w:hAnsi="Calibri"/>
          <w:b/>
          <w:i/>
          <w:u w:val="single"/>
        </w:rPr>
        <w:t xml:space="preserve">Uwaga: </w:t>
      </w:r>
    </w:p>
    <w:p w14:paraId="09240D9D" w14:textId="77777777" w:rsidR="00AC617E" w:rsidRPr="00D0390C" w:rsidRDefault="00AC617E" w:rsidP="00063489">
      <w:pPr>
        <w:pStyle w:val="Akapitzlist"/>
        <w:numPr>
          <w:ilvl w:val="0"/>
          <w:numId w:val="18"/>
        </w:numPr>
        <w:spacing w:after="0" w:line="240" w:lineRule="auto"/>
        <w:ind w:left="709" w:right="-517" w:hanging="283"/>
        <w:contextualSpacing w:val="0"/>
        <w:jc w:val="both"/>
        <w:rPr>
          <w:rFonts w:ascii="Calibri" w:hAnsi="Calibri"/>
          <w:b/>
          <w:i/>
        </w:rPr>
      </w:pPr>
      <w:r w:rsidRPr="00D0390C">
        <w:rPr>
          <w:rFonts w:ascii="Calibri" w:hAnsi="Calibri"/>
          <w:b/>
          <w:i/>
        </w:rPr>
        <w:t xml:space="preserve">Najkrótszy wymagalny okres gwarancji </w:t>
      </w:r>
      <w:r w:rsidRPr="00D0390C">
        <w:rPr>
          <w:rFonts w:ascii="Calibri" w:hAnsi="Calibri"/>
          <w:b/>
          <w:i/>
          <w:u w:val="single"/>
        </w:rPr>
        <w:t>36 miesięcy,</w:t>
      </w:r>
    </w:p>
    <w:p w14:paraId="472AF037" w14:textId="77777777" w:rsidR="00AC617E" w:rsidRPr="00D0390C" w:rsidRDefault="00AC617E" w:rsidP="00063489">
      <w:pPr>
        <w:pStyle w:val="Akapitzlist"/>
        <w:numPr>
          <w:ilvl w:val="0"/>
          <w:numId w:val="18"/>
        </w:numPr>
        <w:spacing w:after="0" w:line="240" w:lineRule="auto"/>
        <w:ind w:left="709" w:right="-517" w:hanging="283"/>
        <w:contextualSpacing w:val="0"/>
        <w:jc w:val="both"/>
        <w:rPr>
          <w:rFonts w:ascii="Calibri" w:hAnsi="Calibri"/>
          <w:b/>
          <w:i/>
        </w:rPr>
      </w:pPr>
      <w:r w:rsidRPr="00D0390C">
        <w:rPr>
          <w:rFonts w:ascii="Calibri" w:hAnsi="Calibri"/>
          <w:b/>
          <w:i/>
        </w:rPr>
        <w:t xml:space="preserve">Maksymalny okres gwarancji </w:t>
      </w:r>
      <w:r w:rsidRPr="00D0390C">
        <w:rPr>
          <w:rFonts w:ascii="Calibri" w:hAnsi="Calibri"/>
          <w:b/>
          <w:i/>
          <w:u w:val="single"/>
        </w:rPr>
        <w:t xml:space="preserve">60 miesięcy, </w:t>
      </w:r>
    </w:p>
    <w:p w14:paraId="35F8428B" w14:textId="77777777" w:rsidR="00AC617E" w:rsidRPr="00D0390C" w:rsidRDefault="00AC617E" w:rsidP="00063489">
      <w:pPr>
        <w:pStyle w:val="Akapitzlist"/>
        <w:numPr>
          <w:ilvl w:val="0"/>
          <w:numId w:val="18"/>
        </w:numPr>
        <w:spacing w:after="0" w:line="240" w:lineRule="auto"/>
        <w:ind w:left="709" w:right="-517" w:hanging="283"/>
        <w:contextualSpacing w:val="0"/>
        <w:jc w:val="both"/>
        <w:rPr>
          <w:rFonts w:ascii="Calibri" w:hAnsi="Calibri"/>
          <w:b/>
          <w:i/>
        </w:rPr>
      </w:pPr>
      <w:r w:rsidRPr="00D0390C">
        <w:rPr>
          <w:rFonts w:ascii="Calibri" w:hAnsi="Calibri"/>
          <w:b/>
          <w:i/>
        </w:rPr>
        <w:t>W przypadku, gdy którykolwiek z Wykonawców zaoferuje okres gwarancji dłuższy niż 60 miesięcy, Zamawiający do obliczenia punktacji wszystkich Wykonawców w kryterium gwarancji przyjmuje okres 60 miesięcy,</w:t>
      </w:r>
    </w:p>
    <w:p w14:paraId="101D8C3E" w14:textId="77777777" w:rsidR="00AC617E" w:rsidRPr="00D0390C" w:rsidRDefault="00AC617E" w:rsidP="00063489">
      <w:pPr>
        <w:pStyle w:val="Akapitzlist"/>
        <w:numPr>
          <w:ilvl w:val="0"/>
          <w:numId w:val="18"/>
        </w:numPr>
        <w:spacing w:after="0" w:line="240" w:lineRule="auto"/>
        <w:ind w:left="709" w:right="-517" w:hanging="283"/>
        <w:contextualSpacing w:val="0"/>
        <w:jc w:val="both"/>
        <w:rPr>
          <w:rFonts w:ascii="Calibri" w:hAnsi="Calibri"/>
          <w:b/>
          <w:i/>
        </w:rPr>
      </w:pPr>
      <w:r w:rsidRPr="00D0390C">
        <w:rPr>
          <w:rFonts w:ascii="Calibri" w:hAnsi="Calibri"/>
          <w:b/>
          <w:i/>
        </w:rPr>
        <w:t>Okres gwarancji należy podawać wyłącznie w pełnych miesiącach.</w:t>
      </w:r>
    </w:p>
    <w:p w14:paraId="5899CD69" w14:textId="77777777" w:rsidR="00AC617E" w:rsidRPr="00D0390C" w:rsidRDefault="00AC617E" w:rsidP="00AC617E">
      <w:pPr>
        <w:pStyle w:val="Akapitzlist"/>
        <w:spacing w:after="0" w:line="240" w:lineRule="auto"/>
        <w:ind w:left="709" w:right="-517"/>
        <w:contextualSpacing w:val="0"/>
        <w:jc w:val="both"/>
        <w:rPr>
          <w:rFonts w:ascii="Calibri" w:hAnsi="Calibri"/>
          <w:b/>
          <w:i/>
        </w:rPr>
      </w:pPr>
    </w:p>
    <w:p w14:paraId="1F6A1967" w14:textId="77777777" w:rsidR="00AC617E" w:rsidRDefault="00AC617E" w:rsidP="00063489">
      <w:pPr>
        <w:numPr>
          <w:ilvl w:val="0"/>
          <w:numId w:val="16"/>
        </w:numPr>
        <w:spacing w:after="0" w:line="240" w:lineRule="auto"/>
        <w:ind w:left="709" w:hanging="284"/>
        <w:rPr>
          <w:rFonts w:ascii="Calibri" w:hAnsi="Calibri" w:cs="Calibri"/>
        </w:rPr>
      </w:pPr>
      <w:r w:rsidRPr="00D0390C">
        <w:rPr>
          <w:rFonts w:ascii="Calibri" w:hAnsi="Calibri" w:cs="Arial"/>
        </w:rPr>
        <w:t>Za najkorzystniejszą, zostanie uznana oferta, która nie podlega odrzuceniu oraz uzyska najwyższą łączną ocenę w wyżej wymienionych kryteriach oceny ofert.</w:t>
      </w:r>
      <w:r w:rsidRPr="00D0390C">
        <w:rPr>
          <w:rFonts w:ascii="Calibri" w:hAnsi="Calibri" w:cs="Calibri"/>
        </w:rPr>
        <w:t xml:space="preserve"> Liczba punktów </w:t>
      </w:r>
      <w:r w:rsidRPr="00D0390C">
        <w:rPr>
          <w:rFonts w:ascii="Calibri" w:hAnsi="Calibri" w:cs="Calibri"/>
        </w:rPr>
        <w:lastRenderedPageBreak/>
        <w:t>będzie zaokrąglana do drugiego miejsca po przecinku. Liczbę punktów uzyskanych przez Wykonawcę oblicza się wg wzoru:</w:t>
      </w:r>
    </w:p>
    <w:p w14:paraId="445D393E" w14:textId="77777777" w:rsidR="00AC617E" w:rsidRPr="00D0390C" w:rsidRDefault="00AC617E" w:rsidP="00AC617E">
      <w:pPr>
        <w:spacing w:after="0" w:line="240" w:lineRule="auto"/>
        <w:rPr>
          <w:rFonts w:ascii="Calibri" w:hAnsi="Calibri" w:cs="Calibri"/>
        </w:rPr>
      </w:pPr>
    </w:p>
    <w:p w14:paraId="4769DB89" w14:textId="77777777" w:rsidR="00AC617E" w:rsidRPr="00D0390C" w:rsidRDefault="00AC617E" w:rsidP="00AC617E">
      <w:pPr>
        <w:spacing w:after="0" w:line="240" w:lineRule="auto"/>
        <w:ind w:left="1071"/>
        <w:rPr>
          <w:rFonts w:ascii="Calibri" w:hAnsi="Calibri" w:cs="Calibri"/>
          <w:b/>
          <w:bCs/>
          <w:vertAlign w:val="subscript"/>
        </w:rPr>
      </w:pPr>
      <w:r w:rsidRPr="00D0390C">
        <w:rPr>
          <w:rFonts w:ascii="Calibri" w:hAnsi="Calibri" w:cs="Calibri"/>
          <w:b/>
          <w:bCs/>
        </w:rPr>
        <w:t xml:space="preserve">                                                              P = K</w:t>
      </w:r>
      <w:r w:rsidRPr="00D0390C">
        <w:rPr>
          <w:rFonts w:ascii="Calibri" w:hAnsi="Calibri" w:cs="Calibri"/>
          <w:b/>
          <w:bCs/>
          <w:vertAlign w:val="subscript"/>
        </w:rPr>
        <w:t>c</w:t>
      </w:r>
      <w:r w:rsidRPr="00D0390C">
        <w:rPr>
          <w:rFonts w:ascii="Calibri" w:hAnsi="Calibri" w:cs="Calibri"/>
          <w:b/>
          <w:bCs/>
        </w:rPr>
        <w:t xml:space="preserve"> + K</w:t>
      </w:r>
      <w:r w:rsidRPr="00D0390C">
        <w:rPr>
          <w:rFonts w:ascii="Calibri" w:hAnsi="Calibri" w:cs="Calibri"/>
          <w:b/>
          <w:bCs/>
          <w:vertAlign w:val="subscript"/>
        </w:rPr>
        <w:t>G</w:t>
      </w:r>
    </w:p>
    <w:p w14:paraId="4317F2B5" w14:textId="77777777" w:rsidR="00AC617E" w:rsidRPr="00D0390C" w:rsidRDefault="00AC617E" w:rsidP="00AC617E">
      <w:pPr>
        <w:spacing w:after="0" w:line="240" w:lineRule="auto"/>
        <w:ind w:left="1071"/>
        <w:rPr>
          <w:rFonts w:ascii="Calibri" w:hAnsi="Calibri" w:cs="Calibri"/>
          <w:b/>
          <w:bCs/>
          <w:vertAlign w:val="subscript"/>
        </w:rPr>
      </w:pPr>
    </w:p>
    <w:p w14:paraId="08C6DEBA" w14:textId="77777777" w:rsidR="00AC617E" w:rsidRPr="00D0390C" w:rsidRDefault="00AC617E" w:rsidP="00AC617E">
      <w:pPr>
        <w:spacing w:after="0" w:line="240" w:lineRule="auto"/>
        <w:ind w:left="709"/>
        <w:jc w:val="both"/>
        <w:rPr>
          <w:rFonts w:ascii="Calibri" w:hAnsi="Calibri" w:cs="Calibri"/>
        </w:rPr>
      </w:pPr>
      <w:r w:rsidRPr="00D0390C">
        <w:rPr>
          <w:rFonts w:ascii="Calibri" w:hAnsi="Calibri" w:cs="Calibri"/>
        </w:rPr>
        <w:t>P – liczba punktów uzyskanych przez Wykonawcę, gdzie:</w:t>
      </w:r>
    </w:p>
    <w:p w14:paraId="505B384C" w14:textId="77777777" w:rsidR="00AC617E" w:rsidRPr="00D0390C" w:rsidRDefault="00AC617E" w:rsidP="00AC617E">
      <w:pPr>
        <w:spacing w:after="0" w:line="240" w:lineRule="auto"/>
        <w:ind w:left="709"/>
        <w:jc w:val="both"/>
        <w:rPr>
          <w:rFonts w:ascii="Calibri" w:hAnsi="Calibri" w:cs="Calibri"/>
        </w:rPr>
      </w:pPr>
      <w:r w:rsidRPr="00D0390C">
        <w:rPr>
          <w:rFonts w:ascii="Calibri" w:hAnsi="Calibri" w:cs="Calibri"/>
        </w:rPr>
        <w:t>K</w:t>
      </w:r>
      <w:r w:rsidRPr="00D0390C">
        <w:rPr>
          <w:rFonts w:ascii="Calibri" w:hAnsi="Calibri" w:cs="Calibri"/>
          <w:vertAlign w:val="subscript"/>
        </w:rPr>
        <w:t>C</w:t>
      </w:r>
      <w:r w:rsidRPr="00D0390C">
        <w:rPr>
          <w:rFonts w:ascii="Calibri" w:hAnsi="Calibri" w:cs="Calibri"/>
        </w:rPr>
        <w:t xml:space="preserve"> – liczba punktów uzyskanych za kryterium „Cena oferty brutto”,</w:t>
      </w:r>
    </w:p>
    <w:p w14:paraId="568B9453" w14:textId="77777777" w:rsidR="00AC617E" w:rsidRPr="00D0390C" w:rsidRDefault="00AC617E" w:rsidP="00AC617E">
      <w:pPr>
        <w:spacing w:after="0" w:line="240" w:lineRule="auto"/>
        <w:ind w:left="709"/>
        <w:jc w:val="both"/>
        <w:rPr>
          <w:rFonts w:ascii="Calibri" w:hAnsi="Calibri" w:cs="Calibri"/>
        </w:rPr>
      </w:pPr>
      <w:r w:rsidRPr="00D0390C">
        <w:rPr>
          <w:rFonts w:ascii="Calibri" w:hAnsi="Calibri"/>
          <w:color w:val="000000"/>
          <w:spacing w:val="1"/>
        </w:rPr>
        <w:t>K</w:t>
      </w:r>
      <w:r w:rsidRPr="00D0390C">
        <w:rPr>
          <w:rFonts w:ascii="Calibri" w:hAnsi="Calibri"/>
          <w:color w:val="000000"/>
          <w:spacing w:val="1"/>
          <w:vertAlign w:val="subscript"/>
        </w:rPr>
        <w:t>G</w:t>
      </w:r>
      <w:r w:rsidRPr="00D0390C">
        <w:rPr>
          <w:rFonts w:ascii="Calibri" w:hAnsi="Calibri" w:cs="Calibri"/>
        </w:rPr>
        <w:t xml:space="preserve"> – liczba punktów uzyskanych za kryterium „Długość okresu gwarancji”</w:t>
      </w:r>
    </w:p>
    <w:p w14:paraId="43C61064" w14:textId="77777777" w:rsidR="00AC617E" w:rsidRPr="00D0390C" w:rsidRDefault="00AC617E" w:rsidP="00AC617E">
      <w:pPr>
        <w:spacing w:after="0" w:line="240" w:lineRule="auto"/>
        <w:ind w:left="709"/>
        <w:jc w:val="both"/>
        <w:rPr>
          <w:rFonts w:ascii="Calibri" w:hAnsi="Calibri" w:cs="Calibri"/>
        </w:rPr>
      </w:pPr>
    </w:p>
    <w:p w14:paraId="206F96CF" w14:textId="77777777" w:rsidR="00AC617E" w:rsidRPr="00D0390C" w:rsidRDefault="00AC617E" w:rsidP="00063489">
      <w:pPr>
        <w:numPr>
          <w:ilvl w:val="0"/>
          <w:numId w:val="16"/>
        </w:numPr>
        <w:spacing w:after="0" w:line="240" w:lineRule="auto"/>
        <w:ind w:left="709" w:hanging="283"/>
        <w:jc w:val="both"/>
        <w:rPr>
          <w:rFonts w:ascii="Calibri" w:hAnsi="Calibri" w:cs="Calibri"/>
        </w:rPr>
      </w:pPr>
      <w:r w:rsidRPr="00D0390C">
        <w:rPr>
          <w:rFonts w:ascii="Calibri" w:hAnsi="Calibri" w:cs="Calibri"/>
        </w:rPr>
        <w:t>Maksymalna ilość punktów jaką, po uwzględnieniu znaczenia (wagi) kryterium, może osiągnąć oferta wynosi 100 pkt.</w:t>
      </w:r>
    </w:p>
    <w:p w14:paraId="73F94BCD" w14:textId="77777777" w:rsidR="00AC617E" w:rsidRDefault="00AC617E" w:rsidP="00AC617E">
      <w:pPr>
        <w:spacing w:after="0" w:line="240" w:lineRule="auto"/>
        <w:jc w:val="both"/>
        <w:rPr>
          <w:rFonts w:cstheme="minorHAnsi"/>
        </w:rPr>
      </w:pPr>
    </w:p>
    <w:p w14:paraId="63219BA4" w14:textId="77777777" w:rsidR="00280FD9" w:rsidRPr="00E874F0" w:rsidRDefault="00280FD9" w:rsidP="00AC617E">
      <w:pPr>
        <w:spacing w:after="0" w:line="240" w:lineRule="auto"/>
        <w:jc w:val="both"/>
        <w:rPr>
          <w:rFonts w:cstheme="minorHAnsi"/>
        </w:rPr>
      </w:pPr>
    </w:p>
    <w:p w14:paraId="3DDDF80D" w14:textId="77777777" w:rsidR="00AC617E" w:rsidRDefault="00AC617E" w:rsidP="00063489">
      <w:pPr>
        <w:pStyle w:val="Akapitzlist"/>
        <w:numPr>
          <w:ilvl w:val="0"/>
          <w:numId w:val="19"/>
        </w:numPr>
        <w:spacing w:after="0" w:line="240" w:lineRule="auto"/>
        <w:ind w:left="284" w:hanging="284"/>
        <w:jc w:val="both"/>
        <w:rPr>
          <w:rFonts w:cstheme="minorHAnsi"/>
          <w:b/>
        </w:rPr>
      </w:pPr>
      <w:r w:rsidRPr="00385B98">
        <w:rPr>
          <w:rFonts w:cstheme="minorHAnsi"/>
          <w:b/>
        </w:rPr>
        <w:t>PROJEKTOWANE POSTANOWIENIA UMOWY W SPRAWIE ZAMÓWIENIA PUBLICZNEGO, KTÓRE ZOSTANĄ WPROWADZONE DO TREŚCI TEJ UMOWY</w:t>
      </w:r>
    </w:p>
    <w:p w14:paraId="0781D8E0" w14:textId="77777777" w:rsidR="00AC617E" w:rsidRPr="00385B98" w:rsidRDefault="00AC617E" w:rsidP="00AC617E">
      <w:pPr>
        <w:pStyle w:val="Akapitzlist"/>
        <w:spacing w:after="0" w:line="240" w:lineRule="auto"/>
        <w:ind w:left="284"/>
        <w:jc w:val="both"/>
        <w:rPr>
          <w:rFonts w:cstheme="minorHAnsi"/>
          <w:b/>
          <w:sz w:val="10"/>
        </w:rPr>
      </w:pPr>
    </w:p>
    <w:p w14:paraId="1B69CE29" w14:textId="53272B49" w:rsidR="00AC617E" w:rsidRPr="00600703" w:rsidRDefault="00AC617E" w:rsidP="00AC617E">
      <w:pPr>
        <w:spacing w:after="0" w:line="240" w:lineRule="auto"/>
        <w:ind w:left="284"/>
        <w:jc w:val="both"/>
        <w:rPr>
          <w:rFonts w:cstheme="minorHAnsi"/>
        </w:rPr>
      </w:pPr>
      <w:r w:rsidRPr="00E874F0">
        <w:rPr>
          <w:rFonts w:cstheme="minorHAnsi"/>
        </w:rPr>
        <w:t>Z wykonawcą, który złoży najkorzystniejszą ofertę, zostanie zawa</w:t>
      </w:r>
      <w:r>
        <w:rPr>
          <w:rFonts w:cstheme="minorHAnsi"/>
        </w:rPr>
        <w:t xml:space="preserve">rta umowa, której wzór stanowi </w:t>
      </w:r>
      <w:r w:rsidRPr="00600703">
        <w:rPr>
          <w:rFonts w:cstheme="minorHAnsi"/>
        </w:rPr>
        <w:t xml:space="preserve">Załącznik </w:t>
      </w:r>
      <w:r w:rsidRPr="00BB3FE5">
        <w:rPr>
          <w:rFonts w:cstheme="minorHAnsi"/>
        </w:rPr>
        <w:t xml:space="preserve">nr </w:t>
      </w:r>
      <w:r w:rsidR="00BB3FE5" w:rsidRPr="00BB3FE5">
        <w:rPr>
          <w:rFonts w:cstheme="minorHAnsi"/>
        </w:rPr>
        <w:t>7</w:t>
      </w:r>
      <w:r w:rsidRPr="00BB3FE5">
        <w:rPr>
          <w:rFonts w:cstheme="minorHAnsi"/>
        </w:rPr>
        <w:t xml:space="preserve"> do SWZ.</w:t>
      </w:r>
    </w:p>
    <w:p w14:paraId="4516CAFE" w14:textId="77777777" w:rsidR="00AC617E" w:rsidRDefault="00AC617E" w:rsidP="00AC617E">
      <w:pPr>
        <w:spacing w:after="0" w:line="240" w:lineRule="auto"/>
        <w:jc w:val="both"/>
        <w:rPr>
          <w:rFonts w:cstheme="minorHAnsi"/>
        </w:rPr>
      </w:pPr>
    </w:p>
    <w:p w14:paraId="167652C9" w14:textId="77777777" w:rsidR="00AC617E" w:rsidRPr="003A61E5" w:rsidRDefault="00AC617E" w:rsidP="00063489">
      <w:pPr>
        <w:pStyle w:val="Akapitzlist"/>
        <w:numPr>
          <w:ilvl w:val="0"/>
          <w:numId w:val="19"/>
        </w:numPr>
        <w:spacing w:after="0" w:line="240" w:lineRule="auto"/>
        <w:ind w:left="284" w:hanging="284"/>
        <w:jc w:val="both"/>
        <w:rPr>
          <w:rFonts w:cstheme="minorHAnsi"/>
        </w:rPr>
      </w:pPr>
      <w:r w:rsidRPr="003A61E5">
        <w:rPr>
          <w:rFonts w:cstheme="minorHAnsi"/>
          <w:b/>
        </w:rPr>
        <w:t>INFORMACJE O FORMALNOŚCIACH, JAKIE MUSZĄ ZOSTAĆ DOPEŁNIONE PO  WYBORZE OFERTY W CELU ZAWARCIA UMOWY W SPRAWIE ZAMÓWIENIA PUBLICZNEGO</w:t>
      </w:r>
    </w:p>
    <w:p w14:paraId="54529AB2" w14:textId="77777777" w:rsidR="00AC617E" w:rsidRPr="003A61E5" w:rsidRDefault="00AC617E" w:rsidP="00AC617E">
      <w:pPr>
        <w:pStyle w:val="Akapitzlist"/>
        <w:spacing w:after="0" w:line="240" w:lineRule="auto"/>
        <w:ind w:left="284"/>
        <w:jc w:val="both"/>
        <w:rPr>
          <w:rFonts w:cstheme="minorHAnsi"/>
          <w:sz w:val="10"/>
        </w:rPr>
      </w:pPr>
    </w:p>
    <w:p w14:paraId="000588EB" w14:textId="77777777" w:rsidR="00AC617E" w:rsidRPr="001F7658" w:rsidRDefault="00AC617E" w:rsidP="00063489">
      <w:pPr>
        <w:numPr>
          <w:ilvl w:val="0"/>
          <w:numId w:val="20"/>
        </w:numPr>
        <w:spacing w:after="0" w:line="240" w:lineRule="auto"/>
        <w:ind w:left="567" w:hanging="283"/>
        <w:jc w:val="both"/>
        <w:rPr>
          <w:rFonts w:ascii="Calibri" w:hAnsi="Calibri" w:cs="Calibri"/>
        </w:rPr>
      </w:pPr>
      <w:r w:rsidRPr="001F7658">
        <w:rPr>
          <w:rFonts w:ascii="Calibri" w:hAnsi="Calibri" w:cs="Calibri"/>
          <w:color w:val="000000"/>
        </w:rPr>
        <w:t>Zamawiający zawrze umowę w sprawie zamówienia publicznego</w:t>
      </w:r>
      <w:r>
        <w:rPr>
          <w:rFonts w:ascii="Calibri" w:hAnsi="Calibri" w:cs="Calibri"/>
          <w:color w:val="000000"/>
        </w:rPr>
        <w:t xml:space="preserve"> w terminie i sposób określony </w:t>
      </w:r>
      <w:r w:rsidRPr="001F7658">
        <w:rPr>
          <w:rFonts w:ascii="Calibri" w:hAnsi="Calibri" w:cs="Calibri"/>
          <w:color w:val="000000"/>
        </w:rPr>
        <w:t>w art. 308 PZP.</w:t>
      </w:r>
    </w:p>
    <w:p w14:paraId="6F624236" w14:textId="77777777" w:rsidR="00AC617E" w:rsidRPr="00ED5626" w:rsidRDefault="00AC617E" w:rsidP="00063489">
      <w:pPr>
        <w:numPr>
          <w:ilvl w:val="0"/>
          <w:numId w:val="20"/>
        </w:numPr>
        <w:spacing w:after="0" w:line="240" w:lineRule="auto"/>
        <w:ind w:left="567" w:hanging="283"/>
        <w:jc w:val="both"/>
        <w:rPr>
          <w:rFonts w:ascii="Calibri" w:hAnsi="Calibri" w:cs="Calibri"/>
        </w:rPr>
      </w:pPr>
      <w:r>
        <w:rPr>
          <w:rFonts w:ascii="Calibri" w:hAnsi="Calibri" w:cs="Calibri"/>
          <w:color w:val="000000"/>
        </w:rPr>
        <w:t>Termin zawarcia umowy zostanie określony w informacji o wynikach postępowania.</w:t>
      </w:r>
    </w:p>
    <w:p w14:paraId="2792FD38" w14:textId="77777777" w:rsidR="00AC617E" w:rsidRPr="00ED5626" w:rsidRDefault="00AC617E" w:rsidP="00063489">
      <w:pPr>
        <w:numPr>
          <w:ilvl w:val="0"/>
          <w:numId w:val="20"/>
        </w:numPr>
        <w:spacing w:after="0" w:line="240" w:lineRule="auto"/>
        <w:ind w:left="567" w:hanging="283"/>
        <w:jc w:val="both"/>
        <w:rPr>
          <w:rFonts w:ascii="Calibri" w:hAnsi="Calibri" w:cs="Calibri"/>
        </w:rPr>
      </w:pPr>
      <w:r w:rsidRPr="00ED5626">
        <w:rPr>
          <w:rFonts w:ascii="Calibri" w:hAnsi="Calibri" w:cs="Calibri"/>
        </w:rPr>
        <w:t xml:space="preserve">Przed zawarciem umowy Wykonawca będzie zobowiązany do wniesienia zabezpieczenia należytego wykonania umowy. </w:t>
      </w:r>
    </w:p>
    <w:p w14:paraId="4D090876" w14:textId="77777777" w:rsidR="00AC617E" w:rsidRPr="00701AA9" w:rsidRDefault="00AC617E" w:rsidP="00063489">
      <w:pPr>
        <w:numPr>
          <w:ilvl w:val="0"/>
          <w:numId w:val="20"/>
        </w:numPr>
        <w:spacing w:after="0" w:line="240" w:lineRule="auto"/>
        <w:ind w:left="567" w:hanging="283"/>
        <w:jc w:val="both"/>
        <w:rPr>
          <w:rFonts w:ascii="Calibri" w:hAnsi="Calibri" w:cs="Calibri"/>
        </w:rPr>
      </w:pPr>
      <w:r w:rsidRPr="002107F9">
        <w:rPr>
          <w:rFonts w:ascii="Calibri" w:eastAsia="Calibri" w:hAnsi="Calibri" w:cs="Calibri"/>
        </w:rPr>
        <w:t xml:space="preserve">W przypadku wyboru najkorzystniejszej oferty złożonej przez Wykonawców ubiegających się wspólnie o udzielenie zamówienia publicznego przed podpisaniem umowy konieczne jest przedłożenie umowy regulującej wzajemną współpracę wykonawców. </w:t>
      </w:r>
    </w:p>
    <w:p w14:paraId="6E967CC4" w14:textId="77777777" w:rsidR="00AC617E" w:rsidRDefault="00AC617E" w:rsidP="00AC617E">
      <w:pPr>
        <w:spacing w:after="0" w:line="240" w:lineRule="auto"/>
        <w:jc w:val="both"/>
        <w:rPr>
          <w:rFonts w:ascii="Calibri" w:eastAsia="Calibri" w:hAnsi="Calibri" w:cs="Calibri"/>
        </w:rPr>
      </w:pPr>
    </w:p>
    <w:p w14:paraId="6EAEC70A" w14:textId="77777777" w:rsidR="00D85B86" w:rsidRDefault="00D85B86" w:rsidP="00AC617E">
      <w:pPr>
        <w:spacing w:after="0" w:line="240" w:lineRule="auto"/>
        <w:jc w:val="both"/>
        <w:rPr>
          <w:rFonts w:ascii="Calibri" w:eastAsia="Calibri" w:hAnsi="Calibri" w:cs="Calibri"/>
        </w:rPr>
      </w:pPr>
    </w:p>
    <w:p w14:paraId="1E3D6C9B" w14:textId="77777777" w:rsidR="00AC617E" w:rsidRPr="00701AA9" w:rsidRDefault="00AC617E" w:rsidP="00063489">
      <w:pPr>
        <w:pStyle w:val="Akapitzlist"/>
        <w:numPr>
          <w:ilvl w:val="0"/>
          <w:numId w:val="19"/>
        </w:numPr>
        <w:spacing w:after="0" w:line="240" w:lineRule="auto"/>
        <w:ind w:left="284" w:hanging="284"/>
        <w:jc w:val="both"/>
        <w:rPr>
          <w:rFonts w:ascii="Calibri" w:hAnsi="Calibri" w:cs="Calibri"/>
          <w:sz w:val="24"/>
        </w:rPr>
      </w:pPr>
      <w:r w:rsidRPr="00701AA9">
        <w:rPr>
          <w:rFonts w:ascii="Calibri" w:hAnsi="Calibri" w:cs="Calibri"/>
          <w:b/>
          <w:bCs/>
        </w:rPr>
        <w:t>WYMAGANIA DOTYCZĄCE ZABEZPIECZENIA NALEŻYTEGO WYKONANIA UMOWY</w:t>
      </w:r>
    </w:p>
    <w:p w14:paraId="357C4476" w14:textId="77777777" w:rsidR="00AC617E" w:rsidRPr="0043118A" w:rsidRDefault="00AC617E" w:rsidP="00AC617E">
      <w:pPr>
        <w:spacing w:after="0" w:line="240" w:lineRule="auto"/>
        <w:jc w:val="both"/>
        <w:rPr>
          <w:rFonts w:ascii="Calibri" w:hAnsi="Calibri" w:cs="Calibri"/>
          <w:sz w:val="10"/>
        </w:rPr>
      </w:pPr>
    </w:p>
    <w:p w14:paraId="7B5B27A6" w14:textId="76E4DCD4" w:rsidR="00AC617E" w:rsidRDefault="00AC617E" w:rsidP="00063489">
      <w:pPr>
        <w:pStyle w:val="Akapitzlist"/>
        <w:numPr>
          <w:ilvl w:val="0"/>
          <w:numId w:val="21"/>
        </w:numPr>
        <w:spacing w:after="0" w:line="240" w:lineRule="auto"/>
        <w:ind w:left="567" w:hanging="283"/>
        <w:jc w:val="both"/>
        <w:rPr>
          <w:rFonts w:cstheme="minorHAnsi"/>
        </w:rPr>
      </w:pPr>
      <w:r w:rsidRPr="00701AA9">
        <w:rPr>
          <w:rFonts w:cstheme="minorHAnsi"/>
        </w:rPr>
        <w:t>Zamawiający będzie wymagał od wykonawcy, który złoży najkorzystniejszą ofertę wniesienia przed podpisaniem umowy lub najpóźniej w dniu jej podpisywania, zabezpieczenia należytego wykonania umowy w wys</w:t>
      </w:r>
      <w:r>
        <w:rPr>
          <w:rFonts w:cstheme="minorHAnsi"/>
        </w:rPr>
        <w:t xml:space="preserve">okości </w:t>
      </w:r>
      <w:r w:rsidR="00BF2922" w:rsidRPr="00F04E6B">
        <w:rPr>
          <w:rFonts w:cstheme="minorHAnsi"/>
          <w:b/>
          <w:bCs/>
        </w:rPr>
        <w:t>5</w:t>
      </w:r>
      <w:r w:rsidRPr="00F04E6B">
        <w:rPr>
          <w:rFonts w:cstheme="minorHAnsi"/>
          <w:b/>
          <w:bCs/>
        </w:rPr>
        <w:t>% ceny brutto</w:t>
      </w:r>
      <w:r w:rsidRPr="00701AA9">
        <w:rPr>
          <w:rFonts w:cstheme="minorHAnsi"/>
        </w:rPr>
        <w:t xml:space="preserve"> podanej w ofercie. </w:t>
      </w:r>
    </w:p>
    <w:p w14:paraId="730D01C3" w14:textId="77777777" w:rsidR="00AC617E" w:rsidRPr="00A14A68" w:rsidRDefault="00AC617E" w:rsidP="00063489">
      <w:pPr>
        <w:pStyle w:val="Akapitzlist"/>
        <w:numPr>
          <w:ilvl w:val="0"/>
          <w:numId w:val="21"/>
        </w:numPr>
        <w:spacing w:after="0" w:line="240" w:lineRule="auto"/>
        <w:ind w:left="567" w:hanging="283"/>
        <w:jc w:val="both"/>
        <w:rPr>
          <w:rFonts w:cstheme="minorHAnsi"/>
        </w:rPr>
      </w:pPr>
      <w:r w:rsidRPr="00A14A68">
        <w:rPr>
          <w:rFonts w:cstheme="minorHAnsi"/>
        </w:rPr>
        <w:t xml:space="preserve">Zabezpieczenie może być wnoszone według wyboru wykonawcy w jednej lub w kilku następujących formach: </w:t>
      </w:r>
    </w:p>
    <w:p w14:paraId="55099CC9" w14:textId="77777777" w:rsidR="00AC617E" w:rsidRDefault="00AC617E" w:rsidP="00063489">
      <w:pPr>
        <w:pStyle w:val="Akapitzlist"/>
        <w:numPr>
          <w:ilvl w:val="0"/>
          <w:numId w:val="22"/>
        </w:numPr>
        <w:spacing w:after="0" w:line="240" w:lineRule="auto"/>
        <w:ind w:left="851" w:hanging="284"/>
        <w:jc w:val="both"/>
        <w:rPr>
          <w:rFonts w:cstheme="minorHAnsi"/>
        </w:rPr>
      </w:pPr>
      <w:r w:rsidRPr="00A14A68">
        <w:rPr>
          <w:rFonts w:cstheme="minorHAnsi"/>
        </w:rPr>
        <w:t>pieniądzu;</w:t>
      </w:r>
    </w:p>
    <w:p w14:paraId="6CD0AA1A" w14:textId="77777777" w:rsidR="00AC617E" w:rsidRDefault="00AC617E" w:rsidP="00063489">
      <w:pPr>
        <w:pStyle w:val="Akapitzlist"/>
        <w:numPr>
          <w:ilvl w:val="0"/>
          <w:numId w:val="22"/>
        </w:numPr>
        <w:spacing w:after="0" w:line="240" w:lineRule="auto"/>
        <w:ind w:left="851" w:hanging="284"/>
        <w:jc w:val="both"/>
        <w:rPr>
          <w:rFonts w:cstheme="minorHAnsi"/>
        </w:rPr>
      </w:pPr>
      <w:r w:rsidRPr="00A14A68">
        <w:rPr>
          <w:rFonts w:cstheme="minorHAnsi"/>
        </w:rPr>
        <w:t>poręczeniach bankowych lub poręczeniach spółdzielczej kasy oszczędnościowo-kredytowej, z tym że zobowiązanie kasy jest zawsze zobowiązaniem pieniężnym;</w:t>
      </w:r>
    </w:p>
    <w:p w14:paraId="1C1A948B" w14:textId="77777777" w:rsidR="00AC617E" w:rsidRDefault="00AC617E" w:rsidP="00063489">
      <w:pPr>
        <w:pStyle w:val="Akapitzlist"/>
        <w:numPr>
          <w:ilvl w:val="0"/>
          <w:numId w:val="22"/>
        </w:numPr>
        <w:spacing w:after="0" w:line="240" w:lineRule="auto"/>
        <w:ind w:left="851" w:hanging="284"/>
        <w:jc w:val="both"/>
        <w:rPr>
          <w:rFonts w:cstheme="minorHAnsi"/>
        </w:rPr>
      </w:pPr>
      <w:r w:rsidRPr="00A14A68">
        <w:rPr>
          <w:rFonts w:cstheme="minorHAnsi"/>
        </w:rPr>
        <w:t>gwarancjach bankowych;</w:t>
      </w:r>
    </w:p>
    <w:p w14:paraId="42C15DF4" w14:textId="77777777" w:rsidR="00AC617E" w:rsidRDefault="00AC617E" w:rsidP="00063489">
      <w:pPr>
        <w:pStyle w:val="Akapitzlist"/>
        <w:numPr>
          <w:ilvl w:val="0"/>
          <w:numId w:val="22"/>
        </w:numPr>
        <w:spacing w:after="0" w:line="240" w:lineRule="auto"/>
        <w:ind w:left="851" w:hanging="284"/>
        <w:jc w:val="both"/>
        <w:rPr>
          <w:rFonts w:cstheme="minorHAnsi"/>
        </w:rPr>
      </w:pPr>
      <w:r w:rsidRPr="00A14A68">
        <w:rPr>
          <w:rFonts w:cstheme="minorHAnsi"/>
        </w:rPr>
        <w:t>gwarancjach ubezpieczeniowych;</w:t>
      </w:r>
    </w:p>
    <w:p w14:paraId="0F3E4218" w14:textId="77777777" w:rsidR="00AC617E" w:rsidRPr="00D90A0C" w:rsidRDefault="00AC617E" w:rsidP="00063489">
      <w:pPr>
        <w:pStyle w:val="Akapitzlist"/>
        <w:numPr>
          <w:ilvl w:val="0"/>
          <w:numId w:val="22"/>
        </w:numPr>
        <w:spacing w:after="0" w:line="240" w:lineRule="auto"/>
        <w:ind w:left="851" w:hanging="284"/>
        <w:jc w:val="both"/>
        <w:rPr>
          <w:rFonts w:cstheme="minorHAnsi"/>
        </w:rPr>
      </w:pPr>
      <w:r w:rsidRPr="00A14A68">
        <w:rPr>
          <w:rFonts w:cstheme="minorHAnsi"/>
        </w:rPr>
        <w:t>poręczeniach udzielanych przez podmioty, o których mowa w art. 6 b ust. 5 pkt 2 ustawy z dnia 9 listopada 2000 r. o utworzeniu Polskiej Agencji Rozwoju Przedsiębiorczości (</w:t>
      </w:r>
      <w:r>
        <w:rPr>
          <w:rFonts w:cstheme="minorHAnsi"/>
        </w:rPr>
        <w:t>t.j Dz. U. z 2020 r., poz. 299).</w:t>
      </w:r>
    </w:p>
    <w:p w14:paraId="627A4E23" w14:textId="77777777" w:rsidR="00AC617E" w:rsidRPr="00D90A0C" w:rsidRDefault="00AC617E" w:rsidP="00063489">
      <w:pPr>
        <w:pStyle w:val="1"/>
        <w:numPr>
          <w:ilvl w:val="0"/>
          <w:numId w:val="6"/>
        </w:numPr>
        <w:spacing w:line="240" w:lineRule="auto"/>
        <w:ind w:left="567" w:hanging="283"/>
        <w:rPr>
          <w:rFonts w:asciiTheme="minorHAnsi" w:hAnsiTheme="minorHAnsi" w:cstheme="minorHAnsi"/>
          <w:color w:val="auto"/>
          <w:sz w:val="24"/>
          <w:szCs w:val="22"/>
        </w:rPr>
      </w:pPr>
      <w:r w:rsidRPr="002353A0">
        <w:rPr>
          <w:rFonts w:ascii="Calibri" w:hAnsi="Calibri" w:cs="Calibri"/>
          <w:sz w:val="22"/>
        </w:rPr>
        <w:t>Zamawiający nie wyraża zgody na wniesienie zabezpieczenia należytego wykonania umowy w formach wymienionych w art. 450 ust. 2 PZP.</w:t>
      </w:r>
    </w:p>
    <w:p w14:paraId="273D3E8A" w14:textId="77777777" w:rsidR="007A770E" w:rsidRPr="007A770E" w:rsidRDefault="00AC617E" w:rsidP="00063489">
      <w:pPr>
        <w:pStyle w:val="Akapitzlist"/>
        <w:numPr>
          <w:ilvl w:val="0"/>
          <w:numId w:val="6"/>
        </w:numPr>
        <w:spacing w:after="0" w:line="240" w:lineRule="auto"/>
        <w:ind w:left="567" w:hanging="284"/>
        <w:jc w:val="both"/>
        <w:rPr>
          <w:rFonts w:cstheme="minorHAnsi"/>
        </w:rPr>
      </w:pPr>
      <w:r w:rsidRPr="00A14A68">
        <w:rPr>
          <w:rFonts w:cstheme="minorHAnsi"/>
        </w:rPr>
        <w:t xml:space="preserve">Zabezpieczenie w formie pieniądza należy wpłacić na rachunek bankowy Urzędu Gminy Gromnik, </w:t>
      </w:r>
      <w:r w:rsidRPr="00A14A68">
        <w:rPr>
          <w:rFonts w:ascii="Calibri" w:hAnsi="Calibri" w:cs="Calibri"/>
        </w:rPr>
        <w:t xml:space="preserve">33-180 Gromnik, ul. Witosa 2 w BSRZ w Krakowie O/Gromnik nr rachunku: </w:t>
      </w:r>
      <w:r>
        <w:rPr>
          <w:rFonts w:ascii="Calibri" w:hAnsi="Calibri" w:cs="Calibri"/>
        </w:rPr>
        <w:t xml:space="preserve">        </w:t>
      </w:r>
    </w:p>
    <w:p w14:paraId="09147022" w14:textId="513A24C9" w:rsidR="00AC617E" w:rsidRPr="007A770E" w:rsidRDefault="007A770E" w:rsidP="007A770E">
      <w:pPr>
        <w:spacing w:after="0" w:line="240" w:lineRule="auto"/>
        <w:ind w:left="283"/>
        <w:jc w:val="both"/>
        <w:rPr>
          <w:rFonts w:cstheme="minorHAnsi"/>
        </w:rPr>
      </w:pPr>
      <w:r>
        <w:rPr>
          <w:rFonts w:ascii="Calibri" w:hAnsi="Calibri" w:cs="Calibri"/>
        </w:rPr>
        <w:t xml:space="preserve">   </w:t>
      </w:r>
      <w:r w:rsidR="00AC617E" w:rsidRPr="007A770E">
        <w:rPr>
          <w:rFonts w:ascii="Calibri" w:hAnsi="Calibri" w:cs="Calibri"/>
        </w:rPr>
        <w:t xml:space="preserve">  </w:t>
      </w:r>
      <w:r w:rsidR="00AC617E" w:rsidRPr="00BF2922">
        <w:rPr>
          <w:rFonts w:ascii="Calibri" w:hAnsi="Calibri" w:cs="Calibri"/>
          <w:b/>
          <w:bCs/>
        </w:rPr>
        <w:t>38 8589 0006 0210 0000 1182 0005</w:t>
      </w:r>
      <w:r w:rsidR="00BF2922">
        <w:rPr>
          <w:rFonts w:ascii="Calibri" w:hAnsi="Calibri" w:cs="Calibri"/>
        </w:rPr>
        <w:t>, w tytule przelewu należy wpisać:</w:t>
      </w:r>
      <w:r w:rsidR="00001ACF">
        <w:rPr>
          <w:rFonts w:ascii="Calibri" w:hAnsi="Calibri" w:cs="Calibri"/>
        </w:rPr>
        <w:t xml:space="preserve"> </w:t>
      </w:r>
      <w:r w:rsidR="00BF2922" w:rsidRPr="00BF2922">
        <w:rPr>
          <w:rFonts w:ascii="Calibri" w:hAnsi="Calibri" w:cs="Calibri"/>
          <w:b/>
          <w:bCs/>
        </w:rPr>
        <w:t>Zabezpieczenie należytego wykonania umowy</w:t>
      </w:r>
      <w:r w:rsidR="00D07E08">
        <w:rPr>
          <w:rFonts w:ascii="Calibri" w:hAnsi="Calibri" w:cs="Calibri"/>
          <w:b/>
          <w:bCs/>
        </w:rPr>
        <w:t xml:space="preserve"> – znak sprawy</w:t>
      </w:r>
      <w:r w:rsidR="00BF2922" w:rsidRPr="00BF2922">
        <w:rPr>
          <w:rFonts w:ascii="Calibri" w:hAnsi="Calibri" w:cs="Calibri"/>
          <w:b/>
          <w:bCs/>
        </w:rPr>
        <w:t xml:space="preserve"> </w:t>
      </w:r>
      <w:r w:rsidR="00E2729E">
        <w:rPr>
          <w:rFonts w:ascii="Calibri" w:hAnsi="Calibri" w:cs="Calibri"/>
          <w:b/>
          <w:bCs/>
        </w:rPr>
        <w:t>IK.271.12.2026.ZP</w:t>
      </w:r>
      <w:r w:rsidR="00BF2922" w:rsidRPr="00BF2922">
        <w:rPr>
          <w:rFonts w:ascii="Calibri" w:hAnsi="Calibri" w:cs="Calibri"/>
        </w:rPr>
        <w:t>.</w:t>
      </w:r>
    </w:p>
    <w:p w14:paraId="701E6C8A" w14:textId="77777777" w:rsidR="00AC617E" w:rsidRPr="00A14A68" w:rsidRDefault="00AC617E" w:rsidP="00063489">
      <w:pPr>
        <w:pStyle w:val="Akapitzlist"/>
        <w:numPr>
          <w:ilvl w:val="0"/>
          <w:numId w:val="6"/>
        </w:numPr>
        <w:spacing w:after="0" w:line="240" w:lineRule="auto"/>
        <w:ind w:left="567" w:hanging="284"/>
        <w:jc w:val="both"/>
        <w:rPr>
          <w:rFonts w:cstheme="minorHAnsi"/>
        </w:rPr>
      </w:pPr>
      <w:r w:rsidRPr="00A14A68">
        <w:rPr>
          <w:rFonts w:cstheme="minorHAnsi"/>
        </w:rPr>
        <w:t>Zabezpieczenie w formie innej niż pieniądz wykonawca przekazuje zamawiającemu:</w:t>
      </w:r>
    </w:p>
    <w:p w14:paraId="5A36E012" w14:textId="77777777" w:rsidR="00AC617E" w:rsidRDefault="00AC617E" w:rsidP="00063489">
      <w:pPr>
        <w:pStyle w:val="Akapitzlist"/>
        <w:numPr>
          <w:ilvl w:val="0"/>
          <w:numId w:val="23"/>
        </w:numPr>
        <w:spacing w:after="0" w:line="240" w:lineRule="auto"/>
        <w:ind w:left="851" w:hanging="284"/>
        <w:jc w:val="both"/>
        <w:rPr>
          <w:rFonts w:cstheme="minorHAnsi"/>
        </w:rPr>
      </w:pPr>
      <w:r w:rsidRPr="00A14A68">
        <w:rPr>
          <w:rFonts w:cstheme="minorHAnsi"/>
        </w:rPr>
        <w:t xml:space="preserve">w oryginale w postaci papierowej albo </w:t>
      </w:r>
    </w:p>
    <w:p w14:paraId="063EE8C9" w14:textId="45608509" w:rsidR="00AC617E" w:rsidRPr="00A14A68" w:rsidRDefault="00AC617E" w:rsidP="00063489">
      <w:pPr>
        <w:pStyle w:val="Akapitzlist"/>
        <w:numPr>
          <w:ilvl w:val="0"/>
          <w:numId w:val="23"/>
        </w:numPr>
        <w:spacing w:after="0" w:line="240" w:lineRule="auto"/>
        <w:ind w:left="851" w:hanging="284"/>
        <w:jc w:val="both"/>
        <w:rPr>
          <w:rFonts w:cstheme="minorHAnsi"/>
        </w:rPr>
      </w:pPr>
      <w:r w:rsidRPr="00A14A68">
        <w:rPr>
          <w:rFonts w:cstheme="minorHAnsi"/>
        </w:rPr>
        <w:lastRenderedPageBreak/>
        <w:t>przekazuj</w:t>
      </w:r>
      <w:r>
        <w:rPr>
          <w:rFonts w:cstheme="minorHAnsi"/>
        </w:rPr>
        <w:t xml:space="preserve">e oryginał gwarancji lub </w:t>
      </w:r>
      <w:r w:rsidRPr="00A14A68">
        <w:rPr>
          <w:rFonts w:cstheme="minorHAnsi"/>
        </w:rPr>
        <w:t xml:space="preserve">poręczenia, w postaci elektronicznej na adres: </w:t>
      </w:r>
      <w:hyperlink r:id="rId19" w:history="1">
        <w:r w:rsidRPr="004704EC">
          <w:rPr>
            <w:rStyle w:val="Hipercze"/>
            <w:rFonts w:cstheme="minorHAnsi"/>
          </w:rPr>
          <w:t>ug@gromnik.pl</w:t>
        </w:r>
      </w:hyperlink>
      <w:r w:rsidR="00001ACF" w:rsidRPr="00001ACF">
        <w:rPr>
          <w:rStyle w:val="Hipercze"/>
          <w:rFonts w:cstheme="minorHAnsi"/>
          <w:color w:val="auto"/>
          <w:u w:val="none"/>
        </w:rPr>
        <w:t xml:space="preserve"> lub</w:t>
      </w:r>
      <w:r w:rsidR="00001ACF" w:rsidRPr="00001ACF">
        <w:rPr>
          <w:rStyle w:val="Hipercze"/>
          <w:rFonts w:cstheme="minorHAnsi"/>
          <w:u w:val="none"/>
        </w:rPr>
        <w:t xml:space="preserve"> </w:t>
      </w:r>
      <w:r w:rsidR="00001ACF">
        <w:rPr>
          <w:rStyle w:val="Hipercze"/>
          <w:rFonts w:cstheme="minorHAnsi"/>
        </w:rPr>
        <w:t>przetargi@gromnik.pl</w:t>
      </w:r>
      <w:r w:rsidR="00001ACF" w:rsidRPr="00001ACF">
        <w:rPr>
          <w:rStyle w:val="Hipercze"/>
          <w:rFonts w:cstheme="minorHAnsi"/>
          <w:color w:val="auto"/>
          <w:u w:val="none"/>
        </w:rPr>
        <w:t>.</w:t>
      </w:r>
    </w:p>
    <w:p w14:paraId="36751D1E" w14:textId="77777777" w:rsidR="00AC617E" w:rsidRDefault="00AC617E" w:rsidP="00063489">
      <w:pPr>
        <w:pStyle w:val="1"/>
        <w:numPr>
          <w:ilvl w:val="0"/>
          <w:numId w:val="6"/>
        </w:numPr>
        <w:spacing w:line="240" w:lineRule="auto"/>
        <w:ind w:left="567" w:hanging="283"/>
        <w:rPr>
          <w:rFonts w:asciiTheme="minorHAnsi" w:hAnsiTheme="minorHAnsi" w:cstheme="minorHAnsi"/>
          <w:color w:val="auto"/>
          <w:sz w:val="22"/>
          <w:szCs w:val="22"/>
        </w:rPr>
      </w:pPr>
      <w:r w:rsidRPr="00701AA9">
        <w:rPr>
          <w:rFonts w:asciiTheme="minorHAnsi" w:hAnsiTheme="minorHAnsi" w:cstheme="minorHAnsi"/>
          <w:color w:val="auto"/>
          <w:sz w:val="22"/>
          <w:szCs w:val="22"/>
        </w:rPr>
        <w:t xml:space="preserve">Treść dokumentu stanowiącego zabezpieczenie w zakresie jego zwrotu musi być zgodna z art. 453 </w:t>
      </w:r>
      <w:r>
        <w:rPr>
          <w:rFonts w:asciiTheme="minorHAnsi" w:hAnsiTheme="minorHAnsi" w:cstheme="minorHAnsi"/>
          <w:color w:val="auto"/>
          <w:sz w:val="22"/>
          <w:szCs w:val="22"/>
        </w:rPr>
        <w:t>PZP</w:t>
      </w:r>
      <w:r w:rsidRPr="00701AA9">
        <w:rPr>
          <w:rFonts w:asciiTheme="minorHAnsi" w:hAnsiTheme="minorHAnsi" w:cstheme="minorHAnsi"/>
          <w:color w:val="auto"/>
          <w:sz w:val="22"/>
          <w:szCs w:val="22"/>
        </w:rPr>
        <w:t>.</w:t>
      </w:r>
    </w:p>
    <w:p w14:paraId="45EAE748" w14:textId="77777777" w:rsidR="00AC617E" w:rsidRDefault="00AC617E" w:rsidP="00AC617E">
      <w:pPr>
        <w:pStyle w:val="1"/>
        <w:spacing w:line="240" w:lineRule="auto"/>
        <w:ind w:left="0" w:firstLine="0"/>
        <w:rPr>
          <w:rFonts w:asciiTheme="minorHAnsi" w:hAnsiTheme="minorHAnsi" w:cstheme="minorHAnsi"/>
          <w:color w:val="auto"/>
          <w:sz w:val="22"/>
          <w:szCs w:val="22"/>
        </w:rPr>
      </w:pPr>
    </w:p>
    <w:p w14:paraId="5FB797C3" w14:textId="77777777" w:rsidR="00AC617E" w:rsidRPr="00CF2FA0" w:rsidRDefault="00AC617E" w:rsidP="00063489">
      <w:pPr>
        <w:pStyle w:val="Akapitzlist"/>
        <w:numPr>
          <w:ilvl w:val="0"/>
          <w:numId w:val="19"/>
        </w:numPr>
        <w:spacing w:after="0" w:line="240" w:lineRule="auto"/>
        <w:ind w:left="284" w:hanging="284"/>
        <w:jc w:val="both"/>
        <w:rPr>
          <w:rFonts w:ascii="Calibri" w:hAnsi="Calibri" w:cs="Calibri"/>
          <w:b/>
          <w:sz w:val="24"/>
        </w:rPr>
      </w:pPr>
      <w:r w:rsidRPr="00CF2FA0">
        <w:rPr>
          <w:rFonts w:cstheme="minorHAnsi"/>
          <w:b/>
        </w:rPr>
        <w:t>POUCZENIE O ŚRODKACH OCHRONY PRAWNEJ PRZYSŁUGUJĄCYCH WYKONAWCY</w:t>
      </w:r>
    </w:p>
    <w:p w14:paraId="2145EF2E" w14:textId="77777777" w:rsidR="00AC617E" w:rsidRPr="00CF2FA0" w:rsidRDefault="00AC617E" w:rsidP="00063489">
      <w:pPr>
        <w:pStyle w:val="Akapitzlist"/>
        <w:numPr>
          <w:ilvl w:val="0"/>
          <w:numId w:val="24"/>
        </w:numPr>
        <w:spacing w:after="0" w:line="240" w:lineRule="auto"/>
        <w:ind w:left="567" w:hanging="283"/>
        <w:jc w:val="both"/>
        <w:rPr>
          <w:rFonts w:cstheme="minorHAnsi"/>
        </w:rPr>
      </w:pPr>
      <w:r w:rsidRPr="00CF2FA0">
        <w:rPr>
          <w:rFonts w:cstheme="minorHAnsi"/>
        </w:rPr>
        <w:t xml:space="preserve">W postępowaniu mają zastosowanie środki ochrony prawnej, o których mowa w Dziale IX </w:t>
      </w:r>
      <w:r>
        <w:rPr>
          <w:rFonts w:cstheme="minorHAnsi"/>
        </w:rPr>
        <w:t>PZP</w:t>
      </w:r>
      <w:r w:rsidRPr="00CF2FA0">
        <w:rPr>
          <w:rFonts w:cstheme="minorHAnsi"/>
        </w:rPr>
        <w:t xml:space="preserve"> oraz poniższych Rozporządzeniach:</w:t>
      </w:r>
    </w:p>
    <w:p w14:paraId="12F57B4D" w14:textId="77777777" w:rsidR="00AC617E" w:rsidRDefault="00AC617E" w:rsidP="00063489">
      <w:pPr>
        <w:pStyle w:val="Akapitzlist"/>
        <w:numPr>
          <w:ilvl w:val="0"/>
          <w:numId w:val="25"/>
        </w:numPr>
        <w:spacing w:after="0" w:line="240" w:lineRule="auto"/>
        <w:ind w:left="851" w:hanging="284"/>
        <w:jc w:val="both"/>
        <w:rPr>
          <w:rFonts w:cstheme="minorHAnsi"/>
        </w:rPr>
      </w:pPr>
      <w:r w:rsidRPr="00CF2FA0">
        <w:rPr>
          <w:rFonts w:cstheme="minorHAnsi"/>
        </w:rPr>
        <w:t>Rozporządzenie Prezesa Rady Ministrów z 30 grudnia 2020 r. w sprawie postępowania przy rozpoznawaniu odwołań przez Krajową Izbę Odwoławczą (Dz. U. z 2020 r., poz. 2453);</w:t>
      </w:r>
    </w:p>
    <w:p w14:paraId="6E87E64D" w14:textId="77777777" w:rsidR="00AC617E" w:rsidRPr="00D0390C" w:rsidRDefault="00AC617E" w:rsidP="00063489">
      <w:pPr>
        <w:pStyle w:val="Akapitzlist"/>
        <w:numPr>
          <w:ilvl w:val="0"/>
          <w:numId w:val="25"/>
        </w:numPr>
        <w:spacing w:after="0" w:line="240" w:lineRule="auto"/>
        <w:ind w:left="851" w:hanging="284"/>
        <w:jc w:val="both"/>
        <w:rPr>
          <w:rFonts w:cstheme="minorHAnsi"/>
        </w:rPr>
      </w:pPr>
      <w:r w:rsidRPr="00CF2FA0">
        <w:rPr>
          <w:rFonts w:cstheme="minorHAnsi"/>
        </w:rPr>
        <w:t>Rozporządzenie Prezesa Rady Ministrów z 30 grudnia 2020 r. w sprawie szczegółowych kosztów postępowania odwoławczego, ich rozliczania oraz wysokości i sposobu pobierania wpisu od odwołania (Dz. U. z 2020 r., poz. 2437).</w:t>
      </w:r>
    </w:p>
    <w:p w14:paraId="6E9B140D" w14:textId="77777777" w:rsidR="00AC617E" w:rsidRPr="003B239D" w:rsidRDefault="00AC617E" w:rsidP="00AC617E">
      <w:pPr>
        <w:pStyle w:val="Tekstpodstawowy"/>
        <w:spacing w:after="0"/>
        <w:ind w:left="426"/>
        <w:jc w:val="both"/>
        <w:rPr>
          <w:rFonts w:ascii="Calibri" w:hAnsi="Calibri" w:cs="Calibri"/>
          <w:sz w:val="16"/>
        </w:rPr>
      </w:pPr>
    </w:p>
    <w:p w14:paraId="4E5D2F22" w14:textId="77777777" w:rsidR="00AC617E" w:rsidRPr="00D0390C" w:rsidRDefault="00AC617E" w:rsidP="00063489">
      <w:pPr>
        <w:pStyle w:val="Akapitzlist"/>
        <w:numPr>
          <w:ilvl w:val="0"/>
          <w:numId w:val="19"/>
        </w:numPr>
        <w:spacing w:after="0" w:line="240" w:lineRule="auto"/>
        <w:ind w:left="284" w:hanging="284"/>
        <w:jc w:val="both"/>
        <w:rPr>
          <w:rFonts w:ascii="Calibri" w:hAnsi="Calibri" w:cs="Calibri"/>
          <w:b/>
          <w:sz w:val="28"/>
        </w:rPr>
      </w:pPr>
      <w:r w:rsidRPr="00D0390C">
        <w:rPr>
          <w:rFonts w:ascii="Calibri" w:hAnsi="Calibri" w:cs="Calibri"/>
          <w:b/>
        </w:rPr>
        <w:t>POSTANOWIENIA KOŃCOWE</w:t>
      </w:r>
    </w:p>
    <w:p w14:paraId="67E6014B" w14:textId="77777777" w:rsidR="00AC617E" w:rsidRPr="00AF2F49" w:rsidRDefault="00AC617E" w:rsidP="00AC617E">
      <w:pPr>
        <w:spacing w:after="0" w:line="240" w:lineRule="auto"/>
        <w:jc w:val="both"/>
        <w:rPr>
          <w:rFonts w:cstheme="minorHAnsi"/>
          <w:sz w:val="10"/>
        </w:rPr>
      </w:pPr>
    </w:p>
    <w:p w14:paraId="7DCC8132" w14:textId="76ABF164" w:rsidR="00AC617E" w:rsidRPr="003D45B4" w:rsidRDefault="00AC617E" w:rsidP="00063489">
      <w:pPr>
        <w:pStyle w:val="Akapitzlist"/>
        <w:numPr>
          <w:ilvl w:val="0"/>
          <w:numId w:val="26"/>
        </w:numPr>
        <w:spacing w:after="0" w:line="240" w:lineRule="auto"/>
        <w:ind w:left="567" w:hanging="284"/>
        <w:jc w:val="both"/>
        <w:rPr>
          <w:rFonts w:cstheme="minorHAnsi"/>
        </w:rPr>
      </w:pPr>
      <w:r w:rsidRPr="003D45B4">
        <w:rPr>
          <w:rFonts w:cstheme="minorHAnsi"/>
        </w:rPr>
        <w:t xml:space="preserve">Zamawiający nie dopuszcza składania ofert częściowych. </w:t>
      </w:r>
      <w:r w:rsidR="00DD3E91" w:rsidRPr="00A63F3F">
        <w:rPr>
          <w:rFonts w:ascii="Calibri" w:hAnsi="Calibri" w:cs="Calibri"/>
        </w:rPr>
        <w:t>Wartość zamówienia jest niższa od tzw. progów unijnych które zobowiązują do implementacji dyrektyw UE. Dyrektywa 2014/24/UE w treści motywu 78 wskazuje, że aby zwiększyć konkurencję, instytucje zamawiające należy w szczególności zachęcać do dzielenia dużych zamówień na części. Przedmiotowe zamówienie nie jest dużym zamówieniem w rozumieniu motywu 78 powołanej dyrektywy UE (dyrektywy stosuje się od tzw. progów UE, a dyrektywa posługuje się pojęciem dużego zamówienia na gruncie zamówień podlegających dyrektywie - a więc zamówienia o wartości znacznie przewyższającej tzw. progi UE). Reasumując, zamawiający nie dokonał podziału zamówienia na części ze względu na to, że podział taki groziłby nadmiernymi trudnościami technicznymi oraz nadmiernymi kosztami wykonania zamówienia. Potrzeba skoordynowania działań różnych wykonawców realizujących poszczególne części zamówienia mogłaby poważnie zagrozić właściwemu wykonaniu zamówienia. Niedokonanie podziału zamówienia podyktowane było zatem względami technicznymi, organizacyjnym oraz charakterem przedmiotu zamówienia. Zastosowany ewentualnie podział zamówienia na części nie zwiększyłby konkurencyjności w sektorze małych i średnich przedsiębiorstw – zakres zamówienia jest zakresem typowym, umożliwiającym złożenie oferty wykonawcom z grupy małych lub średnich przedsiębiorstw. Zgodnie z treścią motywu 78 dyrektywy, Instytucja zamawiająca powinna mieć obowiązek rozważenia celowości podziału zamówień na części, jednocześnie zachowując swobodę autonomicznego podejmowania decyzji na każdej podstawie, jaką uzna za stosowną, nie podlegając nadzorowi administracyjnemu ani sądowemu.</w:t>
      </w:r>
      <w:r w:rsidR="00580248" w:rsidRPr="00580248">
        <w:rPr>
          <w:rFonts w:cstheme="minorHAnsi"/>
        </w:rPr>
        <w:t xml:space="preserve">  </w:t>
      </w:r>
    </w:p>
    <w:p w14:paraId="29854B09" w14:textId="77777777" w:rsidR="00AC617E" w:rsidRPr="003D45B4" w:rsidRDefault="00AC617E" w:rsidP="00063489">
      <w:pPr>
        <w:pStyle w:val="Akapitzlist"/>
        <w:numPr>
          <w:ilvl w:val="0"/>
          <w:numId w:val="26"/>
        </w:numPr>
        <w:spacing w:after="0" w:line="240" w:lineRule="auto"/>
        <w:ind w:left="567" w:hanging="284"/>
        <w:jc w:val="both"/>
        <w:rPr>
          <w:rFonts w:cstheme="minorHAnsi"/>
        </w:rPr>
      </w:pPr>
      <w:r w:rsidRPr="003D45B4">
        <w:rPr>
          <w:rFonts w:cstheme="minorHAnsi"/>
        </w:rPr>
        <w:t xml:space="preserve">Zamawiający nie dopuszcza ani nie wymaga składania ofert wariantowych. </w:t>
      </w:r>
    </w:p>
    <w:p w14:paraId="799C5316" w14:textId="05AFD4EB" w:rsidR="00AC617E" w:rsidRPr="00E35CF8" w:rsidRDefault="00AC617E" w:rsidP="00063489">
      <w:pPr>
        <w:pStyle w:val="Akapitzlist"/>
        <w:numPr>
          <w:ilvl w:val="0"/>
          <w:numId w:val="26"/>
        </w:numPr>
        <w:spacing w:after="0" w:line="240" w:lineRule="auto"/>
        <w:ind w:left="567" w:hanging="284"/>
        <w:jc w:val="both"/>
        <w:rPr>
          <w:rFonts w:cstheme="minorHAnsi"/>
        </w:rPr>
      </w:pPr>
      <w:r w:rsidRPr="00E35CF8">
        <w:rPr>
          <w:rFonts w:cstheme="minorHAnsi"/>
        </w:rPr>
        <w:t>Wymagania w zakresie zatrudnienia na podstawie stosunku pracy, w okolicznościach, o</w:t>
      </w:r>
      <w:r w:rsidR="00DD3E91" w:rsidRPr="00E35CF8">
        <w:rPr>
          <w:rFonts w:cstheme="minorHAnsi"/>
        </w:rPr>
        <w:t> </w:t>
      </w:r>
      <w:r w:rsidRPr="00E35CF8">
        <w:rPr>
          <w:rFonts w:cstheme="minorHAnsi"/>
        </w:rPr>
        <w:t>których mowa w art. 95 PZP:</w:t>
      </w:r>
    </w:p>
    <w:p w14:paraId="7D2C6362" w14:textId="081552F1" w:rsidR="00AC617E" w:rsidRPr="00E35CF8" w:rsidRDefault="00AC617E" w:rsidP="00063489">
      <w:pPr>
        <w:pStyle w:val="Akapitzlist"/>
        <w:numPr>
          <w:ilvl w:val="0"/>
          <w:numId w:val="27"/>
        </w:numPr>
        <w:spacing w:after="0" w:line="240" w:lineRule="auto"/>
        <w:ind w:left="851" w:hanging="284"/>
        <w:jc w:val="both"/>
        <w:rPr>
          <w:rFonts w:cstheme="minorHAnsi"/>
        </w:rPr>
      </w:pPr>
      <w:r w:rsidRPr="00E35CF8">
        <w:rPr>
          <w:rFonts w:cstheme="minorHAnsi"/>
        </w:rPr>
        <w:t xml:space="preserve">Zamawiający wymaga zatrudnienia przez wykonawcę, podwykonawcę lub dalszego podwykonawcę na podstawie stosunku pracy osób wykonujących wszelkie czynności wchodzące w tzw. koszty bezpośrednie. Wymóg ten dotyczy osób, które wykonują czynności bezpośrednio związane w wykonywaniem robót, czyli </w:t>
      </w:r>
      <w:r w:rsidR="00B31C20" w:rsidRPr="00E35CF8">
        <w:rPr>
          <w:rFonts w:cstheme="minorHAnsi"/>
        </w:rPr>
        <w:t>czynności</w:t>
      </w:r>
      <w:r w:rsidRPr="00E35CF8">
        <w:rPr>
          <w:rFonts w:cstheme="minorHAnsi"/>
        </w:rPr>
        <w:t xml:space="preserve"> </w:t>
      </w:r>
      <w:r w:rsidR="00BA5CDC" w:rsidRPr="00E35CF8">
        <w:rPr>
          <w:rFonts w:cstheme="minorHAnsi"/>
        </w:rPr>
        <w:t xml:space="preserve">bezpośrednio związane z </w:t>
      </w:r>
      <w:r w:rsidR="00BA5CDC" w:rsidRPr="00FD0BBC">
        <w:rPr>
          <w:rFonts w:cstheme="minorHAnsi"/>
        </w:rPr>
        <w:t xml:space="preserve">wykonywaniem </w:t>
      </w:r>
      <w:r w:rsidR="006271C8" w:rsidRPr="00FD0BBC">
        <w:rPr>
          <w:rFonts w:cstheme="minorHAnsi"/>
        </w:rPr>
        <w:t xml:space="preserve">prac remontowych </w:t>
      </w:r>
      <w:r w:rsidR="00FD0BBC">
        <w:rPr>
          <w:rFonts w:cstheme="minorHAnsi"/>
        </w:rPr>
        <w:t>sali</w:t>
      </w:r>
      <w:r w:rsidR="00FD0BBC" w:rsidRPr="00FD0BBC">
        <w:rPr>
          <w:rFonts w:cstheme="minorHAnsi"/>
        </w:rPr>
        <w:t xml:space="preserve"> gimnastycznej</w:t>
      </w:r>
      <w:r w:rsidRPr="00FD0BBC">
        <w:rPr>
          <w:rFonts w:cstheme="minorHAnsi"/>
        </w:rPr>
        <w:t xml:space="preserve">. Wymóg nie dotyczy następujących </w:t>
      </w:r>
      <w:r w:rsidRPr="00E35CF8">
        <w:rPr>
          <w:rFonts w:cstheme="minorHAnsi"/>
        </w:rPr>
        <w:t xml:space="preserve">osób: kierujących budową, dostawców materiałów budowlanych. </w:t>
      </w:r>
    </w:p>
    <w:p w14:paraId="2AED9220" w14:textId="77777777" w:rsidR="00AC617E" w:rsidRPr="00E35CF8" w:rsidRDefault="00AC617E" w:rsidP="00AC617E">
      <w:pPr>
        <w:pStyle w:val="Akapitzlist"/>
        <w:spacing w:after="0" w:line="240" w:lineRule="auto"/>
        <w:ind w:left="851"/>
        <w:jc w:val="both"/>
        <w:rPr>
          <w:rFonts w:cstheme="minorHAnsi"/>
        </w:rPr>
      </w:pPr>
      <w:r w:rsidRPr="00E35CF8">
        <w:rPr>
          <w:rFonts w:cstheme="minorHAnsi"/>
        </w:rPr>
        <w:t>Obowiązek zatrudnienia na podstawie umowy o pracę nie dotyczy sytuacji, w której wykonawca, podwykonawca lub dalszy podwykonawca osobiście wykonuje powyższe czynności (np. osoba fizyczna prowadząca działalność gospodarczą, wspólnicy spółki cywilnej).</w:t>
      </w:r>
    </w:p>
    <w:p w14:paraId="770BA246" w14:textId="77777777" w:rsidR="00AC617E" w:rsidRPr="00671962" w:rsidRDefault="00AC617E" w:rsidP="00063489">
      <w:pPr>
        <w:pStyle w:val="Akapitzlist"/>
        <w:numPr>
          <w:ilvl w:val="0"/>
          <w:numId w:val="27"/>
        </w:numPr>
        <w:spacing w:after="0" w:line="240" w:lineRule="auto"/>
        <w:ind w:left="851" w:hanging="284"/>
        <w:jc w:val="both"/>
        <w:rPr>
          <w:rFonts w:cstheme="minorHAnsi"/>
        </w:rPr>
      </w:pPr>
      <w:r w:rsidRPr="00671962">
        <w:rPr>
          <w:rFonts w:cstheme="minorHAnsi"/>
        </w:rPr>
        <w:t xml:space="preserve">W związku z powyższym wykonawca musi przed rozpoczęciem wykonywania czynności przez te osoby przedstawić </w:t>
      </w:r>
      <w:r>
        <w:rPr>
          <w:rFonts w:cstheme="minorHAnsi"/>
        </w:rPr>
        <w:t>zamawiającemu</w:t>
      </w:r>
      <w:r w:rsidRPr="00671962">
        <w:rPr>
          <w:rFonts w:cstheme="minorHAnsi"/>
        </w:rPr>
        <w:t xml:space="preserve"> dokumenty potwierdzające zatrudnianie tych osób na umowę o pracę, np.: </w:t>
      </w:r>
    </w:p>
    <w:p w14:paraId="145D50AB" w14:textId="77777777" w:rsidR="00AC617E" w:rsidRDefault="00AC617E" w:rsidP="00063489">
      <w:pPr>
        <w:pStyle w:val="Akapitzlist"/>
        <w:numPr>
          <w:ilvl w:val="0"/>
          <w:numId w:val="28"/>
        </w:numPr>
        <w:spacing w:after="0" w:line="240" w:lineRule="auto"/>
        <w:ind w:left="1134" w:hanging="283"/>
        <w:jc w:val="both"/>
        <w:rPr>
          <w:rFonts w:cstheme="minorHAnsi"/>
        </w:rPr>
      </w:pPr>
      <w:r w:rsidRPr="000570CE">
        <w:rPr>
          <w:rFonts w:cstheme="minorHAnsi"/>
        </w:rPr>
        <w:t>oświadczenie zatrudnionego pracownika;</w:t>
      </w:r>
    </w:p>
    <w:p w14:paraId="5AEC5FB3" w14:textId="77777777" w:rsidR="00AC617E" w:rsidRDefault="00AC617E" w:rsidP="00063489">
      <w:pPr>
        <w:pStyle w:val="Akapitzlist"/>
        <w:numPr>
          <w:ilvl w:val="0"/>
          <w:numId w:val="28"/>
        </w:numPr>
        <w:spacing w:after="0" w:line="240" w:lineRule="auto"/>
        <w:ind w:left="1134" w:hanging="283"/>
        <w:jc w:val="both"/>
        <w:rPr>
          <w:rFonts w:cstheme="minorHAnsi"/>
        </w:rPr>
      </w:pPr>
      <w:r w:rsidRPr="000570CE">
        <w:rPr>
          <w:rFonts w:cstheme="minorHAnsi"/>
        </w:rPr>
        <w:lastRenderedPageBreak/>
        <w:t>oświadczenia wykonawcy lub podwykonawcy o zatrudnieniu pracownika na podstawie umowy o pracę;</w:t>
      </w:r>
    </w:p>
    <w:p w14:paraId="39203CFB" w14:textId="77777777" w:rsidR="00AC617E" w:rsidRDefault="00AC617E" w:rsidP="00063489">
      <w:pPr>
        <w:pStyle w:val="Akapitzlist"/>
        <w:numPr>
          <w:ilvl w:val="0"/>
          <w:numId w:val="28"/>
        </w:numPr>
        <w:spacing w:after="0" w:line="240" w:lineRule="auto"/>
        <w:ind w:left="1134" w:hanging="283"/>
        <w:jc w:val="both"/>
        <w:rPr>
          <w:rFonts w:cstheme="minorHAnsi"/>
        </w:rPr>
      </w:pPr>
      <w:r w:rsidRPr="000570CE">
        <w:rPr>
          <w:rFonts w:cstheme="minorHAnsi"/>
        </w:rPr>
        <w:t>poświadczoną za zgodność z oryginałem kopię umowy o pracę zatrudnionego pracownika;</w:t>
      </w:r>
    </w:p>
    <w:p w14:paraId="24D032B1" w14:textId="77777777" w:rsidR="00AC617E" w:rsidRPr="000570CE" w:rsidRDefault="00AC617E" w:rsidP="00063489">
      <w:pPr>
        <w:pStyle w:val="Akapitzlist"/>
        <w:numPr>
          <w:ilvl w:val="0"/>
          <w:numId w:val="28"/>
        </w:numPr>
        <w:spacing w:after="0" w:line="240" w:lineRule="auto"/>
        <w:ind w:left="1134" w:hanging="283"/>
        <w:jc w:val="both"/>
        <w:rPr>
          <w:rFonts w:cstheme="minorHAnsi"/>
        </w:rPr>
      </w:pPr>
      <w:r w:rsidRPr="000570CE">
        <w:rPr>
          <w:rFonts w:cstheme="minorHAnsi"/>
        </w:rPr>
        <w:t>inne dokumenty</w:t>
      </w:r>
      <w:r>
        <w:rPr>
          <w:rFonts w:cstheme="minorHAnsi"/>
        </w:rPr>
        <w:t>;</w:t>
      </w:r>
    </w:p>
    <w:p w14:paraId="62356B0B" w14:textId="77777777" w:rsidR="00AC617E" w:rsidRPr="00E874F0" w:rsidRDefault="00AC617E" w:rsidP="00AC617E">
      <w:pPr>
        <w:spacing w:after="0" w:line="240" w:lineRule="auto"/>
        <w:ind w:left="1134"/>
        <w:jc w:val="both"/>
        <w:rPr>
          <w:rFonts w:cstheme="minorHAnsi"/>
        </w:rPr>
      </w:pPr>
      <w:r w:rsidRPr="00E874F0">
        <w:rPr>
          <w:rFonts w:cstheme="minorHAnsi"/>
        </w:rPr>
        <w:t xml:space="preserve">zawierające informacje, w tym dane osobowe, niezbędne do weryfikacji zatrudnienia na podstawie umowy o pracę, w szczególności imię i nazwisko zatrudnionego pracownika, datę zawarcia umowy o pracę, rodzaj umowy o pracę oraz zakres obowiązków pracownika. </w:t>
      </w:r>
    </w:p>
    <w:p w14:paraId="36586E6C" w14:textId="77777777" w:rsidR="00AC617E" w:rsidRDefault="00AC617E" w:rsidP="00AC617E">
      <w:pPr>
        <w:spacing w:after="0" w:line="240" w:lineRule="auto"/>
        <w:ind w:left="1134"/>
        <w:jc w:val="both"/>
        <w:rPr>
          <w:rFonts w:cstheme="minorHAnsi"/>
        </w:rPr>
      </w:pPr>
      <w:r w:rsidRPr="00E874F0">
        <w:rPr>
          <w:rFonts w:cstheme="minorHAnsi"/>
        </w:rPr>
        <w:t xml:space="preserve">Pracodawcą musi być wykonawca lub jeden ze wspólników konsorcjum, zgłoszony zgodnie z przepisami </w:t>
      </w:r>
      <w:r>
        <w:rPr>
          <w:rFonts w:cstheme="minorHAnsi"/>
        </w:rPr>
        <w:t>PZP</w:t>
      </w:r>
      <w:r w:rsidRPr="00E874F0">
        <w:rPr>
          <w:rFonts w:cstheme="minorHAnsi"/>
        </w:rPr>
        <w:t xml:space="preserve"> podwykonawca lub dalszy podwykonawca. Bez przedstawienia jednego z powyższych dokumentów osoby, które muszą być zatrudnione na umowę o pracę, nie będą mogły wykonywać pracy z winy wykonawcy.</w:t>
      </w:r>
    </w:p>
    <w:p w14:paraId="7990EE83" w14:textId="6F442BD7" w:rsidR="00AC617E" w:rsidRPr="00600703" w:rsidRDefault="00AC617E" w:rsidP="00063489">
      <w:pPr>
        <w:pStyle w:val="Akapitzlist"/>
        <w:numPr>
          <w:ilvl w:val="0"/>
          <w:numId w:val="27"/>
        </w:numPr>
        <w:spacing w:after="0" w:line="240" w:lineRule="auto"/>
        <w:ind w:left="851" w:hanging="284"/>
        <w:jc w:val="both"/>
        <w:rPr>
          <w:rFonts w:cstheme="minorHAnsi"/>
          <w:b/>
        </w:rPr>
      </w:pPr>
      <w:r w:rsidRPr="000570CE">
        <w:rPr>
          <w:rFonts w:cstheme="minorHAnsi"/>
        </w:rPr>
        <w:t>Jeżeli na budowie będzie przebywać osoba niezatrudniona na umowę o pracę, co zostanie ustalone przez zamawiającego oraz przez inne osoby i organy upoważnione na podstawie odrębnych przepisów (np. Inspekcja Pracy), wykonawca zobowiązany jest do usunięcia tej osoby z placu budowy. Wykonawca zapłaci zamawiającemu tytułem kary umownej</w:t>
      </w:r>
      <w:r>
        <w:rPr>
          <w:rFonts w:cstheme="minorHAnsi"/>
        </w:rPr>
        <w:t xml:space="preserve"> 1</w:t>
      </w:r>
      <w:r w:rsidR="00F87E7D">
        <w:rPr>
          <w:rFonts w:cstheme="minorHAnsi"/>
        </w:rPr>
        <w:t> </w:t>
      </w:r>
      <w:r w:rsidRPr="000570CE">
        <w:rPr>
          <w:rFonts w:cstheme="minorHAnsi"/>
        </w:rPr>
        <w:t xml:space="preserve">000,00 zł za każdy taki przypadek. Fakt przebywania takiej osoby na budowie musi zostać potwierdzony pisemną notatką. </w:t>
      </w:r>
    </w:p>
    <w:p w14:paraId="481B0A28" w14:textId="77777777" w:rsidR="00AC617E" w:rsidRPr="003D45B4" w:rsidRDefault="00AC617E" w:rsidP="00063489">
      <w:pPr>
        <w:pStyle w:val="Akapitzlist"/>
        <w:numPr>
          <w:ilvl w:val="0"/>
          <w:numId w:val="29"/>
        </w:numPr>
        <w:spacing w:after="0" w:line="240" w:lineRule="auto"/>
        <w:ind w:left="567" w:hanging="283"/>
        <w:jc w:val="both"/>
        <w:rPr>
          <w:rFonts w:cstheme="minorHAnsi"/>
        </w:rPr>
      </w:pPr>
      <w:r w:rsidRPr="003D45B4">
        <w:rPr>
          <w:rFonts w:cstheme="minorHAnsi"/>
        </w:rPr>
        <w:t>Zamawiający nie przewiduje wymagań, o których mowa w art. 96 ust. 2 pkt. 2 PZP.</w:t>
      </w:r>
    </w:p>
    <w:p w14:paraId="50617008" w14:textId="77777777" w:rsidR="00AC617E" w:rsidRPr="003D45B4" w:rsidRDefault="00AC617E" w:rsidP="00063489">
      <w:pPr>
        <w:pStyle w:val="Akapitzlist"/>
        <w:numPr>
          <w:ilvl w:val="0"/>
          <w:numId w:val="29"/>
        </w:numPr>
        <w:spacing w:after="0" w:line="240" w:lineRule="auto"/>
        <w:ind w:left="567" w:hanging="283"/>
        <w:jc w:val="both"/>
        <w:rPr>
          <w:rFonts w:cstheme="minorHAnsi"/>
        </w:rPr>
      </w:pPr>
      <w:r w:rsidRPr="003D45B4">
        <w:rPr>
          <w:rFonts w:cstheme="minorHAnsi"/>
        </w:rPr>
        <w:t>Zamawiający nie przewiduje wymagań, o których mowa w art. 94 PZP.</w:t>
      </w:r>
    </w:p>
    <w:p w14:paraId="4D0C8402" w14:textId="676E542F" w:rsidR="0076263F" w:rsidRPr="00E117EA" w:rsidRDefault="0076263F" w:rsidP="00063489">
      <w:pPr>
        <w:pStyle w:val="Akapitzlist"/>
        <w:numPr>
          <w:ilvl w:val="0"/>
          <w:numId w:val="29"/>
        </w:numPr>
        <w:spacing w:after="0" w:line="240" w:lineRule="auto"/>
        <w:ind w:left="567" w:hanging="283"/>
        <w:jc w:val="both"/>
        <w:rPr>
          <w:rFonts w:cstheme="minorHAnsi"/>
        </w:rPr>
      </w:pPr>
      <w:r w:rsidRPr="00E117EA">
        <w:rPr>
          <w:rFonts w:cstheme="minorHAnsi"/>
        </w:rPr>
        <w:t xml:space="preserve">Zamawiający </w:t>
      </w:r>
      <w:r w:rsidR="00E117EA" w:rsidRPr="00E117EA">
        <w:rPr>
          <w:rFonts w:cstheme="minorHAnsi"/>
        </w:rPr>
        <w:t xml:space="preserve">nie </w:t>
      </w:r>
      <w:r w:rsidRPr="00E117EA">
        <w:rPr>
          <w:rFonts w:cstheme="minorHAnsi"/>
        </w:rPr>
        <w:t>przewiduje możliwoś</w:t>
      </w:r>
      <w:r w:rsidR="00E117EA" w:rsidRPr="00E117EA">
        <w:rPr>
          <w:rFonts w:cstheme="minorHAnsi"/>
        </w:rPr>
        <w:t>ci</w:t>
      </w:r>
      <w:r w:rsidRPr="00E117EA">
        <w:rPr>
          <w:rFonts w:cstheme="minorHAnsi"/>
        </w:rPr>
        <w:t xml:space="preserve"> udzielenia zamówień, o których mowa w art. 214 ust. 1 pkt 7 PZP</w:t>
      </w:r>
      <w:r w:rsidR="00E117EA" w:rsidRPr="00E117EA">
        <w:rPr>
          <w:rFonts w:cstheme="minorHAnsi"/>
        </w:rPr>
        <w:t>.</w:t>
      </w:r>
    </w:p>
    <w:p w14:paraId="1FA1AF8E" w14:textId="77777777" w:rsidR="00AC617E" w:rsidRPr="003D45B4" w:rsidRDefault="00AC617E" w:rsidP="00063489">
      <w:pPr>
        <w:pStyle w:val="Akapitzlist"/>
        <w:numPr>
          <w:ilvl w:val="0"/>
          <w:numId w:val="29"/>
        </w:numPr>
        <w:spacing w:after="0" w:line="240" w:lineRule="auto"/>
        <w:ind w:left="567" w:hanging="283"/>
        <w:jc w:val="both"/>
        <w:rPr>
          <w:rFonts w:cstheme="minorHAnsi"/>
        </w:rPr>
      </w:pPr>
      <w:r w:rsidRPr="003D45B4">
        <w:rPr>
          <w:rFonts w:cstheme="minorHAnsi"/>
        </w:rPr>
        <w:t>Zamawiający nie wymaga ani odbycia wizji lokalnej ani sprawdzenia dokumentów niezbędnych do realizacji zamówienia dostępnych na miejscu u zamawiającego, o których mowa w art. 131 ust. 2 PZP.</w:t>
      </w:r>
    </w:p>
    <w:p w14:paraId="18D89B7A" w14:textId="1EC401B3" w:rsidR="00AC617E" w:rsidRDefault="00AC617E" w:rsidP="00063489">
      <w:pPr>
        <w:pStyle w:val="Akapitzlist"/>
        <w:numPr>
          <w:ilvl w:val="0"/>
          <w:numId w:val="29"/>
        </w:numPr>
        <w:spacing w:after="0" w:line="240" w:lineRule="auto"/>
        <w:ind w:left="567" w:hanging="283"/>
        <w:jc w:val="both"/>
        <w:rPr>
          <w:rFonts w:cstheme="minorHAnsi"/>
        </w:rPr>
      </w:pPr>
      <w:r w:rsidRPr="003D45B4">
        <w:rPr>
          <w:rFonts w:cstheme="minorHAnsi"/>
        </w:rPr>
        <w:t>Zamawiający nie przewiduje rozliczenia w walutach obcych. Rozliczenia będą się odbywały w</w:t>
      </w:r>
      <w:r w:rsidR="004105FA">
        <w:rPr>
          <w:rFonts w:cstheme="minorHAnsi"/>
        </w:rPr>
        <w:t> </w:t>
      </w:r>
      <w:r w:rsidRPr="003D45B4">
        <w:rPr>
          <w:rFonts w:cstheme="minorHAnsi"/>
        </w:rPr>
        <w:t xml:space="preserve">walucie polskiej, tj. w złotych polskich. </w:t>
      </w:r>
    </w:p>
    <w:p w14:paraId="48D15656" w14:textId="77777777" w:rsidR="00AC617E" w:rsidRPr="00C34940" w:rsidRDefault="00AC617E" w:rsidP="00063489">
      <w:pPr>
        <w:pStyle w:val="Akapitzlist"/>
        <w:numPr>
          <w:ilvl w:val="0"/>
          <w:numId w:val="29"/>
        </w:numPr>
        <w:spacing w:after="0" w:line="240" w:lineRule="auto"/>
        <w:ind w:left="567" w:hanging="283"/>
        <w:jc w:val="both"/>
        <w:rPr>
          <w:rFonts w:cstheme="minorHAnsi"/>
        </w:rPr>
      </w:pPr>
      <w:r w:rsidRPr="00C34940">
        <w:rPr>
          <w:rFonts w:ascii="Calibri" w:hAnsi="Calibri" w:cs="Calibri"/>
        </w:rPr>
        <w:t xml:space="preserve">W związku z wejściem w życie przepisów ustawy o elektronicznym fakturowaniu Zamawiający informuje, że faktury można składać również poprzez Platformę Elektronicznego Fakturowania, która jest dostępna na stronie </w:t>
      </w:r>
      <w:hyperlink r:id="rId20" w:history="1">
        <w:r w:rsidRPr="00C34940">
          <w:rPr>
            <w:rStyle w:val="Hipercze"/>
            <w:rFonts w:ascii="Calibri" w:eastAsia="Calibri" w:hAnsi="Calibri" w:cs="Calibri"/>
          </w:rPr>
          <w:t>efaktura.gov.pl</w:t>
        </w:r>
      </w:hyperlink>
      <w:r w:rsidRPr="00C34940">
        <w:rPr>
          <w:rFonts w:ascii="Calibri" w:hAnsi="Calibri" w:cs="Calibri"/>
        </w:rPr>
        <w:t>.</w:t>
      </w:r>
    </w:p>
    <w:p w14:paraId="21E9F1DE" w14:textId="77777777" w:rsidR="00AC617E" w:rsidRDefault="00AC617E" w:rsidP="00063489">
      <w:pPr>
        <w:pStyle w:val="Akapitzlist"/>
        <w:numPr>
          <w:ilvl w:val="0"/>
          <w:numId w:val="29"/>
        </w:numPr>
        <w:spacing w:after="0" w:line="240" w:lineRule="auto"/>
        <w:ind w:left="567" w:hanging="283"/>
        <w:jc w:val="both"/>
        <w:rPr>
          <w:rFonts w:cstheme="minorHAnsi"/>
        </w:rPr>
      </w:pPr>
      <w:r w:rsidRPr="003D45B4">
        <w:rPr>
          <w:rFonts w:cstheme="minorHAnsi"/>
        </w:rPr>
        <w:t>Zamawiający nie przewiduje zwrotu kosztów udziału w postępowaniu.</w:t>
      </w:r>
    </w:p>
    <w:p w14:paraId="26F09636" w14:textId="77777777" w:rsidR="00AC617E" w:rsidRDefault="00AC617E" w:rsidP="00063489">
      <w:pPr>
        <w:pStyle w:val="Akapitzlist"/>
        <w:numPr>
          <w:ilvl w:val="0"/>
          <w:numId w:val="29"/>
        </w:numPr>
        <w:spacing w:after="0" w:line="240" w:lineRule="auto"/>
        <w:ind w:left="567" w:hanging="283"/>
        <w:jc w:val="both"/>
        <w:rPr>
          <w:rFonts w:cstheme="minorHAnsi"/>
        </w:rPr>
      </w:pPr>
      <w:r w:rsidRPr="003D45B4">
        <w:rPr>
          <w:rFonts w:cstheme="minorHAnsi"/>
        </w:rPr>
        <w:t>Zamawiający nie nakłada obowiązku osobistego wykonania kluczowych części zamówienia przez wykonawcę.</w:t>
      </w:r>
    </w:p>
    <w:p w14:paraId="76BF50CF" w14:textId="77777777" w:rsidR="00AC617E" w:rsidRDefault="00AC617E" w:rsidP="00063489">
      <w:pPr>
        <w:pStyle w:val="Akapitzlist"/>
        <w:numPr>
          <w:ilvl w:val="0"/>
          <w:numId w:val="29"/>
        </w:numPr>
        <w:spacing w:after="0" w:line="240" w:lineRule="auto"/>
        <w:ind w:left="567" w:hanging="283"/>
        <w:jc w:val="both"/>
        <w:rPr>
          <w:rFonts w:cstheme="minorHAnsi"/>
        </w:rPr>
      </w:pPr>
      <w:r w:rsidRPr="003D45B4">
        <w:rPr>
          <w:rFonts w:cstheme="minorHAnsi"/>
        </w:rPr>
        <w:t xml:space="preserve">Zamawiający nie przewiduje zawarcia umowy ramowej. </w:t>
      </w:r>
    </w:p>
    <w:p w14:paraId="248C0212" w14:textId="77777777" w:rsidR="00AC617E" w:rsidRDefault="00AC617E" w:rsidP="00063489">
      <w:pPr>
        <w:pStyle w:val="Akapitzlist"/>
        <w:numPr>
          <w:ilvl w:val="0"/>
          <w:numId w:val="29"/>
        </w:numPr>
        <w:spacing w:after="0" w:line="240" w:lineRule="auto"/>
        <w:ind w:left="567" w:hanging="283"/>
        <w:jc w:val="both"/>
        <w:rPr>
          <w:rFonts w:cstheme="minorHAnsi"/>
        </w:rPr>
      </w:pPr>
      <w:r w:rsidRPr="003D45B4">
        <w:rPr>
          <w:rFonts w:cstheme="minorHAnsi"/>
        </w:rPr>
        <w:t>Zamawiający nie przewiduje aukcji elektronicznej.</w:t>
      </w:r>
    </w:p>
    <w:p w14:paraId="2A384388" w14:textId="77777777" w:rsidR="00AC617E" w:rsidRDefault="00AC617E" w:rsidP="00063489">
      <w:pPr>
        <w:pStyle w:val="Akapitzlist"/>
        <w:numPr>
          <w:ilvl w:val="0"/>
          <w:numId w:val="29"/>
        </w:numPr>
        <w:spacing w:after="0" w:line="240" w:lineRule="auto"/>
        <w:ind w:left="567" w:hanging="283"/>
        <w:jc w:val="both"/>
        <w:rPr>
          <w:rFonts w:cstheme="minorHAnsi"/>
        </w:rPr>
      </w:pPr>
      <w:r w:rsidRPr="003D45B4">
        <w:rPr>
          <w:rFonts w:cstheme="minorHAnsi"/>
        </w:rPr>
        <w:t>Zamawiający nie przewiduje ani wymogu ani możliwości złożenia ofert w postaci katalogów elektronicznych.</w:t>
      </w:r>
    </w:p>
    <w:p w14:paraId="4B838DD3" w14:textId="77777777" w:rsidR="00AC617E" w:rsidRDefault="00AC617E" w:rsidP="00063489">
      <w:pPr>
        <w:pStyle w:val="Akapitzlist"/>
        <w:numPr>
          <w:ilvl w:val="0"/>
          <w:numId w:val="29"/>
        </w:numPr>
        <w:spacing w:after="0" w:line="240" w:lineRule="auto"/>
        <w:ind w:left="567" w:hanging="283"/>
        <w:jc w:val="both"/>
        <w:rPr>
          <w:rFonts w:cstheme="minorHAnsi"/>
        </w:rPr>
      </w:pPr>
      <w:r>
        <w:rPr>
          <w:rFonts w:cstheme="minorHAnsi"/>
        </w:rPr>
        <w:t>Wymagania dotyczące umów o podwykonawstwo:</w:t>
      </w:r>
    </w:p>
    <w:p w14:paraId="10E4B431" w14:textId="77777777" w:rsidR="00AC617E" w:rsidRPr="0043118A" w:rsidRDefault="00AC617E" w:rsidP="00063489">
      <w:pPr>
        <w:pStyle w:val="Akapitzlist1"/>
        <w:numPr>
          <w:ilvl w:val="0"/>
          <w:numId w:val="30"/>
        </w:numPr>
        <w:spacing w:after="0" w:line="240" w:lineRule="auto"/>
        <w:ind w:left="851" w:hanging="284"/>
        <w:jc w:val="both"/>
        <w:rPr>
          <w:rFonts w:asciiTheme="minorHAnsi" w:hAnsiTheme="minorHAnsi" w:cstheme="minorHAnsi"/>
          <w:sz w:val="22"/>
        </w:rPr>
      </w:pPr>
      <w:r w:rsidRPr="0043118A">
        <w:rPr>
          <w:rFonts w:asciiTheme="minorHAnsi" w:hAnsiTheme="minorHAnsi" w:cstheme="minorHAnsi"/>
          <w:sz w:val="22"/>
        </w:rPr>
        <w:t xml:space="preserve">Wymagania dotyczące umowy o podwykonawstwo, której przedmiotem są roboty budowlane, a których niespełnienie spowoduje zgłoszenie przez zamawiającego odpowiednio zastrzeżeń lub sprzeciwu, są zgodne z wymogami PZP.  Poza tym w treściach umów muszą być zawarte zapisy zobowiązujące wykonawcę, podwykonawcę i dalszego podwykonawcę do przedstawiania zamawiającemu protokołów odbiorów częściowych i końcowych podpisanych pomiędzy wykonawcą, podwykonawcą i dalszymi podwykonawcami. W przypadku, jeśli w tych protokołach zawarte będą zastrzeżenia lub   uwagi, wykonawca zobligowany będzie do  przedstawienia dokumentu potwierdzającego ich faktyczne usunięcie. Ponadto wykonawca zobowiązany będzie do  przedstawienia zamawiającemu - przed datą końcowego rozliczenia z zamawiającym, najpóźniej na  dzień poprzedzający ostateczną zapłatę - oświadczenia, z datą pewną, podwykonawców i dalszych podwykonawców, potwierdzającego faktyczne otrzymanie zapłaty od wykonawcy. Brak  oświadczeń będzie skutkował wstrzymaniem zapłaty należnej wykonawcy bez żadnych konsekwencji dla zamawiającego wynikających z nieterminowej zapłaty wynagrodzenia należnego wykonawcy. </w:t>
      </w:r>
    </w:p>
    <w:p w14:paraId="30E17BCA" w14:textId="77777777" w:rsidR="00AC617E" w:rsidRPr="0043118A" w:rsidRDefault="00AC617E" w:rsidP="00AC617E">
      <w:pPr>
        <w:pStyle w:val="Akapitzlist1"/>
        <w:spacing w:after="0" w:line="240" w:lineRule="auto"/>
        <w:ind w:left="851"/>
        <w:jc w:val="both"/>
        <w:rPr>
          <w:rFonts w:asciiTheme="minorHAnsi" w:hAnsiTheme="minorHAnsi" w:cstheme="minorHAnsi"/>
          <w:sz w:val="22"/>
        </w:rPr>
      </w:pPr>
      <w:r w:rsidRPr="0043118A">
        <w:rPr>
          <w:rFonts w:asciiTheme="minorHAnsi" w:hAnsiTheme="minorHAnsi" w:cstheme="minorHAnsi"/>
          <w:sz w:val="22"/>
        </w:rPr>
        <w:lastRenderedPageBreak/>
        <w:t xml:space="preserve">Wykonawca jest bezwzględnie zobowiązany do zgłaszania wszystkich projektów umów oraz zawartych umów dotyczących podwykonawstwa na roboty budowlane bez względu na ich wartość. </w:t>
      </w:r>
    </w:p>
    <w:p w14:paraId="5556D2DE" w14:textId="77777777" w:rsidR="00AC617E" w:rsidRPr="0043118A" w:rsidRDefault="00AC617E" w:rsidP="00063489">
      <w:pPr>
        <w:pStyle w:val="Akapitzlist1"/>
        <w:numPr>
          <w:ilvl w:val="0"/>
          <w:numId w:val="30"/>
        </w:numPr>
        <w:spacing w:after="0" w:line="240" w:lineRule="auto"/>
        <w:ind w:left="851" w:hanging="284"/>
        <w:jc w:val="both"/>
        <w:rPr>
          <w:rFonts w:asciiTheme="minorHAnsi" w:hAnsiTheme="minorHAnsi" w:cstheme="minorHAnsi"/>
          <w:sz w:val="22"/>
        </w:rPr>
      </w:pPr>
      <w:r w:rsidRPr="0043118A">
        <w:rPr>
          <w:rFonts w:asciiTheme="minorHAnsi" w:hAnsiTheme="minorHAnsi" w:cstheme="minorHAnsi"/>
          <w:sz w:val="22"/>
        </w:rPr>
        <w:t>Umowy o podwykonawstwo, których przedmiotem są dostawy lub usługi, nie podlegają obowiązkowi przedkładania Zamawiającemu, jeżeli ich wartość brutto jest mniejsza niż 10 000,00 zł, bez względu na przedmiot tych dostaw lub usług.</w:t>
      </w:r>
    </w:p>
    <w:p w14:paraId="16D135D3" w14:textId="77777777" w:rsidR="00E978F7" w:rsidRPr="00C34940" w:rsidRDefault="00E978F7" w:rsidP="00063489">
      <w:pPr>
        <w:numPr>
          <w:ilvl w:val="0"/>
          <w:numId w:val="77"/>
        </w:numPr>
        <w:spacing w:after="0" w:line="240" w:lineRule="auto"/>
        <w:ind w:left="709" w:hanging="567"/>
        <w:jc w:val="both"/>
        <w:rPr>
          <w:rFonts w:ascii="Calibri" w:hAnsi="Calibri" w:cs="Calibri"/>
        </w:rPr>
      </w:pPr>
      <w:r w:rsidRPr="00C34940">
        <w:rPr>
          <w:rFonts w:ascii="Calibri" w:hAnsi="Calibri" w:cs="Calibr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się, że: </w:t>
      </w:r>
    </w:p>
    <w:p w14:paraId="730A96A6" w14:textId="77777777" w:rsidR="00E978F7" w:rsidRPr="00C34940" w:rsidRDefault="00E978F7" w:rsidP="00063489">
      <w:pPr>
        <w:pStyle w:val="Akapitzlist"/>
        <w:numPr>
          <w:ilvl w:val="0"/>
          <w:numId w:val="31"/>
        </w:numPr>
        <w:spacing w:after="0" w:line="240" w:lineRule="auto"/>
        <w:ind w:left="850" w:hanging="283"/>
        <w:jc w:val="both"/>
        <w:rPr>
          <w:rFonts w:ascii="Calibri" w:hAnsi="Calibri" w:cs="Calibri"/>
        </w:rPr>
      </w:pPr>
      <w:r w:rsidRPr="00C34940">
        <w:rPr>
          <w:rFonts w:ascii="Calibri" w:hAnsi="Calibri" w:cs="Calibri"/>
        </w:rPr>
        <w:t xml:space="preserve">administratorem danych osobowych </w:t>
      </w:r>
      <w:r>
        <w:rPr>
          <w:rFonts w:ascii="Calibri" w:hAnsi="Calibri" w:cs="Calibri"/>
        </w:rPr>
        <w:t xml:space="preserve">Wykonawcy </w:t>
      </w:r>
      <w:r w:rsidRPr="00C34940">
        <w:rPr>
          <w:rFonts w:ascii="Calibri" w:hAnsi="Calibri" w:cs="Calibri"/>
        </w:rPr>
        <w:t xml:space="preserve">przetwarzanych w Urzędzie Gminy Gromnik jest </w:t>
      </w:r>
      <w:r>
        <w:rPr>
          <w:rFonts w:ascii="Calibri" w:hAnsi="Calibri" w:cs="Calibri"/>
        </w:rPr>
        <w:t xml:space="preserve">Wójt Gminy </w:t>
      </w:r>
      <w:r w:rsidRPr="00C34940">
        <w:rPr>
          <w:rFonts w:ascii="Calibri" w:hAnsi="Calibri" w:cs="Calibri"/>
        </w:rPr>
        <w:t>Gromnik z siedzibą: ul. Witosa 2, 33-180 Gromnik</w:t>
      </w:r>
      <w:r>
        <w:rPr>
          <w:rFonts w:ascii="Calibri" w:hAnsi="Calibri" w:cs="Calibri"/>
        </w:rPr>
        <w:t xml:space="preserve">, </w:t>
      </w:r>
      <w:r w:rsidRPr="00BA5F89">
        <w:rPr>
          <w:rFonts w:ascii="Calibri" w:hAnsi="Calibri" w:cs="Calibri"/>
        </w:rPr>
        <w:t xml:space="preserve">e-mail: </w:t>
      </w:r>
      <w:hyperlink r:id="rId21" w:history="1">
        <w:r w:rsidRPr="006A18C8">
          <w:rPr>
            <w:rStyle w:val="Hipercze"/>
            <w:rFonts w:ascii="Calibri" w:hAnsi="Calibri" w:cs="Calibri"/>
          </w:rPr>
          <w:t>ug@gromnik.pl</w:t>
        </w:r>
      </w:hyperlink>
      <w:r>
        <w:rPr>
          <w:rFonts w:ascii="Calibri" w:hAnsi="Calibri" w:cs="Calibri"/>
        </w:rPr>
        <w:t xml:space="preserve">, telefon: </w:t>
      </w:r>
      <w:r w:rsidRPr="00BA5F89">
        <w:rPr>
          <w:rFonts w:ascii="Calibri" w:hAnsi="Calibri" w:cs="Calibri"/>
        </w:rPr>
        <w:t>14 65 14 202</w:t>
      </w:r>
      <w:r w:rsidRPr="00C34940">
        <w:rPr>
          <w:rFonts w:ascii="Calibri" w:hAnsi="Calibri" w:cs="Calibri"/>
        </w:rPr>
        <w:t>;</w:t>
      </w:r>
    </w:p>
    <w:p w14:paraId="78424494" w14:textId="77777777" w:rsidR="00E978F7" w:rsidRPr="00C34940" w:rsidRDefault="00E978F7" w:rsidP="00063489">
      <w:pPr>
        <w:pStyle w:val="Akapitzlist"/>
        <w:numPr>
          <w:ilvl w:val="0"/>
          <w:numId w:val="31"/>
        </w:numPr>
        <w:spacing w:after="0" w:line="240" w:lineRule="auto"/>
        <w:ind w:left="850" w:hanging="283"/>
        <w:jc w:val="both"/>
        <w:rPr>
          <w:rFonts w:ascii="Calibri" w:hAnsi="Calibri" w:cs="Calibri"/>
        </w:rPr>
      </w:pPr>
      <w:r w:rsidRPr="00C34940">
        <w:rPr>
          <w:rFonts w:ascii="Calibri" w:hAnsi="Calibri" w:cs="Calibri"/>
        </w:rPr>
        <w:t xml:space="preserve">we wszystkich sprawach związanych z przetwarzaniem udostępnionych danych osobowych </w:t>
      </w:r>
      <w:r>
        <w:rPr>
          <w:rFonts w:ascii="Calibri" w:hAnsi="Calibri" w:cs="Calibri"/>
        </w:rPr>
        <w:t xml:space="preserve">Wykonawca </w:t>
      </w:r>
      <w:r w:rsidRPr="00C34940">
        <w:rPr>
          <w:rFonts w:ascii="Calibri" w:hAnsi="Calibri" w:cs="Calibri"/>
        </w:rPr>
        <w:t>może się kontaktować z Inspektorem Ochrony Danych Gminy Gromnik pod adresem e</w:t>
      </w:r>
      <w:r w:rsidRPr="00C34940">
        <w:rPr>
          <w:rFonts w:ascii="Calibri" w:hAnsi="Calibri" w:cs="Calibri"/>
        </w:rPr>
        <w:noBreakHyphen/>
        <w:t xml:space="preserve">mail: </w:t>
      </w:r>
      <w:hyperlink r:id="rId22" w:history="1">
        <w:r w:rsidRPr="004704EC">
          <w:rPr>
            <w:rStyle w:val="Hipercze"/>
            <w:rFonts w:ascii="Calibri" w:hAnsi="Calibri" w:cs="Calibri"/>
          </w:rPr>
          <w:t>iod@gromnik.pl</w:t>
        </w:r>
      </w:hyperlink>
      <w:r w:rsidRPr="00C34940">
        <w:rPr>
          <w:rFonts w:ascii="Calibri" w:hAnsi="Calibri" w:cs="Calibri"/>
        </w:rPr>
        <w:t xml:space="preserve"> lub na adres siedziby Urzędu Gminy Gromnik, ul. Witosa 2, 33-180 Gromnik;</w:t>
      </w:r>
    </w:p>
    <w:p w14:paraId="214DDFB9" w14:textId="77777777" w:rsidR="00E978F7" w:rsidRPr="00993721" w:rsidRDefault="00E978F7" w:rsidP="00063489">
      <w:pPr>
        <w:pStyle w:val="Akapitzlist"/>
        <w:numPr>
          <w:ilvl w:val="0"/>
          <w:numId w:val="31"/>
        </w:numPr>
        <w:spacing w:after="0" w:line="240" w:lineRule="auto"/>
        <w:ind w:left="850" w:hanging="283"/>
        <w:jc w:val="both"/>
        <w:rPr>
          <w:rFonts w:ascii="Calibri" w:hAnsi="Calibri" w:cs="Calibri"/>
        </w:rPr>
      </w:pPr>
      <w:r w:rsidRPr="00C34940">
        <w:rPr>
          <w:rFonts w:cstheme="minorHAnsi"/>
          <w:lang w:eastAsia="pl-PL"/>
        </w:rPr>
        <w:t xml:space="preserve">dane osobowe Wykonawcy przetwarzane będą w celu </w:t>
      </w:r>
      <w:r w:rsidRPr="00C34940">
        <w:rPr>
          <w:rFonts w:cstheme="minorHAnsi"/>
        </w:rPr>
        <w:t xml:space="preserve">związanym z niniejszym postępowaniem o udzielenie zamówienia publicznego </w:t>
      </w:r>
      <w:r w:rsidRPr="00C34940">
        <w:rPr>
          <w:rFonts w:cstheme="minorHAnsi"/>
          <w:lang w:eastAsia="pl-PL"/>
        </w:rPr>
        <w:t>na podstawie art. 6 ust. 1 lit. c</w:t>
      </w:r>
      <w:r>
        <w:rPr>
          <w:rFonts w:cstheme="minorHAnsi"/>
          <w:lang w:eastAsia="pl-PL"/>
        </w:rPr>
        <w:t>)</w:t>
      </w:r>
      <w:r w:rsidRPr="00C34940">
        <w:rPr>
          <w:rFonts w:cstheme="minorHAnsi"/>
          <w:i/>
          <w:lang w:eastAsia="pl-PL"/>
        </w:rPr>
        <w:t xml:space="preserve"> </w:t>
      </w:r>
      <w:r w:rsidRPr="00C34940">
        <w:rPr>
          <w:rFonts w:cstheme="minorHAnsi"/>
          <w:lang w:eastAsia="pl-PL"/>
        </w:rPr>
        <w:t>RODO w związku z </w:t>
      </w:r>
      <w:r>
        <w:rPr>
          <w:rFonts w:cstheme="minorHAnsi"/>
          <w:lang w:eastAsia="pl-PL"/>
        </w:rPr>
        <w:t xml:space="preserve">ustawą </w:t>
      </w:r>
      <w:r w:rsidRPr="00C34940">
        <w:rPr>
          <w:rFonts w:cstheme="minorHAnsi"/>
          <w:lang w:eastAsia="pl-PL"/>
        </w:rPr>
        <w:t xml:space="preserve"> </w:t>
      </w:r>
      <w:r w:rsidRPr="00BA5F89">
        <w:rPr>
          <w:rFonts w:cstheme="minorHAnsi"/>
          <w:lang w:eastAsia="pl-PL"/>
        </w:rPr>
        <w:t xml:space="preserve">z dnia 11 września 2019 r. Prawo zamówień publicznych </w:t>
      </w:r>
      <w:r w:rsidRPr="00C34940">
        <w:rPr>
          <w:rFonts w:cstheme="minorHAnsi"/>
          <w:lang w:eastAsia="pl-PL"/>
        </w:rPr>
        <w:t>oraz –  w przypadku wyboru oferty Wykonawcy jako najkorzystniejszej – w celu podpisania i realizacji umowy na podstawie art. 6 ust. 1 lit. b RODO</w:t>
      </w:r>
      <w:r w:rsidRPr="00C34940">
        <w:rPr>
          <w:rFonts w:cstheme="minorHAnsi"/>
        </w:rPr>
        <w:t>;</w:t>
      </w:r>
    </w:p>
    <w:p w14:paraId="438C7CB8" w14:textId="77777777" w:rsidR="00E978F7" w:rsidRPr="00993721" w:rsidRDefault="00E978F7" w:rsidP="00063489">
      <w:pPr>
        <w:pStyle w:val="Akapitzlist"/>
        <w:numPr>
          <w:ilvl w:val="0"/>
          <w:numId w:val="31"/>
        </w:numPr>
        <w:spacing w:after="0" w:line="240" w:lineRule="auto"/>
        <w:ind w:left="850" w:hanging="283"/>
        <w:jc w:val="both"/>
        <w:rPr>
          <w:rFonts w:ascii="Calibri" w:hAnsi="Calibri" w:cs="Calibri"/>
          <w:sz w:val="20"/>
        </w:rPr>
      </w:pPr>
      <w:r w:rsidRPr="00993721">
        <w:rPr>
          <w:rFonts w:cstheme="minorHAnsi"/>
          <w:lang w:eastAsia="pl-PL"/>
        </w:rPr>
        <w:t xml:space="preserve">odbiorcami danych osobowych Wykonawcy będą osoby lub podmioty, którym udostępniona zostanie dokumentacja postępowania w oparciu o </w:t>
      </w:r>
      <w:r>
        <w:rPr>
          <w:rFonts w:cstheme="minorHAnsi"/>
          <w:lang w:eastAsia="pl-PL"/>
        </w:rPr>
        <w:t>przepisy prawa, jak również d</w:t>
      </w:r>
      <w:r w:rsidRPr="00BA5F89">
        <w:rPr>
          <w:rFonts w:cstheme="minorHAnsi"/>
          <w:lang w:eastAsia="pl-PL"/>
        </w:rPr>
        <w:t>ane mogą zostać udostępnione podmiotom, z którymi administrator zawarł umowy dot. powierzenia przetwarzania danych osobowych.</w:t>
      </w:r>
      <w:r>
        <w:rPr>
          <w:rFonts w:cstheme="minorHAnsi"/>
          <w:lang w:eastAsia="pl-PL"/>
        </w:rPr>
        <w:t>;</w:t>
      </w:r>
      <w:r w:rsidRPr="00993721">
        <w:rPr>
          <w:rFonts w:cstheme="minorHAnsi"/>
          <w:lang w:eastAsia="pl-PL"/>
        </w:rPr>
        <w:t xml:space="preserve"> </w:t>
      </w:r>
    </w:p>
    <w:p w14:paraId="7F9987BD" w14:textId="77777777" w:rsidR="00E978F7" w:rsidRPr="003B239D" w:rsidRDefault="00E978F7" w:rsidP="00063489">
      <w:pPr>
        <w:pStyle w:val="Akapitzlist"/>
        <w:numPr>
          <w:ilvl w:val="0"/>
          <w:numId w:val="31"/>
        </w:numPr>
        <w:spacing w:after="0" w:line="240" w:lineRule="auto"/>
        <w:ind w:left="850" w:hanging="283"/>
        <w:jc w:val="both"/>
        <w:rPr>
          <w:rFonts w:ascii="Calibri" w:hAnsi="Calibri" w:cs="Calibri"/>
          <w:sz w:val="20"/>
        </w:rPr>
      </w:pPr>
      <w:r w:rsidRPr="00E874F0">
        <w:rPr>
          <w:rFonts w:cstheme="minorHAnsi"/>
          <w:lang w:eastAsia="pl-PL"/>
        </w:rPr>
        <w:t xml:space="preserve">dane osobowe Wykonawcy będą przechowywane, zgodnie z art. 78 ust. 1 </w:t>
      </w:r>
      <w:r>
        <w:rPr>
          <w:rFonts w:cstheme="minorHAnsi"/>
          <w:lang w:eastAsia="pl-PL"/>
        </w:rPr>
        <w:t>PZP</w:t>
      </w:r>
      <w:r w:rsidRPr="00E874F0">
        <w:rPr>
          <w:rFonts w:cstheme="minorHAnsi"/>
          <w:lang w:eastAsia="pl-PL"/>
        </w:rPr>
        <w:t>, przez okres 4 lat od dnia zakończenia postępowania o udzielenie zamówienia, a jeżeli czas trwania umowy przekracza 4 lata, okres przechowywania obejmuje cały czas trwania umowy. Dane będą następnie przechowywane w celach archiwalnych, przez okres, który wyznaczony zostanie przede wszystkim na podstawie rozporządzenia Prezesa Rady Ministrów w sprawie instrukcji kancelaryjnej, jednolitych rzeczowych wykazów akt oraz instrukcji w sprawie organizacji i zakresu działania archiwów zakładowych, chyba że przepisy szczególne stanowią inaczej, a w przypadku zamówień dofinansowanych ze środków zewnętrznych – przez okres trwałości projektu;</w:t>
      </w:r>
    </w:p>
    <w:p w14:paraId="3FF96940" w14:textId="77777777" w:rsidR="00E978F7" w:rsidRPr="00992127" w:rsidRDefault="00E978F7" w:rsidP="00063489">
      <w:pPr>
        <w:pStyle w:val="Akapitzlist"/>
        <w:numPr>
          <w:ilvl w:val="0"/>
          <w:numId w:val="31"/>
        </w:numPr>
        <w:spacing w:after="0" w:line="240" w:lineRule="auto"/>
        <w:ind w:left="850" w:hanging="283"/>
        <w:jc w:val="both"/>
        <w:rPr>
          <w:rFonts w:ascii="Calibri" w:hAnsi="Calibri" w:cs="Calibri"/>
          <w:sz w:val="20"/>
        </w:rPr>
      </w:pPr>
      <w:r w:rsidRPr="00992127">
        <w:rPr>
          <w:rFonts w:cstheme="minorHAnsi"/>
          <w:lang w:eastAsia="pl-PL"/>
        </w:rPr>
        <w:t xml:space="preserve">obowiązek podania przez wykonawcę danych osobowych bezpośrednio dotyczących wykonawcy jest wymogiem ustawowym określonym w przepisach </w:t>
      </w:r>
      <w:r>
        <w:rPr>
          <w:rFonts w:cstheme="minorHAnsi"/>
          <w:lang w:eastAsia="pl-PL"/>
        </w:rPr>
        <w:t>PZP</w:t>
      </w:r>
      <w:r w:rsidRPr="00992127">
        <w:rPr>
          <w:rFonts w:cstheme="minorHAnsi"/>
          <w:lang w:eastAsia="pl-PL"/>
        </w:rPr>
        <w:t xml:space="preserve">, związanym z udziałem w postępowaniu o udzielenie zamówienia publicznego; konsekwencje niepodania określonych danych wynikają z </w:t>
      </w:r>
      <w:r>
        <w:rPr>
          <w:rFonts w:cstheme="minorHAnsi"/>
          <w:lang w:eastAsia="pl-PL"/>
        </w:rPr>
        <w:t>PZP</w:t>
      </w:r>
      <w:r w:rsidRPr="00992127">
        <w:rPr>
          <w:rFonts w:cstheme="minorHAnsi"/>
          <w:lang w:eastAsia="pl-PL"/>
        </w:rPr>
        <w:t xml:space="preserve">;  </w:t>
      </w:r>
    </w:p>
    <w:p w14:paraId="5E47A55F" w14:textId="77777777" w:rsidR="00E978F7" w:rsidRPr="00992127" w:rsidRDefault="00E978F7" w:rsidP="00063489">
      <w:pPr>
        <w:pStyle w:val="Akapitzlist"/>
        <w:numPr>
          <w:ilvl w:val="0"/>
          <w:numId w:val="31"/>
        </w:numPr>
        <w:spacing w:after="0" w:line="240" w:lineRule="auto"/>
        <w:ind w:left="850" w:hanging="283"/>
        <w:jc w:val="both"/>
        <w:rPr>
          <w:rFonts w:ascii="Calibri" w:hAnsi="Calibri" w:cs="Calibri"/>
          <w:sz w:val="20"/>
        </w:rPr>
      </w:pPr>
      <w:r w:rsidRPr="00E874F0">
        <w:rPr>
          <w:rFonts w:cstheme="minorHAnsi"/>
          <w:lang w:eastAsia="pl-PL"/>
        </w:rPr>
        <w:t>w odniesieniu do danych osobowych wykonawcy decyzje nie będą podejmowane w sposób zautomatyzowany stosownie do art. 22 RODO i nie będą profilowane;</w:t>
      </w:r>
    </w:p>
    <w:p w14:paraId="7DA027A4" w14:textId="77777777" w:rsidR="00E978F7" w:rsidRPr="003B7EB8" w:rsidRDefault="00E978F7" w:rsidP="00063489">
      <w:pPr>
        <w:pStyle w:val="Akapitzlist"/>
        <w:numPr>
          <w:ilvl w:val="0"/>
          <w:numId w:val="31"/>
        </w:numPr>
        <w:spacing w:after="0" w:line="240" w:lineRule="auto"/>
        <w:ind w:left="850" w:hanging="283"/>
        <w:jc w:val="both"/>
        <w:rPr>
          <w:rFonts w:ascii="Calibri" w:hAnsi="Calibri" w:cs="Calibri"/>
        </w:rPr>
      </w:pPr>
      <w:r w:rsidRPr="003B7EB8">
        <w:rPr>
          <w:rFonts w:ascii="Calibri" w:hAnsi="Calibri" w:cs="Calibri"/>
        </w:rPr>
        <w:t>wykonawca posiada:</w:t>
      </w:r>
    </w:p>
    <w:p w14:paraId="041DC1A2" w14:textId="77777777" w:rsidR="00E978F7" w:rsidRPr="003B7EB8" w:rsidRDefault="00E978F7" w:rsidP="00063489">
      <w:pPr>
        <w:pStyle w:val="Akapitzlist"/>
        <w:numPr>
          <w:ilvl w:val="0"/>
          <w:numId w:val="32"/>
        </w:numPr>
        <w:spacing w:after="0" w:line="240" w:lineRule="auto"/>
        <w:ind w:left="1134" w:hanging="283"/>
        <w:jc w:val="both"/>
        <w:rPr>
          <w:rFonts w:ascii="Calibri" w:hAnsi="Calibri" w:cs="Calibri"/>
        </w:rPr>
      </w:pPr>
      <w:r w:rsidRPr="003B7EB8">
        <w:rPr>
          <w:rFonts w:ascii="Calibri" w:hAnsi="Calibri" w:cs="Calibri"/>
        </w:rPr>
        <w:t>na podstawie art. 15 RODO prawo dostępu do swoich danych osobowych;</w:t>
      </w:r>
    </w:p>
    <w:p w14:paraId="049A0B7E" w14:textId="77777777" w:rsidR="00E978F7" w:rsidRPr="003B7EB8" w:rsidRDefault="00E978F7" w:rsidP="00063489">
      <w:pPr>
        <w:pStyle w:val="Akapitzlist"/>
        <w:numPr>
          <w:ilvl w:val="0"/>
          <w:numId w:val="32"/>
        </w:numPr>
        <w:spacing w:after="0" w:line="240" w:lineRule="auto"/>
        <w:ind w:left="1134" w:hanging="283"/>
        <w:jc w:val="both"/>
        <w:rPr>
          <w:rFonts w:ascii="Calibri" w:hAnsi="Calibri" w:cs="Calibri"/>
        </w:rPr>
      </w:pPr>
      <w:r w:rsidRPr="003B7EB8">
        <w:rPr>
          <w:rFonts w:ascii="Calibri" w:hAnsi="Calibri" w:cs="Calibri"/>
        </w:rPr>
        <w:t xml:space="preserve">na podstawie art. 16 RODO prawo do sprostowania swoich danych osobowych </w:t>
      </w:r>
      <w:r w:rsidRPr="003B7EB8">
        <w:rPr>
          <w:rFonts w:ascii="Calibri" w:hAnsi="Calibri" w:cs="Calibri"/>
          <w:color w:val="FF0000"/>
        </w:rPr>
        <w:t>*</w:t>
      </w:r>
      <w:r w:rsidRPr="003B7EB8">
        <w:rPr>
          <w:rFonts w:ascii="Calibri" w:hAnsi="Calibri" w:cs="Calibri"/>
        </w:rPr>
        <w:t>;</w:t>
      </w:r>
    </w:p>
    <w:p w14:paraId="24B7979F" w14:textId="77777777" w:rsidR="00E978F7" w:rsidRPr="003B7EB8" w:rsidRDefault="00E978F7" w:rsidP="00063489">
      <w:pPr>
        <w:pStyle w:val="Akapitzlist"/>
        <w:numPr>
          <w:ilvl w:val="0"/>
          <w:numId w:val="32"/>
        </w:numPr>
        <w:spacing w:after="0" w:line="240" w:lineRule="auto"/>
        <w:ind w:left="1134" w:hanging="283"/>
        <w:jc w:val="both"/>
        <w:rPr>
          <w:rFonts w:ascii="Calibri" w:hAnsi="Calibri" w:cs="Calibri"/>
        </w:rPr>
      </w:pPr>
      <w:r w:rsidRPr="003B7EB8">
        <w:rPr>
          <w:rFonts w:ascii="Calibri" w:hAnsi="Calibri" w:cs="Calibri"/>
        </w:rPr>
        <w:t xml:space="preserve">na podstawie art. 18 RODO prawo żądania od administratora ograniczenia przetwarzania danych osobowych z zastrzeżeniem przypadków, o których mowa w art. 18 ust. 2 RODO </w:t>
      </w:r>
      <w:r w:rsidRPr="003B7EB8">
        <w:rPr>
          <w:rFonts w:ascii="Calibri" w:hAnsi="Calibri" w:cs="Calibri"/>
          <w:color w:val="FF0000"/>
        </w:rPr>
        <w:t>**</w:t>
      </w:r>
      <w:r w:rsidRPr="003B7EB8">
        <w:rPr>
          <w:rFonts w:ascii="Calibri" w:hAnsi="Calibri" w:cs="Calibri"/>
        </w:rPr>
        <w:t xml:space="preserve">;  </w:t>
      </w:r>
    </w:p>
    <w:p w14:paraId="3240871A" w14:textId="77777777" w:rsidR="00E978F7" w:rsidRPr="003B7EB8" w:rsidRDefault="00E978F7" w:rsidP="00063489">
      <w:pPr>
        <w:pStyle w:val="Akapitzlist"/>
        <w:numPr>
          <w:ilvl w:val="0"/>
          <w:numId w:val="32"/>
        </w:numPr>
        <w:spacing w:after="0" w:line="240" w:lineRule="auto"/>
        <w:ind w:left="1134" w:hanging="283"/>
        <w:jc w:val="both"/>
        <w:rPr>
          <w:rFonts w:ascii="Calibri" w:hAnsi="Calibri" w:cs="Calibri"/>
        </w:rPr>
      </w:pPr>
      <w:r w:rsidRPr="003B7EB8">
        <w:rPr>
          <w:rFonts w:cstheme="minorHAnsi"/>
          <w:lang w:eastAsia="pl-PL"/>
        </w:rPr>
        <w:t>gdy wykonawca uzna, że przetwarzanie jego danych osobowych narusza przepisy o ochronie danych osobowych, przysługuje mu prawo wniesienia skargi do organu nadzorczego, którym jest Prezes Urzędu Ochrony Danych Osobowych (Prezes Urzędu Ochrony Danych Osobowych, 00-193 Warszawa, ul. Stawki 2, tel. +48 22 531 03 00);</w:t>
      </w:r>
    </w:p>
    <w:p w14:paraId="708BD033" w14:textId="77777777" w:rsidR="00E978F7" w:rsidRPr="003B7EB8" w:rsidRDefault="00E978F7" w:rsidP="00063489">
      <w:pPr>
        <w:pStyle w:val="Akapitzlist"/>
        <w:numPr>
          <w:ilvl w:val="0"/>
          <w:numId w:val="31"/>
        </w:numPr>
        <w:spacing w:after="0" w:line="240" w:lineRule="auto"/>
        <w:ind w:left="850" w:hanging="283"/>
        <w:jc w:val="both"/>
        <w:rPr>
          <w:rFonts w:ascii="Calibri" w:hAnsi="Calibri" w:cs="Calibri"/>
        </w:rPr>
      </w:pPr>
      <w:r w:rsidRPr="003B7EB8">
        <w:rPr>
          <w:rFonts w:ascii="Calibri" w:hAnsi="Calibri" w:cs="Calibri"/>
        </w:rPr>
        <w:t>wykonawcy nie przysługuje:</w:t>
      </w:r>
    </w:p>
    <w:p w14:paraId="3EBF39FA" w14:textId="77777777" w:rsidR="00E978F7" w:rsidRPr="003B7EB8" w:rsidRDefault="00E978F7" w:rsidP="00063489">
      <w:pPr>
        <w:pStyle w:val="Akapitzlist"/>
        <w:numPr>
          <w:ilvl w:val="0"/>
          <w:numId w:val="33"/>
        </w:numPr>
        <w:spacing w:after="0" w:line="240" w:lineRule="auto"/>
        <w:ind w:left="1134" w:hanging="284"/>
        <w:jc w:val="both"/>
        <w:rPr>
          <w:rFonts w:ascii="Calibri" w:hAnsi="Calibri" w:cs="Calibri"/>
        </w:rPr>
      </w:pPr>
      <w:r w:rsidRPr="003B7EB8">
        <w:rPr>
          <w:rFonts w:ascii="Calibri" w:hAnsi="Calibri" w:cs="Calibri"/>
        </w:rPr>
        <w:lastRenderedPageBreak/>
        <w:t>w związku z art. 17 ust. 3 lit. b, d lub e RODO prawo do usunięcia danych osobowych;</w:t>
      </w:r>
    </w:p>
    <w:p w14:paraId="491FF2A1" w14:textId="77777777" w:rsidR="00E978F7" w:rsidRPr="003B7EB8" w:rsidRDefault="00E978F7" w:rsidP="00063489">
      <w:pPr>
        <w:pStyle w:val="Akapitzlist"/>
        <w:numPr>
          <w:ilvl w:val="0"/>
          <w:numId w:val="33"/>
        </w:numPr>
        <w:spacing w:after="0" w:line="240" w:lineRule="auto"/>
        <w:ind w:left="1134" w:hanging="284"/>
        <w:jc w:val="both"/>
        <w:rPr>
          <w:rFonts w:ascii="Calibri" w:hAnsi="Calibri" w:cs="Calibri"/>
        </w:rPr>
      </w:pPr>
      <w:r w:rsidRPr="003B7EB8">
        <w:rPr>
          <w:rFonts w:ascii="Calibri" w:hAnsi="Calibri" w:cs="Calibri"/>
        </w:rPr>
        <w:t>prawo do przenoszenia danych osobowych, o którym mowa w art. 20 RODO;</w:t>
      </w:r>
    </w:p>
    <w:p w14:paraId="69ABD6EA" w14:textId="77777777" w:rsidR="00E978F7" w:rsidRDefault="00E978F7" w:rsidP="00063489">
      <w:pPr>
        <w:pStyle w:val="Akapitzlist"/>
        <w:numPr>
          <w:ilvl w:val="0"/>
          <w:numId w:val="33"/>
        </w:numPr>
        <w:spacing w:after="0" w:line="240" w:lineRule="auto"/>
        <w:ind w:left="1134" w:hanging="284"/>
        <w:jc w:val="both"/>
        <w:rPr>
          <w:rFonts w:ascii="Calibri" w:hAnsi="Calibri" w:cs="Calibri"/>
        </w:rPr>
      </w:pPr>
      <w:r w:rsidRPr="003B7EB8">
        <w:rPr>
          <w:rFonts w:ascii="Calibri" w:hAnsi="Calibri" w:cs="Calibri"/>
        </w:rPr>
        <w:t xml:space="preserve">na podstawie art. 21 RODO prawo sprzeciwu, wobec przetwarzania danych osobowych, gdyż podstawą prawną przetwarzania danych osobowych wykonawcy jest art. 6 ust. 1 lit. c RODO. </w:t>
      </w:r>
    </w:p>
    <w:p w14:paraId="0060B357" w14:textId="77777777" w:rsidR="00E978F7" w:rsidRPr="00BA5F89" w:rsidRDefault="00E978F7" w:rsidP="00063489">
      <w:pPr>
        <w:pStyle w:val="Akapitzlist"/>
        <w:numPr>
          <w:ilvl w:val="0"/>
          <w:numId w:val="31"/>
        </w:numPr>
        <w:spacing w:after="0" w:line="240" w:lineRule="auto"/>
        <w:ind w:left="1003"/>
        <w:jc w:val="both"/>
        <w:rPr>
          <w:rFonts w:ascii="Calibri" w:hAnsi="Calibri" w:cs="Calibri"/>
        </w:rPr>
      </w:pPr>
      <w:r w:rsidRPr="00BA5F89">
        <w:rPr>
          <w:rFonts w:ascii="Calibri" w:hAnsi="Calibri" w:cs="Calibri"/>
        </w:rPr>
        <w:t>dane nie będą przetwarzane w sposób zautomatyzowany, w tym również w formie profilowania</w:t>
      </w:r>
      <w:r>
        <w:rPr>
          <w:rFonts w:ascii="Calibri" w:hAnsi="Calibri" w:cs="Calibri"/>
        </w:rPr>
        <w:t>;</w:t>
      </w:r>
    </w:p>
    <w:p w14:paraId="18CCCC67" w14:textId="77777777" w:rsidR="00E978F7" w:rsidRPr="003B7EB8" w:rsidRDefault="00E978F7" w:rsidP="00063489">
      <w:pPr>
        <w:pStyle w:val="Akapitzlist"/>
        <w:numPr>
          <w:ilvl w:val="0"/>
          <w:numId w:val="31"/>
        </w:numPr>
        <w:spacing w:after="0" w:line="240" w:lineRule="auto"/>
        <w:ind w:left="1003"/>
        <w:jc w:val="both"/>
        <w:rPr>
          <w:rFonts w:ascii="Calibri" w:hAnsi="Calibri" w:cs="Calibri"/>
        </w:rPr>
      </w:pPr>
      <w:r w:rsidRPr="00BA5F89">
        <w:rPr>
          <w:rFonts w:ascii="Calibri" w:hAnsi="Calibri" w:cs="Calibri"/>
        </w:rPr>
        <w:t>Administrator nie przekazuje danych osobowych do państwa trzeciego lub organizacji międzynarodowych.</w:t>
      </w:r>
    </w:p>
    <w:p w14:paraId="6054A60C" w14:textId="77777777" w:rsidR="00AC617E" w:rsidRPr="003B7EB8" w:rsidRDefault="00AC617E" w:rsidP="00AC617E">
      <w:pPr>
        <w:pStyle w:val="Akapitzlist"/>
        <w:ind w:left="851"/>
        <w:jc w:val="both"/>
        <w:rPr>
          <w:rFonts w:ascii="Calibri" w:hAnsi="Calibri" w:cs="Calibri"/>
        </w:rPr>
      </w:pPr>
    </w:p>
    <w:p w14:paraId="2A7309EE" w14:textId="77777777" w:rsidR="00AC617E" w:rsidRPr="00EC7FC1" w:rsidRDefault="00AC617E" w:rsidP="00AC617E">
      <w:pPr>
        <w:pStyle w:val="1"/>
        <w:tabs>
          <w:tab w:val="left" w:pos="284"/>
          <w:tab w:val="left" w:pos="27376"/>
        </w:tabs>
        <w:ind w:left="284" w:firstLine="0"/>
        <w:rPr>
          <w:rFonts w:ascii="Calibri" w:hAnsi="Calibri" w:cs="Calibri"/>
          <w:i/>
          <w:sz w:val="22"/>
        </w:rPr>
      </w:pPr>
      <w:r w:rsidRPr="00EC7FC1">
        <w:rPr>
          <w:rFonts w:ascii="Calibri" w:hAnsi="Calibri" w:cs="Calibri"/>
          <w:color w:val="FF0000"/>
          <w:sz w:val="22"/>
        </w:rPr>
        <w:t xml:space="preserve">* </w:t>
      </w:r>
      <w:r w:rsidRPr="00EC7FC1">
        <w:rPr>
          <w:rFonts w:ascii="Calibri" w:hAnsi="Calibri" w:cs="Calibri"/>
          <w:i/>
          <w:sz w:val="22"/>
        </w:rPr>
        <w:t>wyjaśnienie: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A50B4B3" w14:textId="77777777" w:rsidR="00AC617E" w:rsidRPr="00EC7FC1" w:rsidRDefault="00AC617E" w:rsidP="00AC617E">
      <w:pPr>
        <w:pStyle w:val="1"/>
        <w:tabs>
          <w:tab w:val="left" w:pos="284"/>
          <w:tab w:val="left" w:pos="27376"/>
        </w:tabs>
        <w:ind w:left="284" w:firstLine="0"/>
        <w:rPr>
          <w:rFonts w:ascii="Calibri" w:hAnsi="Calibri" w:cs="Calibri"/>
          <w:i/>
          <w:color w:val="FF0000"/>
          <w:sz w:val="12"/>
        </w:rPr>
      </w:pPr>
    </w:p>
    <w:p w14:paraId="2530E436" w14:textId="77777777" w:rsidR="00AC617E" w:rsidRPr="00EC7FC1" w:rsidRDefault="00AC617E" w:rsidP="00AC617E">
      <w:pPr>
        <w:pStyle w:val="1"/>
        <w:tabs>
          <w:tab w:val="left" w:pos="284"/>
          <w:tab w:val="left" w:pos="27376"/>
        </w:tabs>
        <w:spacing w:line="200" w:lineRule="atLeast"/>
        <w:ind w:left="284" w:firstLine="0"/>
        <w:rPr>
          <w:rFonts w:ascii="Calibri" w:hAnsi="Calibri" w:cs="Calibri"/>
          <w:i/>
          <w:sz w:val="22"/>
        </w:rPr>
      </w:pPr>
      <w:r w:rsidRPr="00EC7FC1">
        <w:rPr>
          <w:rFonts w:ascii="Calibri" w:hAnsi="Calibri" w:cs="Calibri"/>
          <w:i/>
          <w:color w:val="FF0000"/>
          <w:sz w:val="22"/>
        </w:rPr>
        <w:t>** </w:t>
      </w:r>
      <w:r w:rsidRPr="00EC7FC1">
        <w:rPr>
          <w:rFonts w:ascii="Calibri" w:hAnsi="Calibri" w:cs="Calibri"/>
          <w:i/>
          <w:sz w:val="22"/>
        </w:rPr>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5FAFB366" w14:textId="77777777" w:rsidR="00AC617E" w:rsidRPr="003B239D" w:rsidRDefault="00AC617E" w:rsidP="00AC617E">
      <w:pPr>
        <w:jc w:val="both"/>
        <w:rPr>
          <w:rFonts w:ascii="Calibri" w:hAnsi="Calibri" w:cs="Calibri"/>
          <w:color w:val="000000"/>
          <w:sz w:val="20"/>
        </w:rPr>
      </w:pPr>
    </w:p>
    <w:p w14:paraId="230AB83C" w14:textId="77777777" w:rsidR="00AC617E" w:rsidRDefault="00AC617E" w:rsidP="00AC617E">
      <w:pPr>
        <w:spacing w:after="0" w:line="240" w:lineRule="auto"/>
        <w:jc w:val="both"/>
        <w:rPr>
          <w:rFonts w:cstheme="minorHAnsi"/>
          <w:u w:val="single"/>
        </w:rPr>
      </w:pPr>
    </w:p>
    <w:p w14:paraId="6D4A8C58" w14:textId="77777777" w:rsidR="00AC617E" w:rsidRPr="00D0019D" w:rsidRDefault="00AC617E" w:rsidP="00AC617E">
      <w:pPr>
        <w:spacing w:after="0" w:line="240" w:lineRule="auto"/>
        <w:jc w:val="both"/>
        <w:rPr>
          <w:rFonts w:cstheme="minorHAnsi"/>
        </w:rPr>
      </w:pPr>
      <w:r w:rsidRPr="00D0019D">
        <w:rPr>
          <w:rFonts w:cstheme="minorHAnsi"/>
          <w:u w:val="single"/>
        </w:rPr>
        <w:t>Załączniki do SWZ</w:t>
      </w:r>
      <w:r w:rsidRPr="00D0019D">
        <w:rPr>
          <w:rFonts w:cstheme="minorHAnsi"/>
        </w:rPr>
        <w:t>:</w:t>
      </w:r>
    </w:p>
    <w:p w14:paraId="5FF6EECC" w14:textId="77777777" w:rsidR="00AC617E" w:rsidRPr="00D0019D" w:rsidRDefault="00AC617E" w:rsidP="00AC617E">
      <w:pPr>
        <w:spacing w:after="0" w:line="240" w:lineRule="auto"/>
        <w:jc w:val="both"/>
        <w:rPr>
          <w:rFonts w:cstheme="minorHAnsi"/>
        </w:rPr>
      </w:pPr>
    </w:p>
    <w:p w14:paraId="10EE7805" w14:textId="77777777" w:rsidR="00DB6AB1" w:rsidRPr="00DB6AB1" w:rsidRDefault="00DB6AB1" w:rsidP="00063489">
      <w:pPr>
        <w:numPr>
          <w:ilvl w:val="3"/>
          <w:numId w:val="68"/>
        </w:numPr>
        <w:spacing w:after="0" w:line="240" w:lineRule="auto"/>
        <w:ind w:left="284" w:hanging="284"/>
        <w:jc w:val="both"/>
        <w:rPr>
          <w:rFonts w:cstheme="minorHAnsi"/>
        </w:rPr>
      </w:pPr>
      <w:r w:rsidRPr="00DB6AB1">
        <w:rPr>
          <w:rFonts w:cstheme="minorHAnsi"/>
        </w:rPr>
        <w:t xml:space="preserve">Formularz ofertowy – </w:t>
      </w:r>
      <w:r w:rsidRPr="00DB6AB1">
        <w:rPr>
          <w:rFonts w:cstheme="minorHAnsi"/>
          <w:i/>
        </w:rPr>
        <w:t>Załącznik nr 1,</w:t>
      </w:r>
    </w:p>
    <w:p w14:paraId="277F12A3" w14:textId="77777777" w:rsidR="00DB6AB1" w:rsidRPr="00DB6AB1" w:rsidRDefault="00DB6AB1" w:rsidP="00063489">
      <w:pPr>
        <w:numPr>
          <w:ilvl w:val="3"/>
          <w:numId w:val="68"/>
        </w:numPr>
        <w:spacing w:after="0" w:line="240" w:lineRule="auto"/>
        <w:ind w:left="284" w:hanging="284"/>
        <w:jc w:val="both"/>
        <w:rPr>
          <w:rFonts w:cstheme="minorHAnsi"/>
        </w:rPr>
      </w:pPr>
      <w:r w:rsidRPr="00DB6AB1">
        <w:rPr>
          <w:rFonts w:cstheme="minorHAnsi"/>
        </w:rPr>
        <w:t xml:space="preserve">Oświadczenie o braku podstaw do wykluczenia i  spełnieniu warunków  – </w:t>
      </w:r>
      <w:r w:rsidRPr="00DB6AB1">
        <w:rPr>
          <w:rFonts w:cstheme="minorHAnsi"/>
          <w:i/>
        </w:rPr>
        <w:t>Załącznik nr 2</w:t>
      </w:r>
      <w:r w:rsidRPr="00DB6AB1">
        <w:rPr>
          <w:rFonts w:cstheme="minorHAnsi"/>
        </w:rPr>
        <w:t>,</w:t>
      </w:r>
    </w:p>
    <w:p w14:paraId="50FAC13E" w14:textId="77777777" w:rsidR="00DB6AB1" w:rsidRPr="00DB6AB1" w:rsidRDefault="00DB6AB1" w:rsidP="00063489">
      <w:pPr>
        <w:numPr>
          <w:ilvl w:val="3"/>
          <w:numId w:val="68"/>
        </w:numPr>
        <w:spacing w:after="0" w:line="240" w:lineRule="auto"/>
        <w:ind w:left="284" w:hanging="284"/>
        <w:jc w:val="both"/>
        <w:rPr>
          <w:rFonts w:cstheme="minorHAnsi"/>
        </w:rPr>
      </w:pPr>
      <w:r w:rsidRPr="00DB6AB1">
        <w:rPr>
          <w:rFonts w:cstheme="minorHAnsi"/>
        </w:rPr>
        <w:t xml:space="preserve">Wykaz usług /doświadczenie zawodowe/ – </w:t>
      </w:r>
      <w:r w:rsidRPr="00DB6AB1">
        <w:rPr>
          <w:rFonts w:cstheme="minorHAnsi"/>
          <w:i/>
        </w:rPr>
        <w:t>Załącznik nr 3,</w:t>
      </w:r>
    </w:p>
    <w:p w14:paraId="1D0A2618" w14:textId="7D4E21C6" w:rsidR="00DB6AB1" w:rsidRPr="00F017B1" w:rsidRDefault="00DB6AB1" w:rsidP="00063489">
      <w:pPr>
        <w:numPr>
          <w:ilvl w:val="3"/>
          <w:numId w:val="68"/>
        </w:numPr>
        <w:spacing w:after="0" w:line="240" w:lineRule="auto"/>
        <w:ind w:left="284" w:hanging="284"/>
        <w:jc w:val="both"/>
        <w:rPr>
          <w:rFonts w:cstheme="minorHAnsi"/>
        </w:rPr>
      </w:pPr>
      <w:r w:rsidRPr="00DB6AB1">
        <w:rPr>
          <w:rFonts w:cstheme="minorHAnsi"/>
          <w:iCs/>
        </w:rPr>
        <w:t xml:space="preserve">Zobowiązanie – </w:t>
      </w:r>
      <w:r w:rsidRPr="00DB6AB1">
        <w:rPr>
          <w:rFonts w:cstheme="minorHAnsi"/>
          <w:i/>
          <w:iCs/>
        </w:rPr>
        <w:t xml:space="preserve">Załącznik nr </w:t>
      </w:r>
      <w:r w:rsidR="00FD0BBC">
        <w:rPr>
          <w:rFonts w:cstheme="minorHAnsi"/>
          <w:i/>
          <w:iCs/>
        </w:rPr>
        <w:t>4</w:t>
      </w:r>
      <w:r w:rsidRPr="00DB6AB1">
        <w:rPr>
          <w:rFonts w:cstheme="minorHAnsi"/>
          <w:i/>
          <w:iCs/>
        </w:rPr>
        <w:t>,</w:t>
      </w:r>
    </w:p>
    <w:p w14:paraId="27F2E5DC" w14:textId="7F33EAA5" w:rsidR="00F017B1" w:rsidRPr="00DB6AB1" w:rsidRDefault="00F017B1" w:rsidP="00063489">
      <w:pPr>
        <w:numPr>
          <w:ilvl w:val="3"/>
          <w:numId w:val="68"/>
        </w:numPr>
        <w:spacing w:after="0" w:line="240" w:lineRule="auto"/>
        <w:ind w:left="284" w:hanging="284"/>
        <w:jc w:val="both"/>
        <w:rPr>
          <w:rFonts w:cstheme="minorHAnsi"/>
        </w:rPr>
      </w:pPr>
      <w:r w:rsidRPr="00F017B1">
        <w:rPr>
          <w:rFonts w:cstheme="minorHAnsi"/>
        </w:rPr>
        <w:t>Oświadczenie Wykonawców wspólnie ubiegających się o udzielenie zamówienia</w:t>
      </w:r>
      <w:r>
        <w:rPr>
          <w:rFonts w:cstheme="minorHAnsi"/>
        </w:rPr>
        <w:t xml:space="preserve"> – </w:t>
      </w:r>
      <w:r w:rsidRPr="00BB3FE5">
        <w:rPr>
          <w:rFonts w:cstheme="minorHAnsi"/>
          <w:i/>
          <w:iCs/>
        </w:rPr>
        <w:t xml:space="preserve">Załącznik nr </w:t>
      </w:r>
      <w:r w:rsidR="00FD0BBC">
        <w:rPr>
          <w:rFonts w:cstheme="minorHAnsi"/>
          <w:i/>
          <w:iCs/>
        </w:rPr>
        <w:t>5</w:t>
      </w:r>
      <w:r w:rsidRPr="00BB3FE5">
        <w:rPr>
          <w:rFonts w:cstheme="minorHAnsi"/>
          <w:i/>
          <w:iCs/>
        </w:rPr>
        <w:t>,</w:t>
      </w:r>
    </w:p>
    <w:p w14:paraId="670E798B" w14:textId="05BDAC7D" w:rsidR="00E117EA" w:rsidRPr="00E117EA" w:rsidRDefault="00E117EA" w:rsidP="00063489">
      <w:pPr>
        <w:pStyle w:val="Akapitzlist"/>
        <w:numPr>
          <w:ilvl w:val="3"/>
          <w:numId w:val="68"/>
        </w:numPr>
        <w:spacing w:after="0" w:line="240" w:lineRule="auto"/>
        <w:ind w:left="284" w:hanging="284"/>
        <w:rPr>
          <w:rFonts w:cstheme="minorHAnsi"/>
        </w:rPr>
      </w:pPr>
      <w:r w:rsidRPr="00E117EA">
        <w:rPr>
          <w:rFonts w:cstheme="minorHAnsi"/>
        </w:rPr>
        <w:t xml:space="preserve">Oświadczenie o przynależności lub braku przynależności do tej samej grupy kapitałowej – </w:t>
      </w:r>
      <w:r w:rsidRPr="00955CE0">
        <w:rPr>
          <w:rFonts w:cstheme="minorHAnsi"/>
          <w:i/>
          <w:iCs/>
        </w:rPr>
        <w:t>Załącznik nr 6</w:t>
      </w:r>
      <w:r w:rsidRPr="00E117EA">
        <w:rPr>
          <w:rFonts w:cstheme="minorHAnsi"/>
        </w:rPr>
        <w:t>,</w:t>
      </w:r>
    </w:p>
    <w:p w14:paraId="29641A59" w14:textId="0EA076DA" w:rsidR="00DB6AB1" w:rsidRPr="00D51968" w:rsidRDefault="00DB6AB1" w:rsidP="00063489">
      <w:pPr>
        <w:numPr>
          <w:ilvl w:val="3"/>
          <w:numId w:val="68"/>
        </w:numPr>
        <w:spacing w:after="0" w:line="240" w:lineRule="auto"/>
        <w:ind w:left="284" w:hanging="284"/>
        <w:jc w:val="both"/>
        <w:rPr>
          <w:rFonts w:cstheme="minorHAnsi"/>
        </w:rPr>
      </w:pPr>
      <w:r w:rsidRPr="00DB6AB1">
        <w:rPr>
          <w:rFonts w:cstheme="minorHAnsi"/>
        </w:rPr>
        <w:t xml:space="preserve">Projekt umowy </w:t>
      </w:r>
      <w:r w:rsidRPr="00DB6AB1">
        <w:rPr>
          <w:rFonts w:cstheme="minorHAnsi"/>
          <w:iCs/>
        </w:rPr>
        <w:t xml:space="preserve">– </w:t>
      </w:r>
      <w:r w:rsidRPr="00DB6AB1">
        <w:rPr>
          <w:rFonts w:cstheme="minorHAnsi"/>
          <w:i/>
          <w:iCs/>
        </w:rPr>
        <w:t xml:space="preserve">Załącznik nr </w:t>
      </w:r>
      <w:r w:rsidR="00F017B1">
        <w:rPr>
          <w:rFonts w:cstheme="minorHAnsi"/>
          <w:i/>
          <w:iCs/>
        </w:rPr>
        <w:t>7</w:t>
      </w:r>
      <w:r w:rsidRPr="00DB6AB1">
        <w:rPr>
          <w:rFonts w:cstheme="minorHAnsi"/>
          <w:i/>
          <w:iCs/>
        </w:rPr>
        <w:t>,</w:t>
      </w:r>
    </w:p>
    <w:p w14:paraId="5D1FA376" w14:textId="58AB81E9" w:rsidR="00D51968" w:rsidRPr="00043E4E" w:rsidRDefault="008809B7" w:rsidP="00063489">
      <w:pPr>
        <w:numPr>
          <w:ilvl w:val="3"/>
          <w:numId w:val="68"/>
        </w:numPr>
        <w:spacing w:after="0" w:line="240" w:lineRule="auto"/>
        <w:ind w:left="284" w:hanging="284"/>
        <w:jc w:val="both"/>
        <w:rPr>
          <w:rFonts w:cstheme="minorHAnsi"/>
        </w:rPr>
      </w:pPr>
      <w:r>
        <w:rPr>
          <w:rFonts w:cstheme="minorHAnsi"/>
        </w:rPr>
        <w:t>Dokumentacja projektowa + S</w:t>
      </w:r>
      <w:r w:rsidR="00284E74">
        <w:rPr>
          <w:rFonts w:cstheme="minorHAnsi"/>
        </w:rPr>
        <w:t>ST</w:t>
      </w:r>
      <w:r w:rsidR="00D51968">
        <w:rPr>
          <w:rFonts w:cstheme="minorHAnsi"/>
          <w:i/>
          <w:iCs/>
        </w:rPr>
        <w:t xml:space="preserve"> – Załącznik nr 8</w:t>
      </w:r>
      <w:r w:rsidR="00043E4E">
        <w:rPr>
          <w:rFonts w:cstheme="minorHAnsi"/>
          <w:i/>
          <w:iCs/>
        </w:rPr>
        <w:t>,</w:t>
      </w:r>
    </w:p>
    <w:p w14:paraId="319283D7" w14:textId="61A4E255" w:rsidR="00C770B6" w:rsidRPr="002818C6" w:rsidRDefault="00043E4E" w:rsidP="00D41F35">
      <w:pPr>
        <w:numPr>
          <w:ilvl w:val="3"/>
          <w:numId w:val="68"/>
        </w:numPr>
        <w:spacing w:after="0" w:line="240" w:lineRule="auto"/>
        <w:ind w:left="284" w:hanging="284"/>
        <w:jc w:val="both"/>
        <w:rPr>
          <w:rFonts w:cstheme="minorHAnsi"/>
        </w:rPr>
      </w:pPr>
      <w:r w:rsidRPr="002818C6">
        <w:rPr>
          <w:rFonts w:cstheme="minorHAnsi"/>
        </w:rPr>
        <w:t>Przedmiar robót</w:t>
      </w:r>
      <w:r w:rsidRPr="002818C6">
        <w:rPr>
          <w:rFonts w:cstheme="minorHAnsi"/>
          <w:i/>
          <w:iCs/>
        </w:rPr>
        <w:t xml:space="preserve"> – Załącznik nr 9</w:t>
      </w:r>
      <w:r w:rsidR="002818C6">
        <w:rPr>
          <w:rFonts w:cstheme="minorHAnsi"/>
          <w:i/>
          <w:iCs/>
        </w:rPr>
        <w:t>.</w:t>
      </w:r>
      <w:r w:rsidR="00C770B6" w:rsidRPr="002818C6">
        <w:rPr>
          <w:rFonts w:cstheme="minorHAnsi"/>
        </w:rPr>
        <w:t xml:space="preserve"> </w:t>
      </w:r>
    </w:p>
    <w:p w14:paraId="4487D16E" w14:textId="77777777" w:rsidR="00EC7FC1" w:rsidRPr="0040593F" w:rsidRDefault="00EC7FC1" w:rsidP="00EC7FC1">
      <w:pPr>
        <w:pageBreakBefore/>
        <w:tabs>
          <w:tab w:val="left" w:pos="10080"/>
        </w:tabs>
        <w:suppressAutoHyphens/>
        <w:spacing w:line="264" w:lineRule="auto"/>
        <w:jc w:val="right"/>
        <w:rPr>
          <w:rFonts w:ascii="Calibri" w:hAnsi="Calibri" w:cs="Calibri"/>
          <w:b/>
          <w:bCs/>
          <w:i/>
          <w:kern w:val="1"/>
          <w:lang w:eastAsia="ar-SA"/>
        </w:rPr>
      </w:pPr>
      <w:r w:rsidRPr="0040593F">
        <w:rPr>
          <w:rFonts w:ascii="Calibri" w:hAnsi="Calibri" w:cs="Calibri"/>
          <w:b/>
          <w:bCs/>
          <w:i/>
          <w:kern w:val="1"/>
          <w:lang w:eastAsia="ar-SA"/>
        </w:rPr>
        <w:lastRenderedPageBreak/>
        <w:t>Załącznik nr 1 do SWZ</w:t>
      </w:r>
    </w:p>
    <w:p w14:paraId="297A52FC" w14:textId="77777777" w:rsidR="00EC7FC1" w:rsidRPr="007443F1" w:rsidRDefault="00EC7FC1" w:rsidP="00EC7FC1">
      <w:pPr>
        <w:tabs>
          <w:tab w:val="left" w:pos="7605"/>
        </w:tabs>
        <w:rPr>
          <w:rFonts w:ascii="Calibri" w:hAnsi="Calibri" w:cs="Calibri"/>
        </w:rPr>
      </w:pPr>
      <w:r w:rsidRPr="007443F1">
        <w:rPr>
          <w:rFonts w:ascii="Calibri" w:hAnsi="Calibri" w:cs="Calibri"/>
        </w:rPr>
        <w:tab/>
      </w:r>
    </w:p>
    <w:p w14:paraId="54CE6836" w14:textId="77777777" w:rsidR="00CE11DC" w:rsidRPr="007443F1" w:rsidRDefault="007443F1" w:rsidP="00CE11DC">
      <w:pPr>
        <w:pStyle w:val="Skrconyadreszwrotny"/>
        <w:rPr>
          <w:rFonts w:ascii="Calibri" w:hAnsi="Calibri" w:cs="Calibri"/>
          <w:sz w:val="22"/>
          <w:szCs w:val="22"/>
        </w:rPr>
      </w:pPr>
      <w:r w:rsidRPr="007443F1">
        <w:rPr>
          <w:rFonts w:ascii="Calibri" w:hAnsi="Calibri" w:cs="Calibri"/>
          <w:sz w:val="22"/>
          <w:szCs w:val="22"/>
        </w:rPr>
        <w:t>Nazwa firmy (wykonawcy/wykonawców):</w:t>
      </w:r>
    </w:p>
    <w:p w14:paraId="0D80B138" w14:textId="77777777" w:rsidR="00CE11DC" w:rsidRPr="007443F1" w:rsidRDefault="00CE11DC" w:rsidP="00CE11DC">
      <w:pPr>
        <w:pStyle w:val="Skrconyadreszwrotny"/>
        <w:spacing w:line="360" w:lineRule="auto"/>
        <w:rPr>
          <w:rFonts w:ascii="Calibri" w:hAnsi="Calibri" w:cs="Calibri"/>
          <w:sz w:val="22"/>
          <w:szCs w:val="22"/>
        </w:rPr>
      </w:pPr>
      <w:r w:rsidRPr="007443F1">
        <w:rPr>
          <w:rFonts w:ascii="Calibri" w:hAnsi="Calibri" w:cs="Calibri"/>
          <w:sz w:val="22"/>
          <w:szCs w:val="22"/>
        </w:rPr>
        <w:t>................................................</w:t>
      </w:r>
    </w:p>
    <w:p w14:paraId="1D1B5D67" w14:textId="77777777" w:rsidR="00CE11DC" w:rsidRPr="007443F1" w:rsidRDefault="00CE11DC" w:rsidP="00CE11DC">
      <w:pPr>
        <w:pStyle w:val="Skrconyadreszwrotny"/>
        <w:spacing w:line="360" w:lineRule="auto"/>
        <w:rPr>
          <w:rFonts w:ascii="Calibri" w:hAnsi="Calibri" w:cs="Calibri"/>
          <w:sz w:val="22"/>
          <w:szCs w:val="22"/>
        </w:rPr>
      </w:pPr>
      <w:r w:rsidRPr="007443F1">
        <w:rPr>
          <w:rFonts w:ascii="Calibri" w:hAnsi="Calibri" w:cs="Calibri"/>
          <w:sz w:val="22"/>
          <w:szCs w:val="22"/>
        </w:rPr>
        <w:t>...................</w:t>
      </w:r>
      <w:r w:rsidR="003340EA" w:rsidRPr="007443F1">
        <w:rPr>
          <w:rFonts w:ascii="Calibri" w:hAnsi="Calibri" w:cs="Calibri"/>
          <w:sz w:val="22"/>
          <w:szCs w:val="22"/>
        </w:rPr>
        <w:t>.............................</w:t>
      </w:r>
    </w:p>
    <w:p w14:paraId="3DDB0AC4" w14:textId="77777777" w:rsidR="00CE11DC" w:rsidRPr="007443F1" w:rsidRDefault="007443F1" w:rsidP="00CE11DC">
      <w:pPr>
        <w:pStyle w:val="Skrconyadreszwrotny"/>
        <w:spacing w:line="360" w:lineRule="auto"/>
        <w:rPr>
          <w:rFonts w:ascii="Calibri" w:hAnsi="Calibri" w:cs="Calibri"/>
          <w:sz w:val="22"/>
          <w:szCs w:val="22"/>
        </w:rPr>
      </w:pPr>
      <w:r w:rsidRPr="007443F1">
        <w:rPr>
          <w:rFonts w:ascii="Calibri" w:hAnsi="Calibri" w:cs="Calibri"/>
          <w:sz w:val="22"/>
          <w:szCs w:val="22"/>
        </w:rPr>
        <w:t>Adres wykonawcy/wykonawców</w:t>
      </w:r>
      <w:r w:rsidR="003340EA" w:rsidRPr="007443F1">
        <w:rPr>
          <w:rFonts w:ascii="Calibri" w:hAnsi="Calibri" w:cs="Calibri"/>
          <w:sz w:val="22"/>
          <w:szCs w:val="22"/>
        </w:rPr>
        <w:t xml:space="preserve"> :</w:t>
      </w:r>
    </w:p>
    <w:p w14:paraId="1738CC95" w14:textId="77777777" w:rsidR="003340EA" w:rsidRPr="007443F1" w:rsidRDefault="003340EA" w:rsidP="003340EA">
      <w:pPr>
        <w:pStyle w:val="Skrconyadreszwrotny"/>
        <w:spacing w:line="360" w:lineRule="auto"/>
        <w:rPr>
          <w:rFonts w:ascii="Calibri" w:hAnsi="Calibri" w:cs="Calibri"/>
          <w:sz w:val="22"/>
          <w:szCs w:val="22"/>
        </w:rPr>
      </w:pPr>
      <w:r w:rsidRPr="007443F1">
        <w:rPr>
          <w:rFonts w:ascii="Calibri" w:hAnsi="Calibri" w:cs="Calibri"/>
          <w:sz w:val="22"/>
          <w:szCs w:val="22"/>
        </w:rPr>
        <w:t>................................................</w:t>
      </w:r>
    </w:p>
    <w:p w14:paraId="790D3FA0" w14:textId="77777777" w:rsidR="003340EA" w:rsidRPr="007443F1" w:rsidRDefault="003340EA" w:rsidP="003340EA">
      <w:pPr>
        <w:pStyle w:val="Skrconyadreszwrotny"/>
        <w:spacing w:line="360" w:lineRule="auto"/>
        <w:rPr>
          <w:rFonts w:ascii="Calibri" w:hAnsi="Calibri" w:cs="Calibri"/>
          <w:sz w:val="22"/>
          <w:szCs w:val="22"/>
        </w:rPr>
      </w:pPr>
      <w:r w:rsidRPr="007443F1">
        <w:rPr>
          <w:rFonts w:ascii="Calibri" w:hAnsi="Calibri" w:cs="Calibri"/>
          <w:sz w:val="22"/>
          <w:szCs w:val="22"/>
        </w:rPr>
        <w:t>................................................</w:t>
      </w:r>
    </w:p>
    <w:p w14:paraId="0C4ED29E" w14:textId="77777777" w:rsidR="00CE11DC" w:rsidRPr="007443F1" w:rsidRDefault="003340EA" w:rsidP="007443F1">
      <w:pPr>
        <w:pStyle w:val="Skrconyadreszwrotny"/>
        <w:spacing w:line="360" w:lineRule="auto"/>
        <w:rPr>
          <w:rFonts w:ascii="Calibri" w:hAnsi="Calibri" w:cs="Calibri"/>
          <w:sz w:val="22"/>
          <w:szCs w:val="22"/>
        </w:rPr>
      </w:pPr>
      <w:r w:rsidRPr="007443F1">
        <w:rPr>
          <w:rFonts w:ascii="Calibri" w:hAnsi="Calibri" w:cs="Calibri"/>
          <w:sz w:val="22"/>
          <w:szCs w:val="22"/>
        </w:rPr>
        <w:t>................................................</w:t>
      </w:r>
    </w:p>
    <w:p w14:paraId="46F2A3AE" w14:textId="77777777" w:rsidR="00CE11DC" w:rsidRPr="007443F1" w:rsidRDefault="00CE11DC" w:rsidP="003340EA">
      <w:pPr>
        <w:pStyle w:val="Skrconyadreszwrotny"/>
        <w:rPr>
          <w:rFonts w:ascii="Calibri" w:hAnsi="Calibri" w:cs="Calibri"/>
          <w:i/>
          <w:sz w:val="22"/>
          <w:szCs w:val="22"/>
        </w:rPr>
      </w:pPr>
      <w:r w:rsidRPr="007443F1">
        <w:rPr>
          <w:rFonts w:ascii="Calibri" w:hAnsi="Calibri" w:cs="Calibri"/>
          <w:i/>
          <w:sz w:val="22"/>
          <w:szCs w:val="22"/>
        </w:rPr>
        <w:t>(w przypadku składania oferty przed podmioty występujące wspólnie podać nazwy (firmy)                 i dokładne adresy wszystkich wspólników spółki cywilnej lub członków konsorcjum)</w:t>
      </w:r>
    </w:p>
    <w:p w14:paraId="657E3176" w14:textId="77777777" w:rsidR="00CE11DC" w:rsidRDefault="00CE11DC" w:rsidP="00CE11DC">
      <w:pPr>
        <w:autoSpaceDE w:val="0"/>
        <w:autoSpaceDN w:val="0"/>
        <w:adjustRightInd w:val="0"/>
        <w:spacing w:before="120"/>
        <w:rPr>
          <w:rFonts w:ascii="Calibri" w:eastAsia="Calibri" w:hAnsi="Calibri" w:cs="Calibri"/>
          <w:lang w:val="de-DE"/>
        </w:rPr>
      </w:pPr>
      <w:r w:rsidRPr="007443F1">
        <w:rPr>
          <w:rFonts w:ascii="Calibri" w:eastAsia="Calibri" w:hAnsi="Calibri" w:cs="Calibri"/>
          <w:lang w:val="de-DE"/>
        </w:rPr>
        <w:t xml:space="preserve">NIP ...................................... </w:t>
      </w:r>
    </w:p>
    <w:p w14:paraId="353C613F" w14:textId="77777777" w:rsidR="00560E26" w:rsidRPr="007443F1" w:rsidRDefault="00560E26" w:rsidP="00CE11DC">
      <w:pPr>
        <w:autoSpaceDE w:val="0"/>
        <w:autoSpaceDN w:val="0"/>
        <w:adjustRightInd w:val="0"/>
        <w:spacing w:before="120"/>
        <w:rPr>
          <w:rFonts w:ascii="Calibri" w:eastAsia="Calibri" w:hAnsi="Calibri" w:cs="Calibri"/>
          <w:lang w:val="de-DE"/>
        </w:rPr>
      </w:pPr>
      <w:r>
        <w:rPr>
          <w:rFonts w:ascii="Calibri" w:eastAsia="Calibri" w:hAnsi="Calibri" w:cs="Calibri"/>
          <w:lang w:val="de-DE"/>
        </w:rPr>
        <w:t>REGON</w:t>
      </w:r>
      <w:r w:rsidRPr="007443F1">
        <w:rPr>
          <w:rFonts w:ascii="Calibri" w:eastAsia="Calibri" w:hAnsi="Calibri" w:cs="Calibri"/>
          <w:lang w:val="de-DE"/>
        </w:rPr>
        <w:t xml:space="preserve"> ........</w:t>
      </w:r>
      <w:r>
        <w:rPr>
          <w:rFonts w:ascii="Calibri" w:eastAsia="Calibri" w:hAnsi="Calibri" w:cs="Calibri"/>
          <w:lang w:val="de-DE"/>
        </w:rPr>
        <w:t xml:space="preserve">.............................. </w:t>
      </w:r>
    </w:p>
    <w:p w14:paraId="686B7E82" w14:textId="77777777" w:rsidR="00CE11DC" w:rsidRPr="007443F1" w:rsidRDefault="00CE11DC" w:rsidP="00CE11DC">
      <w:pPr>
        <w:autoSpaceDE w:val="0"/>
        <w:autoSpaceDN w:val="0"/>
        <w:adjustRightInd w:val="0"/>
        <w:spacing w:before="120"/>
        <w:rPr>
          <w:rFonts w:ascii="Calibri" w:eastAsia="Calibri" w:hAnsi="Calibri" w:cs="Calibri"/>
          <w:color w:val="000000"/>
          <w:lang w:val="de-DE"/>
        </w:rPr>
      </w:pPr>
      <w:r w:rsidRPr="007443F1">
        <w:rPr>
          <w:rFonts w:ascii="Calibri" w:eastAsia="Calibri" w:hAnsi="Calibri" w:cs="Calibri"/>
          <w:color w:val="000000"/>
          <w:lang w:val="de-DE"/>
        </w:rPr>
        <w:t>KRS………………………………../wpis aktywny do CEIDG</w:t>
      </w:r>
    </w:p>
    <w:p w14:paraId="7EE12C25" w14:textId="77777777" w:rsidR="00CE11DC" w:rsidRPr="007443F1" w:rsidRDefault="00CE11DC" w:rsidP="00CE11DC">
      <w:pPr>
        <w:autoSpaceDE w:val="0"/>
        <w:autoSpaceDN w:val="0"/>
        <w:adjustRightInd w:val="0"/>
        <w:spacing w:before="120"/>
        <w:rPr>
          <w:rFonts w:ascii="Calibri" w:eastAsia="Calibri" w:hAnsi="Calibri" w:cs="Calibri"/>
          <w:lang w:val="de-DE"/>
        </w:rPr>
      </w:pPr>
      <w:r w:rsidRPr="007443F1">
        <w:rPr>
          <w:rFonts w:ascii="Calibri" w:eastAsia="Calibri" w:hAnsi="Calibri" w:cs="Calibri"/>
          <w:lang w:val="de-DE"/>
        </w:rPr>
        <w:t>Numer telefonu: ………............... e-mail: ....................................</w:t>
      </w:r>
      <w:r w:rsidR="003340EA" w:rsidRPr="007443F1">
        <w:rPr>
          <w:rFonts w:ascii="Calibri" w:eastAsia="Calibri" w:hAnsi="Calibri" w:cs="Calibri"/>
          <w:lang w:val="de-DE"/>
        </w:rPr>
        <w:t>........</w:t>
      </w:r>
    </w:p>
    <w:p w14:paraId="62F3A971" w14:textId="77777777" w:rsidR="00620943" w:rsidRPr="00DB19B2" w:rsidRDefault="00620943" w:rsidP="00620943">
      <w:pPr>
        <w:jc w:val="both"/>
        <w:rPr>
          <w:rFonts w:ascii="Verdana" w:hAnsi="Verdana"/>
          <w:sz w:val="20"/>
          <w:szCs w:val="20"/>
        </w:rPr>
      </w:pPr>
      <w:r w:rsidRPr="00DB19B2">
        <w:rPr>
          <w:rFonts w:ascii="Verdana" w:hAnsi="Verdana"/>
          <w:sz w:val="20"/>
          <w:szCs w:val="20"/>
        </w:rPr>
        <w:t>reprezentowany przez:</w:t>
      </w:r>
    </w:p>
    <w:p w14:paraId="38B838E8" w14:textId="77777777" w:rsidR="00620943" w:rsidRPr="00620943" w:rsidRDefault="00620943" w:rsidP="00620943">
      <w:pPr>
        <w:spacing w:after="0" w:line="240" w:lineRule="auto"/>
        <w:rPr>
          <w:rFonts w:cstheme="minorHAnsi"/>
        </w:rPr>
      </w:pPr>
      <w:r w:rsidRPr="00620943">
        <w:rPr>
          <w:rFonts w:cstheme="minorHAnsi"/>
        </w:rPr>
        <w:t>..................................................................................</w:t>
      </w:r>
    </w:p>
    <w:p w14:paraId="0E6BE27E" w14:textId="77777777" w:rsidR="00620943" w:rsidRPr="00620943" w:rsidRDefault="00620943" w:rsidP="00620943">
      <w:pPr>
        <w:spacing w:after="240" w:line="240" w:lineRule="auto"/>
        <w:ind w:right="567"/>
        <w:rPr>
          <w:rFonts w:cstheme="minorHAnsi"/>
          <w:i/>
        </w:rPr>
      </w:pPr>
      <w:r w:rsidRPr="00620943">
        <w:rPr>
          <w:rFonts w:cstheme="minorHAnsi"/>
          <w:i/>
        </w:rPr>
        <w:t>Imię i nazwisko, stanowisko/podstawa do reprezentacji</w:t>
      </w:r>
    </w:p>
    <w:p w14:paraId="5BDCB6D1" w14:textId="77777777" w:rsidR="00EC7FC1" w:rsidRPr="003B239D" w:rsidRDefault="00EC7FC1" w:rsidP="00EC7FC1">
      <w:pPr>
        <w:spacing w:after="0" w:line="240" w:lineRule="auto"/>
        <w:ind w:left="6372"/>
        <w:jc w:val="right"/>
        <w:rPr>
          <w:rFonts w:ascii="Calibri" w:hAnsi="Calibri" w:cs="Calibri"/>
          <w:b/>
          <w:bCs/>
          <w:i/>
        </w:rPr>
      </w:pPr>
      <w:r w:rsidRPr="003B239D">
        <w:rPr>
          <w:rFonts w:ascii="Calibri" w:hAnsi="Calibri" w:cs="Calibri"/>
          <w:b/>
          <w:bCs/>
          <w:i/>
        </w:rPr>
        <w:t>Gmina Gromnik</w:t>
      </w:r>
    </w:p>
    <w:p w14:paraId="3D5E4EDC" w14:textId="77777777" w:rsidR="00EC7FC1" w:rsidRPr="003B239D" w:rsidRDefault="00EC7FC1" w:rsidP="00EC7FC1">
      <w:pPr>
        <w:spacing w:after="0" w:line="240" w:lineRule="auto"/>
        <w:ind w:left="6372"/>
        <w:jc w:val="right"/>
        <w:rPr>
          <w:rFonts w:ascii="Calibri" w:hAnsi="Calibri" w:cs="Calibri"/>
          <w:b/>
          <w:bCs/>
          <w:i/>
        </w:rPr>
      </w:pPr>
      <w:r w:rsidRPr="003B239D">
        <w:rPr>
          <w:rFonts w:ascii="Calibri" w:hAnsi="Calibri" w:cs="Calibri"/>
          <w:b/>
          <w:bCs/>
          <w:i/>
        </w:rPr>
        <w:t xml:space="preserve">ul. Witosa 2 </w:t>
      </w:r>
    </w:p>
    <w:p w14:paraId="66042D14" w14:textId="77777777" w:rsidR="00EC7FC1" w:rsidRDefault="00EC7FC1" w:rsidP="00EC7FC1">
      <w:pPr>
        <w:spacing w:after="0" w:line="240" w:lineRule="auto"/>
        <w:ind w:left="6372"/>
        <w:jc w:val="right"/>
        <w:rPr>
          <w:rFonts w:ascii="Calibri" w:hAnsi="Calibri" w:cs="Calibri"/>
          <w:b/>
          <w:bCs/>
          <w:i/>
        </w:rPr>
      </w:pPr>
      <w:r w:rsidRPr="003B239D">
        <w:rPr>
          <w:rFonts w:ascii="Calibri" w:hAnsi="Calibri" w:cs="Calibri"/>
          <w:b/>
          <w:bCs/>
          <w:i/>
        </w:rPr>
        <w:t>33-180 Gromnik</w:t>
      </w:r>
    </w:p>
    <w:p w14:paraId="49424C54" w14:textId="77777777" w:rsidR="00CE11DC" w:rsidRDefault="00CE11DC" w:rsidP="00EC7FC1">
      <w:pPr>
        <w:spacing w:after="0" w:line="240" w:lineRule="auto"/>
        <w:ind w:left="6372"/>
        <w:jc w:val="right"/>
        <w:rPr>
          <w:rFonts w:ascii="Calibri" w:hAnsi="Calibri" w:cs="Calibri"/>
          <w:b/>
          <w:bCs/>
          <w:i/>
        </w:rPr>
      </w:pPr>
    </w:p>
    <w:p w14:paraId="0F771A38" w14:textId="77777777" w:rsidR="00CE11DC" w:rsidRPr="003340EA" w:rsidRDefault="00CE11DC" w:rsidP="003340EA">
      <w:pPr>
        <w:spacing w:after="0" w:line="240" w:lineRule="auto"/>
        <w:jc w:val="center"/>
        <w:rPr>
          <w:rFonts w:ascii="Calibri" w:hAnsi="Calibri" w:cs="Calibri"/>
          <w:b/>
          <w:bCs/>
          <w:sz w:val="28"/>
        </w:rPr>
      </w:pPr>
      <w:r w:rsidRPr="003340EA">
        <w:rPr>
          <w:rFonts w:ascii="Calibri" w:hAnsi="Calibri" w:cs="Calibri"/>
          <w:b/>
          <w:bCs/>
          <w:sz w:val="28"/>
        </w:rPr>
        <w:t>FORMULARZ OFERTOWY</w:t>
      </w:r>
    </w:p>
    <w:p w14:paraId="673598CE" w14:textId="77777777" w:rsidR="00EC7FC1" w:rsidRPr="00EC7FC1" w:rsidRDefault="00EC7FC1" w:rsidP="00EC7FC1">
      <w:pPr>
        <w:pStyle w:val="NormalnyWyjustowany"/>
        <w:spacing w:line="240" w:lineRule="auto"/>
        <w:rPr>
          <w:rFonts w:ascii="Calibri" w:hAnsi="Calibri" w:cs="Calibri"/>
          <w:sz w:val="22"/>
          <w:szCs w:val="22"/>
        </w:rPr>
      </w:pPr>
    </w:p>
    <w:p w14:paraId="0E33F519" w14:textId="69EB047B" w:rsidR="00EC7FC1" w:rsidRPr="00EC7FC1" w:rsidRDefault="00EC7FC1" w:rsidP="00EC7FC1">
      <w:pPr>
        <w:spacing w:after="0" w:line="240" w:lineRule="auto"/>
        <w:ind w:firstLine="708"/>
        <w:jc w:val="both"/>
        <w:rPr>
          <w:rFonts w:cstheme="minorHAnsi"/>
        </w:rPr>
      </w:pPr>
      <w:r w:rsidRPr="00EC7FC1">
        <w:rPr>
          <w:rFonts w:ascii="Calibri" w:hAnsi="Calibri" w:cs="Calibri"/>
        </w:rPr>
        <w:t xml:space="preserve">Nawiązując do ogłoszenia o postępowaniu prowadzonym w trybie podstawowym bez przeprowadzenia negocjacji treści złożonych ofert zgodnie z art. 275 pkt. 1 </w:t>
      </w:r>
      <w:r w:rsidRPr="00EC7FC1">
        <w:rPr>
          <w:rFonts w:cstheme="minorHAnsi"/>
        </w:rPr>
        <w:t xml:space="preserve">ustawy z dnia 11 września 2019 r. Prawo zamówień publicznych (Dz. U. z </w:t>
      </w:r>
      <w:r w:rsidR="001D4B04">
        <w:rPr>
          <w:rFonts w:cstheme="minorHAnsi"/>
        </w:rPr>
        <w:t>2026 r., poz. 793</w:t>
      </w:r>
      <w:r w:rsidRPr="00EC7FC1">
        <w:rPr>
          <w:rFonts w:cstheme="minorHAnsi"/>
        </w:rPr>
        <w:t>), dla wykonania zadania pn.:</w:t>
      </w:r>
    </w:p>
    <w:p w14:paraId="7A4E86E3" w14:textId="77777777" w:rsidR="00EC7FC1" w:rsidRPr="008B415C" w:rsidRDefault="00EC7FC1" w:rsidP="00EC7FC1">
      <w:pPr>
        <w:spacing w:after="0" w:line="240" w:lineRule="auto"/>
        <w:jc w:val="both"/>
        <w:rPr>
          <w:rFonts w:eastAsia="Times New Roman" w:cstheme="minorHAnsi"/>
          <w:sz w:val="24"/>
          <w:lang w:eastAsia="pl-PL"/>
        </w:rPr>
      </w:pPr>
    </w:p>
    <w:p w14:paraId="2AF9B80E" w14:textId="1EF02CF1" w:rsidR="008B7960" w:rsidRDefault="008B7960" w:rsidP="008B7960">
      <w:pPr>
        <w:pStyle w:val="Skrconyadreszwrotny"/>
        <w:ind w:left="284"/>
        <w:jc w:val="center"/>
        <w:rPr>
          <w:rFonts w:asciiTheme="minorHAnsi" w:hAnsiTheme="minorHAnsi" w:cstheme="minorHAnsi"/>
          <w:b/>
          <w:i/>
          <w:sz w:val="28"/>
          <w:szCs w:val="22"/>
        </w:rPr>
      </w:pPr>
      <w:r w:rsidRPr="00634113">
        <w:rPr>
          <w:rFonts w:asciiTheme="minorHAnsi" w:hAnsiTheme="minorHAnsi" w:cstheme="minorHAnsi"/>
          <w:b/>
          <w:i/>
          <w:sz w:val="28"/>
          <w:szCs w:val="22"/>
        </w:rPr>
        <w:t>„</w:t>
      </w:r>
      <w:r w:rsidR="00880D27">
        <w:rPr>
          <w:rFonts w:asciiTheme="minorHAnsi" w:hAnsiTheme="minorHAnsi" w:cstheme="minorHAnsi"/>
          <w:b/>
          <w:i/>
          <w:sz w:val="28"/>
        </w:rPr>
        <w:t>Modernizacja poprzez remont sali gimnastycznej przy Zespole Szkół w Gromniku, gmina Gromnik</w:t>
      </w:r>
      <w:r w:rsidRPr="00634113">
        <w:rPr>
          <w:rFonts w:asciiTheme="minorHAnsi" w:hAnsiTheme="minorHAnsi" w:cstheme="minorHAnsi"/>
          <w:b/>
          <w:i/>
          <w:sz w:val="28"/>
          <w:szCs w:val="22"/>
        </w:rPr>
        <w:t>”</w:t>
      </w:r>
    </w:p>
    <w:p w14:paraId="6AE3BB61" w14:textId="77777777" w:rsidR="00460960" w:rsidRDefault="00460960" w:rsidP="00460960">
      <w:pPr>
        <w:spacing w:after="0" w:line="240" w:lineRule="auto"/>
        <w:jc w:val="center"/>
        <w:rPr>
          <w:rFonts w:cstheme="minorHAnsi"/>
          <w:b/>
          <w:bCs/>
          <w:sz w:val="24"/>
        </w:rPr>
      </w:pPr>
      <w:r>
        <w:rPr>
          <w:rFonts w:cstheme="minorHAnsi"/>
          <w:b/>
          <w:bCs/>
          <w:sz w:val="24"/>
        </w:rPr>
        <w:t>Zadanie współfinansowane w ramach programu: „</w:t>
      </w:r>
      <w:r w:rsidRPr="00460960">
        <w:rPr>
          <w:rFonts w:cstheme="minorHAnsi"/>
          <w:b/>
          <w:bCs/>
          <w:sz w:val="24"/>
        </w:rPr>
        <w:t>Sportowa Małopolska - Małopolski program rozwoju bazy sportowej - edycja II</w:t>
      </w:r>
      <w:r>
        <w:rPr>
          <w:rFonts w:cstheme="minorHAnsi"/>
          <w:b/>
          <w:bCs/>
          <w:sz w:val="24"/>
        </w:rPr>
        <w:t>”</w:t>
      </w:r>
    </w:p>
    <w:p w14:paraId="0BD2C8B0" w14:textId="77777777" w:rsidR="008F2030" w:rsidRDefault="008F2030" w:rsidP="008B7960">
      <w:pPr>
        <w:pStyle w:val="Skrconyadreszwrotny"/>
        <w:ind w:left="284"/>
        <w:jc w:val="center"/>
        <w:rPr>
          <w:rFonts w:asciiTheme="minorHAnsi" w:hAnsiTheme="minorHAnsi" w:cstheme="minorHAnsi"/>
          <w:b/>
          <w:i/>
          <w:sz w:val="28"/>
          <w:szCs w:val="22"/>
        </w:rPr>
      </w:pPr>
    </w:p>
    <w:p w14:paraId="6E6592F1" w14:textId="79B0DC96" w:rsidR="00EC7FC1" w:rsidRPr="008F2030" w:rsidRDefault="007A3177" w:rsidP="00D90D01">
      <w:pPr>
        <w:autoSpaceDE w:val="0"/>
        <w:autoSpaceDN w:val="0"/>
        <w:adjustRightInd w:val="0"/>
        <w:jc w:val="center"/>
        <w:rPr>
          <w:rFonts w:ascii="Calibri" w:hAnsi="Calibri" w:cs="Calibri"/>
          <w:b/>
          <w:bCs/>
        </w:rPr>
      </w:pPr>
      <w:bookmarkStart w:id="6" w:name="_Hlk223340750"/>
      <w:r>
        <w:rPr>
          <w:rFonts w:ascii="Calibri" w:hAnsi="Calibri" w:cs="Calibri"/>
          <w:b/>
          <w:bCs/>
        </w:rPr>
        <w:t xml:space="preserve"> </w:t>
      </w:r>
    </w:p>
    <w:bookmarkEnd w:id="6"/>
    <w:p w14:paraId="49C309B5" w14:textId="77777777" w:rsidR="00EC7FC1" w:rsidRPr="005F4A5F" w:rsidRDefault="00EC7FC1" w:rsidP="00063489">
      <w:pPr>
        <w:pStyle w:val="Skrconyadreszwrotny"/>
        <w:numPr>
          <w:ilvl w:val="0"/>
          <w:numId w:val="34"/>
        </w:numPr>
        <w:tabs>
          <w:tab w:val="num" w:pos="284"/>
        </w:tabs>
        <w:jc w:val="both"/>
        <w:rPr>
          <w:rFonts w:ascii="Calibri" w:hAnsi="Calibri" w:cs="Calibri"/>
          <w:sz w:val="22"/>
        </w:rPr>
      </w:pPr>
      <w:r w:rsidRPr="005F4A5F">
        <w:rPr>
          <w:rFonts w:ascii="Calibri" w:hAnsi="Calibri" w:cs="Calibri"/>
          <w:b/>
          <w:sz w:val="22"/>
        </w:rPr>
        <w:t>SKŁADAMY OFERTĘ</w:t>
      </w:r>
      <w:r w:rsidRPr="005F4A5F">
        <w:rPr>
          <w:rFonts w:ascii="Calibri" w:hAnsi="Calibri" w:cs="Calibri"/>
          <w:sz w:val="22"/>
        </w:rPr>
        <w:t xml:space="preserve"> na wykonanie przedmiotu zamówienia w zakresie określonym w </w:t>
      </w:r>
      <w:r w:rsidR="00A3362B">
        <w:rPr>
          <w:rFonts w:ascii="Calibri" w:hAnsi="Calibri" w:cs="Calibri"/>
          <w:sz w:val="22"/>
        </w:rPr>
        <w:t>SWZ.</w:t>
      </w:r>
    </w:p>
    <w:p w14:paraId="5A583CCB" w14:textId="77777777" w:rsidR="00EC7FC1" w:rsidRPr="00A3362B" w:rsidRDefault="00EC7FC1" w:rsidP="00A3362B">
      <w:pPr>
        <w:spacing w:after="0"/>
        <w:rPr>
          <w:rFonts w:ascii="Calibri" w:hAnsi="Calibri" w:cs="Calibri"/>
        </w:rPr>
      </w:pPr>
    </w:p>
    <w:p w14:paraId="06212200" w14:textId="77777777" w:rsidR="005F4A5F" w:rsidRPr="005F4A5F" w:rsidRDefault="005F4A5F" w:rsidP="00063489">
      <w:pPr>
        <w:pStyle w:val="Skrconyadreszwrotny"/>
        <w:numPr>
          <w:ilvl w:val="0"/>
          <w:numId w:val="34"/>
        </w:numPr>
        <w:tabs>
          <w:tab w:val="num" w:pos="284"/>
        </w:tabs>
        <w:jc w:val="both"/>
        <w:rPr>
          <w:rFonts w:ascii="Calibri" w:hAnsi="Calibri"/>
          <w:sz w:val="22"/>
        </w:rPr>
      </w:pPr>
      <w:r w:rsidRPr="005F4A5F">
        <w:rPr>
          <w:rFonts w:ascii="Calibri" w:hAnsi="Calibri"/>
          <w:b/>
          <w:sz w:val="22"/>
        </w:rPr>
        <w:t>OFERUJEMY</w:t>
      </w:r>
      <w:r w:rsidRPr="005F4A5F">
        <w:rPr>
          <w:rFonts w:ascii="Calibri" w:hAnsi="Calibri"/>
          <w:sz w:val="22"/>
        </w:rPr>
        <w:t xml:space="preserve"> wykonanie całego </w:t>
      </w:r>
      <w:r>
        <w:rPr>
          <w:rFonts w:ascii="Calibri" w:hAnsi="Calibri"/>
          <w:sz w:val="22"/>
        </w:rPr>
        <w:t xml:space="preserve">zakresu </w:t>
      </w:r>
      <w:r w:rsidRPr="005F4A5F">
        <w:rPr>
          <w:rFonts w:ascii="Calibri" w:hAnsi="Calibri"/>
          <w:sz w:val="22"/>
        </w:rPr>
        <w:t>przedmiotu zamówienia za cenę:</w:t>
      </w:r>
    </w:p>
    <w:p w14:paraId="237A5FF0" w14:textId="77D6B40C" w:rsidR="005F4A5F" w:rsidRPr="005F4A5F" w:rsidRDefault="005F4A5F" w:rsidP="00EE398E">
      <w:pPr>
        <w:pStyle w:val="Skrconyadreszwrotny"/>
        <w:ind w:left="850" w:hanging="283"/>
        <w:jc w:val="both"/>
        <w:rPr>
          <w:rFonts w:ascii="Calibri" w:hAnsi="Calibri"/>
          <w:sz w:val="22"/>
        </w:rPr>
      </w:pPr>
      <w:r w:rsidRPr="005F4A5F">
        <w:rPr>
          <w:rFonts w:ascii="Calibri" w:hAnsi="Calibri"/>
          <w:sz w:val="22"/>
        </w:rPr>
        <w:t>razem brutto</w:t>
      </w:r>
      <w:r w:rsidRPr="001812F6">
        <w:rPr>
          <w:rFonts w:ascii="Calibri" w:hAnsi="Calibri"/>
          <w:b/>
          <w:bCs/>
          <w:sz w:val="22"/>
        </w:rPr>
        <w:t>……….......…………………zł</w:t>
      </w:r>
      <w:r w:rsidR="00353B43">
        <w:rPr>
          <w:rFonts w:ascii="Calibri" w:hAnsi="Calibri"/>
          <w:b/>
          <w:bCs/>
          <w:sz w:val="22"/>
        </w:rPr>
        <w:t xml:space="preserve"> (cena </w:t>
      </w:r>
      <w:r w:rsidR="002F0CDA">
        <w:rPr>
          <w:rFonts w:ascii="Calibri" w:hAnsi="Calibri"/>
          <w:b/>
          <w:bCs/>
          <w:sz w:val="22"/>
        </w:rPr>
        <w:t>podlegająca</w:t>
      </w:r>
      <w:r w:rsidR="00353B43">
        <w:rPr>
          <w:rFonts w:ascii="Calibri" w:hAnsi="Calibri"/>
          <w:b/>
          <w:bCs/>
          <w:sz w:val="22"/>
        </w:rPr>
        <w:t xml:space="preserve"> ocenie)</w:t>
      </w:r>
      <w:r w:rsidRPr="001812F6">
        <w:rPr>
          <w:rFonts w:ascii="Calibri" w:hAnsi="Calibri"/>
          <w:b/>
          <w:bCs/>
          <w:sz w:val="22"/>
        </w:rPr>
        <w:t>,</w:t>
      </w:r>
    </w:p>
    <w:p w14:paraId="28BF420C" w14:textId="18F978E6" w:rsidR="005F4A5F" w:rsidRDefault="005F4A5F" w:rsidP="00EE398E">
      <w:pPr>
        <w:pStyle w:val="Skrconyadreszwrotny"/>
        <w:tabs>
          <w:tab w:val="left" w:pos="374"/>
        </w:tabs>
        <w:ind w:left="850" w:hanging="283"/>
        <w:rPr>
          <w:rFonts w:ascii="Calibri" w:hAnsi="Calibri"/>
          <w:sz w:val="22"/>
        </w:rPr>
      </w:pPr>
      <w:r w:rsidRPr="005F4A5F">
        <w:rPr>
          <w:rFonts w:ascii="Calibri" w:hAnsi="Calibri"/>
          <w:sz w:val="22"/>
        </w:rPr>
        <w:t>słownie złotych brutto</w:t>
      </w:r>
      <w:r w:rsidR="00344464">
        <w:rPr>
          <w:rFonts w:ascii="Calibri" w:hAnsi="Calibri"/>
          <w:sz w:val="22"/>
        </w:rPr>
        <w:t>:</w:t>
      </w:r>
      <w:r w:rsidRPr="005F4A5F">
        <w:rPr>
          <w:rFonts w:ascii="Calibri" w:hAnsi="Calibri"/>
          <w:sz w:val="22"/>
        </w:rPr>
        <w:t xml:space="preserve"> </w:t>
      </w:r>
      <w:r w:rsidRPr="001812F6">
        <w:rPr>
          <w:rFonts w:ascii="Calibri" w:hAnsi="Calibri"/>
          <w:b/>
          <w:bCs/>
          <w:sz w:val="22"/>
        </w:rPr>
        <w:t>......................................................................................................</w:t>
      </w:r>
    </w:p>
    <w:p w14:paraId="4C558141" w14:textId="34958115" w:rsidR="005F4A5F" w:rsidRDefault="00785D47" w:rsidP="00EE398E">
      <w:pPr>
        <w:pStyle w:val="Akapitzlist"/>
        <w:autoSpaceDE w:val="0"/>
        <w:autoSpaceDN w:val="0"/>
        <w:adjustRightInd w:val="0"/>
        <w:spacing w:after="0" w:line="240" w:lineRule="auto"/>
        <w:ind w:left="567"/>
        <w:rPr>
          <w:rFonts w:ascii="Calibri" w:hAnsi="Calibri" w:cs="Calibri"/>
          <w:b/>
          <w:bCs/>
        </w:rPr>
      </w:pPr>
      <w:r>
        <w:rPr>
          <w:rFonts w:ascii="Calibri" w:hAnsi="Calibri" w:cs="Calibri"/>
        </w:rPr>
        <w:t xml:space="preserve">w tym </w:t>
      </w:r>
      <w:r w:rsidRPr="001812F6">
        <w:rPr>
          <w:rFonts w:ascii="Calibri" w:hAnsi="Calibri" w:cs="Calibri"/>
        </w:rPr>
        <w:t xml:space="preserve">podatek VAT – </w:t>
      </w:r>
      <w:r w:rsidRPr="001812F6">
        <w:rPr>
          <w:rFonts w:ascii="Calibri" w:hAnsi="Calibri" w:cs="Calibri"/>
          <w:b/>
          <w:bCs/>
        </w:rPr>
        <w:t>stawka ………%</w:t>
      </w:r>
    </w:p>
    <w:p w14:paraId="4F6BE7C9" w14:textId="7150EFD4" w:rsidR="001812F6" w:rsidRPr="00A94F46" w:rsidRDefault="001812F6" w:rsidP="00893079">
      <w:pPr>
        <w:pStyle w:val="Akapitzlist"/>
        <w:autoSpaceDE w:val="0"/>
        <w:autoSpaceDN w:val="0"/>
        <w:adjustRightInd w:val="0"/>
        <w:spacing w:after="0" w:line="240" w:lineRule="auto"/>
        <w:ind w:left="1134" w:hanging="425"/>
        <w:rPr>
          <w:rFonts w:ascii="Calibri" w:hAnsi="Calibri" w:cs="Calibri"/>
        </w:rPr>
      </w:pPr>
    </w:p>
    <w:p w14:paraId="074C6B9D" w14:textId="77777777" w:rsidR="005F4A5F" w:rsidRPr="005F4A5F" w:rsidRDefault="005F4A5F" w:rsidP="00063489">
      <w:pPr>
        <w:pStyle w:val="Skrconyadreszwrotny"/>
        <w:numPr>
          <w:ilvl w:val="0"/>
          <w:numId w:val="34"/>
        </w:numPr>
        <w:tabs>
          <w:tab w:val="num" w:pos="284"/>
        </w:tabs>
        <w:jc w:val="both"/>
        <w:rPr>
          <w:rFonts w:ascii="Calibri" w:hAnsi="Calibri"/>
          <w:sz w:val="20"/>
          <w:u w:val="single"/>
        </w:rPr>
      </w:pPr>
      <w:r w:rsidRPr="005F4A5F">
        <w:rPr>
          <w:rFonts w:ascii="Calibri" w:hAnsi="Calibri"/>
          <w:b/>
          <w:sz w:val="22"/>
        </w:rPr>
        <w:t>OŚWIADCZAMY</w:t>
      </w:r>
      <w:r w:rsidRPr="005F4A5F">
        <w:rPr>
          <w:rFonts w:ascii="Calibri" w:hAnsi="Calibri"/>
          <w:sz w:val="22"/>
        </w:rPr>
        <w:t>, że na przedmiot zamówienia udzielamy …………</w:t>
      </w:r>
      <w:r w:rsidRPr="005F4A5F">
        <w:rPr>
          <w:rFonts w:ascii="Calibri" w:hAnsi="Calibri"/>
          <w:b/>
          <w:sz w:val="22"/>
        </w:rPr>
        <w:t xml:space="preserve"> miesięcznej gwarancji.</w:t>
      </w:r>
    </w:p>
    <w:p w14:paraId="19C92713" w14:textId="77777777" w:rsidR="003E5219" w:rsidRPr="006429E2" w:rsidRDefault="003E5219" w:rsidP="003E5219">
      <w:pPr>
        <w:pStyle w:val="Skrconyadreszwrotny"/>
        <w:jc w:val="both"/>
        <w:rPr>
          <w:rFonts w:ascii="Calibri" w:hAnsi="Calibri"/>
          <w:sz w:val="20"/>
        </w:rPr>
      </w:pPr>
    </w:p>
    <w:p w14:paraId="54ECD0DA" w14:textId="77777777" w:rsidR="003E5219" w:rsidRPr="003E5219" w:rsidRDefault="003E5219" w:rsidP="00063489">
      <w:pPr>
        <w:pStyle w:val="Skrconyadreszwrotny"/>
        <w:numPr>
          <w:ilvl w:val="0"/>
          <w:numId w:val="34"/>
        </w:numPr>
        <w:tabs>
          <w:tab w:val="num" w:pos="284"/>
        </w:tabs>
        <w:jc w:val="both"/>
        <w:rPr>
          <w:rFonts w:ascii="Calibri" w:hAnsi="Calibri"/>
          <w:sz w:val="22"/>
        </w:rPr>
      </w:pPr>
      <w:r w:rsidRPr="003E5219">
        <w:rPr>
          <w:rFonts w:ascii="Calibri" w:hAnsi="Calibri"/>
          <w:b/>
          <w:sz w:val="22"/>
        </w:rPr>
        <w:t>ZOBOWIĄZUJEMY SIĘ</w:t>
      </w:r>
      <w:r w:rsidRPr="003E5219">
        <w:rPr>
          <w:rFonts w:ascii="Calibri" w:hAnsi="Calibri"/>
          <w:sz w:val="22"/>
        </w:rPr>
        <w:t xml:space="preserve"> do wykonania zamówienia w terminie wskazanym w </w:t>
      </w:r>
      <w:r w:rsidR="00CE11DC">
        <w:rPr>
          <w:rFonts w:ascii="Calibri" w:hAnsi="Calibri"/>
          <w:sz w:val="22"/>
        </w:rPr>
        <w:t>SWZ.</w:t>
      </w:r>
    </w:p>
    <w:p w14:paraId="1C1529F1" w14:textId="77777777" w:rsidR="005F4A5F" w:rsidRPr="005F4A5F" w:rsidRDefault="005F4A5F" w:rsidP="005F4A5F">
      <w:pPr>
        <w:pStyle w:val="Skrconyadreszwrotny"/>
        <w:jc w:val="both"/>
        <w:rPr>
          <w:rFonts w:ascii="Calibri" w:hAnsi="Calibri" w:cs="Calibri"/>
          <w:sz w:val="18"/>
          <w:u w:val="single"/>
        </w:rPr>
      </w:pPr>
    </w:p>
    <w:p w14:paraId="72F6C7DB" w14:textId="77777777" w:rsidR="00EC7FC1" w:rsidRDefault="00EC7FC1" w:rsidP="00063489">
      <w:pPr>
        <w:pStyle w:val="Skrconyadreszwrotny"/>
        <w:numPr>
          <w:ilvl w:val="0"/>
          <w:numId w:val="34"/>
        </w:numPr>
        <w:tabs>
          <w:tab w:val="num" w:pos="284"/>
        </w:tabs>
        <w:jc w:val="both"/>
        <w:rPr>
          <w:rFonts w:ascii="Calibri" w:hAnsi="Calibri" w:cs="Calibri"/>
          <w:sz w:val="22"/>
        </w:rPr>
      </w:pPr>
      <w:r w:rsidRPr="003E5219">
        <w:rPr>
          <w:rFonts w:ascii="Calibri" w:hAnsi="Calibri" w:cs="Calibri"/>
          <w:b/>
          <w:sz w:val="22"/>
        </w:rPr>
        <w:t>AKCEPTUJEMY</w:t>
      </w:r>
      <w:r w:rsidRPr="003E5219">
        <w:rPr>
          <w:rFonts w:ascii="Calibri" w:hAnsi="Calibri" w:cs="Calibri"/>
          <w:sz w:val="22"/>
        </w:rPr>
        <w:t xml:space="preserve"> warunki płatności określone przez Zamawiającego w </w:t>
      </w:r>
      <w:r w:rsidR="00CE11DC">
        <w:rPr>
          <w:rFonts w:ascii="Calibri" w:hAnsi="Calibri" w:cs="Calibri"/>
          <w:sz w:val="22"/>
        </w:rPr>
        <w:t>SWZ.</w:t>
      </w:r>
    </w:p>
    <w:p w14:paraId="005E1D71" w14:textId="77777777" w:rsidR="003E5219" w:rsidRPr="003E5219" w:rsidRDefault="003E5219" w:rsidP="003E5219">
      <w:pPr>
        <w:pStyle w:val="Skrconyadreszwrotny"/>
        <w:jc w:val="both"/>
        <w:rPr>
          <w:rFonts w:ascii="Calibri" w:hAnsi="Calibri" w:cs="Calibri"/>
          <w:sz w:val="22"/>
        </w:rPr>
      </w:pPr>
    </w:p>
    <w:p w14:paraId="359C1559" w14:textId="77777777" w:rsidR="00EC7FC1" w:rsidRPr="003B239D" w:rsidRDefault="00EC7FC1" w:rsidP="00063489">
      <w:pPr>
        <w:pStyle w:val="Skrconyadreszwrotny"/>
        <w:numPr>
          <w:ilvl w:val="0"/>
          <w:numId w:val="34"/>
        </w:numPr>
        <w:tabs>
          <w:tab w:val="num" w:pos="284"/>
        </w:tabs>
        <w:jc w:val="both"/>
        <w:rPr>
          <w:rFonts w:ascii="Calibri" w:hAnsi="Calibri" w:cs="Calibri"/>
          <w:sz w:val="20"/>
        </w:rPr>
      </w:pPr>
      <w:r w:rsidRPr="003E5219">
        <w:rPr>
          <w:rFonts w:ascii="Calibri" w:hAnsi="Calibri" w:cs="Calibri"/>
          <w:b/>
          <w:sz w:val="20"/>
        </w:rPr>
        <w:t xml:space="preserve"> </w:t>
      </w:r>
      <w:r w:rsidRPr="003E5219">
        <w:rPr>
          <w:rFonts w:ascii="Calibri" w:hAnsi="Calibri" w:cs="Calibri"/>
          <w:b/>
          <w:sz w:val="22"/>
        </w:rPr>
        <w:t>UWAŻAMY SIĘ</w:t>
      </w:r>
      <w:r w:rsidRPr="003E5219">
        <w:rPr>
          <w:rFonts w:ascii="Calibri" w:hAnsi="Calibri" w:cs="Calibri"/>
          <w:bCs/>
          <w:sz w:val="22"/>
        </w:rPr>
        <w:t xml:space="preserve"> za zwi</w:t>
      </w:r>
      <w:r w:rsidR="003E5219" w:rsidRPr="003E5219">
        <w:rPr>
          <w:rFonts w:ascii="Calibri" w:hAnsi="Calibri" w:cs="Calibri"/>
          <w:bCs/>
          <w:sz w:val="22"/>
        </w:rPr>
        <w:t xml:space="preserve">ązanych niniejszą ofertą przez okres wskazany w </w:t>
      </w:r>
      <w:r w:rsidR="00CE11DC">
        <w:rPr>
          <w:rFonts w:ascii="Calibri" w:hAnsi="Calibri" w:cs="Calibri"/>
          <w:bCs/>
          <w:sz w:val="22"/>
        </w:rPr>
        <w:t>SWZ.</w:t>
      </w:r>
    </w:p>
    <w:p w14:paraId="2537518F" w14:textId="77777777" w:rsidR="00C15D6B" w:rsidRPr="00C15D6B" w:rsidRDefault="00C15D6B" w:rsidP="007443F1">
      <w:pPr>
        <w:pStyle w:val="Skrconyadreszwrotny"/>
        <w:tabs>
          <w:tab w:val="num" w:pos="284"/>
          <w:tab w:val="num" w:pos="840"/>
        </w:tabs>
        <w:ind w:left="284"/>
        <w:jc w:val="both"/>
        <w:rPr>
          <w:rFonts w:ascii="Calibri" w:hAnsi="Calibri" w:cs="Calibri"/>
          <w:sz w:val="22"/>
          <w:szCs w:val="22"/>
        </w:rPr>
      </w:pPr>
    </w:p>
    <w:p w14:paraId="5640A547" w14:textId="343EB686" w:rsidR="00C15D6B" w:rsidRPr="00C15D6B" w:rsidRDefault="00C15D6B" w:rsidP="00063489">
      <w:pPr>
        <w:pStyle w:val="Skrconyadreszwrotny"/>
        <w:numPr>
          <w:ilvl w:val="0"/>
          <w:numId w:val="34"/>
        </w:numPr>
        <w:tabs>
          <w:tab w:val="num" w:pos="567"/>
          <w:tab w:val="num" w:pos="840"/>
        </w:tabs>
        <w:ind w:left="567" w:hanging="283"/>
        <w:jc w:val="both"/>
        <w:rPr>
          <w:rFonts w:ascii="Calibri" w:hAnsi="Calibri"/>
          <w:sz w:val="22"/>
          <w:szCs w:val="22"/>
        </w:rPr>
      </w:pPr>
      <w:r>
        <w:rPr>
          <w:rFonts w:ascii="Calibri" w:hAnsi="Calibri"/>
          <w:sz w:val="22"/>
          <w:szCs w:val="22"/>
        </w:rPr>
        <w:t xml:space="preserve"> </w:t>
      </w:r>
      <w:r w:rsidRPr="00C15D6B">
        <w:rPr>
          <w:rFonts w:ascii="Calibri" w:hAnsi="Calibri"/>
          <w:b/>
          <w:sz w:val="22"/>
          <w:szCs w:val="22"/>
        </w:rPr>
        <w:t>DEKLARUJEMY</w:t>
      </w:r>
      <w:r w:rsidRPr="00C15D6B">
        <w:rPr>
          <w:rFonts w:ascii="Calibri" w:hAnsi="Calibri"/>
          <w:sz w:val="22"/>
          <w:szCs w:val="22"/>
        </w:rPr>
        <w:t xml:space="preserve"> wniesienie zabezpieczenia należytego wykonania umowy dot. w wysokości </w:t>
      </w:r>
      <w:r w:rsidR="004F3D0A">
        <w:rPr>
          <w:rFonts w:ascii="Calibri" w:hAnsi="Calibri"/>
          <w:b/>
          <w:sz w:val="22"/>
          <w:szCs w:val="22"/>
        </w:rPr>
        <w:t>5</w:t>
      </w:r>
      <w:r w:rsidRPr="00C15D6B">
        <w:rPr>
          <w:rFonts w:ascii="Calibri" w:hAnsi="Calibri"/>
          <w:b/>
          <w:sz w:val="22"/>
          <w:szCs w:val="22"/>
        </w:rPr>
        <w:t>%</w:t>
      </w:r>
      <w:r w:rsidRPr="00C15D6B">
        <w:rPr>
          <w:rFonts w:ascii="Calibri" w:hAnsi="Calibri"/>
          <w:sz w:val="22"/>
          <w:szCs w:val="22"/>
        </w:rPr>
        <w:t xml:space="preserve"> ceny brutto określonej w pkt. </w:t>
      </w:r>
      <w:r w:rsidR="00EA33ED">
        <w:rPr>
          <w:rFonts w:ascii="Calibri" w:hAnsi="Calibri"/>
          <w:sz w:val="22"/>
          <w:szCs w:val="22"/>
        </w:rPr>
        <w:t>2</w:t>
      </w:r>
      <w:r w:rsidRPr="00C15D6B">
        <w:rPr>
          <w:rFonts w:ascii="Calibri" w:hAnsi="Calibri"/>
          <w:sz w:val="22"/>
          <w:szCs w:val="22"/>
        </w:rPr>
        <w:t xml:space="preserve"> oferty, w następującej formie/formach:</w:t>
      </w:r>
    </w:p>
    <w:p w14:paraId="091175D4" w14:textId="77777777" w:rsidR="00D90A0C" w:rsidRPr="00D90A0C" w:rsidRDefault="00D90A0C" w:rsidP="00D90A0C">
      <w:pPr>
        <w:spacing w:after="0" w:line="240" w:lineRule="auto"/>
        <w:ind w:left="284"/>
        <w:jc w:val="both"/>
        <w:rPr>
          <w:rFonts w:cs="Tahoma"/>
          <w:szCs w:val="20"/>
        </w:rPr>
      </w:pPr>
      <w:r>
        <w:rPr>
          <w:rFonts w:cs="Tahoma"/>
          <w:szCs w:val="20"/>
        </w:rPr>
        <w:t xml:space="preserve">      </w:t>
      </w:r>
      <w:r w:rsidRPr="00D90A0C">
        <w:rPr>
          <w:rFonts w:cs="Tahoma"/>
          <w:szCs w:val="20"/>
        </w:rPr>
        <w:t>……………………………………………………………………………………………………………………………………………</w:t>
      </w:r>
    </w:p>
    <w:p w14:paraId="7DE2021B" w14:textId="77777777" w:rsidR="00D90A0C" w:rsidRDefault="00D90A0C" w:rsidP="00D90A0C">
      <w:pPr>
        <w:pStyle w:val="Akapitzlist"/>
        <w:spacing w:after="0" w:line="240" w:lineRule="auto"/>
        <w:ind w:left="567"/>
        <w:jc w:val="both"/>
        <w:rPr>
          <w:rFonts w:cs="Tahoma"/>
          <w:szCs w:val="20"/>
        </w:rPr>
      </w:pPr>
      <w:r w:rsidRPr="00247AA0">
        <w:rPr>
          <w:rFonts w:cs="Tahoma"/>
          <w:szCs w:val="20"/>
        </w:rPr>
        <w:t>……………………………………………………………………………………………………………………………………………</w:t>
      </w:r>
    </w:p>
    <w:p w14:paraId="6277B992" w14:textId="77777777" w:rsidR="00D90A0C" w:rsidRPr="00247AA0" w:rsidRDefault="00D90A0C" w:rsidP="00D90A0C">
      <w:pPr>
        <w:pStyle w:val="Akapitzlist"/>
        <w:spacing w:after="0" w:line="240" w:lineRule="auto"/>
        <w:ind w:left="567"/>
        <w:jc w:val="both"/>
        <w:rPr>
          <w:rFonts w:cs="Tahoma"/>
          <w:szCs w:val="20"/>
        </w:rPr>
      </w:pPr>
    </w:p>
    <w:p w14:paraId="2617084E" w14:textId="77777777" w:rsidR="009350A3" w:rsidRPr="00CE11DC" w:rsidRDefault="00EA33ED" w:rsidP="00063489">
      <w:pPr>
        <w:pStyle w:val="Skrconyadreszwrotny"/>
        <w:numPr>
          <w:ilvl w:val="0"/>
          <w:numId w:val="34"/>
        </w:numPr>
        <w:tabs>
          <w:tab w:val="num" w:pos="284"/>
          <w:tab w:val="num" w:pos="840"/>
        </w:tabs>
        <w:jc w:val="both"/>
        <w:rPr>
          <w:rFonts w:ascii="Calibri" w:hAnsi="Calibri"/>
          <w:sz w:val="22"/>
          <w:szCs w:val="22"/>
        </w:rPr>
      </w:pPr>
      <w:r w:rsidRPr="00CE11DC">
        <w:rPr>
          <w:rFonts w:ascii="Calibri" w:hAnsi="Calibri"/>
          <w:b/>
          <w:sz w:val="22"/>
          <w:szCs w:val="22"/>
        </w:rPr>
        <w:t xml:space="preserve">OŚWIADCZAMY, </w:t>
      </w:r>
      <w:r w:rsidRPr="00CE11DC">
        <w:rPr>
          <w:rFonts w:ascii="Calibri" w:hAnsi="Calibri"/>
          <w:bCs/>
          <w:sz w:val="22"/>
          <w:szCs w:val="22"/>
        </w:rPr>
        <w:t xml:space="preserve">że zapoznaliśmy się z </w:t>
      </w:r>
      <w:r w:rsidR="00CE11DC" w:rsidRPr="00CE11DC">
        <w:rPr>
          <w:rFonts w:ascii="Calibri" w:hAnsi="Calibri"/>
          <w:bCs/>
          <w:sz w:val="22"/>
          <w:szCs w:val="22"/>
        </w:rPr>
        <w:t xml:space="preserve">dokumentacją postępowania, </w:t>
      </w:r>
      <w:r w:rsidRPr="00CE11DC">
        <w:rPr>
          <w:rFonts w:ascii="Calibri" w:hAnsi="Calibri"/>
          <w:bCs/>
          <w:sz w:val="22"/>
          <w:szCs w:val="22"/>
        </w:rPr>
        <w:t>warunkami zamówienia publicznego i przyjmujemy je do realizacji bez zastrzeżeń</w:t>
      </w:r>
      <w:r w:rsidR="00CE11DC" w:rsidRPr="00CE11DC">
        <w:rPr>
          <w:rFonts w:ascii="Calibri" w:hAnsi="Calibri"/>
          <w:bCs/>
          <w:sz w:val="22"/>
          <w:szCs w:val="22"/>
        </w:rPr>
        <w:t xml:space="preserve"> </w:t>
      </w:r>
      <w:r w:rsidRPr="00CE11DC">
        <w:rPr>
          <w:rFonts w:ascii="Calibri" w:hAnsi="Calibri" w:cs="Calibri"/>
          <w:sz w:val="22"/>
        </w:rPr>
        <w:t xml:space="preserve">oraz </w:t>
      </w:r>
      <w:r w:rsidRPr="00CE11DC">
        <w:rPr>
          <w:rFonts w:asciiTheme="minorHAnsi" w:hAnsiTheme="minorHAnsi" w:cstheme="minorHAnsi"/>
          <w:sz w:val="22"/>
          <w:szCs w:val="22"/>
        </w:rPr>
        <w:t>zdobyliśmy konieczne informacje potrzebne do właściwego wykonania zamówienia</w:t>
      </w:r>
      <w:r w:rsidR="00CE11DC">
        <w:rPr>
          <w:rFonts w:asciiTheme="minorHAnsi" w:hAnsiTheme="minorHAnsi" w:cstheme="minorHAnsi"/>
          <w:sz w:val="22"/>
          <w:szCs w:val="22"/>
        </w:rPr>
        <w:t>.</w:t>
      </w:r>
    </w:p>
    <w:p w14:paraId="5CA67240" w14:textId="77777777" w:rsidR="00CE11DC" w:rsidRPr="00CE11DC" w:rsidRDefault="00CE11DC" w:rsidP="00CE11DC">
      <w:pPr>
        <w:pStyle w:val="Skrconyadreszwrotny"/>
        <w:tabs>
          <w:tab w:val="num" w:pos="840"/>
        </w:tabs>
        <w:ind w:left="284"/>
        <w:jc w:val="both"/>
        <w:rPr>
          <w:rFonts w:ascii="Calibri" w:hAnsi="Calibri"/>
          <w:sz w:val="22"/>
          <w:szCs w:val="22"/>
        </w:rPr>
      </w:pPr>
    </w:p>
    <w:p w14:paraId="7879D9E3" w14:textId="77777777" w:rsidR="009140C9" w:rsidRPr="00226FEC" w:rsidRDefault="00344B5D" w:rsidP="00063489">
      <w:pPr>
        <w:pStyle w:val="Akapitzlist"/>
        <w:numPr>
          <w:ilvl w:val="0"/>
          <w:numId w:val="34"/>
        </w:numPr>
        <w:spacing w:after="0" w:line="240" w:lineRule="auto"/>
        <w:jc w:val="both"/>
        <w:rPr>
          <w:rFonts w:cstheme="minorHAnsi"/>
          <w:bCs/>
        </w:rPr>
      </w:pPr>
      <w:r>
        <w:rPr>
          <w:rFonts w:cstheme="minorHAnsi"/>
          <w:b/>
          <w:bCs/>
        </w:rPr>
        <w:t>OŚWIADCZAMY</w:t>
      </w:r>
      <w:r w:rsidRPr="00344B5D">
        <w:rPr>
          <w:rFonts w:cstheme="minorHAnsi"/>
          <w:bCs/>
        </w:rPr>
        <w:t>, że</w:t>
      </w:r>
      <w:r w:rsidR="009140C9" w:rsidRPr="00344B5D">
        <w:rPr>
          <w:rFonts w:cstheme="minorHAnsi"/>
          <w:bCs/>
        </w:rPr>
        <w:t>:</w:t>
      </w:r>
    </w:p>
    <w:p w14:paraId="75A8D518" w14:textId="77777777" w:rsidR="00226FEC" w:rsidRPr="007E47FD" w:rsidRDefault="00226FEC" w:rsidP="00226FEC">
      <w:pPr>
        <w:spacing w:after="0" w:line="240" w:lineRule="auto"/>
        <w:jc w:val="both"/>
        <w:rPr>
          <w:rFonts w:cstheme="minorHAnsi"/>
          <w:bCs/>
          <w:sz w:val="10"/>
        </w:rPr>
      </w:pPr>
    </w:p>
    <w:p w14:paraId="6903EED4" w14:textId="77777777" w:rsidR="009140C9" w:rsidRPr="007E47FD" w:rsidRDefault="00825CC4" w:rsidP="00063489">
      <w:pPr>
        <w:pStyle w:val="Akapitzlist"/>
        <w:numPr>
          <w:ilvl w:val="0"/>
          <w:numId w:val="35"/>
        </w:numPr>
        <w:ind w:left="567" w:hanging="283"/>
        <w:jc w:val="both"/>
        <w:rPr>
          <w:rFonts w:cstheme="minorHAnsi"/>
          <w:b/>
          <w:bCs/>
        </w:rPr>
      </w:pPr>
      <w:r w:rsidRPr="00825CC4">
        <w:rPr>
          <w:rFonts w:cstheme="minorHAnsi"/>
          <w:b/>
          <w:bCs/>
          <w:color w:val="FF0000"/>
        </w:rPr>
        <w:t>*</w:t>
      </w:r>
      <w:r w:rsidR="00344B5D">
        <w:rPr>
          <w:rFonts w:cstheme="minorHAnsi"/>
          <w:b/>
          <w:bCs/>
        </w:rPr>
        <w:t>p</w:t>
      </w:r>
      <w:r w:rsidR="009140C9" w:rsidRPr="00CA32E1">
        <w:rPr>
          <w:rFonts w:cstheme="minorHAnsi"/>
          <w:b/>
          <w:bCs/>
        </w:rPr>
        <w:t xml:space="preserve">owołujemy się na zasoby poniższych podmiotów </w:t>
      </w:r>
      <w:r w:rsidR="009140C9" w:rsidRPr="009140C9">
        <w:rPr>
          <w:rFonts w:cstheme="minorHAnsi"/>
          <w:bCs/>
        </w:rPr>
        <w:t xml:space="preserve">na zasadach określonych w art. 118 ust. 1 </w:t>
      </w:r>
      <w:r w:rsidR="009140C9">
        <w:rPr>
          <w:rFonts w:cstheme="minorHAnsi"/>
          <w:bCs/>
        </w:rPr>
        <w:t>PZP</w:t>
      </w:r>
      <w:r w:rsidR="009140C9" w:rsidRPr="009140C9">
        <w:rPr>
          <w:rFonts w:cstheme="minorHAnsi"/>
          <w:bCs/>
        </w:rPr>
        <w:t xml:space="preserve">, w celu wykazania spełniania warunków udziału w postępowaniu, o których mowa w </w:t>
      </w:r>
      <w:r w:rsidR="00CA32E1">
        <w:rPr>
          <w:rFonts w:cstheme="minorHAnsi"/>
          <w:bCs/>
        </w:rPr>
        <w:t xml:space="preserve">Dziale VI </w:t>
      </w:r>
      <w:r w:rsidR="00247AA0">
        <w:rPr>
          <w:rFonts w:cstheme="minorHAnsi"/>
          <w:bCs/>
        </w:rPr>
        <w:t xml:space="preserve">ust 2, pkt. 1) oraz/lub </w:t>
      </w:r>
      <w:r w:rsidR="006719D0">
        <w:rPr>
          <w:rFonts w:cstheme="minorHAnsi"/>
          <w:bCs/>
        </w:rPr>
        <w:t xml:space="preserve">pkt. </w:t>
      </w:r>
      <w:r w:rsidR="00247AA0">
        <w:rPr>
          <w:rFonts w:cstheme="minorHAnsi"/>
          <w:bCs/>
        </w:rPr>
        <w:t>2) SWZ</w:t>
      </w:r>
      <w:r w:rsidR="009140C9" w:rsidRPr="009140C9">
        <w:rPr>
          <w:rFonts w:cstheme="minorHAnsi"/>
          <w:bCs/>
        </w:rPr>
        <w:t xml:space="preserve">: </w:t>
      </w:r>
    </w:p>
    <w:p w14:paraId="56EE379F" w14:textId="77777777" w:rsidR="007E47FD" w:rsidRPr="007E47FD" w:rsidRDefault="007E47FD" w:rsidP="00D90A0C">
      <w:pPr>
        <w:pStyle w:val="Akapitzlist"/>
        <w:ind w:left="567"/>
        <w:jc w:val="both"/>
        <w:rPr>
          <w:rFonts w:cstheme="minorHAnsi"/>
          <w:bCs/>
        </w:rPr>
      </w:pPr>
      <w:r w:rsidRPr="007E47FD">
        <w:rPr>
          <w:rFonts w:cstheme="minorHAnsi"/>
          <w:bCs/>
        </w:rPr>
        <w:t>nazwa (firma) podmiotu udostępniającego zasoby:</w:t>
      </w:r>
    </w:p>
    <w:p w14:paraId="0BD8AB3A" w14:textId="77777777" w:rsidR="00247AA0" w:rsidRPr="00247AA0" w:rsidRDefault="00247AA0" w:rsidP="00247AA0">
      <w:pPr>
        <w:pStyle w:val="Akapitzlist"/>
        <w:spacing w:after="0" w:line="240" w:lineRule="auto"/>
        <w:ind w:left="567"/>
        <w:jc w:val="both"/>
        <w:rPr>
          <w:rFonts w:cs="Tahoma"/>
          <w:szCs w:val="20"/>
        </w:rPr>
      </w:pPr>
      <w:r w:rsidRPr="00247AA0">
        <w:rPr>
          <w:rFonts w:cs="Tahoma"/>
          <w:szCs w:val="20"/>
        </w:rPr>
        <w:t>……………………………………………………………………………………………………………………………………………</w:t>
      </w:r>
    </w:p>
    <w:p w14:paraId="122D8918" w14:textId="77777777" w:rsidR="00247AA0" w:rsidRPr="00247AA0" w:rsidRDefault="00247AA0" w:rsidP="00247AA0">
      <w:pPr>
        <w:pStyle w:val="Akapitzlist"/>
        <w:spacing w:after="0" w:line="240" w:lineRule="auto"/>
        <w:ind w:left="567"/>
        <w:jc w:val="both"/>
        <w:rPr>
          <w:rFonts w:cs="Tahoma"/>
          <w:szCs w:val="20"/>
        </w:rPr>
      </w:pPr>
      <w:r w:rsidRPr="00247AA0">
        <w:rPr>
          <w:rFonts w:cs="Tahoma"/>
          <w:szCs w:val="20"/>
        </w:rPr>
        <w:t>……………………………………………………………………………………………………………………………………………</w:t>
      </w:r>
    </w:p>
    <w:p w14:paraId="77F119F5" w14:textId="77777777" w:rsidR="00247AA0" w:rsidRPr="00247AA0" w:rsidRDefault="00247AA0" w:rsidP="00247AA0">
      <w:pPr>
        <w:spacing w:after="0" w:line="240" w:lineRule="auto"/>
        <w:ind w:left="567"/>
        <w:jc w:val="both"/>
        <w:rPr>
          <w:rFonts w:cs="Tahoma"/>
          <w:szCs w:val="20"/>
        </w:rPr>
      </w:pPr>
      <w:r w:rsidRPr="00247AA0">
        <w:rPr>
          <w:rFonts w:cs="Tahoma"/>
          <w:szCs w:val="20"/>
        </w:rPr>
        <w:t xml:space="preserve">w następującym zakresie: </w:t>
      </w:r>
    </w:p>
    <w:p w14:paraId="777DCDB4" w14:textId="77777777" w:rsidR="00247AA0" w:rsidRPr="00247AA0" w:rsidRDefault="00247AA0" w:rsidP="00247AA0">
      <w:pPr>
        <w:pStyle w:val="Akapitzlist"/>
        <w:spacing w:after="0" w:line="240" w:lineRule="auto"/>
        <w:ind w:left="567"/>
        <w:jc w:val="both"/>
        <w:rPr>
          <w:rFonts w:cs="Tahoma"/>
          <w:szCs w:val="20"/>
        </w:rPr>
      </w:pPr>
      <w:r w:rsidRPr="00247AA0">
        <w:rPr>
          <w:rFonts w:cs="Tahoma"/>
          <w:szCs w:val="20"/>
        </w:rPr>
        <w:t>……………………………………………………………………………………………………………………………………………</w:t>
      </w:r>
    </w:p>
    <w:p w14:paraId="30495C6A" w14:textId="77777777" w:rsidR="00247AA0" w:rsidRPr="00247AA0" w:rsidRDefault="00247AA0" w:rsidP="00247AA0">
      <w:pPr>
        <w:pStyle w:val="Akapitzlist"/>
        <w:spacing w:after="0" w:line="240" w:lineRule="auto"/>
        <w:ind w:left="567"/>
        <w:jc w:val="both"/>
        <w:rPr>
          <w:rFonts w:cs="Tahoma"/>
          <w:szCs w:val="20"/>
        </w:rPr>
      </w:pPr>
      <w:r w:rsidRPr="00247AA0">
        <w:rPr>
          <w:rFonts w:cs="Tahoma"/>
          <w:szCs w:val="20"/>
        </w:rPr>
        <w:t>……………………………………………………………………………………………………………………………………………</w:t>
      </w:r>
    </w:p>
    <w:p w14:paraId="096B2940" w14:textId="77777777" w:rsidR="009140C9" w:rsidRPr="009140C9" w:rsidRDefault="00825CC4" w:rsidP="00063489">
      <w:pPr>
        <w:pStyle w:val="Akapitzlist"/>
        <w:numPr>
          <w:ilvl w:val="0"/>
          <w:numId w:val="36"/>
        </w:numPr>
        <w:spacing w:after="0" w:line="240" w:lineRule="auto"/>
        <w:ind w:left="567" w:hanging="207"/>
        <w:jc w:val="both"/>
        <w:rPr>
          <w:rFonts w:cstheme="minorHAnsi"/>
          <w:bCs/>
          <w:color w:val="7030A0"/>
        </w:rPr>
      </w:pPr>
      <w:r w:rsidRPr="00825CC4">
        <w:rPr>
          <w:rFonts w:cstheme="minorHAnsi"/>
          <w:b/>
          <w:bCs/>
          <w:color w:val="FF0000"/>
        </w:rPr>
        <w:t>*</w:t>
      </w:r>
      <w:r w:rsidR="00344B5D">
        <w:rPr>
          <w:rFonts w:cstheme="minorHAnsi"/>
          <w:b/>
          <w:bCs/>
        </w:rPr>
        <w:t>n</w:t>
      </w:r>
      <w:r w:rsidR="009140C9" w:rsidRPr="009140C9">
        <w:rPr>
          <w:rFonts w:cstheme="minorHAnsi"/>
          <w:b/>
          <w:bCs/>
        </w:rPr>
        <w:t>ie powołujemy się na zasoby podmiotów</w:t>
      </w:r>
      <w:r w:rsidR="009140C9" w:rsidRPr="009140C9">
        <w:rPr>
          <w:rFonts w:cstheme="minorHAnsi"/>
          <w:bCs/>
        </w:rPr>
        <w:t xml:space="preserve"> na zasadach określonych w art. 118  ust. 1 </w:t>
      </w:r>
      <w:r w:rsidR="00247AA0">
        <w:rPr>
          <w:rFonts w:cstheme="minorHAnsi"/>
          <w:bCs/>
        </w:rPr>
        <w:t>PZP</w:t>
      </w:r>
      <w:r w:rsidR="009140C9" w:rsidRPr="009140C9">
        <w:rPr>
          <w:rFonts w:cstheme="minorHAnsi"/>
          <w:bCs/>
        </w:rPr>
        <w:t xml:space="preserve">, a więc </w:t>
      </w:r>
      <w:r w:rsidR="009140C9" w:rsidRPr="009140C9">
        <w:rPr>
          <w:rFonts w:cstheme="minorHAnsi"/>
          <w:b/>
          <w:bCs/>
        </w:rPr>
        <w:t>osobiście spełniamy warunki</w:t>
      </w:r>
      <w:r w:rsidR="009140C9" w:rsidRPr="009140C9">
        <w:rPr>
          <w:rFonts w:cstheme="minorHAnsi"/>
          <w:bCs/>
        </w:rPr>
        <w:t xml:space="preserve"> określone w </w:t>
      </w:r>
      <w:r w:rsidR="00247AA0">
        <w:rPr>
          <w:rFonts w:cstheme="minorHAnsi"/>
          <w:bCs/>
        </w:rPr>
        <w:t>Dziale VI ust 2, pkt. 1) oraz 2) SWZ</w:t>
      </w:r>
    </w:p>
    <w:p w14:paraId="6F1A2E73" w14:textId="2780B1AD" w:rsidR="009140C9" w:rsidRDefault="009140C9" w:rsidP="00F62E98">
      <w:pPr>
        <w:pStyle w:val="awciety"/>
        <w:spacing w:line="240" w:lineRule="auto"/>
        <w:ind w:firstLine="0"/>
        <w:rPr>
          <w:rFonts w:asciiTheme="minorHAnsi" w:eastAsia="TimesNewRomanPSMT" w:hAnsiTheme="minorHAnsi" w:cstheme="minorHAnsi"/>
          <w:i/>
          <w:color w:val="FF0000"/>
          <w:sz w:val="22"/>
          <w:szCs w:val="22"/>
        </w:rPr>
      </w:pPr>
      <w:r w:rsidRPr="00E874F0">
        <w:rPr>
          <w:rFonts w:asciiTheme="minorHAnsi" w:eastAsia="TimesNewRomanPSMT" w:hAnsiTheme="minorHAnsi" w:cstheme="minorHAnsi"/>
          <w:b/>
          <w:color w:val="FF0000"/>
          <w:sz w:val="22"/>
          <w:szCs w:val="22"/>
        </w:rPr>
        <w:t>*</w:t>
      </w:r>
      <w:r w:rsidRPr="00E874F0">
        <w:rPr>
          <w:rFonts w:asciiTheme="minorHAnsi" w:eastAsia="TimesNewRomanPSMT" w:hAnsiTheme="minorHAnsi" w:cstheme="minorHAnsi"/>
          <w:color w:val="FF0000"/>
          <w:sz w:val="22"/>
          <w:szCs w:val="22"/>
        </w:rPr>
        <w:t xml:space="preserve"> </w:t>
      </w:r>
      <w:r w:rsidRPr="00E874F0">
        <w:rPr>
          <w:rFonts w:asciiTheme="minorHAnsi" w:eastAsia="TimesNewRomanPSMT" w:hAnsiTheme="minorHAnsi" w:cstheme="minorHAnsi"/>
          <w:i/>
          <w:color w:val="FF0000"/>
          <w:sz w:val="22"/>
          <w:szCs w:val="22"/>
        </w:rPr>
        <w:t>niepotrzebne skreślić</w:t>
      </w:r>
      <w:r w:rsidR="00F62E98">
        <w:rPr>
          <w:rFonts w:asciiTheme="minorHAnsi" w:eastAsia="TimesNewRomanPSMT" w:hAnsiTheme="minorHAnsi" w:cstheme="minorHAnsi"/>
          <w:i/>
          <w:color w:val="FF0000"/>
          <w:sz w:val="22"/>
          <w:szCs w:val="22"/>
        </w:rPr>
        <w:t>.</w:t>
      </w:r>
      <w:r w:rsidR="00F62E98" w:rsidRPr="00F62E98">
        <w:t xml:space="preserve"> </w:t>
      </w:r>
      <w:r w:rsidR="00F62E98" w:rsidRPr="00F62E98">
        <w:rPr>
          <w:rFonts w:asciiTheme="minorHAnsi" w:eastAsia="TimesNewRomanPSMT" w:hAnsiTheme="minorHAnsi" w:cstheme="minorHAnsi"/>
          <w:i/>
          <w:color w:val="auto"/>
          <w:sz w:val="22"/>
          <w:szCs w:val="22"/>
        </w:rPr>
        <w:t>Brak skreślenia będzie oznaczał, że Wykonawca nie powołuje się na zasoby podmiotów na zasadach określonych w art. 118 ust. 1 PZP.</w:t>
      </w:r>
    </w:p>
    <w:p w14:paraId="5A74E670" w14:textId="77777777" w:rsidR="007E47FD" w:rsidRPr="007E47FD" w:rsidRDefault="007E47FD" w:rsidP="00D90A0C">
      <w:pPr>
        <w:pStyle w:val="Skrconyadreszwrotny"/>
        <w:jc w:val="both"/>
        <w:rPr>
          <w:rFonts w:ascii="Calibri" w:hAnsi="Calibri"/>
          <w:sz w:val="22"/>
          <w:szCs w:val="22"/>
        </w:rPr>
      </w:pPr>
    </w:p>
    <w:p w14:paraId="045B72B5" w14:textId="69934312" w:rsidR="000F23F5" w:rsidRPr="000F23F5" w:rsidRDefault="000F23F5" w:rsidP="00063489">
      <w:pPr>
        <w:pStyle w:val="Skrconyadreszwrotny"/>
        <w:numPr>
          <w:ilvl w:val="0"/>
          <w:numId w:val="34"/>
        </w:numPr>
        <w:tabs>
          <w:tab w:val="clear" w:pos="644"/>
          <w:tab w:val="num" w:pos="567"/>
        </w:tabs>
        <w:jc w:val="both"/>
        <w:rPr>
          <w:rFonts w:ascii="Calibri" w:hAnsi="Calibri"/>
          <w:sz w:val="22"/>
          <w:szCs w:val="22"/>
        </w:rPr>
      </w:pPr>
      <w:r w:rsidRPr="000F23F5">
        <w:rPr>
          <w:rFonts w:ascii="Calibri" w:hAnsi="Calibri"/>
          <w:b/>
          <w:bCs/>
          <w:sz w:val="22"/>
          <w:szCs w:val="22"/>
        </w:rPr>
        <w:t>INFORMUJEMY</w:t>
      </w:r>
      <w:r w:rsidRPr="000F23F5">
        <w:rPr>
          <w:rFonts w:ascii="Calibri" w:hAnsi="Calibri"/>
          <w:sz w:val="22"/>
          <w:szCs w:val="22"/>
        </w:rPr>
        <w:t xml:space="preserve">, że wybór oferty </w:t>
      </w:r>
      <w:r w:rsidRPr="006F4321">
        <w:rPr>
          <w:rFonts w:ascii="Calibri" w:hAnsi="Calibri"/>
          <w:b/>
          <w:bCs/>
          <w:sz w:val="22"/>
          <w:szCs w:val="22"/>
        </w:rPr>
        <w:t>nie będzie/będzie</w:t>
      </w:r>
      <w:r w:rsidR="00DD7276">
        <w:rPr>
          <w:rFonts w:ascii="Calibri" w:hAnsi="Calibri"/>
          <w:b/>
          <w:bCs/>
          <w:sz w:val="22"/>
          <w:szCs w:val="22"/>
        </w:rPr>
        <w:t>*</w:t>
      </w:r>
      <w:r w:rsidRPr="000F23F5">
        <w:rPr>
          <w:rFonts w:ascii="Calibri" w:hAnsi="Calibri"/>
          <w:sz w:val="22"/>
          <w:szCs w:val="22"/>
        </w:rPr>
        <w:t xml:space="preserve">  prowadzić do powstania u Zamawiającego obowiązku podatkowego zgodnie z przepisami o podatku od towarów i usług. Nazwa (rodzaj) towaru lub usługi, których dostawa lub świadczenie będzie prowadzić do powstania u Zamawiającego obowiązku podatkowego zgodnie z przepisami o podatku od towarów i usług (VAT):</w:t>
      </w:r>
    </w:p>
    <w:p w14:paraId="434C2F4B" w14:textId="0A2064FC" w:rsidR="000F23F5" w:rsidRPr="000F23F5" w:rsidRDefault="000F23F5" w:rsidP="000F23F5">
      <w:pPr>
        <w:pStyle w:val="Skrconyadreszwrotny"/>
        <w:ind w:left="568"/>
        <w:jc w:val="both"/>
        <w:rPr>
          <w:rFonts w:ascii="Calibri" w:hAnsi="Calibri"/>
          <w:sz w:val="22"/>
          <w:szCs w:val="22"/>
        </w:rPr>
      </w:pPr>
      <w:r w:rsidRPr="000F23F5">
        <w:rPr>
          <w:rFonts w:ascii="Calibri" w:hAnsi="Calibr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CBF2A29" w14:textId="77777777" w:rsidR="000F23F5" w:rsidRPr="000F23F5" w:rsidRDefault="000F23F5" w:rsidP="000F23F5">
      <w:pPr>
        <w:pStyle w:val="Skrconyadreszwrotny"/>
        <w:ind w:left="568"/>
        <w:jc w:val="both"/>
        <w:rPr>
          <w:rFonts w:ascii="Calibri" w:hAnsi="Calibri"/>
          <w:sz w:val="22"/>
          <w:szCs w:val="22"/>
        </w:rPr>
      </w:pPr>
      <w:r w:rsidRPr="000F23F5">
        <w:rPr>
          <w:rFonts w:ascii="Calibri" w:hAnsi="Calibri"/>
          <w:sz w:val="22"/>
          <w:szCs w:val="22"/>
        </w:rPr>
        <w:t>Wartość ww. towaru lub usługi objętego obowiązkiem podatkowym Zamawiającego bez kwoty podatku od towarów i usług (VAT) wynosi: ______________________________________ PLN.</w:t>
      </w:r>
    </w:p>
    <w:p w14:paraId="2CC13F89" w14:textId="77777777" w:rsidR="000F23F5" w:rsidRDefault="000F23F5" w:rsidP="000F23F5">
      <w:pPr>
        <w:pStyle w:val="Skrconyadreszwrotny"/>
        <w:ind w:left="568"/>
        <w:jc w:val="both"/>
        <w:rPr>
          <w:rFonts w:ascii="Calibri" w:hAnsi="Calibri"/>
          <w:sz w:val="22"/>
          <w:szCs w:val="22"/>
        </w:rPr>
      </w:pPr>
      <w:r w:rsidRPr="000F23F5">
        <w:rPr>
          <w:rFonts w:ascii="Calibri" w:hAnsi="Calibri"/>
          <w:sz w:val="22"/>
          <w:szCs w:val="22"/>
        </w:rPr>
        <w:t>Stawka podatku od towaru i usług (VAT), która zgodnie z naszą wiedzą będzie miała zastosowanie to ___________%.</w:t>
      </w:r>
    </w:p>
    <w:p w14:paraId="36CE808F" w14:textId="30CD3A4D" w:rsidR="00DD7276" w:rsidRDefault="00DD7276" w:rsidP="00DD7276">
      <w:pPr>
        <w:pStyle w:val="Skrconyadreszwrotny"/>
        <w:ind w:left="568"/>
        <w:jc w:val="both"/>
        <w:rPr>
          <w:rFonts w:ascii="Calibri" w:hAnsi="Calibri"/>
          <w:sz w:val="22"/>
          <w:szCs w:val="22"/>
        </w:rPr>
      </w:pPr>
      <w:r w:rsidRPr="00DD7276">
        <w:rPr>
          <w:rFonts w:ascii="Calibri" w:hAnsi="Calibri"/>
          <w:b/>
          <w:bCs/>
          <w:sz w:val="22"/>
          <w:szCs w:val="22"/>
        </w:rPr>
        <w:t>*</w:t>
      </w:r>
      <w:r>
        <w:rPr>
          <w:rFonts w:ascii="Calibri" w:hAnsi="Calibri"/>
          <w:sz w:val="22"/>
          <w:szCs w:val="22"/>
        </w:rPr>
        <w:t xml:space="preserve"> Niewłaściwe skreślić. Brak zaznaczenia będzie oznaczał, że wybór oferty nie będzie prowadzić do powstania obowiązku podatkowego u Zamawiającego.  </w:t>
      </w:r>
    </w:p>
    <w:p w14:paraId="0802569F" w14:textId="77777777" w:rsidR="00DD7276" w:rsidRPr="000F23F5" w:rsidRDefault="00DD7276" w:rsidP="000F23F5">
      <w:pPr>
        <w:pStyle w:val="Skrconyadreszwrotny"/>
        <w:ind w:left="568"/>
        <w:jc w:val="both"/>
        <w:rPr>
          <w:rFonts w:ascii="Calibri" w:hAnsi="Calibri"/>
          <w:sz w:val="22"/>
          <w:szCs w:val="22"/>
        </w:rPr>
      </w:pPr>
    </w:p>
    <w:p w14:paraId="141548B1" w14:textId="25D367E0" w:rsidR="00C15D6B" w:rsidRDefault="00C15D6B" w:rsidP="00063489">
      <w:pPr>
        <w:pStyle w:val="Skrconyadreszwrotny"/>
        <w:numPr>
          <w:ilvl w:val="0"/>
          <w:numId w:val="34"/>
        </w:numPr>
        <w:tabs>
          <w:tab w:val="clear" w:pos="644"/>
          <w:tab w:val="num" w:pos="284"/>
          <w:tab w:val="num" w:pos="567"/>
        </w:tabs>
        <w:jc w:val="both"/>
        <w:rPr>
          <w:rFonts w:ascii="Calibri" w:hAnsi="Calibri"/>
          <w:sz w:val="22"/>
          <w:szCs w:val="22"/>
        </w:rPr>
      </w:pPr>
      <w:r w:rsidRPr="00C15D6B">
        <w:rPr>
          <w:rFonts w:ascii="Calibri" w:hAnsi="Calibri"/>
          <w:b/>
          <w:sz w:val="22"/>
          <w:szCs w:val="22"/>
        </w:rPr>
        <w:t xml:space="preserve">OŚWIADCZAMY, </w:t>
      </w:r>
      <w:r w:rsidRPr="00C15D6B">
        <w:rPr>
          <w:rFonts w:ascii="Calibri" w:hAnsi="Calibri"/>
          <w:sz w:val="22"/>
          <w:szCs w:val="22"/>
        </w:rPr>
        <w:t xml:space="preserve">że zapoznaliśmy się z postanowieniami </w:t>
      </w:r>
      <w:r w:rsidR="00A3362B">
        <w:rPr>
          <w:rFonts w:ascii="Calibri" w:hAnsi="Calibri"/>
          <w:sz w:val="22"/>
          <w:szCs w:val="22"/>
        </w:rPr>
        <w:t xml:space="preserve">projektu </w:t>
      </w:r>
      <w:r w:rsidRPr="00C15D6B">
        <w:rPr>
          <w:rFonts w:ascii="Calibri" w:hAnsi="Calibri"/>
          <w:sz w:val="22"/>
          <w:szCs w:val="22"/>
        </w:rPr>
        <w:t>umowy, określonymi w </w:t>
      </w:r>
      <w:r w:rsidR="00A3362B">
        <w:rPr>
          <w:rFonts w:ascii="Calibri" w:hAnsi="Calibri"/>
          <w:sz w:val="22"/>
          <w:szCs w:val="22"/>
        </w:rPr>
        <w:t>załączniku do Specyfikacji</w:t>
      </w:r>
      <w:r w:rsidRPr="00C15D6B">
        <w:rPr>
          <w:rFonts w:ascii="Calibri" w:hAnsi="Calibri"/>
          <w:sz w:val="22"/>
          <w:szCs w:val="22"/>
        </w:rPr>
        <w:t xml:space="preserve"> Warunków Zamówienia i zobowiązujemy się, w przypadku wyboru naszej oferty, do zawarcia umowy zgodnej z niniejsz</w:t>
      </w:r>
      <w:r w:rsidR="00A3362B">
        <w:rPr>
          <w:rFonts w:ascii="Calibri" w:hAnsi="Calibri"/>
          <w:sz w:val="22"/>
          <w:szCs w:val="22"/>
        </w:rPr>
        <w:t>ą</w:t>
      </w:r>
      <w:r w:rsidRPr="00C15D6B">
        <w:rPr>
          <w:rFonts w:ascii="Calibri" w:hAnsi="Calibri"/>
          <w:sz w:val="22"/>
          <w:szCs w:val="22"/>
        </w:rPr>
        <w:t xml:space="preserve"> ofertą, na warunkach określonych w Specyfikacji Warunków Zamówienia, w miejscu i terminie wyznaczonym przez Zamawiającego.</w:t>
      </w:r>
    </w:p>
    <w:p w14:paraId="0F927736" w14:textId="77777777" w:rsidR="0045531F" w:rsidRDefault="0045531F" w:rsidP="0045531F">
      <w:pPr>
        <w:pStyle w:val="Skrconyadreszwrotny"/>
        <w:ind w:left="568"/>
        <w:jc w:val="both"/>
        <w:rPr>
          <w:rFonts w:ascii="Calibri" w:hAnsi="Calibri"/>
          <w:sz w:val="22"/>
          <w:szCs w:val="22"/>
        </w:rPr>
      </w:pPr>
    </w:p>
    <w:p w14:paraId="00F3FBFB" w14:textId="77777777" w:rsidR="0066751C" w:rsidRPr="0066751C" w:rsidRDefault="0066751C" w:rsidP="0045531F">
      <w:pPr>
        <w:pStyle w:val="WW-Wysunicietekstu1111111111111111111111111111111111111111111111111111111111111111"/>
        <w:tabs>
          <w:tab w:val="left" w:pos="-31680"/>
          <w:tab w:val="left" w:pos="16756"/>
          <w:tab w:val="left" w:pos="17039"/>
          <w:tab w:val="center" w:pos="20527"/>
          <w:tab w:val="center" w:pos="20582"/>
          <w:tab w:val="right" w:pos="25063"/>
          <w:tab w:val="right" w:pos="25118"/>
        </w:tabs>
        <w:spacing w:after="0"/>
        <w:ind w:left="567" w:firstLine="0"/>
        <w:rPr>
          <w:rFonts w:asciiTheme="minorHAnsi" w:hAnsiTheme="minorHAnsi" w:cstheme="minorHAnsi"/>
          <w:b/>
          <w:i/>
          <w:sz w:val="22"/>
          <w:szCs w:val="22"/>
        </w:rPr>
      </w:pPr>
      <w:r w:rsidRPr="0066751C">
        <w:rPr>
          <w:rFonts w:asciiTheme="minorHAnsi" w:hAnsiTheme="minorHAnsi" w:cstheme="minorHAnsi"/>
          <w:b/>
          <w:i/>
          <w:sz w:val="22"/>
          <w:szCs w:val="22"/>
        </w:rPr>
        <w:lastRenderedPageBreak/>
        <w:t>W przypadku wybrania naszej oferty przekażemy zamawiającemu następujące informacje niezbędne do uzupełnienia umowy:</w:t>
      </w:r>
    </w:p>
    <w:p w14:paraId="2B1689DA" w14:textId="77777777" w:rsidR="0066751C" w:rsidRPr="0045531F" w:rsidRDefault="0066751C" w:rsidP="00063489">
      <w:pPr>
        <w:pStyle w:val="WW-Wysunicietekstu1111111111111111111111111111111111111111111111111111111111111111"/>
        <w:numPr>
          <w:ilvl w:val="0"/>
          <w:numId w:val="37"/>
        </w:numPr>
        <w:tabs>
          <w:tab w:val="left" w:pos="-31680"/>
          <w:tab w:val="left" w:pos="851"/>
          <w:tab w:val="left" w:pos="16756"/>
          <w:tab w:val="left" w:pos="17039"/>
          <w:tab w:val="center" w:pos="20527"/>
          <w:tab w:val="center" w:pos="20582"/>
          <w:tab w:val="right" w:pos="25063"/>
          <w:tab w:val="right" w:pos="25118"/>
        </w:tabs>
        <w:spacing w:after="0"/>
        <w:ind w:left="851" w:hanging="284"/>
        <w:rPr>
          <w:rFonts w:asciiTheme="minorHAnsi" w:hAnsiTheme="minorHAnsi" w:cstheme="minorHAnsi"/>
          <w:i/>
          <w:sz w:val="22"/>
          <w:szCs w:val="22"/>
        </w:rPr>
      </w:pPr>
      <w:r w:rsidRPr="0066751C">
        <w:rPr>
          <w:rFonts w:asciiTheme="minorHAnsi" w:hAnsiTheme="minorHAnsi" w:cstheme="minorHAnsi"/>
          <w:i/>
          <w:sz w:val="22"/>
          <w:szCs w:val="22"/>
        </w:rPr>
        <w:t xml:space="preserve">numer rachunku bankowego, który widnieje w wykazie podmiotów zarejestrowanych jako </w:t>
      </w:r>
      <w:r w:rsidRPr="0045531F">
        <w:rPr>
          <w:rFonts w:asciiTheme="minorHAnsi" w:hAnsiTheme="minorHAnsi" w:cstheme="minorHAnsi"/>
          <w:i/>
          <w:sz w:val="22"/>
          <w:szCs w:val="22"/>
        </w:rPr>
        <w:t>podatnicy VAT, niezarejestrowanych oraz wykreślonych i przywróconych do rejestru VAT;</w:t>
      </w:r>
    </w:p>
    <w:p w14:paraId="1AB3367B" w14:textId="77777777" w:rsidR="0066751C" w:rsidRDefault="0066751C" w:rsidP="00063489">
      <w:pPr>
        <w:pStyle w:val="WW-Wysunicietekstu1111111111111111111111111111111111111111111111111111111111111111"/>
        <w:numPr>
          <w:ilvl w:val="0"/>
          <w:numId w:val="37"/>
        </w:numPr>
        <w:tabs>
          <w:tab w:val="left" w:pos="-31680"/>
          <w:tab w:val="left" w:pos="851"/>
          <w:tab w:val="left" w:pos="16756"/>
          <w:tab w:val="left" w:pos="17039"/>
          <w:tab w:val="center" w:pos="20527"/>
          <w:tab w:val="center" w:pos="20582"/>
          <w:tab w:val="right" w:pos="25063"/>
          <w:tab w:val="right" w:pos="25118"/>
        </w:tabs>
        <w:spacing w:after="0"/>
        <w:ind w:left="851" w:hanging="284"/>
        <w:rPr>
          <w:rFonts w:asciiTheme="minorHAnsi" w:hAnsiTheme="minorHAnsi" w:cstheme="minorHAnsi"/>
          <w:i/>
          <w:sz w:val="22"/>
          <w:szCs w:val="22"/>
        </w:rPr>
      </w:pPr>
      <w:r w:rsidRPr="0066751C">
        <w:rPr>
          <w:rFonts w:asciiTheme="minorHAnsi" w:hAnsiTheme="minorHAnsi" w:cstheme="minorHAnsi"/>
          <w:i/>
          <w:sz w:val="22"/>
          <w:szCs w:val="22"/>
        </w:rPr>
        <w:t>oświadczenie wykonawcy, czy jest czynnym podatnikiem w podatku od towarów i usług VAT;</w:t>
      </w:r>
    </w:p>
    <w:p w14:paraId="683DDA32" w14:textId="77777777" w:rsidR="0066751C" w:rsidRPr="0066751C" w:rsidRDefault="0066751C" w:rsidP="00063489">
      <w:pPr>
        <w:pStyle w:val="WW-Wysunicietekstu1111111111111111111111111111111111111111111111111111111111111111"/>
        <w:numPr>
          <w:ilvl w:val="0"/>
          <w:numId w:val="37"/>
        </w:numPr>
        <w:tabs>
          <w:tab w:val="left" w:pos="-31680"/>
          <w:tab w:val="left" w:pos="851"/>
          <w:tab w:val="left" w:pos="16756"/>
          <w:tab w:val="left" w:pos="17039"/>
          <w:tab w:val="center" w:pos="20527"/>
          <w:tab w:val="center" w:pos="20582"/>
          <w:tab w:val="right" w:pos="25063"/>
          <w:tab w:val="right" w:pos="25118"/>
        </w:tabs>
        <w:spacing w:after="0"/>
        <w:ind w:left="851" w:hanging="284"/>
        <w:rPr>
          <w:rFonts w:asciiTheme="minorHAnsi" w:hAnsiTheme="minorHAnsi" w:cstheme="minorHAnsi"/>
          <w:i/>
          <w:sz w:val="22"/>
          <w:szCs w:val="22"/>
        </w:rPr>
      </w:pPr>
      <w:r w:rsidRPr="0066751C">
        <w:rPr>
          <w:rFonts w:asciiTheme="minorHAnsi" w:hAnsiTheme="minorHAnsi" w:cstheme="minorHAnsi"/>
          <w:i/>
          <w:sz w:val="22"/>
          <w:szCs w:val="22"/>
        </w:rPr>
        <w:t>nazwę i adres Urzędu Skarbowego, w którym zgłoszony jest powyższy rachunek;</w:t>
      </w:r>
    </w:p>
    <w:p w14:paraId="27E899A1" w14:textId="77777777" w:rsidR="00C15D6B" w:rsidRPr="006719D0" w:rsidRDefault="0066751C" w:rsidP="00344B5D">
      <w:pPr>
        <w:pStyle w:val="WW-Wysunicietekstu1111111111111111111111111111111111111111111111111111111111111111"/>
        <w:tabs>
          <w:tab w:val="left" w:pos="-31680"/>
          <w:tab w:val="left" w:pos="567"/>
          <w:tab w:val="left" w:pos="16756"/>
          <w:tab w:val="left" w:pos="17039"/>
          <w:tab w:val="center" w:pos="20527"/>
          <w:tab w:val="center" w:pos="20582"/>
          <w:tab w:val="right" w:pos="25063"/>
          <w:tab w:val="right" w:pos="25118"/>
        </w:tabs>
        <w:spacing w:after="0"/>
        <w:ind w:firstLine="0"/>
        <w:rPr>
          <w:rFonts w:asciiTheme="minorHAnsi" w:hAnsiTheme="minorHAnsi" w:cstheme="minorHAnsi"/>
          <w:i/>
          <w:sz w:val="22"/>
          <w:szCs w:val="22"/>
        </w:rPr>
      </w:pPr>
      <w:r w:rsidRPr="006719D0">
        <w:rPr>
          <w:rFonts w:asciiTheme="minorHAnsi" w:hAnsiTheme="minorHAnsi" w:cstheme="minorHAnsi"/>
          <w:i/>
          <w:sz w:val="22"/>
          <w:szCs w:val="22"/>
        </w:rPr>
        <w:t xml:space="preserve"> </w:t>
      </w:r>
    </w:p>
    <w:p w14:paraId="215A6F09" w14:textId="79F118F7" w:rsidR="00C15D6B" w:rsidRPr="006719D0" w:rsidRDefault="00EA33ED" w:rsidP="00063489">
      <w:pPr>
        <w:pStyle w:val="Skrconyadreszwrotny"/>
        <w:numPr>
          <w:ilvl w:val="0"/>
          <w:numId w:val="34"/>
        </w:numPr>
        <w:tabs>
          <w:tab w:val="num" w:pos="284"/>
          <w:tab w:val="num" w:pos="840"/>
        </w:tabs>
        <w:ind w:left="284"/>
        <w:jc w:val="both"/>
        <w:rPr>
          <w:rFonts w:ascii="Calibri" w:hAnsi="Calibri"/>
          <w:sz w:val="22"/>
          <w:szCs w:val="22"/>
        </w:rPr>
      </w:pPr>
      <w:r w:rsidRPr="006719D0">
        <w:rPr>
          <w:rFonts w:ascii="Calibri" w:hAnsi="Calibri"/>
          <w:b/>
          <w:sz w:val="22"/>
          <w:szCs w:val="22"/>
        </w:rPr>
        <w:t>OŚWIADCZAMY</w:t>
      </w:r>
      <w:r w:rsidRPr="006719D0">
        <w:rPr>
          <w:rFonts w:ascii="Calibri" w:hAnsi="Calibri"/>
          <w:sz w:val="22"/>
          <w:szCs w:val="22"/>
        </w:rPr>
        <w:t xml:space="preserve">, </w:t>
      </w:r>
      <w:r w:rsidR="006719D0" w:rsidRPr="006719D0">
        <w:rPr>
          <w:rFonts w:asciiTheme="minorHAnsi" w:hAnsiTheme="minorHAnsi" w:cstheme="minorHAnsi"/>
          <w:sz w:val="22"/>
        </w:rPr>
        <w:t xml:space="preserve">że w przypadku uznania naszej oferty za ofertę najkorzystniejszą, w terminie do </w:t>
      </w:r>
      <w:r w:rsidR="00454DE7">
        <w:rPr>
          <w:rFonts w:asciiTheme="minorHAnsi" w:hAnsiTheme="minorHAnsi" w:cstheme="minorHAnsi"/>
          <w:sz w:val="22"/>
        </w:rPr>
        <w:t>7</w:t>
      </w:r>
      <w:r w:rsidR="006719D0" w:rsidRPr="006719D0">
        <w:rPr>
          <w:rFonts w:asciiTheme="minorHAnsi" w:hAnsiTheme="minorHAnsi" w:cstheme="minorHAnsi"/>
          <w:sz w:val="22"/>
        </w:rPr>
        <w:t xml:space="preserve"> dni od daty podpisania umowy wykonamy i przedłożymy zamawiającemu kosztorys </w:t>
      </w:r>
      <w:r w:rsidR="002C6806" w:rsidRPr="002C6806">
        <w:rPr>
          <w:rFonts w:asciiTheme="minorHAnsi" w:hAnsiTheme="minorHAnsi" w:cstheme="minorHAnsi"/>
          <w:sz w:val="22"/>
        </w:rPr>
        <w:t>opracowany metodą kalkulacji szczegółowej zgodnie z Rozporządzeniem Ministra Rozwoju i</w:t>
      </w:r>
      <w:r w:rsidR="00901477">
        <w:rPr>
          <w:rFonts w:asciiTheme="minorHAnsi" w:hAnsiTheme="minorHAnsi" w:cstheme="minorHAnsi"/>
          <w:sz w:val="22"/>
        </w:rPr>
        <w:t> </w:t>
      </w:r>
      <w:r w:rsidR="002C6806" w:rsidRPr="002C6806">
        <w:rPr>
          <w:rFonts w:asciiTheme="minorHAnsi" w:hAnsiTheme="minorHAnsi" w:cstheme="minorHAnsi"/>
          <w:sz w:val="22"/>
        </w:rPr>
        <w:t>Technologii z dnia 20 grudnia 2021 r. w sprawie określenia metod i podstaw sporządzania kosztorysu inwestorskiego, obliczania planowanych kosztów prac projektowych oraz planowanych kosztów robót budowlanych określonych w programie funkcjonalno-użytkowym (Dz.U.2021, poz.2458).</w:t>
      </w:r>
    </w:p>
    <w:p w14:paraId="256272EE" w14:textId="77777777" w:rsidR="006719D0" w:rsidRPr="006719D0" w:rsidRDefault="006719D0" w:rsidP="006719D0">
      <w:pPr>
        <w:pStyle w:val="Skrconyadreszwrotny"/>
        <w:tabs>
          <w:tab w:val="num" w:pos="840"/>
        </w:tabs>
        <w:ind w:left="284"/>
        <w:jc w:val="both"/>
        <w:rPr>
          <w:rFonts w:ascii="Calibri" w:hAnsi="Calibri"/>
          <w:color w:val="FF0000"/>
          <w:sz w:val="22"/>
          <w:szCs w:val="22"/>
        </w:rPr>
      </w:pPr>
    </w:p>
    <w:p w14:paraId="4CDFD2F3" w14:textId="6ED4339A" w:rsidR="001C1E6A" w:rsidRPr="001C1E6A" w:rsidRDefault="00280DC7" w:rsidP="00063489">
      <w:pPr>
        <w:pStyle w:val="Skrconyadreszwrotny"/>
        <w:numPr>
          <w:ilvl w:val="0"/>
          <w:numId w:val="34"/>
        </w:numPr>
        <w:tabs>
          <w:tab w:val="clear" w:pos="644"/>
          <w:tab w:val="num" w:pos="284"/>
          <w:tab w:val="num" w:pos="840"/>
        </w:tabs>
        <w:ind w:left="284"/>
        <w:jc w:val="both"/>
        <w:rPr>
          <w:rFonts w:ascii="Calibri" w:hAnsi="Calibri"/>
          <w:sz w:val="22"/>
          <w:szCs w:val="22"/>
        </w:rPr>
      </w:pPr>
      <w:r w:rsidRPr="00280DC7">
        <w:rPr>
          <w:rFonts w:asciiTheme="minorHAnsi" w:hAnsiTheme="minorHAnsi" w:cstheme="minorHAnsi"/>
          <w:b/>
          <w:sz w:val="22"/>
          <w:szCs w:val="22"/>
        </w:rPr>
        <w:t>OŚWIADCZAMY</w:t>
      </w:r>
      <w:r>
        <w:rPr>
          <w:rFonts w:asciiTheme="minorHAnsi" w:hAnsiTheme="minorHAnsi" w:cstheme="minorHAnsi"/>
          <w:sz w:val="22"/>
          <w:szCs w:val="22"/>
        </w:rPr>
        <w:t xml:space="preserve">, </w:t>
      </w:r>
      <w:r>
        <w:rPr>
          <w:rFonts w:asciiTheme="minorHAnsi" w:hAnsiTheme="minorHAnsi" w:cstheme="minorHAnsi"/>
          <w:b/>
          <w:bCs/>
          <w:sz w:val="22"/>
          <w:szCs w:val="22"/>
        </w:rPr>
        <w:t xml:space="preserve"> </w:t>
      </w:r>
      <w:r w:rsidRPr="00280DC7">
        <w:rPr>
          <w:rFonts w:asciiTheme="minorHAnsi" w:hAnsiTheme="minorHAnsi" w:cstheme="minorHAnsi"/>
          <w:bCs/>
          <w:sz w:val="22"/>
          <w:szCs w:val="22"/>
        </w:rPr>
        <w:t>że jesteśmy mikroprzedsiębiorstwem</w:t>
      </w:r>
      <w:r w:rsidRPr="00280DC7">
        <w:rPr>
          <w:rFonts w:asciiTheme="minorHAnsi" w:hAnsiTheme="minorHAnsi" w:cstheme="minorHAnsi"/>
          <w:bCs/>
          <w:color w:val="FF0000"/>
          <w:sz w:val="22"/>
          <w:szCs w:val="22"/>
        </w:rPr>
        <w:t>*</w:t>
      </w:r>
      <w:r w:rsidRPr="00280DC7">
        <w:rPr>
          <w:rFonts w:asciiTheme="minorHAnsi" w:hAnsiTheme="minorHAnsi" w:cstheme="minorHAnsi"/>
          <w:bCs/>
          <w:sz w:val="22"/>
          <w:szCs w:val="22"/>
        </w:rPr>
        <w:t>, małym przedsiębiorstwem</w:t>
      </w:r>
      <w:r w:rsidRPr="00280DC7">
        <w:rPr>
          <w:rFonts w:asciiTheme="minorHAnsi" w:hAnsiTheme="minorHAnsi" w:cstheme="minorHAnsi"/>
          <w:bCs/>
          <w:color w:val="FF0000"/>
          <w:sz w:val="22"/>
          <w:szCs w:val="22"/>
        </w:rPr>
        <w:t>*</w:t>
      </w:r>
      <w:r w:rsidRPr="00280DC7">
        <w:rPr>
          <w:rFonts w:asciiTheme="minorHAnsi" w:hAnsiTheme="minorHAnsi" w:cstheme="minorHAnsi"/>
          <w:bCs/>
          <w:sz w:val="22"/>
          <w:szCs w:val="22"/>
        </w:rPr>
        <w:t>, średnim przedsiębiorstwem</w:t>
      </w:r>
      <w:r w:rsidRPr="00280DC7">
        <w:rPr>
          <w:rFonts w:asciiTheme="minorHAnsi" w:hAnsiTheme="minorHAnsi" w:cstheme="minorHAnsi"/>
          <w:bCs/>
          <w:color w:val="FF0000"/>
          <w:sz w:val="22"/>
          <w:szCs w:val="22"/>
        </w:rPr>
        <w:t>*</w:t>
      </w:r>
      <w:r w:rsidR="00DD7276" w:rsidRPr="00DD7276">
        <w:rPr>
          <w:rFonts w:asciiTheme="minorHAnsi" w:hAnsiTheme="minorHAnsi" w:cstheme="minorHAnsi"/>
          <w:bCs/>
          <w:sz w:val="22"/>
          <w:szCs w:val="22"/>
        </w:rPr>
        <w:t>,</w:t>
      </w:r>
      <w:r w:rsidR="00DD7276">
        <w:rPr>
          <w:rFonts w:asciiTheme="minorHAnsi" w:hAnsiTheme="minorHAnsi" w:cstheme="minorHAnsi"/>
          <w:bCs/>
          <w:color w:val="FF0000"/>
          <w:sz w:val="22"/>
          <w:szCs w:val="22"/>
        </w:rPr>
        <w:t xml:space="preserve"> </w:t>
      </w:r>
      <w:r w:rsidR="00DD7276" w:rsidRPr="00DD7276">
        <w:rPr>
          <w:rFonts w:asciiTheme="minorHAnsi" w:hAnsiTheme="minorHAnsi" w:cstheme="minorHAnsi"/>
          <w:bCs/>
          <w:sz w:val="22"/>
          <w:szCs w:val="22"/>
        </w:rPr>
        <w:t>inne: ……………….</w:t>
      </w:r>
      <w:r w:rsidR="00DD7276" w:rsidRPr="00DD7276">
        <w:rPr>
          <w:rFonts w:asciiTheme="minorHAnsi" w:hAnsiTheme="minorHAnsi" w:cstheme="minorHAnsi"/>
          <w:bCs/>
          <w:color w:val="FF0000"/>
          <w:sz w:val="22"/>
          <w:szCs w:val="22"/>
        </w:rPr>
        <w:t>*</w:t>
      </w:r>
      <w:r w:rsidRPr="00DD7276">
        <w:rPr>
          <w:rFonts w:asciiTheme="minorHAnsi" w:hAnsiTheme="minorHAnsi" w:cstheme="minorHAnsi"/>
          <w:bCs/>
          <w:sz w:val="22"/>
          <w:szCs w:val="22"/>
        </w:rPr>
        <w:t>.</w:t>
      </w:r>
    </w:p>
    <w:p w14:paraId="41ACA0D9" w14:textId="77777777" w:rsidR="00280DC7" w:rsidRDefault="00280DC7" w:rsidP="001C1E6A">
      <w:pPr>
        <w:pStyle w:val="Skrconyadreszwrotny"/>
        <w:tabs>
          <w:tab w:val="num" w:pos="840"/>
        </w:tabs>
        <w:ind w:left="284"/>
        <w:jc w:val="both"/>
        <w:rPr>
          <w:rFonts w:asciiTheme="minorHAnsi" w:eastAsia="TimesNewRomanPSMT" w:hAnsiTheme="minorHAnsi" w:cstheme="minorHAnsi"/>
          <w:i/>
          <w:color w:val="FF0000"/>
          <w:sz w:val="22"/>
          <w:szCs w:val="22"/>
        </w:rPr>
      </w:pPr>
      <w:r w:rsidRPr="001C1E6A">
        <w:rPr>
          <w:rFonts w:asciiTheme="minorHAnsi" w:eastAsia="TimesNewRomanPSMT" w:hAnsiTheme="minorHAnsi" w:cstheme="minorHAnsi"/>
          <w:b/>
          <w:color w:val="FF0000"/>
          <w:sz w:val="22"/>
          <w:szCs w:val="22"/>
        </w:rPr>
        <w:t>*</w:t>
      </w:r>
      <w:r w:rsidRPr="001C1E6A">
        <w:rPr>
          <w:rFonts w:asciiTheme="minorHAnsi" w:eastAsia="TimesNewRomanPSMT" w:hAnsiTheme="minorHAnsi" w:cstheme="minorHAnsi"/>
          <w:color w:val="FF0000"/>
          <w:sz w:val="22"/>
          <w:szCs w:val="22"/>
        </w:rPr>
        <w:t xml:space="preserve"> </w:t>
      </w:r>
      <w:r w:rsidRPr="001C1E6A">
        <w:rPr>
          <w:rFonts w:asciiTheme="minorHAnsi" w:eastAsia="TimesNewRomanPSMT" w:hAnsiTheme="minorHAnsi" w:cstheme="minorHAnsi"/>
          <w:i/>
          <w:color w:val="FF0000"/>
          <w:sz w:val="22"/>
          <w:szCs w:val="22"/>
        </w:rPr>
        <w:t>niepotrzebne skreślić</w:t>
      </w:r>
    </w:p>
    <w:p w14:paraId="16A3863E" w14:textId="77777777" w:rsidR="001C1E6A" w:rsidRPr="001C1E6A" w:rsidRDefault="001C1E6A" w:rsidP="001C1E6A">
      <w:pPr>
        <w:pStyle w:val="Skrconyadreszwrotny"/>
        <w:tabs>
          <w:tab w:val="num" w:pos="840"/>
        </w:tabs>
        <w:ind w:left="284"/>
        <w:jc w:val="both"/>
        <w:rPr>
          <w:rFonts w:ascii="Calibri" w:hAnsi="Calibri"/>
          <w:sz w:val="22"/>
          <w:szCs w:val="22"/>
        </w:rPr>
      </w:pPr>
    </w:p>
    <w:p w14:paraId="1A61B119" w14:textId="77777777" w:rsidR="00280DC7" w:rsidRPr="001C1E6A" w:rsidRDefault="00280DC7" w:rsidP="001C1E6A">
      <w:pPr>
        <w:pStyle w:val="Skrconyadreszwrotny"/>
        <w:tabs>
          <w:tab w:val="num" w:pos="840"/>
        </w:tabs>
        <w:ind w:left="284"/>
        <w:jc w:val="both"/>
        <w:rPr>
          <w:rFonts w:asciiTheme="minorHAnsi" w:hAnsiTheme="minorHAnsi" w:cstheme="minorHAnsi"/>
          <w:sz w:val="22"/>
          <w:szCs w:val="22"/>
        </w:rPr>
      </w:pPr>
      <w:r w:rsidRPr="001C1E6A">
        <w:rPr>
          <w:rFonts w:asciiTheme="minorHAnsi" w:hAnsiTheme="minorHAnsi" w:cstheme="minorHAnsi"/>
          <w:b/>
          <w:sz w:val="22"/>
          <w:szCs w:val="22"/>
        </w:rPr>
        <w:t>Mikroprzedsiębiorstwo</w:t>
      </w:r>
      <w:r w:rsidRPr="001C1E6A">
        <w:rPr>
          <w:rFonts w:asciiTheme="minorHAnsi" w:hAnsiTheme="minorHAnsi" w:cstheme="minorHAnsi"/>
          <w:sz w:val="22"/>
          <w:szCs w:val="22"/>
        </w:rPr>
        <w:t>: przedsiębiorstwo, które zatrudnia mniej niż 10 osób i którego roczny obrót lub roczna suma bilansowa nie przekracza 2 mln euro.</w:t>
      </w:r>
    </w:p>
    <w:p w14:paraId="30D3C4E1" w14:textId="77777777" w:rsidR="001C1E6A" w:rsidRPr="001C1E6A" w:rsidRDefault="001C1E6A" w:rsidP="001C1E6A">
      <w:pPr>
        <w:pStyle w:val="Skrconyadreszwrotny"/>
        <w:tabs>
          <w:tab w:val="num" w:pos="840"/>
        </w:tabs>
        <w:ind w:left="284"/>
        <w:jc w:val="both"/>
        <w:rPr>
          <w:rFonts w:ascii="Calibri" w:hAnsi="Calibri"/>
          <w:sz w:val="10"/>
          <w:szCs w:val="22"/>
        </w:rPr>
      </w:pPr>
    </w:p>
    <w:p w14:paraId="4734B970" w14:textId="77777777" w:rsidR="00280DC7" w:rsidRPr="001C1E6A" w:rsidRDefault="00280DC7" w:rsidP="001C1E6A">
      <w:pPr>
        <w:pStyle w:val="Skrconyadreszwrotny"/>
        <w:tabs>
          <w:tab w:val="num" w:pos="840"/>
        </w:tabs>
        <w:ind w:left="284"/>
        <w:jc w:val="both"/>
        <w:rPr>
          <w:rFonts w:asciiTheme="minorHAnsi" w:hAnsiTheme="minorHAnsi" w:cstheme="minorHAnsi"/>
          <w:sz w:val="22"/>
          <w:szCs w:val="22"/>
        </w:rPr>
      </w:pPr>
      <w:r w:rsidRPr="001C1E6A">
        <w:rPr>
          <w:rFonts w:asciiTheme="minorHAnsi" w:hAnsiTheme="minorHAnsi" w:cstheme="minorHAnsi"/>
          <w:b/>
          <w:sz w:val="22"/>
          <w:szCs w:val="22"/>
        </w:rPr>
        <w:t>Małe przedsiębiorstwo</w:t>
      </w:r>
      <w:r w:rsidRPr="001C1E6A">
        <w:rPr>
          <w:rFonts w:asciiTheme="minorHAnsi" w:hAnsiTheme="minorHAnsi" w:cstheme="minorHAnsi"/>
          <w:sz w:val="22"/>
          <w:szCs w:val="22"/>
        </w:rPr>
        <w:t>: przedsiębiorstwo, które zatrudnia mniej niż 50 osób i którego roczny obrót lub roczna suma bilansowa nie przekracza 10 mln euro.</w:t>
      </w:r>
    </w:p>
    <w:p w14:paraId="4CBAE563" w14:textId="77777777" w:rsidR="001C1E6A" w:rsidRPr="001C1E6A" w:rsidRDefault="001C1E6A" w:rsidP="001C1E6A">
      <w:pPr>
        <w:pStyle w:val="Skrconyadreszwrotny"/>
        <w:tabs>
          <w:tab w:val="num" w:pos="840"/>
        </w:tabs>
        <w:ind w:left="284"/>
        <w:jc w:val="both"/>
        <w:rPr>
          <w:rFonts w:ascii="Calibri" w:hAnsi="Calibri"/>
          <w:sz w:val="10"/>
          <w:szCs w:val="22"/>
        </w:rPr>
      </w:pPr>
    </w:p>
    <w:p w14:paraId="38FEEFCA" w14:textId="77777777" w:rsidR="00280DC7" w:rsidRPr="001C1E6A" w:rsidRDefault="00280DC7" w:rsidP="001C1E6A">
      <w:pPr>
        <w:pStyle w:val="Skrconyadreszwrotny"/>
        <w:tabs>
          <w:tab w:val="num" w:pos="840"/>
        </w:tabs>
        <w:ind w:left="284"/>
        <w:jc w:val="both"/>
        <w:rPr>
          <w:rFonts w:asciiTheme="minorHAnsi" w:hAnsiTheme="minorHAnsi" w:cstheme="minorHAnsi"/>
          <w:sz w:val="22"/>
          <w:szCs w:val="22"/>
        </w:rPr>
      </w:pPr>
      <w:r w:rsidRPr="001C1E6A">
        <w:rPr>
          <w:rFonts w:asciiTheme="minorHAnsi" w:hAnsiTheme="minorHAnsi" w:cstheme="minorHAnsi"/>
          <w:b/>
          <w:sz w:val="22"/>
          <w:szCs w:val="22"/>
        </w:rPr>
        <w:t>Średnie przedsiębiorstwo</w:t>
      </w:r>
      <w:r w:rsidRPr="001C1E6A">
        <w:rPr>
          <w:rFonts w:asciiTheme="minorHAnsi" w:hAnsiTheme="minorHAnsi" w:cstheme="minorHAnsi"/>
          <w:sz w:val="22"/>
          <w:szCs w:val="22"/>
        </w:rPr>
        <w:t>: przedsi</w:t>
      </w:r>
      <w:r w:rsidR="001C1E6A" w:rsidRPr="001C1E6A">
        <w:rPr>
          <w:rFonts w:asciiTheme="minorHAnsi" w:hAnsiTheme="minorHAnsi" w:cstheme="minorHAnsi"/>
          <w:sz w:val="22"/>
          <w:szCs w:val="22"/>
        </w:rPr>
        <w:t>ębiorstwo, które nie jest mikro</w:t>
      </w:r>
      <w:r w:rsidRPr="001C1E6A">
        <w:rPr>
          <w:rFonts w:asciiTheme="minorHAnsi" w:hAnsiTheme="minorHAnsi" w:cstheme="minorHAnsi"/>
          <w:sz w:val="22"/>
          <w:szCs w:val="22"/>
        </w:rPr>
        <w:t xml:space="preserve"> lub małym przedsiębiorstwem i które zatrudnia mniej niż 250 osób i którego roczny obrót nie przekracza 50 mln euro lub roczna suma bilansowa nie przekracza 43 mln euro.</w:t>
      </w:r>
    </w:p>
    <w:p w14:paraId="2741F6A5" w14:textId="77777777" w:rsidR="001C1E6A" w:rsidRPr="001C1E6A" w:rsidRDefault="001C1E6A" w:rsidP="001C1E6A">
      <w:pPr>
        <w:pStyle w:val="Skrconyadreszwrotny"/>
        <w:tabs>
          <w:tab w:val="num" w:pos="840"/>
        </w:tabs>
        <w:ind w:left="284"/>
        <w:jc w:val="both"/>
        <w:rPr>
          <w:rFonts w:ascii="Calibri" w:hAnsi="Calibri"/>
          <w:i/>
          <w:sz w:val="10"/>
          <w:szCs w:val="22"/>
        </w:rPr>
      </w:pPr>
    </w:p>
    <w:p w14:paraId="289FDEC0" w14:textId="77777777" w:rsidR="00280DC7" w:rsidRDefault="00280DC7" w:rsidP="001C1E6A">
      <w:pPr>
        <w:pStyle w:val="Skrconyadreszwrotny"/>
        <w:tabs>
          <w:tab w:val="num" w:pos="840"/>
        </w:tabs>
        <w:ind w:left="284"/>
        <w:jc w:val="both"/>
        <w:rPr>
          <w:rFonts w:asciiTheme="minorHAnsi" w:hAnsiTheme="minorHAnsi" w:cstheme="minorHAnsi"/>
          <w:i/>
          <w:sz w:val="22"/>
          <w:szCs w:val="22"/>
        </w:rPr>
      </w:pPr>
      <w:r w:rsidRPr="001C1E6A">
        <w:rPr>
          <w:rFonts w:asciiTheme="minorHAnsi" w:hAnsiTheme="minorHAnsi" w:cstheme="minorHAnsi"/>
          <w:i/>
          <w:sz w:val="22"/>
          <w:szCs w:val="22"/>
        </w:rPr>
        <w:t>/Pojęcia zaczerpnięte z zaleceń Komisji Unii Europejskiej z dnia 6 maja 2003 r. dot. definicji mikroprzedsiębiorstw oraz małych i średnich przedsiębiorstw (Dz. U. L 124 z 20.5.2003, s. 36)./</w:t>
      </w:r>
    </w:p>
    <w:p w14:paraId="1831382E" w14:textId="77777777" w:rsidR="001C1E6A" w:rsidRPr="001C1E6A" w:rsidRDefault="001C1E6A" w:rsidP="001C1E6A">
      <w:pPr>
        <w:pStyle w:val="Skrconyadreszwrotny"/>
        <w:tabs>
          <w:tab w:val="num" w:pos="840"/>
        </w:tabs>
        <w:ind w:left="284"/>
        <w:jc w:val="both"/>
        <w:rPr>
          <w:rFonts w:ascii="Calibri" w:hAnsi="Calibri"/>
          <w:i/>
          <w:sz w:val="10"/>
          <w:szCs w:val="22"/>
        </w:rPr>
      </w:pPr>
    </w:p>
    <w:p w14:paraId="3344FAAE" w14:textId="77777777" w:rsidR="00280DC7" w:rsidRDefault="00280DC7" w:rsidP="001C1E6A">
      <w:pPr>
        <w:pStyle w:val="Skrconyadreszwrotny"/>
        <w:tabs>
          <w:tab w:val="left" w:pos="284"/>
          <w:tab w:val="num" w:pos="840"/>
        </w:tabs>
        <w:ind w:left="284"/>
        <w:jc w:val="both"/>
        <w:rPr>
          <w:rFonts w:asciiTheme="minorHAnsi" w:hAnsiTheme="minorHAnsi" w:cstheme="minorHAnsi"/>
          <w:iCs/>
          <w:sz w:val="22"/>
        </w:rPr>
      </w:pPr>
      <w:r w:rsidRPr="001C1E6A">
        <w:rPr>
          <w:rFonts w:asciiTheme="minorHAnsi" w:hAnsiTheme="minorHAnsi" w:cstheme="minorHAnsi"/>
          <w:b/>
          <w:bCs/>
          <w:iCs/>
          <w:sz w:val="22"/>
        </w:rPr>
        <w:t>W przypadku składania oferty wspólnej przez kilku przedsiębiorców</w:t>
      </w:r>
      <w:r w:rsidRPr="001C1E6A">
        <w:rPr>
          <w:rFonts w:asciiTheme="minorHAnsi" w:hAnsiTheme="minorHAnsi" w:cstheme="minorHAnsi"/>
          <w:iCs/>
          <w:sz w:val="22"/>
        </w:rPr>
        <w:t xml:space="preserve"> (tzw. konsorcjum) </w:t>
      </w:r>
      <w:r w:rsidRPr="001C1E6A">
        <w:rPr>
          <w:rFonts w:asciiTheme="minorHAnsi" w:hAnsiTheme="minorHAnsi" w:cstheme="minorHAnsi"/>
          <w:b/>
          <w:bCs/>
          <w:iCs/>
          <w:sz w:val="22"/>
        </w:rPr>
        <w:t>lub przez spółkę cywilną</w:t>
      </w:r>
      <w:r w:rsidRPr="001C1E6A">
        <w:rPr>
          <w:rFonts w:asciiTheme="minorHAnsi" w:hAnsiTheme="minorHAnsi" w:cstheme="minorHAnsi"/>
          <w:iCs/>
          <w:sz w:val="22"/>
        </w:rPr>
        <w:t xml:space="preserve">, każdy ze wspólników konsorcjum lub spółki cywilnej musi złożyć </w:t>
      </w:r>
      <w:r w:rsidR="001C1E6A">
        <w:rPr>
          <w:rFonts w:asciiTheme="minorHAnsi" w:hAnsiTheme="minorHAnsi" w:cstheme="minorHAnsi"/>
          <w:iCs/>
          <w:sz w:val="22"/>
        </w:rPr>
        <w:t>w/w</w:t>
      </w:r>
      <w:r w:rsidRPr="001C1E6A">
        <w:rPr>
          <w:rFonts w:asciiTheme="minorHAnsi" w:hAnsiTheme="minorHAnsi" w:cstheme="minorHAnsi"/>
          <w:iCs/>
          <w:sz w:val="22"/>
        </w:rPr>
        <w:t xml:space="preserve"> oświadczenie.</w:t>
      </w:r>
    </w:p>
    <w:p w14:paraId="7851A100" w14:textId="77777777" w:rsidR="00825CC4" w:rsidRPr="00825CC4" w:rsidRDefault="00825CC4" w:rsidP="00473762">
      <w:pPr>
        <w:tabs>
          <w:tab w:val="left" w:pos="567"/>
          <w:tab w:val="left" w:pos="8584"/>
          <w:tab w:val="left" w:pos="9020"/>
        </w:tabs>
        <w:spacing w:after="0" w:line="240" w:lineRule="auto"/>
        <w:jc w:val="both"/>
        <w:rPr>
          <w:rFonts w:cstheme="minorHAnsi"/>
          <w:i/>
          <w:iCs/>
        </w:rPr>
      </w:pPr>
    </w:p>
    <w:p w14:paraId="6E9A7B40" w14:textId="77777777" w:rsidR="00825CC4" w:rsidRPr="00825CC4" w:rsidRDefault="00825CC4" w:rsidP="00063489">
      <w:pPr>
        <w:pStyle w:val="Akapitzlist"/>
        <w:numPr>
          <w:ilvl w:val="0"/>
          <w:numId w:val="34"/>
        </w:numPr>
        <w:tabs>
          <w:tab w:val="left" w:pos="16756"/>
        </w:tabs>
        <w:spacing w:after="120" w:line="240" w:lineRule="auto"/>
        <w:ind w:left="284"/>
        <w:jc w:val="both"/>
        <w:rPr>
          <w:rFonts w:cstheme="minorHAnsi"/>
          <w:iCs/>
        </w:rPr>
      </w:pPr>
      <w:r w:rsidRPr="00825CC4">
        <w:rPr>
          <w:rFonts w:cstheme="minorHAnsi"/>
          <w:b/>
        </w:rPr>
        <w:t>WSKAZUJEMY</w:t>
      </w:r>
      <w:r w:rsidR="00280DC7" w:rsidRPr="00825CC4">
        <w:rPr>
          <w:rFonts w:cstheme="minorHAnsi"/>
        </w:rPr>
        <w:t xml:space="preserve"> adres strony internetowej, na której są do</w:t>
      </w:r>
      <w:r>
        <w:rPr>
          <w:rFonts w:cstheme="minorHAnsi"/>
        </w:rPr>
        <w:t xml:space="preserve">stępne w formie elektronicznej tj. </w:t>
      </w:r>
      <w:r w:rsidR="00280DC7" w:rsidRPr="00825CC4">
        <w:rPr>
          <w:rFonts w:cstheme="minorHAnsi"/>
        </w:rPr>
        <w:t>odpis z właściwego rejestru lub z centralnej ewidencji i informacji o działalności gospodarczej: …………………………………………………………………………………………………………………………………</w:t>
      </w:r>
      <w:r>
        <w:rPr>
          <w:rFonts w:cstheme="minorHAnsi"/>
        </w:rPr>
        <w:t>……...</w:t>
      </w:r>
      <w:r w:rsidR="00280DC7" w:rsidRPr="00825CC4">
        <w:rPr>
          <w:rFonts w:cstheme="minorHAnsi"/>
        </w:rPr>
        <w:t>………</w:t>
      </w:r>
    </w:p>
    <w:p w14:paraId="37774900" w14:textId="77777777" w:rsidR="00280DC7" w:rsidRDefault="00280DC7" w:rsidP="00E433AC">
      <w:pPr>
        <w:pStyle w:val="Akapitzlist"/>
        <w:tabs>
          <w:tab w:val="left" w:pos="284"/>
          <w:tab w:val="left" w:pos="16756"/>
        </w:tabs>
        <w:spacing w:after="120" w:line="240" w:lineRule="auto"/>
        <w:ind w:left="284"/>
        <w:jc w:val="both"/>
        <w:rPr>
          <w:rFonts w:cstheme="minorHAnsi"/>
          <w:i/>
          <w:iCs/>
        </w:rPr>
      </w:pPr>
      <w:r w:rsidRPr="00825CC4">
        <w:rPr>
          <w:rFonts w:cstheme="minorHAnsi"/>
          <w:bCs/>
          <w:i/>
          <w:iCs/>
        </w:rPr>
        <w:t>W przypadku składania oferty wspólnej przez kilku przedsiębiorców</w:t>
      </w:r>
      <w:r w:rsidRPr="00825CC4">
        <w:rPr>
          <w:rFonts w:cstheme="minorHAnsi"/>
          <w:i/>
          <w:iCs/>
        </w:rPr>
        <w:t xml:space="preserve"> (tzw. konsorcjum) </w:t>
      </w:r>
      <w:r w:rsidRPr="00825CC4">
        <w:rPr>
          <w:rFonts w:cstheme="minorHAnsi"/>
          <w:bCs/>
          <w:i/>
          <w:iCs/>
        </w:rPr>
        <w:t>lub przez spółkę cywilną</w:t>
      </w:r>
      <w:r w:rsidRPr="00825CC4">
        <w:rPr>
          <w:rFonts w:cstheme="minorHAnsi"/>
          <w:i/>
          <w:iCs/>
        </w:rPr>
        <w:t xml:space="preserve">, każdy ze wspólników konsorcjum lub spółki cywilnej musi podać </w:t>
      </w:r>
      <w:r w:rsidR="00825CC4">
        <w:rPr>
          <w:rFonts w:cstheme="minorHAnsi"/>
          <w:i/>
          <w:iCs/>
        </w:rPr>
        <w:t xml:space="preserve">w/w </w:t>
      </w:r>
      <w:r w:rsidRPr="00825CC4">
        <w:rPr>
          <w:rFonts w:cstheme="minorHAnsi"/>
          <w:i/>
          <w:iCs/>
        </w:rPr>
        <w:t>adres.</w:t>
      </w:r>
    </w:p>
    <w:p w14:paraId="76385D7D" w14:textId="77777777" w:rsidR="00825CC4" w:rsidRPr="00825CC4" w:rsidRDefault="00825CC4" w:rsidP="00825CC4">
      <w:pPr>
        <w:pStyle w:val="Akapitzlist"/>
        <w:tabs>
          <w:tab w:val="left" w:pos="284"/>
          <w:tab w:val="left" w:pos="16756"/>
        </w:tabs>
        <w:spacing w:after="120" w:line="240" w:lineRule="auto"/>
        <w:ind w:left="284"/>
        <w:rPr>
          <w:rFonts w:cstheme="minorHAnsi"/>
          <w:i/>
          <w:iCs/>
          <w:sz w:val="10"/>
        </w:rPr>
      </w:pPr>
    </w:p>
    <w:p w14:paraId="6B67721A" w14:textId="77777777" w:rsidR="00C15D6B" w:rsidRPr="00C15D6B" w:rsidRDefault="00C15D6B" w:rsidP="00063489">
      <w:pPr>
        <w:pStyle w:val="Skrconyadreszwrotny"/>
        <w:numPr>
          <w:ilvl w:val="0"/>
          <w:numId w:val="34"/>
        </w:numPr>
        <w:tabs>
          <w:tab w:val="clear" w:pos="644"/>
          <w:tab w:val="num" w:pos="284"/>
          <w:tab w:val="num" w:pos="928"/>
        </w:tabs>
        <w:ind w:left="284"/>
        <w:jc w:val="both"/>
        <w:rPr>
          <w:rFonts w:ascii="Calibri" w:hAnsi="Calibri"/>
          <w:sz w:val="22"/>
          <w:szCs w:val="22"/>
        </w:rPr>
      </w:pPr>
      <w:r w:rsidRPr="00C15D6B">
        <w:rPr>
          <w:rFonts w:ascii="Calibri" w:hAnsi="Calibri"/>
          <w:b/>
          <w:sz w:val="22"/>
          <w:szCs w:val="22"/>
        </w:rPr>
        <w:t>OŚWIADCZAMY</w:t>
      </w:r>
      <w:r w:rsidRPr="00C15D6B">
        <w:rPr>
          <w:rFonts w:ascii="Calibri" w:hAnsi="Calibri"/>
          <w:sz w:val="22"/>
          <w:szCs w:val="22"/>
        </w:rPr>
        <w:t>, że wypełniamy obowiązki informacyjne przewidziane w art. 13 lub art. 14 RODO</w:t>
      </w:r>
      <w:r w:rsidRPr="00C15D6B">
        <w:rPr>
          <w:rStyle w:val="Odwoanieprzypisudolnego"/>
          <w:rFonts w:ascii="Calibri" w:hAnsi="Calibri"/>
          <w:sz w:val="22"/>
          <w:szCs w:val="22"/>
        </w:rPr>
        <w:footnoteReference w:id="1"/>
      </w:r>
      <w:r w:rsidRPr="00C15D6B">
        <w:rPr>
          <w:rFonts w:ascii="Calibri" w:hAnsi="Calibri"/>
          <w:sz w:val="22"/>
          <w:szCs w:val="22"/>
        </w:rPr>
        <w:t xml:space="preserve"> wobec osób fizycznych, od których dane osobowe bezpośrednio lub pośrednio pozyskaliśmy w celu ubiegania się o udzielenie zamówienia publicznego w niniejszym postepowaniu.</w:t>
      </w:r>
      <w:r w:rsidRPr="00C15D6B">
        <w:rPr>
          <w:rStyle w:val="Odwoanieprzypisudolnego"/>
          <w:rFonts w:ascii="Calibri" w:hAnsi="Calibri"/>
          <w:sz w:val="22"/>
          <w:szCs w:val="22"/>
        </w:rPr>
        <w:footnoteReference w:id="2"/>
      </w:r>
    </w:p>
    <w:p w14:paraId="7A914CA6" w14:textId="77777777" w:rsidR="00C15D6B" w:rsidRPr="00C15D6B" w:rsidRDefault="00C15D6B" w:rsidP="00825CC4">
      <w:pPr>
        <w:pStyle w:val="Skrconyadreszwrotny"/>
        <w:tabs>
          <w:tab w:val="num" w:pos="840"/>
        </w:tabs>
        <w:jc w:val="both"/>
        <w:rPr>
          <w:rFonts w:ascii="Calibri" w:hAnsi="Calibri"/>
          <w:sz w:val="22"/>
          <w:szCs w:val="22"/>
        </w:rPr>
      </w:pPr>
    </w:p>
    <w:p w14:paraId="33366A3A" w14:textId="77777777" w:rsidR="00C15D6B" w:rsidRPr="00C15D6B" w:rsidRDefault="00C15D6B" w:rsidP="00063489">
      <w:pPr>
        <w:pStyle w:val="Skrconyadreszwrotny"/>
        <w:numPr>
          <w:ilvl w:val="0"/>
          <w:numId w:val="34"/>
        </w:numPr>
        <w:jc w:val="both"/>
        <w:rPr>
          <w:rFonts w:ascii="Calibri" w:hAnsi="Calibri"/>
          <w:sz w:val="22"/>
          <w:szCs w:val="22"/>
        </w:rPr>
      </w:pPr>
      <w:r w:rsidRPr="00C15D6B">
        <w:rPr>
          <w:rFonts w:ascii="Calibri" w:hAnsi="Calibri"/>
          <w:sz w:val="22"/>
          <w:szCs w:val="22"/>
        </w:rPr>
        <w:t>Załącznikami do niniejszej oferty, stanowiącymi jej integralną część są:</w:t>
      </w:r>
    </w:p>
    <w:p w14:paraId="4995F887" w14:textId="77777777" w:rsidR="00C15D6B" w:rsidRPr="006429E2" w:rsidRDefault="00C15D6B" w:rsidP="00C15D6B">
      <w:pPr>
        <w:pStyle w:val="Skrconyadreszwrotny"/>
        <w:spacing w:line="360" w:lineRule="auto"/>
        <w:ind w:left="284"/>
        <w:jc w:val="both"/>
        <w:rPr>
          <w:rFonts w:ascii="Calibri" w:hAnsi="Calibri"/>
          <w:sz w:val="20"/>
        </w:rPr>
      </w:pPr>
      <w:r w:rsidRPr="006429E2">
        <w:rPr>
          <w:rFonts w:ascii="Calibri" w:hAnsi="Calibri"/>
          <w:sz w:val="20"/>
        </w:rPr>
        <w:t>...............................................................................................................................................</w:t>
      </w:r>
      <w:r>
        <w:rPr>
          <w:rFonts w:ascii="Calibri" w:hAnsi="Calibri"/>
          <w:sz w:val="20"/>
        </w:rPr>
        <w:t>.........................</w:t>
      </w:r>
    </w:p>
    <w:p w14:paraId="196C3B7F" w14:textId="77777777" w:rsidR="00C15D6B" w:rsidRDefault="00C15D6B" w:rsidP="00C15D6B">
      <w:pPr>
        <w:pStyle w:val="Skrconyadreszwrotny"/>
        <w:spacing w:line="360" w:lineRule="auto"/>
        <w:ind w:left="284"/>
        <w:jc w:val="both"/>
        <w:rPr>
          <w:rFonts w:ascii="Calibri" w:hAnsi="Calibri"/>
          <w:sz w:val="20"/>
        </w:rPr>
      </w:pPr>
      <w:r>
        <w:rPr>
          <w:rFonts w:ascii="Calibri" w:hAnsi="Calibri"/>
          <w:sz w:val="20"/>
        </w:rPr>
        <w:t>.............................................................................</w:t>
      </w:r>
      <w:r w:rsidRPr="006429E2">
        <w:rPr>
          <w:rFonts w:ascii="Calibri" w:hAnsi="Calibri"/>
          <w:sz w:val="20"/>
        </w:rPr>
        <w:t>................................................................................</w:t>
      </w:r>
      <w:r>
        <w:rPr>
          <w:rFonts w:ascii="Calibri" w:hAnsi="Calibri"/>
          <w:sz w:val="20"/>
        </w:rPr>
        <w:t>...........</w:t>
      </w:r>
    </w:p>
    <w:p w14:paraId="6833328D" w14:textId="77777777" w:rsidR="00C15D6B" w:rsidRPr="006429E2" w:rsidRDefault="00C15D6B" w:rsidP="00C15D6B">
      <w:pPr>
        <w:pStyle w:val="Skrconyadreszwrotny"/>
        <w:spacing w:line="360" w:lineRule="auto"/>
        <w:ind w:left="284"/>
        <w:jc w:val="both"/>
        <w:rPr>
          <w:rFonts w:ascii="Calibri" w:hAnsi="Calibri"/>
          <w:sz w:val="20"/>
        </w:rPr>
      </w:pPr>
      <w:r w:rsidRPr="006429E2">
        <w:rPr>
          <w:rFonts w:ascii="Calibri" w:hAnsi="Calibri"/>
          <w:sz w:val="20"/>
        </w:rPr>
        <w:lastRenderedPageBreak/>
        <w:t>...............................................................................................................................................</w:t>
      </w:r>
      <w:r>
        <w:rPr>
          <w:rFonts w:ascii="Calibri" w:hAnsi="Calibri"/>
          <w:sz w:val="20"/>
        </w:rPr>
        <w:t>.........................</w:t>
      </w:r>
    </w:p>
    <w:p w14:paraId="0F274D00" w14:textId="77777777" w:rsidR="00C15D6B" w:rsidRDefault="00C15D6B" w:rsidP="00C15D6B">
      <w:pPr>
        <w:pStyle w:val="Skrconyadreszwrotny"/>
        <w:spacing w:line="360" w:lineRule="auto"/>
        <w:ind w:left="284"/>
        <w:jc w:val="both"/>
        <w:rPr>
          <w:rFonts w:ascii="Calibri" w:hAnsi="Calibri"/>
          <w:sz w:val="20"/>
        </w:rPr>
      </w:pPr>
      <w:r>
        <w:rPr>
          <w:rFonts w:ascii="Calibri" w:hAnsi="Calibri"/>
          <w:sz w:val="20"/>
        </w:rPr>
        <w:t>.............................................................................</w:t>
      </w:r>
      <w:r w:rsidRPr="006429E2">
        <w:rPr>
          <w:rFonts w:ascii="Calibri" w:hAnsi="Calibri"/>
          <w:sz w:val="20"/>
        </w:rPr>
        <w:t>................................................................................</w:t>
      </w:r>
      <w:r>
        <w:rPr>
          <w:rFonts w:ascii="Calibri" w:hAnsi="Calibri"/>
          <w:sz w:val="20"/>
        </w:rPr>
        <w:t>...........</w:t>
      </w:r>
    </w:p>
    <w:p w14:paraId="71C1C38D" w14:textId="77777777" w:rsidR="002114C9" w:rsidRDefault="002114C9" w:rsidP="00C15D6B">
      <w:pPr>
        <w:pStyle w:val="Skrconyadreszwrotny"/>
        <w:spacing w:line="360" w:lineRule="auto"/>
        <w:ind w:left="284"/>
        <w:jc w:val="both"/>
        <w:rPr>
          <w:rFonts w:ascii="Calibri" w:hAnsi="Calibri"/>
          <w:sz w:val="20"/>
        </w:rPr>
      </w:pPr>
    </w:p>
    <w:p w14:paraId="3177EE29" w14:textId="77777777" w:rsidR="00C15D6B" w:rsidRPr="006429E2" w:rsidRDefault="00C15D6B" w:rsidP="00C15D6B">
      <w:pPr>
        <w:tabs>
          <w:tab w:val="left" w:pos="5580"/>
        </w:tabs>
        <w:ind w:left="270"/>
        <w:rPr>
          <w:rFonts w:ascii="Calibri" w:hAnsi="Calibri"/>
          <w:sz w:val="20"/>
          <w:szCs w:val="20"/>
        </w:rPr>
      </w:pPr>
      <w:r w:rsidRPr="006429E2">
        <w:rPr>
          <w:rFonts w:ascii="Calibri" w:hAnsi="Calibri"/>
          <w:sz w:val="20"/>
          <w:szCs w:val="20"/>
        </w:rPr>
        <w:t>.........................................dnia..........................</w:t>
      </w:r>
      <w:r w:rsidRPr="006429E2">
        <w:rPr>
          <w:rFonts w:ascii="Calibri" w:hAnsi="Calibri"/>
          <w:sz w:val="20"/>
          <w:szCs w:val="20"/>
        </w:rPr>
        <w:tab/>
        <w:t>...............................................................</w:t>
      </w:r>
    </w:p>
    <w:p w14:paraId="60F87123" w14:textId="77777777" w:rsidR="002114C9" w:rsidRPr="0070468B" w:rsidRDefault="002114C9" w:rsidP="002114C9">
      <w:pPr>
        <w:spacing w:after="0" w:line="240" w:lineRule="auto"/>
        <w:ind w:firstLine="5954"/>
        <w:rPr>
          <w:rFonts w:ascii="Verdana" w:hAnsi="Verdana" w:cs="Arial"/>
          <w:i/>
          <w:sz w:val="16"/>
          <w:szCs w:val="16"/>
        </w:rPr>
      </w:pPr>
      <w:r>
        <w:rPr>
          <w:rFonts w:ascii="Verdana" w:hAnsi="Verdana" w:cs="Arial"/>
          <w:i/>
          <w:sz w:val="16"/>
          <w:szCs w:val="16"/>
        </w:rPr>
        <w:t>P</w:t>
      </w:r>
      <w:r w:rsidRPr="0070468B">
        <w:rPr>
          <w:rFonts w:ascii="Verdana" w:hAnsi="Verdana" w:cs="Arial"/>
          <w:i/>
          <w:sz w:val="16"/>
          <w:szCs w:val="16"/>
        </w:rPr>
        <w:t>odpisy osób uprawnionych</w:t>
      </w:r>
    </w:p>
    <w:p w14:paraId="3619282D" w14:textId="77777777" w:rsidR="002114C9" w:rsidRPr="0070468B" w:rsidRDefault="002114C9" w:rsidP="002114C9">
      <w:pPr>
        <w:spacing w:after="0" w:line="240" w:lineRule="auto"/>
        <w:rPr>
          <w:rFonts w:ascii="Verdana" w:hAnsi="Verdana" w:cs="Arial"/>
          <w:i/>
          <w:sz w:val="16"/>
          <w:szCs w:val="16"/>
        </w:rPr>
      </w:pPr>
      <w:r>
        <w:rPr>
          <w:rFonts w:ascii="Verdana" w:hAnsi="Verdana" w:cs="Arial"/>
          <w:i/>
          <w:sz w:val="16"/>
          <w:szCs w:val="16"/>
        </w:rPr>
        <w:t xml:space="preserve">                                                                                                         d</w:t>
      </w:r>
      <w:r w:rsidRPr="0070468B">
        <w:rPr>
          <w:rFonts w:ascii="Verdana" w:hAnsi="Verdana" w:cs="Arial"/>
          <w:i/>
          <w:sz w:val="16"/>
          <w:szCs w:val="16"/>
        </w:rPr>
        <w:t xml:space="preserve">o składania oświadczeń woli  </w:t>
      </w:r>
      <w:r>
        <w:rPr>
          <w:rFonts w:ascii="Verdana" w:hAnsi="Verdana" w:cs="Arial"/>
          <w:i/>
          <w:sz w:val="16"/>
          <w:szCs w:val="16"/>
        </w:rPr>
        <w:t xml:space="preserve">                               </w:t>
      </w:r>
    </w:p>
    <w:p w14:paraId="7E2725BA" w14:textId="77777777" w:rsidR="00C15D6B" w:rsidRPr="006B6223" w:rsidRDefault="002114C9" w:rsidP="002114C9">
      <w:pPr>
        <w:tabs>
          <w:tab w:val="left" w:pos="6540"/>
          <w:tab w:val="center" w:pos="7198"/>
        </w:tabs>
        <w:ind w:left="5610"/>
        <w:rPr>
          <w:rFonts w:ascii="Calibri" w:hAnsi="Calibri"/>
          <w:i/>
          <w:sz w:val="20"/>
          <w:szCs w:val="20"/>
        </w:rPr>
      </w:pPr>
      <w:r>
        <w:rPr>
          <w:rFonts w:ascii="Calibri" w:hAnsi="Calibri"/>
          <w:sz w:val="20"/>
        </w:rPr>
        <w:t xml:space="preserve">              </w:t>
      </w:r>
      <w:r w:rsidRPr="0070468B">
        <w:rPr>
          <w:rFonts w:ascii="Verdana" w:hAnsi="Verdana" w:cs="Arial"/>
          <w:i/>
          <w:iCs/>
          <w:sz w:val="16"/>
          <w:szCs w:val="16"/>
        </w:rPr>
        <w:t>w imieniu wykonawcy</w:t>
      </w:r>
      <w:r>
        <w:rPr>
          <w:rFonts w:ascii="Calibri" w:hAnsi="Calibri"/>
          <w:sz w:val="20"/>
        </w:rPr>
        <w:tab/>
      </w:r>
      <w:r w:rsidR="00C15D6B" w:rsidRPr="006429E2">
        <w:rPr>
          <w:rFonts w:ascii="Calibri" w:hAnsi="Calibri"/>
          <w:sz w:val="20"/>
        </w:rPr>
        <w:t xml:space="preserve">                                                                                                                 </w:t>
      </w:r>
    </w:p>
    <w:p w14:paraId="3EDF598A" w14:textId="77777777" w:rsidR="00C15D6B" w:rsidRPr="006429E2" w:rsidRDefault="00C15D6B" w:rsidP="00C15D6B">
      <w:pPr>
        <w:pStyle w:val="Tekstpodstawowywcity"/>
        <w:spacing w:line="360" w:lineRule="auto"/>
        <w:ind w:left="180"/>
        <w:rPr>
          <w:rFonts w:ascii="Calibri" w:hAnsi="Calibri"/>
          <w:i/>
          <w:sz w:val="20"/>
        </w:rPr>
      </w:pPr>
      <w:r w:rsidRPr="006429E2">
        <w:rPr>
          <w:rFonts w:ascii="Calibri" w:hAnsi="Calibri"/>
          <w:i/>
          <w:sz w:val="20"/>
        </w:rPr>
        <w:t>* niepotrzebne skreślić</w:t>
      </w:r>
    </w:p>
    <w:p w14:paraId="197ADE79" w14:textId="77777777" w:rsidR="00EC7FC1" w:rsidRPr="003B239D" w:rsidRDefault="00EC7FC1" w:rsidP="00EC7FC1">
      <w:pPr>
        <w:jc w:val="right"/>
        <w:rPr>
          <w:rFonts w:ascii="Calibri" w:hAnsi="Calibri" w:cs="Calibri"/>
          <w:b/>
          <w:bCs/>
          <w:sz w:val="20"/>
        </w:rPr>
      </w:pPr>
    </w:p>
    <w:p w14:paraId="19B58B8C" w14:textId="77777777" w:rsidR="00881A1E" w:rsidRDefault="00881A1E" w:rsidP="00F07EFC">
      <w:pPr>
        <w:spacing w:after="0" w:line="240" w:lineRule="auto"/>
        <w:ind w:left="5680" w:firstLine="284"/>
        <w:jc w:val="right"/>
        <w:rPr>
          <w:rFonts w:cstheme="minorHAnsi"/>
          <w:i/>
          <w:iCs/>
          <w:lang w:eastAsia="pl-PL"/>
        </w:rPr>
      </w:pPr>
    </w:p>
    <w:p w14:paraId="64B72730" w14:textId="77777777" w:rsidR="003C357F" w:rsidRDefault="003C357F" w:rsidP="00F07EFC">
      <w:pPr>
        <w:spacing w:after="0" w:line="240" w:lineRule="auto"/>
        <w:ind w:left="5680" w:firstLine="284"/>
        <w:jc w:val="right"/>
        <w:rPr>
          <w:rFonts w:cstheme="minorHAnsi"/>
          <w:i/>
          <w:iCs/>
          <w:lang w:eastAsia="pl-PL"/>
        </w:rPr>
      </w:pPr>
    </w:p>
    <w:p w14:paraId="61675884" w14:textId="77777777" w:rsidR="003C357F" w:rsidRDefault="003C357F" w:rsidP="00F07EFC">
      <w:pPr>
        <w:spacing w:after="0" w:line="240" w:lineRule="auto"/>
        <w:ind w:left="5680" w:firstLine="284"/>
        <w:jc w:val="right"/>
        <w:rPr>
          <w:rFonts w:cstheme="minorHAnsi"/>
          <w:i/>
          <w:iCs/>
          <w:lang w:eastAsia="pl-PL"/>
        </w:rPr>
      </w:pPr>
    </w:p>
    <w:p w14:paraId="54BBB85D" w14:textId="77777777" w:rsidR="003C357F" w:rsidRDefault="003C357F" w:rsidP="00F07EFC">
      <w:pPr>
        <w:spacing w:after="0" w:line="240" w:lineRule="auto"/>
        <w:ind w:left="5680" w:firstLine="284"/>
        <w:jc w:val="right"/>
        <w:rPr>
          <w:rFonts w:cstheme="minorHAnsi"/>
          <w:i/>
          <w:iCs/>
          <w:lang w:eastAsia="pl-PL"/>
        </w:rPr>
      </w:pPr>
    </w:p>
    <w:p w14:paraId="409C9DA7" w14:textId="77777777" w:rsidR="003C357F" w:rsidRDefault="003C357F" w:rsidP="00F07EFC">
      <w:pPr>
        <w:spacing w:after="0" w:line="240" w:lineRule="auto"/>
        <w:ind w:left="5680" w:firstLine="284"/>
        <w:jc w:val="right"/>
        <w:rPr>
          <w:rFonts w:cstheme="minorHAnsi"/>
          <w:i/>
          <w:iCs/>
          <w:lang w:eastAsia="pl-PL"/>
        </w:rPr>
      </w:pPr>
    </w:p>
    <w:p w14:paraId="5358EFA6" w14:textId="77777777" w:rsidR="003C357F" w:rsidRDefault="003C357F" w:rsidP="00F07EFC">
      <w:pPr>
        <w:spacing w:after="0" w:line="240" w:lineRule="auto"/>
        <w:ind w:left="5680" w:firstLine="284"/>
        <w:jc w:val="right"/>
        <w:rPr>
          <w:rFonts w:cstheme="minorHAnsi"/>
          <w:i/>
          <w:iCs/>
          <w:lang w:eastAsia="pl-PL"/>
        </w:rPr>
      </w:pPr>
    </w:p>
    <w:p w14:paraId="15EEA74C" w14:textId="77777777" w:rsidR="003C357F" w:rsidRDefault="003C357F" w:rsidP="00F07EFC">
      <w:pPr>
        <w:spacing w:after="0" w:line="240" w:lineRule="auto"/>
        <w:ind w:left="5680" w:firstLine="284"/>
        <w:jc w:val="right"/>
        <w:rPr>
          <w:rFonts w:cstheme="minorHAnsi"/>
          <w:i/>
          <w:iCs/>
          <w:lang w:eastAsia="pl-PL"/>
        </w:rPr>
      </w:pPr>
    </w:p>
    <w:p w14:paraId="7F94C8FA" w14:textId="77777777" w:rsidR="003C357F" w:rsidRDefault="003C357F" w:rsidP="00C22DD1">
      <w:pPr>
        <w:spacing w:after="0" w:line="240" w:lineRule="auto"/>
        <w:rPr>
          <w:rFonts w:cstheme="minorHAnsi"/>
          <w:i/>
          <w:iCs/>
          <w:lang w:eastAsia="pl-PL"/>
        </w:rPr>
      </w:pPr>
    </w:p>
    <w:p w14:paraId="09EF0BC5" w14:textId="77777777" w:rsidR="007A6552" w:rsidRPr="0040593F" w:rsidRDefault="007A6552" w:rsidP="00C22DD1">
      <w:pPr>
        <w:pageBreakBefore/>
        <w:tabs>
          <w:tab w:val="left" w:pos="10080"/>
        </w:tabs>
        <w:suppressAutoHyphens/>
        <w:spacing w:line="264" w:lineRule="auto"/>
        <w:jc w:val="right"/>
        <w:rPr>
          <w:rFonts w:ascii="Calibri" w:hAnsi="Calibri" w:cs="Calibri"/>
          <w:b/>
          <w:bCs/>
          <w:i/>
          <w:kern w:val="1"/>
          <w:lang w:eastAsia="ar-SA"/>
        </w:rPr>
      </w:pPr>
      <w:r w:rsidRPr="0040593F">
        <w:rPr>
          <w:rFonts w:ascii="Calibri" w:hAnsi="Calibri" w:cs="Calibri"/>
          <w:b/>
          <w:bCs/>
          <w:i/>
          <w:kern w:val="1"/>
          <w:lang w:eastAsia="ar-SA"/>
        </w:rPr>
        <w:lastRenderedPageBreak/>
        <w:t>Zał</w:t>
      </w:r>
      <w:r>
        <w:rPr>
          <w:rFonts w:ascii="Calibri" w:hAnsi="Calibri" w:cs="Calibri"/>
          <w:b/>
          <w:bCs/>
          <w:i/>
          <w:kern w:val="1"/>
          <w:lang w:eastAsia="ar-SA"/>
        </w:rPr>
        <w:t>ącznik nr 2</w:t>
      </w:r>
      <w:r w:rsidRPr="0040593F">
        <w:rPr>
          <w:rFonts w:ascii="Calibri" w:hAnsi="Calibri" w:cs="Calibri"/>
          <w:b/>
          <w:bCs/>
          <w:i/>
          <w:kern w:val="1"/>
          <w:lang w:eastAsia="ar-SA"/>
        </w:rPr>
        <w:t xml:space="preserve"> do SWZ</w:t>
      </w:r>
    </w:p>
    <w:p w14:paraId="32A33C3D" w14:textId="77777777" w:rsidR="00620943" w:rsidRPr="00754373" w:rsidRDefault="00620943" w:rsidP="00620943">
      <w:pPr>
        <w:spacing w:after="120" w:line="240" w:lineRule="auto"/>
        <w:jc w:val="both"/>
        <w:rPr>
          <w:rFonts w:cstheme="minorHAnsi"/>
        </w:rPr>
      </w:pPr>
    </w:p>
    <w:p w14:paraId="3B4AC86D" w14:textId="77777777" w:rsidR="00620943" w:rsidRPr="00754373" w:rsidRDefault="00620943" w:rsidP="00620943">
      <w:pPr>
        <w:spacing w:after="120" w:line="240" w:lineRule="auto"/>
        <w:jc w:val="both"/>
        <w:rPr>
          <w:rFonts w:cstheme="minorHAnsi"/>
          <w:b/>
        </w:rPr>
      </w:pPr>
      <w:r w:rsidRPr="00754373">
        <w:rPr>
          <w:rFonts w:cstheme="minorHAnsi"/>
          <w:b/>
        </w:rPr>
        <w:t>WYKONAWCA:</w:t>
      </w:r>
    </w:p>
    <w:p w14:paraId="3EF7D663" w14:textId="77777777" w:rsidR="00754373" w:rsidRPr="007443F1" w:rsidRDefault="00754373" w:rsidP="00754373">
      <w:pPr>
        <w:pStyle w:val="Skrconyadreszwrotny"/>
        <w:rPr>
          <w:rFonts w:ascii="Calibri" w:hAnsi="Calibri" w:cs="Calibri"/>
          <w:sz w:val="22"/>
          <w:szCs w:val="22"/>
        </w:rPr>
      </w:pPr>
      <w:r>
        <w:rPr>
          <w:rFonts w:ascii="Calibri" w:hAnsi="Calibri" w:cs="Calibri"/>
          <w:sz w:val="22"/>
          <w:szCs w:val="22"/>
        </w:rPr>
        <w:t>Nazwa firmy (wykonawcy)</w:t>
      </w:r>
    </w:p>
    <w:p w14:paraId="44E8772C" w14:textId="77777777" w:rsidR="00754373" w:rsidRPr="007443F1" w:rsidRDefault="00754373" w:rsidP="00754373">
      <w:pPr>
        <w:pStyle w:val="Skrconyadreszwrotny"/>
        <w:spacing w:line="360" w:lineRule="auto"/>
        <w:rPr>
          <w:rFonts w:ascii="Calibri" w:hAnsi="Calibri" w:cs="Calibri"/>
          <w:sz w:val="22"/>
          <w:szCs w:val="22"/>
        </w:rPr>
      </w:pPr>
      <w:r w:rsidRPr="007443F1">
        <w:rPr>
          <w:rFonts w:ascii="Calibri" w:hAnsi="Calibri" w:cs="Calibri"/>
          <w:sz w:val="22"/>
          <w:szCs w:val="22"/>
        </w:rPr>
        <w:t>................................................</w:t>
      </w:r>
    </w:p>
    <w:p w14:paraId="25309958" w14:textId="77777777" w:rsidR="00754373" w:rsidRPr="007443F1" w:rsidRDefault="00754373" w:rsidP="00754373">
      <w:pPr>
        <w:pStyle w:val="Skrconyadreszwrotny"/>
        <w:spacing w:line="360" w:lineRule="auto"/>
        <w:rPr>
          <w:rFonts w:ascii="Calibri" w:hAnsi="Calibri" w:cs="Calibri"/>
          <w:sz w:val="22"/>
          <w:szCs w:val="22"/>
        </w:rPr>
      </w:pPr>
      <w:r w:rsidRPr="007443F1">
        <w:rPr>
          <w:rFonts w:ascii="Calibri" w:hAnsi="Calibri" w:cs="Calibri"/>
          <w:sz w:val="22"/>
          <w:szCs w:val="22"/>
        </w:rPr>
        <w:t>................................................</w:t>
      </w:r>
    </w:p>
    <w:p w14:paraId="54778DF3" w14:textId="77777777" w:rsidR="00754373" w:rsidRPr="007443F1" w:rsidRDefault="00754373" w:rsidP="00754373">
      <w:pPr>
        <w:pStyle w:val="Skrconyadreszwrotny"/>
        <w:spacing w:line="360" w:lineRule="auto"/>
        <w:rPr>
          <w:rFonts w:ascii="Calibri" w:hAnsi="Calibri" w:cs="Calibri"/>
          <w:sz w:val="22"/>
          <w:szCs w:val="22"/>
        </w:rPr>
      </w:pPr>
      <w:r>
        <w:rPr>
          <w:rFonts w:ascii="Calibri" w:hAnsi="Calibri" w:cs="Calibri"/>
          <w:sz w:val="22"/>
          <w:szCs w:val="22"/>
        </w:rPr>
        <w:t>Adres wykonawcy</w:t>
      </w:r>
      <w:r w:rsidRPr="007443F1">
        <w:rPr>
          <w:rFonts w:ascii="Calibri" w:hAnsi="Calibri" w:cs="Calibri"/>
          <w:sz w:val="22"/>
          <w:szCs w:val="22"/>
        </w:rPr>
        <w:t xml:space="preserve"> :</w:t>
      </w:r>
    </w:p>
    <w:p w14:paraId="098D79F9" w14:textId="77777777" w:rsidR="00754373" w:rsidRPr="007443F1" w:rsidRDefault="00754373" w:rsidP="00754373">
      <w:pPr>
        <w:pStyle w:val="Skrconyadreszwrotny"/>
        <w:spacing w:line="360" w:lineRule="auto"/>
        <w:rPr>
          <w:rFonts w:ascii="Calibri" w:hAnsi="Calibri" w:cs="Calibri"/>
          <w:sz w:val="22"/>
          <w:szCs w:val="22"/>
        </w:rPr>
      </w:pPr>
      <w:r w:rsidRPr="007443F1">
        <w:rPr>
          <w:rFonts w:ascii="Calibri" w:hAnsi="Calibri" w:cs="Calibri"/>
          <w:sz w:val="22"/>
          <w:szCs w:val="22"/>
        </w:rPr>
        <w:t>................................................</w:t>
      </w:r>
    </w:p>
    <w:p w14:paraId="138CFF01" w14:textId="77777777" w:rsidR="00754373" w:rsidRPr="007443F1" w:rsidRDefault="00754373" w:rsidP="00754373">
      <w:pPr>
        <w:pStyle w:val="Skrconyadreszwrotny"/>
        <w:spacing w:line="360" w:lineRule="auto"/>
        <w:rPr>
          <w:rFonts w:ascii="Calibri" w:hAnsi="Calibri" w:cs="Calibri"/>
          <w:sz w:val="22"/>
          <w:szCs w:val="22"/>
        </w:rPr>
      </w:pPr>
      <w:r w:rsidRPr="007443F1">
        <w:rPr>
          <w:rFonts w:ascii="Calibri" w:hAnsi="Calibri" w:cs="Calibri"/>
          <w:sz w:val="22"/>
          <w:szCs w:val="22"/>
        </w:rPr>
        <w:t>................................................</w:t>
      </w:r>
    </w:p>
    <w:p w14:paraId="231F9006" w14:textId="77777777" w:rsidR="00754373" w:rsidRDefault="00754373" w:rsidP="00754373">
      <w:pPr>
        <w:autoSpaceDE w:val="0"/>
        <w:autoSpaceDN w:val="0"/>
        <w:adjustRightInd w:val="0"/>
        <w:spacing w:before="120"/>
        <w:rPr>
          <w:rFonts w:ascii="Calibri" w:eastAsia="Calibri" w:hAnsi="Calibri" w:cs="Calibri"/>
          <w:lang w:val="de-DE"/>
        </w:rPr>
      </w:pPr>
      <w:r w:rsidRPr="007443F1">
        <w:rPr>
          <w:rFonts w:ascii="Calibri" w:eastAsia="Calibri" w:hAnsi="Calibri" w:cs="Calibri"/>
          <w:lang w:val="de-DE"/>
        </w:rPr>
        <w:t xml:space="preserve">NIP ...................................... </w:t>
      </w:r>
    </w:p>
    <w:p w14:paraId="0CE4F4AC" w14:textId="77777777" w:rsidR="00754373" w:rsidRPr="007443F1" w:rsidRDefault="00754373" w:rsidP="00754373">
      <w:pPr>
        <w:autoSpaceDE w:val="0"/>
        <w:autoSpaceDN w:val="0"/>
        <w:adjustRightInd w:val="0"/>
        <w:spacing w:before="120"/>
        <w:rPr>
          <w:rFonts w:ascii="Calibri" w:eastAsia="Calibri" w:hAnsi="Calibri" w:cs="Calibri"/>
          <w:lang w:val="de-DE"/>
        </w:rPr>
      </w:pPr>
      <w:r>
        <w:rPr>
          <w:rFonts w:ascii="Calibri" w:eastAsia="Calibri" w:hAnsi="Calibri" w:cs="Calibri"/>
          <w:lang w:val="de-DE"/>
        </w:rPr>
        <w:t>REGON</w:t>
      </w:r>
      <w:r w:rsidRPr="007443F1">
        <w:rPr>
          <w:rFonts w:ascii="Calibri" w:eastAsia="Calibri" w:hAnsi="Calibri" w:cs="Calibri"/>
          <w:lang w:val="de-DE"/>
        </w:rPr>
        <w:t xml:space="preserve"> ........</w:t>
      </w:r>
      <w:r>
        <w:rPr>
          <w:rFonts w:ascii="Calibri" w:eastAsia="Calibri" w:hAnsi="Calibri" w:cs="Calibri"/>
          <w:lang w:val="de-DE"/>
        </w:rPr>
        <w:t xml:space="preserve">.............................. </w:t>
      </w:r>
    </w:p>
    <w:p w14:paraId="468B30B1" w14:textId="77777777" w:rsidR="00754373" w:rsidRPr="007443F1" w:rsidRDefault="00754373" w:rsidP="00754373">
      <w:pPr>
        <w:autoSpaceDE w:val="0"/>
        <w:autoSpaceDN w:val="0"/>
        <w:adjustRightInd w:val="0"/>
        <w:spacing w:before="120"/>
        <w:rPr>
          <w:rFonts w:ascii="Calibri" w:eastAsia="Calibri" w:hAnsi="Calibri" w:cs="Calibri"/>
          <w:color w:val="000000"/>
          <w:lang w:val="de-DE"/>
        </w:rPr>
      </w:pPr>
      <w:r w:rsidRPr="007443F1">
        <w:rPr>
          <w:rFonts w:ascii="Calibri" w:eastAsia="Calibri" w:hAnsi="Calibri" w:cs="Calibri"/>
          <w:color w:val="000000"/>
          <w:lang w:val="de-DE"/>
        </w:rPr>
        <w:t>KRS………………………………../wpis aktywny do CEIDG</w:t>
      </w:r>
    </w:p>
    <w:p w14:paraId="64D7D7B5" w14:textId="77777777" w:rsidR="00754373" w:rsidRPr="00DB19B2" w:rsidRDefault="00754373" w:rsidP="00754373">
      <w:pPr>
        <w:jc w:val="both"/>
        <w:rPr>
          <w:rFonts w:ascii="Verdana" w:hAnsi="Verdana"/>
          <w:sz w:val="20"/>
          <w:szCs w:val="20"/>
        </w:rPr>
      </w:pPr>
      <w:r w:rsidRPr="00DB19B2">
        <w:rPr>
          <w:rFonts w:ascii="Verdana" w:hAnsi="Verdana"/>
          <w:sz w:val="20"/>
          <w:szCs w:val="20"/>
        </w:rPr>
        <w:t>reprezentowany przez:</w:t>
      </w:r>
    </w:p>
    <w:p w14:paraId="477B19B0" w14:textId="77777777" w:rsidR="00754373" w:rsidRPr="00620943" w:rsidRDefault="00754373" w:rsidP="00754373">
      <w:pPr>
        <w:spacing w:after="0" w:line="240" w:lineRule="auto"/>
        <w:rPr>
          <w:rFonts w:cstheme="minorHAnsi"/>
        </w:rPr>
      </w:pPr>
      <w:r w:rsidRPr="00620943">
        <w:rPr>
          <w:rFonts w:cstheme="minorHAnsi"/>
        </w:rPr>
        <w:t>..................................................................................</w:t>
      </w:r>
    </w:p>
    <w:p w14:paraId="58955418" w14:textId="77777777" w:rsidR="00754373" w:rsidRPr="00620943" w:rsidRDefault="00754373" w:rsidP="00754373">
      <w:pPr>
        <w:spacing w:after="240" w:line="240" w:lineRule="auto"/>
        <w:ind w:right="567"/>
        <w:rPr>
          <w:rFonts w:cstheme="minorHAnsi"/>
          <w:i/>
        </w:rPr>
      </w:pPr>
      <w:r w:rsidRPr="00620943">
        <w:rPr>
          <w:rFonts w:cstheme="minorHAnsi"/>
          <w:i/>
        </w:rPr>
        <w:t>Imię i nazwisko, stanowisko/podstawa do reprezentacji</w:t>
      </w:r>
    </w:p>
    <w:p w14:paraId="73C810C8" w14:textId="77777777" w:rsidR="00620943" w:rsidRPr="00754373" w:rsidRDefault="00620943" w:rsidP="00620943">
      <w:pPr>
        <w:spacing w:after="120" w:line="240" w:lineRule="auto"/>
        <w:jc w:val="both"/>
        <w:rPr>
          <w:rFonts w:cstheme="minorHAnsi"/>
        </w:rPr>
      </w:pPr>
    </w:p>
    <w:p w14:paraId="5D38B05B" w14:textId="77777777" w:rsidR="00754373" w:rsidRPr="00CF30C2" w:rsidRDefault="00620943" w:rsidP="00620943">
      <w:pPr>
        <w:spacing w:after="0" w:line="240" w:lineRule="auto"/>
        <w:jc w:val="center"/>
        <w:rPr>
          <w:rFonts w:cstheme="minorHAnsi"/>
          <w:b/>
          <w:sz w:val="28"/>
        </w:rPr>
      </w:pPr>
      <w:r w:rsidRPr="00CF30C2">
        <w:rPr>
          <w:rFonts w:cstheme="minorHAnsi"/>
          <w:b/>
          <w:sz w:val="28"/>
        </w:rPr>
        <w:t xml:space="preserve">OŚWIADCZENIE </w:t>
      </w:r>
    </w:p>
    <w:p w14:paraId="62D27BE2" w14:textId="77777777" w:rsidR="00CF30C2" w:rsidRPr="00CF30C2" w:rsidRDefault="00CF30C2" w:rsidP="00620943">
      <w:pPr>
        <w:spacing w:after="0" w:line="240" w:lineRule="auto"/>
        <w:jc w:val="center"/>
        <w:rPr>
          <w:rFonts w:cstheme="minorHAnsi"/>
        </w:rPr>
      </w:pPr>
    </w:p>
    <w:p w14:paraId="3FE76B5D" w14:textId="77777777" w:rsidR="00CF30C2" w:rsidRDefault="00CF30C2" w:rsidP="00620943">
      <w:pPr>
        <w:spacing w:after="0" w:line="240" w:lineRule="auto"/>
        <w:jc w:val="center"/>
        <w:rPr>
          <w:rFonts w:cstheme="minorHAnsi"/>
        </w:rPr>
      </w:pPr>
      <w:r>
        <w:rPr>
          <w:rFonts w:cstheme="minorHAnsi"/>
        </w:rPr>
        <w:t>s</w:t>
      </w:r>
      <w:r w:rsidR="00754373" w:rsidRPr="00CF30C2">
        <w:rPr>
          <w:rFonts w:cstheme="minorHAnsi"/>
        </w:rPr>
        <w:t xml:space="preserve">kładane na podstawie art. 125 ust. 1 ustawy z dnia 11 września 2019 r. </w:t>
      </w:r>
    </w:p>
    <w:p w14:paraId="2C0E9598" w14:textId="460C1FC9" w:rsidR="00754373" w:rsidRDefault="00754373" w:rsidP="00620943">
      <w:pPr>
        <w:spacing w:after="0" w:line="240" w:lineRule="auto"/>
        <w:jc w:val="center"/>
        <w:rPr>
          <w:rFonts w:cstheme="minorHAnsi"/>
        </w:rPr>
      </w:pPr>
      <w:r w:rsidRPr="00CF30C2">
        <w:rPr>
          <w:rFonts w:cstheme="minorHAnsi"/>
        </w:rPr>
        <w:t xml:space="preserve">Prawo zamówień publicznych (Dz. </w:t>
      </w:r>
      <w:r w:rsidR="004D1F0D">
        <w:rPr>
          <w:rFonts w:cstheme="minorHAnsi"/>
        </w:rPr>
        <w:t xml:space="preserve">U. z </w:t>
      </w:r>
      <w:r w:rsidR="001D4B04">
        <w:rPr>
          <w:rFonts w:cstheme="minorHAnsi"/>
        </w:rPr>
        <w:t>2026 r., poz. 793</w:t>
      </w:r>
      <w:r w:rsidR="004D1F0D">
        <w:rPr>
          <w:rFonts w:cstheme="minorHAnsi"/>
        </w:rPr>
        <w:t>)</w:t>
      </w:r>
    </w:p>
    <w:p w14:paraId="468DB4A5" w14:textId="77777777" w:rsidR="004D1F0D" w:rsidRPr="00CF30C2" w:rsidRDefault="004D1F0D" w:rsidP="00620943">
      <w:pPr>
        <w:spacing w:after="0" w:line="240" w:lineRule="auto"/>
        <w:jc w:val="center"/>
        <w:rPr>
          <w:rFonts w:cstheme="minorHAnsi"/>
        </w:rPr>
      </w:pPr>
      <w:r>
        <w:rPr>
          <w:rFonts w:cstheme="minorHAnsi"/>
        </w:rPr>
        <w:t>dalej „PZ</w:t>
      </w:r>
      <w:r w:rsidR="00C22DD1">
        <w:rPr>
          <w:rFonts w:cstheme="minorHAnsi"/>
        </w:rPr>
        <w:t>P</w:t>
      </w:r>
      <w:r>
        <w:rPr>
          <w:rFonts w:cstheme="minorHAnsi"/>
        </w:rPr>
        <w:t>”</w:t>
      </w:r>
    </w:p>
    <w:p w14:paraId="45580245" w14:textId="77777777" w:rsidR="00754373" w:rsidRPr="00754373" w:rsidRDefault="00754373" w:rsidP="00620943">
      <w:pPr>
        <w:spacing w:after="0" w:line="240" w:lineRule="auto"/>
        <w:jc w:val="center"/>
        <w:rPr>
          <w:rFonts w:cstheme="minorHAnsi"/>
        </w:rPr>
      </w:pPr>
    </w:p>
    <w:p w14:paraId="5C5BF339" w14:textId="3DAFDB47" w:rsidR="00754373" w:rsidRDefault="00754373" w:rsidP="00754373">
      <w:pPr>
        <w:jc w:val="center"/>
        <w:rPr>
          <w:rFonts w:cs="Tahoma"/>
        </w:rPr>
      </w:pPr>
      <w:r w:rsidRPr="00754373">
        <w:rPr>
          <w:rFonts w:cs="Tahoma"/>
        </w:rPr>
        <w:t xml:space="preserve">na potrzeby postępowania o udzielenie zamówienia publicznego pn. </w:t>
      </w:r>
    </w:p>
    <w:p w14:paraId="1E7C18D9" w14:textId="77777777" w:rsidR="008B7960" w:rsidRPr="00754373" w:rsidRDefault="008B7960" w:rsidP="00754373">
      <w:pPr>
        <w:jc w:val="center"/>
        <w:rPr>
          <w:rFonts w:cs="Tahoma"/>
        </w:rPr>
      </w:pPr>
    </w:p>
    <w:p w14:paraId="38652556" w14:textId="5FEF49CE" w:rsidR="008B7960" w:rsidRDefault="008B7960" w:rsidP="008B7960">
      <w:pPr>
        <w:pStyle w:val="Skrconyadreszwrotny"/>
        <w:ind w:left="284"/>
        <w:jc w:val="center"/>
        <w:rPr>
          <w:rFonts w:asciiTheme="minorHAnsi" w:hAnsiTheme="minorHAnsi" w:cstheme="minorHAnsi"/>
          <w:b/>
          <w:i/>
          <w:sz w:val="28"/>
          <w:szCs w:val="22"/>
        </w:rPr>
      </w:pPr>
      <w:r w:rsidRPr="00634113">
        <w:rPr>
          <w:rFonts w:asciiTheme="minorHAnsi" w:hAnsiTheme="minorHAnsi" w:cstheme="minorHAnsi"/>
          <w:b/>
          <w:i/>
          <w:sz w:val="28"/>
          <w:szCs w:val="22"/>
        </w:rPr>
        <w:t>„</w:t>
      </w:r>
      <w:r w:rsidR="00880D27">
        <w:rPr>
          <w:rFonts w:asciiTheme="minorHAnsi" w:hAnsiTheme="minorHAnsi" w:cstheme="minorHAnsi"/>
          <w:b/>
          <w:i/>
          <w:sz w:val="28"/>
        </w:rPr>
        <w:t>Modernizacja poprzez remont sali gimnastycznej przy Zespole Szkół w Gromniku, gmina Gromnik</w:t>
      </w:r>
      <w:r w:rsidRPr="00634113">
        <w:rPr>
          <w:rFonts w:asciiTheme="minorHAnsi" w:hAnsiTheme="minorHAnsi" w:cstheme="minorHAnsi"/>
          <w:b/>
          <w:i/>
          <w:sz w:val="28"/>
          <w:szCs w:val="22"/>
        </w:rPr>
        <w:t>”</w:t>
      </w:r>
    </w:p>
    <w:p w14:paraId="119DF1F4" w14:textId="77777777" w:rsidR="008F2030" w:rsidRDefault="008F2030" w:rsidP="008B7960">
      <w:pPr>
        <w:pStyle w:val="Skrconyadreszwrotny"/>
        <w:ind w:left="284"/>
        <w:jc w:val="center"/>
        <w:rPr>
          <w:rFonts w:asciiTheme="minorHAnsi" w:hAnsiTheme="minorHAnsi" w:cstheme="minorHAnsi"/>
          <w:b/>
          <w:i/>
          <w:sz w:val="28"/>
          <w:szCs w:val="22"/>
        </w:rPr>
      </w:pPr>
    </w:p>
    <w:p w14:paraId="3D98573F" w14:textId="77777777" w:rsidR="00460960" w:rsidRDefault="00460960" w:rsidP="00460960">
      <w:pPr>
        <w:spacing w:after="0" w:line="240" w:lineRule="auto"/>
        <w:jc w:val="center"/>
        <w:rPr>
          <w:rFonts w:cstheme="minorHAnsi"/>
          <w:b/>
          <w:bCs/>
          <w:sz w:val="24"/>
        </w:rPr>
      </w:pPr>
      <w:r>
        <w:rPr>
          <w:rFonts w:cstheme="minorHAnsi"/>
          <w:b/>
          <w:bCs/>
          <w:sz w:val="24"/>
        </w:rPr>
        <w:t>Zadanie współfinansowane w ramach programu: „</w:t>
      </w:r>
      <w:r w:rsidRPr="00460960">
        <w:rPr>
          <w:rFonts w:cstheme="minorHAnsi"/>
          <w:b/>
          <w:bCs/>
          <w:sz w:val="24"/>
        </w:rPr>
        <w:t>Sportowa Małopolska - Małopolski program rozwoju bazy sportowej - edycja II</w:t>
      </w:r>
      <w:r>
        <w:rPr>
          <w:rFonts w:cstheme="minorHAnsi"/>
          <w:b/>
          <w:bCs/>
          <w:sz w:val="24"/>
        </w:rPr>
        <w:t>”</w:t>
      </w:r>
    </w:p>
    <w:p w14:paraId="3A0FDB87" w14:textId="65D9EBDC" w:rsidR="008F2030" w:rsidRPr="008F2030" w:rsidRDefault="007A3177" w:rsidP="008B7960">
      <w:pPr>
        <w:pStyle w:val="Skrconyadreszwrotny"/>
        <w:ind w:left="284"/>
        <w:jc w:val="center"/>
        <w:rPr>
          <w:rFonts w:asciiTheme="minorHAnsi" w:hAnsiTheme="minorHAnsi" w:cstheme="minorHAnsi"/>
          <w:b/>
          <w:i/>
          <w:szCs w:val="24"/>
        </w:rPr>
      </w:pPr>
      <w:r>
        <w:rPr>
          <w:rFonts w:asciiTheme="minorHAnsi" w:hAnsiTheme="minorHAnsi" w:cstheme="minorHAnsi"/>
          <w:b/>
          <w:i/>
          <w:szCs w:val="24"/>
        </w:rPr>
        <w:t xml:space="preserve"> </w:t>
      </w:r>
    </w:p>
    <w:p w14:paraId="4E3E0E1A" w14:textId="77777777" w:rsidR="008B7960" w:rsidRDefault="008B7960" w:rsidP="00754373">
      <w:pPr>
        <w:jc w:val="both"/>
        <w:rPr>
          <w:rFonts w:cs="Tahoma"/>
        </w:rPr>
      </w:pPr>
    </w:p>
    <w:p w14:paraId="520D2EE5" w14:textId="72E4CA9E" w:rsidR="00754373" w:rsidRPr="00754373" w:rsidRDefault="00754373" w:rsidP="00754373">
      <w:pPr>
        <w:jc w:val="both"/>
        <w:rPr>
          <w:rFonts w:cs="Tahoma"/>
        </w:rPr>
      </w:pPr>
      <w:r w:rsidRPr="00754373">
        <w:rPr>
          <w:rFonts w:cs="Tahoma"/>
        </w:rPr>
        <w:t xml:space="preserve">prowadzonego przez Gminę Gromnik, </w:t>
      </w:r>
      <w:r w:rsidR="00CF30C2">
        <w:rPr>
          <w:rFonts w:cs="Tahoma"/>
        </w:rPr>
        <w:t xml:space="preserve">z siedzibą: </w:t>
      </w:r>
      <w:r w:rsidRPr="00754373">
        <w:rPr>
          <w:rFonts w:cs="Tahoma"/>
        </w:rPr>
        <w:t>ul. Witosa 2, 33-180 Gromnik</w:t>
      </w:r>
      <w:r w:rsidR="004D1F0D">
        <w:rPr>
          <w:rFonts w:cs="Tahoma"/>
        </w:rPr>
        <w:t>;</w:t>
      </w:r>
    </w:p>
    <w:p w14:paraId="5ECCD8A3" w14:textId="538E3BD5" w:rsidR="002114C9" w:rsidRPr="002114C9" w:rsidRDefault="002114C9" w:rsidP="00063489">
      <w:pPr>
        <w:pStyle w:val="Akapitzlist"/>
        <w:numPr>
          <w:ilvl w:val="0"/>
          <w:numId w:val="38"/>
        </w:numPr>
        <w:ind w:left="284" w:hanging="284"/>
        <w:jc w:val="both"/>
        <w:rPr>
          <w:rFonts w:cs="Calibri"/>
          <w:color w:val="000000"/>
        </w:rPr>
      </w:pPr>
      <w:r>
        <w:rPr>
          <w:rFonts w:cs="Calibri"/>
        </w:rPr>
        <w:t xml:space="preserve">Oświadczam, że </w:t>
      </w:r>
      <w:r>
        <w:rPr>
          <w:rFonts w:cs="Calibri"/>
          <w:color w:val="000000"/>
        </w:rPr>
        <w:t>spełniam warunki udziału w postępowaniu określone przez Zamawiającego w</w:t>
      </w:r>
      <w:r w:rsidR="005F487C">
        <w:rPr>
          <w:rFonts w:cs="Calibri"/>
          <w:color w:val="000000"/>
        </w:rPr>
        <w:t> </w:t>
      </w:r>
      <w:r>
        <w:rPr>
          <w:rFonts w:cs="Calibri"/>
          <w:color w:val="000000"/>
        </w:rPr>
        <w:t>ogłoszeniu o zamówieniu oraz Specyfikacji Warunków Zamówienia,</w:t>
      </w:r>
    </w:p>
    <w:p w14:paraId="739FD00F" w14:textId="77777777" w:rsidR="004D1F0D" w:rsidRPr="00C22DD1" w:rsidRDefault="004D1F0D" w:rsidP="00063489">
      <w:pPr>
        <w:pStyle w:val="Akapitzlist"/>
        <w:numPr>
          <w:ilvl w:val="0"/>
          <w:numId w:val="38"/>
        </w:numPr>
        <w:spacing w:before="240" w:after="240"/>
        <w:ind w:left="284" w:hanging="284"/>
        <w:jc w:val="both"/>
      </w:pPr>
      <w:r>
        <w:rPr>
          <w:rFonts w:cs="Calibri"/>
        </w:rPr>
        <w:t xml:space="preserve">Oświadczam, że nie podlegam </w:t>
      </w:r>
      <w:r w:rsidR="00C22DD1">
        <w:rPr>
          <w:rFonts w:cs="Calibri"/>
        </w:rPr>
        <w:t>wykluczeniu</w:t>
      </w:r>
      <w:r>
        <w:rPr>
          <w:rFonts w:cs="Calibri"/>
        </w:rPr>
        <w:t xml:space="preserve"> z postępowania na podstawie art. 108 ust. 1 </w:t>
      </w:r>
      <w:r w:rsidR="00C22DD1">
        <w:rPr>
          <w:rFonts w:cs="Calibri"/>
        </w:rPr>
        <w:t>PZP</w:t>
      </w:r>
      <w:r w:rsidRPr="00C22DD1">
        <w:rPr>
          <w:rFonts w:cs="Calibri"/>
          <w:b/>
          <w:color w:val="FF0000"/>
        </w:rPr>
        <w:t>*</w:t>
      </w:r>
      <w:r>
        <w:rPr>
          <w:rFonts w:cs="Calibri"/>
        </w:rPr>
        <w:t>,</w:t>
      </w:r>
    </w:p>
    <w:p w14:paraId="54FDD066" w14:textId="77777777" w:rsidR="004D1F0D" w:rsidRPr="00C22DD1" w:rsidRDefault="004D1F0D" w:rsidP="00063489">
      <w:pPr>
        <w:pStyle w:val="Akapitzlist"/>
        <w:numPr>
          <w:ilvl w:val="0"/>
          <w:numId w:val="38"/>
        </w:numPr>
        <w:spacing w:before="240" w:after="240"/>
        <w:ind w:left="284" w:hanging="284"/>
        <w:jc w:val="both"/>
      </w:pPr>
      <w:r w:rsidRPr="00C22DD1">
        <w:rPr>
          <w:rFonts w:cs="Calibri"/>
        </w:rPr>
        <w:t xml:space="preserve">Oświadczam, że nie podlegam </w:t>
      </w:r>
      <w:r w:rsidR="00C22DD1">
        <w:rPr>
          <w:rFonts w:cs="Calibri"/>
        </w:rPr>
        <w:t>wykluczeniu</w:t>
      </w:r>
      <w:r w:rsidRPr="00C22DD1">
        <w:rPr>
          <w:rFonts w:cs="Calibri"/>
        </w:rPr>
        <w:t xml:space="preserve"> na podstawie art. 109 ust. 1 pk</w:t>
      </w:r>
      <w:r w:rsidR="00C22DD1">
        <w:rPr>
          <w:rFonts w:cs="Calibri"/>
        </w:rPr>
        <w:t>t. 5, 7, 8</w:t>
      </w:r>
      <w:r w:rsidRPr="00C22DD1">
        <w:rPr>
          <w:rFonts w:cs="Calibri"/>
        </w:rPr>
        <w:t xml:space="preserve">,  </w:t>
      </w:r>
      <w:r w:rsidR="00C22DD1">
        <w:rPr>
          <w:rFonts w:cs="Calibri"/>
        </w:rPr>
        <w:t>PZP</w:t>
      </w:r>
      <w:r w:rsidRPr="00C22DD1">
        <w:rPr>
          <w:rFonts w:cs="Calibri"/>
          <w:b/>
          <w:color w:val="FF0000"/>
        </w:rPr>
        <w:t>*</w:t>
      </w:r>
      <w:r w:rsidRPr="00C22DD1">
        <w:rPr>
          <w:rFonts w:cs="Calibri"/>
        </w:rPr>
        <w:t>,</w:t>
      </w:r>
    </w:p>
    <w:p w14:paraId="2830CA20" w14:textId="77777777" w:rsidR="00C22DD1" w:rsidRPr="00C22DD1" w:rsidRDefault="004D1F0D" w:rsidP="00063489">
      <w:pPr>
        <w:pStyle w:val="Akapitzlist"/>
        <w:numPr>
          <w:ilvl w:val="0"/>
          <w:numId w:val="38"/>
        </w:numPr>
        <w:spacing w:before="240" w:after="240"/>
        <w:ind w:left="284" w:hanging="284"/>
        <w:jc w:val="both"/>
      </w:pPr>
      <w:r w:rsidRPr="00C22DD1">
        <w:rPr>
          <w:rFonts w:cs="Calibri"/>
          <w:color w:val="000000"/>
        </w:rPr>
        <w:t xml:space="preserve">Oświadczam, że zachodzą w stosunku do mnie podstawy wykluczenia z postępowania na podstawie art. ……………………….… </w:t>
      </w:r>
      <w:r w:rsidR="00C22DD1">
        <w:rPr>
          <w:rFonts w:cs="Calibri"/>
          <w:color w:val="000000"/>
        </w:rPr>
        <w:t>PZP</w:t>
      </w:r>
      <w:r w:rsidRPr="00C22DD1">
        <w:rPr>
          <w:rFonts w:cs="Calibri"/>
          <w:color w:val="000000"/>
        </w:rPr>
        <w:t xml:space="preserve"> </w:t>
      </w:r>
      <w:r w:rsidRPr="00C22DD1">
        <w:rPr>
          <w:rFonts w:cs="Calibri"/>
          <w:i/>
          <w:iCs/>
          <w:color w:val="000000"/>
        </w:rPr>
        <w:t xml:space="preserve">(podać mającą zastosowanie podstawę wykluczenia spośród wymienionych w art. 108 ust. 1  </w:t>
      </w:r>
      <w:r w:rsidR="00B122A1">
        <w:rPr>
          <w:rFonts w:cs="Calibri"/>
          <w:i/>
          <w:iCs/>
          <w:color w:val="000000"/>
        </w:rPr>
        <w:t>oraz/</w:t>
      </w:r>
      <w:r w:rsidRPr="00C22DD1">
        <w:rPr>
          <w:rFonts w:cs="Calibri"/>
          <w:i/>
          <w:iCs/>
          <w:color w:val="000000"/>
        </w:rPr>
        <w:t xml:space="preserve">lub art. 109 ust. 1 </w:t>
      </w:r>
      <w:r w:rsidRPr="00C22DD1">
        <w:rPr>
          <w:rFonts w:cs="Calibri"/>
          <w:i/>
          <w:iCs/>
        </w:rPr>
        <w:t>pkt</w:t>
      </w:r>
      <w:r w:rsidR="00C22DD1">
        <w:rPr>
          <w:rFonts w:cs="Calibri"/>
          <w:i/>
          <w:iCs/>
        </w:rPr>
        <w:t xml:space="preserve">. 5, 7, 8 </w:t>
      </w:r>
      <w:r w:rsidR="00C22DD1">
        <w:rPr>
          <w:rFonts w:cs="Calibri"/>
          <w:i/>
          <w:iCs/>
          <w:color w:val="000000"/>
        </w:rPr>
        <w:t>PZP</w:t>
      </w:r>
      <w:r w:rsidRPr="00C22DD1">
        <w:rPr>
          <w:rFonts w:cs="Calibri"/>
          <w:i/>
          <w:iCs/>
          <w:color w:val="000000"/>
        </w:rPr>
        <w:t>).</w:t>
      </w:r>
    </w:p>
    <w:p w14:paraId="72C6E4C5" w14:textId="77777777" w:rsidR="004D1F0D" w:rsidRDefault="004D1F0D" w:rsidP="00C22DD1">
      <w:pPr>
        <w:pStyle w:val="Akapitzlist"/>
        <w:spacing w:before="240" w:after="240"/>
        <w:ind w:left="284"/>
        <w:jc w:val="both"/>
      </w:pPr>
      <w:r w:rsidRPr="00C22DD1">
        <w:rPr>
          <w:rFonts w:cs="Calibri"/>
          <w:i/>
          <w:iCs/>
          <w:color w:val="000000"/>
        </w:rPr>
        <w:lastRenderedPageBreak/>
        <w:t xml:space="preserve"> </w:t>
      </w:r>
      <w:r w:rsidRPr="00C22DD1">
        <w:rPr>
          <w:rFonts w:cs="Calibri"/>
          <w:color w:val="000000"/>
        </w:rPr>
        <w:t xml:space="preserve">Jednocześnie oświadczam, że w związku z </w:t>
      </w:r>
      <w:r w:rsidR="00C22DD1">
        <w:rPr>
          <w:rFonts w:cs="Calibri"/>
          <w:color w:val="000000"/>
        </w:rPr>
        <w:t>w/w</w:t>
      </w:r>
      <w:r w:rsidRPr="00C22DD1">
        <w:rPr>
          <w:rFonts w:cs="Calibri"/>
          <w:color w:val="000000"/>
        </w:rPr>
        <w:t xml:space="preserve"> okolicznością, na podstawie art. 110 ust. 2 </w:t>
      </w:r>
      <w:r w:rsidR="00C22DD1">
        <w:rPr>
          <w:rFonts w:cs="Calibri"/>
          <w:color w:val="000000"/>
        </w:rPr>
        <w:t>PZP</w:t>
      </w:r>
      <w:r w:rsidRPr="00C22DD1">
        <w:rPr>
          <w:rFonts w:cs="Calibri"/>
          <w:color w:val="000000"/>
        </w:rPr>
        <w:t xml:space="preserve"> podjąłem następujące </w:t>
      </w:r>
      <w:r w:rsidRPr="00C22DD1">
        <w:rPr>
          <w:rFonts w:cs="Calibri"/>
        </w:rPr>
        <w:t xml:space="preserve">czynności </w:t>
      </w:r>
      <w:r w:rsidRPr="00C22DD1">
        <w:rPr>
          <w:rFonts w:cs="Calibri"/>
          <w:color w:val="000000"/>
        </w:rPr>
        <w:t>naprawcze</w:t>
      </w:r>
      <w:r w:rsidR="002114C9" w:rsidRPr="002114C9">
        <w:rPr>
          <w:rFonts w:cs="Calibri"/>
          <w:color w:val="FF0000"/>
        </w:rPr>
        <w:t>*</w:t>
      </w:r>
      <w:r w:rsidR="002114C9">
        <w:rPr>
          <w:rFonts w:cs="Calibri"/>
          <w:color w:val="000000"/>
        </w:rPr>
        <w:t>:</w:t>
      </w:r>
    </w:p>
    <w:p w14:paraId="53434DC8" w14:textId="6F0DFE38" w:rsidR="002114C9" w:rsidRDefault="004D1F0D" w:rsidP="00560E26">
      <w:pPr>
        <w:pStyle w:val="Akapitzlist"/>
        <w:ind w:left="284"/>
        <w:rPr>
          <w:rFonts w:cs="Calibri"/>
          <w:color w:val="000000"/>
        </w:rPr>
      </w:pPr>
      <w:r>
        <w:rPr>
          <w:rFonts w:cs="Calibri"/>
          <w:color w:val="000000"/>
        </w:rPr>
        <w:t>……………………………………………………………………………….……………………….…………………………………………………………………………………………………………………..…………………………………………………………………………</w:t>
      </w:r>
    </w:p>
    <w:p w14:paraId="4F9E9153" w14:textId="2B4E48DA" w:rsidR="00B76F51" w:rsidRPr="00B76F51" w:rsidRDefault="00B76F51" w:rsidP="00B76F51">
      <w:pPr>
        <w:pStyle w:val="Akapitzlist"/>
        <w:numPr>
          <w:ilvl w:val="0"/>
          <w:numId w:val="38"/>
        </w:numPr>
        <w:spacing w:line="360" w:lineRule="auto"/>
        <w:ind w:left="0" w:hanging="284"/>
        <w:rPr>
          <w:rFonts w:eastAsia="Times New Roman" w:cstheme="minorHAnsi"/>
          <w:lang w:eastAsia="pl-PL"/>
        </w:rPr>
      </w:pPr>
      <w:r w:rsidRPr="00B76F51">
        <w:rPr>
          <w:rFonts w:eastAsia="Times New Roman" w:cstheme="minorHAnsi"/>
          <w:lang w:eastAsia="pl-PL"/>
        </w:rPr>
        <w:t xml:space="preserve">Oświadczam, że w celu potwierdzenia spełniania </w:t>
      </w:r>
      <w:r w:rsidRPr="00B76F51">
        <w:rPr>
          <w:rFonts w:cstheme="minorHAnsi"/>
          <w:lang w:eastAsia="pl-PL"/>
        </w:rPr>
        <w:t>warunków udziału w postępowaniu</w:t>
      </w:r>
      <w:r w:rsidRPr="00B76F51">
        <w:rPr>
          <w:rFonts w:eastAsia="Times New Roman" w:cstheme="minorHAnsi"/>
          <w:lang w:eastAsia="pl-PL"/>
        </w:rPr>
        <w:t>, posługuję się certyfikatem wykonawców zamówień publicznych</w:t>
      </w:r>
      <w:r w:rsidRPr="002114C9">
        <w:rPr>
          <w:rFonts w:cs="Calibri"/>
          <w:color w:val="FF0000"/>
        </w:rPr>
        <w:t>*</w:t>
      </w:r>
      <w:r w:rsidRPr="00B76F51">
        <w:rPr>
          <w:rFonts w:eastAsia="Times New Roman" w:cstheme="minorHAnsi"/>
          <w:lang w:eastAsia="pl-PL"/>
        </w:rPr>
        <w:t>:</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78"/>
        <w:gridCol w:w="5279"/>
      </w:tblGrid>
      <w:tr w:rsidR="00B76F51" w:rsidRPr="00B76F51" w14:paraId="594FFC62" w14:textId="77777777" w:rsidTr="000E516C">
        <w:trPr>
          <w:trHeight w:val="283"/>
        </w:trPr>
        <w:tc>
          <w:tcPr>
            <w:tcW w:w="3778" w:type="dxa"/>
            <w:tcBorders>
              <w:top w:val="single" w:sz="4" w:space="0" w:color="auto"/>
              <w:left w:val="single" w:sz="4" w:space="0" w:color="auto"/>
              <w:bottom w:val="single" w:sz="4" w:space="0" w:color="auto"/>
              <w:right w:val="single" w:sz="4" w:space="0" w:color="auto"/>
            </w:tcBorders>
            <w:hideMark/>
          </w:tcPr>
          <w:p w14:paraId="113A0156" w14:textId="77777777" w:rsidR="00B76F51" w:rsidRPr="00B76F51" w:rsidRDefault="00B76F51" w:rsidP="00CB744D">
            <w:pPr>
              <w:spacing w:after="0" w:line="360" w:lineRule="auto"/>
              <w:rPr>
                <w:rFonts w:eastAsia="Times New Roman" w:cstheme="minorHAnsi"/>
                <w:lang w:eastAsia="pl-PL"/>
              </w:rPr>
            </w:pPr>
            <w:r w:rsidRPr="00B76F51">
              <w:rPr>
                <w:rFonts w:eastAsia="Times New Roman" w:cstheme="minorHAnsi"/>
                <w:bCs/>
                <w:lang w:eastAsia="pl-PL"/>
              </w:rPr>
              <w:t>Numer i oznaczenie identyfikacyjne certyfikatu:</w:t>
            </w:r>
          </w:p>
        </w:tc>
        <w:tc>
          <w:tcPr>
            <w:tcW w:w="5279" w:type="dxa"/>
            <w:tcBorders>
              <w:top w:val="single" w:sz="4" w:space="0" w:color="auto"/>
              <w:left w:val="single" w:sz="4" w:space="0" w:color="auto"/>
              <w:bottom w:val="single" w:sz="4" w:space="0" w:color="auto"/>
              <w:right w:val="single" w:sz="4" w:space="0" w:color="auto"/>
            </w:tcBorders>
          </w:tcPr>
          <w:p w14:paraId="7951FC7B" w14:textId="77777777" w:rsidR="00B76F51" w:rsidRPr="00B76F51" w:rsidRDefault="00B76F51" w:rsidP="00CB744D">
            <w:pPr>
              <w:spacing w:after="0" w:line="360" w:lineRule="auto"/>
              <w:rPr>
                <w:rFonts w:eastAsia="Times New Roman" w:cstheme="minorHAnsi"/>
                <w:lang w:eastAsia="pl-PL"/>
              </w:rPr>
            </w:pPr>
          </w:p>
        </w:tc>
      </w:tr>
      <w:tr w:rsidR="00B76F51" w:rsidRPr="00B76F51" w14:paraId="2E142822" w14:textId="77777777" w:rsidTr="000E516C">
        <w:trPr>
          <w:trHeight w:val="283"/>
        </w:trPr>
        <w:tc>
          <w:tcPr>
            <w:tcW w:w="3778" w:type="dxa"/>
            <w:tcBorders>
              <w:top w:val="single" w:sz="4" w:space="0" w:color="auto"/>
              <w:left w:val="single" w:sz="4" w:space="0" w:color="auto"/>
              <w:bottom w:val="single" w:sz="4" w:space="0" w:color="auto"/>
              <w:right w:val="single" w:sz="4" w:space="0" w:color="auto"/>
            </w:tcBorders>
            <w:hideMark/>
          </w:tcPr>
          <w:p w14:paraId="6C92259F" w14:textId="77777777" w:rsidR="00B76F51" w:rsidRPr="00B76F51" w:rsidRDefault="00B76F51" w:rsidP="00CB744D">
            <w:pPr>
              <w:spacing w:after="0" w:line="360" w:lineRule="auto"/>
              <w:rPr>
                <w:rFonts w:eastAsia="Times New Roman" w:cstheme="minorHAnsi"/>
                <w:bCs/>
                <w:lang w:eastAsia="pl-PL"/>
              </w:rPr>
            </w:pPr>
            <w:r w:rsidRPr="00B76F51">
              <w:rPr>
                <w:rFonts w:eastAsia="Times New Roman" w:cstheme="minorHAnsi"/>
                <w:bCs/>
                <w:lang w:eastAsia="pl-PL"/>
              </w:rPr>
              <w:t>Nazwa podmiotu certyfikującego (który wydał certyfikat):</w:t>
            </w:r>
          </w:p>
        </w:tc>
        <w:tc>
          <w:tcPr>
            <w:tcW w:w="5279" w:type="dxa"/>
            <w:tcBorders>
              <w:top w:val="single" w:sz="4" w:space="0" w:color="auto"/>
              <w:left w:val="single" w:sz="4" w:space="0" w:color="auto"/>
              <w:bottom w:val="single" w:sz="4" w:space="0" w:color="auto"/>
              <w:right w:val="single" w:sz="4" w:space="0" w:color="auto"/>
            </w:tcBorders>
          </w:tcPr>
          <w:p w14:paraId="3DBA45CA" w14:textId="77777777" w:rsidR="00B76F51" w:rsidRPr="00B76F51" w:rsidRDefault="00B76F51" w:rsidP="00CB744D">
            <w:pPr>
              <w:spacing w:after="0" w:line="360" w:lineRule="auto"/>
              <w:rPr>
                <w:rFonts w:eastAsia="Times New Roman" w:cstheme="minorHAnsi"/>
                <w:lang w:eastAsia="pl-PL"/>
              </w:rPr>
            </w:pPr>
          </w:p>
        </w:tc>
      </w:tr>
      <w:tr w:rsidR="00B76F51" w:rsidRPr="00B76F51" w14:paraId="0DFBC063" w14:textId="77777777" w:rsidTr="000E516C">
        <w:trPr>
          <w:trHeight w:val="283"/>
        </w:trPr>
        <w:tc>
          <w:tcPr>
            <w:tcW w:w="3778" w:type="dxa"/>
            <w:tcBorders>
              <w:top w:val="single" w:sz="4" w:space="0" w:color="auto"/>
              <w:left w:val="single" w:sz="4" w:space="0" w:color="auto"/>
              <w:bottom w:val="single" w:sz="4" w:space="0" w:color="auto"/>
              <w:right w:val="single" w:sz="4" w:space="0" w:color="auto"/>
            </w:tcBorders>
            <w:hideMark/>
          </w:tcPr>
          <w:p w14:paraId="56545A58" w14:textId="77777777" w:rsidR="00B76F51" w:rsidRPr="00B76F51" w:rsidRDefault="00B76F51" w:rsidP="00CB744D">
            <w:pPr>
              <w:spacing w:after="0" w:line="360" w:lineRule="auto"/>
              <w:rPr>
                <w:rFonts w:eastAsia="Times New Roman" w:cstheme="minorHAnsi"/>
                <w:bCs/>
                <w:lang w:eastAsia="pl-PL"/>
              </w:rPr>
            </w:pPr>
            <w:r w:rsidRPr="00B76F51">
              <w:rPr>
                <w:rFonts w:eastAsia="Times New Roman" w:cstheme="minorHAnsi"/>
                <w:bCs/>
                <w:lang w:eastAsia="pl-PL"/>
              </w:rPr>
              <w:t>Okres ważności certyfikatu:</w:t>
            </w:r>
          </w:p>
        </w:tc>
        <w:tc>
          <w:tcPr>
            <w:tcW w:w="5279" w:type="dxa"/>
            <w:tcBorders>
              <w:top w:val="single" w:sz="4" w:space="0" w:color="auto"/>
              <w:left w:val="single" w:sz="4" w:space="0" w:color="auto"/>
              <w:bottom w:val="single" w:sz="4" w:space="0" w:color="auto"/>
              <w:right w:val="single" w:sz="4" w:space="0" w:color="auto"/>
            </w:tcBorders>
            <w:hideMark/>
          </w:tcPr>
          <w:p w14:paraId="7D1AD26F" w14:textId="77777777" w:rsidR="00B76F51" w:rsidRPr="00B76F51" w:rsidRDefault="00B76F51" w:rsidP="00CB744D">
            <w:pPr>
              <w:spacing w:after="0" w:line="360" w:lineRule="auto"/>
              <w:rPr>
                <w:rFonts w:eastAsia="Times New Roman" w:cstheme="minorHAnsi"/>
                <w:lang w:eastAsia="pl-PL"/>
              </w:rPr>
            </w:pPr>
            <w:r w:rsidRPr="00B76F51">
              <w:rPr>
                <w:rFonts w:eastAsia="Times New Roman" w:cstheme="minorHAnsi"/>
                <w:lang w:eastAsia="pl-PL"/>
              </w:rPr>
              <w:t xml:space="preserve">Od </w:t>
            </w:r>
          </w:p>
          <w:p w14:paraId="0907DED1" w14:textId="77777777" w:rsidR="00B76F51" w:rsidRPr="00B76F51" w:rsidRDefault="00B76F51" w:rsidP="00CB744D">
            <w:pPr>
              <w:spacing w:after="0" w:line="360" w:lineRule="auto"/>
              <w:rPr>
                <w:rFonts w:eastAsia="Times New Roman" w:cstheme="minorHAnsi"/>
                <w:lang w:eastAsia="pl-PL"/>
              </w:rPr>
            </w:pPr>
            <w:r w:rsidRPr="00B76F51">
              <w:rPr>
                <w:rFonts w:eastAsia="Times New Roman" w:cstheme="minorHAnsi"/>
                <w:lang w:eastAsia="pl-PL"/>
              </w:rPr>
              <w:t xml:space="preserve">Do </w:t>
            </w:r>
          </w:p>
        </w:tc>
      </w:tr>
      <w:tr w:rsidR="00B76F51" w:rsidRPr="00B76F51" w14:paraId="6F5CC562" w14:textId="77777777" w:rsidTr="000E516C">
        <w:trPr>
          <w:trHeight w:val="283"/>
        </w:trPr>
        <w:tc>
          <w:tcPr>
            <w:tcW w:w="3778" w:type="dxa"/>
            <w:tcBorders>
              <w:top w:val="single" w:sz="4" w:space="0" w:color="auto"/>
              <w:left w:val="single" w:sz="4" w:space="0" w:color="auto"/>
              <w:bottom w:val="single" w:sz="4" w:space="0" w:color="auto"/>
              <w:right w:val="single" w:sz="4" w:space="0" w:color="auto"/>
            </w:tcBorders>
            <w:hideMark/>
          </w:tcPr>
          <w:p w14:paraId="0E103BE2" w14:textId="77777777" w:rsidR="00B76F51" w:rsidRPr="00B76F51" w:rsidRDefault="00B76F51" w:rsidP="00CB744D">
            <w:pPr>
              <w:spacing w:after="0" w:line="360" w:lineRule="auto"/>
              <w:rPr>
                <w:rFonts w:eastAsia="Times New Roman" w:cstheme="minorHAnsi"/>
                <w:bCs/>
                <w:lang w:eastAsia="pl-PL"/>
              </w:rPr>
            </w:pPr>
            <w:r w:rsidRPr="00B76F51">
              <w:rPr>
                <w:rFonts w:eastAsia="Times New Roman" w:cstheme="minorHAnsi"/>
                <w:bCs/>
                <w:lang w:eastAsia="pl-PL"/>
              </w:rPr>
              <w:t xml:space="preserve">Zakres certyfikacji podlegający weryfikacji w postępowaniu- </w:t>
            </w:r>
            <w:r w:rsidRPr="00B76F51">
              <w:rPr>
                <w:rFonts w:eastAsia="Times New Roman" w:cstheme="minorHAnsi"/>
                <w:lang w:eastAsia="pl-PL"/>
              </w:rPr>
              <w:t>spełnianie warunków udziału w postępowaniu w zakresie:</w:t>
            </w:r>
          </w:p>
        </w:tc>
        <w:tc>
          <w:tcPr>
            <w:tcW w:w="5279" w:type="dxa"/>
            <w:tcBorders>
              <w:top w:val="single" w:sz="4" w:space="0" w:color="auto"/>
              <w:left w:val="single" w:sz="4" w:space="0" w:color="auto"/>
              <w:bottom w:val="single" w:sz="4" w:space="0" w:color="auto"/>
              <w:right w:val="single" w:sz="4" w:space="0" w:color="auto"/>
            </w:tcBorders>
          </w:tcPr>
          <w:p w14:paraId="1FD5FD22" w14:textId="77777777" w:rsidR="00B76F51" w:rsidRPr="00B76F51" w:rsidRDefault="00B76F51" w:rsidP="00CB744D">
            <w:pPr>
              <w:spacing w:after="0" w:line="360" w:lineRule="auto"/>
              <w:rPr>
                <w:rFonts w:eastAsia="Times New Roman" w:cstheme="minorHAnsi"/>
                <w:lang w:eastAsia="pl-PL"/>
              </w:rPr>
            </w:pPr>
          </w:p>
        </w:tc>
      </w:tr>
    </w:tbl>
    <w:p w14:paraId="3C98B13C" w14:textId="7B82862E" w:rsidR="000E516C" w:rsidRPr="000E516C" w:rsidRDefault="000E516C" w:rsidP="000E516C">
      <w:pPr>
        <w:pStyle w:val="Akapitzlist"/>
        <w:numPr>
          <w:ilvl w:val="0"/>
          <w:numId w:val="38"/>
        </w:numPr>
        <w:spacing w:after="0" w:line="360" w:lineRule="auto"/>
        <w:ind w:left="0" w:hanging="284"/>
        <w:jc w:val="both"/>
        <w:rPr>
          <w:rFonts w:ascii="Arial" w:hAnsi="Arial" w:cs="Arial"/>
          <w:iCs/>
          <w:sz w:val="20"/>
          <w:szCs w:val="20"/>
        </w:rPr>
      </w:pPr>
      <w:r w:rsidRPr="000E516C">
        <w:rPr>
          <w:rFonts w:ascii="Arial" w:hAnsi="Arial" w:cs="Arial"/>
          <w:iCs/>
          <w:sz w:val="20"/>
          <w:szCs w:val="20"/>
        </w:rPr>
        <w:t>Oświadczam, że w celu potwierdzenia braku podstaw wykluczenia w postępowaniu, posługuję się certyfikatem wykonawców zamówień publicznych</w:t>
      </w:r>
      <w:r w:rsidR="00480F40" w:rsidRPr="002114C9">
        <w:rPr>
          <w:rFonts w:cs="Calibri"/>
          <w:color w:val="FF0000"/>
        </w:rPr>
        <w:t>*</w:t>
      </w:r>
      <w:r w:rsidRPr="000E516C">
        <w:rPr>
          <w:rFonts w:ascii="Arial" w:hAnsi="Arial" w:cs="Arial"/>
          <w:iCs/>
          <w:sz w:val="20"/>
          <w:szCs w:val="20"/>
        </w:rPr>
        <w:t>:</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78"/>
        <w:gridCol w:w="5279"/>
      </w:tblGrid>
      <w:tr w:rsidR="000E516C" w:rsidRPr="0082467B" w14:paraId="08967F7E" w14:textId="77777777" w:rsidTr="00CB744D">
        <w:trPr>
          <w:trHeight w:val="283"/>
        </w:trPr>
        <w:tc>
          <w:tcPr>
            <w:tcW w:w="3780" w:type="dxa"/>
            <w:tcBorders>
              <w:top w:val="single" w:sz="4" w:space="0" w:color="auto"/>
              <w:left w:val="single" w:sz="4" w:space="0" w:color="auto"/>
              <w:bottom w:val="single" w:sz="4" w:space="0" w:color="auto"/>
              <w:right w:val="single" w:sz="4" w:space="0" w:color="auto"/>
            </w:tcBorders>
            <w:hideMark/>
          </w:tcPr>
          <w:p w14:paraId="48D422E0" w14:textId="77777777" w:rsidR="000E516C" w:rsidRPr="0082467B" w:rsidRDefault="000E516C" w:rsidP="00CB744D">
            <w:pPr>
              <w:tabs>
                <w:tab w:val="left" w:pos="284"/>
              </w:tabs>
              <w:spacing w:after="0" w:line="360" w:lineRule="auto"/>
              <w:jc w:val="both"/>
              <w:rPr>
                <w:rFonts w:ascii="Arial" w:hAnsi="Arial" w:cs="Arial"/>
                <w:iCs/>
                <w:sz w:val="20"/>
                <w:szCs w:val="20"/>
              </w:rPr>
            </w:pPr>
            <w:r w:rsidRPr="0082467B">
              <w:rPr>
                <w:rFonts w:ascii="Arial" w:hAnsi="Arial" w:cs="Arial"/>
                <w:bCs/>
                <w:iCs/>
                <w:sz w:val="20"/>
                <w:szCs w:val="20"/>
              </w:rPr>
              <w:t>Numer i oznaczenie identyfikacyjne certyfikatu:</w:t>
            </w:r>
          </w:p>
        </w:tc>
        <w:tc>
          <w:tcPr>
            <w:tcW w:w="5284" w:type="dxa"/>
            <w:tcBorders>
              <w:top w:val="single" w:sz="4" w:space="0" w:color="auto"/>
              <w:left w:val="single" w:sz="4" w:space="0" w:color="auto"/>
              <w:bottom w:val="single" w:sz="4" w:space="0" w:color="auto"/>
              <w:right w:val="single" w:sz="4" w:space="0" w:color="auto"/>
            </w:tcBorders>
          </w:tcPr>
          <w:p w14:paraId="0D4AC5E4" w14:textId="77777777" w:rsidR="000E516C" w:rsidRPr="0082467B" w:rsidRDefault="000E516C" w:rsidP="00CB744D">
            <w:pPr>
              <w:tabs>
                <w:tab w:val="left" w:pos="284"/>
              </w:tabs>
              <w:spacing w:after="0" w:line="360" w:lineRule="auto"/>
              <w:jc w:val="both"/>
              <w:rPr>
                <w:rFonts w:ascii="Arial" w:hAnsi="Arial" w:cs="Arial"/>
                <w:iCs/>
                <w:sz w:val="20"/>
                <w:szCs w:val="20"/>
              </w:rPr>
            </w:pPr>
          </w:p>
        </w:tc>
      </w:tr>
      <w:tr w:rsidR="000E516C" w:rsidRPr="0082467B" w14:paraId="35C003EC" w14:textId="77777777" w:rsidTr="00CB744D">
        <w:trPr>
          <w:trHeight w:val="283"/>
        </w:trPr>
        <w:tc>
          <w:tcPr>
            <w:tcW w:w="3780" w:type="dxa"/>
            <w:tcBorders>
              <w:top w:val="single" w:sz="4" w:space="0" w:color="auto"/>
              <w:left w:val="single" w:sz="4" w:space="0" w:color="auto"/>
              <w:bottom w:val="single" w:sz="4" w:space="0" w:color="auto"/>
              <w:right w:val="single" w:sz="4" w:space="0" w:color="auto"/>
            </w:tcBorders>
            <w:hideMark/>
          </w:tcPr>
          <w:p w14:paraId="10A5B914" w14:textId="77777777" w:rsidR="000E516C" w:rsidRPr="0082467B" w:rsidRDefault="000E516C" w:rsidP="00CB744D">
            <w:pPr>
              <w:tabs>
                <w:tab w:val="left" w:pos="284"/>
              </w:tabs>
              <w:spacing w:after="0" w:line="360" w:lineRule="auto"/>
              <w:jc w:val="both"/>
              <w:rPr>
                <w:rFonts w:ascii="Arial" w:hAnsi="Arial" w:cs="Arial"/>
                <w:bCs/>
                <w:iCs/>
                <w:sz w:val="20"/>
                <w:szCs w:val="20"/>
              </w:rPr>
            </w:pPr>
            <w:r w:rsidRPr="0082467B">
              <w:rPr>
                <w:rFonts w:ascii="Arial" w:hAnsi="Arial" w:cs="Arial"/>
                <w:bCs/>
                <w:iCs/>
                <w:sz w:val="20"/>
                <w:szCs w:val="20"/>
              </w:rPr>
              <w:t>Nazwa podmiotu certyfikującego (który wydał certyfikat):</w:t>
            </w:r>
          </w:p>
        </w:tc>
        <w:tc>
          <w:tcPr>
            <w:tcW w:w="5284" w:type="dxa"/>
            <w:tcBorders>
              <w:top w:val="single" w:sz="4" w:space="0" w:color="auto"/>
              <w:left w:val="single" w:sz="4" w:space="0" w:color="auto"/>
              <w:bottom w:val="single" w:sz="4" w:space="0" w:color="auto"/>
              <w:right w:val="single" w:sz="4" w:space="0" w:color="auto"/>
            </w:tcBorders>
          </w:tcPr>
          <w:p w14:paraId="40B9DF80" w14:textId="77777777" w:rsidR="000E516C" w:rsidRPr="0082467B" w:rsidRDefault="000E516C" w:rsidP="00CB744D">
            <w:pPr>
              <w:tabs>
                <w:tab w:val="left" w:pos="284"/>
              </w:tabs>
              <w:spacing w:after="0" w:line="360" w:lineRule="auto"/>
              <w:jc w:val="both"/>
              <w:rPr>
                <w:rFonts w:ascii="Arial" w:hAnsi="Arial" w:cs="Arial"/>
                <w:iCs/>
                <w:sz w:val="20"/>
                <w:szCs w:val="20"/>
              </w:rPr>
            </w:pPr>
          </w:p>
        </w:tc>
      </w:tr>
      <w:tr w:rsidR="000E516C" w:rsidRPr="0082467B" w14:paraId="74DA4831" w14:textId="77777777" w:rsidTr="00CB744D">
        <w:trPr>
          <w:trHeight w:val="283"/>
        </w:trPr>
        <w:tc>
          <w:tcPr>
            <w:tcW w:w="3780" w:type="dxa"/>
            <w:tcBorders>
              <w:top w:val="single" w:sz="4" w:space="0" w:color="auto"/>
              <w:left w:val="single" w:sz="4" w:space="0" w:color="auto"/>
              <w:bottom w:val="single" w:sz="4" w:space="0" w:color="auto"/>
              <w:right w:val="single" w:sz="4" w:space="0" w:color="auto"/>
            </w:tcBorders>
            <w:hideMark/>
          </w:tcPr>
          <w:p w14:paraId="22634715" w14:textId="77777777" w:rsidR="000E516C" w:rsidRPr="0082467B" w:rsidRDefault="000E516C" w:rsidP="00CB744D">
            <w:pPr>
              <w:tabs>
                <w:tab w:val="left" w:pos="284"/>
              </w:tabs>
              <w:spacing w:after="0" w:line="360" w:lineRule="auto"/>
              <w:jc w:val="both"/>
              <w:rPr>
                <w:rFonts w:ascii="Arial" w:hAnsi="Arial" w:cs="Arial"/>
                <w:bCs/>
                <w:iCs/>
                <w:sz w:val="20"/>
                <w:szCs w:val="20"/>
              </w:rPr>
            </w:pPr>
            <w:r w:rsidRPr="0082467B">
              <w:rPr>
                <w:rFonts w:ascii="Arial" w:hAnsi="Arial" w:cs="Arial"/>
                <w:bCs/>
                <w:iCs/>
                <w:sz w:val="20"/>
                <w:szCs w:val="20"/>
              </w:rPr>
              <w:t>Okres ważności certyfikatu:</w:t>
            </w:r>
          </w:p>
        </w:tc>
        <w:tc>
          <w:tcPr>
            <w:tcW w:w="5284" w:type="dxa"/>
            <w:tcBorders>
              <w:top w:val="single" w:sz="4" w:space="0" w:color="auto"/>
              <w:left w:val="single" w:sz="4" w:space="0" w:color="auto"/>
              <w:bottom w:val="single" w:sz="4" w:space="0" w:color="auto"/>
              <w:right w:val="single" w:sz="4" w:space="0" w:color="auto"/>
            </w:tcBorders>
            <w:hideMark/>
          </w:tcPr>
          <w:p w14:paraId="55AABC01" w14:textId="77777777" w:rsidR="000E516C" w:rsidRPr="0082467B" w:rsidRDefault="000E516C" w:rsidP="00CB744D">
            <w:pPr>
              <w:tabs>
                <w:tab w:val="left" w:pos="284"/>
              </w:tabs>
              <w:spacing w:after="0" w:line="360" w:lineRule="auto"/>
              <w:jc w:val="both"/>
              <w:rPr>
                <w:rFonts w:ascii="Arial" w:hAnsi="Arial" w:cs="Arial"/>
                <w:iCs/>
                <w:sz w:val="20"/>
                <w:szCs w:val="20"/>
              </w:rPr>
            </w:pPr>
            <w:r w:rsidRPr="0082467B">
              <w:rPr>
                <w:rFonts w:ascii="Arial" w:hAnsi="Arial" w:cs="Arial"/>
                <w:iCs/>
                <w:sz w:val="20"/>
                <w:szCs w:val="20"/>
              </w:rPr>
              <w:t xml:space="preserve">Od </w:t>
            </w:r>
          </w:p>
          <w:p w14:paraId="11FB683B" w14:textId="77777777" w:rsidR="000E516C" w:rsidRPr="0082467B" w:rsidRDefault="000E516C" w:rsidP="00CB744D">
            <w:pPr>
              <w:tabs>
                <w:tab w:val="left" w:pos="284"/>
              </w:tabs>
              <w:spacing w:after="0" w:line="360" w:lineRule="auto"/>
              <w:jc w:val="both"/>
              <w:rPr>
                <w:rFonts w:ascii="Arial" w:hAnsi="Arial" w:cs="Arial"/>
                <w:iCs/>
                <w:sz w:val="20"/>
                <w:szCs w:val="20"/>
              </w:rPr>
            </w:pPr>
            <w:r w:rsidRPr="0082467B">
              <w:rPr>
                <w:rFonts w:ascii="Arial" w:hAnsi="Arial" w:cs="Arial"/>
                <w:iCs/>
                <w:sz w:val="20"/>
                <w:szCs w:val="20"/>
              </w:rPr>
              <w:t xml:space="preserve">Do </w:t>
            </w:r>
          </w:p>
        </w:tc>
      </w:tr>
      <w:tr w:rsidR="000E516C" w:rsidRPr="0082467B" w14:paraId="19A3F51B" w14:textId="77777777" w:rsidTr="00CB744D">
        <w:trPr>
          <w:trHeight w:val="283"/>
        </w:trPr>
        <w:tc>
          <w:tcPr>
            <w:tcW w:w="3780" w:type="dxa"/>
            <w:tcBorders>
              <w:top w:val="single" w:sz="4" w:space="0" w:color="auto"/>
              <w:left w:val="single" w:sz="4" w:space="0" w:color="auto"/>
              <w:bottom w:val="single" w:sz="4" w:space="0" w:color="auto"/>
              <w:right w:val="single" w:sz="4" w:space="0" w:color="auto"/>
            </w:tcBorders>
            <w:hideMark/>
          </w:tcPr>
          <w:p w14:paraId="751078CF" w14:textId="77777777" w:rsidR="000E516C" w:rsidRPr="0082467B" w:rsidRDefault="000E516C" w:rsidP="00CB744D">
            <w:pPr>
              <w:tabs>
                <w:tab w:val="left" w:pos="284"/>
              </w:tabs>
              <w:spacing w:after="0" w:line="360" w:lineRule="auto"/>
              <w:jc w:val="both"/>
              <w:rPr>
                <w:rFonts w:ascii="Arial" w:hAnsi="Arial" w:cs="Arial"/>
                <w:bCs/>
                <w:iCs/>
                <w:sz w:val="20"/>
                <w:szCs w:val="20"/>
              </w:rPr>
            </w:pPr>
            <w:r w:rsidRPr="0082467B">
              <w:rPr>
                <w:rFonts w:ascii="Arial" w:hAnsi="Arial" w:cs="Arial"/>
                <w:bCs/>
                <w:iCs/>
                <w:sz w:val="20"/>
                <w:szCs w:val="20"/>
              </w:rPr>
              <w:t>Zakres certyfikacji podlegający weryfikacji w postępowaniu</w:t>
            </w:r>
            <w:r>
              <w:rPr>
                <w:rFonts w:ascii="Arial" w:hAnsi="Arial" w:cs="Arial"/>
                <w:bCs/>
                <w:iCs/>
                <w:sz w:val="20"/>
                <w:szCs w:val="20"/>
              </w:rPr>
              <w:t xml:space="preserve"> </w:t>
            </w:r>
            <w:r w:rsidRPr="0082467B">
              <w:rPr>
                <w:rFonts w:ascii="Arial" w:hAnsi="Arial" w:cs="Arial"/>
                <w:bCs/>
                <w:iCs/>
                <w:sz w:val="20"/>
                <w:szCs w:val="20"/>
              </w:rPr>
              <w:t>-</w:t>
            </w:r>
            <w:r w:rsidRPr="0082467B">
              <w:rPr>
                <w:rFonts w:ascii="Arial" w:hAnsi="Arial" w:cs="Arial"/>
                <w:iCs/>
                <w:sz w:val="20"/>
                <w:szCs w:val="20"/>
              </w:rPr>
              <w:t xml:space="preserve"> brak podstaw wykluczenia w postępowaniu:</w:t>
            </w:r>
          </w:p>
        </w:tc>
        <w:tc>
          <w:tcPr>
            <w:tcW w:w="5284" w:type="dxa"/>
            <w:tcBorders>
              <w:top w:val="single" w:sz="4" w:space="0" w:color="auto"/>
              <w:left w:val="single" w:sz="4" w:space="0" w:color="auto"/>
              <w:bottom w:val="single" w:sz="4" w:space="0" w:color="auto"/>
              <w:right w:val="single" w:sz="4" w:space="0" w:color="auto"/>
            </w:tcBorders>
          </w:tcPr>
          <w:p w14:paraId="13F78487" w14:textId="77777777" w:rsidR="000E516C" w:rsidRPr="0082467B" w:rsidRDefault="000E516C" w:rsidP="00CB744D">
            <w:pPr>
              <w:tabs>
                <w:tab w:val="left" w:pos="284"/>
              </w:tabs>
              <w:spacing w:after="0" w:line="360" w:lineRule="auto"/>
              <w:jc w:val="both"/>
              <w:rPr>
                <w:rFonts w:ascii="Arial" w:hAnsi="Arial" w:cs="Arial"/>
                <w:iCs/>
                <w:sz w:val="20"/>
                <w:szCs w:val="20"/>
              </w:rPr>
            </w:pPr>
          </w:p>
        </w:tc>
      </w:tr>
    </w:tbl>
    <w:p w14:paraId="26D73378" w14:textId="0103D754" w:rsidR="00CA7E0D" w:rsidRPr="007E6D26" w:rsidRDefault="00CA7E0D" w:rsidP="000E516C">
      <w:pPr>
        <w:pStyle w:val="Akapitzlist"/>
        <w:numPr>
          <w:ilvl w:val="0"/>
          <w:numId w:val="38"/>
        </w:numPr>
        <w:ind w:left="0" w:hanging="284"/>
        <w:jc w:val="both"/>
        <w:rPr>
          <w:rFonts w:cs="Calibri"/>
          <w:color w:val="000000"/>
        </w:rPr>
      </w:pPr>
      <w:r w:rsidRPr="007E6D26">
        <w:rPr>
          <w:rFonts w:cs="Calibri"/>
          <w:color w:val="000000"/>
        </w:rPr>
        <w:t>Oświadczam, że nie zachodzą w stosunku do mnie przesłanki wykluczenia z postępowania na podstawie art.  7 ust. 1 ustawy z dnia 13 kwietnia 2022 r. o szczególnych rozwiązaniach w</w:t>
      </w:r>
      <w:r>
        <w:rPr>
          <w:rFonts w:cs="Calibri"/>
          <w:color w:val="000000"/>
        </w:rPr>
        <w:t> </w:t>
      </w:r>
      <w:r w:rsidRPr="007E6D26">
        <w:rPr>
          <w:rFonts w:cs="Calibri"/>
          <w:color w:val="000000"/>
        </w:rPr>
        <w:t>zakresie przeciwdziałania wspieraniu agresji na Ukrainę oraz służących ochronie bezpieczeństwa narodowego (Dz. U.</w:t>
      </w:r>
      <w:r w:rsidR="00901477">
        <w:rPr>
          <w:rFonts w:cs="Calibri"/>
          <w:color w:val="000000"/>
        </w:rPr>
        <w:t xml:space="preserve"> z 202</w:t>
      </w:r>
      <w:r w:rsidR="002C7A5C">
        <w:rPr>
          <w:rFonts w:cs="Calibri"/>
          <w:color w:val="000000"/>
        </w:rPr>
        <w:t>5</w:t>
      </w:r>
      <w:r w:rsidR="00901477">
        <w:rPr>
          <w:rFonts w:cs="Calibri"/>
          <w:color w:val="000000"/>
        </w:rPr>
        <w:t xml:space="preserve"> r.,</w:t>
      </w:r>
      <w:r w:rsidRPr="007E6D26">
        <w:rPr>
          <w:rFonts w:cs="Calibri"/>
          <w:color w:val="000000"/>
        </w:rPr>
        <w:t xml:space="preserve"> poz. </w:t>
      </w:r>
      <w:r w:rsidR="002C7A5C">
        <w:rPr>
          <w:rFonts w:cs="Calibri"/>
          <w:color w:val="000000"/>
        </w:rPr>
        <w:t>514</w:t>
      </w:r>
      <w:r w:rsidRPr="007E6D26">
        <w:rPr>
          <w:rFonts w:cs="Calibri"/>
          <w:color w:val="000000"/>
        </w:rPr>
        <w:t>)</w:t>
      </w:r>
      <w:r>
        <w:rPr>
          <w:rStyle w:val="Odwoanieprzypisudolnego"/>
          <w:rFonts w:cs="Calibri"/>
          <w:color w:val="000000"/>
        </w:rPr>
        <w:footnoteReference w:id="3"/>
      </w:r>
    </w:p>
    <w:p w14:paraId="580BC101" w14:textId="19D1FF72" w:rsidR="00620943" w:rsidRDefault="00620943" w:rsidP="00620943">
      <w:pPr>
        <w:spacing w:after="0" w:line="240" w:lineRule="auto"/>
        <w:jc w:val="both"/>
        <w:rPr>
          <w:rFonts w:cstheme="minorHAnsi"/>
        </w:rPr>
      </w:pPr>
      <w:r w:rsidRPr="00754373">
        <w:rPr>
          <w:rFonts w:cstheme="minorHAnsi"/>
        </w:rPr>
        <w:t>OŚWIADCZENIE DOTYCZĄCE PODANYCH INFORMACJI:</w:t>
      </w:r>
    </w:p>
    <w:p w14:paraId="55F82AEA" w14:textId="77777777" w:rsidR="002114C9" w:rsidRPr="00754373" w:rsidRDefault="002114C9" w:rsidP="00620943">
      <w:pPr>
        <w:spacing w:after="0" w:line="240" w:lineRule="auto"/>
        <w:jc w:val="both"/>
        <w:rPr>
          <w:rFonts w:cstheme="minorHAnsi"/>
        </w:rPr>
      </w:pPr>
    </w:p>
    <w:p w14:paraId="2C932DE6" w14:textId="77777777" w:rsidR="00620943" w:rsidRPr="00754373" w:rsidRDefault="00620943" w:rsidP="002114C9">
      <w:pPr>
        <w:spacing w:after="120" w:line="240" w:lineRule="auto"/>
        <w:ind w:firstLine="708"/>
        <w:jc w:val="both"/>
        <w:rPr>
          <w:rFonts w:cstheme="minorHAnsi"/>
        </w:rPr>
      </w:pPr>
      <w:r w:rsidRPr="00754373">
        <w:rPr>
          <w:rFonts w:cstheme="minorHAnsi"/>
          <w:b/>
        </w:rPr>
        <w:lastRenderedPageBreak/>
        <w:t>Oświadczam, że wszystkie informacje podane w powyższych oświadczeniach są aktualne i zgodne z prawdą oraz zostały przedstawione z pełną świadomością konsekwencji wprowadzenia Zamawiającego w błąd przy przedstawianiu informacji</w:t>
      </w:r>
      <w:r w:rsidRPr="00754373">
        <w:rPr>
          <w:rFonts w:cstheme="minorHAnsi"/>
        </w:rPr>
        <w:t>.</w:t>
      </w:r>
    </w:p>
    <w:p w14:paraId="255490B2" w14:textId="77777777" w:rsidR="00620943" w:rsidRPr="00754373" w:rsidRDefault="00620943" w:rsidP="00620943">
      <w:pPr>
        <w:spacing w:after="120" w:line="240" w:lineRule="auto"/>
        <w:jc w:val="both"/>
        <w:rPr>
          <w:rFonts w:cstheme="minorHAnsi"/>
        </w:rPr>
      </w:pPr>
    </w:p>
    <w:p w14:paraId="383FC2B9" w14:textId="77777777" w:rsidR="00620943" w:rsidRPr="00754373" w:rsidRDefault="00620943" w:rsidP="00620943">
      <w:pPr>
        <w:adjustRightInd w:val="0"/>
        <w:spacing w:after="0" w:line="240" w:lineRule="auto"/>
        <w:rPr>
          <w:rFonts w:cstheme="minorHAnsi"/>
          <w:i/>
          <w:lang w:eastAsia="pl-PL"/>
        </w:rPr>
      </w:pPr>
    </w:p>
    <w:p w14:paraId="011E06AE" w14:textId="77777777" w:rsidR="002114C9" w:rsidRPr="006429E2" w:rsidRDefault="002114C9" w:rsidP="002114C9">
      <w:pPr>
        <w:tabs>
          <w:tab w:val="left" w:pos="5580"/>
        </w:tabs>
        <w:ind w:left="270"/>
        <w:rPr>
          <w:rFonts w:ascii="Calibri" w:hAnsi="Calibri"/>
          <w:sz w:val="20"/>
          <w:szCs w:val="20"/>
        </w:rPr>
      </w:pPr>
      <w:r w:rsidRPr="006429E2">
        <w:rPr>
          <w:rFonts w:ascii="Calibri" w:hAnsi="Calibri"/>
          <w:sz w:val="20"/>
          <w:szCs w:val="20"/>
        </w:rPr>
        <w:t>.........................................dnia..........................</w:t>
      </w:r>
      <w:r w:rsidRPr="006429E2">
        <w:rPr>
          <w:rFonts w:ascii="Calibri" w:hAnsi="Calibri"/>
          <w:sz w:val="20"/>
          <w:szCs w:val="20"/>
        </w:rPr>
        <w:tab/>
        <w:t>...............................................................</w:t>
      </w:r>
    </w:p>
    <w:p w14:paraId="77F30205" w14:textId="77777777" w:rsidR="002114C9" w:rsidRPr="0070468B" w:rsidRDefault="002114C9" w:rsidP="002114C9">
      <w:pPr>
        <w:spacing w:after="0" w:line="240" w:lineRule="auto"/>
        <w:ind w:firstLine="5954"/>
        <w:rPr>
          <w:rFonts w:ascii="Verdana" w:hAnsi="Verdana" w:cs="Arial"/>
          <w:i/>
          <w:sz w:val="16"/>
          <w:szCs w:val="16"/>
        </w:rPr>
      </w:pPr>
      <w:r>
        <w:rPr>
          <w:rFonts w:ascii="Verdana" w:hAnsi="Verdana" w:cs="Arial"/>
          <w:i/>
          <w:sz w:val="16"/>
          <w:szCs w:val="16"/>
        </w:rPr>
        <w:t>P</w:t>
      </w:r>
      <w:r w:rsidRPr="0070468B">
        <w:rPr>
          <w:rFonts w:ascii="Verdana" w:hAnsi="Verdana" w:cs="Arial"/>
          <w:i/>
          <w:sz w:val="16"/>
          <w:szCs w:val="16"/>
        </w:rPr>
        <w:t>odpisy osób uprawnionych</w:t>
      </w:r>
    </w:p>
    <w:p w14:paraId="40A17E97" w14:textId="77777777" w:rsidR="002114C9" w:rsidRPr="0070468B" w:rsidRDefault="002114C9" w:rsidP="002114C9">
      <w:pPr>
        <w:spacing w:after="0" w:line="240" w:lineRule="auto"/>
        <w:rPr>
          <w:rFonts w:ascii="Verdana" w:hAnsi="Verdana" w:cs="Arial"/>
          <w:i/>
          <w:sz w:val="16"/>
          <w:szCs w:val="16"/>
        </w:rPr>
      </w:pPr>
      <w:r>
        <w:rPr>
          <w:rFonts w:ascii="Verdana" w:hAnsi="Verdana" w:cs="Arial"/>
          <w:i/>
          <w:sz w:val="16"/>
          <w:szCs w:val="16"/>
        </w:rPr>
        <w:t xml:space="preserve">                                                                                                         d</w:t>
      </w:r>
      <w:r w:rsidRPr="0070468B">
        <w:rPr>
          <w:rFonts w:ascii="Verdana" w:hAnsi="Verdana" w:cs="Arial"/>
          <w:i/>
          <w:sz w:val="16"/>
          <w:szCs w:val="16"/>
        </w:rPr>
        <w:t xml:space="preserve">o składania oświadczeń woli  </w:t>
      </w:r>
      <w:r>
        <w:rPr>
          <w:rFonts w:ascii="Verdana" w:hAnsi="Verdana" w:cs="Arial"/>
          <w:i/>
          <w:sz w:val="16"/>
          <w:szCs w:val="16"/>
        </w:rPr>
        <w:t xml:space="preserve">                               </w:t>
      </w:r>
    </w:p>
    <w:p w14:paraId="0E824724" w14:textId="77777777" w:rsidR="002114C9" w:rsidRPr="006B6223" w:rsidRDefault="002114C9" w:rsidP="002114C9">
      <w:pPr>
        <w:tabs>
          <w:tab w:val="left" w:pos="6540"/>
          <w:tab w:val="center" w:pos="7198"/>
        </w:tabs>
        <w:ind w:left="5610"/>
        <w:rPr>
          <w:rFonts w:ascii="Calibri" w:hAnsi="Calibri"/>
          <w:i/>
          <w:sz w:val="20"/>
          <w:szCs w:val="20"/>
        </w:rPr>
      </w:pPr>
      <w:r>
        <w:rPr>
          <w:rFonts w:ascii="Calibri" w:hAnsi="Calibri"/>
          <w:sz w:val="20"/>
        </w:rPr>
        <w:t xml:space="preserve">              </w:t>
      </w:r>
      <w:r w:rsidRPr="0070468B">
        <w:rPr>
          <w:rFonts w:ascii="Verdana" w:hAnsi="Verdana" w:cs="Arial"/>
          <w:i/>
          <w:iCs/>
          <w:sz w:val="16"/>
          <w:szCs w:val="16"/>
        </w:rPr>
        <w:t>w imieniu wykonawcy</w:t>
      </w:r>
      <w:r>
        <w:rPr>
          <w:rFonts w:ascii="Calibri" w:hAnsi="Calibri"/>
          <w:sz w:val="20"/>
        </w:rPr>
        <w:tab/>
      </w:r>
      <w:r w:rsidRPr="006429E2">
        <w:rPr>
          <w:rFonts w:ascii="Calibri" w:hAnsi="Calibri"/>
          <w:sz w:val="20"/>
        </w:rPr>
        <w:t xml:space="preserve">                                                                                                                 </w:t>
      </w:r>
    </w:p>
    <w:p w14:paraId="36EFF337" w14:textId="77777777" w:rsidR="002114C9" w:rsidRDefault="002114C9" w:rsidP="002114C9">
      <w:pPr>
        <w:pStyle w:val="Tekstpodstawowywcity"/>
        <w:spacing w:line="360" w:lineRule="auto"/>
        <w:ind w:left="180"/>
        <w:rPr>
          <w:rFonts w:ascii="Calibri" w:hAnsi="Calibri"/>
          <w:i/>
          <w:color w:val="FF0000"/>
        </w:rPr>
      </w:pPr>
      <w:r w:rsidRPr="002114C9">
        <w:rPr>
          <w:rFonts w:ascii="Calibri" w:hAnsi="Calibri"/>
          <w:i/>
          <w:color w:val="FF0000"/>
        </w:rPr>
        <w:t>* niepotrzebne skreślić</w:t>
      </w:r>
    </w:p>
    <w:p w14:paraId="2E52553B" w14:textId="77777777" w:rsidR="002114C9" w:rsidRPr="002114C9" w:rsidRDefault="002114C9" w:rsidP="002114C9"/>
    <w:p w14:paraId="279C8084" w14:textId="77777777" w:rsidR="002114C9" w:rsidRPr="002114C9" w:rsidRDefault="002114C9" w:rsidP="002114C9"/>
    <w:p w14:paraId="39FB17C1" w14:textId="77777777" w:rsidR="002114C9" w:rsidRPr="002114C9" w:rsidRDefault="002114C9" w:rsidP="002114C9"/>
    <w:p w14:paraId="70CB0BBF" w14:textId="77777777" w:rsidR="002114C9" w:rsidRPr="002114C9" w:rsidRDefault="002114C9" w:rsidP="002114C9"/>
    <w:p w14:paraId="4ECF153F" w14:textId="77777777" w:rsidR="001667C4" w:rsidRDefault="001667C4" w:rsidP="002114C9">
      <w:pPr>
        <w:jc w:val="both"/>
        <w:rPr>
          <w:rFonts w:cs="Tahoma"/>
          <w:i/>
          <w:sz w:val="20"/>
          <w:szCs w:val="20"/>
          <w:u w:val="single"/>
        </w:rPr>
      </w:pPr>
    </w:p>
    <w:p w14:paraId="796EEE32" w14:textId="77777777" w:rsidR="001667C4" w:rsidRDefault="001667C4" w:rsidP="002114C9">
      <w:pPr>
        <w:jc w:val="both"/>
        <w:rPr>
          <w:rFonts w:cs="Tahoma"/>
          <w:i/>
          <w:sz w:val="20"/>
          <w:szCs w:val="20"/>
          <w:u w:val="single"/>
        </w:rPr>
      </w:pPr>
    </w:p>
    <w:p w14:paraId="2FB4EBFA" w14:textId="77777777" w:rsidR="00501925" w:rsidRDefault="00501925" w:rsidP="002114C9">
      <w:pPr>
        <w:jc w:val="both"/>
        <w:rPr>
          <w:rFonts w:cs="Tahoma"/>
          <w:i/>
          <w:sz w:val="20"/>
          <w:szCs w:val="20"/>
          <w:u w:val="single"/>
        </w:rPr>
      </w:pPr>
    </w:p>
    <w:p w14:paraId="4ACD9A61" w14:textId="77777777" w:rsidR="00501925" w:rsidRDefault="00501925" w:rsidP="002114C9">
      <w:pPr>
        <w:jc w:val="both"/>
        <w:rPr>
          <w:rFonts w:cs="Tahoma"/>
          <w:i/>
          <w:sz w:val="20"/>
          <w:szCs w:val="20"/>
          <w:u w:val="single"/>
        </w:rPr>
      </w:pPr>
    </w:p>
    <w:p w14:paraId="4CA85CCB" w14:textId="77777777" w:rsidR="00501925" w:rsidRDefault="00501925" w:rsidP="002114C9">
      <w:pPr>
        <w:jc w:val="both"/>
        <w:rPr>
          <w:rFonts w:cs="Tahoma"/>
          <w:i/>
          <w:sz w:val="20"/>
          <w:szCs w:val="20"/>
          <w:u w:val="single"/>
        </w:rPr>
      </w:pPr>
    </w:p>
    <w:p w14:paraId="71FCC49D" w14:textId="77777777" w:rsidR="00501925" w:rsidRDefault="00501925" w:rsidP="002114C9">
      <w:pPr>
        <w:jc w:val="both"/>
        <w:rPr>
          <w:rFonts w:cs="Tahoma"/>
          <w:i/>
          <w:sz w:val="20"/>
          <w:szCs w:val="20"/>
          <w:u w:val="single"/>
        </w:rPr>
      </w:pPr>
    </w:p>
    <w:p w14:paraId="090FB852" w14:textId="77777777" w:rsidR="002114C9" w:rsidRPr="007E18DC" w:rsidRDefault="002114C9" w:rsidP="002114C9">
      <w:pPr>
        <w:jc w:val="both"/>
        <w:rPr>
          <w:rFonts w:cs="Tahoma"/>
          <w:i/>
          <w:sz w:val="20"/>
          <w:szCs w:val="20"/>
          <w:u w:val="single"/>
        </w:rPr>
      </w:pPr>
      <w:r w:rsidRPr="007E18DC">
        <w:rPr>
          <w:rFonts w:cs="Tahoma"/>
          <w:i/>
          <w:sz w:val="20"/>
          <w:szCs w:val="20"/>
          <w:u w:val="single"/>
        </w:rPr>
        <w:t>Pouczenie</w:t>
      </w:r>
    </w:p>
    <w:p w14:paraId="3B1EC9E0" w14:textId="77777777" w:rsidR="00EA047D" w:rsidRDefault="00EA047D" w:rsidP="00EA047D">
      <w:pPr>
        <w:spacing w:after="0"/>
        <w:jc w:val="both"/>
        <w:rPr>
          <w:rFonts w:cs="Tahoma"/>
          <w:i/>
          <w:sz w:val="20"/>
          <w:szCs w:val="20"/>
        </w:rPr>
      </w:pPr>
      <w:r>
        <w:rPr>
          <w:rFonts w:cs="Tahoma"/>
          <w:i/>
          <w:sz w:val="20"/>
          <w:szCs w:val="20"/>
        </w:rPr>
        <w:t>Oświadczenie wypełnia i podpisuje/podpisują  odpowiednio:</w:t>
      </w:r>
    </w:p>
    <w:p w14:paraId="27337709" w14:textId="77777777" w:rsidR="002114C9" w:rsidRPr="00EA047D" w:rsidRDefault="002114C9" w:rsidP="00063489">
      <w:pPr>
        <w:pStyle w:val="Akapitzlist"/>
        <w:numPr>
          <w:ilvl w:val="0"/>
          <w:numId w:val="39"/>
        </w:numPr>
        <w:spacing w:after="0"/>
        <w:ind w:left="284" w:hanging="284"/>
        <w:jc w:val="both"/>
        <w:rPr>
          <w:rFonts w:cs="Tahoma"/>
          <w:i/>
          <w:sz w:val="20"/>
          <w:szCs w:val="20"/>
        </w:rPr>
      </w:pPr>
      <w:r w:rsidRPr="00EA047D">
        <w:rPr>
          <w:rFonts w:ascii="Verdana" w:hAnsi="Verdana"/>
          <w:i/>
          <w:sz w:val="16"/>
          <w:szCs w:val="16"/>
        </w:rPr>
        <w:t>Wykonawc</w:t>
      </w:r>
      <w:r w:rsidR="00EA047D" w:rsidRPr="00EA047D">
        <w:rPr>
          <w:rFonts w:ascii="Verdana" w:hAnsi="Verdana"/>
          <w:i/>
          <w:sz w:val="16"/>
          <w:szCs w:val="16"/>
        </w:rPr>
        <w:t>a</w:t>
      </w:r>
      <w:r w:rsidRPr="00EA047D">
        <w:rPr>
          <w:rFonts w:ascii="Verdana" w:hAnsi="Verdana"/>
          <w:i/>
          <w:sz w:val="16"/>
          <w:szCs w:val="16"/>
        </w:rPr>
        <w:t xml:space="preserve">; </w:t>
      </w:r>
    </w:p>
    <w:p w14:paraId="7C6A53E1" w14:textId="77777777" w:rsidR="002114C9" w:rsidRPr="00EA047D" w:rsidRDefault="002114C9" w:rsidP="00063489">
      <w:pPr>
        <w:pStyle w:val="Akapitzlist"/>
        <w:numPr>
          <w:ilvl w:val="0"/>
          <w:numId w:val="39"/>
        </w:numPr>
        <w:spacing w:after="0"/>
        <w:ind w:left="284" w:hanging="284"/>
        <w:jc w:val="both"/>
        <w:rPr>
          <w:rFonts w:cs="Tahoma"/>
          <w:i/>
          <w:sz w:val="20"/>
          <w:szCs w:val="20"/>
        </w:rPr>
      </w:pPr>
      <w:r w:rsidRPr="00EA047D">
        <w:rPr>
          <w:rFonts w:ascii="Verdana" w:hAnsi="Verdana"/>
          <w:i/>
          <w:sz w:val="16"/>
          <w:szCs w:val="16"/>
        </w:rPr>
        <w:t>każd</w:t>
      </w:r>
      <w:r w:rsidR="00EA047D" w:rsidRPr="00EA047D">
        <w:rPr>
          <w:rFonts w:ascii="Verdana" w:hAnsi="Verdana"/>
          <w:i/>
          <w:sz w:val="16"/>
          <w:szCs w:val="16"/>
        </w:rPr>
        <w:t>y</w:t>
      </w:r>
      <w:r w:rsidRPr="00EA047D">
        <w:rPr>
          <w:rFonts w:ascii="Verdana" w:hAnsi="Verdana"/>
          <w:i/>
          <w:sz w:val="16"/>
          <w:szCs w:val="16"/>
        </w:rPr>
        <w:t xml:space="preserve"> ze wspólników konsorcjum;</w:t>
      </w:r>
    </w:p>
    <w:p w14:paraId="1620E71C" w14:textId="77777777" w:rsidR="002114C9" w:rsidRPr="00EA047D" w:rsidRDefault="00EA047D" w:rsidP="00063489">
      <w:pPr>
        <w:pStyle w:val="Akapitzlist"/>
        <w:numPr>
          <w:ilvl w:val="0"/>
          <w:numId w:val="39"/>
        </w:numPr>
        <w:spacing w:after="0"/>
        <w:ind w:left="284" w:hanging="284"/>
        <w:jc w:val="both"/>
        <w:rPr>
          <w:rFonts w:cs="Tahoma"/>
          <w:i/>
          <w:sz w:val="20"/>
          <w:szCs w:val="20"/>
        </w:rPr>
      </w:pPr>
      <w:r w:rsidRPr="00EA047D">
        <w:rPr>
          <w:rFonts w:ascii="Verdana" w:hAnsi="Verdana"/>
          <w:i/>
          <w:sz w:val="16"/>
          <w:szCs w:val="16"/>
        </w:rPr>
        <w:t>każdy</w:t>
      </w:r>
      <w:r w:rsidR="002114C9" w:rsidRPr="00EA047D">
        <w:rPr>
          <w:rFonts w:ascii="Verdana" w:hAnsi="Verdana"/>
          <w:i/>
          <w:sz w:val="16"/>
          <w:szCs w:val="16"/>
        </w:rPr>
        <w:t xml:space="preserve"> ze wspólników spółki cywilnej; </w:t>
      </w:r>
    </w:p>
    <w:p w14:paraId="074EE721" w14:textId="77777777" w:rsidR="002114C9" w:rsidRPr="00EA047D" w:rsidRDefault="002114C9" w:rsidP="00063489">
      <w:pPr>
        <w:pStyle w:val="Akapitzlist"/>
        <w:numPr>
          <w:ilvl w:val="0"/>
          <w:numId w:val="39"/>
        </w:numPr>
        <w:spacing w:after="0"/>
        <w:ind w:left="284" w:hanging="284"/>
        <w:jc w:val="both"/>
        <w:rPr>
          <w:rFonts w:cs="Tahoma"/>
          <w:i/>
          <w:sz w:val="20"/>
          <w:szCs w:val="20"/>
        </w:rPr>
      </w:pPr>
      <w:r w:rsidRPr="00EA047D">
        <w:rPr>
          <w:rFonts w:ascii="Verdana" w:hAnsi="Verdana"/>
          <w:i/>
          <w:sz w:val="16"/>
          <w:szCs w:val="16"/>
        </w:rPr>
        <w:t>podmiot</w:t>
      </w:r>
      <w:r w:rsidR="00EA047D" w:rsidRPr="00EA047D">
        <w:rPr>
          <w:rFonts w:ascii="Verdana" w:hAnsi="Verdana"/>
          <w:i/>
          <w:sz w:val="16"/>
          <w:szCs w:val="16"/>
        </w:rPr>
        <w:t>y</w:t>
      </w:r>
      <w:r w:rsidRPr="00EA047D">
        <w:rPr>
          <w:rFonts w:ascii="Verdana" w:hAnsi="Verdana"/>
          <w:i/>
          <w:sz w:val="16"/>
          <w:szCs w:val="16"/>
        </w:rPr>
        <w:t>, na zasoby których powołuje się  Wykonawca w celu spełnienia warunków  </w:t>
      </w:r>
      <w:r w:rsidR="00EA047D" w:rsidRPr="00EA047D">
        <w:rPr>
          <w:rFonts w:ascii="Verdana" w:hAnsi="Verdana"/>
          <w:i/>
          <w:sz w:val="16"/>
          <w:szCs w:val="16"/>
        </w:rPr>
        <w:t xml:space="preserve">udziału w </w:t>
      </w:r>
      <w:r w:rsidRPr="00EA047D">
        <w:rPr>
          <w:rFonts w:ascii="Verdana" w:hAnsi="Verdana"/>
          <w:i/>
          <w:sz w:val="16"/>
          <w:szCs w:val="16"/>
        </w:rPr>
        <w:t>postępowaniu</w:t>
      </w:r>
      <w:r w:rsidR="00EA047D">
        <w:rPr>
          <w:rFonts w:ascii="Verdana" w:hAnsi="Verdana"/>
          <w:i/>
          <w:sz w:val="16"/>
          <w:szCs w:val="16"/>
        </w:rPr>
        <w:t>.</w:t>
      </w:r>
    </w:p>
    <w:p w14:paraId="59E7C6FF" w14:textId="77777777" w:rsidR="00421427" w:rsidRPr="001667C4" w:rsidRDefault="003C357F" w:rsidP="00421427">
      <w:pPr>
        <w:pageBreakBefore/>
        <w:tabs>
          <w:tab w:val="left" w:pos="10080"/>
        </w:tabs>
        <w:suppressAutoHyphens/>
        <w:spacing w:line="264" w:lineRule="auto"/>
        <w:jc w:val="right"/>
        <w:rPr>
          <w:rFonts w:cstheme="minorHAnsi"/>
          <w:b/>
          <w:bCs/>
          <w:i/>
          <w:kern w:val="1"/>
          <w:lang w:eastAsia="ar-SA"/>
        </w:rPr>
      </w:pPr>
      <w:r w:rsidRPr="003C357F">
        <w:rPr>
          <w:rFonts w:cstheme="minorHAnsi"/>
          <w:b/>
          <w:bCs/>
        </w:rPr>
        <w:lastRenderedPageBreak/>
        <w:t xml:space="preserve">                                      </w:t>
      </w:r>
      <w:r w:rsidR="00421427" w:rsidRPr="001667C4">
        <w:rPr>
          <w:rFonts w:cstheme="minorHAnsi"/>
          <w:b/>
          <w:bCs/>
          <w:i/>
          <w:kern w:val="1"/>
          <w:lang w:eastAsia="ar-SA"/>
        </w:rPr>
        <w:t xml:space="preserve">Załącznik nr  </w:t>
      </w:r>
      <w:r w:rsidR="005161B6">
        <w:rPr>
          <w:rFonts w:cstheme="minorHAnsi"/>
          <w:b/>
          <w:bCs/>
          <w:i/>
          <w:kern w:val="1"/>
          <w:lang w:eastAsia="ar-SA"/>
        </w:rPr>
        <w:t>3</w:t>
      </w:r>
      <w:r w:rsidR="00421427">
        <w:rPr>
          <w:rFonts w:cstheme="minorHAnsi"/>
          <w:b/>
          <w:bCs/>
          <w:i/>
          <w:kern w:val="1"/>
          <w:lang w:eastAsia="ar-SA"/>
        </w:rPr>
        <w:t xml:space="preserve"> </w:t>
      </w:r>
      <w:r w:rsidR="00421427" w:rsidRPr="001667C4">
        <w:rPr>
          <w:rFonts w:cstheme="minorHAnsi"/>
          <w:b/>
          <w:bCs/>
          <w:i/>
          <w:kern w:val="1"/>
          <w:lang w:eastAsia="ar-SA"/>
        </w:rPr>
        <w:t>do SWZ</w:t>
      </w:r>
    </w:p>
    <w:p w14:paraId="2BCA0153" w14:textId="77777777" w:rsidR="00421427" w:rsidRDefault="00421427" w:rsidP="00421427">
      <w:pPr>
        <w:suppressAutoHyphens/>
        <w:spacing w:line="264" w:lineRule="auto"/>
        <w:jc w:val="right"/>
        <w:rPr>
          <w:rFonts w:cstheme="minorHAnsi"/>
          <w:bCs/>
          <w:kern w:val="1"/>
          <w:lang w:eastAsia="ar-SA"/>
        </w:rPr>
      </w:pPr>
    </w:p>
    <w:p w14:paraId="7FA19B13" w14:textId="77777777" w:rsidR="00421427" w:rsidRPr="003C357F" w:rsidRDefault="00421427" w:rsidP="00421427">
      <w:pPr>
        <w:suppressAutoHyphens/>
        <w:spacing w:line="264" w:lineRule="auto"/>
        <w:jc w:val="right"/>
        <w:rPr>
          <w:rFonts w:cstheme="minorHAnsi"/>
          <w:bCs/>
          <w:kern w:val="1"/>
          <w:lang w:eastAsia="ar-SA"/>
        </w:rPr>
      </w:pPr>
      <w:r w:rsidRPr="003C357F">
        <w:rPr>
          <w:rFonts w:cstheme="minorHAnsi"/>
          <w:bCs/>
          <w:kern w:val="1"/>
          <w:lang w:eastAsia="ar-SA"/>
        </w:rPr>
        <w:t>…………………….., dnia ………………….</w:t>
      </w:r>
    </w:p>
    <w:p w14:paraId="75C72481" w14:textId="77777777" w:rsidR="00421427" w:rsidRPr="003C357F" w:rsidRDefault="00421427" w:rsidP="00421427">
      <w:pPr>
        <w:suppressAutoHyphens/>
        <w:rPr>
          <w:rFonts w:cstheme="minorHAnsi"/>
          <w:kern w:val="1"/>
          <w:lang w:eastAsia="ar-SA"/>
        </w:rPr>
      </w:pPr>
    </w:p>
    <w:p w14:paraId="73D06BC3" w14:textId="77777777" w:rsidR="00421427" w:rsidRPr="001667C4" w:rsidRDefault="00421427" w:rsidP="00421427">
      <w:pPr>
        <w:spacing w:line="276" w:lineRule="auto"/>
        <w:jc w:val="center"/>
        <w:rPr>
          <w:rFonts w:ascii="Calibri" w:eastAsia="Calibri" w:hAnsi="Calibri" w:cs="Tahoma"/>
          <w:b/>
          <w:szCs w:val="24"/>
        </w:rPr>
      </w:pPr>
      <w:r w:rsidRPr="00B20C04">
        <w:rPr>
          <w:rFonts w:ascii="Calibri" w:eastAsia="Calibri" w:hAnsi="Calibri" w:cs="Tahoma"/>
          <w:b/>
          <w:szCs w:val="24"/>
        </w:rPr>
        <w:t>WYKAZ WYKONYWANYCH ROBÓT BUDOWLANYCH W  ZAKRESIE NIEZBĘDNYM DO WYKAZANIA SPEŁNIANIA</w:t>
      </w:r>
      <w:r>
        <w:rPr>
          <w:rFonts w:ascii="Calibri" w:eastAsia="Calibri" w:hAnsi="Calibri" w:cs="Tahoma"/>
          <w:b/>
          <w:szCs w:val="24"/>
        </w:rPr>
        <w:t xml:space="preserve"> </w:t>
      </w:r>
      <w:r w:rsidRPr="00B20C04">
        <w:rPr>
          <w:rFonts w:ascii="Calibri" w:eastAsia="Calibri" w:hAnsi="Calibri" w:cs="Tahoma"/>
          <w:b/>
          <w:szCs w:val="24"/>
        </w:rPr>
        <w:t xml:space="preserve">WARUNKÓW </w:t>
      </w:r>
      <w:r>
        <w:rPr>
          <w:rFonts w:ascii="Calibri" w:eastAsia="Calibri" w:hAnsi="Calibri" w:cs="Tahoma"/>
          <w:b/>
          <w:szCs w:val="24"/>
        </w:rPr>
        <w:t>DOT. ZDOLNOŚCI TECHNICZNEJ LUB ZAWODOWEJ</w:t>
      </w:r>
      <w:r w:rsidRPr="00B20C04">
        <w:rPr>
          <w:rFonts w:ascii="Calibri" w:eastAsia="Calibri" w:hAnsi="Calibri" w:cs="Tahoma"/>
          <w:b/>
          <w:szCs w:val="24"/>
        </w:rPr>
        <w:t xml:space="preserve"> DLA ZADANIA PN.</w:t>
      </w:r>
      <w:r w:rsidRPr="00B20C04">
        <w:rPr>
          <w:rFonts w:ascii="Calibri" w:eastAsia="Calibri" w:hAnsi="Calibri" w:cs="Tahoma"/>
          <w:b/>
          <w:bCs/>
          <w:szCs w:val="24"/>
        </w:rPr>
        <w:t>:</w:t>
      </w:r>
    </w:p>
    <w:p w14:paraId="3AF20DF0" w14:textId="6DB5BE22" w:rsidR="009104A8" w:rsidRDefault="009104A8" w:rsidP="009104A8">
      <w:pPr>
        <w:pStyle w:val="Skrconyadreszwrotny"/>
        <w:ind w:left="284"/>
        <w:jc w:val="center"/>
        <w:rPr>
          <w:rFonts w:asciiTheme="minorHAnsi" w:hAnsiTheme="minorHAnsi" w:cstheme="minorHAnsi"/>
          <w:b/>
          <w:i/>
          <w:sz w:val="28"/>
          <w:szCs w:val="22"/>
        </w:rPr>
      </w:pPr>
      <w:r w:rsidRPr="00634113">
        <w:rPr>
          <w:rFonts w:asciiTheme="minorHAnsi" w:hAnsiTheme="minorHAnsi" w:cstheme="minorHAnsi"/>
          <w:b/>
          <w:i/>
          <w:sz w:val="28"/>
          <w:szCs w:val="22"/>
        </w:rPr>
        <w:t>„</w:t>
      </w:r>
      <w:r w:rsidR="00880D27">
        <w:rPr>
          <w:rFonts w:asciiTheme="minorHAnsi" w:hAnsiTheme="minorHAnsi" w:cstheme="minorHAnsi"/>
          <w:b/>
          <w:i/>
          <w:sz w:val="28"/>
        </w:rPr>
        <w:t>Modernizacja poprzez remont sali gimnastycznej przy Zespole Szkół w Gromniku, gmina Gromnik</w:t>
      </w:r>
      <w:r w:rsidRPr="00634113">
        <w:rPr>
          <w:rFonts w:asciiTheme="minorHAnsi" w:hAnsiTheme="minorHAnsi" w:cstheme="minorHAnsi"/>
          <w:b/>
          <w:i/>
          <w:sz w:val="28"/>
          <w:szCs w:val="22"/>
        </w:rPr>
        <w:t>”</w:t>
      </w:r>
    </w:p>
    <w:p w14:paraId="045413FC" w14:textId="77777777" w:rsidR="00460960" w:rsidRDefault="00460960" w:rsidP="009104A8">
      <w:pPr>
        <w:pStyle w:val="Skrconyadreszwrotny"/>
        <w:ind w:left="284"/>
        <w:jc w:val="center"/>
        <w:rPr>
          <w:rFonts w:asciiTheme="minorHAnsi" w:hAnsiTheme="minorHAnsi" w:cstheme="minorHAnsi"/>
          <w:b/>
          <w:i/>
          <w:sz w:val="28"/>
          <w:szCs w:val="22"/>
        </w:rPr>
      </w:pPr>
    </w:p>
    <w:p w14:paraId="1857F204" w14:textId="77777777" w:rsidR="00460960" w:rsidRDefault="00460960" w:rsidP="00460960">
      <w:pPr>
        <w:spacing w:after="0" w:line="240" w:lineRule="auto"/>
        <w:jc w:val="center"/>
        <w:rPr>
          <w:rFonts w:cstheme="minorHAnsi"/>
          <w:b/>
          <w:bCs/>
          <w:sz w:val="24"/>
        </w:rPr>
      </w:pPr>
      <w:r>
        <w:rPr>
          <w:rFonts w:cstheme="minorHAnsi"/>
          <w:b/>
          <w:bCs/>
          <w:sz w:val="24"/>
        </w:rPr>
        <w:t>Zadanie współfinansowane w ramach programu: „</w:t>
      </w:r>
      <w:r w:rsidRPr="00460960">
        <w:rPr>
          <w:rFonts w:cstheme="minorHAnsi"/>
          <w:b/>
          <w:bCs/>
          <w:sz w:val="24"/>
        </w:rPr>
        <w:t>Sportowa Małopolska - Małopolski program rozwoju bazy sportowej - edycja II</w:t>
      </w:r>
      <w:r>
        <w:rPr>
          <w:rFonts w:cstheme="minorHAnsi"/>
          <w:b/>
          <w:bCs/>
          <w:sz w:val="24"/>
        </w:rPr>
        <w:t>”</w:t>
      </w:r>
    </w:p>
    <w:p w14:paraId="31BF146F" w14:textId="730D89CD" w:rsidR="00BE33C4" w:rsidRPr="009752B2" w:rsidRDefault="00BE33C4" w:rsidP="00BE33C4">
      <w:pPr>
        <w:spacing w:after="0" w:line="240" w:lineRule="auto"/>
        <w:jc w:val="center"/>
        <w:rPr>
          <w:rFonts w:eastAsia="Times New Roman" w:cstheme="minorHAnsi"/>
          <w:b/>
          <w:bCs/>
          <w:i/>
          <w:color w:val="000000"/>
          <w:sz w:val="28"/>
          <w:lang w:eastAsia="pl-PL"/>
        </w:rPr>
      </w:pPr>
    </w:p>
    <w:p w14:paraId="7357D6BC" w14:textId="288F697D" w:rsidR="008F2030" w:rsidRPr="008F2030" w:rsidRDefault="007A3177" w:rsidP="008F2030">
      <w:pPr>
        <w:autoSpaceDE w:val="0"/>
        <w:autoSpaceDN w:val="0"/>
        <w:adjustRightInd w:val="0"/>
        <w:jc w:val="center"/>
        <w:rPr>
          <w:rFonts w:ascii="Calibri" w:hAnsi="Calibri" w:cs="Calibri"/>
          <w:b/>
          <w:bCs/>
        </w:rPr>
      </w:pPr>
      <w:r>
        <w:rPr>
          <w:rFonts w:ascii="Calibri" w:hAnsi="Calibri" w:cs="Calibri"/>
          <w:b/>
          <w:bCs/>
        </w:rPr>
        <w:t xml:space="preserve"> </w:t>
      </w:r>
    </w:p>
    <w:p w14:paraId="1DC2FE45" w14:textId="0BD5D3E0" w:rsidR="00421427" w:rsidRDefault="00421427" w:rsidP="00421427">
      <w:pPr>
        <w:autoSpaceDE w:val="0"/>
        <w:autoSpaceDN w:val="0"/>
        <w:adjustRightInd w:val="0"/>
        <w:jc w:val="center"/>
        <w:rPr>
          <w:rFonts w:ascii="Book Antiqua" w:hAnsi="Book Antiqua"/>
          <w:b/>
          <w:sz w:val="28"/>
        </w:rPr>
      </w:pPr>
    </w:p>
    <w:p w14:paraId="5CA15C3B" w14:textId="77777777" w:rsidR="00421427" w:rsidRPr="00CF30C2" w:rsidRDefault="00421427" w:rsidP="00421427">
      <w:pPr>
        <w:autoSpaceDE w:val="0"/>
        <w:autoSpaceDN w:val="0"/>
        <w:adjustRightInd w:val="0"/>
        <w:jc w:val="center"/>
        <w:rPr>
          <w:rFonts w:ascii="Calibri" w:hAnsi="Calibri" w:cs="Calibri"/>
          <w:b/>
          <w:bCs/>
          <w:i/>
          <w:sz w:val="28"/>
        </w:rPr>
      </w:pPr>
    </w:p>
    <w:p w14:paraId="355C21FE" w14:textId="77777777" w:rsidR="00421427" w:rsidRPr="003C357F" w:rsidRDefault="00421427" w:rsidP="00421427">
      <w:pPr>
        <w:suppressAutoHyphens/>
        <w:spacing w:before="80" w:after="80"/>
        <w:rPr>
          <w:rFonts w:cstheme="minorHAnsi"/>
          <w:kern w:val="1"/>
          <w:lang w:eastAsia="ar-SA"/>
        </w:rPr>
      </w:pPr>
      <w:r w:rsidRPr="003C357F">
        <w:rPr>
          <w:rFonts w:cstheme="minorHAnsi"/>
          <w:kern w:val="1"/>
          <w:lang w:eastAsia="ar-SA"/>
        </w:rPr>
        <w:t>w imieniu ………………………………………………………………………………………………………………………………………………………</w:t>
      </w:r>
    </w:p>
    <w:p w14:paraId="2A90EFF5" w14:textId="77777777" w:rsidR="00421427" w:rsidRDefault="00421427" w:rsidP="00421427">
      <w:pPr>
        <w:suppressAutoHyphens/>
        <w:spacing w:before="80" w:after="80"/>
        <w:jc w:val="center"/>
        <w:rPr>
          <w:rFonts w:cstheme="minorHAnsi"/>
          <w:i/>
          <w:kern w:val="1"/>
          <w:lang w:eastAsia="ar-SA"/>
        </w:rPr>
      </w:pPr>
      <w:r w:rsidRPr="003C357F">
        <w:rPr>
          <w:rFonts w:cstheme="minorHAnsi"/>
          <w:i/>
          <w:kern w:val="1"/>
          <w:lang w:eastAsia="ar-SA"/>
        </w:rPr>
        <w:t>/pełna nazwa oraz adres Wykonawcy/</w:t>
      </w:r>
    </w:p>
    <w:p w14:paraId="155245F3" w14:textId="77777777" w:rsidR="00421427" w:rsidRPr="003C357F" w:rsidRDefault="00421427" w:rsidP="00421427">
      <w:pPr>
        <w:suppressAutoHyphens/>
        <w:spacing w:before="80" w:after="80"/>
        <w:jc w:val="center"/>
        <w:rPr>
          <w:rFonts w:cstheme="minorHAnsi"/>
          <w:i/>
          <w:kern w:val="1"/>
          <w:lang w:eastAsia="ar-SA"/>
        </w:rPr>
      </w:pPr>
    </w:p>
    <w:p w14:paraId="10523ABF" w14:textId="77777777" w:rsidR="00421427" w:rsidRDefault="00421427" w:rsidP="00421427">
      <w:pPr>
        <w:suppressAutoHyphens/>
        <w:spacing w:after="0" w:line="240" w:lineRule="auto"/>
        <w:jc w:val="center"/>
        <w:rPr>
          <w:rFonts w:ascii="Calibri" w:eastAsia="Times New Roman" w:hAnsi="Calibri" w:cs="Times New Roman"/>
          <w:kern w:val="1"/>
          <w:sz w:val="24"/>
          <w:szCs w:val="26"/>
          <w:lang w:eastAsia="ar-SA"/>
        </w:rPr>
      </w:pPr>
      <w:r w:rsidRPr="00480BF1">
        <w:rPr>
          <w:rFonts w:ascii="Calibri" w:eastAsia="Times New Roman" w:hAnsi="Calibri" w:cs="Times New Roman"/>
          <w:kern w:val="1"/>
          <w:sz w:val="24"/>
          <w:szCs w:val="26"/>
          <w:lang w:eastAsia="ar-SA"/>
        </w:rPr>
        <w:t xml:space="preserve">oświadczam, że </w:t>
      </w:r>
      <w:r w:rsidR="00B122A1">
        <w:rPr>
          <w:rFonts w:ascii="Calibri" w:eastAsia="Times New Roman" w:hAnsi="Calibri" w:cs="Times New Roman"/>
          <w:kern w:val="1"/>
          <w:sz w:val="24"/>
          <w:szCs w:val="26"/>
          <w:lang w:eastAsia="ar-SA"/>
        </w:rPr>
        <w:t>Wykonawca realizował</w:t>
      </w:r>
      <w:r w:rsidRPr="00480BF1">
        <w:rPr>
          <w:rFonts w:ascii="Calibri" w:eastAsia="Times New Roman" w:hAnsi="Calibri" w:cs="Times New Roman"/>
          <w:kern w:val="1"/>
          <w:sz w:val="24"/>
          <w:szCs w:val="26"/>
          <w:lang w:eastAsia="ar-SA"/>
        </w:rPr>
        <w:t xml:space="preserve"> w </w:t>
      </w:r>
      <w:r>
        <w:rPr>
          <w:rFonts w:ascii="Calibri" w:eastAsia="Times New Roman" w:hAnsi="Calibri" w:cs="Times New Roman"/>
          <w:kern w:val="1"/>
          <w:sz w:val="24"/>
          <w:szCs w:val="26"/>
          <w:lang w:eastAsia="ar-SA"/>
        </w:rPr>
        <w:t>okresie</w:t>
      </w:r>
      <w:r w:rsidRPr="00480BF1">
        <w:rPr>
          <w:rFonts w:ascii="Calibri" w:eastAsia="Times New Roman" w:hAnsi="Calibri" w:cs="Times New Roman"/>
          <w:kern w:val="1"/>
          <w:sz w:val="24"/>
          <w:szCs w:val="26"/>
          <w:lang w:eastAsia="ar-SA"/>
        </w:rPr>
        <w:t xml:space="preserve"> ostatnich 5 lat</w:t>
      </w:r>
      <w:r>
        <w:rPr>
          <w:rFonts w:ascii="Calibri" w:eastAsia="Times New Roman" w:hAnsi="Calibri" w:cs="Times New Roman"/>
          <w:kern w:val="1"/>
          <w:sz w:val="24"/>
          <w:szCs w:val="26"/>
          <w:lang w:eastAsia="ar-SA"/>
        </w:rPr>
        <w:t xml:space="preserve"> (</w:t>
      </w:r>
      <w:r w:rsidRPr="00FA3B73">
        <w:rPr>
          <w:rFonts w:cstheme="minorHAnsi"/>
          <w:szCs w:val="18"/>
          <w:shd w:val="clear" w:color="auto" w:fill="FFFFFF"/>
        </w:rPr>
        <w:t xml:space="preserve">a jeżeli okres prowadzenia działalności jest krótszy </w:t>
      </w:r>
      <w:r w:rsidR="00B122A1" w:rsidRPr="00B122A1">
        <w:rPr>
          <w:rFonts w:cstheme="minorHAnsi"/>
        </w:rPr>
        <w:t>–</w:t>
      </w:r>
      <w:r w:rsidRPr="00FA3B73">
        <w:rPr>
          <w:rFonts w:cstheme="minorHAnsi"/>
          <w:szCs w:val="18"/>
          <w:shd w:val="clear" w:color="auto" w:fill="FFFFFF"/>
        </w:rPr>
        <w:t xml:space="preserve"> w tym okresie</w:t>
      </w:r>
      <w:r>
        <w:rPr>
          <w:rFonts w:cstheme="minorHAnsi"/>
          <w:szCs w:val="18"/>
          <w:shd w:val="clear" w:color="auto" w:fill="FFFFFF"/>
        </w:rPr>
        <w:t>)</w:t>
      </w:r>
      <w:r w:rsidRPr="00480BF1">
        <w:rPr>
          <w:rFonts w:ascii="Calibri" w:eastAsia="Times New Roman" w:hAnsi="Calibri" w:cs="Times New Roman"/>
          <w:kern w:val="1"/>
          <w:sz w:val="24"/>
          <w:szCs w:val="26"/>
          <w:lang w:eastAsia="ar-SA"/>
        </w:rPr>
        <w:t xml:space="preserve"> </w:t>
      </w:r>
      <w:r>
        <w:rPr>
          <w:rFonts w:ascii="Calibri" w:eastAsia="Times New Roman" w:hAnsi="Calibri" w:cs="Times New Roman"/>
          <w:kern w:val="1"/>
          <w:sz w:val="24"/>
          <w:szCs w:val="26"/>
          <w:lang w:eastAsia="ar-SA"/>
        </w:rPr>
        <w:t>następujące roboty budowlane:</w:t>
      </w:r>
    </w:p>
    <w:p w14:paraId="3DA45F18" w14:textId="77777777" w:rsidR="00421427" w:rsidRPr="00480BF1" w:rsidRDefault="00421427" w:rsidP="00421427">
      <w:pPr>
        <w:suppressAutoHyphens/>
        <w:spacing w:after="0" w:line="240" w:lineRule="auto"/>
        <w:jc w:val="center"/>
        <w:rPr>
          <w:rFonts w:ascii="Calibri" w:eastAsia="Times New Roman" w:hAnsi="Calibri" w:cs="Times New Roman"/>
          <w:kern w:val="1"/>
          <w:sz w:val="24"/>
          <w:szCs w:val="26"/>
          <w:lang w:eastAsia="ar-SA"/>
        </w:rPr>
      </w:pPr>
    </w:p>
    <w:tbl>
      <w:tblPr>
        <w:tblpPr w:leftFromText="141" w:rightFromText="141" w:vertAnchor="text" w:horzAnchor="margin" w:tblpXSpec="center" w:tblpY="202"/>
        <w:tblW w:w="9782" w:type="dxa"/>
        <w:tblLayout w:type="fixed"/>
        <w:tblLook w:val="0000" w:firstRow="0" w:lastRow="0" w:firstColumn="0" w:lastColumn="0" w:noHBand="0" w:noVBand="0"/>
      </w:tblPr>
      <w:tblGrid>
        <w:gridCol w:w="534"/>
        <w:gridCol w:w="2693"/>
        <w:gridCol w:w="1843"/>
        <w:gridCol w:w="2551"/>
        <w:gridCol w:w="2161"/>
      </w:tblGrid>
      <w:tr w:rsidR="00421427" w:rsidRPr="003C357F" w14:paraId="472ADACE" w14:textId="77777777" w:rsidTr="005028B6">
        <w:trPr>
          <w:trHeight w:val="450"/>
        </w:trPr>
        <w:tc>
          <w:tcPr>
            <w:tcW w:w="534" w:type="dxa"/>
            <w:vMerge w:val="restart"/>
            <w:tcBorders>
              <w:top w:val="single" w:sz="4" w:space="0" w:color="000000"/>
              <w:left w:val="single" w:sz="4" w:space="0" w:color="000000"/>
              <w:right w:val="single" w:sz="4" w:space="0" w:color="000000"/>
            </w:tcBorders>
          </w:tcPr>
          <w:p w14:paraId="65E0EDEA" w14:textId="77777777" w:rsidR="00421427" w:rsidRPr="004C7F94" w:rsidRDefault="00421427" w:rsidP="005028B6">
            <w:pPr>
              <w:suppressAutoHyphens/>
              <w:jc w:val="center"/>
              <w:rPr>
                <w:rFonts w:cstheme="minorHAnsi"/>
                <w:b/>
                <w:i/>
                <w:kern w:val="1"/>
                <w:lang w:eastAsia="ar-SA"/>
              </w:rPr>
            </w:pPr>
            <w:r w:rsidRPr="004C7F94">
              <w:rPr>
                <w:rFonts w:cstheme="minorHAnsi"/>
                <w:b/>
                <w:i/>
                <w:kern w:val="1"/>
                <w:lang w:eastAsia="ar-SA"/>
              </w:rPr>
              <w:t>Lp.</w:t>
            </w:r>
          </w:p>
        </w:tc>
        <w:tc>
          <w:tcPr>
            <w:tcW w:w="2693" w:type="dxa"/>
            <w:vMerge w:val="restart"/>
            <w:tcBorders>
              <w:top w:val="single" w:sz="4" w:space="0" w:color="000000"/>
              <w:left w:val="single" w:sz="4" w:space="0" w:color="000000"/>
              <w:right w:val="single" w:sz="4" w:space="0" w:color="000000"/>
            </w:tcBorders>
          </w:tcPr>
          <w:p w14:paraId="01140DD1" w14:textId="77777777" w:rsidR="00421427" w:rsidRPr="004C7F94" w:rsidRDefault="00421427" w:rsidP="005028B6">
            <w:pPr>
              <w:suppressAutoHyphens/>
              <w:spacing w:after="0" w:line="240" w:lineRule="auto"/>
              <w:jc w:val="center"/>
              <w:rPr>
                <w:rFonts w:eastAsia="Times New Roman" w:cstheme="minorHAnsi"/>
                <w:b/>
                <w:kern w:val="1"/>
                <w:lang w:eastAsia="ar-SA"/>
              </w:rPr>
            </w:pPr>
            <w:r w:rsidRPr="004C7F94">
              <w:rPr>
                <w:rFonts w:eastAsia="Times New Roman" w:cstheme="minorHAnsi"/>
                <w:b/>
                <w:kern w:val="1"/>
                <w:lang w:eastAsia="ar-SA"/>
              </w:rPr>
              <w:t>Nazwa i miejsce wykonania robót</w:t>
            </w:r>
          </w:p>
          <w:p w14:paraId="7962BC4D" w14:textId="77777777" w:rsidR="00421427" w:rsidRPr="004C7F94" w:rsidRDefault="00421427" w:rsidP="005028B6">
            <w:pPr>
              <w:suppressAutoHyphens/>
              <w:jc w:val="center"/>
              <w:rPr>
                <w:rFonts w:cstheme="minorHAnsi"/>
                <w:b/>
                <w:i/>
                <w:kern w:val="1"/>
                <w:lang w:eastAsia="ar-SA"/>
              </w:rPr>
            </w:pPr>
            <w:r w:rsidRPr="004C7F94">
              <w:rPr>
                <w:rFonts w:eastAsia="Times New Roman" w:cstheme="minorHAnsi"/>
                <w:b/>
                <w:kern w:val="1"/>
                <w:lang w:eastAsia="ar-SA"/>
              </w:rPr>
              <w:t>(adres realizacji)</w:t>
            </w:r>
          </w:p>
        </w:tc>
        <w:tc>
          <w:tcPr>
            <w:tcW w:w="1843" w:type="dxa"/>
            <w:vMerge w:val="restart"/>
            <w:tcBorders>
              <w:top w:val="single" w:sz="4" w:space="0" w:color="000000"/>
              <w:left w:val="single" w:sz="4" w:space="0" w:color="000000"/>
              <w:right w:val="single" w:sz="4" w:space="0" w:color="000000"/>
            </w:tcBorders>
          </w:tcPr>
          <w:p w14:paraId="5BDECAB6" w14:textId="77777777" w:rsidR="00421427" w:rsidRPr="004C7F94" w:rsidRDefault="00421427" w:rsidP="005028B6">
            <w:pPr>
              <w:jc w:val="center"/>
              <w:rPr>
                <w:rFonts w:cstheme="minorHAnsi"/>
                <w:b/>
                <w:i/>
              </w:rPr>
            </w:pPr>
            <w:r w:rsidRPr="004C7F94">
              <w:rPr>
                <w:rFonts w:cstheme="minorHAnsi"/>
                <w:b/>
                <w:bCs/>
              </w:rPr>
              <w:t>Opis i zakres wykonanych</w:t>
            </w:r>
            <w:r w:rsidRPr="004C7F94">
              <w:rPr>
                <w:rFonts w:cstheme="minorHAnsi"/>
                <w:b/>
                <w:bCs/>
                <w:color w:val="FF0000"/>
              </w:rPr>
              <w:t xml:space="preserve"> </w:t>
            </w:r>
            <w:r w:rsidRPr="004C7F94">
              <w:rPr>
                <w:rFonts w:cstheme="minorHAnsi"/>
                <w:b/>
                <w:bCs/>
                <w:color w:val="000000"/>
              </w:rPr>
              <w:t>robót</w:t>
            </w:r>
          </w:p>
        </w:tc>
        <w:tc>
          <w:tcPr>
            <w:tcW w:w="2551" w:type="dxa"/>
            <w:vMerge w:val="restart"/>
            <w:tcBorders>
              <w:top w:val="single" w:sz="4" w:space="0" w:color="000000"/>
              <w:left w:val="single" w:sz="4" w:space="0" w:color="auto"/>
              <w:right w:val="single" w:sz="4" w:space="0" w:color="auto"/>
            </w:tcBorders>
          </w:tcPr>
          <w:p w14:paraId="0D138D59" w14:textId="77777777" w:rsidR="00421427" w:rsidRPr="004C7F94" w:rsidRDefault="00421427" w:rsidP="005028B6">
            <w:pPr>
              <w:pStyle w:val="Tekstprzypisudolnego"/>
              <w:jc w:val="center"/>
              <w:rPr>
                <w:rFonts w:asciiTheme="minorHAnsi" w:hAnsiTheme="minorHAnsi" w:cstheme="minorHAnsi"/>
                <w:b/>
                <w:i/>
                <w:sz w:val="22"/>
                <w:szCs w:val="22"/>
                <w:lang w:val="pl-PL"/>
              </w:rPr>
            </w:pPr>
            <w:r w:rsidRPr="004C7F94">
              <w:rPr>
                <w:rFonts w:asciiTheme="minorHAnsi" w:hAnsiTheme="minorHAnsi" w:cstheme="minorHAnsi"/>
                <w:b/>
                <w:bCs/>
                <w:sz w:val="22"/>
                <w:szCs w:val="22"/>
              </w:rPr>
              <w:t>Data rozpoczęcia i zakończenia realizacji robót (d-m-r)</w:t>
            </w:r>
          </w:p>
          <w:p w14:paraId="42225205" w14:textId="77777777" w:rsidR="00421427" w:rsidRPr="004C7F94" w:rsidRDefault="00421427" w:rsidP="005028B6">
            <w:pPr>
              <w:pStyle w:val="Tekstprzypisudolnego"/>
              <w:jc w:val="center"/>
              <w:rPr>
                <w:rFonts w:asciiTheme="minorHAnsi" w:hAnsiTheme="minorHAnsi" w:cstheme="minorHAnsi"/>
                <w:b/>
                <w:i/>
                <w:sz w:val="22"/>
                <w:szCs w:val="22"/>
                <w:lang w:val="pl-PL"/>
              </w:rPr>
            </w:pPr>
          </w:p>
          <w:p w14:paraId="39B1569E" w14:textId="77777777" w:rsidR="00421427" w:rsidRPr="004C7F94" w:rsidRDefault="00421427" w:rsidP="005028B6">
            <w:pPr>
              <w:suppressAutoHyphens/>
              <w:rPr>
                <w:rFonts w:cstheme="minorHAnsi"/>
                <w:b/>
                <w:i/>
                <w:kern w:val="1"/>
                <w:lang w:eastAsia="ar-SA"/>
              </w:rPr>
            </w:pPr>
          </w:p>
        </w:tc>
        <w:tc>
          <w:tcPr>
            <w:tcW w:w="2161" w:type="dxa"/>
            <w:vMerge w:val="restart"/>
            <w:tcBorders>
              <w:top w:val="single" w:sz="4" w:space="0" w:color="000000"/>
              <w:left w:val="single" w:sz="4" w:space="0" w:color="auto"/>
              <w:right w:val="single" w:sz="4" w:space="0" w:color="000000"/>
            </w:tcBorders>
          </w:tcPr>
          <w:p w14:paraId="6354CC34" w14:textId="77777777" w:rsidR="00421427" w:rsidRPr="004C7F94" w:rsidRDefault="00421427" w:rsidP="005028B6">
            <w:pPr>
              <w:suppressAutoHyphens/>
              <w:jc w:val="center"/>
              <w:rPr>
                <w:rFonts w:cstheme="minorHAnsi"/>
                <w:b/>
                <w:i/>
                <w:kern w:val="1"/>
                <w:lang w:eastAsia="ar-SA"/>
              </w:rPr>
            </w:pPr>
            <w:r w:rsidRPr="004C7F94">
              <w:rPr>
                <w:rFonts w:cstheme="minorHAnsi"/>
                <w:b/>
                <w:bCs/>
              </w:rPr>
              <w:t>Wartość brutto zrealizowanych robót budowlanych</w:t>
            </w:r>
            <w:r w:rsidRPr="004C7F94">
              <w:rPr>
                <w:rFonts w:cstheme="minorHAnsi"/>
                <w:b/>
                <w:i/>
                <w:kern w:val="1"/>
                <w:lang w:eastAsia="ar-SA"/>
              </w:rPr>
              <w:t xml:space="preserve"> </w:t>
            </w:r>
          </w:p>
        </w:tc>
      </w:tr>
      <w:tr w:rsidR="00421427" w:rsidRPr="003C357F" w14:paraId="50F40068" w14:textId="77777777" w:rsidTr="005028B6">
        <w:trPr>
          <w:trHeight w:val="677"/>
        </w:trPr>
        <w:tc>
          <w:tcPr>
            <w:tcW w:w="534" w:type="dxa"/>
            <w:vMerge/>
            <w:tcBorders>
              <w:left w:val="single" w:sz="4" w:space="0" w:color="000000"/>
              <w:bottom w:val="single" w:sz="4" w:space="0" w:color="000000"/>
              <w:right w:val="single" w:sz="4" w:space="0" w:color="000000"/>
            </w:tcBorders>
          </w:tcPr>
          <w:p w14:paraId="5218EA99" w14:textId="77777777" w:rsidR="00421427" w:rsidRPr="003C357F" w:rsidRDefault="00421427" w:rsidP="005028B6">
            <w:pPr>
              <w:suppressAutoHyphens/>
              <w:jc w:val="center"/>
              <w:rPr>
                <w:rFonts w:cstheme="minorHAnsi"/>
                <w:b/>
                <w:i/>
                <w:kern w:val="1"/>
                <w:lang w:eastAsia="ar-SA"/>
              </w:rPr>
            </w:pPr>
          </w:p>
        </w:tc>
        <w:tc>
          <w:tcPr>
            <w:tcW w:w="2693" w:type="dxa"/>
            <w:vMerge/>
            <w:tcBorders>
              <w:left w:val="single" w:sz="4" w:space="0" w:color="000000"/>
              <w:bottom w:val="single" w:sz="4" w:space="0" w:color="000000"/>
              <w:right w:val="single" w:sz="4" w:space="0" w:color="000000"/>
            </w:tcBorders>
          </w:tcPr>
          <w:p w14:paraId="20ECE0A7" w14:textId="77777777" w:rsidR="00421427" w:rsidRPr="003C357F" w:rsidRDefault="00421427" w:rsidP="005028B6">
            <w:pPr>
              <w:suppressAutoHyphens/>
              <w:jc w:val="center"/>
              <w:rPr>
                <w:rFonts w:cstheme="minorHAnsi"/>
                <w:b/>
                <w:i/>
              </w:rPr>
            </w:pPr>
          </w:p>
        </w:tc>
        <w:tc>
          <w:tcPr>
            <w:tcW w:w="1843" w:type="dxa"/>
            <w:vMerge/>
            <w:tcBorders>
              <w:left w:val="single" w:sz="4" w:space="0" w:color="000000"/>
              <w:bottom w:val="single" w:sz="4" w:space="0" w:color="000000"/>
              <w:right w:val="single" w:sz="4" w:space="0" w:color="000000"/>
            </w:tcBorders>
          </w:tcPr>
          <w:p w14:paraId="3A731DD1" w14:textId="77777777" w:rsidR="00421427" w:rsidRPr="003C357F" w:rsidRDefault="00421427" w:rsidP="005028B6">
            <w:pPr>
              <w:suppressAutoHyphens/>
              <w:jc w:val="center"/>
              <w:rPr>
                <w:rFonts w:cstheme="minorHAnsi"/>
                <w:b/>
                <w:i/>
                <w:kern w:val="1"/>
                <w:lang w:eastAsia="ar-SA"/>
              </w:rPr>
            </w:pPr>
          </w:p>
        </w:tc>
        <w:tc>
          <w:tcPr>
            <w:tcW w:w="2551" w:type="dxa"/>
            <w:vMerge/>
            <w:tcBorders>
              <w:left w:val="single" w:sz="4" w:space="0" w:color="auto"/>
              <w:bottom w:val="single" w:sz="4" w:space="0" w:color="000000"/>
              <w:right w:val="single" w:sz="4" w:space="0" w:color="auto"/>
            </w:tcBorders>
          </w:tcPr>
          <w:p w14:paraId="6D4BA8C6" w14:textId="77777777" w:rsidR="00421427" w:rsidRPr="003C357F" w:rsidRDefault="00421427" w:rsidP="005028B6">
            <w:pPr>
              <w:suppressAutoHyphens/>
              <w:jc w:val="center"/>
              <w:rPr>
                <w:rFonts w:cstheme="minorHAnsi"/>
                <w:b/>
                <w:i/>
                <w:kern w:val="1"/>
                <w:lang w:eastAsia="ar-SA"/>
              </w:rPr>
            </w:pPr>
          </w:p>
        </w:tc>
        <w:tc>
          <w:tcPr>
            <w:tcW w:w="2161" w:type="dxa"/>
            <w:vMerge/>
            <w:tcBorders>
              <w:left w:val="single" w:sz="4" w:space="0" w:color="auto"/>
              <w:bottom w:val="single" w:sz="4" w:space="0" w:color="000000"/>
              <w:right w:val="single" w:sz="4" w:space="0" w:color="000000"/>
            </w:tcBorders>
          </w:tcPr>
          <w:p w14:paraId="0A96A992" w14:textId="77777777" w:rsidR="00421427" w:rsidRPr="003C357F" w:rsidRDefault="00421427" w:rsidP="005028B6">
            <w:pPr>
              <w:suppressAutoHyphens/>
              <w:jc w:val="center"/>
              <w:rPr>
                <w:rFonts w:cstheme="minorHAnsi"/>
                <w:b/>
                <w:i/>
                <w:kern w:val="1"/>
                <w:lang w:eastAsia="ar-SA"/>
              </w:rPr>
            </w:pPr>
          </w:p>
        </w:tc>
      </w:tr>
      <w:tr w:rsidR="00421427" w:rsidRPr="003C357F" w14:paraId="3F60EA8B" w14:textId="77777777" w:rsidTr="005028B6">
        <w:trPr>
          <w:trHeight w:val="1290"/>
        </w:trPr>
        <w:tc>
          <w:tcPr>
            <w:tcW w:w="534" w:type="dxa"/>
            <w:tcBorders>
              <w:top w:val="single" w:sz="4" w:space="0" w:color="000000"/>
              <w:left w:val="single" w:sz="4" w:space="0" w:color="000000"/>
              <w:bottom w:val="single" w:sz="4" w:space="0" w:color="auto"/>
              <w:right w:val="single" w:sz="4" w:space="0" w:color="000000"/>
            </w:tcBorders>
          </w:tcPr>
          <w:p w14:paraId="3BC082BA" w14:textId="77777777" w:rsidR="00421427" w:rsidRPr="004C7F94" w:rsidRDefault="00421427" w:rsidP="005028B6">
            <w:pPr>
              <w:suppressAutoHyphens/>
              <w:jc w:val="center"/>
              <w:rPr>
                <w:rFonts w:cstheme="minorHAnsi"/>
                <w:kern w:val="1"/>
                <w:lang w:eastAsia="ar-SA"/>
              </w:rPr>
            </w:pPr>
          </w:p>
          <w:p w14:paraId="0D190DD6" w14:textId="77777777" w:rsidR="00421427" w:rsidRPr="004C7F94" w:rsidRDefault="00421427" w:rsidP="005028B6">
            <w:pPr>
              <w:suppressAutoHyphens/>
              <w:jc w:val="center"/>
              <w:rPr>
                <w:rFonts w:cstheme="minorHAnsi"/>
                <w:kern w:val="1"/>
                <w:lang w:eastAsia="ar-SA"/>
              </w:rPr>
            </w:pPr>
            <w:r w:rsidRPr="004C7F94">
              <w:rPr>
                <w:rFonts w:cstheme="minorHAnsi"/>
                <w:kern w:val="1"/>
                <w:lang w:eastAsia="ar-SA"/>
              </w:rPr>
              <w:t>1.</w:t>
            </w:r>
          </w:p>
        </w:tc>
        <w:tc>
          <w:tcPr>
            <w:tcW w:w="2693" w:type="dxa"/>
            <w:tcBorders>
              <w:top w:val="single" w:sz="4" w:space="0" w:color="000000"/>
              <w:left w:val="single" w:sz="4" w:space="0" w:color="000000"/>
              <w:bottom w:val="single" w:sz="4" w:space="0" w:color="auto"/>
              <w:right w:val="single" w:sz="4" w:space="0" w:color="000000"/>
            </w:tcBorders>
          </w:tcPr>
          <w:p w14:paraId="1534856A" w14:textId="77777777" w:rsidR="00421427" w:rsidRPr="003C357F" w:rsidRDefault="00421427" w:rsidP="005028B6">
            <w:pPr>
              <w:suppressAutoHyphens/>
              <w:rPr>
                <w:rFonts w:cstheme="minorHAnsi"/>
                <w:i/>
                <w:kern w:val="1"/>
                <w:lang w:eastAsia="ar-SA"/>
              </w:rPr>
            </w:pPr>
          </w:p>
          <w:p w14:paraId="1AEEEF9A" w14:textId="77777777" w:rsidR="00421427" w:rsidRPr="003C357F" w:rsidRDefault="00421427" w:rsidP="005028B6">
            <w:pPr>
              <w:suppressAutoHyphens/>
              <w:rPr>
                <w:rFonts w:cstheme="minorHAnsi"/>
                <w:i/>
                <w:kern w:val="1"/>
                <w:lang w:eastAsia="ar-SA"/>
              </w:rPr>
            </w:pPr>
          </w:p>
          <w:p w14:paraId="5B6AB458" w14:textId="77777777" w:rsidR="00421427" w:rsidRPr="003C357F" w:rsidRDefault="00421427" w:rsidP="005028B6">
            <w:pPr>
              <w:suppressAutoHyphens/>
              <w:rPr>
                <w:rFonts w:cstheme="minorHAnsi"/>
                <w:i/>
                <w:kern w:val="1"/>
                <w:lang w:eastAsia="ar-SA"/>
              </w:rPr>
            </w:pPr>
          </w:p>
        </w:tc>
        <w:tc>
          <w:tcPr>
            <w:tcW w:w="1843" w:type="dxa"/>
            <w:tcBorders>
              <w:top w:val="single" w:sz="4" w:space="0" w:color="000000"/>
              <w:left w:val="single" w:sz="4" w:space="0" w:color="000000"/>
              <w:bottom w:val="single" w:sz="4" w:space="0" w:color="auto"/>
              <w:right w:val="single" w:sz="4" w:space="0" w:color="000000"/>
            </w:tcBorders>
          </w:tcPr>
          <w:p w14:paraId="27958629" w14:textId="77777777" w:rsidR="00421427" w:rsidRPr="003C357F" w:rsidRDefault="00421427" w:rsidP="005028B6">
            <w:pPr>
              <w:suppressAutoHyphens/>
              <w:rPr>
                <w:rFonts w:cstheme="minorHAnsi"/>
                <w:i/>
                <w:kern w:val="1"/>
                <w:lang w:eastAsia="ar-SA"/>
              </w:rPr>
            </w:pPr>
          </w:p>
        </w:tc>
        <w:tc>
          <w:tcPr>
            <w:tcW w:w="2551" w:type="dxa"/>
            <w:tcBorders>
              <w:top w:val="single" w:sz="4" w:space="0" w:color="000000"/>
              <w:left w:val="single" w:sz="4" w:space="0" w:color="auto"/>
              <w:bottom w:val="single" w:sz="4" w:space="0" w:color="auto"/>
              <w:right w:val="single" w:sz="4" w:space="0" w:color="auto"/>
            </w:tcBorders>
          </w:tcPr>
          <w:p w14:paraId="2E48A5D7" w14:textId="77777777" w:rsidR="00421427" w:rsidRPr="003C357F" w:rsidRDefault="00421427" w:rsidP="005028B6">
            <w:pPr>
              <w:suppressAutoHyphens/>
              <w:rPr>
                <w:rFonts w:cstheme="minorHAnsi"/>
                <w:i/>
                <w:kern w:val="1"/>
                <w:lang w:eastAsia="ar-SA"/>
              </w:rPr>
            </w:pPr>
          </w:p>
        </w:tc>
        <w:tc>
          <w:tcPr>
            <w:tcW w:w="2161" w:type="dxa"/>
            <w:tcBorders>
              <w:top w:val="single" w:sz="4" w:space="0" w:color="000000"/>
              <w:left w:val="single" w:sz="4" w:space="0" w:color="auto"/>
              <w:bottom w:val="single" w:sz="4" w:space="0" w:color="auto"/>
              <w:right w:val="single" w:sz="4" w:space="0" w:color="000000"/>
            </w:tcBorders>
          </w:tcPr>
          <w:p w14:paraId="340F05DE" w14:textId="77777777" w:rsidR="00421427" w:rsidRPr="003C357F" w:rsidRDefault="00421427" w:rsidP="005028B6">
            <w:pPr>
              <w:suppressAutoHyphens/>
              <w:rPr>
                <w:rFonts w:cstheme="minorHAnsi"/>
                <w:i/>
                <w:kern w:val="1"/>
                <w:lang w:eastAsia="ar-SA"/>
              </w:rPr>
            </w:pPr>
          </w:p>
        </w:tc>
      </w:tr>
    </w:tbl>
    <w:p w14:paraId="33AF10E2" w14:textId="77777777" w:rsidR="00421427" w:rsidRDefault="00421427" w:rsidP="00421427">
      <w:pPr>
        <w:jc w:val="both"/>
        <w:rPr>
          <w:rFonts w:cstheme="minorHAnsi"/>
          <w:i/>
        </w:rPr>
      </w:pPr>
    </w:p>
    <w:p w14:paraId="5E2788D7" w14:textId="77777777" w:rsidR="00421427" w:rsidRPr="004C7F94" w:rsidRDefault="00421427" w:rsidP="00421427">
      <w:pPr>
        <w:suppressAutoHyphens/>
        <w:spacing w:after="0" w:line="240" w:lineRule="auto"/>
        <w:rPr>
          <w:rFonts w:ascii="Calibri" w:eastAsia="Times New Roman" w:hAnsi="Calibri" w:cs="Tahoma"/>
          <w:i/>
          <w:kern w:val="1"/>
          <w:sz w:val="20"/>
          <w:lang w:eastAsia="ar-SA"/>
        </w:rPr>
      </w:pPr>
      <w:r w:rsidRPr="004C7F94">
        <w:rPr>
          <w:rFonts w:ascii="Calibri" w:eastAsia="Times New Roman" w:hAnsi="Calibri" w:cs="Tahoma"/>
          <w:i/>
          <w:kern w:val="1"/>
          <w:sz w:val="20"/>
          <w:lang w:eastAsia="ar-SA"/>
        </w:rPr>
        <w:t xml:space="preserve">Dane w tabeli mają określić spełnienie warunku określonego w </w:t>
      </w:r>
      <w:r w:rsidR="00560E26">
        <w:rPr>
          <w:rFonts w:ascii="Calibri" w:eastAsia="Times New Roman" w:hAnsi="Calibri" w:cs="Tahoma"/>
          <w:i/>
          <w:kern w:val="1"/>
          <w:sz w:val="20"/>
          <w:lang w:eastAsia="ar-SA"/>
        </w:rPr>
        <w:t>D</w:t>
      </w:r>
      <w:r w:rsidRPr="004C7F94">
        <w:rPr>
          <w:rFonts w:ascii="Calibri" w:eastAsia="Times New Roman" w:hAnsi="Calibri" w:cs="Tahoma"/>
          <w:i/>
          <w:kern w:val="1"/>
          <w:sz w:val="20"/>
          <w:lang w:eastAsia="ar-SA"/>
        </w:rPr>
        <w:t>ziale VI ust. 2 pkt. 1 SWZ.</w:t>
      </w:r>
    </w:p>
    <w:p w14:paraId="2DB978AC" w14:textId="77777777" w:rsidR="00421427" w:rsidRPr="004C7F94" w:rsidRDefault="00421427" w:rsidP="00421427">
      <w:pPr>
        <w:spacing w:after="0" w:line="240" w:lineRule="auto"/>
        <w:jc w:val="both"/>
        <w:rPr>
          <w:rFonts w:ascii="Calibri" w:hAnsi="Calibri" w:cs="Tahoma"/>
          <w:i/>
          <w:sz w:val="20"/>
        </w:rPr>
      </w:pPr>
    </w:p>
    <w:p w14:paraId="3F572CC9" w14:textId="77777777" w:rsidR="00421427" w:rsidRPr="004C7F94" w:rsidRDefault="00421427" w:rsidP="00421427">
      <w:pPr>
        <w:spacing w:after="0" w:line="240" w:lineRule="auto"/>
        <w:jc w:val="both"/>
        <w:rPr>
          <w:rFonts w:cstheme="minorHAnsi"/>
          <w:i/>
          <w:sz w:val="20"/>
          <w:shd w:val="clear" w:color="auto" w:fill="FFFFFF"/>
        </w:rPr>
      </w:pPr>
      <w:r w:rsidRPr="004C7F94">
        <w:rPr>
          <w:rFonts w:ascii="Calibri" w:hAnsi="Calibri" w:cs="Tahoma"/>
          <w:i/>
          <w:sz w:val="20"/>
        </w:rPr>
        <w:t>Wykaz wraz z załączeniem</w:t>
      </w:r>
      <w:r w:rsidRPr="004C7F94">
        <w:rPr>
          <w:rFonts w:cstheme="minorHAnsi"/>
          <w:i/>
          <w:sz w:val="20"/>
          <w:shd w:val="clear" w:color="auto" w:fill="FFFFFF"/>
        </w:rPr>
        <w:t xml:space="preserve">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14:paraId="0E5DEDBE" w14:textId="77777777" w:rsidR="00421427" w:rsidRPr="003C357F" w:rsidRDefault="00421427" w:rsidP="00421427">
      <w:pPr>
        <w:jc w:val="both"/>
        <w:rPr>
          <w:rFonts w:cstheme="minorHAnsi"/>
          <w:i/>
        </w:rPr>
      </w:pPr>
    </w:p>
    <w:p w14:paraId="447659E1" w14:textId="77777777" w:rsidR="00421427" w:rsidRPr="006429E2" w:rsidRDefault="00421427" w:rsidP="00421427">
      <w:pPr>
        <w:tabs>
          <w:tab w:val="left" w:pos="5580"/>
        </w:tabs>
        <w:ind w:left="270"/>
        <w:rPr>
          <w:rFonts w:ascii="Calibri" w:hAnsi="Calibri"/>
          <w:sz w:val="20"/>
          <w:szCs w:val="20"/>
        </w:rPr>
      </w:pPr>
      <w:r w:rsidRPr="006429E2">
        <w:rPr>
          <w:rFonts w:ascii="Calibri" w:hAnsi="Calibri"/>
          <w:sz w:val="20"/>
          <w:szCs w:val="20"/>
        </w:rPr>
        <w:tab/>
        <w:t>...............................................................</w:t>
      </w:r>
    </w:p>
    <w:p w14:paraId="0B62EE00" w14:textId="77777777" w:rsidR="00421427" w:rsidRPr="0070468B" w:rsidRDefault="00421427" w:rsidP="00421427">
      <w:pPr>
        <w:spacing w:after="0" w:line="240" w:lineRule="auto"/>
        <w:ind w:firstLine="5954"/>
        <w:rPr>
          <w:rFonts w:ascii="Verdana" w:hAnsi="Verdana" w:cs="Arial"/>
          <w:i/>
          <w:sz w:val="16"/>
          <w:szCs w:val="16"/>
        </w:rPr>
      </w:pPr>
      <w:r>
        <w:rPr>
          <w:rFonts w:ascii="Verdana" w:hAnsi="Verdana" w:cs="Arial"/>
          <w:i/>
          <w:sz w:val="16"/>
          <w:szCs w:val="16"/>
        </w:rPr>
        <w:t>P</w:t>
      </w:r>
      <w:r w:rsidRPr="0070468B">
        <w:rPr>
          <w:rFonts w:ascii="Verdana" w:hAnsi="Verdana" w:cs="Arial"/>
          <w:i/>
          <w:sz w:val="16"/>
          <w:szCs w:val="16"/>
        </w:rPr>
        <w:t>odpisy osób uprawnionych</w:t>
      </w:r>
    </w:p>
    <w:p w14:paraId="6D5120A2" w14:textId="77777777" w:rsidR="00421427" w:rsidRPr="0070468B" w:rsidRDefault="00421427" w:rsidP="00421427">
      <w:pPr>
        <w:spacing w:after="0" w:line="240" w:lineRule="auto"/>
        <w:rPr>
          <w:rFonts w:ascii="Verdana" w:hAnsi="Verdana" w:cs="Arial"/>
          <w:i/>
          <w:sz w:val="16"/>
          <w:szCs w:val="16"/>
        </w:rPr>
      </w:pPr>
      <w:r>
        <w:rPr>
          <w:rFonts w:ascii="Verdana" w:hAnsi="Verdana" w:cs="Arial"/>
          <w:i/>
          <w:sz w:val="16"/>
          <w:szCs w:val="16"/>
        </w:rPr>
        <w:lastRenderedPageBreak/>
        <w:t xml:space="preserve">                                                                                                         d</w:t>
      </w:r>
      <w:r w:rsidRPr="0070468B">
        <w:rPr>
          <w:rFonts w:ascii="Verdana" w:hAnsi="Verdana" w:cs="Arial"/>
          <w:i/>
          <w:sz w:val="16"/>
          <w:szCs w:val="16"/>
        </w:rPr>
        <w:t xml:space="preserve">o składania oświadczeń woli  </w:t>
      </w:r>
      <w:r>
        <w:rPr>
          <w:rFonts w:ascii="Verdana" w:hAnsi="Verdana" w:cs="Arial"/>
          <w:i/>
          <w:sz w:val="16"/>
          <w:szCs w:val="16"/>
        </w:rPr>
        <w:t xml:space="preserve">                               </w:t>
      </w:r>
    </w:p>
    <w:p w14:paraId="5C5DCE40" w14:textId="77777777" w:rsidR="003C357F" w:rsidRPr="003C357F" w:rsidRDefault="00421427" w:rsidP="00421427">
      <w:pPr>
        <w:jc w:val="right"/>
        <w:rPr>
          <w:rFonts w:cstheme="minorHAnsi"/>
        </w:rPr>
      </w:pPr>
      <w:r>
        <w:rPr>
          <w:rFonts w:ascii="Calibri" w:hAnsi="Calibri"/>
          <w:sz w:val="20"/>
        </w:rPr>
        <w:t xml:space="preserve">              </w:t>
      </w:r>
      <w:r w:rsidR="005161B6">
        <w:rPr>
          <w:rFonts w:ascii="Calibri" w:hAnsi="Calibri"/>
          <w:sz w:val="20"/>
        </w:rPr>
        <w:t xml:space="preserve">                                                                         </w:t>
      </w:r>
      <w:r w:rsidRPr="0070468B">
        <w:rPr>
          <w:rFonts w:ascii="Verdana" w:hAnsi="Verdana" w:cs="Arial"/>
          <w:i/>
          <w:iCs/>
          <w:sz w:val="16"/>
          <w:szCs w:val="16"/>
        </w:rPr>
        <w:t>w imieniu wykonawcy</w:t>
      </w:r>
      <w:r>
        <w:rPr>
          <w:rFonts w:ascii="Calibri" w:hAnsi="Calibri"/>
          <w:sz w:val="20"/>
        </w:rPr>
        <w:tab/>
      </w:r>
      <w:r w:rsidR="003C357F" w:rsidRPr="003C357F">
        <w:rPr>
          <w:rFonts w:cstheme="minorHAnsi"/>
          <w:b/>
          <w:bCs/>
        </w:rPr>
        <w:t xml:space="preserve">                                                       </w:t>
      </w:r>
      <w:r w:rsidR="003C357F" w:rsidRPr="003C357F">
        <w:rPr>
          <w:rFonts w:cstheme="minorHAnsi"/>
          <w:b/>
          <w:bCs/>
        </w:rPr>
        <w:tab/>
      </w:r>
      <w:r w:rsidR="003C357F" w:rsidRPr="003C357F">
        <w:rPr>
          <w:rFonts w:cstheme="minorHAnsi"/>
          <w:b/>
          <w:bCs/>
          <w:i/>
        </w:rPr>
        <w:t xml:space="preserve">                                                              </w:t>
      </w:r>
    </w:p>
    <w:p w14:paraId="3C7E20C1" w14:textId="16FB2FBD" w:rsidR="004C7F94" w:rsidRPr="007110FD" w:rsidRDefault="005161B6" w:rsidP="007110FD">
      <w:pPr>
        <w:rPr>
          <w:rFonts w:cstheme="minorHAnsi"/>
        </w:rPr>
      </w:pPr>
      <w:r>
        <w:rPr>
          <w:rFonts w:ascii="Calibri" w:hAnsi="Calibri"/>
          <w:sz w:val="20"/>
        </w:rPr>
        <w:tab/>
      </w:r>
      <w:r w:rsidRPr="006429E2">
        <w:rPr>
          <w:rFonts w:ascii="Calibri" w:hAnsi="Calibri"/>
          <w:sz w:val="20"/>
        </w:rPr>
        <w:t xml:space="preserve">                      </w:t>
      </w:r>
    </w:p>
    <w:p w14:paraId="18852886" w14:textId="1EAE1B0B" w:rsidR="00473762" w:rsidRPr="00DF22B4" w:rsidRDefault="00473762" w:rsidP="00BD01B4">
      <w:pPr>
        <w:pageBreakBefore/>
        <w:jc w:val="right"/>
        <w:rPr>
          <w:rFonts w:ascii="Calibri" w:eastAsia="Calibri" w:hAnsi="Calibri" w:cs="Calibri"/>
          <w:b/>
          <w:i/>
          <w:color w:val="000000"/>
        </w:rPr>
      </w:pPr>
      <w:r w:rsidRPr="00DF22B4">
        <w:rPr>
          <w:rFonts w:ascii="Calibri" w:eastAsia="Calibri" w:hAnsi="Calibri" w:cs="Calibri"/>
          <w:b/>
          <w:i/>
          <w:color w:val="000000"/>
        </w:rPr>
        <w:lastRenderedPageBreak/>
        <w:t>Załącznik nr</w:t>
      </w:r>
      <w:r w:rsidR="00DF22B4">
        <w:rPr>
          <w:rFonts w:ascii="Calibri" w:hAnsi="Calibri" w:cs="Calibri"/>
          <w:b/>
          <w:i/>
          <w:color w:val="000000"/>
        </w:rPr>
        <w:t xml:space="preserve"> </w:t>
      </w:r>
      <w:r w:rsidR="00CE7ABC">
        <w:rPr>
          <w:rFonts w:ascii="Calibri" w:hAnsi="Calibri" w:cs="Calibri"/>
          <w:b/>
          <w:i/>
          <w:color w:val="000000"/>
        </w:rPr>
        <w:t>4</w:t>
      </w:r>
      <w:r w:rsidR="00DF22B4">
        <w:rPr>
          <w:rFonts w:ascii="Calibri" w:hAnsi="Calibri" w:cs="Calibri"/>
          <w:b/>
          <w:i/>
          <w:color w:val="000000"/>
        </w:rPr>
        <w:t xml:space="preserve"> </w:t>
      </w:r>
      <w:r w:rsidRPr="00DF22B4">
        <w:rPr>
          <w:rFonts w:ascii="Calibri" w:eastAsia="Calibri" w:hAnsi="Calibri" w:cs="Calibri"/>
          <w:b/>
          <w:i/>
          <w:color w:val="000000"/>
        </w:rPr>
        <w:t xml:space="preserve">do </w:t>
      </w:r>
      <w:r w:rsidRPr="00DF22B4">
        <w:rPr>
          <w:rFonts w:ascii="Calibri" w:hAnsi="Calibri" w:cs="Calibri"/>
          <w:b/>
          <w:i/>
          <w:color w:val="000000"/>
        </w:rPr>
        <w:t>SWZ</w:t>
      </w:r>
    </w:p>
    <w:p w14:paraId="477049C9" w14:textId="77777777" w:rsidR="00473762" w:rsidRPr="00346D79" w:rsidRDefault="00473762" w:rsidP="00473762">
      <w:pPr>
        <w:spacing w:after="0" w:line="240" w:lineRule="auto"/>
        <w:rPr>
          <w:rFonts w:ascii="Calibri" w:eastAsia="Calibri" w:hAnsi="Calibri" w:cs="Calibri"/>
          <w:b/>
          <w:color w:val="000000"/>
        </w:rPr>
      </w:pPr>
    </w:p>
    <w:p w14:paraId="39CB8B32" w14:textId="77777777" w:rsidR="00473762" w:rsidRPr="00346D79" w:rsidRDefault="00473762" w:rsidP="00473762">
      <w:pPr>
        <w:spacing w:after="0" w:line="240" w:lineRule="auto"/>
        <w:jc w:val="center"/>
        <w:rPr>
          <w:rFonts w:cstheme="minorHAnsi"/>
          <w:b/>
        </w:rPr>
      </w:pPr>
      <w:r w:rsidRPr="00346D79">
        <w:rPr>
          <w:rFonts w:cstheme="minorHAnsi"/>
          <w:b/>
        </w:rPr>
        <w:t xml:space="preserve">ZOBOWIĄZANIE PODMIOTU </w:t>
      </w:r>
    </w:p>
    <w:p w14:paraId="50A7DB93" w14:textId="77777777" w:rsidR="00473762" w:rsidRPr="00346D79" w:rsidRDefault="00473762" w:rsidP="00473762">
      <w:pPr>
        <w:spacing w:after="0" w:line="240" w:lineRule="auto"/>
        <w:jc w:val="center"/>
        <w:rPr>
          <w:rFonts w:cstheme="minorHAnsi"/>
          <w:b/>
        </w:rPr>
      </w:pPr>
      <w:r w:rsidRPr="00346D79">
        <w:rPr>
          <w:rFonts w:cstheme="minorHAnsi"/>
          <w:b/>
        </w:rPr>
        <w:t>UDOSTĘPNIAJĄCEGO ZASOBY WYKONAWCY</w:t>
      </w:r>
    </w:p>
    <w:p w14:paraId="529F6B25" w14:textId="77777777" w:rsidR="00473762" w:rsidRPr="00346D79" w:rsidRDefault="00473762" w:rsidP="00473762">
      <w:pPr>
        <w:spacing w:after="0" w:line="240" w:lineRule="auto"/>
        <w:jc w:val="center"/>
        <w:rPr>
          <w:rFonts w:cstheme="minorHAnsi"/>
          <w:b/>
        </w:rPr>
      </w:pPr>
      <w:r w:rsidRPr="00346D79">
        <w:rPr>
          <w:rFonts w:cstheme="minorHAnsi"/>
          <w:b/>
        </w:rPr>
        <w:t>NA OKRES KORZYSTANIA Z NICH PRZY WYKONANIU ZAMÓWIENIA</w:t>
      </w:r>
    </w:p>
    <w:p w14:paraId="48DE54FD" w14:textId="77777777" w:rsidR="00473762" w:rsidRPr="00346D79" w:rsidRDefault="00473762" w:rsidP="00473762">
      <w:pPr>
        <w:spacing w:after="0" w:line="240" w:lineRule="auto"/>
        <w:jc w:val="center"/>
        <w:rPr>
          <w:rFonts w:ascii="Calibri" w:eastAsia="Calibri" w:hAnsi="Calibri" w:cs="Calibri"/>
          <w:b/>
          <w:color w:val="000000"/>
        </w:rPr>
      </w:pPr>
      <w:r w:rsidRPr="00346D79">
        <w:rPr>
          <w:rFonts w:ascii="Calibri" w:eastAsia="Calibri" w:hAnsi="Calibri" w:cs="Calibri"/>
          <w:b/>
          <w:color w:val="000000"/>
        </w:rPr>
        <w:t xml:space="preserve">PN.: </w:t>
      </w:r>
    </w:p>
    <w:p w14:paraId="146F52FE" w14:textId="77777777" w:rsidR="00473762" w:rsidRPr="00473762" w:rsidRDefault="00473762" w:rsidP="00473762">
      <w:pPr>
        <w:spacing w:after="0" w:line="240" w:lineRule="auto"/>
        <w:jc w:val="center"/>
        <w:rPr>
          <w:rFonts w:ascii="Calibri" w:eastAsia="Calibri" w:hAnsi="Calibri" w:cs="Calibri"/>
          <w:color w:val="000000"/>
        </w:rPr>
      </w:pPr>
    </w:p>
    <w:p w14:paraId="6F413D67" w14:textId="3E6EA665" w:rsidR="009104A8" w:rsidRDefault="009104A8" w:rsidP="009104A8">
      <w:pPr>
        <w:pStyle w:val="Skrconyadreszwrotny"/>
        <w:ind w:left="284"/>
        <w:jc w:val="center"/>
        <w:rPr>
          <w:rFonts w:asciiTheme="minorHAnsi" w:hAnsiTheme="minorHAnsi" w:cstheme="minorHAnsi"/>
          <w:b/>
          <w:i/>
          <w:sz w:val="28"/>
          <w:szCs w:val="22"/>
        </w:rPr>
      </w:pPr>
      <w:r w:rsidRPr="00634113">
        <w:rPr>
          <w:rFonts w:asciiTheme="minorHAnsi" w:hAnsiTheme="minorHAnsi" w:cstheme="minorHAnsi"/>
          <w:b/>
          <w:i/>
          <w:sz w:val="28"/>
          <w:szCs w:val="22"/>
        </w:rPr>
        <w:t>„</w:t>
      </w:r>
      <w:r w:rsidR="00880D27">
        <w:rPr>
          <w:rFonts w:asciiTheme="minorHAnsi" w:hAnsiTheme="minorHAnsi" w:cstheme="minorHAnsi"/>
          <w:b/>
          <w:i/>
          <w:sz w:val="28"/>
        </w:rPr>
        <w:t>Modernizacja poprzez remont sali gimnastycznej przy Zespole Szkół w Gromniku, gmina Gromnik</w:t>
      </w:r>
      <w:r w:rsidRPr="00634113">
        <w:rPr>
          <w:rFonts w:asciiTheme="minorHAnsi" w:hAnsiTheme="minorHAnsi" w:cstheme="minorHAnsi"/>
          <w:b/>
          <w:i/>
          <w:sz w:val="28"/>
          <w:szCs w:val="22"/>
        </w:rPr>
        <w:t>”</w:t>
      </w:r>
    </w:p>
    <w:p w14:paraId="35182500" w14:textId="77777777" w:rsidR="00460960" w:rsidRDefault="00460960" w:rsidP="00460960">
      <w:pPr>
        <w:spacing w:after="0" w:line="240" w:lineRule="auto"/>
        <w:jc w:val="center"/>
        <w:rPr>
          <w:rFonts w:cstheme="minorHAnsi"/>
          <w:b/>
          <w:bCs/>
          <w:sz w:val="24"/>
        </w:rPr>
      </w:pPr>
      <w:r>
        <w:rPr>
          <w:rFonts w:cstheme="minorHAnsi"/>
          <w:b/>
          <w:bCs/>
          <w:sz w:val="24"/>
        </w:rPr>
        <w:t>Zadanie współfinansowane w ramach programu: „</w:t>
      </w:r>
      <w:r w:rsidRPr="00460960">
        <w:rPr>
          <w:rFonts w:cstheme="minorHAnsi"/>
          <w:b/>
          <w:bCs/>
          <w:sz w:val="24"/>
        </w:rPr>
        <w:t>Sportowa Małopolska - Małopolski program rozwoju bazy sportowej - edycja II</w:t>
      </w:r>
      <w:r>
        <w:rPr>
          <w:rFonts w:cstheme="minorHAnsi"/>
          <w:b/>
          <w:bCs/>
          <w:sz w:val="24"/>
        </w:rPr>
        <w:t>”</w:t>
      </w:r>
    </w:p>
    <w:p w14:paraId="647E7FB4" w14:textId="77777777" w:rsidR="008F2030" w:rsidRDefault="008F2030" w:rsidP="009104A8">
      <w:pPr>
        <w:pStyle w:val="Skrconyadreszwrotny"/>
        <w:ind w:left="284"/>
        <w:jc w:val="center"/>
        <w:rPr>
          <w:rFonts w:asciiTheme="minorHAnsi" w:hAnsiTheme="minorHAnsi" w:cstheme="minorHAnsi"/>
          <w:b/>
          <w:i/>
          <w:sz w:val="28"/>
          <w:szCs w:val="22"/>
        </w:rPr>
      </w:pPr>
    </w:p>
    <w:p w14:paraId="6603EC6C" w14:textId="15C1575D" w:rsidR="008F2030" w:rsidRPr="008F2030" w:rsidRDefault="007A3177" w:rsidP="008F2030">
      <w:pPr>
        <w:autoSpaceDE w:val="0"/>
        <w:autoSpaceDN w:val="0"/>
        <w:adjustRightInd w:val="0"/>
        <w:jc w:val="center"/>
        <w:rPr>
          <w:rFonts w:ascii="Calibri" w:hAnsi="Calibri" w:cs="Calibri"/>
          <w:b/>
          <w:bCs/>
        </w:rPr>
      </w:pPr>
      <w:r>
        <w:rPr>
          <w:rFonts w:ascii="Calibri" w:hAnsi="Calibri" w:cs="Calibri"/>
          <w:b/>
          <w:bCs/>
        </w:rPr>
        <w:t xml:space="preserve"> </w:t>
      </w:r>
    </w:p>
    <w:p w14:paraId="0DCF8F07" w14:textId="34DD95C6" w:rsidR="00473762" w:rsidRPr="00560E26" w:rsidRDefault="00473762" w:rsidP="00356448">
      <w:pPr>
        <w:spacing w:after="0" w:line="240" w:lineRule="auto"/>
        <w:jc w:val="center"/>
        <w:rPr>
          <w:rFonts w:ascii="Book Antiqua" w:hAnsi="Book Antiqua"/>
          <w:b/>
          <w:sz w:val="28"/>
        </w:rPr>
      </w:pPr>
      <w:r w:rsidRPr="00560E26">
        <w:rPr>
          <w:rFonts w:ascii="Book Antiqua" w:hAnsi="Book Antiqua"/>
          <w:b/>
          <w:sz w:val="28"/>
        </w:rPr>
        <w:tab/>
      </w:r>
    </w:p>
    <w:p w14:paraId="6EAEAE39" w14:textId="77777777" w:rsidR="00473762" w:rsidRPr="00473762" w:rsidRDefault="00473762" w:rsidP="00473762">
      <w:pPr>
        <w:spacing w:after="0" w:line="240" w:lineRule="auto"/>
        <w:jc w:val="center"/>
        <w:rPr>
          <w:rFonts w:ascii="Calibri" w:eastAsia="Calibri" w:hAnsi="Calibri" w:cs="Calibri"/>
          <w:color w:val="000000"/>
        </w:rPr>
      </w:pPr>
    </w:p>
    <w:p w14:paraId="3E5EA0C4" w14:textId="6DEFF95E" w:rsidR="00473762" w:rsidRPr="00473762" w:rsidRDefault="00473762" w:rsidP="00560E26">
      <w:pPr>
        <w:spacing w:after="0" w:line="240" w:lineRule="auto"/>
        <w:jc w:val="center"/>
        <w:rPr>
          <w:rFonts w:ascii="Calibri" w:eastAsia="Calibri" w:hAnsi="Calibri" w:cs="Calibri"/>
          <w:color w:val="000000"/>
        </w:rPr>
      </w:pPr>
      <w:r w:rsidRPr="00473762">
        <w:rPr>
          <w:rFonts w:ascii="Calibri" w:eastAsia="Calibri" w:hAnsi="Calibri" w:cs="Calibri"/>
          <w:color w:val="000000"/>
        </w:rPr>
        <w:t xml:space="preserve">w trybie art. </w:t>
      </w:r>
      <w:r>
        <w:rPr>
          <w:rFonts w:ascii="Calibri" w:hAnsi="Calibri" w:cs="Calibri"/>
          <w:color w:val="000000"/>
        </w:rPr>
        <w:t xml:space="preserve">118 ust. 3 </w:t>
      </w:r>
      <w:r w:rsidRPr="00473762">
        <w:rPr>
          <w:rFonts w:ascii="Calibri" w:eastAsia="Calibri" w:hAnsi="Calibri" w:cs="Calibri"/>
          <w:color w:val="000000"/>
        </w:rPr>
        <w:t xml:space="preserve"> </w:t>
      </w:r>
      <w:r w:rsidR="00560E26" w:rsidRPr="006C7093">
        <w:rPr>
          <w:rFonts w:cstheme="minorHAnsi"/>
        </w:rPr>
        <w:t>ustawy z dnia 11 września 2019 r. Prawo zamówień publicznych (Dz. U. z</w:t>
      </w:r>
      <w:r w:rsidR="003817AC">
        <w:rPr>
          <w:rFonts w:cstheme="minorHAnsi"/>
        </w:rPr>
        <w:t> </w:t>
      </w:r>
      <w:r w:rsidR="001D4B04">
        <w:rPr>
          <w:rFonts w:cstheme="minorHAnsi"/>
        </w:rPr>
        <w:t>2026 r., poz. 793</w:t>
      </w:r>
      <w:r w:rsidR="00560E26" w:rsidRPr="006C7093">
        <w:rPr>
          <w:rFonts w:cstheme="minorHAnsi"/>
        </w:rPr>
        <w:t>)</w:t>
      </w:r>
      <w:r w:rsidR="00560E26">
        <w:rPr>
          <w:rFonts w:cstheme="minorHAnsi"/>
        </w:rPr>
        <w:t xml:space="preserve">, </w:t>
      </w:r>
      <w:r w:rsidRPr="00473762">
        <w:rPr>
          <w:rFonts w:ascii="Calibri" w:eastAsia="Calibri" w:hAnsi="Calibri" w:cs="Calibri"/>
          <w:color w:val="000000"/>
        </w:rPr>
        <w:t>w dalszej części zwanej PZP</w:t>
      </w:r>
    </w:p>
    <w:p w14:paraId="4F4A53F2" w14:textId="77777777" w:rsidR="00473762" w:rsidRPr="00473762" w:rsidRDefault="00473762" w:rsidP="00473762">
      <w:pPr>
        <w:spacing w:after="0" w:line="240" w:lineRule="auto"/>
        <w:jc w:val="center"/>
        <w:rPr>
          <w:rFonts w:ascii="Calibri" w:eastAsia="Calibri" w:hAnsi="Calibri" w:cs="Calibri"/>
          <w:b/>
          <w:bCs/>
          <w:color w:val="000000"/>
        </w:rPr>
      </w:pPr>
    </w:p>
    <w:p w14:paraId="71835576" w14:textId="77777777" w:rsidR="00473762" w:rsidRPr="00473762" w:rsidRDefault="00473762" w:rsidP="00473762">
      <w:pPr>
        <w:spacing w:after="0" w:line="240" w:lineRule="auto"/>
        <w:rPr>
          <w:rFonts w:ascii="Calibri" w:eastAsia="Calibri" w:hAnsi="Calibri" w:cs="Calibri"/>
          <w:color w:val="000000"/>
        </w:rPr>
      </w:pPr>
      <w:r w:rsidRPr="00473762">
        <w:rPr>
          <w:rFonts w:ascii="Calibri" w:eastAsia="Calibri" w:hAnsi="Calibri" w:cs="Calibri"/>
          <w:color w:val="000000"/>
        </w:rPr>
        <w:t>Ja/My niżej podpisany(ni) ………………….…………………………………………………………………...……………………………</w:t>
      </w:r>
    </w:p>
    <w:p w14:paraId="567274F2" w14:textId="77777777" w:rsidR="00473762" w:rsidRPr="00473762" w:rsidRDefault="00473762" w:rsidP="00473762">
      <w:pPr>
        <w:spacing w:after="0" w:line="240" w:lineRule="auto"/>
        <w:rPr>
          <w:rFonts w:ascii="Calibri" w:eastAsia="Calibri" w:hAnsi="Calibri" w:cs="Calibri"/>
          <w:i/>
          <w:color w:val="000000"/>
        </w:rPr>
      </w:pPr>
      <w:r w:rsidRPr="00473762">
        <w:rPr>
          <w:rFonts w:ascii="Calibri" w:eastAsia="Calibri" w:hAnsi="Calibri" w:cs="Calibri"/>
          <w:i/>
          <w:color w:val="000000"/>
        </w:rPr>
        <w:t>(imię i nazwisko składającego oświadczenie)</w:t>
      </w:r>
    </w:p>
    <w:p w14:paraId="7FFD4319" w14:textId="77777777" w:rsidR="00473762" w:rsidRPr="00473762" w:rsidRDefault="00473762" w:rsidP="00473762">
      <w:pPr>
        <w:spacing w:after="0" w:line="240" w:lineRule="auto"/>
        <w:rPr>
          <w:rFonts w:ascii="Calibri" w:eastAsia="Calibri" w:hAnsi="Calibri" w:cs="Calibri"/>
          <w:color w:val="000000"/>
        </w:rPr>
      </w:pPr>
    </w:p>
    <w:p w14:paraId="32041875" w14:textId="77777777" w:rsidR="00473762" w:rsidRPr="00473762" w:rsidRDefault="00473762" w:rsidP="00473762">
      <w:pPr>
        <w:spacing w:after="0" w:line="240" w:lineRule="auto"/>
        <w:rPr>
          <w:rFonts w:ascii="Calibri" w:eastAsia="Calibri" w:hAnsi="Calibri" w:cs="Calibri"/>
          <w:color w:val="000000"/>
        </w:rPr>
      </w:pPr>
      <w:r w:rsidRPr="00473762">
        <w:rPr>
          <w:rFonts w:ascii="Calibri" w:eastAsia="Calibri" w:hAnsi="Calibri" w:cs="Calibri"/>
          <w:color w:val="000000"/>
        </w:rPr>
        <w:t>będąc upoważnionym(/mi) do reprezentowania:</w:t>
      </w:r>
    </w:p>
    <w:p w14:paraId="622B1C70" w14:textId="77777777" w:rsidR="00473762" w:rsidRPr="00473762" w:rsidRDefault="00473762" w:rsidP="00473762">
      <w:pPr>
        <w:spacing w:after="0" w:line="240" w:lineRule="auto"/>
        <w:rPr>
          <w:rFonts w:ascii="Calibri" w:eastAsia="Calibri" w:hAnsi="Calibri" w:cs="Calibri"/>
          <w:color w:val="000000"/>
        </w:rPr>
      </w:pPr>
      <w:r w:rsidRPr="00473762">
        <w:rPr>
          <w:rFonts w:ascii="Calibri" w:eastAsia="Calibri" w:hAnsi="Calibri" w:cs="Calibri"/>
          <w:color w:val="000000"/>
        </w:rPr>
        <w:t>…………………………………………………………....………………...…………….…………</w:t>
      </w:r>
    </w:p>
    <w:p w14:paraId="2AEEF005" w14:textId="77777777" w:rsidR="00473762" w:rsidRPr="00473762" w:rsidRDefault="00473762" w:rsidP="00473762">
      <w:pPr>
        <w:spacing w:after="0" w:line="240" w:lineRule="auto"/>
        <w:rPr>
          <w:rFonts w:ascii="Calibri" w:eastAsia="Calibri" w:hAnsi="Calibri" w:cs="Calibri"/>
          <w:color w:val="000000"/>
        </w:rPr>
      </w:pPr>
      <w:r w:rsidRPr="00473762">
        <w:rPr>
          <w:rFonts w:ascii="Calibri" w:eastAsia="Calibri" w:hAnsi="Calibri" w:cs="Calibri"/>
          <w:color w:val="000000"/>
        </w:rPr>
        <w:t>…………………………………………………………....………………...…………….…………</w:t>
      </w:r>
    </w:p>
    <w:p w14:paraId="2B7AC8E8" w14:textId="77777777" w:rsidR="00473762" w:rsidRPr="00473762" w:rsidRDefault="00473762" w:rsidP="00473762">
      <w:pPr>
        <w:spacing w:after="0" w:line="240" w:lineRule="auto"/>
        <w:rPr>
          <w:rFonts w:ascii="Calibri" w:eastAsia="Calibri" w:hAnsi="Calibri" w:cs="Calibri"/>
          <w:i/>
          <w:color w:val="000000"/>
        </w:rPr>
      </w:pPr>
      <w:r w:rsidRPr="00473762">
        <w:rPr>
          <w:rFonts w:ascii="Calibri" w:eastAsia="Calibri" w:hAnsi="Calibri" w:cs="Calibri"/>
          <w:color w:val="000000"/>
        </w:rPr>
        <w:t xml:space="preserve"> </w:t>
      </w:r>
      <w:r w:rsidRPr="00473762">
        <w:rPr>
          <w:rFonts w:ascii="Calibri" w:eastAsia="Calibri" w:hAnsi="Calibri" w:cs="Calibri"/>
          <w:i/>
          <w:color w:val="000000"/>
        </w:rPr>
        <w:t>(nazwa i adres  podmiotu oddającego do dyspozycji zasoby)</w:t>
      </w:r>
    </w:p>
    <w:p w14:paraId="207A4500" w14:textId="77777777" w:rsidR="00473762" w:rsidRPr="00473762" w:rsidRDefault="00473762" w:rsidP="00473762">
      <w:pPr>
        <w:spacing w:after="0" w:line="240" w:lineRule="auto"/>
        <w:jc w:val="center"/>
        <w:rPr>
          <w:rFonts w:ascii="Calibri" w:eastAsia="Calibri" w:hAnsi="Calibri" w:cs="Calibri"/>
          <w:b/>
          <w:bCs/>
          <w:color w:val="000000"/>
        </w:rPr>
      </w:pPr>
    </w:p>
    <w:p w14:paraId="0DB5C6E0" w14:textId="77777777" w:rsidR="00473762" w:rsidRPr="00473762" w:rsidRDefault="00473762" w:rsidP="00473762">
      <w:pPr>
        <w:spacing w:after="0" w:line="240" w:lineRule="auto"/>
        <w:jc w:val="center"/>
        <w:rPr>
          <w:rFonts w:ascii="Calibri" w:eastAsia="Calibri" w:hAnsi="Calibri" w:cs="Calibri"/>
          <w:b/>
          <w:bCs/>
          <w:color w:val="000000"/>
        </w:rPr>
      </w:pPr>
      <w:r w:rsidRPr="00473762">
        <w:rPr>
          <w:rFonts w:ascii="Calibri" w:eastAsia="Calibri" w:hAnsi="Calibri" w:cs="Calibri"/>
          <w:b/>
          <w:bCs/>
          <w:color w:val="000000"/>
        </w:rPr>
        <w:t>o ś w i a d c z a m/y</w:t>
      </w:r>
    </w:p>
    <w:p w14:paraId="119B49DB" w14:textId="77777777" w:rsidR="00473762" w:rsidRPr="00473762" w:rsidRDefault="00473762" w:rsidP="00473762">
      <w:pPr>
        <w:spacing w:after="0" w:line="240" w:lineRule="auto"/>
        <w:jc w:val="center"/>
        <w:rPr>
          <w:rFonts w:ascii="Calibri" w:eastAsia="Calibri" w:hAnsi="Calibri" w:cs="Calibri"/>
          <w:color w:val="000000"/>
        </w:rPr>
      </w:pPr>
    </w:p>
    <w:p w14:paraId="0D6D1F2B" w14:textId="77777777" w:rsidR="00560E26" w:rsidRPr="00933A08" w:rsidRDefault="00473762" w:rsidP="00560E26">
      <w:pPr>
        <w:spacing w:after="120" w:line="240" w:lineRule="auto"/>
        <w:jc w:val="both"/>
        <w:rPr>
          <w:rFonts w:cstheme="minorHAnsi"/>
          <w:i/>
        </w:rPr>
      </w:pPr>
      <w:r w:rsidRPr="00933A08">
        <w:rPr>
          <w:rFonts w:ascii="Calibri" w:eastAsia="Calibri" w:hAnsi="Calibri" w:cs="Calibri"/>
          <w:color w:val="000000"/>
        </w:rPr>
        <w:t xml:space="preserve">że wyżej wymieniony podmiot, stosownie do </w:t>
      </w:r>
      <w:r w:rsidR="00560E26" w:rsidRPr="00933A08">
        <w:rPr>
          <w:rFonts w:cstheme="minorHAnsi"/>
        </w:rPr>
        <w:t xml:space="preserve">art. 118 ust. 4 </w:t>
      </w:r>
      <w:r w:rsidRPr="00933A08">
        <w:rPr>
          <w:rFonts w:ascii="Calibri" w:eastAsia="Calibri" w:hAnsi="Calibri" w:cs="Calibri"/>
          <w:color w:val="000000"/>
        </w:rPr>
        <w:t xml:space="preserve">PZP, </w:t>
      </w:r>
      <w:r w:rsidR="00560E26" w:rsidRPr="00933A08">
        <w:rPr>
          <w:rFonts w:cstheme="minorHAnsi"/>
        </w:rPr>
        <w:t>gwarantuje wykonawcy rzeczywisty dostęp do nw. zasobów i odda wykonawcy:</w:t>
      </w:r>
    </w:p>
    <w:p w14:paraId="2E516879" w14:textId="77777777" w:rsidR="00473762" w:rsidRPr="00933A08" w:rsidRDefault="00473762" w:rsidP="00473762">
      <w:pPr>
        <w:spacing w:after="0" w:line="240" w:lineRule="auto"/>
        <w:rPr>
          <w:rFonts w:ascii="Calibri" w:eastAsia="Calibri" w:hAnsi="Calibri" w:cs="Calibri"/>
          <w:color w:val="000000"/>
        </w:rPr>
      </w:pPr>
      <w:r w:rsidRPr="00933A08">
        <w:rPr>
          <w:rFonts w:ascii="Calibri" w:eastAsia="Calibri" w:hAnsi="Calibri" w:cs="Calibri"/>
          <w:color w:val="000000"/>
        </w:rPr>
        <w:t>…………………………………………………………....………………...…………….…………</w:t>
      </w:r>
    </w:p>
    <w:p w14:paraId="0421B81C" w14:textId="77777777" w:rsidR="00473762" w:rsidRPr="00933A08" w:rsidRDefault="00473762" w:rsidP="00473762">
      <w:pPr>
        <w:spacing w:after="0" w:line="240" w:lineRule="auto"/>
        <w:rPr>
          <w:rFonts w:ascii="Calibri" w:eastAsia="Calibri" w:hAnsi="Calibri" w:cs="Calibri"/>
          <w:color w:val="000000"/>
        </w:rPr>
      </w:pPr>
      <w:r w:rsidRPr="00933A08">
        <w:rPr>
          <w:rFonts w:ascii="Calibri" w:eastAsia="Calibri" w:hAnsi="Calibri" w:cs="Calibri"/>
          <w:color w:val="000000"/>
        </w:rPr>
        <w:t>…………………………………………………………....………………...…………….…………</w:t>
      </w:r>
    </w:p>
    <w:p w14:paraId="1CA0CEF5" w14:textId="77777777" w:rsidR="00473762" w:rsidRPr="00933A08" w:rsidRDefault="00560E26" w:rsidP="00473762">
      <w:pPr>
        <w:spacing w:after="0" w:line="240" w:lineRule="auto"/>
        <w:rPr>
          <w:rFonts w:ascii="Calibri" w:eastAsia="Calibri" w:hAnsi="Calibri" w:cs="Calibri"/>
          <w:color w:val="000000"/>
        </w:rPr>
      </w:pPr>
      <w:r w:rsidRPr="00933A08">
        <w:rPr>
          <w:rFonts w:cstheme="minorHAnsi"/>
          <w:i/>
          <w:color w:val="000000"/>
        </w:rPr>
        <w:t>(nazwa i adres w</w:t>
      </w:r>
      <w:r w:rsidR="00473762" w:rsidRPr="00933A08">
        <w:rPr>
          <w:rFonts w:ascii="Calibri" w:eastAsia="Calibri" w:hAnsi="Calibri" w:cs="Calibri"/>
          <w:i/>
          <w:color w:val="000000"/>
        </w:rPr>
        <w:t>ykonawcy składającego ofertę)</w:t>
      </w:r>
    </w:p>
    <w:p w14:paraId="60305D1A" w14:textId="77777777" w:rsidR="00473762" w:rsidRPr="00933A08" w:rsidRDefault="00473762" w:rsidP="00473762">
      <w:pPr>
        <w:spacing w:after="0" w:line="240" w:lineRule="auto"/>
        <w:rPr>
          <w:rFonts w:ascii="Calibri" w:eastAsia="Calibri" w:hAnsi="Calibri" w:cs="Calibri"/>
          <w:color w:val="000000"/>
        </w:rPr>
      </w:pPr>
    </w:p>
    <w:p w14:paraId="3A708EF4" w14:textId="77777777" w:rsidR="00473762" w:rsidRPr="00933A08" w:rsidRDefault="00473762" w:rsidP="00AB39DE">
      <w:pPr>
        <w:spacing w:after="0" w:line="240" w:lineRule="auto"/>
        <w:jc w:val="both"/>
        <w:rPr>
          <w:rFonts w:ascii="Calibri" w:eastAsia="Calibri" w:hAnsi="Calibri" w:cs="Calibri"/>
          <w:color w:val="000000"/>
        </w:rPr>
      </w:pPr>
      <w:r w:rsidRPr="00933A08">
        <w:rPr>
          <w:rFonts w:ascii="Calibri" w:eastAsia="Calibri" w:hAnsi="Calibri" w:cs="Calibri"/>
          <w:color w:val="000000"/>
        </w:rPr>
        <w:t xml:space="preserve">do dyspozycji niezbędne zasoby, o których mowa w </w:t>
      </w:r>
      <w:r w:rsidR="00740042" w:rsidRPr="00933A08">
        <w:rPr>
          <w:rFonts w:eastAsia="Times New Roman" w:cstheme="minorHAnsi"/>
          <w:kern w:val="1"/>
          <w:lang w:eastAsia="ar-SA"/>
        </w:rPr>
        <w:t xml:space="preserve">Dziale VI </w:t>
      </w:r>
      <w:r w:rsidR="00AB39DE">
        <w:rPr>
          <w:rFonts w:eastAsia="Times New Roman" w:cstheme="minorHAnsi"/>
          <w:kern w:val="1"/>
          <w:lang w:eastAsia="ar-SA"/>
        </w:rPr>
        <w:t xml:space="preserve">pkt. </w:t>
      </w:r>
      <w:r w:rsidR="00740042" w:rsidRPr="00933A08">
        <w:rPr>
          <w:rFonts w:eastAsia="Times New Roman" w:cstheme="minorHAnsi"/>
          <w:kern w:val="1"/>
          <w:lang w:eastAsia="ar-SA"/>
        </w:rPr>
        <w:t>2</w:t>
      </w:r>
      <w:r w:rsidR="00AB39DE">
        <w:rPr>
          <w:rFonts w:eastAsia="Times New Roman" w:cstheme="minorHAnsi"/>
          <w:kern w:val="1"/>
          <w:lang w:eastAsia="ar-SA"/>
        </w:rPr>
        <w:t xml:space="preserve">, </w:t>
      </w:r>
      <w:r w:rsidR="00740042" w:rsidRPr="00933A08">
        <w:rPr>
          <w:rFonts w:eastAsia="Times New Roman" w:cstheme="minorHAnsi"/>
          <w:kern w:val="1"/>
          <w:lang w:eastAsia="ar-SA"/>
        </w:rPr>
        <w:t xml:space="preserve"> p</w:t>
      </w:r>
      <w:r w:rsidR="00AB39DE">
        <w:rPr>
          <w:rFonts w:eastAsia="Times New Roman" w:cstheme="minorHAnsi"/>
          <w:kern w:val="1"/>
          <w:lang w:eastAsia="ar-SA"/>
        </w:rPr>
        <w:t>p</w:t>
      </w:r>
      <w:r w:rsidR="00740042" w:rsidRPr="00933A08">
        <w:rPr>
          <w:rFonts w:eastAsia="Times New Roman" w:cstheme="minorHAnsi"/>
          <w:kern w:val="1"/>
          <w:lang w:eastAsia="ar-SA"/>
        </w:rPr>
        <w:t xml:space="preserve">kt. 1* oraz/lub Dziale VI </w:t>
      </w:r>
      <w:r w:rsidR="00AB39DE">
        <w:rPr>
          <w:rFonts w:eastAsia="Times New Roman" w:cstheme="minorHAnsi"/>
          <w:kern w:val="1"/>
          <w:lang w:eastAsia="ar-SA"/>
        </w:rPr>
        <w:t xml:space="preserve">pkt. 2, </w:t>
      </w:r>
      <w:r w:rsidR="00740042" w:rsidRPr="00933A08">
        <w:rPr>
          <w:rFonts w:eastAsia="Times New Roman" w:cstheme="minorHAnsi"/>
          <w:kern w:val="1"/>
          <w:lang w:eastAsia="ar-SA"/>
        </w:rPr>
        <w:t>p</w:t>
      </w:r>
      <w:r w:rsidR="00AB39DE">
        <w:rPr>
          <w:rFonts w:eastAsia="Times New Roman" w:cstheme="minorHAnsi"/>
          <w:kern w:val="1"/>
          <w:lang w:eastAsia="ar-SA"/>
        </w:rPr>
        <w:t>p</w:t>
      </w:r>
      <w:r w:rsidR="00740042" w:rsidRPr="00933A08">
        <w:rPr>
          <w:rFonts w:eastAsia="Times New Roman" w:cstheme="minorHAnsi"/>
          <w:kern w:val="1"/>
          <w:lang w:eastAsia="ar-SA"/>
        </w:rPr>
        <w:t>kt. 2 SWZ</w:t>
      </w:r>
      <w:r w:rsidRPr="00933A08">
        <w:rPr>
          <w:rFonts w:ascii="Calibri" w:eastAsia="Calibri" w:hAnsi="Calibri" w:cs="Calibri"/>
          <w:color w:val="000000"/>
        </w:rPr>
        <w:t>:</w:t>
      </w:r>
    </w:p>
    <w:p w14:paraId="0B28FEAF" w14:textId="77777777" w:rsidR="00473762" w:rsidRPr="00933A08" w:rsidRDefault="00473762" w:rsidP="00473762">
      <w:pPr>
        <w:spacing w:after="0" w:line="240" w:lineRule="auto"/>
        <w:rPr>
          <w:rFonts w:ascii="Calibri" w:eastAsia="Calibri" w:hAnsi="Calibri" w:cs="Calibri"/>
          <w:color w:val="000000"/>
        </w:rPr>
      </w:pPr>
    </w:p>
    <w:p w14:paraId="3EBF4376" w14:textId="77777777" w:rsidR="00933A08" w:rsidRDefault="00BD01B4" w:rsidP="00063489">
      <w:pPr>
        <w:pStyle w:val="Akapitzlist"/>
        <w:numPr>
          <w:ilvl w:val="0"/>
          <w:numId w:val="40"/>
        </w:numPr>
        <w:adjustRightInd w:val="0"/>
        <w:spacing w:after="120"/>
        <w:ind w:left="284" w:hanging="284"/>
        <w:jc w:val="both"/>
        <w:rPr>
          <w:rFonts w:cstheme="minorHAnsi"/>
          <w:lang w:eastAsia="pl-PL"/>
        </w:rPr>
      </w:pPr>
      <w:r w:rsidRPr="00933A08">
        <w:rPr>
          <w:rFonts w:eastAsia="TimesNewRoman" w:cstheme="minorHAnsi"/>
          <w:lang w:eastAsia="pl-PL"/>
        </w:rPr>
        <w:t xml:space="preserve">zakres dostępnych wykonawcy zasobów podmiotu udostępniającego zasoby jest następujący: </w:t>
      </w:r>
      <w:r w:rsidRPr="00933A08">
        <w:rPr>
          <w:rFonts w:cstheme="minorHAnsi"/>
          <w:lang w:eastAsia="pl-PL"/>
        </w:rPr>
        <w:t xml:space="preserve"> </w:t>
      </w:r>
    </w:p>
    <w:p w14:paraId="4A8BCF12" w14:textId="77777777" w:rsidR="00933A08" w:rsidRPr="00933A08" w:rsidRDefault="00933A08" w:rsidP="00933A08">
      <w:pPr>
        <w:pStyle w:val="Akapitzlist"/>
        <w:adjustRightInd w:val="0"/>
        <w:spacing w:after="120"/>
        <w:ind w:left="284"/>
        <w:jc w:val="both"/>
        <w:rPr>
          <w:rFonts w:cstheme="minorHAnsi"/>
          <w:sz w:val="10"/>
          <w:lang w:eastAsia="pl-PL"/>
        </w:rPr>
      </w:pPr>
    </w:p>
    <w:p w14:paraId="7093D122" w14:textId="77777777" w:rsidR="00BD01B4" w:rsidRPr="00933A08" w:rsidRDefault="00BD01B4" w:rsidP="00933A08">
      <w:pPr>
        <w:pStyle w:val="Akapitzlist"/>
        <w:adjustRightInd w:val="0"/>
        <w:spacing w:after="120"/>
        <w:ind w:left="284"/>
        <w:jc w:val="both"/>
        <w:rPr>
          <w:rFonts w:cstheme="minorHAnsi"/>
          <w:lang w:eastAsia="pl-PL"/>
        </w:rPr>
      </w:pPr>
      <w:r w:rsidRPr="00933A08">
        <w:rPr>
          <w:rFonts w:cstheme="minorHAnsi"/>
          <w:lang w:eastAsia="pl-PL"/>
        </w:rPr>
        <w:t>………………………………………………………………………………………………………………………………………</w:t>
      </w:r>
    </w:p>
    <w:p w14:paraId="71CAFF42" w14:textId="77777777" w:rsidR="00BD01B4" w:rsidRPr="00933A08" w:rsidRDefault="00BD01B4" w:rsidP="00063489">
      <w:pPr>
        <w:pStyle w:val="Akapitzlist"/>
        <w:numPr>
          <w:ilvl w:val="0"/>
          <w:numId w:val="40"/>
        </w:numPr>
        <w:ind w:left="284" w:hanging="284"/>
        <w:jc w:val="both"/>
        <w:rPr>
          <w:rFonts w:cstheme="minorHAnsi"/>
          <w:lang w:eastAsia="pl-PL"/>
        </w:rPr>
      </w:pPr>
      <w:r w:rsidRPr="00933A08">
        <w:rPr>
          <w:rFonts w:eastAsia="TimesNewRoman" w:cstheme="minorHAnsi"/>
          <w:lang w:eastAsia="pl-PL"/>
        </w:rPr>
        <w:t xml:space="preserve">sposób i okres udostępniania wykonawcy i wykorzystania przez niego zasobów  podmiotu udostępniającego te zasoby przy wykonywaniu zamówienia jest następujący: </w:t>
      </w:r>
      <w:r w:rsidRPr="00933A08">
        <w:rPr>
          <w:rFonts w:cstheme="minorHAnsi"/>
          <w:lang w:eastAsia="pl-PL"/>
        </w:rPr>
        <w:t xml:space="preserve"> </w:t>
      </w:r>
    </w:p>
    <w:p w14:paraId="13AF7533" w14:textId="77777777" w:rsidR="00BD01B4" w:rsidRPr="00933A08" w:rsidRDefault="00BD01B4" w:rsidP="00BD01B4">
      <w:pPr>
        <w:spacing w:after="120"/>
        <w:ind w:left="284"/>
        <w:jc w:val="both"/>
        <w:rPr>
          <w:rFonts w:cstheme="minorHAnsi"/>
          <w:lang w:eastAsia="pl-PL"/>
        </w:rPr>
      </w:pPr>
      <w:r w:rsidRPr="00933A08">
        <w:rPr>
          <w:rFonts w:cstheme="minorHAnsi"/>
          <w:lang w:eastAsia="pl-PL"/>
        </w:rPr>
        <w:t>………………………………………………………………………………………………………………………………………</w:t>
      </w:r>
    </w:p>
    <w:p w14:paraId="4D2FE07F" w14:textId="77777777" w:rsidR="00BD01B4" w:rsidRPr="00346D79" w:rsidRDefault="00BD01B4" w:rsidP="00063489">
      <w:pPr>
        <w:pStyle w:val="Akapitzlist"/>
        <w:numPr>
          <w:ilvl w:val="0"/>
          <w:numId w:val="40"/>
        </w:numPr>
        <w:ind w:left="284" w:hanging="284"/>
        <w:jc w:val="both"/>
        <w:rPr>
          <w:rFonts w:eastAsia="TimesNewRoman" w:cstheme="minorHAnsi"/>
          <w:lang w:eastAsia="pl-PL"/>
        </w:rPr>
      </w:pPr>
      <w:r w:rsidRPr="00346D79">
        <w:rPr>
          <w:rFonts w:eastAsia="TimesNewRoman" w:cstheme="minorHAnsi"/>
          <w:lang w:eastAsia="pl-PL"/>
        </w:rPr>
        <w:t xml:space="preserve">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 </w:t>
      </w:r>
    </w:p>
    <w:p w14:paraId="40C4401A" w14:textId="77777777" w:rsidR="00BD01B4" w:rsidRPr="00933A08" w:rsidRDefault="00BD01B4" w:rsidP="00BD01B4">
      <w:pPr>
        <w:ind w:left="284"/>
        <w:jc w:val="both"/>
        <w:rPr>
          <w:rFonts w:eastAsia="TimesNewRoman" w:cstheme="minorHAnsi"/>
          <w:lang w:eastAsia="pl-PL"/>
        </w:rPr>
      </w:pPr>
      <w:r w:rsidRPr="00933A08">
        <w:rPr>
          <w:rFonts w:eastAsia="TimesNewRoman" w:cstheme="minorHAnsi"/>
          <w:lang w:eastAsia="pl-PL"/>
        </w:rPr>
        <w:t>………………………………………………………………………………………………………………………………………</w:t>
      </w:r>
    </w:p>
    <w:p w14:paraId="43DC08BA" w14:textId="77777777" w:rsidR="00BD01B4" w:rsidRPr="00933A08" w:rsidRDefault="00BD01B4" w:rsidP="00346D79">
      <w:pPr>
        <w:ind w:left="284"/>
        <w:jc w:val="both"/>
        <w:rPr>
          <w:rFonts w:eastAsia="TimesNewRoman" w:cstheme="minorHAnsi"/>
          <w:lang w:eastAsia="pl-PL"/>
        </w:rPr>
      </w:pPr>
      <w:r w:rsidRPr="00933A08">
        <w:rPr>
          <w:rFonts w:eastAsia="TimesNewRoman" w:cstheme="minorHAnsi"/>
          <w:lang w:eastAsia="pl-PL"/>
        </w:rPr>
        <w:lastRenderedPageBreak/>
        <w:t>TAK</w:t>
      </w:r>
      <w:r w:rsidRPr="00933A08">
        <w:rPr>
          <w:rFonts w:cstheme="minorHAnsi"/>
          <w:color w:val="FF0000"/>
          <w:lang w:eastAsia="pl-PL"/>
        </w:rPr>
        <w:t>*</w:t>
      </w:r>
      <w:r w:rsidRPr="00933A08">
        <w:rPr>
          <w:rFonts w:eastAsia="TimesNewRoman" w:cstheme="minorHAnsi"/>
          <w:lang w:eastAsia="pl-PL"/>
        </w:rPr>
        <w:t xml:space="preserve">     NIE</w:t>
      </w:r>
      <w:r w:rsidRPr="00933A08">
        <w:rPr>
          <w:rFonts w:cstheme="minorHAnsi"/>
          <w:color w:val="FF0000"/>
          <w:lang w:eastAsia="pl-PL"/>
        </w:rPr>
        <w:t>*</w:t>
      </w:r>
      <w:r w:rsidRPr="00933A08">
        <w:rPr>
          <w:rFonts w:eastAsia="TimesNewRoman" w:cstheme="minorHAnsi"/>
          <w:lang w:eastAsia="pl-PL"/>
        </w:rPr>
        <w:t xml:space="preserve"> </w:t>
      </w:r>
    </w:p>
    <w:p w14:paraId="6B4794E5" w14:textId="77777777" w:rsidR="00BD01B4" w:rsidRPr="00933A08" w:rsidRDefault="00BD01B4" w:rsidP="00346D79">
      <w:pPr>
        <w:spacing w:after="120" w:line="240" w:lineRule="auto"/>
        <w:ind w:left="284"/>
        <w:jc w:val="both"/>
        <w:rPr>
          <w:rFonts w:eastAsia="Times New Roman" w:cstheme="minorHAnsi"/>
        </w:rPr>
      </w:pPr>
      <w:r w:rsidRPr="00933A08">
        <w:rPr>
          <w:rFonts w:eastAsia="TimesNewRoman" w:cstheme="minorHAnsi"/>
        </w:rPr>
        <w:t>(</w:t>
      </w:r>
      <w:r w:rsidRPr="00933A08">
        <w:rPr>
          <w:rFonts w:cstheme="minorHAnsi"/>
          <w:i/>
        </w:rPr>
        <w:t>UWAGA</w:t>
      </w:r>
      <w:r w:rsidRPr="00933A08">
        <w:rPr>
          <w:rFonts w:eastAsia="TimesNewRoman" w:cstheme="minorHAnsi"/>
          <w:i/>
        </w:rPr>
        <w:t>: punkt ten dotyczy warunku, o którym mowa w Dziale VI, ust. 1 pkt. 1</w:t>
      </w:r>
      <w:r w:rsidRPr="00933A08">
        <w:rPr>
          <w:rFonts w:cstheme="minorHAnsi"/>
          <w:i/>
          <w:lang w:eastAsia="pl-PL"/>
        </w:rPr>
        <w:t xml:space="preserve"> </w:t>
      </w:r>
      <w:r w:rsidRPr="00933A08">
        <w:rPr>
          <w:rFonts w:eastAsia="TimesNewRoman" w:cstheme="minorHAnsi"/>
          <w:i/>
        </w:rPr>
        <w:t>SWZ</w:t>
      </w:r>
      <w:r w:rsidRPr="00933A08">
        <w:rPr>
          <w:rFonts w:eastAsia="TimesNewRoman" w:cstheme="minorHAnsi"/>
        </w:rPr>
        <w:t>)</w:t>
      </w:r>
    </w:p>
    <w:p w14:paraId="3428006A" w14:textId="77777777" w:rsidR="00BD01B4" w:rsidRPr="00933A08" w:rsidRDefault="00BD01B4" w:rsidP="00346D79">
      <w:pPr>
        <w:spacing w:after="120" w:line="240" w:lineRule="auto"/>
        <w:ind w:left="284"/>
        <w:jc w:val="both"/>
        <w:rPr>
          <w:rFonts w:cstheme="minorHAnsi"/>
          <w:color w:val="0066FF"/>
        </w:rPr>
      </w:pPr>
      <w:r w:rsidRPr="00933A08">
        <w:rPr>
          <w:rFonts w:cstheme="minorHAnsi"/>
          <w:b/>
          <w:color w:val="FF0000"/>
          <w:lang w:eastAsia="pl-PL"/>
        </w:rPr>
        <w:t>*</w:t>
      </w:r>
      <w:r w:rsidRPr="00933A08">
        <w:rPr>
          <w:rFonts w:cstheme="minorHAnsi"/>
          <w:color w:val="0066FF"/>
        </w:rPr>
        <w:t xml:space="preserve"> </w:t>
      </w:r>
      <w:r w:rsidRPr="00933A08">
        <w:rPr>
          <w:rFonts w:cstheme="minorHAnsi"/>
          <w:i/>
          <w:color w:val="FF0000"/>
        </w:rPr>
        <w:t>niepotrzebne skreślić</w:t>
      </w:r>
    </w:p>
    <w:p w14:paraId="7DA4B9A5" w14:textId="77777777" w:rsidR="00BD01B4" w:rsidRDefault="00BD01B4" w:rsidP="00BD01B4">
      <w:pPr>
        <w:spacing w:after="0" w:line="240" w:lineRule="auto"/>
        <w:jc w:val="both"/>
        <w:rPr>
          <w:rFonts w:ascii="Verdana" w:hAnsi="Verdana"/>
          <w:i/>
          <w:sz w:val="20"/>
          <w:szCs w:val="20"/>
          <w:u w:val="single"/>
        </w:rPr>
      </w:pPr>
    </w:p>
    <w:p w14:paraId="3372F8A9" w14:textId="77777777" w:rsidR="00933A08" w:rsidRDefault="00933A08" w:rsidP="00BD01B4">
      <w:pPr>
        <w:spacing w:after="0" w:line="240" w:lineRule="auto"/>
        <w:jc w:val="both"/>
        <w:rPr>
          <w:rFonts w:cstheme="minorHAnsi"/>
          <w:i/>
          <w:u w:val="single"/>
        </w:rPr>
      </w:pPr>
    </w:p>
    <w:p w14:paraId="5CBA3FD6" w14:textId="77777777" w:rsidR="00933A08" w:rsidRDefault="00933A08" w:rsidP="00BD01B4">
      <w:pPr>
        <w:spacing w:after="0" w:line="240" w:lineRule="auto"/>
        <w:jc w:val="both"/>
        <w:rPr>
          <w:rFonts w:cstheme="minorHAnsi"/>
          <w:i/>
          <w:u w:val="single"/>
        </w:rPr>
      </w:pPr>
    </w:p>
    <w:p w14:paraId="702FE9C7" w14:textId="77777777" w:rsidR="00BD01B4" w:rsidRPr="00933A08" w:rsidRDefault="00BD01B4" w:rsidP="00BD01B4">
      <w:pPr>
        <w:spacing w:after="0" w:line="240" w:lineRule="auto"/>
        <w:jc w:val="both"/>
        <w:rPr>
          <w:rFonts w:cstheme="minorHAnsi"/>
          <w:i/>
        </w:rPr>
      </w:pPr>
      <w:r w:rsidRPr="00933A08">
        <w:rPr>
          <w:rFonts w:cstheme="minorHAnsi"/>
          <w:i/>
          <w:u w:val="single"/>
        </w:rPr>
        <w:t>UWAGA</w:t>
      </w:r>
      <w:r w:rsidRPr="00933A08">
        <w:rPr>
          <w:rFonts w:cstheme="minorHAnsi"/>
          <w:i/>
        </w:rPr>
        <w:t xml:space="preserve">: </w:t>
      </w:r>
    </w:p>
    <w:p w14:paraId="79286CDA" w14:textId="77777777" w:rsidR="00BD01B4" w:rsidRPr="00933A08" w:rsidRDefault="00BD01B4" w:rsidP="00BD01B4">
      <w:pPr>
        <w:spacing w:after="120" w:line="240" w:lineRule="auto"/>
        <w:jc w:val="both"/>
        <w:rPr>
          <w:rFonts w:cstheme="minorHAnsi"/>
          <w:i/>
        </w:rPr>
      </w:pPr>
      <w:r w:rsidRPr="00933A08">
        <w:rPr>
          <w:rFonts w:cstheme="minorHAnsi"/>
          <w:i/>
        </w:rPr>
        <w:t>W przypadku korzystania z doświadczenia więcej niż jednej firmy, powyższe zobowiązanie jest drukiem do wielokrotnego wykorzystania.</w:t>
      </w:r>
    </w:p>
    <w:p w14:paraId="1EE4E740" w14:textId="77777777" w:rsidR="00BD01B4" w:rsidRDefault="00BD01B4" w:rsidP="00BD01B4">
      <w:pPr>
        <w:adjustRightInd w:val="0"/>
        <w:spacing w:after="0" w:line="240" w:lineRule="auto"/>
        <w:rPr>
          <w:rFonts w:ascii="Verdana" w:hAnsi="Verdana"/>
          <w:i/>
          <w:sz w:val="20"/>
          <w:lang w:eastAsia="pl-PL"/>
        </w:rPr>
      </w:pPr>
    </w:p>
    <w:p w14:paraId="4E88460F" w14:textId="77777777" w:rsidR="004C7F94" w:rsidRDefault="004C7F94" w:rsidP="00F07EFC">
      <w:pPr>
        <w:spacing w:after="0" w:line="240" w:lineRule="auto"/>
        <w:ind w:left="5680" w:firstLine="284"/>
        <w:jc w:val="right"/>
        <w:rPr>
          <w:rFonts w:ascii="Verdana" w:hAnsi="Verdana"/>
          <w:i/>
          <w:sz w:val="20"/>
          <w:lang w:eastAsia="pl-PL"/>
        </w:rPr>
      </w:pPr>
    </w:p>
    <w:p w14:paraId="5CF4960C" w14:textId="77777777" w:rsidR="00BD01B4" w:rsidRPr="00BD01B4" w:rsidRDefault="00BD01B4" w:rsidP="00BD01B4">
      <w:pPr>
        <w:adjustRightInd w:val="0"/>
        <w:spacing w:after="0" w:line="240" w:lineRule="auto"/>
        <w:rPr>
          <w:rFonts w:cstheme="minorHAnsi"/>
          <w:i/>
          <w:sz w:val="20"/>
          <w:szCs w:val="20"/>
          <w:lang w:eastAsia="pl-PL"/>
        </w:rPr>
      </w:pPr>
      <w:r w:rsidRPr="00BD01B4">
        <w:rPr>
          <w:rFonts w:cstheme="minorHAnsi"/>
          <w:i/>
          <w:sz w:val="20"/>
          <w:szCs w:val="20"/>
          <w:lang w:eastAsia="pl-PL"/>
        </w:rPr>
        <w:t>……………………………………………………………</w:t>
      </w:r>
      <w:r w:rsidRPr="00BD01B4">
        <w:rPr>
          <w:rFonts w:cstheme="minorHAnsi"/>
          <w:i/>
          <w:sz w:val="20"/>
          <w:szCs w:val="20"/>
          <w:lang w:eastAsia="pl-PL"/>
        </w:rPr>
        <w:tab/>
      </w:r>
      <w:r w:rsidRPr="00BD01B4">
        <w:rPr>
          <w:rFonts w:cstheme="minorHAnsi"/>
          <w:i/>
          <w:sz w:val="20"/>
          <w:szCs w:val="20"/>
          <w:lang w:eastAsia="pl-PL"/>
        </w:rPr>
        <w:tab/>
        <w:t xml:space="preserve">      </w:t>
      </w:r>
      <w:r>
        <w:rPr>
          <w:rFonts w:cstheme="minorHAnsi"/>
          <w:i/>
          <w:sz w:val="20"/>
          <w:szCs w:val="20"/>
          <w:lang w:eastAsia="pl-PL"/>
        </w:rPr>
        <w:t xml:space="preserve">                       </w:t>
      </w:r>
      <w:r w:rsidRPr="00BD01B4">
        <w:rPr>
          <w:rFonts w:cstheme="minorHAnsi"/>
          <w:i/>
          <w:sz w:val="20"/>
          <w:szCs w:val="20"/>
          <w:lang w:eastAsia="pl-PL"/>
        </w:rPr>
        <w:t xml:space="preserve"> ………………………………………………………</w:t>
      </w:r>
    </w:p>
    <w:p w14:paraId="2E2D3A14" w14:textId="1C2DBB19" w:rsidR="00BD01B4" w:rsidRDefault="00BD01B4" w:rsidP="00BD01B4">
      <w:pPr>
        <w:spacing w:after="0" w:line="240" w:lineRule="auto"/>
        <w:rPr>
          <w:rFonts w:cstheme="minorHAnsi"/>
          <w:i/>
          <w:iCs/>
          <w:sz w:val="20"/>
          <w:szCs w:val="20"/>
          <w:lang w:eastAsia="pl-PL"/>
        </w:rPr>
      </w:pPr>
      <w:r w:rsidRPr="00BD01B4">
        <w:rPr>
          <w:rFonts w:cstheme="minorHAnsi"/>
          <w:i/>
          <w:sz w:val="20"/>
          <w:szCs w:val="20"/>
          <w:lang w:eastAsia="pl-PL"/>
        </w:rPr>
        <w:t xml:space="preserve">(miejsce i data złożenia oświadczenia)                                                  </w:t>
      </w:r>
      <w:r>
        <w:rPr>
          <w:rFonts w:cstheme="minorHAnsi"/>
          <w:i/>
          <w:sz w:val="20"/>
          <w:szCs w:val="20"/>
          <w:lang w:eastAsia="pl-PL"/>
        </w:rPr>
        <w:t xml:space="preserve">   </w:t>
      </w:r>
      <w:r w:rsidRPr="00BD01B4">
        <w:rPr>
          <w:rFonts w:cstheme="minorHAnsi"/>
          <w:i/>
          <w:sz w:val="20"/>
          <w:szCs w:val="20"/>
          <w:lang w:eastAsia="pl-PL"/>
        </w:rPr>
        <w:t xml:space="preserve">    </w:t>
      </w:r>
      <w:r w:rsidRPr="00BD01B4">
        <w:rPr>
          <w:rFonts w:cstheme="minorHAnsi"/>
          <w:i/>
          <w:iCs/>
          <w:sz w:val="20"/>
          <w:szCs w:val="20"/>
          <w:lang w:eastAsia="pl-PL"/>
        </w:rPr>
        <w:t>(podpis osoby up</w:t>
      </w:r>
      <w:r>
        <w:rPr>
          <w:rFonts w:cstheme="minorHAnsi"/>
          <w:i/>
          <w:iCs/>
          <w:sz w:val="20"/>
          <w:szCs w:val="20"/>
          <w:lang w:eastAsia="pl-PL"/>
        </w:rPr>
        <w:t>rawnionej</w:t>
      </w:r>
      <w:r>
        <w:rPr>
          <w:rFonts w:cstheme="minorHAnsi"/>
          <w:i/>
          <w:iCs/>
          <w:sz w:val="20"/>
          <w:szCs w:val="20"/>
          <w:lang w:eastAsia="pl-PL"/>
        </w:rPr>
        <w:tab/>
      </w:r>
      <w:r>
        <w:rPr>
          <w:rFonts w:cstheme="minorHAnsi"/>
          <w:i/>
          <w:iCs/>
          <w:sz w:val="20"/>
          <w:szCs w:val="20"/>
          <w:lang w:eastAsia="pl-PL"/>
        </w:rPr>
        <w:tab/>
      </w:r>
      <w:r>
        <w:rPr>
          <w:rFonts w:cstheme="minorHAnsi"/>
          <w:i/>
          <w:iCs/>
          <w:sz w:val="20"/>
          <w:szCs w:val="20"/>
          <w:lang w:eastAsia="pl-PL"/>
        </w:rPr>
        <w:tab/>
      </w:r>
      <w:r>
        <w:rPr>
          <w:rFonts w:cstheme="minorHAnsi"/>
          <w:i/>
          <w:iCs/>
          <w:sz w:val="20"/>
          <w:szCs w:val="20"/>
          <w:lang w:eastAsia="pl-PL"/>
        </w:rPr>
        <w:tab/>
      </w:r>
      <w:r>
        <w:rPr>
          <w:rFonts w:cstheme="minorHAnsi"/>
          <w:i/>
          <w:iCs/>
          <w:sz w:val="20"/>
          <w:szCs w:val="20"/>
          <w:lang w:eastAsia="pl-PL"/>
        </w:rPr>
        <w:tab/>
      </w:r>
      <w:r>
        <w:rPr>
          <w:rFonts w:cstheme="minorHAnsi"/>
          <w:i/>
          <w:iCs/>
          <w:sz w:val="20"/>
          <w:szCs w:val="20"/>
          <w:lang w:eastAsia="pl-PL"/>
        </w:rPr>
        <w:tab/>
        <w:t xml:space="preserve">                            </w:t>
      </w:r>
      <w:r w:rsidR="000470A3">
        <w:rPr>
          <w:rFonts w:cstheme="minorHAnsi"/>
          <w:i/>
          <w:iCs/>
          <w:sz w:val="20"/>
          <w:szCs w:val="20"/>
          <w:lang w:eastAsia="pl-PL"/>
        </w:rPr>
        <w:t xml:space="preserve">               </w:t>
      </w:r>
      <w:r w:rsidRPr="00BD01B4">
        <w:rPr>
          <w:rFonts w:cstheme="minorHAnsi"/>
          <w:i/>
          <w:iCs/>
          <w:sz w:val="20"/>
          <w:szCs w:val="20"/>
          <w:lang w:eastAsia="pl-PL"/>
        </w:rPr>
        <w:t xml:space="preserve">do składania </w:t>
      </w:r>
      <w:r>
        <w:rPr>
          <w:rFonts w:cstheme="minorHAnsi"/>
          <w:i/>
          <w:iCs/>
          <w:sz w:val="20"/>
          <w:szCs w:val="20"/>
          <w:lang w:eastAsia="pl-PL"/>
        </w:rPr>
        <w:t xml:space="preserve">oświadczeń woli </w:t>
      </w:r>
      <w:r w:rsidRPr="00BD01B4">
        <w:rPr>
          <w:rFonts w:cstheme="minorHAnsi"/>
          <w:i/>
          <w:iCs/>
          <w:sz w:val="20"/>
          <w:szCs w:val="20"/>
          <w:lang w:eastAsia="pl-PL"/>
        </w:rPr>
        <w:t xml:space="preserve">w imieniu </w:t>
      </w:r>
      <w:r>
        <w:rPr>
          <w:rFonts w:cstheme="minorHAnsi"/>
          <w:i/>
          <w:iCs/>
          <w:sz w:val="20"/>
          <w:szCs w:val="20"/>
          <w:lang w:eastAsia="pl-PL"/>
        </w:rPr>
        <w:t xml:space="preserve">  </w:t>
      </w:r>
    </w:p>
    <w:p w14:paraId="1819E470" w14:textId="77777777" w:rsidR="00BD01B4" w:rsidRPr="00BD01B4" w:rsidRDefault="00BD01B4" w:rsidP="00BD01B4">
      <w:pPr>
        <w:tabs>
          <w:tab w:val="left" w:pos="5655"/>
        </w:tabs>
        <w:spacing w:after="0" w:line="240" w:lineRule="auto"/>
        <w:rPr>
          <w:rFonts w:cstheme="minorHAnsi"/>
          <w:i/>
          <w:iCs/>
          <w:sz w:val="20"/>
          <w:szCs w:val="20"/>
          <w:lang w:eastAsia="pl-PL"/>
        </w:rPr>
      </w:pPr>
      <w:r>
        <w:rPr>
          <w:rFonts w:cstheme="minorHAnsi"/>
          <w:i/>
          <w:iCs/>
          <w:sz w:val="20"/>
          <w:szCs w:val="20"/>
          <w:lang w:eastAsia="pl-PL"/>
        </w:rPr>
        <w:t xml:space="preserve">                                                                                  </w:t>
      </w:r>
      <w:r>
        <w:rPr>
          <w:rFonts w:cstheme="minorHAnsi"/>
          <w:i/>
          <w:iCs/>
          <w:sz w:val="20"/>
          <w:szCs w:val="20"/>
          <w:lang w:eastAsia="pl-PL"/>
        </w:rPr>
        <w:tab/>
        <w:t>p</w:t>
      </w:r>
      <w:r w:rsidRPr="00BD01B4">
        <w:rPr>
          <w:rFonts w:cstheme="minorHAnsi"/>
          <w:i/>
          <w:iCs/>
          <w:sz w:val="20"/>
          <w:szCs w:val="20"/>
          <w:lang w:eastAsia="pl-PL"/>
        </w:rPr>
        <w:t>odmiotu</w:t>
      </w:r>
      <w:r>
        <w:rPr>
          <w:rFonts w:cstheme="minorHAnsi"/>
          <w:i/>
          <w:iCs/>
          <w:sz w:val="20"/>
          <w:szCs w:val="20"/>
          <w:lang w:eastAsia="pl-PL"/>
        </w:rPr>
        <w:t xml:space="preserve"> </w:t>
      </w:r>
      <w:r w:rsidRPr="00BD01B4">
        <w:rPr>
          <w:rFonts w:cstheme="minorHAnsi"/>
          <w:i/>
          <w:iCs/>
          <w:sz w:val="20"/>
          <w:szCs w:val="20"/>
          <w:lang w:eastAsia="pl-PL"/>
        </w:rPr>
        <w:t xml:space="preserve">oddającego do dyspozycji </w:t>
      </w:r>
      <w:r>
        <w:rPr>
          <w:rFonts w:cstheme="minorHAnsi"/>
          <w:i/>
          <w:iCs/>
          <w:sz w:val="20"/>
          <w:szCs w:val="20"/>
          <w:lang w:eastAsia="pl-PL"/>
        </w:rPr>
        <w:t xml:space="preserve"> </w:t>
      </w:r>
    </w:p>
    <w:p w14:paraId="345D67FE" w14:textId="77777777" w:rsidR="00DF22B4" w:rsidRDefault="00BD01B4" w:rsidP="00BD01B4">
      <w:pPr>
        <w:tabs>
          <w:tab w:val="left" w:pos="6405"/>
        </w:tabs>
        <w:spacing w:after="0" w:line="240" w:lineRule="auto"/>
        <w:ind w:left="5680" w:firstLine="284"/>
        <w:rPr>
          <w:rFonts w:cstheme="minorHAnsi"/>
          <w:i/>
          <w:iCs/>
          <w:sz w:val="20"/>
          <w:szCs w:val="20"/>
          <w:lang w:eastAsia="pl-PL"/>
        </w:rPr>
      </w:pPr>
      <w:r>
        <w:rPr>
          <w:rFonts w:cstheme="minorHAnsi"/>
          <w:i/>
          <w:iCs/>
          <w:sz w:val="20"/>
          <w:szCs w:val="20"/>
          <w:lang w:eastAsia="pl-PL"/>
        </w:rPr>
        <w:t>w</w:t>
      </w:r>
      <w:r w:rsidRPr="00BD01B4">
        <w:rPr>
          <w:rFonts w:cstheme="minorHAnsi"/>
          <w:i/>
          <w:iCs/>
          <w:sz w:val="20"/>
          <w:szCs w:val="20"/>
          <w:lang w:eastAsia="pl-PL"/>
        </w:rPr>
        <w:t>ykonawcy swoje zasoby)</w:t>
      </w:r>
    </w:p>
    <w:p w14:paraId="7E6B43CD" w14:textId="77777777" w:rsidR="00DF22B4" w:rsidRPr="00DF22B4" w:rsidRDefault="00DF22B4" w:rsidP="00DF22B4">
      <w:pPr>
        <w:rPr>
          <w:rFonts w:cstheme="minorHAnsi"/>
          <w:sz w:val="20"/>
          <w:szCs w:val="20"/>
          <w:lang w:eastAsia="pl-PL"/>
        </w:rPr>
      </w:pPr>
    </w:p>
    <w:p w14:paraId="74150914" w14:textId="77777777" w:rsidR="00DF22B4" w:rsidRPr="00DF22B4" w:rsidRDefault="00DF22B4" w:rsidP="00DF22B4">
      <w:pPr>
        <w:rPr>
          <w:rFonts w:cstheme="minorHAnsi"/>
          <w:sz w:val="20"/>
          <w:szCs w:val="20"/>
          <w:lang w:eastAsia="pl-PL"/>
        </w:rPr>
      </w:pPr>
    </w:p>
    <w:p w14:paraId="660A3CF9" w14:textId="77777777" w:rsidR="00DF22B4" w:rsidRPr="00DF22B4" w:rsidRDefault="00DF22B4" w:rsidP="00DF22B4">
      <w:pPr>
        <w:rPr>
          <w:rFonts w:cstheme="minorHAnsi"/>
          <w:sz w:val="20"/>
          <w:szCs w:val="20"/>
          <w:lang w:eastAsia="pl-PL"/>
        </w:rPr>
      </w:pPr>
    </w:p>
    <w:p w14:paraId="31D20E46" w14:textId="77777777" w:rsidR="00DF22B4" w:rsidRPr="00DF22B4" w:rsidRDefault="00DF22B4" w:rsidP="00DF22B4">
      <w:pPr>
        <w:rPr>
          <w:rFonts w:cstheme="minorHAnsi"/>
          <w:sz w:val="20"/>
          <w:szCs w:val="20"/>
          <w:lang w:eastAsia="pl-PL"/>
        </w:rPr>
      </w:pPr>
    </w:p>
    <w:p w14:paraId="627A69E5" w14:textId="77777777" w:rsidR="00DF22B4" w:rsidRPr="00DF22B4" w:rsidRDefault="00DF22B4" w:rsidP="00DF22B4">
      <w:pPr>
        <w:rPr>
          <w:rFonts w:cstheme="minorHAnsi"/>
          <w:sz w:val="20"/>
          <w:szCs w:val="20"/>
          <w:lang w:eastAsia="pl-PL"/>
        </w:rPr>
      </w:pPr>
    </w:p>
    <w:p w14:paraId="0D3D6790" w14:textId="77777777" w:rsidR="00DF22B4" w:rsidRPr="00DF22B4" w:rsidRDefault="00DF22B4" w:rsidP="00DF22B4">
      <w:pPr>
        <w:rPr>
          <w:rFonts w:cstheme="minorHAnsi"/>
          <w:sz w:val="20"/>
          <w:szCs w:val="20"/>
          <w:lang w:eastAsia="pl-PL"/>
        </w:rPr>
      </w:pPr>
    </w:p>
    <w:p w14:paraId="07BAABF9" w14:textId="77777777" w:rsidR="00DF22B4" w:rsidRPr="00DF22B4" w:rsidRDefault="00DF22B4" w:rsidP="00DF22B4">
      <w:pPr>
        <w:rPr>
          <w:rFonts w:cstheme="minorHAnsi"/>
          <w:sz w:val="20"/>
          <w:szCs w:val="20"/>
          <w:lang w:eastAsia="pl-PL"/>
        </w:rPr>
      </w:pPr>
    </w:p>
    <w:p w14:paraId="1F642CD3" w14:textId="77777777" w:rsidR="00DF22B4" w:rsidRPr="00DF22B4" w:rsidRDefault="00DF22B4" w:rsidP="00DF22B4">
      <w:pPr>
        <w:rPr>
          <w:rFonts w:cstheme="minorHAnsi"/>
          <w:sz w:val="20"/>
          <w:szCs w:val="20"/>
          <w:lang w:eastAsia="pl-PL"/>
        </w:rPr>
      </w:pPr>
    </w:p>
    <w:p w14:paraId="61186B6C" w14:textId="77777777" w:rsidR="00DF22B4" w:rsidRPr="00DF22B4" w:rsidRDefault="00DF22B4" w:rsidP="00DF22B4">
      <w:pPr>
        <w:rPr>
          <w:rFonts w:cstheme="minorHAnsi"/>
          <w:sz w:val="20"/>
          <w:szCs w:val="20"/>
          <w:lang w:eastAsia="pl-PL"/>
        </w:rPr>
      </w:pPr>
    </w:p>
    <w:p w14:paraId="00DE0719" w14:textId="77777777" w:rsidR="00DF22B4" w:rsidRPr="00DF22B4" w:rsidRDefault="00DF22B4" w:rsidP="00DF22B4">
      <w:pPr>
        <w:rPr>
          <w:rFonts w:cstheme="minorHAnsi"/>
          <w:sz w:val="20"/>
          <w:szCs w:val="20"/>
          <w:lang w:eastAsia="pl-PL"/>
        </w:rPr>
      </w:pPr>
    </w:p>
    <w:p w14:paraId="60C2FD08" w14:textId="77777777" w:rsidR="00DF22B4" w:rsidRPr="00DF22B4" w:rsidRDefault="00DF22B4" w:rsidP="00DF22B4">
      <w:pPr>
        <w:rPr>
          <w:rFonts w:cstheme="minorHAnsi"/>
          <w:sz w:val="20"/>
          <w:szCs w:val="20"/>
          <w:lang w:eastAsia="pl-PL"/>
        </w:rPr>
      </w:pPr>
    </w:p>
    <w:p w14:paraId="33720987" w14:textId="77777777" w:rsidR="00DF22B4" w:rsidRPr="00DF22B4" w:rsidRDefault="00DF22B4" w:rsidP="00DF22B4">
      <w:pPr>
        <w:rPr>
          <w:rFonts w:cstheme="minorHAnsi"/>
          <w:sz w:val="20"/>
          <w:szCs w:val="20"/>
          <w:lang w:eastAsia="pl-PL"/>
        </w:rPr>
      </w:pPr>
    </w:p>
    <w:p w14:paraId="38E45B62" w14:textId="77777777" w:rsidR="00DF22B4" w:rsidRPr="00DF22B4" w:rsidRDefault="00DF22B4" w:rsidP="00DF22B4">
      <w:pPr>
        <w:rPr>
          <w:rFonts w:cstheme="minorHAnsi"/>
          <w:sz w:val="20"/>
          <w:szCs w:val="20"/>
          <w:lang w:eastAsia="pl-PL"/>
        </w:rPr>
      </w:pPr>
    </w:p>
    <w:p w14:paraId="2B928230" w14:textId="77777777" w:rsidR="00DF22B4" w:rsidRPr="00DF22B4" w:rsidRDefault="00DF22B4" w:rsidP="00DF22B4">
      <w:pPr>
        <w:rPr>
          <w:rFonts w:cstheme="minorHAnsi"/>
          <w:sz w:val="20"/>
          <w:szCs w:val="20"/>
          <w:lang w:eastAsia="pl-PL"/>
        </w:rPr>
      </w:pPr>
    </w:p>
    <w:p w14:paraId="2E993F22" w14:textId="77777777" w:rsidR="00DF22B4" w:rsidRPr="00DF22B4" w:rsidRDefault="00DF22B4" w:rsidP="00DF22B4">
      <w:pPr>
        <w:rPr>
          <w:rFonts w:cstheme="minorHAnsi"/>
          <w:sz w:val="20"/>
          <w:szCs w:val="20"/>
          <w:lang w:eastAsia="pl-PL"/>
        </w:rPr>
      </w:pPr>
    </w:p>
    <w:p w14:paraId="4817D112" w14:textId="77777777" w:rsidR="00DF22B4" w:rsidRPr="00DF22B4" w:rsidRDefault="00DF22B4" w:rsidP="00DF22B4">
      <w:pPr>
        <w:rPr>
          <w:rFonts w:cstheme="minorHAnsi"/>
          <w:sz w:val="20"/>
          <w:szCs w:val="20"/>
          <w:lang w:eastAsia="pl-PL"/>
        </w:rPr>
      </w:pPr>
    </w:p>
    <w:p w14:paraId="54BC7196" w14:textId="77777777" w:rsidR="00DF22B4" w:rsidRPr="00DF22B4" w:rsidRDefault="00DF22B4" w:rsidP="00DF22B4">
      <w:pPr>
        <w:rPr>
          <w:rFonts w:cstheme="minorHAnsi"/>
          <w:sz w:val="20"/>
          <w:szCs w:val="20"/>
          <w:lang w:eastAsia="pl-PL"/>
        </w:rPr>
      </w:pPr>
    </w:p>
    <w:p w14:paraId="5C5E5D5C" w14:textId="77777777" w:rsidR="00DF22B4" w:rsidRPr="00DF22B4" w:rsidRDefault="00DF22B4" w:rsidP="00DF22B4">
      <w:pPr>
        <w:rPr>
          <w:rFonts w:cstheme="minorHAnsi"/>
          <w:sz w:val="20"/>
          <w:szCs w:val="20"/>
          <w:lang w:eastAsia="pl-PL"/>
        </w:rPr>
      </w:pPr>
    </w:p>
    <w:p w14:paraId="3389C561" w14:textId="02C72BD2" w:rsidR="00D445AC" w:rsidRDefault="00D445AC" w:rsidP="00D445AC">
      <w:pPr>
        <w:spacing w:line="0" w:lineRule="atLeast"/>
        <w:ind w:left="5964"/>
        <w:jc w:val="right"/>
        <w:rPr>
          <w:b/>
        </w:rPr>
      </w:pPr>
      <w:r>
        <w:rPr>
          <w:b/>
        </w:rPr>
        <w:t xml:space="preserve">Załącznik nr </w:t>
      </w:r>
      <w:r w:rsidR="00F879AB">
        <w:rPr>
          <w:b/>
        </w:rPr>
        <w:t>5</w:t>
      </w:r>
      <w:r>
        <w:rPr>
          <w:b/>
        </w:rPr>
        <w:t xml:space="preserve"> do SWZ</w:t>
      </w:r>
    </w:p>
    <w:p w14:paraId="4765E577" w14:textId="77777777" w:rsidR="00D445AC" w:rsidRDefault="00D445AC" w:rsidP="00D445AC">
      <w:pPr>
        <w:spacing w:line="1" w:lineRule="exact"/>
        <w:rPr>
          <w:rFonts w:ascii="Times New Roman" w:eastAsia="Times New Roman" w:hAnsi="Times New Roman"/>
          <w:sz w:val="24"/>
        </w:rPr>
      </w:pPr>
    </w:p>
    <w:p w14:paraId="2B20EE28" w14:textId="77777777" w:rsidR="00D445AC" w:rsidRDefault="00D445AC" w:rsidP="00D445AC">
      <w:pPr>
        <w:spacing w:line="171" w:lineRule="exact"/>
        <w:rPr>
          <w:rFonts w:ascii="Times New Roman" w:eastAsia="Times New Roman" w:hAnsi="Times New Roman"/>
          <w:sz w:val="24"/>
        </w:rPr>
      </w:pPr>
    </w:p>
    <w:p w14:paraId="295D4BE6" w14:textId="77777777" w:rsidR="00D445AC" w:rsidRDefault="00D445AC" w:rsidP="00D445AC">
      <w:pPr>
        <w:spacing w:line="171" w:lineRule="exact"/>
        <w:rPr>
          <w:rFonts w:ascii="Times New Roman" w:eastAsia="Times New Roman" w:hAnsi="Times New Roman"/>
          <w:sz w:val="24"/>
        </w:rPr>
      </w:pPr>
    </w:p>
    <w:p w14:paraId="7B358873" w14:textId="77777777" w:rsidR="00D445AC" w:rsidRDefault="00D445AC" w:rsidP="00D445AC">
      <w:pPr>
        <w:spacing w:line="0" w:lineRule="atLeast"/>
        <w:ind w:left="4"/>
        <w:rPr>
          <w:rFonts w:ascii="Calibri" w:eastAsia="Calibri" w:hAnsi="Calibri"/>
          <w:b/>
        </w:rPr>
      </w:pPr>
      <w:r>
        <w:rPr>
          <w:b/>
        </w:rPr>
        <w:t>WYKONAWCY WSPÓLNIE UBIEGAJĄCY SIĘ O ZAMÓWIENIE</w:t>
      </w:r>
    </w:p>
    <w:p w14:paraId="4FC09212" w14:textId="77777777" w:rsidR="00D445AC" w:rsidRDefault="00D445AC" w:rsidP="00D445AC">
      <w:pPr>
        <w:spacing w:line="0" w:lineRule="atLeast"/>
        <w:ind w:left="4"/>
      </w:pPr>
      <w:r>
        <w:t>…………………………………..</w:t>
      </w:r>
    </w:p>
    <w:p w14:paraId="29B0A4C4" w14:textId="77777777" w:rsidR="00D445AC" w:rsidRDefault="00D445AC" w:rsidP="00D445AC">
      <w:pPr>
        <w:spacing w:line="235" w:lineRule="auto"/>
        <w:ind w:left="4"/>
      </w:pPr>
      <w:r>
        <w:t>…………………………………..</w:t>
      </w:r>
    </w:p>
    <w:p w14:paraId="78ADC014" w14:textId="77777777" w:rsidR="00D445AC" w:rsidRDefault="00D445AC" w:rsidP="00D445AC">
      <w:pPr>
        <w:spacing w:line="0" w:lineRule="atLeast"/>
        <w:ind w:left="4"/>
      </w:pPr>
      <w:r>
        <w:t>…………………………………..</w:t>
      </w:r>
    </w:p>
    <w:p w14:paraId="3CAEA70B" w14:textId="77777777" w:rsidR="00D445AC" w:rsidRDefault="00D445AC" w:rsidP="00D445AC">
      <w:pPr>
        <w:spacing w:line="3" w:lineRule="exact"/>
        <w:rPr>
          <w:rFonts w:ascii="Times New Roman" w:eastAsia="Times New Roman" w:hAnsi="Times New Roman"/>
          <w:sz w:val="24"/>
        </w:rPr>
      </w:pPr>
    </w:p>
    <w:p w14:paraId="134B1A81" w14:textId="77777777" w:rsidR="00D445AC" w:rsidRDefault="00D445AC" w:rsidP="00D445AC">
      <w:pPr>
        <w:spacing w:line="0" w:lineRule="atLeast"/>
        <w:ind w:left="4"/>
        <w:rPr>
          <w:rFonts w:ascii="Calibri" w:eastAsia="Calibri" w:hAnsi="Calibri"/>
          <w:sz w:val="18"/>
        </w:rPr>
      </w:pPr>
      <w:r>
        <w:rPr>
          <w:sz w:val="18"/>
        </w:rPr>
        <w:t>(nazwa i adres)</w:t>
      </w:r>
    </w:p>
    <w:p w14:paraId="4344819B" w14:textId="77777777" w:rsidR="00D445AC" w:rsidRDefault="00D445AC" w:rsidP="00D445AC">
      <w:pPr>
        <w:spacing w:line="266" w:lineRule="exact"/>
        <w:rPr>
          <w:rFonts w:ascii="Times New Roman" w:eastAsia="Times New Roman" w:hAnsi="Times New Roman"/>
          <w:sz w:val="24"/>
        </w:rPr>
      </w:pPr>
    </w:p>
    <w:p w14:paraId="362D00BC" w14:textId="77777777" w:rsidR="00D445AC" w:rsidRDefault="00D445AC" w:rsidP="00D445AC">
      <w:pPr>
        <w:spacing w:line="228" w:lineRule="auto"/>
        <w:ind w:right="16"/>
        <w:jc w:val="center"/>
        <w:rPr>
          <w:rFonts w:ascii="Calibri" w:eastAsia="Calibri" w:hAnsi="Calibri"/>
          <w:b/>
        </w:rPr>
      </w:pPr>
      <w:r>
        <w:rPr>
          <w:b/>
        </w:rPr>
        <w:t>OŚWIADCZENIE WYKONAWCÓW WSPÓŁNIE UBIEGAJACYCH SIĘ O UDZIELENIE ZAMÓWIENIA składane na podstawie art. 117 ust. 4 ustawy z dnia 11 września 2019 r. Prawo zamówień publicznych, dotyczące ROBÓT BUDOWLANYCH, DOSTAW LUB USŁUG*, które wykonają poszczególni wykonawcy</w:t>
      </w:r>
    </w:p>
    <w:p w14:paraId="7781F593" w14:textId="77777777" w:rsidR="00D445AC" w:rsidRDefault="00D445AC" w:rsidP="00D445AC">
      <w:pPr>
        <w:spacing w:line="2" w:lineRule="exact"/>
        <w:rPr>
          <w:rFonts w:ascii="Times New Roman" w:eastAsia="Times New Roman" w:hAnsi="Times New Roman"/>
          <w:sz w:val="24"/>
        </w:rPr>
      </w:pPr>
    </w:p>
    <w:p w14:paraId="4FB6FAF8" w14:textId="77777777" w:rsidR="00D445AC" w:rsidRDefault="00D445AC" w:rsidP="00D445AC">
      <w:pPr>
        <w:spacing w:line="0" w:lineRule="atLeast"/>
        <w:ind w:right="16"/>
        <w:jc w:val="center"/>
      </w:pPr>
      <w:r>
        <w:t>w postępowaniu o udzielenie zamówienia na realizację zadania pn.:</w:t>
      </w:r>
    </w:p>
    <w:p w14:paraId="39C6CB98" w14:textId="77777777" w:rsidR="00D445AC" w:rsidRDefault="00D445AC" w:rsidP="00D445AC">
      <w:pPr>
        <w:spacing w:line="0" w:lineRule="atLeast"/>
        <w:ind w:right="16"/>
        <w:jc w:val="center"/>
        <w:rPr>
          <w:rFonts w:ascii="Calibri" w:eastAsia="Calibri" w:hAnsi="Calibri"/>
        </w:rPr>
      </w:pPr>
    </w:p>
    <w:p w14:paraId="5E7A8634" w14:textId="286A7460" w:rsidR="00283AFC" w:rsidRPr="00460960" w:rsidRDefault="00D445AC" w:rsidP="00D445AC">
      <w:pPr>
        <w:autoSpaceDE w:val="0"/>
        <w:autoSpaceDN w:val="0"/>
        <w:adjustRightInd w:val="0"/>
        <w:jc w:val="center"/>
        <w:rPr>
          <w:rFonts w:cstheme="minorHAnsi"/>
          <w:b/>
          <w:bCs/>
          <w:i/>
          <w:sz w:val="28"/>
          <w:szCs w:val="28"/>
        </w:rPr>
      </w:pPr>
      <w:r w:rsidRPr="00460960">
        <w:rPr>
          <w:rFonts w:cstheme="minorHAnsi"/>
          <w:b/>
          <w:bCs/>
          <w:i/>
          <w:sz w:val="28"/>
          <w:szCs w:val="28"/>
        </w:rPr>
        <w:t>„</w:t>
      </w:r>
      <w:r w:rsidR="00880D27" w:rsidRPr="00460960">
        <w:rPr>
          <w:rFonts w:eastAsia="Times New Roman" w:cstheme="minorHAnsi"/>
          <w:b/>
          <w:i/>
          <w:sz w:val="28"/>
          <w:szCs w:val="28"/>
          <w:lang w:eastAsia="pl-PL"/>
        </w:rPr>
        <w:t>Modernizacja poprzez remont sali gimnastycznej przy Zespole Szkół w Gromniku, gmina Gromnik</w:t>
      </w:r>
      <w:r w:rsidRPr="00460960">
        <w:rPr>
          <w:rFonts w:cstheme="minorHAnsi"/>
          <w:b/>
          <w:bCs/>
          <w:i/>
          <w:sz w:val="28"/>
          <w:szCs w:val="28"/>
        </w:rPr>
        <w:t>”</w:t>
      </w:r>
    </w:p>
    <w:p w14:paraId="7A503E5C" w14:textId="77777777" w:rsidR="00460960" w:rsidRDefault="00460960" w:rsidP="00460960">
      <w:pPr>
        <w:spacing w:after="0" w:line="240" w:lineRule="auto"/>
        <w:jc w:val="center"/>
        <w:rPr>
          <w:rFonts w:cstheme="minorHAnsi"/>
          <w:b/>
          <w:bCs/>
          <w:sz w:val="24"/>
        </w:rPr>
      </w:pPr>
      <w:r>
        <w:rPr>
          <w:rFonts w:cstheme="minorHAnsi"/>
          <w:b/>
          <w:bCs/>
          <w:sz w:val="24"/>
        </w:rPr>
        <w:t>Zadanie współfinansowane w ramach programu: „</w:t>
      </w:r>
      <w:r w:rsidRPr="00460960">
        <w:rPr>
          <w:rFonts w:cstheme="minorHAnsi"/>
          <w:b/>
          <w:bCs/>
          <w:sz w:val="24"/>
        </w:rPr>
        <w:t>Sportowa Małopolska - Małopolski program rozwoju bazy sportowej - edycja II</w:t>
      </w:r>
      <w:r>
        <w:rPr>
          <w:rFonts w:cstheme="minorHAnsi"/>
          <w:b/>
          <w:bCs/>
          <w:sz w:val="24"/>
        </w:rPr>
        <w:t>”</w:t>
      </w:r>
    </w:p>
    <w:p w14:paraId="693F64AE" w14:textId="26769A0D" w:rsidR="0053184D" w:rsidRPr="008F2030" w:rsidRDefault="007A3177" w:rsidP="0053184D">
      <w:pPr>
        <w:autoSpaceDE w:val="0"/>
        <w:autoSpaceDN w:val="0"/>
        <w:adjustRightInd w:val="0"/>
        <w:jc w:val="center"/>
        <w:rPr>
          <w:rFonts w:ascii="Calibri" w:hAnsi="Calibri" w:cs="Calibri"/>
          <w:b/>
          <w:bCs/>
        </w:rPr>
      </w:pPr>
      <w:r>
        <w:rPr>
          <w:rFonts w:ascii="Calibri" w:hAnsi="Calibri" w:cs="Calibri"/>
          <w:b/>
          <w:bCs/>
        </w:rPr>
        <w:t xml:space="preserve"> </w:t>
      </w:r>
    </w:p>
    <w:p w14:paraId="0F0BE54A" w14:textId="25F90D28" w:rsidR="00D445AC" w:rsidRDefault="00D445AC" w:rsidP="00D445AC">
      <w:pPr>
        <w:autoSpaceDE w:val="0"/>
        <w:autoSpaceDN w:val="0"/>
        <w:adjustRightInd w:val="0"/>
        <w:jc w:val="center"/>
        <w:rPr>
          <w:rFonts w:cs="Tahoma"/>
        </w:rPr>
      </w:pPr>
      <w:r>
        <w:rPr>
          <w:rFonts w:cs="Tahoma"/>
        </w:rPr>
        <w:t>prowadzonego przez Gminę Gromnik, z siedzibą: ul. Witosa 2, 33-180 Gromnik</w:t>
      </w:r>
    </w:p>
    <w:p w14:paraId="566806E5" w14:textId="77777777" w:rsidR="00D445AC" w:rsidRDefault="00D445AC" w:rsidP="00D445AC">
      <w:pPr>
        <w:jc w:val="center"/>
        <w:rPr>
          <w:rFonts w:cs="Tahoma"/>
        </w:rPr>
      </w:pPr>
    </w:p>
    <w:p w14:paraId="6F9CC0EB" w14:textId="5E171F2F" w:rsidR="00283AFC" w:rsidRDefault="00D445AC" w:rsidP="00D445AC">
      <w:pPr>
        <w:spacing w:line="216" w:lineRule="auto"/>
        <w:ind w:left="4"/>
      </w:pPr>
      <w:r>
        <w:t xml:space="preserve">Na potrzeby postępowania o udzielenie zamówienia publicznego pn.: </w:t>
      </w:r>
      <w:r w:rsidRPr="00F32E79">
        <w:t>„</w:t>
      </w:r>
      <w:r w:rsidR="00880D27">
        <w:rPr>
          <w:rFonts w:eastAsia="Times New Roman" w:cstheme="minorHAnsi"/>
          <w:bCs/>
          <w:iCs/>
          <w:lang w:eastAsia="pl-PL"/>
        </w:rPr>
        <w:t>Modernizacja poprzez remont sali gimnastycznej przy Zespole Szkół w Gromniku, gmina Gromnik</w:t>
      </w:r>
      <w:r w:rsidRPr="00F32E79">
        <w:t xml:space="preserve">” </w:t>
      </w:r>
    </w:p>
    <w:p w14:paraId="6FDD762D" w14:textId="4064A1B7" w:rsidR="00D445AC" w:rsidRDefault="00D445AC" w:rsidP="00D445AC">
      <w:pPr>
        <w:spacing w:line="216" w:lineRule="auto"/>
        <w:ind w:left="4"/>
        <w:rPr>
          <w:rFonts w:ascii="Calibri" w:eastAsia="Calibri" w:hAnsi="Calibri"/>
        </w:rPr>
      </w:pPr>
      <w:r w:rsidRPr="00F32E79">
        <w:t xml:space="preserve"> </w:t>
      </w:r>
      <w:r>
        <w:t xml:space="preserve"> oświadczam, że:</w:t>
      </w:r>
    </w:p>
    <w:p w14:paraId="1E0B8746" w14:textId="77777777" w:rsidR="00D445AC" w:rsidRDefault="00D445AC" w:rsidP="00D445AC">
      <w:pPr>
        <w:spacing w:line="267" w:lineRule="exact"/>
        <w:rPr>
          <w:rFonts w:ascii="Times New Roman" w:eastAsia="Times New Roman" w:hAnsi="Times New Roman"/>
          <w:sz w:val="24"/>
        </w:rPr>
      </w:pPr>
    </w:p>
    <w:p w14:paraId="3B5143B3" w14:textId="77777777" w:rsidR="00D445AC" w:rsidRDefault="00D445AC" w:rsidP="00D445AC">
      <w:pPr>
        <w:spacing w:line="0" w:lineRule="atLeast"/>
        <w:ind w:left="4"/>
        <w:rPr>
          <w:rFonts w:ascii="Calibri" w:eastAsia="Calibri" w:hAnsi="Calibri"/>
        </w:rPr>
      </w:pPr>
      <w:r>
        <w:t>WYKONAWCA** ……………………………………………………………………………………………………………………………….</w:t>
      </w:r>
    </w:p>
    <w:p w14:paraId="379EF781" w14:textId="77777777" w:rsidR="00D445AC" w:rsidRDefault="00D445AC" w:rsidP="00D445AC">
      <w:pPr>
        <w:spacing w:line="0" w:lineRule="atLeast"/>
        <w:ind w:right="16"/>
        <w:jc w:val="center"/>
      </w:pPr>
      <w:r>
        <w:t>(nazwa i adres Wykonawcy)</w:t>
      </w:r>
    </w:p>
    <w:p w14:paraId="6889E2A8" w14:textId="77777777" w:rsidR="00D445AC" w:rsidRDefault="00D445AC" w:rsidP="00D445AC">
      <w:pPr>
        <w:spacing w:line="269" w:lineRule="exact"/>
        <w:rPr>
          <w:rFonts w:ascii="Times New Roman" w:eastAsia="Times New Roman" w:hAnsi="Times New Roman"/>
          <w:sz w:val="24"/>
        </w:rPr>
      </w:pPr>
    </w:p>
    <w:p w14:paraId="0CC93C39" w14:textId="77777777" w:rsidR="00D445AC" w:rsidRDefault="00D445AC" w:rsidP="00D445AC">
      <w:pPr>
        <w:spacing w:line="0" w:lineRule="atLeast"/>
        <w:ind w:left="4"/>
        <w:rPr>
          <w:rFonts w:ascii="Calibri" w:eastAsia="Calibri" w:hAnsi="Calibri"/>
        </w:rPr>
      </w:pPr>
      <w:r>
        <w:t xml:space="preserve">zrealizuje </w:t>
      </w:r>
      <w:r w:rsidRPr="00FB22DC">
        <w:t xml:space="preserve">następujące roboty budowlane, dostawy lub usługi: </w:t>
      </w:r>
      <w:r>
        <w:t>………………………………………………………….…………………………………………………………………………………………………………………………………………………………………………………………………………………………………………………………………………………………………………………………………………………………………………………………………………..</w:t>
      </w:r>
    </w:p>
    <w:p w14:paraId="1F180D7B" w14:textId="77777777" w:rsidR="00D445AC" w:rsidRDefault="00D445AC" w:rsidP="00D445AC">
      <w:pPr>
        <w:spacing w:line="200" w:lineRule="exact"/>
        <w:rPr>
          <w:rFonts w:ascii="Times New Roman" w:eastAsia="Times New Roman" w:hAnsi="Times New Roman"/>
          <w:sz w:val="24"/>
        </w:rPr>
      </w:pPr>
    </w:p>
    <w:p w14:paraId="78C9F90D" w14:textId="77777777" w:rsidR="00D445AC" w:rsidRDefault="00D445AC" w:rsidP="00D445AC">
      <w:pPr>
        <w:spacing w:line="336" w:lineRule="exact"/>
        <w:rPr>
          <w:rFonts w:ascii="Times New Roman" w:eastAsia="Times New Roman" w:hAnsi="Times New Roman"/>
          <w:sz w:val="24"/>
        </w:rPr>
      </w:pPr>
    </w:p>
    <w:p w14:paraId="776471F6" w14:textId="77777777" w:rsidR="00D445AC" w:rsidRDefault="00D445AC" w:rsidP="00D445AC">
      <w:pPr>
        <w:spacing w:line="0" w:lineRule="atLeast"/>
        <w:ind w:left="44"/>
        <w:rPr>
          <w:rFonts w:ascii="Calibri" w:eastAsia="Calibri" w:hAnsi="Calibri"/>
        </w:rPr>
      </w:pPr>
      <w:r>
        <w:t>WYKONAWCA** ……………………………………………………………………………………………………………………………….</w:t>
      </w:r>
    </w:p>
    <w:p w14:paraId="6374EF83" w14:textId="77777777" w:rsidR="00D445AC" w:rsidRDefault="00D445AC" w:rsidP="00D445AC">
      <w:pPr>
        <w:spacing w:line="0" w:lineRule="atLeast"/>
        <w:ind w:right="16"/>
        <w:jc w:val="center"/>
      </w:pPr>
      <w:r>
        <w:lastRenderedPageBreak/>
        <w:t>(nazwa i adres Wykonawcy)</w:t>
      </w:r>
    </w:p>
    <w:p w14:paraId="18156C41" w14:textId="77777777" w:rsidR="00D445AC" w:rsidRDefault="00D445AC" w:rsidP="00D445AC">
      <w:pPr>
        <w:spacing w:line="269" w:lineRule="exact"/>
        <w:rPr>
          <w:rFonts w:ascii="Times New Roman" w:eastAsia="Times New Roman" w:hAnsi="Times New Roman"/>
          <w:sz w:val="24"/>
        </w:rPr>
      </w:pPr>
    </w:p>
    <w:p w14:paraId="08E6B02A" w14:textId="77777777" w:rsidR="00D445AC" w:rsidRDefault="00D445AC" w:rsidP="00D445AC">
      <w:pPr>
        <w:spacing w:line="0" w:lineRule="atLeast"/>
        <w:ind w:left="4"/>
        <w:rPr>
          <w:rFonts w:ascii="Calibri" w:eastAsia="Calibri" w:hAnsi="Calibri"/>
        </w:rPr>
      </w:pPr>
      <w:r>
        <w:t xml:space="preserve">zrealizuje </w:t>
      </w:r>
      <w:r w:rsidRPr="00FB22DC">
        <w:t>następujące roboty budowlane, dostawy lub usługi:</w:t>
      </w:r>
      <w:r>
        <w:t xml:space="preserve"> ………………………………………………………….…………………………………………………………………………………………………………………………………………………………………………………………………………………………………………………………………………………………………………………………………………………………………………………………………………..</w:t>
      </w:r>
    </w:p>
    <w:p w14:paraId="1500F7BA" w14:textId="77777777" w:rsidR="00D445AC" w:rsidRDefault="00D445AC" w:rsidP="00D445AC">
      <w:pPr>
        <w:spacing w:line="269" w:lineRule="exact"/>
        <w:rPr>
          <w:rFonts w:ascii="Times New Roman" w:eastAsia="Times New Roman" w:hAnsi="Times New Roman"/>
          <w:sz w:val="24"/>
        </w:rPr>
      </w:pPr>
    </w:p>
    <w:p w14:paraId="612C6473" w14:textId="77777777" w:rsidR="00D445AC" w:rsidRDefault="00D445AC" w:rsidP="00D445AC">
      <w:pPr>
        <w:spacing w:line="0" w:lineRule="atLeast"/>
        <w:ind w:left="5964" w:hanging="5822"/>
        <w:rPr>
          <w:rFonts w:ascii="Calibri" w:eastAsia="Calibri" w:hAnsi="Calibri"/>
        </w:rPr>
      </w:pPr>
      <w:r>
        <w:t>…………………………….</w:t>
      </w:r>
      <w:r>
        <w:tab/>
        <w:t xml:space="preserve"> …………………………………………….    </w:t>
      </w:r>
    </w:p>
    <w:p w14:paraId="7F166D5C" w14:textId="77777777" w:rsidR="00D445AC" w:rsidRDefault="00D445AC" w:rsidP="00D445AC">
      <w:pPr>
        <w:spacing w:line="0" w:lineRule="atLeast"/>
        <w:ind w:left="6237" w:hanging="6095"/>
      </w:pPr>
      <w:r>
        <w:t>(miejscowość i data)</w:t>
      </w:r>
      <w:r>
        <w:tab/>
        <w:t>Podpisy osób uprawnionych  do składania oświadczeń woli w imieniu wykonawcy</w:t>
      </w:r>
    </w:p>
    <w:p w14:paraId="1A6E5D9B" w14:textId="77777777" w:rsidR="00D445AC" w:rsidRDefault="00D445AC" w:rsidP="00D445AC">
      <w:pPr>
        <w:spacing w:line="200" w:lineRule="exact"/>
        <w:rPr>
          <w:rFonts w:ascii="Times New Roman" w:eastAsia="Times New Roman" w:hAnsi="Times New Roman"/>
          <w:sz w:val="24"/>
        </w:rPr>
      </w:pPr>
    </w:p>
    <w:p w14:paraId="1709CE77" w14:textId="77777777" w:rsidR="00D445AC" w:rsidRDefault="00D445AC" w:rsidP="00D445AC">
      <w:pPr>
        <w:spacing w:line="200" w:lineRule="exact"/>
        <w:rPr>
          <w:rFonts w:ascii="Times New Roman" w:eastAsia="Times New Roman" w:hAnsi="Times New Roman"/>
          <w:sz w:val="24"/>
        </w:rPr>
      </w:pPr>
    </w:p>
    <w:p w14:paraId="6E4265D2" w14:textId="77777777" w:rsidR="00D445AC" w:rsidRDefault="00D445AC" w:rsidP="00D445AC">
      <w:pPr>
        <w:spacing w:line="200" w:lineRule="exact"/>
        <w:rPr>
          <w:rFonts w:ascii="Times New Roman" w:eastAsia="Times New Roman" w:hAnsi="Times New Roman"/>
          <w:sz w:val="24"/>
        </w:rPr>
      </w:pPr>
    </w:p>
    <w:p w14:paraId="04492B25" w14:textId="77777777" w:rsidR="00D445AC" w:rsidRDefault="00D445AC" w:rsidP="00D445AC">
      <w:pPr>
        <w:spacing w:line="200" w:lineRule="exact"/>
        <w:rPr>
          <w:rFonts w:ascii="Times New Roman" w:eastAsia="Times New Roman" w:hAnsi="Times New Roman"/>
          <w:sz w:val="24"/>
        </w:rPr>
      </w:pPr>
    </w:p>
    <w:p w14:paraId="0608D5AE" w14:textId="77777777" w:rsidR="00D445AC" w:rsidRDefault="00D445AC" w:rsidP="00D445AC">
      <w:pPr>
        <w:spacing w:line="200" w:lineRule="exact"/>
        <w:rPr>
          <w:rFonts w:ascii="Times New Roman" w:eastAsia="Times New Roman" w:hAnsi="Times New Roman"/>
          <w:sz w:val="24"/>
        </w:rPr>
      </w:pPr>
    </w:p>
    <w:p w14:paraId="1BFA2045" w14:textId="77777777" w:rsidR="00D445AC" w:rsidRDefault="00D445AC" w:rsidP="00D445AC">
      <w:pPr>
        <w:spacing w:line="200" w:lineRule="exact"/>
        <w:rPr>
          <w:rFonts w:ascii="Times New Roman" w:eastAsia="Times New Roman" w:hAnsi="Times New Roman"/>
          <w:sz w:val="24"/>
        </w:rPr>
      </w:pPr>
    </w:p>
    <w:p w14:paraId="65B4C969" w14:textId="77777777" w:rsidR="00D445AC" w:rsidRDefault="00D445AC" w:rsidP="00D445AC">
      <w:pPr>
        <w:spacing w:line="200" w:lineRule="exact"/>
        <w:rPr>
          <w:rFonts w:ascii="Times New Roman" w:eastAsia="Times New Roman" w:hAnsi="Times New Roman"/>
          <w:sz w:val="24"/>
        </w:rPr>
      </w:pPr>
    </w:p>
    <w:p w14:paraId="639FB2E2" w14:textId="77777777" w:rsidR="00D445AC" w:rsidRDefault="00D445AC" w:rsidP="00D445AC">
      <w:pPr>
        <w:spacing w:line="213" w:lineRule="exact"/>
        <w:rPr>
          <w:rFonts w:ascii="Times New Roman" w:eastAsia="Times New Roman" w:hAnsi="Times New Roman"/>
          <w:sz w:val="24"/>
        </w:rPr>
      </w:pPr>
    </w:p>
    <w:p w14:paraId="009E7DF8" w14:textId="77777777" w:rsidR="00D445AC" w:rsidRDefault="00D445AC" w:rsidP="00063489">
      <w:pPr>
        <w:numPr>
          <w:ilvl w:val="0"/>
          <w:numId w:val="73"/>
        </w:numPr>
        <w:tabs>
          <w:tab w:val="left" w:pos="124"/>
        </w:tabs>
        <w:spacing w:after="0" w:line="0" w:lineRule="atLeast"/>
        <w:ind w:left="124" w:hanging="124"/>
        <w:rPr>
          <w:rFonts w:ascii="Calibri" w:eastAsia="Calibri" w:hAnsi="Calibri"/>
          <w:sz w:val="16"/>
        </w:rPr>
      </w:pPr>
      <w:r>
        <w:rPr>
          <w:sz w:val="16"/>
        </w:rPr>
        <w:t>Niepotrzebne skreślić.</w:t>
      </w:r>
    </w:p>
    <w:p w14:paraId="5B533BDA" w14:textId="77777777" w:rsidR="00D445AC" w:rsidRDefault="00D445AC" w:rsidP="00063489">
      <w:pPr>
        <w:numPr>
          <w:ilvl w:val="0"/>
          <w:numId w:val="74"/>
        </w:numPr>
        <w:tabs>
          <w:tab w:val="clear" w:pos="0"/>
          <w:tab w:val="left" w:pos="204"/>
        </w:tabs>
        <w:spacing w:after="0" w:line="0" w:lineRule="atLeast"/>
        <w:ind w:left="204" w:hanging="204"/>
        <w:rPr>
          <w:sz w:val="16"/>
        </w:rPr>
      </w:pPr>
      <w:r>
        <w:rPr>
          <w:sz w:val="16"/>
        </w:rPr>
        <w:t>**Powtórzyć tyle razy ile jest to konieczne.</w:t>
      </w:r>
    </w:p>
    <w:p w14:paraId="232C1335" w14:textId="77777777" w:rsidR="00D445AC" w:rsidRDefault="00D445AC" w:rsidP="00D445AC">
      <w:pPr>
        <w:spacing w:line="1" w:lineRule="exact"/>
        <w:rPr>
          <w:rFonts w:ascii="Times New Roman" w:eastAsia="Times New Roman" w:hAnsi="Times New Roman"/>
          <w:sz w:val="24"/>
        </w:rPr>
      </w:pPr>
    </w:p>
    <w:p w14:paraId="6CE9A49A" w14:textId="77777777" w:rsidR="00D445AC" w:rsidRDefault="00D445AC" w:rsidP="00D445AC">
      <w:pPr>
        <w:spacing w:line="0" w:lineRule="atLeast"/>
        <w:ind w:left="4"/>
        <w:rPr>
          <w:rFonts w:ascii="Calibri" w:eastAsia="Calibri" w:hAnsi="Calibri"/>
          <w:sz w:val="16"/>
        </w:rPr>
      </w:pPr>
      <w:r>
        <w:rPr>
          <w:sz w:val="16"/>
        </w:rPr>
        <w:t>Oświadczenie Wykonawców wspólnie ubiegających się o udzielenie zamówienia składa się z ofertą (jeżeli dotyczy).</w:t>
      </w:r>
    </w:p>
    <w:p w14:paraId="5A5CABAB" w14:textId="77777777" w:rsidR="00D445AC" w:rsidRDefault="00D445AC" w:rsidP="00D445AC"/>
    <w:p w14:paraId="3032A58D" w14:textId="77777777" w:rsidR="00D445AC" w:rsidRDefault="00D445AC" w:rsidP="00D445AC">
      <w:pPr>
        <w:tabs>
          <w:tab w:val="left" w:pos="2835"/>
        </w:tabs>
        <w:rPr>
          <w:rFonts w:cstheme="minorHAnsi"/>
          <w:sz w:val="20"/>
          <w:szCs w:val="20"/>
          <w:lang w:eastAsia="pl-PL"/>
        </w:rPr>
      </w:pPr>
    </w:p>
    <w:p w14:paraId="3E294B30" w14:textId="49503200" w:rsidR="00BE04BF" w:rsidRDefault="00BE04BF">
      <w:pPr>
        <w:rPr>
          <w:rFonts w:cstheme="minorHAnsi"/>
          <w:sz w:val="20"/>
          <w:szCs w:val="20"/>
          <w:lang w:eastAsia="pl-PL"/>
        </w:rPr>
      </w:pPr>
      <w:r>
        <w:rPr>
          <w:rFonts w:cstheme="minorHAnsi"/>
          <w:sz w:val="20"/>
          <w:szCs w:val="20"/>
          <w:lang w:eastAsia="pl-PL"/>
        </w:rPr>
        <w:br w:type="page"/>
      </w:r>
    </w:p>
    <w:p w14:paraId="07D06617" w14:textId="424E890C" w:rsidR="003264A3" w:rsidRDefault="003264A3" w:rsidP="003264A3">
      <w:pPr>
        <w:tabs>
          <w:tab w:val="left" w:pos="2835"/>
        </w:tabs>
        <w:jc w:val="right"/>
        <w:rPr>
          <w:rFonts w:cstheme="minorHAnsi"/>
          <w:b/>
          <w:bCs/>
          <w:i/>
          <w:lang w:val="x-none" w:eastAsia="pl-PL"/>
        </w:rPr>
      </w:pPr>
      <w:bookmarkStart w:id="7" w:name="_Hlk180404028"/>
      <w:r w:rsidRPr="00A64E6E">
        <w:rPr>
          <w:rFonts w:cstheme="minorHAnsi"/>
          <w:b/>
          <w:bCs/>
          <w:i/>
          <w:lang w:val="x-none" w:eastAsia="pl-PL"/>
        </w:rPr>
        <w:lastRenderedPageBreak/>
        <w:t xml:space="preserve">Załącznik Nr </w:t>
      </w:r>
      <w:r w:rsidRPr="00A64E6E">
        <w:rPr>
          <w:rFonts w:cstheme="minorHAnsi"/>
          <w:b/>
          <w:bCs/>
          <w:i/>
          <w:lang w:eastAsia="pl-PL"/>
        </w:rPr>
        <w:t>6 do SWZ</w:t>
      </w:r>
      <w:r w:rsidRPr="00A64E6E">
        <w:rPr>
          <w:rFonts w:cstheme="minorHAnsi"/>
          <w:b/>
          <w:bCs/>
          <w:i/>
          <w:lang w:val="x-none" w:eastAsia="pl-PL"/>
        </w:rPr>
        <w:t xml:space="preserve"> </w:t>
      </w:r>
      <w:r w:rsidRPr="00A64E6E">
        <w:rPr>
          <w:rFonts w:cstheme="minorHAnsi"/>
          <w:b/>
          <w:bCs/>
          <w:i/>
          <w:lang w:val="x-none" w:eastAsia="pl-PL"/>
        </w:rPr>
        <w:tab/>
      </w:r>
      <w:bookmarkStart w:id="8" w:name="_Hlk71032583"/>
    </w:p>
    <w:p w14:paraId="60E92D50" w14:textId="77777777" w:rsidR="003264A3" w:rsidRDefault="003264A3" w:rsidP="003264A3">
      <w:pPr>
        <w:tabs>
          <w:tab w:val="left" w:pos="2835"/>
        </w:tabs>
        <w:jc w:val="center"/>
        <w:rPr>
          <w:rFonts w:cstheme="minorHAnsi"/>
          <w:b/>
          <w:bCs/>
          <w:i/>
          <w:iCs/>
          <w:lang w:eastAsia="pl-PL"/>
        </w:rPr>
      </w:pPr>
      <w:r w:rsidRPr="00A64E6E">
        <w:rPr>
          <w:rFonts w:cstheme="minorHAnsi"/>
          <w:b/>
          <w:bCs/>
          <w:i/>
          <w:lang w:eastAsia="pl-PL"/>
        </w:rPr>
        <w:t>O</w:t>
      </w:r>
      <w:r w:rsidRPr="00A64E6E">
        <w:rPr>
          <w:rFonts w:cstheme="minorHAnsi"/>
          <w:b/>
          <w:bCs/>
          <w:i/>
          <w:iCs/>
          <w:lang w:eastAsia="pl-PL"/>
        </w:rPr>
        <w:t xml:space="preserve">świadczenie Wykonawcy w zakresie art. 108 ust. 1 pkt 5 PZP </w:t>
      </w:r>
      <w:r w:rsidRPr="00A64E6E">
        <w:rPr>
          <w:rFonts w:cstheme="minorHAnsi"/>
          <w:b/>
          <w:bCs/>
          <w:i/>
          <w:iCs/>
          <w:lang w:eastAsia="pl-PL"/>
        </w:rPr>
        <w:br/>
        <w:t>o przynależności lub braku przynależności do tej samej grupy kapitałowej</w:t>
      </w:r>
      <w:bookmarkEnd w:id="8"/>
    </w:p>
    <w:p w14:paraId="6C7C2F4D" w14:textId="77777777" w:rsidR="003264A3" w:rsidRPr="00A64E6E" w:rsidRDefault="003264A3" w:rsidP="003264A3">
      <w:pPr>
        <w:tabs>
          <w:tab w:val="left" w:pos="2835"/>
        </w:tabs>
        <w:jc w:val="center"/>
        <w:rPr>
          <w:rFonts w:cstheme="minorHAnsi"/>
          <w:b/>
          <w:bCs/>
          <w:i/>
          <w:iCs/>
          <w:lang w:val="x-none" w:eastAsia="pl-PL"/>
        </w:rPr>
      </w:pPr>
    </w:p>
    <w:p w14:paraId="732F839F" w14:textId="77777777" w:rsidR="003264A3" w:rsidRPr="00A64E6E" w:rsidRDefault="003264A3" w:rsidP="003264A3">
      <w:pPr>
        <w:tabs>
          <w:tab w:val="left" w:pos="2835"/>
        </w:tabs>
        <w:rPr>
          <w:rFonts w:cstheme="minorHAnsi"/>
          <w:b/>
          <w:bCs/>
          <w:lang w:eastAsia="pl-PL"/>
        </w:rPr>
      </w:pPr>
      <w:bookmarkStart w:id="9" w:name="_Hlk70586404"/>
      <w:r w:rsidRPr="00A64E6E">
        <w:rPr>
          <w:rFonts w:cstheme="minorHAnsi"/>
          <w:b/>
          <w:bCs/>
          <w:lang w:eastAsia="pl-PL"/>
        </w:rPr>
        <w:t>Nazwa i adres Wykonawcy</w:t>
      </w:r>
    </w:p>
    <w:p w14:paraId="00D96546" w14:textId="77777777" w:rsidR="003264A3" w:rsidRPr="00A64E6E" w:rsidRDefault="003264A3" w:rsidP="003264A3">
      <w:pPr>
        <w:tabs>
          <w:tab w:val="left" w:pos="2835"/>
        </w:tabs>
        <w:rPr>
          <w:rFonts w:cstheme="minorHAnsi"/>
          <w:bCs/>
          <w:lang w:eastAsia="pl-PL"/>
        </w:rPr>
      </w:pPr>
      <w:r w:rsidRPr="00A64E6E">
        <w:rPr>
          <w:rFonts w:cstheme="minorHAnsi"/>
          <w:bCs/>
          <w:lang w:eastAsia="pl-PL"/>
        </w:rPr>
        <w:t>…………………………………………</w:t>
      </w:r>
    </w:p>
    <w:p w14:paraId="2F0EE14F" w14:textId="77777777" w:rsidR="003264A3" w:rsidRPr="00A64E6E" w:rsidRDefault="003264A3" w:rsidP="003264A3">
      <w:pPr>
        <w:tabs>
          <w:tab w:val="left" w:pos="2835"/>
        </w:tabs>
        <w:rPr>
          <w:rFonts w:cstheme="minorHAnsi"/>
          <w:bCs/>
          <w:lang w:eastAsia="pl-PL"/>
        </w:rPr>
      </w:pPr>
      <w:r w:rsidRPr="00A64E6E">
        <w:rPr>
          <w:rFonts w:cstheme="minorHAnsi"/>
          <w:bCs/>
          <w:lang w:eastAsia="pl-PL"/>
        </w:rPr>
        <w:t>…………………………………………</w:t>
      </w:r>
    </w:p>
    <w:p w14:paraId="68E653FD" w14:textId="77777777" w:rsidR="003264A3" w:rsidRPr="00A64E6E" w:rsidRDefault="003264A3" w:rsidP="003264A3">
      <w:pPr>
        <w:tabs>
          <w:tab w:val="left" w:pos="2835"/>
        </w:tabs>
        <w:rPr>
          <w:rFonts w:cstheme="minorHAnsi"/>
          <w:bCs/>
          <w:lang w:eastAsia="pl-PL"/>
        </w:rPr>
      </w:pPr>
      <w:r w:rsidRPr="00A64E6E">
        <w:rPr>
          <w:rFonts w:cstheme="minorHAnsi"/>
          <w:bCs/>
          <w:lang w:eastAsia="pl-PL"/>
        </w:rPr>
        <w:t>…………………………………………</w:t>
      </w:r>
    </w:p>
    <w:p w14:paraId="6730F067" w14:textId="77777777" w:rsidR="003264A3" w:rsidRPr="00A64E6E" w:rsidRDefault="003264A3" w:rsidP="003264A3">
      <w:pPr>
        <w:tabs>
          <w:tab w:val="left" w:pos="2835"/>
        </w:tabs>
        <w:rPr>
          <w:rFonts w:cstheme="minorHAnsi"/>
          <w:bCs/>
          <w:lang w:eastAsia="pl-PL"/>
        </w:rPr>
      </w:pPr>
      <w:r w:rsidRPr="00A64E6E">
        <w:rPr>
          <w:rFonts w:cstheme="minorHAnsi"/>
          <w:lang w:eastAsia="pl-PL"/>
        </w:rPr>
        <w:tab/>
      </w:r>
      <w:bookmarkEnd w:id="9"/>
    </w:p>
    <w:p w14:paraId="5B839FB2" w14:textId="77777777" w:rsidR="003264A3" w:rsidRPr="00A64E6E" w:rsidRDefault="003264A3" w:rsidP="003264A3">
      <w:pPr>
        <w:tabs>
          <w:tab w:val="left" w:pos="2835"/>
        </w:tabs>
        <w:rPr>
          <w:rFonts w:cstheme="minorHAnsi"/>
          <w:bCs/>
          <w:lang w:eastAsia="pl-PL"/>
        </w:rPr>
      </w:pPr>
    </w:p>
    <w:p w14:paraId="6392484D" w14:textId="77777777" w:rsidR="003264A3" w:rsidRPr="00A64E6E" w:rsidRDefault="003264A3" w:rsidP="003264A3">
      <w:pPr>
        <w:tabs>
          <w:tab w:val="left" w:pos="2835"/>
        </w:tabs>
        <w:rPr>
          <w:rFonts w:cstheme="minorHAnsi"/>
          <w:lang w:eastAsia="pl-PL"/>
        </w:rPr>
      </w:pPr>
      <w:bookmarkStart w:id="10" w:name="_Hlk70581872"/>
      <w:r w:rsidRPr="00A64E6E">
        <w:rPr>
          <w:rFonts w:cstheme="minorHAnsi"/>
          <w:b/>
          <w:bCs/>
          <w:lang w:eastAsia="pl-PL"/>
        </w:rPr>
        <w:t xml:space="preserve">OŚWIADCZENIE WYKONAWCY W ZAKRESIE ART. 108 UST. 1 PKT 5 PZP </w:t>
      </w:r>
      <w:r w:rsidRPr="00A64E6E">
        <w:rPr>
          <w:rFonts w:cstheme="minorHAnsi"/>
          <w:b/>
          <w:bCs/>
          <w:lang w:eastAsia="pl-PL"/>
        </w:rPr>
        <w:br/>
        <w:t>O PRZYNALEŻNOŚCI LUB BRAKU PRZYNALEŻNOŚCI DO TEJ SAMEJ GRUPY KAPITAŁOWEJ</w:t>
      </w:r>
      <w:bookmarkEnd w:id="10"/>
      <w:r w:rsidRPr="00A64E6E">
        <w:rPr>
          <w:rFonts w:cstheme="minorHAnsi"/>
          <w:b/>
          <w:bCs/>
          <w:lang w:eastAsia="pl-PL"/>
        </w:rPr>
        <w:t xml:space="preserve"> </w:t>
      </w:r>
    </w:p>
    <w:p w14:paraId="7DECAD9A" w14:textId="77777777" w:rsidR="003264A3" w:rsidRPr="00A64E6E" w:rsidRDefault="003264A3" w:rsidP="003264A3">
      <w:pPr>
        <w:tabs>
          <w:tab w:val="left" w:pos="2835"/>
        </w:tabs>
        <w:rPr>
          <w:rFonts w:cstheme="minorHAnsi"/>
          <w:lang w:eastAsia="pl-PL"/>
        </w:rPr>
      </w:pPr>
    </w:p>
    <w:p w14:paraId="7BCCE1E8" w14:textId="77777777" w:rsidR="003264A3" w:rsidRDefault="003264A3" w:rsidP="003264A3">
      <w:pPr>
        <w:tabs>
          <w:tab w:val="left" w:pos="2835"/>
        </w:tabs>
        <w:rPr>
          <w:rFonts w:cstheme="minorHAnsi"/>
          <w:bCs/>
          <w:lang w:eastAsia="pl-PL"/>
        </w:rPr>
      </w:pPr>
      <w:r w:rsidRPr="00A64E6E">
        <w:rPr>
          <w:rFonts w:cstheme="minorHAnsi"/>
          <w:lang w:eastAsia="pl-PL"/>
        </w:rPr>
        <w:t xml:space="preserve">W związku ze złożeniem oferty w postępowaniu o udzielenie zamówienia publicznego prowadzonym w trybie podstawowym bez negocjacji </w:t>
      </w:r>
      <w:r w:rsidRPr="00A64E6E">
        <w:rPr>
          <w:rFonts w:cstheme="minorHAnsi"/>
          <w:bCs/>
          <w:lang w:eastAsia="pl-PL"/>
        </w:rPr>
        <w:t>pn.</w:t>
      </w:r>
    </w:p>
    <w:p w14:paraId="7E036FF2" w14:textId="7D2B958C" w:rsidR="003264A3" w:rsidRPr="00AD255C" w:rsidRDefault="003264A3" w:rsidP="003264A3">
      <w:pPr>
        <w:tabs>
          <w:tab w:val="left" w:pos="2835"/>
        </w:tabs>
        <w:jc w:val="center"/>
        <w:rPr>
          <w:rFonts w:cstheme="minorHAnsi"/>
          <w:b/>
          <w:bCs/>
          <w:sz w:val="24"/>
          <w:szCs w:val="24"/>
          <w:lang w:eastAsia="pl-PL"/>
        </w:rPr>
      </w:pPr>
      <w:r w:rsidRPr="00AD255C">
        <w:rPr>
          <w:rFonts w:cstheme="minorHAnsi"/>
          <w:b/>
          <w:bCs/>
          <w:sz w:val="24"/>
          <w:szCs w:val="24"/>
          <w:lang w:eastAsia="pl-PL"/>
        </w:rPr>
        <w:t>„</w:t>
      </w:r>
      <w:r w:rsidR="00880D27" w:rsidRPr="00AD255C">
        <w:rPr>
          <w:rFonts w:cstheme="minorHAnsi"/>
          <w:b/>
          <w:bCs/>
          <w:i/>
          <w:sz w:val="24"/>
          <w:szCs w:val="24"/>
          <w:lang w:eastAsia="pl-PL"/>
        </w:rPr>
        <w:t>Modernizacja poprzez remont sali gimnastycznej przy Zespole Szkół w Gromniku, gmina Gromnik</w:t>
      </w:r>
      <w:r w:rsidRPr="00AD255C">
        <w:rPr>
          <w:rFonts w:cstheme="minorHAnsi"/>
          <w:b/>
          <w:bCs/>
          <w:sz w:val="24"/>
          <w:szCs w:val="24"/>
          <w:lang w:eastAsia="pl-PL"/>
        </w:rPr>
        <w:t>”</w:t>
      </w:r>
    </w:p>
    <w:p w14:paraId="18D050FC" w14:textId="77777777" w:rsidR="00AD255C" w:rsidRDefault="00AD255C" w:rsidP="00AD255C">
      <w:pPr>
        <w:spacing w:after="0" w:line="240" w:lineRule="auto"/>
        <w:jc w:val="center"/>
        <w:rPr>
          <w:rFonts w:cstheme="minorHAnsi"/>
          <w:b/>
          <w:bCs/>
          <w:sz w:val="24"/>
        </w:rPr>
      </w:pPr>
      <w:r>
        <w:rPr>
          <w:rFonts w:cstheme="minorHAnsi"/>
          <w:b/>
          <w:bCs/>
          <w:sz w:val="24"/>
        </w:rPr>
        <w:t>Zadanie współfinansowane w ramach programu: „</w:t>
      </w:r>
      <w:r w:rsidRPr="00460960">
        <w:rPr>
          <w:rFonts w:cstheme="minorHAnsi"/>
          <w:b/>
          <w:bCs/>
          <w:sz w:val="24"/>
        </w:rPr>
        <w:t>Sportowa Małopolska - Małopolski program rozwoju bazy sportowej - edycja II</w:t>
      </w:r>
      <w:r>
        <w:rPr>
          <w:rFonts w:cstheme="minorHAnsi"/>
          <w:b/>
          <w:bCs/>
          <w:sz w:val="24"/>
        </w:rPr>
        <w:t>”</w:t>
      </w:r>
    </w:p>
    <w:p w14:paraId="118790F2" w14:textId="77777777" w:rsidR="00AD255C" w:rsidRPr="00A64E6E" w:rsidRDefault="00AD255C" w:rsidP="003264A3">
      <w:pPr>
        <w:tabs>
          <w:tab w:val="left" w:pos="2835"/>
        </w:tabs>
        <w:jc w:val="center"/>
        <w:rPr>
          <w:rFonts w:cstheme="minorHAnsi"/>
          <w:lang w:eastAsia="pl-PL"/>
        </w:rPr>
      </w:pPr>
    </w:p>
    <w:p w14:paraId="64EAA20E" w14:textId="77777777" w:rsidR="003264A3" w:rsidRPr="00A64E6E" w:rsidRDefault="003264A3" w:rsidP="003264A3">
      <w:pPr>
        <w:tabs>
          <w:tab w:val="left" w:pos="2835"/>
        </w:tabs>
        <w:rPr>
          <w:rFonts w:cstheme="minorHAnsi"/>
          <w:lang w:eastAsia="pl-PL"/>
        </w:rPr>
      </w:pPr>
      <w:bookmarkStart w:id="11" w:name="_Hlk70586601"/>
      <w:r w:rsidRPr="00A64E6E">
        <w:rPr>
          <w:rFonts w:cstheme="minorHAnsi"/>
          <w:lang w:eastAsia="pl-PL"/>
        </w:rPr>
        <w:t>Ja niżej podpisany</w:t>
      </w:r>
    </w:p>
    <w:p w14:paraId="1857D8C4" w14:textId="77777777" w:rsidR="003264A3" w:rsidRPr="00A64E6E" w:rsidRDefault="003264A3" w:rsidP="003264A3">
      <w:pPr>
        <w:tabs>
          <w:tab w:val="left" w:pos="2835"/>
        </w:tabs>
        <w:rPr>
          <w:rFonts w:cstheme="minorHAnsi"/>
          <w:lang w:eastAsia="pl-PL"/>
        </w:rPr>
      </w:pPr>
      <w:r w:rsidRPr="00A64E6E">
        <w:rPr>
          <w:rFonts w:cstheme="minorHAnsi"/>
          <w:lang w:eastAsia="pl-PL"/>
        </w:rPr>
        <w:t>_________________________________________________________________________________________________________________________________________________________________________________________________________________________________________________________</w:t>
      </w:r>
    </w:p>
    <w:p w14:paraId="7D239D55" w14:textId="77777777" w:rsidR="003264A3" w:rsidRPr="00A64E6E" w:rsidRDefault="003264A3" w:rsidP="003264A3">
      <w:pPr>
        <w:tabs>
          <w:tab w:val="left" w:pos="2835"/>
        </w:tabs>
        <w:rPr>
          <w:rFonts w:cstheme="minorHAnsi"/>
          <w:lang w:eastAsia="pl-PL"/>
        </w:rPr>
      </w:pPr>
      <w:r w:rsidRPr="00A64E6E">
        <w:rPr>
          <w:rFonts w:cstheme="minorHAnsi"/>
          <w:lang w:eastAsia="pl-PL"/>
        </w:rPr>
        <w:t>działając w imieniu i na rzecz</w:t>
      </w:r>
    </w:p>
    <w:p w14:paraId="5A57C6AE" w14:textId="77777777" w:rsidR="003264A3" w:rsidRPr="00A64E6E" w:rsidRDefault="003264A3" w:rsidP="003264A3">
      <w:pPr>
        <w:tabs>
          <w:tab w:val="left" w:pos="2835"/>
        </w:tabs>
        <w:rPr>
          <w:rFonts w:cstheme="minorHAnsi"/>
          <w:lang w:eastAsia="pl-PL"/>
        </w:rPr>
      </w:pPr>
      <w:r w:rsidRPr="00A64E6E">
        <w:rPr>
          <w:rFonts w:cstheme="minorHAnsi"/>
          <w:lang w:eastAsia="pl-PL"/>
        </w:rPr>
        <w:t>_________________________________________________________________________________________________________________________________________________________________________________________________________________________________________________________</w:t>
      </w:r>
    </w:p>
    <w:bookmarkEnd w:id="11"/>
    <w:p w14:paraId="746DE457" w14:textId="77777777" w:rsidR="003264A3" w:rsidRPr="00A64E6E" w:rsidRDefault="003264A3" w:rsidP="003264A3">
      <w:pPr>
        <w:tabs>
          <w:tab w:val="left" w:pos="2835"/>
        </w:tabs>
        <w:rPr>
          <w:rFonts w:cstheme="minorHAnsi"/>
          <w:i/>
          <w:lang w:eastAsia="pl-PL"/>
        </w:rPr>
      </w:pPr>
    </w:p>
    <w:p w14:paraId="36DDC35C" w14:textId="4D7D0E03" w:rsidR="003264A3" w:rsidRPr="00A64E6E" w:rsidRDefault="003264A3" w:rsidP="003264A3">
      <w:pPr>
        <w:tabs>
          <w:tab w:val="left" w:pos="2835"/>
        </w:tabs>
        <w:rPr>
          <w:rFonts w:cstheme="minorHAnsi"/>
          <w:lang w:eastAsia="pl-PL"/>
        </w:rPr>
      </w:pPr>
      <w:r w:rsidRPr="00A64E6E">
        <w:rPr>
          <w:rFonts w:cstheme="minorHAnsi"/>
          <w:lang w:eastAsia="pl-PL"/>
        </w:rPr>
        <w:fldChar w:fldCharType="begin">
          <w:ffData>
            <w:name w:val="Wybór1"/>
            <w:enabled/>
            <w:calcOnExit w:val="0"/>
            <w:checkBox>
              <w:sizeAuto/>
              <w:default w:val="0"/>
              <w:checked w:val="0"/>
            </w:checkBox>
          </w:ffData>
        </w:fldChar>
      </w:r>
      <w:r w:rsidRPr="00A64E6E">
        <w:rPr>
          <w:rFonts w:cstheme="minorHAnsi"/>
          <w:lang w:eastAsia="pl-PL"/>
        </w:rPr>
        <w:instrText xml:space="preserve"> FORMCHECKBOX </w:instrText>
      </w:r>
      <w:r w:rsidRPr="00A64E6E">
        <w:rPr>
          <w:rFonts w:cstheme="minorHAnsi"/>
          <w:lang w:eastAsia="pl-PL"/>
        </w:rPr>
      </w:r>
      <w:r w:rsidRPr="00A64E6E">
        <w:rPr>
          <w:rFonts w:cstheme="minorHAnsi"/>
          <w:lang w:eastAsia="pl-PL"/>
        </w:rPr>
        <w:fldChar w:fldCharType="separate"/>
      </w:r>
      <w:r w:rsidRPr="00A64E6E">
        <w:rPr>
          <w:rFonts w:cstheme="minorHAnsi"/>
          <w:lang w:eastAsia="pl-PL"/>
        </w:rPr>
        <w:fldChar w:fldCharType="end"/>
      </w:r>
      <w:r w:rsidRPr="00A64E6E">
        <w:rPr>
          <w:rFonts w:cstheme="minorHAnsi"/>
          <w:lang w:eastAsia="pl-PL"/>
        </w:rPr>
        <w:t xml:space="preserve"> oświadczam, że Wykonawca, którego reprezentuję nie przynależy do grupy kapitałowej </w:t>
      </w:r>
      <w:r w:rsidRPr="00A64E6E">
        <w:rPr>
          <w:rFonts w:cstheme="minorHAnsi"/>
          <w:lang w:eastAsia="pl-PL"/>
        </w:rPr>
        <w:br/>
        <w:t>w rozumieniu ustawy z dnia 16 lutego 2007 r. o ochronie konkurencji i konsumentów (tekst jedn. Dz. U. z 202</w:t>
      </w:r>
      <w:r w:rsidR="004630A7">
        <w:rPr>
          <w:rFonts w:cstheme="minorHAnsi"/>
          <w:lang w:eastAsia="pl-PL"/>
        </w:rPr>
        <w:t>5</w:t>
      </w:r>
      <w:r w:rsidRPr="00A64E6E">
        <w:rPr>
          <w:rFonts w:cstheme="minorHAnsi"/>
          <w:lang w:eastAsia="pl-PL"/>
        </w:rPr>
        <w:t xml:space="preserve"> r., poz. 1</w:t>
      </w:r>
      <w:r w:rsidR="004630A7">
        <w:rPr>
          <w:rFonts w:cstheme="minorHAnsi"/>
          <w:lang w:eastAsia="pl-PL"/>
        </w:rPr>
        <w:t>714</w:t>
      </w:r>
      <w:r w:rsidRPr="00A64E6E">
        <w:rPr>
          <w:rFonts w:cstheme="minorHAnsi"/>
          <w:lang w:eastAsia="pl-PL"/>
        </w:rPr>
        <w:t xml:space="preserve">) z innym wykonawcą, który złożył ofertę lub ofertę częściową </w:t>
      </w:r>
      <w:r w:rsidRPr="00A64E6E">
        <w:rPr>
          <w:rFonts w:cstheme="minorHAnsi"/>
          <w:lang w:eastAsia="pl-PL"/>
        </w:rPr>
        <w:br/>
        <w:t>w przedmiotowym postępowaniu*</w:t>
      </w:r>
    </w:p>
    <w:p w14:paraId="749C6DAC" w14:textId="2A2A6F7D" w:rsidR="003264A3" w:rsidRPr="00A64E6E" w:rsidRDefault="003264A3" w:rsidP="003264A3">
      <w:pPr>
        <w:tabs>
          <w:tab w:val="left" w:pos="2835"/>
        </w:tabs>
        <w:rPr>
          <w:rFonts w:cstheme="minorHAnsi"/>
          <w:lang w:eastAsia="pl-PL"/>
        </w:rPr>
      </w:pPr>
      <w:r w:rsidRPr="00A64E6E">
        <w:rPr>
          <w:rFonts w:cstheme="minorHAnsi"/>
          <w:lang w:eastAsia="pl-PL"/>
        </w:rPr>
        <w:fldChar w:fldCharType="begin">
          <w:ffData>
            <w:name w:val="Wybór1"/>
            <w:enabled/>
            <w:calcOnExit w:val="0"/>
            <w:checkBox>
              <w:sizeAuto/>
              <w:default w:val="0"/>
              <w:checked w:val="0"/>
            </w:checkBox>
          </w:ffData>
        </w:fldChar>
      </w:r>
      <w:r w:rsidRPr="00A64E6E">
        <w:rPr>
          <w:rFonts w:cstheme="minorHAnsi"/>
          <w:lang w:eastAsia="pl-PL"/>
        </w:rPr>
        <w:instrText xml:space="preserve"> FORMCHECKBOX </w:instrText>
      </w:r>
      <w:r w:rsidRPr="00A64E6E">
        <w:rPr>
          <w:rFonts w:cstheme="minorHAnsi"/>
          <w:lang w:eastAsia="pl-PL"/>
        </w:rPr>
      </w:r>
      <w:r w:rsidRPr="00A64E6E">
        <w:rPr>
          <w:rFonts w:cstheme="minorHAnsi"/>
          <w:lang w:eastAsia="pl-PL"/>
        </w:rPr>
        <w:fldChar w:fldCharType="separate"/>
      </w:r>
      <w:r w:rsidRPr="00A64E6E">
        <w:rPr>
          <w:rFonts w:cstheme="minorHAnsi"/>
          <w:lang w:eastAsia="pl-PL"/>
        </w:rPr>
        <w:fldChar w:fldCharType="end"/>
      </w:r>
      <w:r w:rsidRPr="00A64E6E">
        <w:rPr>
          <w:rFonts w:cstheme="minorHAnsi"/>
          <w:lang w:eastAsia="pl-PL"/>
        </w:rPr>
        <w:t xml:space="preserve"> oświadczam, że Wykonawca, którego reprezentuję przynależy do grupy kapitałowej w rozumieniu ustawy z dnia 16 lutego 2007 r. o ochronie konkurencji i konsumentów (tekst jedn. Dz. U. z </w:t>
      </w:r>
      <w:r w:rsidR="004630A7" w:rsidRPr="00A64E6E">
        <w:rPr>
          <w:rFonts w:cstheme="minorHAnsi"/>
          <w:lang w:eastAsia="pl-PL"/>
        </w:rPr>
        <w:t>202</w:t>
      </w:r>
      <w:r w:rsidR="004630A7">
        <w:rPr>
          <w:rFonts w:cstheme="minorHAnsi"/>
          <w:lang w:eastAsia="pl-PL"/>
        </w:rPr>
        <w:t>5</w:t>
      </w:r>
      <w:r w:rsidR="004630A7" w:rsidRPr="00A64E6E">
        <w:rPr>
          <w:rFonts w:cstheme="minorHAnsi"/>
          <w:lang w:eastAsia="pl-PL"/>
        </w:rPr>
        <w:t xml:space="preserve"> r., </w:t>
      </w:r>
      <w:r w:rsidR="004630A7" w:rsidRPr="00A64E6E">
        <w:rPr>
          <w:rFonts w:cstheme="minorHAnsi"/>
          <w:lang w:eastAsia="pl-PL"/>
        </w:rPr>
        <w:lastRenderedPageBreak/>
        <w:t>poz. 1</w:t>
      </w:r>
      <w:r w:rsidR="004630A7">
        <w:rPr>
          <w:rFonts w:cstheme="minorHAnsi"/>
          <w:lang w:eastAsia="pl-PL"/>
        </w:rPr>
        <w:t>714</w:t>
      </w:r>
      <w:r w:rsidRPr="00A64E6E">
        <w:rPr>
          <w:rFonts w:cstheme="minorHAnsi"/>
          <w:lang w:eastAsia="pl-PL"/>
        </w:rPr>
        <w:t>) wraz z wykonawcą, który złożył ofertę lub ofertę częściową w</w:t>
      </w:r>
      <w:r w:rsidR="004630A7">
        <w:rPr>
          <w:rFonts w:cstheme="minorHAnsi"/>
          <w:lang w:eastAsia="pl-PL"/>
        </w:rPr>
        <w:t> </w:t>
      </w:r>
      <w:r w:rsidRPr="00A64E6E">
        <w:rPr>
          <w:rFonts w:cstheme="minorHAnsi"/>
          <w:lang w:eastAsia="pl-PL"/>
        </w:rPr>
        <w:t>przedmiotowym postępowaniu  tj. (podać nazwę i adres)*:</w:t>
      </w:r>
    </w:p>
    <w:p w14:paraId="302843BD" w14:textId="77777777" w:rsidR="003264A3" w:rsidRPr="00A64E6E" w:rsidRDefault="003264A3" w:rsidP="003264A3">
      <w:pPr>
        <w:tabs>
          <w:tab w:val="left" w:pos="2835"/>
        </w:tabs>
        <w:rPr>
          <w:rFonts w:cstheme="minorHAnsi"/>
          <w:lang w:eastAsia="pl-PL"/>
        </w:rPr>
      </w:pPr>
      <w:r w:rsidRPr="00A64E6E">
        <w:rPr>
          <w:rFonts w:cstheme="minorHAnsi"/>
          <w:lang w:eastAsia="pl-PL"/>
        </w:rPr>
        <w:t xml:space="preserve">______________________________________________________________________________________________________________________________________________________________________ ** </w:t>
      </w:r>
    </w:p>
    <w:p w14:paraId="13BB8500" w14:textId="77777777" w:rsidR="003264A3" w:rsidRPr="00A64E6E" w:rsidRDefault="003264A3" w:rsidP="003264A3">
      <w:pPr>
        <w:tabs>
          <w:tab w:val="left" w:pos="2835"/>
        </w:tabs>
        <w:rPr>
          <w:rFonts w:cstheme="minorHAnsi"/>
          <w:bCs/>
          <w:i/>
          <w:lang w:eastAsia="pl-PL"/>
        </w:rPr>
      </w:pPr>
      <w:r w:rsidRPr="00A64E6E">
        <w:rPr>
          <w:rFonts w:cstheme="minorHAnsi"/>
          <w:bCs/>
          <w:i/>
          <w:lang w:eastAsia="pl-PL"/>
        </w:rPr>
        <w:t xml:space="preserve">* należy skreślić odpowiedni kwadrat, </w:t>
      </w:r>
    </w:p>
    <w:p w14:paraId="1BEA1496" w14:textId="77777777" w:rsidR="003264A3" w:rsidRDefault="003264A3" w:rsidP="003264A3">
      <w:pPr>
        <w:tabs>
          <w:tab w:val="left" w:pos="2835"/>
        </w:tabs>
        <w:rPr>
          <w:rFonts w:cstheme="minorHAnsi"/>
          <w:i/>
          <w:lang w:eastAsia="pl-PL"/>
        </w:rPr>
      </w:pPr>
      <w:r w:rsidRPr="00A64E6E">
        <w:rPr>
          <w:rFonts w:cstheme="minorHAnsi"/>
          <w:i/>
          <w:lang w:eastAsia="pl-PL"/>
        </w:rPr>
        <w:t>** wraz ze złożeniem oświadczenia o przynależności do tej samej grupy kapitałowej Wykonawca przedkłada dokumenty lub informacje potwierdzające przygotowanie oferty lub oferty częściowej niezależnie od innego Wykonawcy należącego do tej samej grupy kapitałowej.</w:t>
      </w:r>
    </w:p>
    <w:p w14:paraId="7E24922F" w14:textId="77777777" w:rsidR="003264A3" w:rsidRDefault="003264A3" w:rsidP="003264A3">
      <w:pPr>
        <w:tabs>
          <w:tab w:val="left" w:pos="2835"/>
        </w:tabs>
        <w:rPr>
          <w:rFonts w:cstheme="minorHAnsi"/>
          <w:i/>
          <w:lang w:eastAsia="pl-PL"/>
        </w:rPr>
      </w:pPr>
    </w:p>
    <w:p w14:paraId="5C091127" w14:textId="77777777" w:rsidR="003264A3" w:rsidRPr="00A64E6E" w:rsidRDefault="003264A3" w:rsidP="003264A3">
      <w:pPr>
        <w:tabs>
          <w:tab w:val="left" w:pos="2835"/>
        </w:tabs>
        <w:rPr>
          <w:rFonts w:cstheme="minorHAnsi"/>
          <w:i/>
          <w:lang w:eastAsia="pl-PL"/>
        </w:rPr>
      </w:pPr>
    </w:p>
    <w:p w14:paraId="62E3FD93" w14:textId="77777777" w:rsidR="003264A3" w:rsidRPr="00A64E6E" w:rsidRDefault="003264A3" w:rsidP="003264A3">
      <w:pPr>
        <w:tabs>
          <w:tab w:val="left" w:pos="2835"/>
        </w:tabs>
        <w:rPr>
          <w:rFonts w:cstheme="minorHAnsi"/>
          <w:bCs/>
          <w:lang w:eastAsia="pl-PL"/>
        </w:rPr>
      </w:pPr>
      <w:bookmarkStart w:id="12" w:name="_Hlk70581953"/>
      <w:r w:rsidRPr="00A64E6E">
        <w:rPr>
          <w:rFonts w:cstheme="minorHAnsi"/>
          <w:lang w:eastAsia="pl-PL"/>
        </w:rPr>
        <w:t xml:space="preserve">......................., </w:t>
      </w:r>
      <w:bookmarkEnd w:id="12"/>
      <w:r w:rsidRPr="00A64E6E">
        <w:rPr>
          <w:rFonts w:cstheme="minorHAnsi"/>
          <w:lang w:eastAsia="pl-PL"/>
        </w:rPr>
        <w:t>dn. .......................</w:t>
      </w:r>
    </w:p>
    <w:p w14:paraId="5F83ECA2" w14:textId="77777777" w:rsidR="003264A3" w:rsidRPr="00A64E6E" w:rsidRDefault="003264A3" w:rsidP="003264A3">
      <w:pPr>
        <w:tabs>
          <w:tab w:val="left" w:pos="2835"/>
        </w:tabs>
        <w:rPr>
          <w:rFonts w:cstheme="minorHAnsi"/>
          <w:bCs/>
          <w:lang w:eastAsia="pl-PL"/>
        </w:rPr>
      </w:pPr>
      <w:r>
        <w:rPr>
          <w:rFonts w:cstheme="minorHAnsi"/>
          <w:bCs/>
          <w:lang w:eastAsia="pl-PL"/>
        </w:rPr>
        <w:t xml:space="preserve">       (</w:t>
      </w:r>
      <w:r w:rsidRPr="00A64E6E">
        <w:rPr>
          <w:rFonts w:cstheme="minorHAnsi"/>
          <w:bCs/>
          <w:i/>
          <w:iCs/>
          <w:lang w:eastAsia="pl-PL"/>
        </w:rPr>
        <w:t>miejscowość, data</w:t>
      </w:r>
      <w:r>
        <w:rPr>
          <w:rFonts w:cstheme="minorHAnsi"/>
          <w:bCs/>
          <w:lang w:eastAsia="pl-PL"/>
        </w:rPr>
        <w:t>)</w:t>
      </w:r>
    </w:p>
    <w:p w14:paraId="6319E2D5" w14:textId="77777777" w:rsidR="003264A3" w:rsidRPr="00A64E6E" w:rsidRDefault="003264A3" w:rsidP="003264A3">
      <w:pPr>
        <w:tabs>
          <w:tab w:val="left" w:pos="2835"/>
        </w:tabs>
        <w:jc w:val="right"/>
        <w:rPr>
          <w:rFonts w:cstheme="minorHAnsi"/>
          <w:lang w:eastAsia="pl-PL"/>
        </w:rPr>
      </w:pPr>
      <w:r w:rsidRPr="00A64E6E">
        <w:rPr>
          <w:rFonts w:cstheme="minorHAnsi"/>
          <w:lang w:eastAsia="pl-PL"/>
        </w:rPr>
        <w:t>...............................................</w:t>
      </w:r>
    </w:p>
    <w:p w14:paraId="731FF95D" w14:textId="77777777" w:rsidR="003264A3" w:rsidRDefault="003264A3" w:rsidP="003264A3">
      <w:pPr>
        <w:tabs>
          <w:tab w:val="left" w:pos="2835"/>
        </w:tabs>
        <w:spacing w:after="0" w:line="240" w:lineRule="auto"/>
        <w:jc w:val="right"/>
        <w:rPr>
          <w:rFonts w:cstheme="minorHAnsi"/>
          <w:i/>
          <w:lang w:eastAsia="pl-PL"/>
        </w:rPr>
      </w:pPr>
      <w:r w:rsidRPr="00A64E6E">
        <w:rPr>
          <w:rFonts w:cstheme="minorHAnsi"/>
          <w:i/>
          <w:lang w:eastAsia="pl-PL"/>
        </w:rPr>
        <w:t xml:space="preserve">Podpis osób uprawnionych </w:t>
      </w:r>
    </w:p>
    <w:p w14:paraId="2CAE6BE2" w14:textId="77777777" w:rsidR="003264A3" w:rsidRDefault="003264A3" w:rsidP="003264A3">
      <w:pPr>
        <w:tabs>
          <w:tab w:val="left" w:pos="2835"/>
        </w:tabs>
        <w:spacing w:after="0" w:line="240" w:lineRule="auto"/>
        <w:jc w:val="right"/>
        <w:rPr>
          <w:rFonts w:cstheme="minorHAnsi"/>
          <w:i/>
          <w:lang w:eastAsia="pl-PL"/>
        </w:rPr>
      </w:pPr>
      <w:r w:rsidRPr="00A64E6E">
        <w:rPr>
          <w:rFonts w:cstheme="minorHAnsi"/>
          <w:i/>
          <w:lang w:eastAsia="pl-PL"/>
        </w:rPr>
        <w:t xml:space="preserve">do składania świadczeń woli </w:t>
      </w:r>
    </w:p>
    <w:p w14:paraId="3A6D83C2" w14:textId="77777777" w:rsidR="003264A3" w:rsidRPr="00A64E6E" w:rsidRDefault="003264A3" w:rsidP="003264A3">
      <w:pPr>
        <w:tabs>
          <w:tab w:val="left" w:pos="2835"/>
        </w:tabs>
        <w:spacing w:after="0" w:line="240" w:lineRule="auto"/>
        <w:jc w:val="right"/>
        <w:rPr>
          <w:rFonts w:cstheme="minorHAnsi"/>
          <w:b/>
          <w:u w:val="single"/>
          <w:lang w:eastAsia="pl-PL"/>
        </w:rPr>
      </w:pPr>
      <w:r w:rsidRPr="00A64E6E">
        <w:rPr>
          <w:rFonts w:cstheme="minorHAnsi"/>
          <w:i/>
          <w:lang w:eastAsia="pl-PL"/>
        </w:rPr>
        <w:t>w imieniu Wykonawcy</w:t>
      </w:r>
    </w:p>
    <w:p w14:paraId="16648E55" w14:textId="77777777" w:rsidR="003264A3" w:rsidRPr="00A64E6E" w:rsidRDefault="003264A3" w:rsidP="003264A3">
      <w:pPr>
        <w:tabs>
          <w:tab w:val="left" w:pos="2835"/>
        </w:tabs>
        <w:rPr>
          <w:rFonts w:cstheme="minorHAnsi"/>
          <w:bCs/>
          <w:i/>
          <w:lang w:eastAsia="pl-PL"/>
        </w:rPr>
      </w:pPr>
    </w:p>
    <w:p w14:paraId="2AB51917" w14:textId="77777777" w:rsidR="003264A3" w:rsidRPr="00A64E6E" w:rsidRDefault="003264A3" w:rsidP="003264A3">
      <w:pPr>
        <w:tabs>
          <w:tab w:val="left" w:pos="2835"/>
        </w:tabs>
        <w:rPr>
          <w:rFonts w:cstheme="minorHAnsi"/>
          <w:bCs/>
          <w:i/>
          <w:lang w:eastAsia="pl-PL"/>
        </w:rPr>
      </w:pPr>
      <w:r w:rsidRPr="00A64E6E">
        <w:rPr>
          <w:rFonts w:cstheme="minorHAnsi"/>
          <w:bCs/>
          <w:i/>
          <w:lang w:eastAsia="pl-PL"/>
        </w:rPr>
        <w:t>Dokument może być przekazany:</w:t>
      </w:r>
      <w:r w:rsidRPr="00A64E6E">
        <w:rPr>
          <w:rFonts w:cstheme="minorHAnsi"/>
          <w:bCs/>
          <w:i/>
          <w:lang w:eastAsia="pl-PL"/>
        </w:rPr>
        <w:tab/>
      </w:r>
    </w:p>
    <w:p w14:paraId="00904267" w14:textId="77777777" w:rsidR="003264A3" w:rsidRPr="00A64E6E" w:rsidRDefault="003264A3" w:rsidP="00063489">
      <w:pPr>
        <w:numPr>
          <w:ilvl w:val="0"/>
          <w:numId w:val="89"/>
        </w:numPr>
        <w:tabs>
          <w:tab w:val="left" w:pos="2835"/>
        </w:tabs>
        <w:rPr>
          <w:rFonts w:cstheme="minorHAnsi"/>
          <w:bCs/>
          <w:i/>
          <w:lang w:eastAsia="pl-PL"/>
        </w:rPr>
      </w:pPr>
      <w:r w:rsidRPr="00A64E6E">
        <w:rPr>
          <w:rFonts w:cstheme="minorHAnsi"/>
          <w:bCs/>
          <w:i/>
          <w:lang w:eastAsia="pl-PL"/>
        </w:rPr>
        <w:t>w formie elektronicznej opatrzonej kwalifikowanym podpisem elektronicznym przez wykonawcę</w:t>
      </w:r>
    </w:p>
    <w:p w14:paraId="395021FD" w14:textId="77777777" w:rsidR="003264A3" w:rsidRPr="00A64E6E" w:rsidRDefault="003264A3" w:rsidP="00063489">
      <w:pPr>
        <w:numPr>
          <w:ilvl w:val="0"/>
          <w:numId w:val="89"/>
        </w:numPr>
        <w:tabs>
          <w:tab w:val="left" w:pos="2835"/>
        </w:tabs>
        <w:rPr>
          <w:rFonts w:cstheme="minorHAnsi"/>
          <w:bCs/>
          <w:i/>
          <w:lang w:eastAsia="pl-PL"/>
        </w:rPr>
      </w:pPr>
      <w:r w:rsidRPr="00A64E6E">
        <w:rPr>
          <w:rFonts w:cstheme="minorHAnsi"/>
          <w:bCs/>
          <w:i/>
          <w:lang w:eastAsia="pl-PL"/>
        </w:rPr>
        <w:t>w postaci elektronicznej opatrzonej:</w:t>
      </w:r>
    </w:p>
    <w:p w14:paraId="5234C612" w14:textId="77777777" w:rsidR="003264A3" w:rsidRPr="00A64E6E" w:rsidRDefault="003264A3" w:rsidP="00063489">
      <w:pPr>
        <w:numPr>
          <w:ilvl w:val="0"/>
          <w:numId w:val="90"/>
        </w:numPr>
        <w:tabs>
          <w:tab w:val="left" w:pos="2835"/>
        </w:tabs>
        <w:rPr>
          <w:rFonts w:cstheme="minorHAnsi"/>
          <w:bCs/>
          <w:i/>
          <w:lang w:val="x-none" w:eastAsia="pl-PL"/>
        </w:rPr>
      </w:pPr>
      <w:r w:rsidRPr="00A64E6E">
        <w:rPr>
          <w:rFonts w:cstheme="minorHAnsi"/>
          <w:bCs/>
          <w:i/>
          <w:lang w:val="x-none" w:eastAsia="pl-PL"/>
        </w:rPr>
        <w:t>podpisem zaufanym, o którym mowa w  ustawie z 17 lutego 2005 r. o informatyzacji działalności podmiotów realizujących zadania publiczne,</w:t>
      </w:r>
    </w:p>
    <w:p w14:paraId="4D9F79B4" w14:textId="77777777" w:rsidR="003264A3" w:rsidRPr="00A64E6E" w:rsidRDefault="003264A3" w:rsidP="00063489">
      <w:pPr>
        <w:numPr>
          <w:ilvl w:val="0"/>
          <w:numId w:val="90"/>
        </w:numPr>
        <w:tabs>
          <w:tab w:val="left" w:pos="2835"/>
        </w:tabs>
        <w:rPr>
          <w:rFonts w:cstheme="minorHAnsi"/>
          <w:bCs/>
          <w:i/>
          <w:lang w:val="x-none" w:eastAsia="pl-PL"/>
        </w:rPr>
      </w:pPr>
      <w:r w:rsidRPr="00A64E6E">
        <w:rPr>
          <w:rFonts w:cstheme="minorHAnsi"/>
          <w:bCs/>
          <w:i/>
          <w:lang w:val="x-none" w:eastAsia="pl-PL"/>
        </w:rPr>
        <w:t>podpisem osobistym, o którym mowa w ustawie z 6 sierpnia 2010 r. o dowodach osobistych</w:t>
      </w:r>
    </w:p>
    <w:p w14:paraId="7A0CCE12" w14:textId="77777777" w:rsidR="003264A3" w:rsidRPr="00A64E6E" w:rsidRDefault="003264A3" w:rsidP="003264A3">
      <w:pPr>
        <w:tabs>
          <w:tab w:val="left" w:pos="2835"/>
        </w:tabs>
        <w:rPr>
          <w:rFonts w:cstheme="minorHAnsi"/>
          <w:sz w:val="20"/>
          <w:szCs w:val="20"/>
          <w:lang w:eastAsia="pl-PL"/>
        </w:rPr>
      </w:pPr>
    </w:p>
    <w:p w14:paraId="584A8704" w14:textId="77777777" w:rsidR="003264A3" w:rsidRDefault="003264A3" w:rsidP="003264A3">
      <w:pPr>
        <w:tabs>
          <w:tab w:val="left" w:pos="2835"/>
        </w:tabs>
        <w:rPr>
          <w:rFonts w:cstheme="minorHAnsi"/>
          <w:sz w:val="20"/>
          <w:szCs w:val="20"/>
          <w:lang w:eastAsia="pl-PL"/>
        </w:rPr>
      </w:pPr>
    </w:p>
    <w:bookmarkEnd w:id="7"/>
    <w:p w14:paraId="0A5C076C" w14:textId="77777777" w:rsidR="003264A3" w:rsidRDefault="003264A3">
      <w:pPr>
        <w:rPr>
          <w:rFonts w:cstheme="minorHAnsi"/>
        </w:rPr>
      </w:pPr>
      <w:r>
        <w:rPr>
          <w:rFonts w:cstheme="minorHAnsi"/>
        </w:rPr>
        <w:br w:type="page"/>
      </w:r>
    </w:p>
    <w:p w14:paraId="51363778" w14:textId="6669F800" w:rsidR="00DF22B4" w:rsidRPr="00DF22B4" w:rsidRDefault="00DF22B4" w:rsidP="00DF22B4">
      <w:pPr>
        <w:pageBreakBefore/>
        <w:jc w:val="right"/>
        <w:rPr>
          <w:rFonts w:ascii="Calibri" w:eastAsia="Calibri" w:hAnsi="Calibri" w:cs="Calibri"/>
          <w:b/>
          <w:i/>
          <w:color w:val="000000"/>
        </w:rPr>
      </w:pPr>
      <w:r w:rsidRPr="00DF22B4">
        <w:rPr>
          <w:rFonts w:ascii="Calibri" w:eastAsia="Calibri" w:hAnsi="Calibri" w:cs="Calibri"/>
          <w:b/>
          <w:i/>
          <w:color w:val="000000"/>
        </w:rPr>
        <w:lastRenderedPageBreak/>
        <w:t>Załącznik nr</w:t>
      </w:r>
      <w:r>
        <w:rPr>
          <w:rFonts w:ascii="Calibri" w:hAnsi="Calibri" w:cs="Calibri"/>
          <w:b/>
          <w:i/>
          <w:color w:val="000000"/>
        </w:rPr>
        <w:t xml:space="preserve"> </w:t>
      </w:r>
      <w:r w:rsidR="00C519D9">
        <w:rPr>
          <w:rFonts w:ascii="Calibri" w:hAnsi="Calibri" w:cs="Calibri"/>
          <w:b/>
          <w:i/>
          <w:color w:val="000000"/>
        </w:rPr>
        <w:t>7</w:t>
      </w:r>
      <w:r>
        <w:rPr>
          <w:rFonts w:ascii="Calibri" w:hAnsi="Calibri" w:cs="Calibri"/>
          <w:b/>
          <w:i/>
          <w:color w:val="000000"/>
        </w:rPr>
        <w:t xml:space="preserve"> </w:t>
      </w:r>
      <w:r w:rsidRPr="00DF22B4">
        <w:rPr>
          <w:rFonts w:ascii="Calibri" w:eastAsia="Calibri" w:hAnsi="Calibri" w:cs="Calibri"/>
          <w:b/>
          <w:i/>
          <w:color w:val="000000"/>
        </w:rPr>
        <w:t xml:space="preserve">do </w:t>
      </w:r>
      <w:r w:rsidRPr="00DF22B4">
        <w:rPr>
          <w:rFonts w:ascii="Calibri" w:hAnsi="Calibri" w:cs="Calibri"/>
          <w:b/>
          <w:i/>
          <w:color w:val="000000"/>
        </w:rPr>
        <w:t>SWZ</w:t>
      </w:r>
    </w:p>
    <w:p w14:paraId="27FAD7ED" w14:textId="77777777" w:rsidR="00DF22B4" w:rsidRPr="00DF22B4" w:rsidRDefault="00DF22B4" w:rsidP="00DF22B4">
      <w:pPr>
        <w:jc w:val="center"/>
        <w:rPr>
          <w:rFonts w:cstheme="minorHAnsi"/>
          <w:b/>
        </w:rPr>
      </w:pPr>
      <w:r w:rsidRPr="00DF22B4">
        <w:rPr>
          <w:rFonts w:cstheme="minorHAnsi"/>
          <w:b/>
        </w:rPr>
        <w:t>UMOWA (projekt)</w:t>
      </w:r>
    </w:p>
    <w:p w14:paraId="5D3A7710" w14:textId="77777777" w:rsidR="00DF22B4" w:rsidRPr="00FA2A72" w:rsidRDefault="00DF22B4" w:rsidP="00DF22B4">
      <w:pPr>
        <w:pStyle w:val="Nagwek2"/>
        <w:jc w:val="both"/>
        <w:rPr>
          <w:rFonts w:asciiTheme="minorHAnsi" w:hAnsiTheme="minorHAnsi" w:cstheme="minorHAnsi"/>
          <w:b w:val="0"/>
          <w:bCs w:val="0"/>
          <w:iCs/>
          <w:color w:val="auto"/>
          <w:sz w:val="22"/>
          <w:szCs w:val="22"/>
        </w:rPr>
      </w:pPr>
      <w:r w:rsidRPr="00FA2A72">
        <w:rPr>
          <w:rFonts w:asciiTheme="minorHAnsi" w:hAnsiTheme="minorHAnsi" w:cstheme="minorHAnsi"/>
          <w:b w:val="0"/>
          <w:bCs w:val="0"/>
          <w:iCs/>
          <w:color w:val="auto"/>
          <w:sz w:val="22"/>
          <w:szCs w:val="22"/>
        </w:rPr>
        <w:t>zawarta w dniu .....................................r. pomiędzy Gminą Gromnik, z siedzibą: 33-180 Gromnik, ul.</w:t>
      </w:r>
      <w:r w:rsidR="00AB39DE">
        <w:rPr>
          <w:rFonts w:asciiTheme="minorHAnsi" w:hAnsiTheme="minorHAnsi" w:cstheme="minorHAnsi"/>
          <w:b w:val="0"/>
          <w:bCs w:val="0"/>
          <w:iCs/>
          <w:color w:val="auto"/>
          <w:sz w:val="22"/>
          <w:szCs w:val="22"/>
        </w:rPr>
        <w:t xml:space="preserve"> Witosa 2, NIP:…………………….., którą</w:t>
      </w:r>
      <w:r w:rsidRPr="00FA2A72">
        <w:rPr>
          <w:rFonts w:asciiTheme="minorHAnsi" w:hAnsiTheme="minorHAnsi" w:cstheme="minorHAnsi"/>
          <w:b w:val="0"/>
          <w:bCs w:val="0"/>
          <w:iCs/>
          <w:color w:val="auto"/>
          <w:sz w:val="22"/>
          <w:szCs w:val="22"/>
        </w:rPr>
        <w:t xml:space="preserve"> reprezentują:</w:t>
      </w:r>
    </w:p>
    <w:p w14:paraId="26F68418" w14:textId="070B8003" w:rsidR="00DF22B4" w:rsidRPr="00745D94" w:rsidRDefault="00DF22B4" w:rsidP="00DF22B4">
      <w:pPr>
        <w:pStyle w:val="Nagwek5"/>
        <w:jc w:val="both"/>
        <w:rPr>
          <w:rFonts w:asciiTheme="minorHAnsi" w:hAnsiTheme="minorHAnsi" w:cstheme="minorHAnsi"/>
          <w:b/>
          <w:bCs/>
          <w:color w:val="auto"/>
        </w:rPr>
      </w:pPr>
      <w:r w:rsidRPr="00745D94">
        <w:rPr>
          <w:rFonts w:asciiTheme="minorHAnsi" w:hAnsiTheme="minorHAnsi" w:cstheme="minorHAnsi"/>
          <w:b/>
          <w:bCs/>
          <w:color w:val="auto"/>
        </w:rPr>
        <w:t xml:space="preserve">Wójt Gminy – </w:t>
      </w:r>
      <w:r w:rsidR="00745D94" w:rsidRPr="00745D94">
        <w:rPr>
          <w:rFonts w:asciiTheme="minorHAnsi" w:hAnsiTheme="minorHAnsi" w:cstheme="minorHAnsi"/>
          <w:b/>
          <w:bCs/>
          <w:color w:val="auto"/>
        </w:rPr>
        <w:t>Pani Małgorzata Kras</w:t>
      </w:r>
    </w:p>
    <w:p w14:paraId="5A365A0B" w14:textId="42D17111" w:rsidR="00DF22B4" w:rsidRPr="00FA2A72" w:rsidRDefault="00DF22B4" w:rsidP="00DF22B4">
      <w:pPr>
        <w:jc w:val="both"/>
        <w:rPr>
          <w:rFonts w:cstheme="minorHAnsi"/>
        </w:rPr>
      </w:pPr>
      <w:r w:rsidRPr="00FA2A72">
        <w:rPr>
          <w:rFonts w:cstheme="minorHAnsi"/>
        </w:rPr>
        <w:t xml:space="preserve">przy kontrasygnacie </w:t>
      </w:r>
      <w:r w:rsidRPr="00745D94">
        <w:rPr>
          <w:rFonts w:cstheme="minorHAnsi"/>
          <w:b/>
          <w:bCs/>
        </w:rPr>
        <w:t xml:space="preserve">Skarbnika Gminy –  Pani Agnieszki </w:t>
      </w:r>
      <w:r w:rsidR="000D0412">
        <w:rPr>
          <w:rFonts w:cstheme="minorHAnsi"/>
          <w:b/>
          <w:bCs/>
        </w:rPr>
        <w:t>Baran</w:t>
      </w:r>
      <w:r w:rsidRPr="00FA2A72">
        <w:rPr>
          <w:rFonts w:cstheme="minorHAnsi"/>
        </w:rPr>
        <w:t xml:space="preserve">  – zwanym </w:t>
      </w:r>
      <w:r w:rsidRPr="00745D94">
        <w:rPr>
          <w:rFonts w:cstheme="minorHAnsi"/>
          <w:b/>
          <w:bCs/>
        </w:rPr>
        <w:t>Zamawiającym</w:t>
      </w:r>
      <w:r w:rsidRPr="00FA2A72">
        <w:rPr>
          <w:rFonts w:cstheme="minorHAnsi"/>
        </w:rPr>
        <w:t xml:space="preserve"> </w:t>
      </w:r>
    </w:p>
    <w:p w14:paraId="72294337" w14:textId="77777777" w:rsidR="00DF22B4" w:rsidRPr="00FA2A72" w:rsidRDefault="00DF22B4" w:rsidP="00FA2A72">
      <w:pPr>
        <w:pStyle w:val="Tekstpodstawowy"/>
        <w:spacing w:after="0"/>
        <w:jc w:val="both"/>
        <w:rPr>
          <w:rFonts w:asciiTheme="minorHAnsi" w:hAnsiTheme="minorHAnsi" w:cstheme="minorHAnsi"/>
          <w:sz w:val="22"/>
          <w:szCs w:val="22"/>
        </w:rPr>
      </w:pPr>
      <w:r w:rsidRPr="00FA2A72">
        <w:rPr>
          <w:rFonts w:asciiTheme="minorHAnsi" w:hAnsiTheme="minorHAnsi" w:cstheme="minorHAnsi"/>
          <w:sz w:val="22"/>
          <w:szCs w:val="22"/>
        </w:rPr>
        <w:t>a</w:t>
      </w:r>
      <w:r w:rsidR="00FA2A72" w:rsidRPr="00FA2A72">
        <w:rPr>
          <w:rFonts w:asciiTheme="minorHAnsi" w:hAnsiTheme="minorHAnsi" w:cstheme="minorHAnsi"/>
          <w:sz w:val="22"/>
          <w:szCs w:val="22"/>
        </w:rPr>
        <w:t xml:space="preserve"> firmą: </w:t>
      </w:r>
      <w:r w:rsidRPr="00FA2A72">
        <w:rPr>
          <w:rFonts w:asciiTheme="minorHAnsi" w:hAnsiTheme="minorHAnsi" w:cstheme="minorHAnsi"/>
          <w:sz w:val="22"/>
          <w:szCs w:val="22"/>
        </w:rPr>
        <w:t>……………………………………………</w:t>
      </w:r>
      <w:r w:rsidR="00FA2A72" w:rsidRPr="00FA2A72">
        <w:rPr>
          <w:rFonts w:asciiTheme="minorHAnsi" w:hAnsiTheme="minorHAnsi" w:cstheme="minorHAnsi"/>
          <w:bCs/>
          <w:sz w:val="22"/>
          <w:szCs w:val="22"/>
        </w:rPr>
        <w:t xml:space="preserve">………………., </w:t>
      </w:r>
      <w:r w:rsidRPr="00FA2A72">
        <w:rPr>
          <w:rFonts w:asciiTheme="minorHAnsi" w:hAnsiTheme="minorHAnsi" w:cstheme="minorHAnsi"/>
          <w:bCs/>
          <w:sz w:val="22"/>
          <w:szCs w:val="22"/>
        </w:rPr>
        <w:t>z siedzibą: ............................................</w:t>
      </w:r>
      <w:r w:rsidR="00FA2A72" w:rsidRPr="00FA2A72">
        <w:rPr>
          <w:rFonts w:asciiTheme="minorHAnsi" w:hAnsiTheme="minorHAnsi" w:cstheme="minorHAnsi"/>
          <w:bCs/>
          <w:sz w:val="22"/>
          <w:szCs w:val="22"/>
        </w:rPr>
        <w:t>...........</w:t>
      </w:r>
      <w:r w:rsidRPr="00FA2A72">
        <w:rPr>
          <w:rFonts w:asciiTheme="minorHAnsi" w:hAnsiTheme="minorHAnsi" w:cstheme="minorHAnsi"/>
          <w:bCs/>
          <w:sz w:val="22"/>
          <w:szCs w:val="22"/>
        </w:rPr>
        <w:t xml:space="preserve">, wpis aktywny do CEiDG/ wpis do rejestru przedsiębiorców w Sądzie </w:t>
      </w:r>
      <w:r w:rsidR="00FA2A72" w:rsidRPr="00FA2A72">
        <w:rPr>
          <w:rFonts w:asciiTheme="minorHAnsi" w:hAnsiTheme="minorHAnsi" w:cstheme="minorHAnsi"/>
          <w:bCs/>
          <w:sz w:val="22"/>
          <w:szCs w:val="22"/>
        </w:rPr>
        <w:t>…….</w:t>
      </w:r>
      <w:r w:rsidRPr="00FA2A72">
        <w:rPr>
          <w:rFonts w:asciiTheme="minorHAnsi" w:hAnsiTheme="minorHAnsi" w:cstheme="minorHAnsi"/>
          <w:bCs/>
          <w:sz w:val="22"/>
          <w:szCs w:val="22"/>
        </w:rPr>
        <w:t xml:space="preserve">………………………………………………….. pod nr </w:t>
      </w:r>
      <w:r w:rsidR="00FA2A72" w:rsidRPr="00FA2A72">
        <w:rPr>
          <w:rFonts w:asciiTheme="minorHAnsi" w:hAnsiTheme="minorHAnsi" w:cstheme="minorHAnsi"/>
          <w:bCs/>
          <w:sz w:val="22"/>
          <w:szCs w:val="22"/>
        </w:rPr>
        <w:t>NIP</w:t>
      </w:r>
      <w:r w:rsidRPr="00FA2A72">
        <w:rPr>
          <w:rFonts w:asciiTheme="minorHAnsi" w:hAnsiTheme="minorHAnsi" w:cstheme="minorHAnsi"/>
          <w:bCs/>
          <w:sz w:val="22"/>
          <w:szCs w:val="22"/>
        </w:rPr>
        <w:t xml:space="preserve">……………………………. </w:t>
      </w:r>
      <w:r w:rsidRPr="00FA2A72">
        <w:rPr>
          <w:rFonts w:asciiTheme="minorHAnsi" w:hAnsiTheme="minorHAnsi" w:cstheme="minorHAnsi"/>
          <w:bCs/>
          <w:sz w:val="22"/>
          <w:szCs w:val="22"/>
        </w:rPr>
        <w:softHyphen/>
      </w:r>
      <w:r w:rsidRPr="00FA2A72">
        <w:rPr>
          <w:rFonts w:asciiTheme="minorHAnsi" w:hAnsiTheme="minorHAnsi" w:cstheme="minorHAnsi"/>
          <w:sz w:val="22"/>
          <w:szCs w:val="22"/>
        </w:rPr>
        <w:t>– zwanym dalej Wykonawcą,</w:t>
      </w:r>
    </w:p>
    <w:p w14:paraId="34049269" w14:textId="69FF43A7" w:rsidR="00FA2A72" w:rsidRDefault="00DF22B4" w:rsidP="00FA2A72">
      <w:pPr>
        <w:jc w:val="both"/>
        <w:rPr>
          <w:rFonts w:cstheme="minorHAnsi"/>
        </w:rPr>
      </w:pPr>
      <w:r w:rsidRPr="00FA2A72">
        <w:rPr>
          <w:rFonts w:cstheme="minorHAnsi"/>
        </w:rPr>
        <w:t xml:space="preserve">w wyniku przeprowadzonego postępowania o udzielenie zamówienia publicznego </w:t>
      </w:r>
      <w:r w:rsidR="00FA2A72" w:rsidRPr="00FA2A72">
        <w:rPr>
          <w:rFonts w:cstheme="minorHAnsi"/>
        </w:rPr>
        <w:t xml:space="preserve">w trybie podstawowym bez możliwości prowadzenia negocjacji – art. 275 pkt. 1 ustawy Prawo zamówień publicznych (t.j. Dz. U. z </w:t>
      </w:r>
      <w:r w:rsidR="001D4B04">
        <w:rPr>
          <w:rFonts w:cstheme="minorHAnsi"/>
        </w:rPr>
        <w:t>2026 r., poz. 793</w:t>
      </w:r>
      <w:r w:rsidR="00FA2A72" w:rsidRPr="00FA2A72">
        <w:rPr>
          <w:rFonts w:cstheme="minorHAnsi"/>
        </w:rPr>
        <w:t>),</w:t>
      </w:r>
      <w:r w:rsidRPr="00FA2A72">
        <w:rPr>
          <w:rFonts w:cstheme="minorHAnsi"/>
          <w:lang w:eastAsia="ar-SA"/>
        </w:rPr>
        <w:t xml:space="preserve"> /dalej PZP/</w:t>
      </w:r>
      <w:r w:rsidRPr="00FA2A72">
        <w:rPr>
          <w:rFonts w:cstheme="minorHAnsi"/>
        </w:rPr>
        <w:t xml:space="preserve">), nr </w:t>
      </w:r>
      <w:r w:rsidRPr="00372D50">
        <w:rPr>
          <w:rFonts w:cstheme="minorHAnsi"/>
        </w:rPr>
        <w:t>postępowania</w:t>
      </w:r>
      <w:r w:rsidRPr="000C0030">
        <w:rPr>
          <w:rFonts w:cstheme="minorHAnsi"/>
        </w:rPr>
        <w:t xml:space="preserve"> </w:t>
      </w:r>
      <w:r w:rsidR="00E2729E">
        <w:rPr>
          <w:rFonts w:cstheme="minorHAnsi"/>
          <w:b/>
          <w:bCs/>
        </w:rPr>
        <w:t>IK.271.12.2026.ZP</w:t>
      </w:r>
      <w:r w:rsidRPr="000C0030">
        <w:rPr>
          <w:rFonts w:cstheme="minorHAnsi"/>
        </w:rPr>
        <w:t xml:space="preserve"> </w:t>
      </w:r>
      <w:r w:rsidRPr="00FA2A72">
        <w:rPr>
          <w:rFonts w:cstheme="minorHAnsi"/>
        </w:rPr>
        <w:t>i</w:t>
      </w:r>
      <w:r w:rsidR="00922C0C">
        <w:rPr>
          <w:rFonts w:cstheme="minorHAnsi"/>
        </w:rPr>
        <w:t> </w:t>
      </w:r>
      <w:r w:rsidRPr="00FA2A72">
        <w:rPr>
          <w:rFonts w:cstheme="minorHAnsi"/>
        </w:rPr>
        <w:t>dokonaniu wyboru najkorzystniejszej oferty została zawarta umowa o następującej treści:</w:t>
      </w:r>
    </w:p>
    <w:p w14:paraId="2E71A2AF" w14:textId="77777777" w:rsidR="00FA2A72" w:rsidRPr="00FA2A72" w:rsidRDefault="00FA2A72" w:rsidP="00FA2A72">
      <w:pPr>
        <w:jc w:val="both"/>
        <w:rPr>
          <w:rFonts w:cstheme="minorHAnsi"/>
          <w:sz w:val="10"/>
        </w:rPr>
      </w:pPr>
    </w:p>
    <w:p w14:paraId="587AD390" w14:textId="77777777" w:rsidR="00DF22B4" w:rsidRPr="00DF22B4" w:rsidRDefault="00DF22B4" w:rsidP="00DF22B4">
      <w:pPr>
        <w:tabs>
          <w:tab w:val="left" w:pos="4536"/>
        </w:tabs>
        <w:spacing w:line="360" w:lineRule="auto"/>
        <w:jc w:val="center"/>
        <w:rPr>
          <w:rFonts w:cstheme="minorHAnsi"/>
          <w:b/>
        </w:rPr>
      </w:pPr>
      <w:r w:rsidRPr="00DF22B4">
        <w:rPr>
          <w:rFonts w:cstheme="minorHAnsi"/>
          <w:b/>
        </w:rPr>
        <w:t>§ 1</w:t>
      </w:r>
    </w:p>
    <w:p w14:paraId="7B1319CB" w14:textId="77777777" w:rsidR="00DF22B4" w:rsidRDefault="00DF22B4" w:rsidP="00063489">
      <w:pPr>
        <w:numPr>
          <w:ilvl w:val="0"/>
          <w:numId w:val="67"/>
        </w:numPr>
        <w:autoSpaceDE w:val="0"/>
        <w:autoSpaceDN w:val="0"/>
        <w:adjustRightInd w:val="0"/>
        <w:spacing w:after="0" w:line="240" w:lineRule="auto"/>
        <w:jc w:val="both"/>
        <w:rPr>
          <w:rFonts w:cstheme="minorHAnsi"/>
        </w:rPr>
      </w:pPr>
      <w:r w:rsidRPr="00DF22B4">
        <w:rPr>
          <w:rFonts w:cstheme="minorHAnsi"/>
        </w:rPr>
        <w:t>Zamawiający zleca , a Wykonawca przyjmuje – zgodnie ze złożoną ofertą – do wykonania zadanie pn.:</w:t>
      </w:r>
    </w:p>
    <w:p w14:paraId="26D182D3" w14:textId="77777777" w:rsidR="00FA2A72" w:rsidRPr="00FA2A72" w:rsidRDefault="00FA2A72" w:rsidP="00FA2A72">
      <w:pPr>
        <w:autoSpaceDE w:val="0"/>
        <w:autoSpaceDN w:val="0"/>
        <w:adjustRightInd w:val="0"/>
        <w:spacing w:after="0" w:line="240" w:lineRule="auto"/>
        <w:ind w:left="284"/>
        <w:jc w:val="both"/>
        <w:rPr>
          <w:rFonts w:cstheme="minorHAnsi"/>
        </w:rPr>
      </w:pPr>
    </w:p>
    <w:p w14:paraId="6364DCCF" w14:textId="43F54927" w:rsidR="009104A8" w:rsidRDefault="009104A8" w:rsidP="009104A8">
      <w:pPr>
        <w:spacing w:after="0" w:line="240" w:lineRule="auto"/>
        <w:jc w:val="center"/>
        <w:rPr>
          <w:rFonts w:eastAsia="Times New Roman" w:cstheme="minorHAnsi"/>
          <w:b/>
          <w:i/>
          <w:sz w:val="28"/>
          <w:lang w:eastAsia="pl-PL"/>
        </w:rPr>
      </w:pPr>
      <w:r w:rsidRPr="00F337D2">
        <w:rPr>
          <w:rFonts w:eastAsia="Times New Roman" w:cstheme="minorHAnsi"/>
          <w:b/>
          <w:i/>
          <w:sz w:val="28"/>
          <w:lang w:eastAsia="pl-PL"/>
        </w:rPr>
        <w:t>„</w:t>
      </w:r>
      <w:r w:rsidR="00880D27">
        <w:rPr>
          <w:rFonts w:eastAsia="Times New Roman" w:cstheme="minorHAnsi"/>
          <w:b/>
          <w:i/>
          <w:sz w:val="28"/>
          <w:lang w:eastAsia="pl-PL"/>
        </w:rPr>
        <w:t>Modernizacja poprzez remont sali gimnastycznej przy Zespole Szkół w Gromniku, gmina Gromnik</w:t>
      </w:r>
      <w:r w:rsidRPr="00F337D2">
        <w:rPr>
          <w:rFonts w:eastAsia="Times New Roman" w:cstheme="minorHAnsi"/>
          <w:b/>
          <w:i/>
          <w:sz w:val="28"/>
          <w:lang w:eastAsia="pl-PL"/>
        </w:rPr>
        <w:t>”</w:t>
      </w:r>
    </w:p>
    <w:p w14:paraId="6535C77B" w14:textId="77777777" w:rsidR="00AD255C" w:rsidRDefault="00AD255C" w:rsidP="00AD255C">
      <w:pPr>
        <w:spacing w:after="0" w:line="240" w:lineRule="auto"/>
        <w:jc w:val="center"/>
        <w:rPr>
          <w:rFonts w:cstheme="minorHAnsi"/>
          <w:b/>
          <w:bCs/>
          <w:sz w:val="24"/>
        </w:rPr>
      </w:pPr>
      <w:r>
        <w:rPr>
          <w:rFonts w:cstheme="minorHAnsi"/>
          <w:b/>
          <w:bCs/>
          <w:sz w:val="24"/>
        </w:rPr>
        <w:t>Zadanie współfinansowane w ramach programu: „</w:t>
      </w:r>
      <w:r w:rsidRPr="00460960">
        <w:rPr>
          <w:rFonts w:cstheme="minorHAnsi"/>
          <w:b/>
          <w:bCs/>
          <w:sz w:val="24"/>
        </w:rPr>
        <w:t>Sportowa Małopolska - Małopolski program rozwoju bazy sportowej - edycja II</w:t>
      </w:r>
      <w:r>
        <w:rPr>
          <w:rFonts w:cstheme="minorHAnsi"/>
          <w:b/>
          <w:bCs/>
          <w:sz w:val="24"/>
        </w:rPr>
        <w:t>”</w:t>
      </w:r>
    </w:p>
    <w:p w14:paraId="5399BD03" w14:textId="77777777" w:rsidR="00AB2F11" w:rsidRDefault="00AB2F11" w:rsidP="009104A8">
      <w:pPr>
        <w:spacing w:after="0" w:line="240" w:lineRule="auto"/>
        <w:jc w:val="center"/>
        <w:rPr>
          <w:rFonts w:eastAsia="Times New Roman" w:cstheme="minorHAnsi"/>
          <w:b/>
          <w:i/>
          <w:sz w:val="28"/>
          <w:lang w:eastAsia="pl-PL"/>
        </w:rPr>
      </w:pPr>
    </w:p>
    <w:p w14:paraId="0B8BD920" w14:textId="77777777" w:rsidR="00D7467E" w:rsidRPr="00CB4F1F" w:rsidRDefault="00D7467E" w:rsidP="00D7467E">
      <w:pPr>
        <w:pStyle w:val="NormalnyWeb"/>
        <w:numPr>
          <w:ilvl w:val="0"/>
          <w:numId w:val="99"/>
        </w:numPr>
        <w:tabs>
          <w:tab w:val="left" w:pos="284"/>
        </w:tabs>
        <w:spacing w:before="0" w:after="0"/>
        <w:jc w:val="both"/>
        <w:rPr>
          <w:rFonts w:asciiTheme="minorHAnsi" w:eastAsia="Times New Roman" w:hAnsiTheme="minorHAnsi" w:cstheme="minorHAnsi"/>
          <w:kern w:val="0"/>
          <w:sz w:val="22"/>
          <w:szCs w:val="22"/>
          <w:lang w:eastAsia="pl-PL"/>
        </w:rPr>
      </w:pPr>
      <w:r w:rsidRPr="00CB4F1F">
        <w:rPr>
          <w:rFonts w:asciiTheme="minorHAnsi" w:hAnsiTheme="minorHAnsi" w:cstheme="minorHAnsi"/>
          <w:sz w:val="22"/>
          <w:szCs w:val="22"/>
        </w:rPr>
        <w:t xml:space="preserve">Przedmiotem zamówienia jest </w:t>
      </w:r>
      <w:r>
        <w:rPr>
          <w:rFonts w:asciiTheme="minorHAnsi" w:hAnsiTheme="minorHAnsi" w:cstheme="minorHAnsi"/>
          <w:sz w:val="22"/>
          <w:szCs w:val="22"/>
        </w:rPr>
        <w:t>m</w:t>
      </w:r>
      <w:r w:rsidRPr="00651FE9">
        <w:rPr>
          <w:rFonts w:asciiTheme="minorHAnsi" w:hAnsiTheme="minorHAnsi" w:cstheme="minorHAnsi"/>
          <w:sz w:val="22"/>
          <w:szCs w:val="22"/>
        </w:rPr>
        <w:t>odernizacja poprzez remont sali gimnastycznej przy Zespole Szkół w Gromniku, gmina Gromnik</w:t>
      </w:r>
      <w:r>
        <w:rPr>
          <w:rFonts w:asciiTheme="minorHAnsi" w:hAnsiTheme="minorHAnsi" w:cstheme="minorHAnsi"/>
          <w:sz w:val="22"/>
          <w:szCs w:val="22"/>
        </w:rPr>
        <w:t>.</w:t>
      </w:r>
    </w:p>
    <w:p w14:paraId="0F15596D" w14:textId="77777777" w:rsidR="00D7467E" w:rsidRPr="0048629D" w:rsidRDefault="00D7467E" w:rsidP="00D7467E">
      <w:pPr>
        <w:pStyle w:val="NormalnyWeb"/>
        <w:numPr>
          <w:ilvl w:val="0"/>
          <w:numId w:val="99"/>
        </w:numPr>
        <w:spacing w:before="0" w:after="0"/>
        <w:ind w:left="284" w:hanging="218"/>
        <w:jc w:val="both"/>
        <w:rPr>
          <w:rFonts w:asciiTheme="minorHAnsi" w:eastAsia="Times New Roman" w:hAnsiTheme="minorHAnsi" w:cstheme="minorHAnsi"/>
          <w:kern w:val="0"/>
          <w:sz w:val="22"/>
          <w:szCs w:val="22"/>
          <w:lang w:eastAsia="pl-PL"/>
        </w:rPr>
      </w:pPr>
      <w:r>
        <w:rPr>
          <w:rFonts w:asciiTheme="minorHAnsi" w:hAnsiTheme="minorHAnsi" w:cstheme="minorHAnsi"/>
          <w:sz w:val="22"/>
          <w:szCs w:val="22"/>
        </w:rPr>
        <w:t>W z</w:t>
      </w:r>
      <w:r w:rsidRPr="002C64BD">
        <w:rPr>
          <w:rFonts w:asciiTheme="minorHAnsi" w:hAnsiTheme="minorHAnsi" w:cstheme="minorHAnsi"/>
          <w:sz w:val="22"/>
          <w:szCs w:val="22"/>
        </w:rPr>
        <w:t xml:space="preserve">akres przedmiotu zamówienia </w:t>
      </w:r>
      <w:r>
        <w:rPr>
          <w:rFonts w:asciiTheme="minorHAnsi" w:hAnsiTheme="minorHAnsi" w:cstheme="minorHAnsi"/>
          <w:sz w:val="22"/>
          <w:szCs w:val="22"/>
        </w:rPr>
        <w:t>wchodzi wykonanie następujących prac:</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2"/>
        <w:gridCol w:w="8013"/>
      </w:tblGrid>
      <w:tr w:rsidR="00D7467E" w:rsidRPr="00406C44" w14:paraId="3EE46E81" w14:textId="77777777" w:rsidTr="00CB744D">
        <w:trPr>
          <w:trHeight w:val="215"/>
        </w:trPr>
        <w:tc>
          <w:tcPr>
            <w:tcW w:w="492" w:type="dxa"/>
            <w:tcBorders>
              <w:top w:val="single" w:sz="4" w:space="0" w:color="auto"/>
              <w:left w:val="single" w:sz="4" w:space="0" w:color="auto"/>
              <w:bottom w:val="single" w:sz="4" w:space="0" w:color="auto"/>
              <w:right w:val="single" w:sz="4" w:space="0" w:color="auto"/>
            </w:tcBorders>
          </w:tcPr>
          <w:p w14:paraId="411451EF" w14:textId="77777777" w:rsidR="00D7467E" w:rsidRPr="00406C44" w:rsidRDefault="00D7467E" w:rsidP="00CB744D">
            <w:pPr>
              <w:rPr>
                <w:rFonts w:cstheme="minorHAnsi"/>
                <w:b/>
              </w:rPr>
            </w:pPr>
            <w:r w:rsidRPr="00406C44">
              <w:rPr>
                <w:rFonts w:cstheme="minorHAnsi"/>
              </w:rPr>
              <w:t>1.</w:t>
            </w:r>
          </w:p>
        </w:tc>
        <w:tc>
          <w:tcPr>
            <w:tcW w:w="8013" w:type="dxa"/>
            <w:tcBorders>
              <w:top w:val="single" w:sz="4" w:space="0" w:color="auto"/>
              <w:left w:val="single" w:sz="4" w:space="0" w:color="auto"/>
              <w:bottom w:val="single" w:sz="4" w:space="0" w:color="auto"/>
              <w:right w:val="single" w:sz="4" w:space="0" w:color="auto"/>
            </w:tcBorders>
          </w:tcPr>
          <w:p w14:paraId="43982586" w14:textId="77777777" w:rsidR="00D7467E" w:rsidRPr="00406C44" w:rsidRDefault="00D7467E" w:rsidP="00CB744D">
            <w:pPr>
              <w:rPr>
                <w:rFonts w:cstheme="minorHAnsi"/>
                <w:b/>
                <w:vertAlign w:val="superscript"/>
              </w:rPr>
            </w:pPr>
            <w:r w:rsidRPr="00406C44">
              <w:rPr>
                <w:rFonts w:cstheme="minorHAnsi"/>
              </w:rPr>
              <w:t>CYKLINOWANIE, SZPACHLOWANIE I LAKIEROWANIE PARKIETU – 290,3 m</w:t>
            </w:r>
            <w:r w:rsidRPr="00406C44">
              <w:rPr>
                <w:rFonts w:cstheme="minorHAnsi"/>
                <w:vertAlign w:val="superscript"/>
              </w:rPr>
              <w:t>2</w:t>
            </w:r>
          </w:p>
        </w:tc>
      </w:tr>
      <w:tr w:rsidR="00D7467E" w:rsidRPr="00406C44" w14:paraId="0580A9C1" w14:textId="77777777" w:rsidTr="00CB744D">
        <w:tc>
          <w:tcPr>
            <w:tcW w:w="492" w:type="dxa"/>
            <w:tcBorders>
              <w:top w:val="single" w:sz="4" w:space="0" w:color="auto"/>
              <w:left w:val="single" w:sz="4" w:space="0" w:color="auto"/>
              <w:bottom w:val="single" w:sz="4" w:space="0" w:color="auto"/>
              <w:right w:val="single" w:sz="4" w:space="0" w:color="auto"/>
            </w:tcBorders>
          </w:tcPr>
          <w:p w14:paraId="5C70291F" w14:textId="77777777" w:rsidR="00D7467E" w:rsidRPr="00406C44" w:rsidRDefault="00D7467E" w:rsidP="00CB744D">
            <w:pPr>
              <w:rPr>
                <w:rFonts w:cstheme="minorHAnsi"/>
              </w:rPr>
            </w:pPr>
            <w:r w:rsidRPr="00406C44">
              <w:rPr>
                <w:rFonts w:cstheme="minorHAnsi"/>
              </w:rPr>
              <w:t>2.</w:t>
            </w:r>
          </w:p>
        </w:tc>
        <w:tc>
          <w:tcPr>
            <w:tcW w:w="8013" w:type="dxa"/>
            <w:tcBorders>
              <w:top w:val="single" w:sz="4" w:space="0" w:color="auto"/>
              <w:left w:val="single" w:sz="4" w:space="0" w:color="auto"/>
              <w:bottom w:val="single" w:sz="4" w:space="0" w:color="auto"/>
              <w:right w:val="single" w:sz="4" w:space="0" w:color="auto"/>
            </w:tcBorders>
          </w:tcPr>
          <w:p w14:paraId="55E6776E" w14:textId="77777777" w:rsidR="00D7467E" w:rsidRPr="00406C44" w:rsidRDefault="00D7467E" w:rsidP="00CB744D">
            <w:pPr>
              <w:rPr>
                <w:rFonts w:cstheme="minorHAnsi"/>
              </w:rPr>
            </w:pPr>
            <w:r w:rsidRPr="00406C44">
              <w:rPr>
                <w:rFonts w:cstheme="minorHAnsi"/>
              </w:rPr>
              <w:t>DEMONTAŻ ISTNIEJĄCEGO WYPOSAŻENIA SALI GIMNASTYCZNEJ – 18 kpl</w:t>
            </w:r>
          </w:p>
        </w:tc>
      </w:tr>
      <w:tr w:rsidR="00D7467E" w:rsidRPr="00406C44" w14:paraId="220B8B21" w14:textId="77777777" w:rsidTr="00CB744D">
        <w:tc>
          <w:tcPr>
            <w:tcW w:w="492" w:type="dxa"/>
            <w:tcBorders>
              <w:top w:val="single" w:sz="4" w:space="0" w:color="auto"/>
              <w:left w:val="single" w:sz="4" w:space="0" w:color="auto"/>
              <w:bottom w:val="single" w:sz="4" w:space="0" w:color="auto"/>
              <w:right w:val="single" w:sz="4" w:space="0" w:color="auto"/>
            </w:tcBorders>
          </w:tcPr>
          <w:p w14:paraId="33FD0F14" w14:textId="77777777" w:rsidR="00D7467E" w:rsidRPr="00406C44" w:rsidRDefault="00D7467E" w:rsidP="00CB744D">
            <w:pPr>
              <w:rPr>
                <w:rFonts w:cstheme="minorHAnsi"/>
              </w:rPr>
            </w:pPr>
            <w:r w:rsidRPr="00406C44">
              <w:rPr>
                <w:rFonts w:cstheme="minorHAnsi"/>
              </w:rPr>
              <w:t>3.</w:t>
            </w:r>
          </w:p>
        </w:tc>
        <w:tc>
          <w:tcPr>
            <w:tcW w:w="8013" w:type="dxa"/>
            <w:tcBorders>
              <w:top w:val="single" w:sz="4" w:space="0" w:color="auto"/>
              <w:left w:val="single" w:sz="4" w:space="0" w:color="auto"/>
              <w:bottom w:val="single" w:sz="4" w:space="0" w:color="auto"/>
              <w:right w:val="single" w:sz="4" w:space="0" w:color="auto"/>
            </w:tcBorders>
          </w:tcPr>
          <w:p w14:paraId="0E38546D" w14:textId="77777777" w:rsidR="00D7467E" w:rsidRPr="00406C44" w:rsidRDefault="00D7467E" w:rsidP="00CB744D">
            <w:pPr>
              <w:rPr>
                <w:rFonts w:cstheme="minorHAnsi"/>
              </w:rPr>
            </w:pPr>
            <w:r w:rsidRPr="00406C44">
              <w:rPr>
                <w:rFonts w:cstheme="minorHAnsi"/>
              </w:rPr>
              <w:t xml:space="preserve">WYMIANA STOLAKI OKIENNEJ I DRZWI WEWNĘTRZNYCH – 8 kpl </w:t>
            </w:r>
          </w:p>
        </w:tc>
      </w:tr>
      <w:tr w:rsidR="00D7467E" w:rsidRPr="00406C44" w14:paraId="5B86AFB3" w14:textId="77777777" w:rsidTr="00CB744D">
        <w:tc>
          <w:tcPr>
            <w:tcW w:w="492" w:type="dxa"/>
            <w:tcBorders>
              <w:top w:val="single" w:sz="4" w:space="0" w:color="auto"/>
              <w:left w:val="single" w:sz="4" w:space="0" w:color="auto"/>
              <w:bottom w:val="single" w:sz="4" w:space="0" w:color="auto"/>
              <w:right w:val="single" w:sz="4" w:space="0" w:color="auto"/>
            </w:tcBorders>
          </w:tcPr>
          <w:p w14:paraId="2FE526F0" w14:textId="77777777" w:rsidR="00D7467E" w:rsidRPr="00406C44" w:rsidRDefault="00D7467E" w:rsidP="00CB744D">
            <w:pPr>
              <w:rPr>
                <w:rFonts w:cstheme="minorHAnsi"/>
              </w:rPr>
            </w:pPr>
            <w:r w:rsidRPr="00406C44">
              <w:rPr>
                <w:rFonts w:cstheme="minorHAnsi"/>
              </w:rPr>
              <w:t>4.</w:t>
            </w:r>
          </w:p>
        </w:tc>
        <w:tc>
          <w:tcPr>
            <w:tcW w:w="8013" w:type="dxa"/>
            <w:tcBorders>
              <w:top w:val="single" w:sz="4" w:space="0" w:color="auto"/>
              <w:left w:val="single" w:sz="4" w:space="0" w:color="auto"/>
              <w:bottom w:val="single" w:sz="4" w:space="0" w:color="auto"/>
              <w:right w:val="single" w:sz="4" w:space="0" w:color="auto"/>
            </w:tcBorders>
          </w:tcPr>
          <w:p w14:paraId="051396A3" w14:textId="77777777" w:rsidR="00D7467E" w:rsidRPr="00406C44" w:rsidRDefault="00D7467E" w:rsidP="00CB744D">
            <w:pPr>
              <w:rPr>
                <w:rFonts w:cstheme="minorHAnsi"/>
              </w:rPr>
            </w:pPr>
            <w:r w:rsidRPr="00406C44">
              <w:rPr>
                <w:rFonts w:cstheme="minorHAnsi"/>
              </w:rPr>
              <w:t xml:space="preserve">NAPRAWA TYNKÓW I MALOWANIE ŚCIAN I SUFITU </w:t>
            </w:r>
          </w:p>
        </w:tc>
      </w:tr>
      <w:tr w:rsidR="00D7467E" w:rsidRPr="00406C44" w14:paraId="5056BB16" w14:textId="77777777" w:rsidTr="00CB744D">
        <w:tc>
          <w:tcPr>
            <w:tcW w:w="492" w:type="dxa"/>
            <w:tcBorders>
              <w:top w:val="single" w:sz="4" w:space="0" w:color="auto"/>
              <w:left w:val="single" w:sz="4" w:space="0" w:color="auto"/>
              <w:bottom w:val="single" w:sz="4" w:space="0" w:color="auto"/>
              <w:right w:val="single" w:sz="4" w:space="0" w:color="auto"/>
            </w:tcBorders>
          </w:tcPr>
          <w:p w14:paraId="590F409D" w14:textId="77777777" w:rsidR="00D7467E" w:rsidRPr="00406C44" w:rsidRDefault="00D7467E" w:rsidP="00CB744D">
            <w:pPr>
              <w:rPr>
                <w:rFonts w:cstheme="minorHAnsi"/>
              </w:rPr>
            </w:pPr>
            <w:r w:rsidRPr="00406C44">
              <w:rPr>
                <w:rFonts w:cstheme="minorHAnsi"/>
              </w:rPr>
              <w:t>5.</w:t>
            </w:r>
          </w:p>
        </w:tc>
        <w:tc>
          <w:tcPr>
            <w:tcW w:w="8013" w:type="dxa"/>
            <w:tcBorders>
              <w:top w:val="single" w:sz="4" w:space="0" w:color="auto"/>
              <w:left w:val="single" w:sz="4" w:space="0" w:color="auto"/>
              <w:bottom w:val="single" w:sz="4" w:space="0" w:color="auto"/>
              <w:right w:val="single" w:sz="4" w:space="0" w:color="auto"/>
            </w:tcBorders>
          </w:tcPr>
          <w:p w14:paraId="392EB807" w14:textId="77777777" w:rsidR="00D7467E" w:rsidRPr="00406C44" w:rsidRDefault="00D7467E" w:rsidP="00CB744D">
            <w:pPr>
              <w:rPr>
                <w:rFonts w:cstheme="minorHAnsi"/>
                <w:vertAlign w:val="superscript"/>
              </w:rPr>
            </w:pPr>
            <w:r w:rsidRPr="00406C44">
              <w:rPr>
                <w:rFonts w:cstheme="minorHAnsi"/>
              </w:rPr>
              <w:t>OCIEPLENIE STROPODACHU SALI GIMNASTYCZNEJ WEŁNĄ MINERALNĄ 30cm – 290,3m</w:t>
            </w:r>
            <w:r w:rsidRPr="00406C44">
              <w:rPr>
                <w:rFonts w:cstheme="minorHAnsi"/>
                <w:vertAlign w:val="superscript"/>
              </w:rPr>
              <w:t>2</w:t>
            </w:r>
          </w:p>
        </w:tc>
      </w:tr>
      <w:tr w:rsidR="00D7467E" w:rsidRPr="00406C44" w14:paraId="1E43BA98" w14:textId="77777777" w:rsidTr="00CB744D">
        <w:tc>
          <w:tcPr>
            <w:tcW w:w="492" w:type="dxa"/>
            <w:tcBorders>
              <w:top w:val="single" w:sz="4" w:space="0" w:color="auto"/>
              <w:left w:val="single" w:sz="4" w:space="0" w:color="auto"/>
              <w:bottom w:val="single" w:sz="4" w:space="0" w:color="auto"/>
              <w:right w:val="single" w:sz="4" w:space="0" w:color="auto"/>
            </w:tcBorders>
          </w:tcPr>
          <w:p w14:paraId="2A540CF7" w14:textId="77777777" w:rsidR="00D7467E" w:rsidRPr="00406C44" w:rsidRDefault="00D7467E" w:rsidP="00CB744D">
            <w:pPr>
              <w:rPr>
                <w:rFonts w:cstheme="minorHAnsi"/>
              </w:rPr>
            </w:pPr>
            <w:r w:rsidRPr="00406C44">
              <w:rPr>
                <w:rFonts w:cstheme="minorHAnsi"/>
              </w:rPr>
              <w:t>6.</w:t>
            </w:r>
          </w:p>
        </w:tc>
        <w:tc>
          <w:tcPr>
            <w:tcW w:w="8013" w:type="dxa"/>
            <w:tcBorders>
              <w:top w:val="single" w:sz="4" w:space="0" w:color="auto"/>
              <w:left w:val="single" w:sz="4" w:space="0" w:color="auto"/>
              <w:bottom w:val="single" w:sz="4" w:space="0" w:color="auto"/>
              <w:right w:val="single" w:sz="4" w:space="0" w:color="auto"/>
            </w:tcBorders>
          </w:tcPr>
          <w:p w14:paraId="75822EA1" w14:textId="77777777" w:rsidR="00D7467E" w:rsidRPr="00406C44" w:rsidRDefault="00D7467E" w:rsidP="00CB744D">
            <w:pPr>
              <w:rPr>
                <w:rFonts w:cstheme="minorHAnsi"/>
              </w:rPr>
            </w:pPr>
            <w:r w:rsidRPr="00406C44">
              <w:rPr>
                <w:rFonts w:cstheme="minorHAnsi"/>
              </w:rPr>
              <w:t>MONTAŻ SPRZĘTU SPORTOWEGO /uchwyty i siatki do siatkówki – 3 kpl, tablice do koszykówki składane – 2 kpl, tablice do koszykówki mniejsze montowane na stałe – 4 kpl, drabinki gimnastyczne 14 kpl, bramki do piłki ręcznej z materacy 2 kpl., malowanie linii do gry – koszykówka, siatkówka, piłka ręczna/</w:t>
            </w:r>
          </w:p>
        </w:tc>
      </w:tr>
      <w:tr w:rsidR="00D7467E" w:rsidRPr="00406C44" w14:paraId="58543905" w14:textId="77777777" w:rsidTr="00CB744D">
        <w:tc>
          <w:tcPr>
            <w:tcW w:w="492" w:type="dxa"/>
            <w:tcBorders>
              <w:top w:val="single" w:sz="4" w:space="0" w:color="auto"/>
              <w:left w:val="single" w:sz="4" w:space="0" w:color="auto"/>
              <w:bottom w:val="single" w:sz="4" w:space="0" w:color="auto"/>
              <w:right w:val="single" w:sz="4" w:space="0" w:color="auto"/>
            </w:tcBorders>
          </w:tcPr>
          <w:p w14:paraId="275A2679" w14:textId="77777777" w:rsidR="00D7467E" w:rsidRPr="00406C44" w:rsidRDefault="00D7467E" w:rsidP="00CB744D">
            <w:pPr>
              <w:rPr>
                <w:rFonts w:cstheme="minorHAnsi"/>
              </w:rPr>
            </w:pPr>
            <w:r w:rsidRPr="00406C44">
              <w:rPr>
                <w:rFonts w:cstheme="minorHAnsi"/>
              </w:rPr>
              <w:t>7.</w:t>
            </w:r>
          </w:p>
        </w:tc>
        <w:tc>
          <w:tcPr>
            <w:tcW w:w="8013" w:type="dxa"/>
            <w:tcBorders>
              <w:top w:val="single" w:sz="4" w:space="0" w:color="auto"/>
              <w:left w:val="single" w:sz="4" w:space="0" w:color="auto"/>
              <w:bottom w:val="single" w:sz="4" w:space="0" w:color="auto"/>
              <w:right w:val="single" w:sz="4" w:space="0" w:color="auto"/>
            </w:tcBorders>
          </w:tcPr>
          <w:p w14:paraId="4882ADD9" w14:textId="77777777" w:rsidR="00D7467E" w:rsidRPr="00406C44" w:rsidRDefault="00D7467E" w:rsidP="00CB744D">
            <w:pPr>
              <w:rPr>
                <w:rFonts w:cstheme="minorHAnsi"/>
              </w:rPr>
            </w:pPr>
            <w:r w:rsidRPr="00406C44">
              <w:rPr>
                <w:rFonts w:cstheme="minorHAnsi"/>
              </w:rPr>
              <w:t>MONTAŻ  ŻALUZJI  OKIENNYCH  ZEWNĘTRZNYCH  STEROWANYCH ELEKTRYCZNIE – 7 kpl. i wewnętrznych siatek na okna – piłko chwytów</w:t>
            </w:r>
          </w:p>
        </w:tc>
      </w:tr>
      <w:tr w:rsidR="00D7467E" w:rsidRPr="00406C44" w14:paraId="0972559D" w14:textId="77777777" w:rsidTr="00CB744D">
        <w:tc>
          <w:tcPr>
            <w:tcW w:w="492" w:type="dxa"/>
            <w:tcBorders>
              <w:top w:val="single" w:sz="4" w:space="0" w:color="auto"/>
              <w:left w:val="single" w:sz="4" w:space="0" w:color="auto"/>
              <w:bottom w:val="single" w:sz="4" w:space="0" w:color="auto"/>
              <w:right w:val="single" w:sz="4" w:space="0" w:color="auto"/>
            </w:tcBorders>
          </w:tcPr>
          <w:p w14:paraId="321C50D4" w14:textId="77777777" w:rsidR="00D7467E" w:rsidRPr="00406C44" w:rsidRDefault="00D7467E" w:rsidP="00CB744D">
            <w:pPr>
              <w:rPr>
                <w:rFonts w:cstheme="minorHAnsi"/>
              </w:rPr>
            </w:pPr>
            <w:r w:rsidRPr="00406C44">
              <w:rPr>
                <w:rFonts w:cstheme="minorHAnsi"/>
              </w:rPr>
              <w:t>8.</w:t>
            </w:r>
          </w:p>
        </w:tc>
        <w:tc>
          <w:tcPr>
            <w:tcW w:w="8013" w:type="dxa"/>
            <w:tcBorders>
              <w:top w:val="single" w:sz="4" w:space="0" w:color="auto"/>
              <w:left w:val="single" w:sz="4" w:space="0" w:color="auto"/>
              <w:bottom w:val="single" w:sz="4" w:space="0" w:color="auto"/>
              <w:right w:val="single" w:sz="4" w:space="0" w:color="auto"/>
            </w:tcBorders>
          </w:tcPr>
          <w:p w14:paraId="0355B0F5" w14:textId="77777777" w:rsidR="00D7467E" w:rsidRPr="00406C44" w:rsidRDefault="00D7467E" w:rsidP="00CB744D">
            <w:pPr>
              <w:rPr>
                <w:rFonts w:cstheme="minorHAnsi"/>
              </w:rPr>
            </w:pPr>
            <w:r w:rsidRPr="00406C44">
              <w:rPr>
                <w:rFonts w:cstheme="minorHAnsi"/>
              </w:rPr>
              <w:t>MONTAŻ RAMPY MOBILNEJ SKŁADANEJ DLA OSÓB NIEPEŁNOSPRAWNYCH PRZY WEJŚCIU DO SALI GIMNASTYCZNEJ o długości 240 cm</w:t>
            </w:r>
          </w:p>
        </w:tc>
      </w:tr>
      <w:tr w:rsidR="00D7467E" w:rsidRPr="00406C44" w14:paraId="5D19BAD3" w14:textId="77777777" w:rsidTr="00CB744D">
        <w:tc>
          <w:tcPr>
            <w:tcW w:w="492" w:type="dxa"/>
            <w:tcBorders>
              <w:top w:val="single" w:sz="4" w:space="0" w:color="auto"/>
              <w:left w:val="single" w:sz="4" w:space="0" w:color="auto"/>
              <w:bottom w:val="single" w:sz="4" w:space="0" w:color="auto"/>
              <w:right w:val="single" w:sz="4" w:space="0" w:color="auto"/>
            </w:tcBorders>
          </w:tcPr>
          <w:p w14:paraId="024B1AC4" w14:textId="77777777" w:rsidR="00D7467E" w:rsidRPr="00406C44" w:rsidRDefault="00D7467E" w:rsidP="00CB744D">
            <w:pPr>
              <w:rPr>
                <w:rFonts w:cstheme="minorHAnsi"/>
              </w:rPr>
            </w:pPr>
            <w:r w:rsidRPr="00406C44">
              <w:rPr>
                <w:rFonts w:cstheme="minorHAnsi"/>
              </w:rPr>
              <w:t>9.</w:t>
            </w:r>
          </w:p>
        </w:tc>
        <w:tc>
          <w:tcPr>
            <w:tcW w:w="8013" w:type="dxa"/>
            <w:tcBorders>
              <w:top w:val="single" w:sz="4" w:space="0" w:color="auto"/>
              <w:left w:val="single" w:sz="4" w:space="0" w:color="auto"/>
              <w:bottom w:val="single" w:sz="4" w:space="0" w:color="auto"/>
              <w:right w:val="single" w:sz="4" w:space="0" w:color="auto"/>
            </w:tcBorders>
          </w:tcPr>
          <w:p w14:paraId="164E838F" w14:textId="77777777" w:rsidR="00D7467E" w:rsidRPr="00406C44" w:rsidRDefault="00D7467E" w:rsidP="00CB744D">
            <w:pPr>
              <w:rPr>
                <w:rFonts w:cstheme="minorHAnsi"/>
              </w:rPr>
            </w:pPr>
            <w:r w:rsidRPr="00406C44">
              <w:rPr>
                <w:rFonts w:cstheme="minorHAnsi"/>
              </w:rPr>
              <w:t>MONTAŻ ŚCIANKI WSPINACZKOWEJ – wysokość 5 m, /dwa punkty asekuracyjne/</w:t>
            </w:r>
          </w:p>
        </w:tc>
      </w:tr>
      <w:tr w:rsidR="00D7467E" w:rsidRPr="00406C44" w14:paraId="059500A8" w14:textId="77777777" w:rsidTr="00CB744D">
        <w:tc>
          <w:tcPr>
            <w:tcW w:w="492" w:type="dxa"/>
            <w:tcBorders>
              <w:top w:val="single" w:sz="4" w:space="0" w:color="auto"/>
              <w:left w:val="single" w:sz="4" w:space="0" w:color="auto"/>
              <w:bottom w:val="single" w:sz="4" w:space="0" w:color="auto"/>
              <w:right w:val="single" w:sz="4" w:space="0" w:color="auto"/>
            </w:tcBorders>
          </w:tcPr>
          <w:p w14:paraId="3F211222" w14:textId="77777777" w:rsidR="00D7467E" w:rsidRPr="00406C44" w:rsidRDefault="00D7467E" w:rsidP="00CB744D">
            <w:pPr>
              <w:rPr>
                <w:rFonts w:cstheme="minorHAnsi"/>
              </w:rPr>
            </w:pPr>
            <w:r w:rsidRPr="00406C44">
              <w:rPr>
                <w:rFonts w:cstheme="minorHAnsi"/>
              </w:rPr>
              <w:lastRenderedPageBreak/>
              <w:t>10.</w:t>
            </w:r>
          </w:p>
        </w:tc>
        <w:tc>
          <w:tcPr>
            <w:tcW w:w="8013" w:type="dxa"/>
            <w:tcBorders>
              <w:top w:val="single" w:sz="4" w:space="0" w:color="auto"/>
              <w:left w:val="single" w:sz="4" w:space="0" w:color="auto"/>
              <w:bottom w:val="single" w:sz="4" w:space="0" w:color="auto"/>
              <w:right w:val="single" w:sz="4" w:space="0" w:color="auto"/>
            </w:tcBorders>
          </w:tcPr>
          <w:p w14:paraId="72C18840" w14:textId="77777777" w:rsidR="00D7467E" w:rsidRPr="00406C44" w:rsidRDefault="00D7467E" w:rsidP="00CB744D">
            <w:pPr>
              <w:rPr>
                <w:rFonts w:cstheme="minorHAnsi"/>
              </w:rPr>
            </w:pPr>
            <w:r w:rsidRPr="00406C44">
              <w:rPr>
                <w:rFonts w:cstheme="minorHAnsi"/>
              </w:rPr>
              <w:t>ZAKUP I MONTAŻ NAGŁOŚNIENIA SALI  /12 głośników, wzmacniacz 200W + mikser, 10 mikrofonów bezprzewodowych/</w:t>
            </w:r>
          </w:p>
        </w:tc>
      </w:tr>
      <w:tr w:rsidR="00D7467E" w:rsidRPr="00406C44" w14:paraId="795045FF" w14:textId="77777777" w:rsidTr="00CB744D">
        <w:tc>
          <w:tcPr>
            <w:tcW w:w="492" w:type="dxa"/>
            <w:tcBorders>
              <w:top w:val="single" w:sz="4" w:space="0" w:color="auto"/>
              <w:left w:val="single" w:sz="4" w:space="0" w:color="auto"/>
              <w:bottom w:val="single" w:sz="4" w:space="0" w:color="auto"/>
              <w:right w:val="single" w:sz="4" w:space="0" w:color="auto"/>
            </w:tcBorders>
          </w:tcPr>
          <w:p w14:paraId="4046D4D2" w14:textId="77777777" w:rsidR="00D7467E" w:rsidRPr="00406C44" w:rsidRDefault="00D7467E" w:rsidP="00CB744D">
            <w:pPr>
              <w:rPr>
                <w:rFonts w:cstheme="minorHAnsi"/>
              </w:rPr>
            </w:pPr>
            <w:r w:rsidRPr="00406C44">
              <w:rPr>
                <w:rFonts w:cstheme="minorHAnsi"/>
              </w:rPr>
              <w:t>11.</w:t>
            </w:r>
          </w:p>
        </w:tc>
        <w:tc>
          <w:tcPr>
            <w:tcW w:w="8013" w:type="dxa"/>
            <w:tcBorders>
              <w:top w:val="single" w:sz="4" w:space="0" w:color="auto"/>
              <w:left w:val="single" w:sz="4" w:space="0" w:color="auto"/>
              <w:bottom w:val="single" w:sz="4" w:space="0" w:color="auto"/>
              <w:right w:val="single" w:sz="4" w:space="0" w:color="auto"/>
            </w:tcBorders>
          </w:tcPr>
          <w:p w14:paraId="785F4112" w14:textId="77777777" w:rsidR="00D7467E" w:rsidRPr="00406C44" w:rsidRDefault="00D7467E" w:rsidP="00CB744D">
            <w:pPr>
              <w:rPr>
                <w:rFonts w:cstheme="minorHAnsi"/>
              </w:rPr>
            </w:pPr>
            <w:r w:rsidRPr="00406C44">
              <w:rPr>
                <w:rFonts w:cstheme="minorHAnsi"/>
              </w:rPr>
              <w:t>WYMIANA WENTYLATORÓW SUFITOWYCH – 2 kpl</w:t>
            </w:r>
          </w:p>
        </w:tc>
      </w:tr>
    </w:tbl>
    <w:p w14:paraId="2AB26CB1" w14:textId="41BDAECB" w:rsidR="007110FD" w:rsidRPr="00372D50" w:rsidRDefault="007110FD" w:rsidP="00D7467E">
      <w:pPr>
        <w:numPr>
          <w:ilvl w:val="0"/>
          <w:numId w:val="78"/>
        </w:numPr>
        <w:autoSpaceDE w:val="0"/>
        <w:autoSpaceDN w:val="0"/>
        <w:adjustRightInd w:val="0"/>
        <w:spacing w:after="0" w:line="240" w:lineRule="auto"/>
        <w:jc w:val="both"/>
        <w:rPr>
          <w:rFonts w:cstheme="minorHAnsi"/>
        </w:rPr>
      </w:pPr>
      <w:r w:rsidRPr="00CC6E8A">
        <w:rPr>
          <w:rFonts w:cstheme="minorHAnsi"/>
        </w:rPr>
        <w:t>Roboty zostaną wykonane według załączonej dokumentacji, tj.</w:t>
      </w:r>
      <w:r w:rsidR="00526A8A">
        <w:rPr>
          <w:rFonts w:cstheme="minorHAnsi"/>
        </w:rPr>
        <w:t xml:space="preserve"> </w:t>
      </w:r>
      <w:r w:rsidR="00956537">
        <w:rPr>
          <w:rFonts w:cstheme="minorHAnsi"/>
        </w:rPr>
        <w:t>dokumentacja projektowa</w:t>
      </w:r>
      <w:r w:rsidR="008E6D22">
        <w:rPr>
          <w:rFonts w:cstheme="minorHAnsi"/>
        </w:rPr>
        <w:t xml:space="preserve">, </w:t>
      </w:r>
      <w:r w:rsidR="00C519D9" w:rsidRPr="00C519D9">
        <w:rPr>
          <w:rFonts w:cstheme="minorHAnsi"/>
        </w:rPr>
        <w:t>Szczegółowa Specyfikacja Techniczna Wykonania i Odbioru Robót Budowlanych /SST/</w:t>
      </w:r>
      <w:r w:rsidR="00C519D9">
        <w:rPr>
          <w:rFonts w:cstheme="minorHAnsi"/>
        </w:rPr>
        <w:t>,</w:t>
      </w:r>
      <w:r w:rsidR="00C519D9" w:rsidRPr="00C519D9">
        <w:rPr>
          <w:rFonts w:cstheme="minorHAnsi"/>
        </w:rPr>
        <w:t xml:space="preserve"> przedmiar robót</w:t>
      </w:r>
      <w:r w:rsidR="0044522A">
        <w:rPr>
          <w:rFonts w:cstheme="minorHAnsi"/>
        </w:rPr>
        <w:t>,</w:t>
      </w:r>
      <w:r w:rsidRPr="00CC6E8A">
        <w:rPr>
          <w:rFonts w:cstheme="minorHAnsi"/>
        </w:rPr>
        <w:t xml:space="preserve"> Specyfikacja Warunków Zamówienia /SWZ/ oraz oferta Wykonawcy. Dokumenty te stanowią integralną część umowy. Roboty muszą  być wykonane </w:t>
      </w:r>
      <w:r w:rsidRPr="00372D50">
        <w:rPr>
          <w:rFonts w:cstheme="minorHAnsi"/>
          <w:snapToGrid w:val="0"/>
        </w:rPr>
        <w:t>z należytą starannością, zgodnie z aktualnie obowiązującymi przepisami, normami technicznymi, standardami, zgodnie ze sztuką budowlaną oraz etyką zawodową.</w:t>
      </w:r>
      <w:r w:rsidR="004C7B9E">
        <w:rPr>
          <w:rFonts w:cstheme="minorHAnsi"/>
          <w:snapToGrid w:val="0"/>
        </w:rPr>
        <w:t xml:space="preserve"> </w:t>
      </w:r>
    </w:p>
    <w:p w14:paraId="1A00819F" w14:textId="5996C8D9" w:rsidR="007110FD" w:rsidRPr="00CC6E8A" w:rsidRDefault="007110FD" w:rsidP="00063489">
      <w:pPr>
        <w:numPr>
          <w:ilvl w:val="0"/>
          <w:numId w:val="78"/>
        </w:numPr>
        <w:autoSpaceDE w:val="0"/>
        <w:autoSpaceDN w:val="0"/>
        <w:adjustRightInd w:val="0"/>
        <w:spacing w:after="0" w:line="240" w:lineRule="auto"/>
        <w:ind w:left="284" w:hanging="284"/>
        <w:jc w:val="both"/>
        <w:rPr>
          <w:rFonts w:cstheme="minorHAnsi"/>
        </w:rPr>
      </w:pPr>
      <w:r w:rsidRPr="00CC6E8A">
        <w:rPr>
          <w:rFonts w:cstheme="minorHAnsi"/>
          <w:lang w:eastAsia="ar-SA"/>
        </w:rPr>
        <w:t>Wykonawca wykona przedmiot umowy z materiałów własnych odpowiadających polskim normom, w zakresie przestrzegania norm dotyczących ochrony środowiska oraz realizacji zamówienia z materiałów posiadających właściwości użytkowe nie gorsze niż opisane w</w:t>
      </w:r>
      <w:r w:rsidR="00E8036F">
        <w:rPr>
          <w:rFonts w:cstheme="minorHAnsi"/>
          <w:lang w:eastAsia="ar-SA"/>
        </w:rPr>
        <w:t> </w:t>
      </w:r>
      <w:r w:rsidRPr="00CC6E8A">
        <w:rPr>
          <w:rFonts w:cstheme="minorHAnsi"/>
          <w:lang w:eastAsia="ar-SA"/>
        </w:rPr>
        <w:t>dokumentacji technicznej a także spełniających określone stosownymi przepisami wymagania, posiadających atesty i aprobaty techniczne dopuszczające je do stosowania.</w:t>
      </w:r>
    </w:p>
    <w:p w14:paraId="20796789" w14:textId="77777777" w:rsidR="007110FD" w:rsidRPr="00CC6E8A" w:rsidRDefault="007110FD" w:rsidP="00063489">
      <w:pPr>
        <w:numPr>
          <w:ilvl w:val="0"/>
          <w:numId w:val="78"/>
        </w:numPr>
        <w:autoSpaceDE w:val="0"/>
        <w:autoSpaceDN w:val="0"/>
        <w:adjustRightInd w:val="0"/>
        <w:spacing w:after="0" w:line="240" w:lineRule="auto"/>
        <w:ind w:left="284" w:hanging="284"/>
        <w:jc w:val="both"/>
        <w:rPr>
          <w:rFonts w:cstheme="minorHAnsi"/>
        </w:rPr>
      </w:pPr>
      <w:r w:rsidRPr="00CC6E8A">
        <w:rPr>
          <w:rFonts w:cstheme="minorHAnsi"/>
        </w:rPr>
        <w:t xml:space="preserve">Wykonawca zobowiązany jest do posiadania w okresie realizacji robót, ubezpieczenia od odpowiedzialności cywilnej w zakresie działalności pokrywającej się z przedmiotem zamówienia. </w:t>
      </w:r>
    </w:p>
    <w:p w14:paraId="4B1A5C63" w14:textId="1A465D8D" w:rsidR="00B01E03" w:rsidRPr="009F7615" w:rsidRDefault="00B01E03" w:rsidP="00063489">
      <w:pPr>
        <w:pStyle w:val="Tekstpodstawowy"/>
        <w:numPr>
          <w:ilvl w:val="0"/>
          <w:numId w:val="78"/>
        </w:numPr>
        <w:spacing w:after="0"/>
        <w:ind w:left="284" w:hanging="284"/>
        <w:jc w:val="both"/>
        <w:rPr>
          <w:rFonts w:asciiTheme="minorHAnsi" w:hAnsiTheme="minorHAnsi" w:cstheme="minorHAnsi"/>
          <w:sz w:val="22"/>
          <w:szCs w:val="22"/>
        </w:rPr>
      </w:pPr>
      <w:bookmarkStart w:id="13" w:name="_Hlk230599662"/>
      <w:r w:rsidRPr="00CC6E8A">
        <w:rPr>
          <w:rFonts w:asciiTheme="minorHAnsi" w:hAnsiTheme="minorHAnsi" w:cstheme="minorHAnsi"/>
          <w:sz w:val="22"/>
          <w:szCs w:val="22"/>
        </w:rPr>
        <w:t xml:space="preserve">Wykonawca zobowiązany jest do wykonania i przedłożenia Zamawiającemu, w terminie do </w:t>
      </w:r>
      <w:r w:rsidR="00705EC2">
        <w:rPr>
          <w:rFonts w:asciiTheme="minorHAnsi" w:hAnsiTheme="minorHAnsi" w:cstheme="minorHAnsi"/>
          <w:sz w:val="22"/>
          <w:szCs w:val="22"/>
        </w:rPr>
        <w:t>7</w:t>
      </w:r>
      <w:r w:rsidRPr="00CC6E8A">
        <w:rPr>
          <w:rFonts w:asciiTheme="minorHAnsi" w:hAnsiTheme="minorHAnsi" w:cstheme="minorHAnsi"/>
          <w:sz w:val="22"/>
          <w:szCs w:val="22"/>
        </w:rPr>
        <w:t xml:space="preserve"> dni od daty podpisania umowy, </w:t>
      </w:r>
      <w:r w:rsidRPr="00CC6E8A">
        <w:rPr>
          <w:rFonts w:asciiTheme="minorHAnsi" w:hAnsiTheme="minorHAnsi" w:cstheme="minorHAnsi"/>
          <w:sz w:val="22"/>
        </w:rPr>
        <w:t xml:space="preserve">kosztorysu opracowanego </w:t>
      </w:r>
      <w:r w:rsidR="00C519D9" w:rsidRPr="00C519D9">
        <w:rPr>
          <w:rFonts w:asciiTheme="minorHAnsi" w:hAnsiTheme="minorHAnsi" w:cstheme="minorHAnsi"/>
          <w:sz w:val="22"/>
        </w:rPr>
        <w:t>opracowany metodą kalkulacji szczegółowej zgodnie z Rozporządzeniem Ministra Rozwoju i Technologii z dnia 20 grudnia 2021 r. w sprawie określenia metod i podstaw sporządzania kosztorysu inwestorskiego, obliczania planowanych kosztów prac projektowych oraz planowanych kosztów robót budowlanych określonych w programie funkcjonalno-użytkowym (Dz.U.2021, poz.</w:t>
      </w:r>
      <w:r w:rsidR="00A03B2F">
        <w:rPr>
          <w:rFonts w:asciiTheme="minorHAnsi" w:hAnsiTheme="minorHAnsi" w:cstheme="minorHAnsi"/>
          <w:sz w:val="22"/>
        </w:rPr>
        <w:t xml:space="preserve"> </w:t>
      </w:r>
      <w:r w:rsidR="00C519D9" w:rsidRPr="00C519D9">
        <w:rPr>
          <w:rFonts w:asciiTheme="minorHAnsi" w:hAnsiTheme="minorHAnsi" w:cstheme="minorHAnsi"/>
          <w:sz w:val="22"/>
        </w:rPr>
        <w:t>2458)</w:t>
      </w:r>
      <w:r w:rsidR="00C519D9">
        <w:rPr>
          <w:rFonts w:asciiTheme="minorHAnsi" w:hAnsiTheme="minorHAnsi" w:cstheme="minorHAnsi"/>
          <w:sz w:val="22"/>
        </w:rPr>
        <w:t xml:space="preserve">. </w:t>
      </w:r>
      <w:r w:rsidRPr="00CC6E8A">
        <w:rPr>
          <w:rFonts w:asciiTheme="minorHAnsi" w:hAnsiTheme="minorHAnsi" w:cstheme="minorHAnsi"/>
          <w:sz w:val="22"/>
        </w:rPr>
        <w:t xml:space="preserve">Ponieważ obowiązującym wynagrodzeniem jest wynagrodzenie ryczałtowe, kosztorys ten będzie wykorzystywany do obliczenia należnego wynagrodzenia Wykonawcy </w:t>
      </w:r>
      <w:r w:rsidR="00DF2B76">
        <w:rPr>
          <w:rFonts w:asciiTheme="minorHAnsi" w:hAnsiTheme="minorHAnsi" w:cstheme="minorHAnsi"/>
          <w:sz w:val="22"/>
        </w:rPr>
        <w:t xml:space="preserve">przy fakturowaniu częściowym, </w:t>
      </w:r>
      <w:r w:rsidR="006A4D4B">
        <w:rPr>
          <w:rFonts w:asciiTheme="minorHAnsi" w:hAnsiTheme="minorHAnsi" w:cstheme="minorHAnsi"/>
          <w:sz w:val="22"/>
        </w:rPr>
        <w:t xml:space="preserve">w przypadku zmiany </w:t>
      </w:r>
      <w:r w:rsidR="00A9530E">
        <w:rPr>
          <w:rFonts w:asciiTheme="minorHAnsi" w:hAnsiTheme="minorHAnsi" w:cstheme="minorHAnsi"/>
          <w:sz w:val="22"/>
        </w:rPr>
        <w:t>umowy</w:t>
      </w:r>
      <w:r w:rsidR="006A4D4B">
        <w:rPr>
          <w:rFonts w:asciiTheme="minorHAnsi" w:hAnsiTheme="minorHAnsi" w:cstheme="minorHAnsi"/>
          <w:sz w:val="22"/>
        </w:rPr>
        <w:t xml:space="preserve"> w sytuacjach o których mowa w §</w:t>
      </w:r>
      <w:r w:rsidR="00A9530E">
        <w:rPr>
          <w:rFonts w:asciiTheme="minorHAnsi" w:hAnsiTheme="minorHAnsi" w:cstheme="minorHAnsi"/>
          <w:sz w:val="22"/>
        </w:rPr>
        <w:t xml:space="preserve"> </w:t>
      </w:r>
      <w:r w:rsidR="006A4D4B">
        <w:rPr>
          <w:rFonts w:asciiTheme="minorHAnsi" w:hAnsiTheme="minorHAnsi" w:cstheme="minorHAnsi"/>
          <w:sz w:val="22"/>
        </w:rPr>
        <w:t>1</w:t>
      </w:r>
      <w:r w:rsidR="003A38E1">
        <w:rPr>
          <w:rFonts w:asciiTheme="minorHAnsi" w:hAnsiTheme="minorHAnsi" w:cstheme="minorHAnsi"/>
          <w:sz w:val="22"/>
        </w:rPr>
        <w:t>2</w:t>
      </w:r>
      <w:r w:rsidR="00A9530E">
        <w:rPr>
          <w:rFonts w:asciiTheme="minorHAnsi" w:hAnsiTheme="minorHAnsi" w:cstheme="minorHAnsi"/>
          <w:sz w:val="22"/>
        </w:rPr>
        <w:t xml:space="preserve"> umowy lub</w:t>
      </w:r>
      <w:r w:rsidR="006A4D4B">
        <w:rPr>
          <w:rFonts w:asciiTheme="minorHAnsi" w:hAnsiTheme="minorHAnsi" w:cstheme="minorHAnsi"/>
          <w:sz w:val="22"/>
        </w:rPr>
        <w:t xml:space="preserve"> </w:t>
      </w:r>
      <w:r w:rsidRPr="00CC6E8A">
        <w:rPr>
          <w:rFonts w:asciiTheme="minorHAnsi" w:hAnsiTheme="minorHAnsi" w:cstheme="minorHAnsi"/>
          <w:sz w:val="22"/>
        </w:rPr>
        <w:t>w przypadku odstąpienia od umowy, a więc w sytuacji uregulowanej w § 1</w:t>
      </w:r>
      <w:r w:rsidR="003A38E1">
        <w:rPr>
          <w:rFonts w:asciiTheme="minorHAnsi" w:hAnsiTheme="minorHAnsi" w:cstheme="minorHAnsi"/>
          <w:sz w:val="22"/>
        </w:rPr>
        <w:t>3</w:t>
      </w:r>
      <w:r w:rsidRPr="00CC6E8A">
        <w:rPr>
          <w:rFonts w:asciiTheme="minorHAnsi" w:hAnsiTheme="minorHAnsi" w:cstheme="minorHAnsi"/>
          <w:sz w:val="22"/>
        </w:rPr>
        <w:t xml:space="preserve"> umowy. </w:t>
      </w:r>
    </w:p>
    <w:p w14:paraId="2EE630A9" w14:textId="77777777" w:rsidR="00DF22B4" w:rsidRPr="00DF22B4" w:rsidRDefault="00DF22B4" w:rsidP="00716E0F">
      <w:pPr>
        <w:tabs>
          <w:tab w:val="left" w:pos="3360"/>
          <w:tab w:val="left" w:pos="4536"/>
        </w:tabs>
        <w:jc w:val="center"/>
        <w:rPr>
          <w:rFonts w:cstheme="minorHAnsi"/>
          <w:b/>
        </w:rPr>
      </w:pPr>
      <w:r w:rsidRPr="00DF22B4">
        <w:rPr>
          <w:rFonts w:cstheme="minorHAnsi"/>
          <w:b/>
        </w:rPr>
        <w:t>§ 2</w:t>
      </w:r>
    </w:p>
    <w:p w14:paraId="47DB7D7D" w14:textId="40980BFE" w:rsidR="00BD3C0B" w:rsidRPr="00BD3C0B" w:rsidRDefault="009B1E2C" w:rsidP="00BD3C0B">
      <w:pPr>
        <w:pStyle w:val="Tekstpodstawowy2"/>
        <w:numPr>
          <w:ilvl w:val="0"/>
          <w:numId w:val="42"/>
        </w:numPr>
        <w:spacing w:after="0" w:line="240" w:lineRule="auto"/>
        <w:jc w:val="both"/>
        <w:rPr>
          <w:rFonts w:cstheme="minorHAnsi"/>
          <w:b/>
        </w:rPr>
      </w:pPr>
      <w:r w:rsidRPr="009B1E2C">
        <w:rPr>
          <w:rFonts w:cstheme="minorHAnsi"/>
          <w:b/>
        </w:rPr>
        <w:t xml:space="preserve">Termin realizacji przedmiotu </w:t>
      </w:r>
      <w:r>
        <w:rPr>
          <w:rFonts w:cstheme="minorHAnsi"/>
          <w:b/>
        </w:rPr>
        <w:t>umowy</w:t>
      </w:r>
      <w:r w:rsidRPr="009B1E2C">
        <w:rPr>
          <w:rFonts w:cstheme="minorHAnsi"/>
          <w:b/>
        </w:rPr>
        <w:t>:</w:t>
      </w:r>
      <w:r w:rsidR="00BD3C0B" w:rsidRPr="00BD3C0B">
        <w:rPr>
          <w:rFonts w:cstheme="minorHAnsi"/>
          <w:b/>
        </w:rPr>
        <w:t xml:space="preserve"> 4 miesiące od podpisania umowy, jednak nie dłużej niż do dnia 15.12.2026 r.</w:t>
      </w:r>
    </w:p>
    <w:p w14:paraId="02FD66B1" w14:textId="1F8BFB1B" w:rsidR="00716E0F" w:rsidRDefault="00716E0F" w:rsidP="00063489">
      <w:pPr>
        <w:pStyle w:val="Akapitzlist"/>
        <w:numPr>
          <w:ilvl w:val="0"/>
          <w:numId w:val="42"/>
        </w:numPr>
        <w:spacing w:after="0" w:line="240" w:lineRule="auto"/>
        <w:ind w:left="284" w:hanging="284"/>
        <w:jc w:val="both"/>
        <w:rPr>
          <w:rFonts w:cstheme="minorHAnsi"/>
        </w:rPr>
      </w:pPr>
      <w:r w:rsidRPr="00C16EFD">
        <w:rPr>
          <w:rFonts w:cstheme="minorHAnsi"/>
        </w:rPr>
        <w:t xml:space="preserve">Za termin zakończenia robót uważa się datę podpisania protokołu odbioru końcowego, o którym mowa w § </w:t>
      </w:r>
      <w:r w:rsidR="00A6368B">
        <w:rPr>
          <w:rFonts w:cstheme="minorHAnsi"/>
        </w:rPr>
        <w:t>7</w:t>
      </w:r>
      <w:r w:rsidR="00234764" w:rsidRPr="00234764">
        <w:rPr>
          <w:rFonts w:cstheme="minorHAnsi"/>
        </w:rPr>
        <w:t xml:space="preserve"> ust. </w:t>
      </w:r>
      <w:r w:rsidR="00A6368B">
        <w:rPr>
          <w:rFonts w:cstheme="minorHAnsi"/>
        </w:rPr>
        <w:t>5</w:t>
      </w:r>
      <w:r w:rsidRPr="00234764">
        <w:rPr>
          <w:rFonts w:cstheme="minorHAnsi"/>
        </w:rPr>
        <w:t xml:space="preserve"> niniejszej</w:t>
      </w:r>
      <w:r w:rsidRPr="00C16EFD">
        <w:rPr>
          <w:rFonts w:cstheme="minorHAnsi"/>
        </w:rPr>
        <w:t xml:space="preserve"> umowy.</w:t>
      </w:r>
    </w:p>
    <w:p w14:paraId="607DE93A" w14:textId="77777777" w:rsidR="00DF22B4" w:rsidRPr="00DF22B4" w:rsidRDefault="00DF22B4" w:rsidP="00DF22B4">
      <w:pPr>
        <w:tabs>
          <w:tab w:val="left" w:pos="4536"/>
        </w:tabs>
        <w:spacing w:line="360" w:lineRule="auto"/>
        <w:jc w:val="center"/>
        <w:rPr>
          <w:rFonts w:cstheme="minorHAnsi"/>
          <w:b/>
          <w:bCs/>
        </w:rPr>
      </w:pPr>
      <w:r w:rsidRPr="00DF22B4">
        <w:rPr>
          <w:rFonts w:cstheme="minorHAnsi"/>
          <w:b/>
          <w:bCs/>
        </w:rPr>
        <w:t>§ 3</w:t>
      </w:r>
    </w:p>
    <w:p w14:paraId="5969505A" w14:textId="42509DB8" w:rsidR="008772D2" w:rsidRPr="008772D2" w:rsidRDefault="008772D2" w:rsidP="00063489">
      <w:pPr>
        <w:pStyle w:val="Akapitzlist"/>
        <w:numPr>
          <w:ilvl w:val="0"/>
          <w:numId w:val="56"/>
        </w:numPr>
        <w:spacing w:after="0" w:line="240" w:lineRule="auto"/>
        <w:ind w:left="284" w:hanging="284"/>
        <w:jc w:val="both"/>
        <w:rPr>
          <w:rFonts w:cstheme="minorHAnsi"/>
          <w:sz w:val="24"/>
          <w:szCs w:val="24"/>
        </w:rPr>
      </w:pPr>
      <w:r w:rsidRPr="008772D2">
        <w:rPr>
          <w:rFonts w:cstheme="minorHAnsi"/>
        </w:rPr>
        <w:t xml:space="preserve">Wykonawca jest bezwzględnie zobowiązany do zgłaszania wszystkich projektów umów oraz zawartych umów dotyczących podwykonawstwa na roboty budowlane bez względu na ich wartość. Zgłaszanie </w:t>
      </w:r>
      <w:r>
        <w:rPr>
          <w:rFonts w:cstheme="minorHAnsi"/>
        </w:rPr>
        <w:t>p</w:t>
      </w:r>
      <w:r w:rsidRPr="008772D2">
        <w:rPr>
          <w:rFonts w:cstheme="minorHAnsi"/>
        </w:rPr>
        <w:t xml:space="preserve">odwykonawców lub dalszych </w:t>
      </w:r>
      <w:r>
        <w:rPr>
          <w:rFonts w:cstheme="minorHAnsi"/>
        </w:rPr>
        <w:t>p</w:t>
      </w:r>
      <w:r w:rsidRPr="008772D2">
        <w:rPr>
          <w:rFonts w:cstheme="minorHAnsi"/>
        </w:rPr>
        <w:t xml:space="preserve">odwykonawców, przedstawianie projektów umów, kopii umów, rozliczanie za wykonane przez nich roboty, dostawy lub usługi itp. będzie odbywało się zgodnie z następującymi przepisami </w:t>
      </w:r>
      <w:r w:rsidR="00D20931">
        <w:rPr>
          <w:rFonts w:cstheme="minorHAnsi"/>
        </w:rPr>
        <w:t>PZP</w:t>
      </w:r>
      <w:r w:rsidRPr="008772D2">
        <w:rPr>
          <w:rFonts w:cstheme="minorHAnsi"/>
        </w:rPr>
        <w:t>: art. 464 (umowy o podwykonawstwo, których przedmiotem są dostawy lub usługi, nie podlegają obowiązkowi przedkładania Zamawiającemu, jeżeli ich wartość jest mniejsza niż 10</w:t>
      </w:r>
      <w:r w:rsidR="00D20931">
        <w:rPr>
          <w:rFonts w:cstheme="minorHAnsi"/>
        </w:rPr>
        <w:t xml:space="preserve"> </w:t>
      </w:r>
      <w:r w:rsidRPr="008772D2">
        <w:rPr>
          <w:rFonts w:cstheme="minorHAnsi"/>
        </w:rPr>
        <w:t>000,00 zł brutto bez względu na przedmiot tych dostaw lub usług. Termin na zgłoszenie przez Zamawiającego pisemnych zastrzeżeń do projektu umowy o podwykonawstwo, której przedmiotem są roboty budowlane, i do projektu jej zmiany lub pisemnego sprzeciwu do tej umowy wynosi 7 dni kalendarzowych) i art. 465 (termin zgłaszania uwag, o których mowa w art. 465 ust. 4 wynosi 10 dni kalendarzowych). Poza tym w treściach umów z Podwykonawcami i dalszymi Podwykonawcami muszą być zawarte zapisy zobowiązujące Wykonawcę, Podwykonawcę i dalszego Podwykonawcę do przedstawiania Zamawiającemu protokołów odbiorów częściowych i</w:t>
      </w:r>
      <w:r w:rsidR="007D5D05">
        <w:rPr>
          <w:rFonts w:cstheme="minorHAnsi"/>
        </w:rPr>
        <w:t> </w:t>
      </w:r>
      <w:r w:rsidRPr="008772D2">
        <w:rPr>
          <w:rFonts w:cstheme="minorHAnsi"/>
        </w:rPr>
        <w:t xml:space="preserve">końcowych podpisanych pomiędzy Wykonawcą, Podwykonawcą i dalszymi Podwykonawcami. W przypadku jeśli w tych protokołach zawarte będą zastrzeżenia lub uwagi, Wykonawca zobligowany będzie do przestawienia dokumentu potwierdzającego ich faktyczne usunięcie. </w:t>
      </w:r>
    </w:p>
    <w:p w14:paraId="383C7752" w14:textId="14F8AD30" w:rsidR="008772D2" w:rsidRPr="00EC0028" w:rsidRDefault="008772D2" w:rsidP="00063489">
      <w:pPr>
        <w:pStyle w:val="Akapitzlist"/>
        <w:numPr>
          <w:ilvl w:val="0"/>
          <w:numId w:val="56"/>
        </w:numPr>
        <w:spacing w:after="0" w:line="240" w:lineRule="auto"/>
        <w:ind w:left="284" w:hanging="284"/>
        <w:jc w:val="both"/>
        <w:rPr>
          <w:rFonts w:cstheme="minorHAnsi"/>
          <w:sz w:val="24"/>
          <w:szCs w:val="24"/>
        </w:rPr>
      </w:pPr>
      <w:r w:rsidRPr="008772D2">
        <w:rPr>
          <w:rFonts w:cstheme="minorHAnsi"/>
        </w:rPr>
        <w:lastRenderedPageBreak/>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2318BE37" w14:textId="77777777" w:rsidR="00EC0028" w:rsidRPr="008772D2" w:rsidRDefault="00EC0028" w:rsidP="00EC0028">
      <w:pPr>
        <w:pStyle w:val="Akapitzlist"/>
        <w:spacing w:after="0" w:line="240" w:lineRule="auto"/>
        <w:ind w:left="284"/>
        <w:jc w:val="both"/>
        <w:rPr>
          <w:rFonts w:cstheme="minorHAnsi"/>
          <w:sz w:val="24"/>
          <w:szCs w:val="24"/>
        </w:rPr>
      </w:pPr>
    </w:p>
    <w:p w14:paraId="3FC7DAF3" w14:textId="77777777" w:rsidR="00DF22B4" w:rsidRPr="00DF22B4" w:rsidRDefault="00DF22B4" w:rsidP="00DF22B4">
      <w:pPr>
        <w:tabs>
          <w:tab w:val="left" w:pos="4536"/>
        </w:tabs>
        <w:spacing w:line="360" w:lineRule="auto"/>
        <w:jc w:val="center"/>
        <w:rPr>
          <w:rFonts w:cstheme="minorHAnsi"/>
          <w:b/>
          <w:bCs/>
        </w:rPr>
      </w:pPr>
      <w:r w:rsidRPr="00DF22B4">
        <w:rPr>
          <w:rFonts w:cstheme="minorHAnsi"/>
          <w:b/>
          <w:bCs/>
        </w:rPr>
        <w:t>§ 4</w:t>
      </w:r>
    </w:p>
    <w:p w14:paraId="07DE1AEE" w14:textId="3AC84BF0" w:rsidR="00C77D78" w:rsidRPr="00056F47" w:rsidRDefault="00C77D78" w:rsidP="00063489">
      <w:pPr>
        <w:numPr>
          <w:ilvl w:val="0"/>
          <w:numId w:val="54"/>
        </w:numPr>
        <w:spacing w:after="0" w:line="240" w:lineRule="auto"/>
        <w:ind w:left="284" w:hanging="284"/>
        <w:jc w:val="both"/>
        <w:rPr>
          <w:rFonts w:cstheme="minorHAnsi"/>
        </w:rPr>
      </w:pPr>
      <w:r w:rsidRPr="00056F47">
        <w:rPr>
          <w:rFonts w:cstheme="minorHAnsi"/>
        </w:rPr>
        <w:t>Za wykonanie przedmiotu umowy, określonego w § 1 niniejszej umowy, strony ustalają wynagrodzenie (ryczałtowe), którego definicję określa art. 632 Kodeksu cywilnego, w</w:t>
      </w:r>
      <w:r w:rsidR="007D5D05">
        <w:rPr>
          <w:rFonts w:cstheme="minorHAnsi"/>
        </w:rPr>
        <w:t xml:space="preserve"> </w:t>
      </w:r>
      <w:r w:rsidRPr="00056F47">
        <w:rPr>
          <w:rFonts w:cstheme="minorHAnsi"/>
        </w:rPr>
        <w:t>wysokości:</w:t>
      </w:r>
    </w:p>
    <w:p w14:paraId="435C6172" w14:textId="0EFB8071" w:rsidR="00C77D78" w:rsidRDefault="00C77D78" w:rsidP="001D3F38">
      <w:pPr>
        <w:spacing w:after="0" w:line="240" w:lineRule="auto"/>
        <w:ind w:left="284"/>
        <w:jc w:val="both"/>
        <w:rPr>
          <w:rFonts w:cstheme="minorHAnsi"/>
          <w:b/>
        </w:rPr>
      </w:pPr>
      <w:r w:rsidRPr="00056F47">
        <w:rPr>
          <w:rFonts w:cstheme="minorHAnsi"/>
        </w:rPr>
        <w:t xml:space="preserve">cena </w:t>
      </w:r>
      <w:r w:rsidR="005375E8">
        <w:rPr>
          <w:rFonts w:cstheme="minorHAnsi"/>
        </w:rPr>
        <w:t xml:space="preserve">brutto </w:t>
      </w:r>
      <w:r w:rsidRPr="00056F47">
        <w:rPr>
          <w:rFonts w:cstheme="minorHAnsi"/>
        </w:rPr>
        <w:t>( z VAT ) za wykonanie świadczenia wyniesie ............................</w:t>
      </w:r>
      <w:r w:rsidRPr="00056F47">
        <w:rPr>
          <w:rFonts w:cstheme="minorHAnsi"/>
          <w:b/>
        </w:rPr>
        <w:t xml:space="preserve"> zł</w:t>
      </w:r>
    </w:p>
    <w:p w14:paraId="47331A21" w14:textId="77777777" w:rsidR="00C75133" w:rsidRDefault="00C75133" w:rsidP="00C75133">
      <w:pPr>
        <w:spacing w:after="0" w:line="240" w:lineRule="auto"/>
        <w:ind w:left="284"/>
        <w:jc w:val="both"/>
        <w:rPr>
          <w:rFonts w:cstheme="minorHAnsi"/>
        </w:rPr>
      </w:pPr>
      <w:r w:rsidRPr="00056F47">
        <w:rPr>
          <w:rFonts w:cstheme="minorHAnsi"/>
        </w:rPr>
        <w:t>słownie ........................................................................................................................................,</w:t>
      </w:r>
    </w:p>
    <w:p w14:paraId="2D749D9A" w14:textId="426A3440" w:rsidR="005375E8" w:rsidRDefault="005375E8" w:rsidP="001D3F38">
      <w:pPr>
        <w:spacing w:after="0" w:line="240" w:lineRule="auto"/>
        <w:ind w:left="284"/>
        <w:jc w:val="both"/>
        <w:rPr>
          <w:rFonts w:cstheme="minorHAnsi"/>
        </w:rPr>
      </w:pPr>
      <w:r>
        <w:rPr>
          <w:rFonts w:cstheme="minorHAnsi"/>
        </w:rPr>
        <w:t>stawka podatku VAT ………%</w:t>
      </w:r>
    </w:p>
    <w:p w14:paraId="5ABE207E" w14:textId="33836FF8" w:rsidR="00C77D78" w:rsidRPr="00056F47" w:rsidRDefault="00C77D78" w:rsidP="00063489">
      <w:pPr>
        <w:pStyle w:val="Default"/>
        <w:numPr>
          <w:ilvl w:val="0"/>
          <w:numId w:val="54"/>
        </w:numPr>
        <w:ind w:left="284" w:hanging="284"/>
        <w:jc w:val="both"/>
        <w:rPr>
          <w:rFonts w:asciiTheme="minorHAnsi" w:hAnsiTheme="minorHAnsi" w:cstheme="minorHAnsi"/>
          <w:snapToGrid w:val="0"/>
          <w:color w:val="auto"/>
          <w:sz w:val="22"/>
          <w:szCs w:val="22"/>
        </w:rPr>
      </w:pPr>
      <w:r w:rsidRPr="00056F47">
        <w:rPr>
          <w:rFonts w:asciiTheme="minorHAnsi" w:hAnsiTheme="minorHAnsi" w:cstheme="minorHAnsi"/>
          <w:bCs/>
          <w:color w:val="auto"/>
          <w:sz w:val="22"/>
          <w:szCs w:val="22"/>
        </w:rPr>
        <w:t xml:space="preserve">Wynagrodzenie, o którym mowa w ust. 1 </w:t>
      </w:r>
      <w:r w:rsidRPr="00056F47">
        <w:rPr>
          <w:rFonts w:asciiTheme="minorHAnsi" w:hAnsiTheme="minorHAnsi" w:cstheme="minorHAnsi"/>
          <w:color w:val="auto"/>
          <w:sz w:val="22"/>
          <w:szCs w:val="22"/>
        </w:rPr>
        <w:t xml:space="preserve">niniejszego paragrafu </w:t>
      </w:r>
      <w:r w:rsidRPr="00056F47">
        <w:rPr>
          <w:rFonts w:asciiTheme="minorHAnsi" w:hAnsiTheme="minorHAnsi" w:cstheme="minorHAnsi"/>
          <w:bCs/>
          <w:color w:val="auto"/>
          <w:sz w:val="22"/>
          <w:szCs w:val="22"/>
        </w:rPr>
        <w:t xml:space="preserve">obejmuje </w:t>
      </w:r>
      <w:r w:rsidRPr="00056F47">
        <w:rPr>
          <w:rFonts w:asciiTheme="minorHAnsi" w:hAnsiTheme="minorHAnsi" w:cstheme="minorHAnsi"/>
          <w:color w:val="auto"/>
          <w:sz w:val="22"/>
          <w:szCs w:val="22"/>
        </w:rPr>
        <w:t xml:space="preserve">wszelkie koszty niezbędne do zrealizowania przedmiotu umowy wynikające wprost z dokumentów wchodzących w skład szczegółowego opisu przedmiotu zamówienia, </w:t>
      </w:r>
      <w:r w:rsidRPr="00056F47">
        <w:rPr>
          <w:rFonts w:ascii="Calibri" w:hAnsi="Calibri"/>
          <w:snapToGrid w:val="0"/>
          <w:color w:val="auto"/>
          <w:sz w:val="22"/>
          <w:szCs w:val="22"/>
        </w:rPr>
        <w:t>w tym również</w:t>
      </w:r>
      <w:r w:rsidRPr="00056F47">
        <w:rPr>
          <w:rFonts w:ascii="Calibri" w:hAnsi="Calibri" w:cs="Calibri"/>
          <w:snapToGrid w:val="0"/>
          <w:color w:val="auto"/>
          <w:sz w:val="22"/>
          <w:szCs w:val="22"/>
        </w:rPr>
        <w:t xml:space="preserve"> koszty tj.:</w:t>
      </w:r>
      <w:r w:rsidRPr="00056F47">
        <w:rPr>
          <w:rFonts w:asciiTheme="minorHAnsi" w:hAnsiTheme="minorHAnsi" w:cstheme="minorHAnsi"/>
          <w:snapToGrid w:val="0"/>
          <w:color w:val="auto"/>
          <w:sz w:val="22"/>
          <w:szCs w:val="22"/>
        </w:rPr>
        <w:t xml:space="preserve"> </w:t>
      </w:r>
      <w:r w:rsidRPr="00056F47">
        <w:rPr>
          <w:rFonts w:asciiTheme="minorHAnsi" w:hAnsiTheme="minorHAnsi" w:cstheme="minorHAnsi"/>
          <w:color w:val="auto"/>
          <w:sz w:val="22"/>
          <w:szCs w:val="22"/>
        </w:rPr>
        <w:t>należy podatek od towarów i usług VAT w obowiązującej wysokości, wszelkich robót przygotowawczych i</w:t>
      </w:r>
      <w:r w:rsidR="007D5D05">
        <w:rPr>
          <w:rFonts w:asciiTheme="minorHAnsi" w:hAnsiTheme="minorHAnsi" w:cstheme="minorHAnsi"/>
          <w:color w:val="auto"/>
          <w:sz w:val="22"/>
          <w:szCs w:val="22"/>
        </w:rPr>
        <w:t> </w:t>
      </w:r>
      <w:r w:rsidRPr="00056F47">
        <w:rPr>
          <w:rFonts w:asciiTheme="minorHAnsi" w:hAnsiTheme="minorHAnsi" w:cstheme="minorHAnsi"/>
          <w:color w:val="auto"/>
          <w:sz w:val="22"/>
          <w:szCs w:val="22"/>
        </w:rPr>
        <w:t>porządkowych, zorganizowania, zagospodarowania i późniejszej likwidacji placu budowy, utrzymania zaplecza budowy,</w:t>
      </w:r>
      <w:r w:rsidR="001D3F38">
        <w:rPr>
          <w:rFonts w:asciiTheme="minorHAnsi" w:hAnsiTheme="minorHAnsi" w:cstheme="minorHAnsi"/>
          <w:color w:val="auto"/>
          <w:sz w:val="22"/>
          <w:szCs w:val="22"/>
        </w:rPr>
        <w:t xml:space="preserve"> koszty</w:t>
      </w:r>
      <w:r w:rsidRPr="00056F47">
        <w:rPr>
          <w:rFonts w:asciiTheme="minorHAnsi" w:hAnsiTheme="minorHAnsi" w:cstheme="minorHAnsi"/>
          <w:color w:val="auto"/>
          <w:sz w:val="22"/>
          <w:szCs w:val="22"/>
        </w:rPr>
        <w:t xml:space="preserve"> związane z zabezpieczeniem prowadzonych robót, związane z odbiorami wykonanych robót i innych czynności niezbędnych do wykonania przedmiotu zamówienia. </w:t>
      </w:r>
    </w:p>
    <w:p w14:paraId="16733B2B" w14:textId="2AF7520D" w:rsidR="00EB60E3" w:rsidRPr="00EC0028" w:rsidRDefault="00C77D78" w:rsidP="00063489">
      <w:pPr>
        <w:pStyle w:val="Default"/>
        <w:numPr>
          <w:ilvl w:val="0"/>
          <w:numId w:val="54"/>
        </w:numPr>
        <w:ind w:left="284" w:hanging="284"/>
        <w:jc w:val="both"/>
        <w:rPr>
          <w:rFonts w:asciiTheme="minorHAnsi" w:hAnsiTheme="minorHAnsi" w:cstheme="minorHAnsi"/>
          <w:bCs/>
          <w:color w:val="auto"/>
          <w:sz w:val="22"/>
          <w:szCs w:val="22"/>
        </w:rPr>
      </w:pPr>
      <w:r w:rsidRPr="00EC0028">
        <w:rPr>
          <w:rFonts w:asciiTheme="minorHAnsi" w:hAnsiTheme="minorHAnsi" w:cstheme="minorHAnsi"/>
          <w:color w:val="auto"/>
          <w:sz w:val="22"/>
          <w:szCs w:val="22"/>
        </w:rPr>
        <w:t>Wykonawca ponosi odpowiedzialność na zasadzie ryzyka z tytułu oszacowania wszelkich kosztów związanych z realizacją przedmiotu umowy. Niedoszacowanie, pominięcie oraz brak rozpoznania zakresu przedmiotu umowy nie może być podstawą do żądania zmiany wynagrodzenia określonego w ust. 1 niniejszego paragrafu.</w:t>
      </w:r>
    </w:p>
    <w:p w14:paraId="5AF79C1D" w14:textId="631FAFE6" w:rsidR="00AE37A8" w:rsidRPr="00DF2B76" w:rsidRDefault="00AE37A8" w:rsidP="00063489">
      <w:pPr>
        <w:numPr>
          <w:ilvl w:val="0"/>
          <w:numId w:val="54"/>
        </w:numPr>
        <w:tabs>
          <w:tab w:val="left" w:pos="284"/>
        </w:tabs>
        <w:spacing w:after="0" w:line="240" w:lineRule="auto"/>
        <w:ind w:left="284" w:hanging="284"/>
        <w:jc w:val="both"/>
        <w:rPr>
          <w:rFonts w:ascii="Calibri" w:hAnsi="Calibri" w:cs="Calibri"/>
          <w:bCs/>
        </w:rPr>
      </w:pPr>
      <w:r w:rsidRPr="00DF2B76">
        <w:rPr>
          <w:rFonts w:ascii="Calibri" w:hAnsi="Calibri" w:cs="Calibri"/>
          <w:bCs/>
        </w:rPr>
        <w:t>Dopuszcza się fakturowanie częściowe</w:t>
      </w:r>
      <w:r w:rsidR="003934FB" w:rsidRPr="00DF2B76">
        <w:rPr>
          <w:rFonts w:ascii="Calibri" w:hAnsi="Calibri" w:cs="Calibri"/>
          <w:bCs/>
        </w:rPr>
        <w:t xml:space="preserve"> – jedna faktura częściowa</w:t>
      </w:r>
      <w:r w:rsidRPr="00DF2B76">
        <w:rPr>
          <w:rFonts w:ascii="Calibri" w:hAnsi="Calibri" w:cs="Calibri"/>
          <w:bCs/>
        </w:rPr>
        <w:t xml:space="preserve"> </w:t>
      </w:r>
      <w:r w:rsidR="004C34C8" w:rsidRPr="00DF2B76">
        <w:rPr>
          <w:rFonts w:ascii="Calibri" w:hAnsi="Calibri" w:cs="Calibri"/>
          <w:bCs/>
        </w:rPr>
        <w:t>wystawion</w:t>
      </w:r>
      <w:r w:rsidR="003934FB" w:rsidRPr="00DF2B76">
        <w:rPr>
          <w:rFonts w:ascii="Calibri" w:hAnsi="Calibri" w:cs="Calibri"/>
          <w:bCs/>
        </w:rPr>
        <w:t>a</w:t>
      </w:r>
      <w:r w:rsidR="004C34C8" w:rsidRPr="00DF2B76">
        <w:rPr>
          <w:rFonts w:ascii="Calibri" w:hAnsi="Calibri" w:cs="Calibri"/>
          <w:bCs/>
        </w:rPr>
        <w:t xml:space="preserve"> </w:t>
      </w:r>
      <w:r w:rsidRPr="00DF2B76">
        <w:rPr>
          <w:rFonts w:ascii="Calibri" w:hAnsi="Calibri" w:cs="Calibri"/>
          <w:bCs/>
        </w:rPr>
        <w:t xml:space="preserve">po dokonaniu </w:t>
      </w:r>
      <w:r w:rsidR="004C34C8" w:rsidRPr="00DF2B76">
        <w:rPr>
          <w:rFonts w:ascii="Calibri" w:hAnsi="Calibri" w:cs="Calibri"/>
          <w:bCs/>
        </w:rPr>
        <w:t>odbior</w:t>
      </w:r>
      <w:r w:rsidR="00B76433" w:rsidRPr="00DF2B76">
        <w:rPr>
          <w:rFonts w:ascii="Calibri" w:hAnsi="Calibri" w:cs="Calibri"/>
          <w:bCs/>
        </w:rPr>
        <w:t>u</w:t>
      </w:r>
      <w:r w:rsidR="004C34C8" w:rsidRPr="00DF2B76">
        <w:rPr>
          <w:rFonts w:ascii="Calibri" w:hAnsi="Calibri" w:cs="Calibri"/>
          <w:bCs/>
        </w:rPr>
        <w:t xml:space="preserve"> częściow</w:t>
      </w:r>
      <w:r w:rsidR="00B76433" w:rsidRPr="00DF2B76">
        <w:rPr>
          <w:rFonts w:ascii="Calibri" w:hAnsi="Calibri" w:cs="Calibri"/>
          <w:bCs/>
        </w:rPr>
        <w:t>ego</w:t>
      </w:r>
      <w:r w:rsidRPr="00DF2B76">
        <w:rPr>
          <w:rFonts w:ascii="Calibri" w:hAnsi="Calibri" w:cs="Calibri"/>
          <w:bCs/>
        </w:rPr>
        <w:t xml:space="preserve"> przez </w:t>
      </w:r>
      <w:r w:rsidR="007D2FB3">
        <w:rPr>
          <w:rFonts w:ascii="Calibri" w:hAnsi="Calibri" w:cs="Calibri"/>
          <w:bCs/>
        </w:rPr>
        <w:t>Zamawiającego</w:t>
      </w:r>
      <w:r w:rsidRPr="00DF2B76">
        <w:rPr>
          <w:rFonts w:ascii="Calibri" w:hAnsi="Calibri" w:cs="Calibri"/>
          <w:bCs/>
        </w:rPr>
        <w:t xml:space="preserve"> na podstawie wykazu wykonanych robót budowlanych.</w:t>
      </w:r>
    </w:p>
    <w:p w14:paraId="1EB2BB78" w14:textId="6B19AC26" w:rsidR="00EC0028" w:rsidRPr="00EC0028" w:rsidRDefault="00167099" w:rsidP="00063489">
      <w:pPr>
        <w:numPr>
          <w:ilvl w:val="0"/>
          <w:numId w:val="54"/>
        </w:numPr>
        <w:tabs>
          <w:tab w:val="left" w:pos="284"/>
        </w:tabs>
        <w:spacing w:after="0" w:line="240" w:lineRule="auto"/>
        <w:ind w:left="284" w:hanging="284"/>
        <w:jc w:val="both"/>
        <w:rPr>
          <w:rFonts w:ascii="Calibri" w:hAnsi="Calibri" w:cs="Calibri"/>
          <w:b/>
        </w:rPr>
      </w:pPr>
      <w:r>
        <w:rPr>
          <w:rFonts w:ascii="Calibri" w:hAnsi="Calibri" w:cs="Calibri"/>
        </w:rPr>
        <w:t>R</w:t>
      </w:r>
      <w:r w:rsidR="00EC0028" w:rsidRPr="00EC0028">
        <w:rPr>
          <w:rFonts w:ascii="Calibri" w:hAnsi="Calibri" w:cs="Calibri"/>
        </w:rPr>
        <w:t xml:space="preserve">ozliczenie za wykonany przedmiot umowy nastąpi w oparciu o </w:t>
      </w:r>
      <w:r w:rsidR="00093D0F">
        <w:rPr>
          <w:rFonts w:ascii="Calibri" w:hAnsi="Calibri" w:cs="Calibri"/>
        </w:rPr>
        <w:t xml:space="preserve"> faktur</w:t>
      </w:r>
      <w:r w:rsidR="003934FB">
        <w:rPr>
          <w:rFonts w:ascii="Calibri" w:hAnsi="Calibri" w:cs="Calibri"/>
        </w:rPr>
        <w:t>ę</w:t>
      </w:r>
      <w:r w:rsidR="00093D0F">
        <w:rPr>
          <w:rFonts w:ascii="Calibri" w:hAnsi="Calibri" w:cs="Calibri"/>
        </w:rPr>
        <w:t xml:space="preserve"> częściow</w:t>
      </w:r>
      <w:r w:rsidR="003934FB">
        <w:rPr>
          <w:rFonts w:ascii="Calibri" w:hAnsi="Calibri" w:cs="Calibri"/>
        </w:rPr>
        <w:t>ą</w:t>
      </w:r>
      <w:r w:rsidR="00093D0F">
        <w:rPr>
          <w:rFonts w:ascii="Calibri" w:hAnsi="Calibri" w:cs="Calibri"/>
        </w:rPr>
        <w:t xml:space="preserve"> oraz </w:t>
      </w:r>
      <w:r w:rsidR="00EC0028" w:rsidRPr="00EC0028">
        <w:rPr>
          <w:rFonts w:ascii="Calibri" w:hAnsi="Calibri" w:cs="Calibri"/>
        </w:rPr>
        <w:t>fakturę końcową, wystawioną na podstawie protokołu odbioru końcowego.</w:t>
      </w:r>
      <w:r w:rsidR="00EC0028" w:rsidRPr="00EC0028">
        <w:rPr>
          <w:rFonts w:ascii="Calibri" w:hAnsi="Calibri" w:cs="Calibri"/>
          <w:b/>
          <w:bCs/>
        </w:rPr>
        <w:t xml:space="preserve"> </w:t>
      </w:r>
      <w:r w:rsidR="00093D0F" w:rsidRPr="00EC0028">
        <w:rPr>
          <w:rFonts w:ascii="Calibri" w:hAnsi="Calibri" w:cs="Calibri"/>
        </w:rPr>
        <w:t>Faktur</w:t>
      </w:r>
      <w:r w:rsidR="003934FB">
        <w:rPr>
          <w:rFonts w:ascii="Calibri" w:hAnsi="Calibri" w:cs="Calibri"/>
        </w:rPr>
        <w:t>a</w:t>
      </w:r>
      <w:r w:rsidR="00093D0F">
        <w:rPr>
          <w:rFonts w:ascii="Calibri" w:hAnsi="Calibri" w:cs="Calibri"/>
        </w:rPr>
        <w:t xml:space="preserve"> częściow</w:t>
      </w:r>
      <w:r w:rsidR="003934FB">
        <w:rPr>
          <w:rFonts w:ascii="Calibri" w:hAnsi="Calibri" w:cs="Calibri"/>
        </w:rPr>
        <w:t>a</w:t>
      </w:r>
      <w:r w:rsidR="00093D0F">
        <w:rPr>
          <w:rFonts w:ascii="Calibri" w:hAnsi="Calibri" w:cs="Calibri"/>
        </w:rPr>
        <w:t xml:space="preserve"> oraz</w:t>
      </w:r>
      <w:r w:rsidR="00093D0F" w:rsidRPr="00EC0028">
        <w:rPr>
          <w:rFonts w:ascii="Calibri" w:hAnsi="Calibri" w:cs="Calibri"/>
        </w:rPr>
        <w:t xml:space="preserve"> </w:t>
      </w:r>
      <w:r w:rsidR="00EC0028" w:rsidRPr="00EC0028">
        <w:rPr>
          <w:rFonts w:ascii="Calibri" w:hAnsi="Calibri" w:cs="Calibri"/>
        </w:rPr>
        <w:t xml:space="preserve">końcowa </w:t>
      </w:r>
      <w:r w:rsidR="00093D0F">
        <w:rPr>
          <w:rFonts w:ascii="Calibri" w:hAnsi="Calibri" w:cs="Calibri"/>
        </w:rPr>
        <w:t>będą płatne</w:t>
      </w:r>
      <w:r w:rsidR="00EC0028" w:rsidRPr="00EC0028">
        <w:rPr>
          <w:rFonts w:ascii="Calibri" w:hAnsi="Calibri" w:cs="Calibri"/>
        </w:rPr>
        <w:t xml:space="preserve"> w terminie 30 dni od daty </w:t>
      </w:r>
      <w:r w:rsidR="00093D0F">
        <w:rPr>
          <w:rFonts w:ascii="Calibri" w:hAnsi="Calibri" w:cs="Calibri"/>
        </w:rPr>
        <w:t>ich</w:t>
      </w:r>
      <w:r w:rsidR="00093D0F" w:rsidRPr="00EC0028">
        <w:rPr>
          <w:rFonts w:ascii="Calibri" w:hAnsi="Calibri" w:cs="Calibri"/>
        </w:rPr>
        <w:t xml:space="preserve"> </w:t>
      </w:r>
      <w:r w:rsidR="00EC0028" w:rsidRPr="00EC0028">
        <w:rPr>
          <w:rFonts w:ascii="Calibri" w:hAnsi="Calibri" w:cs="Calibri"/>
        </w:rPr>
        <w:t>otrzymania przez Zamawiającego.</w:t>
      </w:r>
      <w:r w:rsidR="00093D0F">
        <w:rPr>
          <w:rFonts w:ascii="Calibri" w:hAnsi="Calibri" w:cs="Calibri"/>
        </w:rPr>
        <w:t xml:space="preserve"> Wysokość faktury końcowej stanowić będzie różnicę pomiędzy </w:t>
      </w:r>
      <w:r w:rsidR="00053FE0">
        <w:rPr>
          <w:rFonts w:ascii="Calibri" w:hAnsi="Calibri" w:cs="Calibri"/>
        </w:rPr>
        <w:t>wysokością wynagrodzenia brutto Wykonawcy o której mowa w ust. 1 niniejszego paragrafu a łączną wysokością wystawionych i</w:t>
      </w:r>
      <w:r w:rsidR="00431D98">
        <w:rPr>
          <w:rFonts w:ascii="Calibri" w:hAnsi="Calibri" w:cs="Calibri"/>
        </w:rPr>
        <w:t> </w:t>
      </w:r>
      <w:r w:rsidR="00053FE0">
        <w:rPr>
          <w:rFonts w:ascii="Calibri" w:hAnsi="Calibri" w:cs="Calibri"/>
        </w:rPr>
        <w:t>zapłaconych faktur częściowych.</w:t>
      </w:r>
    </w:p>
    <w:p w14:paraId="49CEA0EB" w14:textId="77777777" w:rsidR="00EC0028" w:rsidRPr="00EC0028" w:rsidRDefault="00EC0028" w:rsidP="00063489">
      <w:pPr>
        <w:numPr>
          <w:ilvl w:val="0"/>
          <w:numId w:val="54"/>
        </w:numPr>
        <w:tabs>
          <w:tab w:val="left" w:pos="284"/>
        </w:tabs>
        <w:spacing w:after="0" w:line="240" w:lineRule="auto"/>
        <w:ind w:left="284" w:hanging="284"/>
        <w:jc w:val="both"/>
        <w:rPr>
          <w:rFonts w:ascii="Calibri" w:hAnsi="Calibri" w:cs="Calibri"/>
          <w:b/>
        </w:rPr>
      </w:pPr>
      <w:r w:rsidRPr="00EC0028">
        <w:rPr>
          <w:rFonts w:ascii="Calibri" w:hAnsi="Calibri"/>
          <w:color w:val="000000"/>
        </w:rPr>
        <w:t>Fakturę VAT należy wystawić:</w:t>
      </w:r>
    </w:p>
    <w:p w14:paraId="68E5518E" w14:textId="77777777" w:rsidR="003D117B" w:rsidRPr="003D117B" w:rsidRDefault="003D117B" w:rsidP="003D117B">
      <w:pPr>
        <w:suppressAutoHyphens/>
        <w:spacing w:after="0" w:line="240" w:lineRule="auto"/>
        <w:ind w:left="284"/>
        <w:jc w:val="both"/>
        <w:rPr>
          <w:rFonts w:ascii="Calibri" w:hAnsi="Calibri"/>
          <w:color w:val="000000"/>
          <w:u w:val="single"/>
        </w:rPr>
      </w:pPr>
      <w:r w:rsidRPr="003D117B">
        <w:rPr>
          <w:rFonts w:ascii="Calibri" w:hAnsi="Calibri"/>
          <w:color w:val="000000"/>
          <w:u w:val="single"/>
        </w:rPr>
        <w:t>Nabywca:</w:t>
      </w:r>
    </w:p>
    <w:p w14:paraId="4076B22B" w14:textId="77777777" w:rsidR="003D117B" w:rsidRPr="003D117B" w:rsidRDefault="003D117B" w:rsidP="003D117B">
      <w:pPr>
        <w:suppressAutoHyphens/>
        <w:spacing w:after="0" w:line="240" w:lineRule="auto"/>
        <w:ind w:left="284"/>
        <w:jc w:val="both"/>
        <w:rPr>
          <w:rFonts w:ascii="Calibri" w:hAnsi="Calibri"/>
          <w:b/>
          <w:color w:val="000000"/>
        </w:rPr>
      </w:pPr>
      <w:r w:rsidRPr="003D117B">
        <w:rPr>
          <w:rFonts w:ascii="Calibri" w:hAnsi="Calibri"/>
          <w:b/>
          <w:color w:val="000000"/>
        </w:rPr>
        <w:t xml:space="preserve">Gmina Gromnik </w:t>
      </w:r>
    </w:p>
    <w:p w14:paraId="249DDF95" w14:textId="77777777" w:rsidR="003D117B" w:rsidRPr="003D117B" w:rsidRDefault="003D117B" w:rsidP="003D117B">
      <w:pPr>
        <w:suppressAutoHyphens/>
        <w:spacing w:after="0" w:line="240" w:lineRule="auto"/>
        <w:ind w:left="284"/>
        <w:jc w:val="both"/>
        <w:rPr>
          <w:rFonts w:ascii="Calibri" w:hAnsi="Calibri"/>
          <w:b/>
          <w:color w:val="000000"/>
        </w:rPr>
      </w:pPr>
      <w:r w:rsidRPr="003D117B">
        <w:rPr>
          <w:rFonts w:ascii="Calibri" w:hAnsi="Calibri"/>
          <w:b/>
          <w:color w:val="000000"/>
        </w:rPr>
        <w:t>ul. Witosa 2</w:t>
      </w:r>
    </w:p>
    <w:p w14:paraId="5797274D" w14:textId="77777777" w:rsidR="003D117B" w:rsidRPr="003D117B" w:rsidRDefault="003D117B" w:rsidP="003D117B">
      <w:pPr>
        <w:suppressAutoHyphens/>
        <w:spacing w:after="0" w:line="240" w:lineRule="auto"/>
        <w:ind w:left="284"/>
        <w:jc w:val="both"/>
        <w:rPr>
          <w:rFonts w:ascii="Calibri" w:hAnsi="Calibri"/>
          <w:b/>
          <w:color w:val="000000"/>
        </w:rPr>
      </w:pPr>
      <w:r w:rsidRPr="003D117B">
        <w:rPr>
          <w:rFonts w:ascii="Calibri" w:hAnsi="Calibri"/>
          <w:b/>
          <w:color w:val="000000"/>
        </w:rPr>
        <w:t>33-180 Gromnik</w:t>
      </w:r>
    </w:p>
    <w:p w14:paraId="5CCB9C72" w14:textId="77777777" w:rsidR="003D117B" w:rsidRPr="003D117B" w:rsidRDefault="003D117B" w:rsidP="003D117B">
      <w:pPr>
        <w:suppressAutoHyphens/>
        <w:spacing w:after="0" w:line="240" w:lineRule="auto"/>
        <w:ind w:left="284"/>
        <w:jc w:val="both"/>
        <w:rPr>
          <w:rFonts w:ascii="Calibri" w:hAnsi="Calibri" w:cs="Calibri"/>
          <w:b/>
          <w:color w:val="000000"/>
        </w:rPr>
      </w:pPr>
      <w:r w:rsidRPr="003D117B">
        <w:rPr>
          <w:rFonts w:ascii="Calibri" w:hAnsi="Calibri" w:cs="Calibri"/>
          <w:b/>
          <w:color w:val="000000"/>
        </w:rPr>
        <w:t>NIP: 873-26-14-007</w:t>
      </w:r>
    </w:p>
    <w:p w14:paraId="0A3DBBB3" w14:textId="77777777" w:rsidR="003D117B" w:rsidRPr="003D117B" w:rsidRDefault="003D117B" w:rsidP="003D117B">
      <w:pPr>
        <w:suppressAutoHyphens/>
        <w:spacing w:after="0" w:line="240" w:lineRule="auto"/>
        <w:ind w:left="284"/>
        <w:jc w:val="both"/>
        <w:rPr>
          <w:rFonts w:ascii="Calibri" w:hAnsi="Calibri" w:cs="Calibri"/>
          <w:color w:val="000000"/>
          <w:u w:val="single"/>
        </w:rPr>
      </w:pPr>
      <w:r w:rsidRPr="003D117B">
        <w:rPr>
          <w:rFonts w:ascii="Calibri" w:hAnsi="Calibri" w:cs="Calibri"/>
          <w:color w:val="000000"/>
          <w:u w:val="single"/>
        </w:rPr>
        <w:t>Odbiorca:</w:t>
      </w:r>
    </w:p>
    <w:p w14:paraId="7D568649" w14:textId="77777777" w:rsidR="003D117B" w:rsidRPr="003D117B" w:rsidRDefault="003D117B" w:rsidP="003D117B">
      <w:pPr>
        <w:suppressAutoHyphens/>
        <w:spacing w:after="0" w:line="240" w:lineRule="auto"/>
        <w:ind w:left="284"/>
        <w:jc w:val="both"/>
        <w:rPr>
          <w:rFonts w:ascii="Calibri" w:hAnsi="Calibri"/>
          <w:b/>
          <w:color w:val="000000"/>
        </w:rPr>
      </w:pPr>
      <w:r w:rsidRPr="003D117B">
        <w:rPr>
          <w:rFonts w:ascii="Calibri" w:hAnsi="Calibri"/>
          <w:b/>
          <w:color w:val="000000"/>
        </w:rPr>
        <w:t xml:space="preserve">Urząd Gminy Gromnik </w:t>
      </w:r>
    </w:p>
    <w:p w14:paraId="7B6A8A90" w14:textId="77777777" w:rsidR="003D117B" w:rsidRPr="003D117B" w:rsidRDefault="003D117B" w:rsidP="003D117B">
      <w:pPr>
        <w:suppressAutoHyphens/>
        <w:spacing w:after="0" w:line="240" w:lineRule="auto"/>
        <w:ind w:left="284"/>
        <w:jc w:val="both"/>
        <w:rPr>
          <w:rFonts w:ascii="Calibri" w:hAnsi="Calibri"/>
          <w:b/>
          <w:color w:val="000000"/>
        </w:rPr>
      </w:pPr>
      <w:r w:rsidRPr="003D117B">
        <w:rPr>
          <w:rFonts w:ascii="Calibri" w:hAnsi="Calibri"/>
          <w:b/>
          <w:color w:val="000000"/>
        </w:rPr>
        <w:t>ul. Witosa 2</w:t>
      </w:r>
    </w:p>
    <w:p w14:paraId="4152B3D1" w14:textId="77777777" w:rsidR="003D117B" w:rsidRPr="003D117B" w:rsidRDefault="003D117B" w:rsidP="003D117B">
      <w:pPr>
        <w:suppressAutoHyphens/>
        <w:spacing w:after="0" w:line="240" w:lineRule="auto"/>
        <w:ind w:left="284"/>
        <w:jc w:val="both"/>
        <w:rPr>
          <w:rFonts w:ascii="Calibri" w:hAnsi="Calibri"/>
          <w:b/>
          <w:color w:val="000000"/>
        </w:rPr>
      </w:pPr>
      <w:r w:rsidRPr="003D117B">
        <w:rPr>
          <w:rFonts w:ascii="Calibri" w:hAnsi="Calibri"/>
          <w:b/>
          <w:color w:val="000000"/>
        </w:rPr>
        <w:t>33-180 Gromnik</w:t>
      </w:r>
    </w:p>
    <w:p w14:paraId="1CC93C5C" w14:textId="77777777" w:rsidR="003D117B" w:rsidRPr="003D117B" w:rsidRDefault="003D117B" w:rsidP="003D117B">
      <w:pPr>
        <w:suppressAutoHyphens/>
        <w:spacing w:after="0" w:line="240" w:lineRule="auto"/>
        <w:ind w:left="284"/>
        <w:jc w:val="both"/>
        <w:rPr>
          <w:rFonts w:ascii="Calibri" w:hAnsi="Calibri"/>
          <w:b/>
          <w:color w:val="000000"/>
        </w:rPr>
      </w:pPr>
      <w:r w:rsidRPr="003D117B">
        <w:rPr>
          <w:rFonts w:ascii="Calibri" w:hAnsi="Calibri"/>
          <w:b/>
          <w:color w:val="000000"/>
        </w:rPr>
        <w:t>NIP: 873-32-61-025</w:t>
      </w:r>
    </w:p>
    <w:p w14:paraId="7ABC9190" w14:textId="7B9FEC9B" w:rsidR="00EC0028" w:rsidRPr="007A741F" w:rsidRDefault="00EC0028" w:rsidP="00063489">
      <w:pPr>
        <w:numPr>
          <w:ilvl w:val="0"/>
          <w:numId w:val="54"/>
        </w:numPr>
        <w:tabs>
          <w:tab w:val="left" w:pos="284"/>
        </w:tabs>
        <w:spacing w:after="0" w:line="240" w:lineRule="auto"/>
        <w:ind w:left="284" w:hanging="284"/>
        <w:jc w:val="both"/>
        <w:rPr>
          <w:rFonts w:ascii="Calibri" w:hAnsi="Calibri" w:cs="Calibri"/>
          <w:b/>
        </w:rPr>
      </w:pPr>
      <w:r w:rsidRPr="007A741F">
        <w:rPr>
          <w:rFonts w:ascii="Calibri" w:hAnsi="Calibri" w:cs="Calibri"/>
          <w:bCs/>
        </w:rPr>
        <w:t xml:space="preserve">Wykonawca zobowiązany jest do przedstawienia Zamawiającemu, przed datą </w:t>
      </w:r>
      <w:r w:rsidR="006113DE" w:rsidRPr="007A741F">
        <w:rPr>
          <w:rFonts w:ascii="Calibri" w:hAnsi="Calibri" w:cs="Calibri"/>
          <w:bCs/>
        </w:rPr>
        <w:t xml:space="preserve">częściowego i </w:t>
      </w:r>
      <w:r w:rsidRPr="007A741F">
        <w:rPr>
          <w:rFonts w:ascii="Calibri" w:hAnsi="Calibri" w:cs="Calibri"/>
          <w:bCs/>
        </w:rPr>
        <w:t xml:space="preserve">końcowego rozliczenia z Zamawiającym </w:t>
      </w:r>
      <w:r w:rsidRPr="007A741F">
        <w:rPr>
          <w:rFonts w:ascii="Calibri" w:hAnsi="Calibri"/>
          <w:b/>
        </w:rPr>
        <w:t xml:space="preserve">– </w:t>
      </w:r>
      <w:r w:rsidRPr="007A741F">
        <w:rPr>
          <w:rFonts w:ascii="Calibri" w:hAnsi="Calibri" w:cs="Calibri"/>
          <w:bCs/>
        </w:rPr>
        <w:t>najpóźniej na dzień poprzedzający ostateczną zapłatę, oświadczenia</w:t>
      </w:r>
      <w:r w:rsidR="00AE37A8" w:rsidRPr="007A741F">
        <w:rPr>
          <w:rFonts w:ascii="Calibri" w:hAnsi="Calibri" w:cs="Calibri"/>
          <w:bCs/>
        </w:rPr>
        <w:t xml:space="preserve"> </w:t>
      </w:r>
      <w:r w:rsidRPr="007A741F">
        <w:rPr>
          <w:rFonts w:ascii="Calibri" w:hAnsi="Calibri" w:cs="Calibri"/>
          <w:bCs/>
        </w:rPr>
        <w:t>Podwykonawców i dalszych Podwykonawców potwierdzającego faktyczne otrzymanie zapłaty od  Wykonawcy. Brak oświadczeń będzie skutkował wstrzymaniem zapłaty należnej Wykonawcy bez żadnych konsekwencji dla  Zamawiającego wynikających z</w:t>
      </w:r>
      <w:r w:rsidR="00AE37A8" w:rsidRPr="007A741F">
        <w:rPr>
          <w:rFonts w:ascii="Calibri" w:hAnsi="Calibri" w:cs="Calibri"/>
          <w:bCs/>
        </w:rPr>
        <w:t> </w:t>
      </w:r>
      <w:r w:rsidRPr="007A741F">
        <w:rPr>
          <w:rFonts w:ascii="Calibri" w:hAnsi="Calibri" w:cs="Calibri"/>
          <w:bCs/>
        </w:rPr>
        <w:t xml:space="preserve">nieterminowej zapłaty wynagrodzenia należnego Wykonawcy. </w:t>
      </w:r>
    </w:p>
    <w:p w14:paraId="2F2931DB" w14:textId="07460B2B" w:rsidR="00EC0028" w:rsidRPr="00EC0028" w:rsidRDefault="00EC0028" w:rsidP="00063489">
      <w:pPr>
        <w:numPr>
          <w:ilvl w:val="0"/>
          <w:numId w:val="54"/>
        </w:numPr>
        <w:tabs>
          <w:tab w:val="left" w:pos="284"/>
        </w:tabs>
        <w:spacing w:after="0" w:line="240" w:lineRule="auto"/>
        <w:ind w:left="284" w:hanging="284"/>
        <w:jc w:val="both"/>
        <w:rPr>
          <w:rFonts w:ascii="Calibri" w:hAnsi="Calibri" w:cs="Calibri"/>
          <w:b/>
        </w:rPr>
      </w:pPr>
      <w:r w:rsidRPr="00EC0028">
        <w:rPr>
          <w:rFonts w:ascii="Calibri" w:hAnsi="Calibri" w:cs="Calibri"/>
        </w:rPr>
        <w:t>Faktury za prace stanowiące przedmiot umowy będą płatne przelewem na konto wskazane przez Wykonawcę na fakturze.</w:t>
      </w:r>
    </w:p>
    <w:p w14:paraId="72975A48" w14:textId="77777777" w:rsidR="00144200" w:rsidRPr="000B4724" w:rsidRDefault="00144200" w:rsidP="00063489">
      <w:pPr>
        <w:pStyle w:val="Akapitzlist"/>
        <w:widowControl w:val="0"/>
        <w:numPr>
          <w:ilvl w:val="0"/>
          <w:numId w:val="54"/>
        </w:numPr>
        <w:suppressAutoHyphens/>
        <w:autoSpaceDE w:val="0"/>
        <w:autoSpaceDN w:val="0"/>
        <w:adjustRightInd w:val="0"/>
        <w:spacing w:after="0" w:line="240" w:lineRule="auto"/>
        <w:ind w:left="284" w:hanging="284"/>
        <w:jc w:val="both"/>
        <w:rPr>
          <w:rFonts w:ascii="Calibri" w:hAnsi="Calibri" w:cs="Calibri"/>
          <w:bCs/>
        </w:rPr>
      </w:pPr>
      <w:bookmarkStart w:id="14" w:name="_Hlk219278129"/>
      <w:r>
        <w:rPr>
          <w:rFonts w:ascii="Calibri" w:hAnsi="Calibri" w:cs="Calibri"/>
          <w:bCs/>
        </w:rPr>
        <w:t>Wykonawca</w:t>
      </w:r>
      <w:r w:rsidRPr="00A76552">
        <w:rPr>
          <w:rFonts w:ascii="Calibri" w:hAnsi="Calibri" w:cs="Calibri"/>
          <w:bCs/>
        </w:rPr>
        <w:t xml:space="preserve"> </w:t>
      </w:r>
      <w:r w:rsidRPr="000B4724">
        <w:rPr>
          <w:rFonts w:ascii="Calibri" w:hAnsi="Calibri" w:cs="Calibri"/>
          <w:bCs/>
        </w:rPr>
        <w:t xml:space="preserve">zobowiązuje się do wystawiania wszystkich faktur dokumentujących wynagrodzenie należne z tytułu realizacji niniejszej umowy wyłącznie w formie faktur ustrukturyzowanych za </w:t>
      </w:r>
      <w:r w:rsidRPr="000B4724">
        <w:rPr>
          <w:rFonts w:ascii="Calibri" w:hAnsi="Calibri" w:cs="Calibri"/>
          <w:bCs/>
        </w:rPr>
        <w:lastRenderedPageBreak/>
        <w:t>pośrednictwem Krajowego Systemu e-Faktur (KSeF), zgodnie z przepisami ustawy z dnia 11 marca 2004 r. o podatku od towarów i usług oraz aktami wykonawczymi.</w:t>
      </w:r>
    </w:p>
    <w:p w14:paraId="336F63C8" w14:textId="77777777" w:rsidR="00144200" w:rsidRPr="000B4724" w:rsidRDefault="00144200" w:rsidP="00063489">
      <w:pPr>
        <w:pStyle w:val="Akapitzlist"/>
        <w:widowControl w:val="0"/>
        <w:numPr>
          <w:ilvl w:val="0"/>
          <w:numId w:val="54"/>
        </w:numPr>
        <w:suppressAutoHyphens/>
        <w:autoSpaceDE w:val="0"/>
        <w:autoSpaceDN w:val="0"/>
        <w:adjustRightInd w:val="0"/>
        <w:spacing w:after="0" w:line="240" w:lineRule="auto"/>
        <w:ind w:left="284" w:hanging="284"/>
        <w:jc w:val="both"/>
        <w:rPr>
          <w:rFonts w:ascii="Calibri" w:hAnsi="Calibri" w:cs="Calibri"/>
          <w:bCs/>
        </w:rPr>
      </w:pPr>
      <w:r w:rsidRPr="000B4724">
        <w:rPr>
          <w:rFonts w:ascii="Calibri" w:hAnsi="Calibri" w:cs="Calibri"/>
          <w:bCs/>
        </w:rPr>
        <w:t>Za datę doręczenia faktury Zamawiającemu Strony uznają datę jej nadania numeru identyfikującego w KSeF.</w:t>
      </w:r>
    </w:p>
    <w:p w14:paraId="5353D196" w14:textId="77777777" w:rsidR="00144200" w:rsidRPr="000B4724" w:rsidRDefault="00144200" w:rsidP="00063489">
      <w:pPr>
        <w:pStyle w:val="Akapitzlist"/>
        <w:widowControl w:val="0"/>
        <w:numPr>
          <w:ilvl w:val="0"/>
          <w:numId w:val="54"/>
        </w:numPr>
        <w:suppressAutoHyphens/>
        <w:autoSpaceDE w:val="0"/>
        <w:autoSpaceDN w:val="0"/>
        <w:adjustRightInd w:val="0"/>
        <w:spacing w:after="0" w:line="240" w:lineRule="auto"/>
        <w:ind w:left="284" w:hanging="284"/>
        <w:jc w:val="both"/>
        <w:rPr>
          <w:rFonts w:ascii="Calibri" w:hAnsi="Calibri" w:cs="Calibri"/>
          <w:bCs/>
        </w:rPr>
      </w:pPr>
      <w:r w:rsidRPr="000B4724">
        <w:rPr>
          <w:rFonts w:ascii="Calibri" w:hAnsi="Calibri" w:cs="Calibri"/>
          <w:bCs/>
        </w:rPr>
        <w:t>W przypadku wystawienia faktury z pominięciem KSeF lub niezgodnie z obowiązującymi przepisami, Zamawiający jest uprawniony do odmowy jej przyjęcia, a termin płatności rozpoczyna bieg dopiero od dnia prawidłowego wystawienia faktury w KSeF.</w:t>
      </w:r>
    </w:p>
    <w:p w14:paraId="519C50D7" w14:textId="77777777" w:rsidR="00144200" w:rsidRPr="000B4724" w:rsidRDefault="00144200" w:rsidP="00063489">
      <w:pPr>
        <w:pStyle w:val="Akapitzlist"/>
        <w:widowControl w:val="0"/>
        <w:numPr>
          <w:ilvl w:val="0"/>
          <w:numId w:val="54"/>
        </w:numPr>
        <w:suppressAutoHyphens/>
        <w:autoSpaceDE w:val="0"/>
        <w:autoSpaceDN w:val="0"/>
        <w:adjustRightInd w:val="0"/>
        <w:spacing w:after="0" w:line="240" w:lineRule="auto"/>
        <w:ind w:left="284" w:hanging="284"/>
        <w:jc w:val="both"/>
        <w:rPr>
          <w:rFonts w:ascii="Calibri" w:hAnsi="Calibri" w:cs="Calibri"/>
          <w:bCs/>
        </w:rPr>
      </w:pPr>
      <w:r w:rsidRPr="000B4724">
        <w:rPr>
          <w:rFonts w:ascii="Calibri" w:hAnsi="Calibri" w:cs="Calibri"/>
          <w:bCs/>
        </w:rPr>
        <w:t>Wykonawca ponosi odpowiedzialność za prawidłowość danych zawartych w fakturze ustrukturyzowanej, w</w:t>
      </w:r>
      <w:r>
        <w:rPr>
          <w:rFonts w:ascii="Calibri" w:hAnsi="Calibri" w:cs="Calibri"/>
          <w:bCs/>
        </w:rPr>
        <w:t> </w:t>
      </w:r>
      <w:r w:rsidRPr="000B4724">
        <w:rPr>
          <w:rFonts w:ascii="Calibri" w:hAnsi="Calibri" w:cs="Calibri"/>
          <w:bCs/>
        </w:rPr>
        <w:t>szczególności w zakresie danych identyfikacyjnych Stron, przedmiotu świadczenia oraz kwoty należnego wynagrodzenia.</w:t>
      </w:r>
    </w:p>
    <w:p w14:paraId="74D630C7" w14:textId="77777777" w:rsidR="00144200" w:rsidRDefault="00144200" w:rsidP="00063489">
      <w:pPr>
        <w:pStyle w:val="Akapitzlist"/>
        <w:widowControl w:val="0"/>
        <w:numPr>
          <w:ilvl w:val="0"/>
          <w:numId w:val="54"/>
        </w:numPr>
        <w:suppressAutoHyphens/>
        <w:autoSpaceDE w:val="0"/>
        <w:autoSpaceDN w:val="0"/>
        <w:adjustRightInd w:val="0"/>
        <w:spacing w:after="0" w:line="240" w:lineRule="auto"/>
        <w:ind w:left="284" w:hanging="284"/>
        <w:jc w:val="both"/>
        <w:rPr>
          <w:rFonts w:ascii="Calibri" w:hAnsi="Calibri" w:cs="Calibri"/>
          <w:bCs/>
        </w:rPr>
      </w:pPr>
      <w:r w:rsidRPr="000B4724">
        <w:rPr>
          <w:rFonts w:ascii="Calibri" w:hAnsi="Calibri" w:cs="Calibri"/>
          <w:bCs/>
        </w:rPr>
        <w:t>W przypadku czasowej niedostępności KSeF, faktury będą wystawiane zgodnie z obowiązującymi w tym zakresie przepisami prawa, a po przywróceniu dostępności systemu – przekazane do KSeF w wymaganym terminie.</w:t>
      </w:r>
    </w:p>
    <w:p w14:paraId="581A38FA" w14:textId="77777777" w:rsidR="00144200" w:rsidRDefault="00144200" w:rsidP="00063489">
      <w:pPr>
        <w:pStyle w:val="Akapitzlist"/>
        <w:widowControl w:val="0"/>
        <w:numPr>
          <w:ilvl w:val="0"/>
          <w:numId w:val="54"/>
        </w:numPr>
        <w:suppressAutoHyphens/>
        <w:autoSpaceDE w:val="0"/>
        <w:autoSpaceDN w:val="0"/>
        <w:adjustRightInd w:val="0"/>
        <w:spacing w:after="0" w:line="240" w:lineRule="auto"/>
        <w:ind w:left="284" w:hanging="284"/>
        <w:jc w:val="both"/>
        <w:rPr>
          <w:rFonts w:ascii="Calibri" w:hAnsi="Calibri" w:cs="Calibri"/>
          <w:bCs/>
        </w:rPr>
      </w:pPr>
      <w:r>
        <w:rPr>
          <w:rFonts w:ascii="Calibri" w:hAnsi="Calibri" w:cs="Calibri"/>
          <w:bCs/>
        </w:rPr>
        <w:t>W celu prawidłowego doręczenia faktury do odbiorcy, tj. Urzędu Gminy Gromnik Wykonawca zobowiązany jest do wpisania w pozycji „Podmiot 3” numeru NIP: 873-32-61-025.</w:t>
      </w:r>
    </w:p>
    <w:p w14:paraId="0108C43D" w14:textId="284E5BF8" w:rsidR="00144200" w:rsidRPr="000B4724" w:rsidRDefault="00144200" w:rsidP="00063489">
      <w:pPr>
        <w:pStyle w:val="Akapitzlist"/>
        <w:widowControl w:val="0"/>
        <w:numPr>
          <w:ilvl w:val="0"/>
          <w:numId w:val="54"/>
        </w:numPr>
        <w:suppressAutoHyphens/>
        <w:autoSpaceDE w:val="0"/>
        <w:autoSpaceDN w:val="0"/>
        <w:adjustRightInd w:val="0"/>
        <w:spacing w:after="0" w:line="240" w:lineRule="auto"/>
        <w:ind w:left="284" w:hanging="284"/>
        <w:jc w:val="both"/>
        <w:rPr>
          <w:rFonts w:ascii="Calibri" w:hAnsi="Calibri" w:cs="Calibri"/>
          <w:bCs/>
        </w:rPr>
      </w:pPr>
      <w:r>
        <w:rPr>
          <w:rFonts w:ascii="Calibri" w:hAnsi="Calibri" w:cs="Calibri"/>
          <w:bCs/>
        </w:rPr>
        <w:t xml:space="preserve">W sytuacji gdy stosowne przepisy prawa zwalniają Wykonawcę z obowiązku wystawiania faktur ustrukturyzowanych za pośrednictwem KSeF postanowień zawartych w ust </w:t>
      </w:r>
      <w:r w:rsidR="00264D5A">
        <w:rPr>
          <w:rFonts w:ascii="Calibri" w:hAnsi="Calibri" w:cs="Calibri"/>
          <w:bCs/>
        </w:rPr>
        <w:t>9-14</w:t>
      </w:r>
      <w:r>
        <w:rPr>
          <w:rFonts w:ascii="Calibri" w:hAnsi="Calibri" w:cs="Calibri"/>
          <w:bCs/>
        </w:rPr>
        <w:t xml:space="preserve"> niniejszego paragrafu nie stosuje się. </w:t>
      </w:r>
    </w:p>
    <w:bookmarkEnd w:id="14"/>
    <w:p w14:paraId="43A15483" w14:textId="2F371035" w:rsidR="00381030" w:rsidRPr="00EC0028" w:rsidRDefault="00381030" w:rsidP="00063489">
      <w:pPr>
        <w:numPr>
          <w:ilvl w:val="0"/>
          <w:numId w:val="54"/>
        </w:numPr>
        <w:tabs>
          <w:tab w:val="left" w:pos="284"/>
        </w:tabs>
        <w:spacing w:after="0" w:line="240" w:lineRule="auto"/>
        <w:ind w:left="284" w:hanging="284"/>
        <w:jc w:val="both"/>
        <w:rPr>
          <w:rFonts w:ascii="Calibri" w:hAnsi="Calibri" w:cs="Calibri"/>
          <w:b/>
        </w:rPr>
      </w:pPr>
      <w:r w:rsidRPr="00EC0028">
        <w:rPr>
          <w:rFonts w:cstheme="minorHAnsi"/>
        </w:rPr>
        <w:t>Wykonawca oświadcza, że jest/nie jest</w:t>
      </w:r>
      <w:r w:rsidRPr="00EC0028">
        <w:rPr>
          <w:rFonts w:cstheme="minorHAnsi"/>
          <w:color w:val="FF0000"/>
        </w:rPr>
        <w:t>*</w:t>
      </w:r>
      <w:r w:rsidRPr="00EC0028">
        <w:rPr>
          <w:rFonts w:cstheme="minorHAnsi"/>
          <w:color w:val="0066FF"/>
        </w:rPr>
        <w:t xml:space="preserve"> </w:t>
      </w:r>
      <w:r w:rsidRPr="00EC0028">
        <w:rPr>
          <w:rFonts w:cstheme="minorHAnsi"/>
        </w:rPr>
        <w:t>czynnym podatnikiem w podatku od</w:t>
      </w:r>
      <w:r w:rsidRPr="00EC0028">
        <w:rPr>
          <w:rFonts w:cstheme="minorHAnsi"/>
          <w:color w:val="0066FF"/>
        </w:rPr>
        <w:t> </w:t>
      </w:r>
      <w:r w:rsidRPr="00EC0028">
        <w:rPr>
          <w:rFonts w:cstheme="minorHAnsi"/>
        </w:rPr>
        <w:t>towarów i usług VAT.</w:t>
      </w:r>
    </w:p>
    <w:p w14:paraId="1F340713" w14:textId="444227C9" w:rsidR="00381030" w:rsidRPr="00EC0028" w:rsidRDefault="00381030" w:rsidP="00063489">
      <w:pPr>
        <w:numPr>
          <w:ilvl w:val="0"/>
          <w:numId w:val="54"/>
        </w:numPr>
        <w:tabs>
          <w:tab w:val="left" w:pos="284"/>
        </w:tabs>
        <w:spacing w:after="0" w:line="240" w:lineRule="auto"/>
        <w:ind w:left="284" w:hanging="284"/>
        <w:jc w:val="both"/>
        <w:rPr>
          <w:rFonts w:ascii="Calibri" w:hAnsi="Calibri" w:cs="Calibri"/>
          <w:b/>
        </w:rPr>
      </w:pPr>
      <w:r w:rsidRPr="00EC0028">
        <w:rPr>
          <w:rFonts w:cstheme="minorHAnsi"/>
        </w:rPr>
        <w:t xml:space="preserve">Wykonawca oświadcza, że rachunek bankowy, wskazany w ust. </w:t>
      </w:r>
      <w:r w:rsidR="00AE37A8">
        <w:rPr>
          <w:rFonts w:cstheme="minorHAnsi"/>
        </w:rPr>
        <w:t>8</w:t>
      </w:r>
      <w:r w:rsidRPr="00EC0028">
        <w:rPr>
          <w:rFonts w:cstheme="minorHAnsi"/>
        </w:rPr>
        <w:t xml:space="preserve"> niniejszej umowy jako właściwy do uregulowania należności wynikającej z przedmiotowej umowy, służy do rozliczeń finansowych w ramach wykonywanej przez niego działalności gospodarczej i jest dla niego prowadzony rachunek VAT, o którym mowa w art. 2 pkt 37 ustawy z dnia 11 marca 2004 r. o</w:t>
      </w:r>
      <w:r w:rsidR="00EF1778">
        <w:rPr>
          <w:rFonts w:cstheme="minorHAnsi"/>
        </w:rPr>
        <w:t> </w:t>
      </w:r>
      <w:r w:rsidRPr="00EC0028">
        <w:rPr>
          <w:rFonts w:cstheme="minorHAnsi"/>
        </w:rPr>
        <w:t xml:space="preserve">podatku od towarów i usług. Rachunek jest zgłoszony do …………………………………………………………… </w:t>
      </w:r>
      <w:r w:rsidRPr="00EC0028">
        <w:rPr>
          <w:rFonts w:cstheme="minorHAnsi"/>
          <w:i/>
        </w:rPr>
        <w:t>(wskazać Urząd Skarbowy)</w:t>
      </w:r>
      <w:r w:rsidRPr="00EC0028">
        <w:rPr>
          <w:rFonts w:cstheme="minorHAnsi"/>
        </w:rPr>
        <w:t xml:space="preserve"> i widnieje w wykazie podmiotów zarejestrowanych jako podatnicy VAT, niezarejestrowanych oraz wykreślonych i</w:t>
      </w:r>
      <w:r w:rsidR="00EF1778">
        <w:rPr>
          <w:rFonts w:cstheme="minorHAnsi"/>
        </w:rPr>
        <w:t> </w:t>
      </w:r>
      <w:r w:rsidRPr="00EC0028">
        <w:rPr>
          <w:rFonts w:cstheme="minorHAnsi"/>
        </w:rPr>
        <w:t>przywróconych do rejestru VAT.</w:t>
      </w:r>
    </w:p>
    <w:p w14:paraId="1E62E924" w14:textId="61DF456B" w:rsidR="00B017B9" w:rsidRPr="00B017B9" w:rsidRDefault="00381030" w:rsidP="00B017B9">
      <w:pPr>
        <w:widowControl w:val="0"/>
        <w:tabs>
          <w:tab w:val="left" w:pos="284"/>
        </w:tabs>
        <w:spacing w:after="0" w:line="240" w:lineRule="auto"/>
        <w:rPr>
          <w:rFonts w:cstheme="minorHAnsi"/>
          <w:i/>
          <w:color w:val="FF0000"/>
        </w:rPr>
      </w:pPr>
      <w:r w:rsidRPr="00B017B9">
        <w:rPr>
          <w:rFonts w:cstheme="minorHAnsi"/>
          <w:i/>
          <w:color w:val="FF0000"/>
        </w:rPr>
        <w:t xml:space="preserve">  </w:t>
      </w:r>
      <w:r w:rsidR="00B017B9">
        <w:rPr>
          <w:rFonts w:cstheme="minorHAnsi"/>
          <w:i/>
          <w:color w:val="FF0000"/>
        </w:rPr>
        <w:t xml:space="preserve">   </w:t>
      </w:r>
      <w:r w:rsidRPr="00B017B9">
        <w:rPr>
          <w:rFonts w:cstheme="minorHAnsi"/>
          <w:i/>
          <w:color w:val="FF0000"/>
        </w:rPr>
        <w:t>* niepotrzebne skreślić</w:t>
      </w:r>
    </w:p>
    <w:p w14:paraId="5396DE4C" w14:textId="730A9DD9" w:rsidR="00DF22B4" w:rsidRPr="00DF22B4" w:rsidRDefault="00DF22B4" w:rsidP="00DF22B4">
      <w:pPr>
        <w:tabs>
          <w:tab w:val="left" w:pos="4536"/>
        </w:tabs>
        <w:spacing w:line="360" w:lineRule="auto"/>
        <w:jc w:val="center"/>
        <w:rPr>
          <w:rFonts w:cstheme="minorHAnsi"/>
          <w:b/>
        </w:rPr>
      </w:pPr>
      <w:r w:rsidRPr="00DF22B4">
        <w:rPr>
          <w:rFonts w:cstheme="minorHAnsi"/>
          <w:b/>
        </w:rPr>
        <w:t xml:space="preserve">§ </w:t>
      </w:r>
      <w:r w:rsidR="00FE216E">
        <w:rPr>
          <w:rFonts w:cstheme="minorHAnsi"/>
          <w:b/>
        </w:rPr>
        <w:t>5</w:t>
      </w:r>
    </w:p>
    <w:p w14:paraId="5DDAE9BE" w14:textId="1137ADDB" w:rsidR="0035168A" w:rsidRDefault="0035168A" w:rsidP="00063489">
      <w:pPr>
        <w:pStyle w:val="Akapitzlist"/>
        <w:numPr>
          <w:ilvl w:val="0"/>
          <w:numId w:val="51"/>
        </w:numPr>
        <w:spacing w:after="0" w:line="240" w:lineRule="auto"/>
        <w:ind w:left="284" w:hanging="284"/>
        <w:jc w:val="both"/>
        <w:rPr>
          <w:rFonts w:cstheme="minorHAnsi"/>
        </w:rPr>
      </w:pPr>
      <w:r w:rsidRPr="0035168A">
        <w:rPr>
          <w:rFonts w:cstheme="minorHAnsi"/>
        </w:rPr>
        <w:t xml:space="preserve">Na podstawie art. 95 </w:t>
      </w:r>
      <w:r>
        <w:rPr>
          <w:rFonts w:cstheme="minorHAnsi"/>
        </w:rPr>
        <w:t>PZP</w:t>
      </w:r>
      <w:r w:rsidRPr="0035168A">
        <w:rPr>
          <w:rFonts w:cstheme="minorHAnsi"/>
        </w:rPr>
        <w:t xml:space="preserve"> Zamawiaj</w:t>
      </w:r>
      <w:r w:rsidRPr="0035168A">
        <w:rPr>
          <w:rFonts w:eastAsia="Arial" w:cstheme="minorHAnsi"/>
        </w:rPr>
        <w:t>ą</w:t>
      </w:r>
      <w:r w:rsidR="00B017B9">
        <w:rPr>
          <w:rFonts w:cstheme="minorHAnsi"/>
        </w:rPr>
        <w:t xml:space="preserve">cy wymaga zatrudnienia </w:t>
      </w:r>
      <w:r w:rsidRPr="0035168A">
        <w:rPr>
          <w:rFonts w:cstheme="minorHAnsi"/>
        </w:rPr>
        <w:t>przez </w:t>
      </w:r>
      <w:r w:rsidR="00B017B9">
        <w:rPr>
          <w:rFonts w:cstheme="minorHAnsi"/>
        </w:rPr>
        <w:t>W</w:t>
      </w:r>
      <w:r w:rsidRPr="0035168A">
        <w:rPr>
          <w:rFonts w:cstheme="minorHAnsi"/>
        </w:rPr>
        <w:t>ykonawc</w:t>
      </w:r>
      <w:r w:rsidRPr="0035168A">
        <w:rPr>
          <w:rFonts w:eastAsia="Arial" w:cstheme="minorHAnsi"/>
        </w:rPr>
        <w:t>ę,</w:t>
      </w:r>
      <w:r w:rsidRPr="0035168A">
        <w:rPr>
          <w:rFonts w:cstheme="minorHAnsi"/>
        </w:rPr>
        <w:t xml:space="preserve"> </w:t>
      </w:r>
      <w:r w:rsidR="00B017B9">
        <w:rPr>
          <w:rFonts w:cstheme="minorHAnsi"/>
        </w:rPr>
        <w:t>P</w:t>
      </w:r>
      <w:r w:rsidRPr="0035168A">
        <w:rPr>
          <w:rFonts w:cstheme="minorHAnsi"/>
        </w:rPr>
        <w:t>odwykonawc</w:t>
      </w:r>
      <w:r w:rsidRPr="0035168A">
        <w:rPr>
          <w:rFonts w:eastAsia="Arial" w:cstheme="minorHAnsi"/>
        </w:rPr>
        <w:t xml:space="preserve">ę lub dalszego </w:t>
      </w:r>
      <w:r w:rsidR="00B017B9">
        <w:rPr>
          <w:rFonts w:eastAsia="Arial" w:cstheme="minorHAnsi"/>
        </w:rPr>
        <w:t>P</w:t>
      </w:r>
      <w:r w:rsidRPr="0035168A">
        <w:rPr>
          <w:rFonts w:eastAsia="Arial" w:cstheme="minorHAnsi"/>
        </w:rPr>
        <w:t xml:space="preserve">odwykonawcę </w:t>
      </w:r>
      <w:r w:rsidRPr="0035168A">
        <w:rPr>
          <w:rFonts w:cstheme="minorHAnsi"/>
        </w:rPr>
        <w:t>na podstawie stosunku pracy osób wykonuj</w:t>
      </w:r>
      <w:r w:rsidRPr="0035168A">
        <w:rPr>
          <w:rFonts w:eastAsia="Arial" w:cstheme="minorHAnsi"/>
        </w:rPr>
        <w:t>ą</w:t>
      </w:r>
      <w:r w:rsidRPr="0035168A">
        <w:rPr>
          <w:rFonts w:cstheme="minorHAnsi"/>
        </w:rPr>
        <w:t xml:space="preserve">cych wszelkie czynności wchodzące w tzw. koszty bezpośrednie. Wymóg ten dotyczy osób, które wykonują czynności bezpośrednio związane z wykonywaniem robót, czyli tzw. </w:t>
      </w:r>
      <w:r w:rsidR="00E26331">
        <w:rPr>
          <w:rFonts w:cstheme="minorHAnsi"/>
        </w:rPr>
        <w:t>c</w:t>
      </w:r>
      <w:r w:rsidR="003912B5">
        <w:rPr>
          <w:rFonts w:cstheme="minorHAnsi"/>
        </w:rPr>
        <w:t>zynności fizyczne</w:t>
      </w:r>
      <w:r w:rsidRPr="0035168A">
        <w:rPr>
          <w:rFonts w:cstheme="minorHAnsi"/>
        </w:rPr>
        <w:t xml:space="preserve">. Wymóg nie dotyczy m.in. następujących osób: kierujących budową, dostawców materiałów budowlanych. </w:t>
      </w:r>
    </w:p>
    <w:p w14:paraId="3245F996" w14:textId="7CFD7655" w:rsidR="0035168A" w:rsidRPr="0035168A" w:rsidRDefault="0035168A" w:rsidP="00063489">
      <w:pPr>
        <w:pStyle w:val="Akapitzlist"/>
        <w:numPr>
          <w:ilvl w:val="0"/>
          <w:numId w:val="51"/>
        </w:numPr>
        <w:spacing w:after="0" w:line="240" w:lineRule="auto"/>
        <w:ind w:left="284" w:hanging="284"/>
        <w:jc w:val="both"/>
        <w:rPr>
          <w:rFonts w:cstheme="minorHAnsi"/>
        </w:rPr>
      </w:pPr>
      <w:r w:rsidRPr="0035168A">
        <w:rPr>
          <w:rFonts w:cstheme="minorHAnsi"/>
        </w:rPr>
        <w:t xml:space="preserve">Wykonawca musi przed rozpoczęciem wykonywania czynności przez te osoby przedstawić </w:t>
      </w:r>
      <w:r w:rsidR="0071755F">
        <w:rPr>
          <w:rFonts w:cstheme="minorHAnsi"/>
          <w:szCs w:val="24"/>
        </w:rPr>
        <w:t>Zamawiającemu</w:t>
      </w:r>
      <w:r w:rsidRPr="0035168A">
        <w:rPr>
          <w:rFonts w:cstheme="minorHAnsi"/>
        </w:rPr>
        <w:t xml:space="preserve"> dokumenty potwierdzające zatrudnianie tych osób na umowę o pracę, np.:</w:t>
      </w:r>
    </w:p>
    <w:p w14:paraId="4184C7FC" w14:textId="77777777" w:rsidR="0035168A" w:rsidRDefault="0035168A" w:rsidP="00063489">
      <w:pPr>
        <w:pStyle w:val="Akapitzlist"/>
        <w:numPr>
          <w:ilvl w:val="0"/>
          <w:numId w:val="57"/>
        </w:numPr>
        <w:spacing w:after="0" w:line="240" w:lineRule="auto"/>
        <w:ind w:left="567" w:hanging="283"/>
        <w:jc w:val="both"/>
        <w:rPr>
          <w:rFonts w:cstheme="minorHAnsi"/>
        </w:rPr>
      </w:pPr>
      <w:r w:rsidRPr="0035168A">
        <w:rPr>
          <w:rFonts w:cstheme="minorHAnsi"/>
        </w:rPr>
        <w:t>oświadczenie zatrudnionego pracownika;</w:t>
      </w:r>
    </w:p>
    <w:p w14:paraId="1DF8D5E2" w14:textId="77777777" w:rsidR="0035168A" w:rsidRDefault="0035168A" w:rsidP="00063489">
      <w:pPr>
        <w:pStyle w:val="Akapitzlist"/>
        <w:numPr>
          <w:ilvl w:val="0"/>
          <w:numId w:val="57"/>
        </w:numPr>
        <w:spacing w:after="0" w:line="240" w:lineRule="auto"/>
        <w:ind w:left="567" w:hanging="283"/>
        <w:jc w:val="both"/>
        <w:rPr>
          <w:rFonts w:cstheme="minorHAnsi"/>
        </w:rPr>
      </w:pPr>
      <w:r w:rsidRPr="0035168A">
        <w:rPr>
          <w:rFonts w:cstheme="minorHAnsi"/>
        </w:rPr>
        <w:t>oświadczenia Wykonawcy lub Podwykonawcy o zatrudnieniu pracownika na podstawie umowy o pracę;</w:t>
      </w:r>
    </w:p>
    <w:p w14:paraId="6E31EF94" w14:textId="77777777" w:rsidR="0035168A" w:rsidRDefault="0035168A" w:rsidP="00063489">
      <w:pPr>
        <w:pStyle w:val="Akapitzlist"/>
        <w:numPr>
          <w:ilvl w:val="0"/>
          <w:numId w:val="57"/>
        </w:numPr>
        <w:spacing w:after="0" w:line="240" w:lineRule="auto"/>
        <w:ind w:left="567" w:hanging="283"/>
        <w:jc w:val="both"/>
        <w:rPr>
          <w:rFonts w:cstheme="minorHAnsi"/>
        </w:rPr>
      </w:pPr>
      <w:r w:rsidRPr="0035168A">
        <w:rPr>
          <w:rFonts w:cstheme="minorHAnsi"/>
        </w:rPr>
        <w:t xml:space="preserve">poświadczoną za zgodność z oryginałem kopię umowy o pracę zatrudnionego pracownika; </w:t>
      </w:r>
    </w:p>
    <w:p w14:paraId="0CC0EE9D" w14:textId="77777777" w:rsidR="0035168A" w:rsidRDefault="0035168A" w:rsidP="00063489">
      <w:pPr>
        <w:pStyle w:val="Akapitzlist"/>
        <w:numPr>
          <w:ilvl w:val="0"/>
          <w:numId w:val="57"/>
        </w:numPr>
        <w:spacing w:after="0" w:line="240" w:lineRule="auto"/>
        <w:ind w:left="567" w:hanging="283"/>
        <w:jc w:val="both"/>
        <w:rPr>
          <w:rFonts w:cstheme="minorHAnsi"/>
        </w:rPr>
      </w:pPr>
      <w:r w:rsidRPr="0035168A">
        <w:rPr>
          <w:rFonts w:cstheme="minorHAnsi"/>
        </w:rPr>
        <w:t> inne dokumenty</w:t>
      </w:r>
    </w:p>
    <w:p w14:paraId="608EBB99" w14:textId="77777777" w:rsidR="0035168A" w:rsidRPr="0035168A" w:rsidRDefault="0035168A" w:rsidP="0035168A">
      <w:pPr>
        <w:pStyle w:val="Akapitzlist"/>
        <w:spacing w:after="0" w:line="240" w:lineRule="auto"/>
        <w:ind w:left="567"/>
        <w:jc w:val="both"/>
        <w:rPr>
          <w:rFonts w:cstheme="minorHAnsi"/>
        </w:rPr>
      </w:pPr>
      <w:r w:rsidRPr="0035168A">
        <w:rPr>
          <w:rFonts w:cstheme="minorHAnsi"/>
        </w:rPr>
        <w:t xml:space="preserve">zawierające informacje, w tym dane osobowe, niezbędne do weryfikacji zatrudnienia na podstawie umowy o pracę, w szczególności imię i nazwisko zatrudnionego pracownika, datę zawarcia umowy o pracę, rodzaj umowy o pracę oraz zakres obowiązków pracownika. </w:t>
      </w:r>
    </w:p>
    <w:p w14:paraId="5EBFD01F" w14:textId="77777777" w:rsidR="0035168A" w:rsidRPr="0035168A" w:rsidRDefault="0035168A" w:rsidP="0035168A">
      <w:pPr>
        <w:autoSpaceDE w:val="0"/>
        <w:spacing w:after="0" w:line="240" w:lineRule="auto"/>
        <w:ind w:left="284"/>
        <w:jc w:val="both"/>
        <w:rPr>
          <w:rFonts w:cstheme="minorHAnsi"/>
        </w:rPr>
      </w:pPr>
      <w:r w:rsidRPr="0035168A">
        <w:rPr>
          <w:rFonts w:cstheme="minorHAnsi"/>
          <w:bCs/>
        </w:rPr>
        <w:t xml:space="preserve">Pracodawcą musi być </w:t>
      </w:r>
      <w:r>
        <w:rPr>
          <w:rFonts w:cstheme="minorHAnsi"/>
          <w:bCs/>
        </w:rPr>
        <w:t>w</w:t>
      </w:r>
      <w:r w:rsidRPr="0035168A">
        <w:rPr>
          <w:rFonts w:cstheme="minorHAnsi"/>
          <w:bCs/>
        </w:rPr>
        <w:t xml:space="preserve">ykonawca lub jeden ze wspólników konsorcjum, zgłoszony zgodnie z przepisami </w:t>
      </w:r>
      <w:r>
        <w:rPr>
          <w:rFonts w:cstheme="minorHAnsi"/>
          <w:bCs/>
        </w:rPr>
        <w:t>PZP</w:t>
      </w:r>
      <w:r w:rsidRPr="0035168A">
        <w:rPr>
          <w:rFonts w:cstheme="minorHAnsi"/>
          <w:bCs/>
        </w:rPr>
        <w:t xml:space="preserve"> </w:t>
      </w:r>
      <w:r w:rsidR="00B017B9">
        <w:rPr>
          <w:rFonts w:cstheme="minorHAnsi"/>
          <w:bCs/>
        </w:rPr>
        <w:t>P</w:t>
      </w:r>
      <w:r w:rsidRPr="0035168A">
        <w:rPr>
          <w:rFonts w:cstheme="minorHAnsi"/>
          <w:bCs/>
        </w:rPr>
        <w:t xml:space="preserve">odwykonawca lub dalszy </w:t>
      </w:r>
      <w:r w:rsidR="00B017B9">
        <w:rPr>
          <w:rFonts w:cstheme="minorHAnsi"/>
          <w:bCs/>
        </w:rPr>
        <w:t>P</w:t>
      </w:r>
      <w:r w:rsidRPr="0035168A">
        <w:rPr>
          <w:rFonts w:cstheme="minorHAnsi"/>
          <w:bCs/>
        </w:rPr>
        <w:t>odwykonawca</w:t>
      </w:r>
      <w:r w:rsidRPr="0035168A">
        <w:rPr>
          <w:rFonts w:cstheme="minorHAnsi"/>
        </w:rPr>
        <w:t xml:space="preserve">. Bez przedstawienia jednego z powyższych dokumentów osoby, które muszą być zatrudnione na umowę o pracę, nie będą mogły wykonywać pracy z winy </w:t>
      </w:r>
      <w:r>
        <w:rPr>
          <w:rFonts w:cstheme="minorHAnsi"/>
        </w:rPr>
        <w:t>w</w:t>
      </w:r>
      <w:r w:rsidRPr="0035168A">
        <w:rPr>
          <w:rFonts w:cstheme="minorHAnsi"/>
        </w:rPr>
        <w:t>ykonawcy.</w:t>
      </w:r>
    </w:p>
    <w:p w14:paraId="7FA0128B" w14:textId="77777777" w:rsidR="0035168A" w:rsidRPr="0035168A" w:rsidRDefault="0035168A" w:rsidP="00063489">
      <w:pPr>
        <w:pStyle w:val="Akapitzlist"/>
        <w:numPr>
          <w:ilvl w:val="0"/>
          <w:numId w:val="51"/>
        </w:numPr>
        <w:tabs>
          <w:tab w:val="left" w:pos="284"/>
        </w:tabs>
        <w:spacing w:after="0" w:line="240" w:lineRule="auto"/>
        <w:ind w:left="284" w:hanging="284"/>
        <w:jc w:val="both"/>
        <w:rPr>
          <w:rFonts w:cstheme="minorHAnsi"/>
        </w:rPr>
      </w:pPr>
      <w:r w:rsidRPr="0035168A">
        <w:rPr>
          <w:rFonts w:cstheme="minorHAnsi"/>
        </w:rPr>
        <w:t>Jeżeli na budowie będzie przebywać osoba niezatrudniona na umowę o pracę, co zostanie ustalone przez Zamawiającego oraz przez inne osoby i organy upoważnione na podstawie odrębnych przepisów (np. Inspekcja Pracy), Wykonawca zobowiązany jest do usunięcia tej osoby z placu budowy. Wykonawca zapłaci Zamawia</w:t>
      </w:r>
      <w:r w:rsidR="00B017B9">
        <w:rPr>
          <w:rFonts w:cstheme="minorHAnsi"/>
        </w:rPr>
        <w:t xml:space="preserve">jącemu tytułem kary umownej 1 </w:t>
      </w:r>
      <w:r w:rsidRPr="0035168A">
        <w:rPr>
          <w:rFonts w:cstheme="minorHAnsi"/>
        </w:rPr>
        <w:t xml:space="preserve">000,00 zł za każdy taki </w:t>
      </w:r>
      <w:r w:rsidRPr="0035168A">
        <w:rPr>
          <w:rFonts w:cstheme="minorHAnsi"/>
        </w:rPr>
        <w:lastRenderedPageBreak/>
        <w:t>przypadek. Fakt przebywania takiej osoby na budowie musi zostać potwierdzony pisemną notatką. Notatka nie musi być podpisana przez Wykonawcę lub jego przedstawicieli.</w:t>
      </w:r>
    </w:p>
    <w:p w14:paraId="3AF4642B" w14:textId="77777777" w:rsidR="0035168A" w:rsidRPr="0035168A" w:rsidRDefault="0035168A" w:rsidP="0035168A">
      <w:pPr>
        <w:spacing w:after="0" w:line="240" w:lineRule="auto"/>
        <w:jc w:val="both"/>
        <w:rPr>
          <w:rFonts w:cstheme="minorHAnsi"/>
        </w:rPr>
      </w:pPr>
    </w:p>
    <w:p w14:paraId="4CB3A142" w14:textId="042CF3B7" w:rsidR="00DF22B4" w:rsidRPr="00DF22B4" w:rsidRDefault="00DF22B4" w:rsidP="009D7767">
      <w:pPr>
        <w:tabs>
          <w:tab w:val="left" w:pos="4536"/>
        </w:tabs>
        <w:spacing w:line="360" w:lineRule="auto"/>
        <w:jc w:val="center"/>
        <w:rPr>
          <w:rFonts w:cstheme="minorHAnsi"/>
          <w:b/>
        </w:rPr>
      </w:pPr>
      <w:r w:rsidRPr="00DF22B4">
        <w:rPr>
          <w:rFonts w:cstheme="minorHAnsi"/>
          <w:b/>
        </w:rPr>
        <w:t xml:space="preserve">§ </w:t>
      </w:r>
      <w:r w:rsidR="00FE216E">
        <w:rPr>
          <w:rFonts w:cstheme="minorHAnsi"/>
          <w:b/>
        </w:rPr>
        <w:t>6</w:t>
      </w:r>
    </w:p>
    <w:p w14:paraId="5BD311DC" w14:textId="77777777" w:rsidR="00605454" w:rsidRPr="00605454" w:rsidRDefault="00605454" w:rsidP="00063489">
      <w:pPr>
        <w:numPr>
          <w:ilvl w:val="0"/>
          <w:numId w:val="41"/>
        </w:numPr>
        <w:spacing w:after="0" w:line="240" w:lineRule="auto"/>
        <w:jc w:val="both"/>
        <w:rPr>
          <w:rFonts w:ascii="Calibri" w:hAnsi="Calibri" w:cs="Calibri"/>
          <w:b/>
          <w:i/>
        </w:rPr>
      </w:pPr>
      <w:r w:rsidRPr="00605454">
        <w:rPr>
          <w:rFonts w:ascii="Calibri" w:hAnsi="Calibri" w:cs="Calibri"/>
        </w:rPr>
        <w:t xml:space="preserve">Przekazanie terenu budowy nastąpi w terminie </w:t>
      </w:r>
      <w:r w:rsidRPr="00605454">
        <w:rPr>
          <w:rFonts w:ascii="Calibri" w:hAnsi="Calibri" w:cs="Calibri"/>
          <w:b/>
          <w:bCs/>
        </w:rPr>
        <w:t xml:space="preserve">5 dni kalendarzowych </w:t>
      </w:r>
      <w:r w:rsidRPr="00605454">
        <w:rPr>
          <w:rFonts w:ascii="Calibri" w:hAnsi="Calibri" w:cs="Calibri"/>
        </w:rPr>
        <w:t>od daty zawarcia umowy.</w:t>
      </w:r>
    </w:p>
    <w:p w14:paraId="4B611E3B" w14:textId="707F7288" w:rsidR="00605454" w:rsidRPr="00605454" w:rsidRDefault="00605454" w:rsidP="00063489">
      <w:pPr>
        <w:numPr>
          <w:ilvl w:val="0"/>
          <w:numId w:val="41"/>
        </w:numPr>
        <w:autoSpaceDE w:val="0"/>
        <w:autoSpaceDN w:val="0"/>
        <w:adjustRightInd w:val="0"/>
        <w:spacing w:after="0" w:line="240" w:lineRule="auto"/>
        <w:jc w:val="both"/>
        <w:rPr>
          <w:rFonts w:ascii="Calibri" w:hAnsi="Calibri" w:cs="Calibri"/>
        </w:rPr>
      </w:pPr>
      <w:r w:rsidRPr="00605454">
        <w:rPr>
          <w:rFonts w:ascii="Calibri" w:hAnsi="Calibri" w:cs="Calibri"/>
          <w:snapToGrid w:val="0"/>
          <w:szCs w:val="24"/>
        </w:rPr>
        <w:t>Należy zachować szczególną ostrożność i zminimalizować uciążliwości związane z</w:t>
      </w:r>
      <w:r w:rsidR="00F80AA9">
        <w:rPr>
          <w:rFonts w:ascii="Calibri" w:hAnsi="Calibri" w:cs="Calibri"/>
          <w:snapToGrid w:val="0"/>
          <w:szCs w:val="24"/>
        </w:rPr>
        <w:t> </w:t>
      </w:r>
      <w:r w:rsidRPr="00605454">
        <w:rPr>
          <w:rFonts w:ascii="Calibri" w:hAnsi="Calibri" w:cs="Calibri"/>
          <w:snapToGrid w:val="0"/>
          <w:szCs w:val="24"/>
        </w:rPr>
        <w:t>prowadzonymi pracami gdyż Wykonawca ponosi pełną odpowiedzialność za szkody oraz następstwa nieszczęśliwych wypadków pracowników i osób trzecich, a powstałych w związku z</w:t>
      </w:r>
      <w:r w:rsidR="00F80AA9">
        <w:rPr>
          <w:rFonts w:ascii="Calibri" w:hAnsi="Calibri" w:cs="Calibri"/>
          <w:snapToGrid w:val="0"/>
          <w:szCs w:val="24"/>
        </w:rPr>
        <w:t> </w:t>
      </w:r>
      <w:r w:rsidRPr="00605454">
        <w:rPr>
          <w:rFonts w:ascii="Calibri" w:hAnsi="Calibri" w:cs="Calibri"/>
          <w:snapToGrid w:val="0"/>
          <w:szCs w:val="24"/>
        </w:rPr>
        <w:t>prowadzonymi robotami budowlanymi w czasie od daty protokolarnego przejęcia terenu budowy przez Wykonawcę do daty końcowego odbioru robót</w:t>
      </w:r>
      <w:r w:rsidRPr="00605454">
        <w:rPr>
          <w:rFonts w:ascii="Calibri" w:hAnsi="Calibri" w:cs="Calibri"/>
        </w:rPr>
        <w:t>.</w:t>
      </w:r>
    </w:p>
    <w:p w14:paraId="67D19A31" w14:textId="02FFFA39" w:rsidR="00605454" w:rsidRPr="00605454" w:rsidRDefault="00605454" w:rsidP="00063489">
      <w:pPr>
        <w:numPr>
          <w:ilvl w:val="0"/>
          <w:numId w:val="41"/>
        </w:numPr>
        <w:autoSpaceDE w:val="0"/>
        <w:autoSpaceDN w:val="0"/>
        <w:adjustRightInd w:val="0"/>
        <w:spacing w:after="0" w:line="240" w:lineRule="auto"/>
        <w:jc w:val="both"/>
        <w:rPr>
          <w:rFonts w:ascii="Calibri" w:hAnsi="Calibri" w:cs="Calibri"/>
        </w:rPr>
      </w:pPr>
      <w:r w:rsidRPr="00605454">
        <w:rPr>
          <w:rFonts w:ascii="Calibri" w:hAnsi="Calibri" w:cs="Calibri"/>
        </w:rPr>
        <w:t>Po zakończeniu robót Wykonawca w terminie 14 dni winien usunąć poza teren budowy wszystkie urządzenia, tymczasowe zaplecze, resztki materiałów, wszelkiego rodzaju gruz i</w:t>
      </w:r>
      <w:r w:rsidR="009602B5">
        <w:rPr>
          <w:rFonts w:ascii="Calibri" w:hAnsi="Calibri" w:cs="Calibri"/>
        </w:rPr>
        <w:t> </w:t>
      </w:r>
      <w:r w:rsidRPr="00605454">
        <w:rPr>
          <w:rFonts w:ascii="Calibri" w:hAnsi="Calibri" w:cs="Calibri"/>
        </w:rPr>
        <w:t xml:space="preserve">śmieci. </w:t>
      </w:r>
    </w:p>
    <w:p w14:paraId="6F15450E" w14:textId="77777777" w:rsidR="00605454" w:rsidRPr="00605454" w:rsidRDefault="00605454" w:rsidP="00063489">
      <w:pPr>
        <w:numPr>
          <w:ilvl w:val="0"/>
          <w:numId w:val="41"/>
        </w:numPr>
        <w:autoSpaceDE w:val="0"/>
        <w:autoSpaceDN w:val="0"/>
        <w:adjustRightInd w:val="0"/>
        <w:spacing w:after="0" w:line="240" w:lineRule="auto"/>
        <w:jc w:val="both"/>
        <w:rPr>
          <w:rFonts w:ascii="Calibri" w:hAnsi="Calibri" w:cs="Calibri"/>
        </w:rPr>
      </w:pPr>
      <w:r w:rsidRPr="00605454">
        <w:rPr>
          <w:rFonts w:ascii="Calibri" w:hAnsi="Calibri" w:cs="Calibri"/>
        </w:rPr>
        <w:t>Wykonawca winien chronić przed uszkodzeniem wykonane przez siebie roboty, aż do momentu odbioru końcowego.</w:t>
      </w:r>
    </w:p>
    <w:p w14:paraId="1E072293" w14:textId="77777777" w:rsidR="00605454" w:rsidRPr="00605454" w:rsidRDefault="00605454" w:rsidP="00063489">
      <w:pPr>
        <w:numPr>
          <w:ilvl w:val="0"/>
          <w:numId w:val="41"/>
        </w:numPr>
        <w:autoSpaceDE w:val="0"/>
        <w:autoSpaceDN w:val="0"/>
        <w:adjustRightInd w:val="0"/>
        <w:spacing w:after="0" w:line="240" w:lineRule="auto"/>
        <w:jc w:val="both"/>
        <w:rPr>
          <w:rFonts w:ascii="Calibri" w:hAnsi="Calibri" w:cs="Calibri"/>
        </w:rPr>
      </w:pPr>
      <w:r w:rsidRPr="00605454">
        <w:rPr>
          <w:rFonts w:ascii="Calibri" w:hAnsi="Calibri" w:cs="Calibri"/>
        </w:rPr>
        <w:t>Wykonawca musi zapewnić Zamawiającemu pełną dostępność do robót. Wykonawca jest zobowiązany informować Zamawiającego, kiedy roboty zanikające oraz ulegające zakryciu będą gotowe do zbadania i odbioru.</w:t>
      </w:r>
    </w:p>
    <w:p w14:paraId="12C617E1" w14:textId="20F07CAC" w:rsidR="00605454" w:rsidRPr="00605454" w:rsidRDefault="00605454" w:rsidP="00063489">
      <w:pPr>
        <w:numPr>
          <w:ilvl w:val="0"/>
          <w:numId w:val="41"/>
        </w:numPr>
        <w:autoSpaceDE w:val="0"/>
        <w:autoSpaceDN w:val="0"/>
        <w:adjustRightInd w:val="0"/>
        <w:spacing w:after="0" w:line="240" w:lineRule="auto"/>
        <w:jc w:val="both"/>
        <w:rPr>
          <w:rFonts w:ascii="Calibri" w:hAnsi="Calibri" w:cs="Calibri"/>
        </w:rPr>
      </w:pPr>
      <w:r w:rsidRPr="00605454">
        <w:rPr>
          <w:rFonts w:ascii="Calibri" w:hAnsi="Calibri" w:cs="Calibri"/>
        </w:rPr>
        <w:t>Wykonawca wykona przedmiot umowy z materiałów zgodnie z art. 10 Ustawy z dnia 7 lipca 1994r. Prawo Budowlane (</w:t>
      </w:r>
      <w:r w:rsidRPr="00605454">
        <w:rPr>
          <w:rFonts w:ascii="Calibri" w:hAnsi="Calibri"/>
          <w:szCs w:val="24"/>
        </w:rPr>
        <w:t>t. j.: Dz. U. z 20</w:t>
      </w:r>
      <w:r w:rsidR="009602B5">
        <w:rPr>
          <w:rFonts w:ascii="Calibri" w:hAnsi="Calibri"/>
          <w:szCs w:val="24"/>
        </w:rPr>
        <w:t>2</w:t>
      </w:r>
      <w:r w:rsidR="000801DF">
        <w:rPr>
          <w:rFonts w:ascii="Calibri" w:hAnsi="Calibri"/>
          <w:szCs w:val="24"/>
        </w:rPr>
        <w:t>6</w:t>
      </w:r>
      <w:r w:rsidRPr="00605454">
        <w:rPr>
          <w:rFonts w:ascii="Calibri" w:hAnsi="Calibri"/>
          <w:szCs w:val="24"/>
        </w:rPr>
        <w:t xml:space="preserve">, poz. </w:t>
      </w:r>
      <w:r w:rsidR="000801DF">
        <w:rPr>
          <w:rFonts w:ascii="Calibri" w:hAnsi="Calibri"/>
          <w:szCs w:val="24"/>
        </w:rPr>
        <w:t>524</w:t>
      </w:r>
      <w:r w:rsidRPr="00605454">
        <w:rPr>
          <w:rFonts w:ascii="Calibri" w:hAnsi="Calibri" w:cs="Calibri"/>
        </w:rPr>
        <w:t>)  oraz zgodnie z Polskimi Normami i</w:t>
      </w:r>
      <w:r w:rsidR="00052495">
        <w:rPr>
          <w:rFonts w:ascii="Calibri" w:hAnsi="Calibri" w:cs="Calibri"/>
        </w:rPr>
        <w:t> </w:t>
      </w:r>
      <w:r w:rsidRPr="00605454">
        <w:rPr>
          <w:rFonts w:ascii="Calibri" w:hAnsi="Calibri" w:cs="Calibri"/>
        </w:rPr>
        <w:t>Normami Branżowymi oraz wymaganiami określonymi w S</w:t>
      </w:r>
      <w:r w:rsidR="00ED4638">
        <w:rPr>
          <w:rFonts w:ascii="Calibri" w:hAnsi="Calibri" w:cs="Calibri"/>
        </w:rPr>
        <w:t>ST</w:t>
      </w:r>
      <w:r w:rsidRPr="00605454">
        <w:rPr>
          <w:rFonts w:ascii="Calibri" w:hAnsi="Calibri" w:cs="Calibri"/>
          <w:snapToGrid w:val="0"/>
          <w:szCs w:val="24"/>
        </w:rPr>
        <w:t>.</w:t>
      </w:r>
    </w:p>
    <w:p w14:paraId="548EC83C" w14:textId="44EB9685" w:rsidR="00605454" w:rsidRPr="00605454" w:rsidRDefault="00605454" w:rsidP="00063489">
      <w:pPr>
        <w:numPr>
          <w:ilvl w:val="0"/>
          <w:numId w:val="41"/>
        </w:numPr>
        <w:autoSpaceDE w:val="0"/>
        <w:autoSpaceDN w:val="0"/>
        <w:adjustRightInd w:val="0"/>
        <w:spacing w:after="0" w:line="240" w:lineRule="auto"/>
        <w:jc w:val="both"/>
        <w:rPr>
          <w:rFonts w:ascii="Calibri" w:hAnsi="Calibri" w:cs="Calibri"/>
        </w:rPr>
      </w:pPr>
      <w:r w:rsidRPr="00605454">
        <w:rPr>
          <w:rFonts w:ascii="Calibri" w:hAnsi="Calibri" w:cs="Calibri"/>
        </w:rPr>
        <w:t>Rodzaj materiałów proponowanych przez Wykonawcę podlega przed wbudowanie</w:t>
      </w:r>
      <w:r w:rsidR="000801DF">
        <w:rPr>
          <w:rFonts w:ascii="Calibri" w:hAnsi="Calibri" w:cs="Calibri"/>
        </w:rPr>
        <w:t>m</w:t>
      </w:r>
      <w:r w:rsidRPr="00605454">
        <w:rPr>
          <w:rFonts w:ascii="Calibri" w:hAnsi="Calibri" w:cs="Calibri"/>
        </w:rPr>
        <w:t xml:space="preserve"> wcześniejszej akceptacji pisemnej przez Zamawiającego.</w:t>
      </w:r>
    </w:p>
    <w:p w14:paraId="04A49A2A" w14:textId="5577A5CB" w:rsidR="00605454" w:rsidRPr="00605454" w:rsidRDefault="00605454" w:rsidP="00063489">
      <w:pPr>
        <w:numPr>
          <w:ilvl w:val="0"/>
          <w:numId w:val="41"/>
        </w:numPr>
        <w:autoSpaceDE w:val="0"/>
        <w:autoSpaceDN w:val="0"/>
        <w:adjustRightInd w:val="0"/>
        <w:spacing w:after="0" w:line="240" w:lineRule="auto"/>
        <w:jc w:val="both"/>
        <w:rPr>
          <w:rFonts w:ascii="Calibri" w:hAnsi="Calibri" w:cs="Calibri"/>
        </w:rPr>
      </w:pPr>
      <w:r w:rsidRPr="00605454">
        <w:rPr>
          <w:rFonts w:ascii="Calibri" w:hAnsi="Calibri" w:cs="Calibri"/>
        </w:rPr>
        <w:t>Wykonawca ponosi pełną odpowiedzialność cywilną za niewykonanie lub nienależyte wykonanie przedmiotu umowy oraz za wszelkie szkody na osobach i rzeczach powstałe w</w:t>
      </w:r>
      <w:r w:rsidR="0007494E">
        <w:rPr>
          <w:rFonts w:ascii="Calibri" w:hAnsi="Calibri" w:cs="Calibri"/>
        </w:rPr>
        <w:t> </w:t>
      </w:r>
      <w:r w:rsidRPr="00605454">
        <w:rPr>
          <w:rFonts w:ascii="Calibri" w:hAnsi="Calibri" w:cs="Calibri"/>
        </w:rPr>
        <w:t>związku z wykonywanym lub nienależycie wykonanym przedmiotem umowy.</w:t>
      </w:r>
    </w:p>
    <w:p w14:paraId="30893855" w14:textId="77777777" w:rsidR="00605454" w:rsidRPr="00DB1EC6" w:rsidRDefault="00605454" w:rsidP="00605454">
      <w:pPr>
        <w:autoSpaceDE w:val="0"/>
        <w:autoSpaceDN w:val="0"/>
        <w:adjustRightInd w:val="0"/>
        <w:spacing w:after="0" w:line="240" w:lineRule="auto"/>
        <w:ind w:left="360"/>
        <w:jc w:val="both"/>
        <w:rPr>
          <w:rFonts w:ascii="Calibri" w:hAnsi="Calibri" w:cs="Calibri"/>
          <w:sz w:val="20"/>
          <w:szCs w:val="20"/>
        </w:rPr>
      </w:pPr>
    </w:p>
    <w:p w14:paraId="4435A12D" w14:textId="32AE840E" w:rsidR="00DF22B4" w:rsidRPr="00056F47" w:rsidRDefault="00DF22B4" w:rsidP="00DF22B4">
      <w:pPr>
        <w:tabs>
          <w:tab w:val="left" w:pos="4536"/>
        </w:tabs>
        <w:spacing w:line="360" w:lineRule="auto"/>
        <w:jc w:val="center"/>
        <w:rPr>
          <w:rFonts w:cstheme="minorHAnsi"/>
          <w:b/>
        </w:rPr>
      </w:pPr>
      <w:r w:rsidRPr="00056F47">
        <w:rPr>
          <w:rFonts w:cstheme="minorHAnsi"/>
          <w:b/>
        </w:rPr>
        <w:t xml:space="preserve">§ </w:t>
      </w:r>
      <w:r w:rsidR="00FE216E">
        <w:rPr>
          <w:rFonts w:cstheme="minorHAnsi"/>
          <w:b/>
        </w:rPr>
        <w:t>7</w:t>
      </w:r>
    </w:p>
    <w:p w14:paraId="21249C18" w14:textId="3D9F07B0" w:rsidR="00FD61A4" w:rsidRPr="00FD61A4" w:rsidRDefault="00FD61A4" w:rsidP="00063489">
      <w:pPr>
        <w:numPr>
          <w:ilvl w:val="6"/>
          <w:numId w:val="41"/>
        </w:numPr>
        <w:tabs>
          <w:tab w:val="clear" w:pos="5040"/>
          <w:tab w:val="num" w:pos="426"/>
        </w:tabs>
        <w:spacing w:after="0" w:line="240" w:lineRule="auto"/>
        <w:ind w:right="-141" w:hanging="5040"/>
        <w:jc w:val="both"/>
        <w:rPr>
          <w:rFonts w:ascii="Calibri" w:hAnsi="Calibri" w:cs="Calibri"/>
        </w:rPr>
      </w:pPr>
      <w:r w:rsidRPr="00FD61A4">
        <w:rPr>
          <w:rFonts w:ascii="Calibri" w:hAnsi="Calibri" w:cs="Calibri"/>
        </w:rPr>
        <w:t>Przewiduje się następujące rodzaje odbiorów robót:</w:t>
      </w:r>
    </w:p>
    <w:p w14:paraId="2E692CC4" w14:textId="67004CC9" w:rsidR="00352A5B" w:rsidRDefault="00352A5B" w:rsidP="00063489">
      <w:pPr>
        <w:numPr>
          <w:ilvl w:val="0"/>
          <w:numId w:val="63"/>
        </w:numPr>
        <w:spacing w:after="0" w:line="240" w:lineRule="auto"/>
        <w:ind w:left="709" w:right="-141" w:hanging="283"/>
        <w:jc w:val="both"/>
        <w:rPr>
          <w:rFonts w:ascii="Calibri" w:hAnsi="Calibri" w:cs="Calibri"/>
        </w:rPr>
      </w:pPr>
      <w:r>
        <w:rPr>
          <w:rFonts w:ascii="Calibri" w:hAnsi="Calibri" w:cs="Calibri"/>
        </w:rPr>
        <w:t xml:space="preserve">odbiór częściowy – dokonywany przez </w:t>
      </w:r>
      <w:r w:rsidR="007D2FB3">
        <w:rPr>
          <w:rFonts w:ascii="Calibri" w:hAnsi="Calibri" w:cs="Calibri"/>
        </w:rPr>
        <w:t>Zamawiającego</w:t>
      </w:r>
      <w:r>
        <w:rPr>
          <w:rFonts w:ascii="Calibri" w:hAnsi="Calibri" w:cs="Calibri"/>
        </w:rPr>
        <w:t xml:space="preserve"> w trakcie realizacji zadania</w:t>
      </w:r>
      <w:r w:rsidR="00463E93">
        <w:rPr>
          <w:rFonts w:ascii="Calibri" w:hAnsi="Calibri" w:cs="Calibri"/>
        </w:rPr>
        <w:t xml:space="preserve">  będący podstawą do wystawienia faktur</w:t>
      </w:r>
      <w:r w:rsidR="00B51C31">
        <w:rPr>
          <w:rFonts w:ascii="Calibri" w:hAnsi="Calibri" w:cs="Calibri"/>
        </w:rPr>
        <w:t>y częściowej</w:t>
      </w:r>
      <w:r>
        <w:rPr>
          <w:rFonts w:ascii="Calibri" w:hAnsi="Calibri" w:cs="Calibri"/>
        </w:rPr>
        <w:t xml:space="preserve"> </w:t>
      </w:r>
    </w:p>
    <w:p w14:paraId="1484F8B9" w14:textId="26FCE191" w:rsidR="00FD61A4" w:rsidRPr="00FD61A4" w:rsidRDefault="00FD61A4" w:rsidP="00063489">
      <w:pPr>
        <w:numPr>
          <w:ilvl w:val="0"/>
          <w:numId w:val="63"/>
        </w:numPr>
        <w:spacing w:after="0" w:line="240" w:lineRule="auto"/>
        <w:ind w:left="709" w:right="-141" w:hanging="283"/>
        <w:jc w:val="both"/>
        <w:rPr>
          <w:rFonts w:ascii="Calibri" w:hAnsi="Calibri" w:cs="Calibri"/>
        </w:rPr>
      </w:pPr>
      <w:r w:rsidRPr="00FD61A4">
        <w:rPr>
          <w:rFonts w:ascii="Calibri" w:hAnsi="Calibri" w:cs="Calibri"/>
        </w:rPr>
        <w:t>odbiór robót</w:t>
      </w:r>
      <w:r w:rsidR="00AE37A8">
        <w:rPr>
          <w:rFonts w:ascii="Calibri" w:hAnsi="Calibri" w:cs="Calibri"/>
        </w:rPr>
        <w:t xml:space="preserve"> </w:t>
      </w:r>
      <w:r w:rsidRPr="00FD61A4">
        <w:rPr>
          <w:rFonts w:ascii="Calibri" w:hAnsi="Calibri" w:cs="Calibri"/>
        </w:rPr>
        <w:t xml:space="preserve">ulegających zakryciu – dokonywany przez </w:t>
      </w:r>
      <w:r w:rsidR="007D2FB3">
        <w:rPr>
          <w:rFonts w:ascii="Calibri" w:hAnsi="Calibri" w:cs="Calibri"/>
        </w:rPr>
        <w:t>Zamawiającego</w:t>
      </w:r>
      <w:r w:rsidRPr="00FD61A4">
        <w:rPr>
          <w:rFonts w:ascii="Calibri" w:hAnsi="Calibri" w:cs="Calibri"/>
        </w:rPr>
        <w:t xml:space="preserve"> w trakcie realizacji zadania,</w:t>
      </w:r>
    </w:p>
    <w:p w14:paraId="4C4686EE" w14:textId="74953F3A" w:rsidR="00FD61A4" w:rsidRPr="00FD61A4" w:rsidRDefault="00FD61A4" w:rsidP="00063489">
      <w:pPr>
        <w:numPr>
          <w:ilvl w:val="0"/>
          <w:numId w:val="63"/>
        </w:numPr>
        <w:spacing w:after="0" w:line="240" w:lineRule="auto"/>
        <w:ind w:left="709" w:right="-141" w:hanging="283"/>
        <w:jc w:val="both"/>
        <w:rPr>
          <w:rFonts w:ascii="Calibri" w:hAnsi="Calibri" w:cs="Calibri"/>
        </w:rPr>
      </w:pPr>
      <w:r w:rsidRPr="00FD61A4">
        <w:rPr>
          <w:rFonts w:ascii="Calibri" w:hAnsi="Calibri" w:cs="Calibri"/>
        </w:rPr>
        <w:t>odbiór końcowy – polegający na sprawdzeniu ilości i jakości wykonanych robót zgodnie z</w:t>
      </w:r>
      <w:r w:rsidR="0007494E">
        <w:rPr>
          <w:rFonts w:ascii="Calibri" w:hAnsi="Calibri" w:cs="Calibri"/>
        </w:rPr>
        <w:t> </w:t>
      </w:r>
      <w:r w:rsidRPr="00FD61A4">
        <w:rPr>
          <w:rFonts w:ascii="Calibri" w:hAnsi="Calibri" w:cs="Calibri"/>
        </w:rPr>
        <w:t>umową,</w:t>
      </w:r>
    </w:p>
    <w:p w14:paraId="48B33B5E" w14:textId="77777777" w:rsidR="00FD61A4" w:rsidRPr="00FD61A4" w:rsidRDefault="00FD61A4" w:rsidP="00063489">
      <w:pPr>
        <w:numPr>
          <w:ilvl w:val="0"/>
          <w:numId w:val="63"/>
        </w:numPr>
        <w:spacing w:after="0" w:line="240" w:lineRule="auto"/>
        <w:ind w:left="709" w:right="-141" w:hanging="283"/>
        <w:jc w:val="both"/>
        <w:rPr>
          <w:rFonts w:ascii="Calibri" w:hAnsi="Calibri" w:cs="Calibri"/>
        </w:rPr>
      </w:pPr>
      <w:r w:rsidRPr="00FD61A4">
        <w:rPr>
          <w:rFonts w:ascii="Calibri" w:hAnsi="Calibri" w:cs="Calibri"/>
        </w:rPr>
        <w:t>odbiór gwarancyjny, przed upływem okresu rękojmi i gwarancji dla wykonanych robót,</w:t>
      </w:r>
    </w:p>
    <w:p w14:paraId="1EF95600" w14:textId="77777777" w:rsidR="00FD61A4" w:rsidRPr="00FD61A4" w:rsidRDefault="00FD61A4" w:rsidP="00063489">
      <w:pPr>
        <w:numPr>
          <w:ilvl w:val="0"/>
          <w:numId w:val="63"/>
        </w:numPr>
        <w:spacing w:after="0" w:line="240" w:lineRule="auto"/>
        <w:ind w:left="709" w:right="-141" w:hanging="283"/>
        <w:jc w:val="both"/>
        <w:rPr>
          <w:rFonts w:ascii="Calibri" w:hAnsi="Calibri" w:cs="Calibri"/>
        </w:rPr>
      </w:pPr>
      <w:r w:rsidRPr="00FD61A4">
        <w:rPr>
          <w:rFonts w:ascii="Calibri" w:hAnsi="Calibri" w:cs="Calibri"/>
        </w:rPr>
        <w:t>odbiór ostateczny po usunięciu wszystkich wad ujawnionych w okresie rękojmi i gwarancji jakości.</w:t>
      </w:r>
    </w:p>
    <w:p w14:paraId="5E64F119" w14:textId="70093C77" w:rsidR="00FD61A4" w:rsidRPr="00FD61A4" w:rsidRDefault="00FD61A4" w:rsidP="00063489">
      <w:pPr>
        <w:numPr>
          <w:ilvl w:val="6"/>
          <w:numId w:val="41"/>
        </w:numPr>
        <w:tabs>
          <w:tab w:val="clear" w:pos="5040"/>
          <w:tab w:val="num" w:pos="426"/>
        </w:tabs>
        <w:spacing w:after="0" w:line="240" w:lineRule="auto"/>
        <w:ind w:left="426" w:right="-141" w:hanging="426"/>
        <w:jc w:val="both"/>
        <w:rPr>
          <w:rFonts w:ascii="Calibri" w:hAnsi="Calibri" w:cs="Calibri"/>
        </w:rPr>
      </w:pPr>
      <w:r w:rsidRPr="00FD61A4">
        <w:rPr>
          <w:rFonts w:ascii="Calibri" w:hAnsi="Calibri" w:cs="Calibri"/>
        </w:rPr>
        <w:t>Wykonawca przekaże Zamawiającemu do odbioru końcowego przedmiot zamówienia wykonany w całości zgodnie z obowiązującymi przepisami techniczno-budowlanymi, normami i</w:t>
      </w:r>
      <w:r w:rsidR="0007494E">
        <w:rPr>
          <w:rFonts w:ascii="Calibri" w:hAnsi="Calibri" w:cs="Calibri"/>
        </w:rPr>
        <w:t> </w:t>
      </w:r>
      <w:r w:rsidRPr="00FD61A4">
        <w:rPr>
          <w:rFonts w:ascii="Calibri" w:hAnsi="Calibri" w:cs="Calibri"/>
        </w:rPr>
        <w:t xml:space="preserve">wytycznymi, w stanie kompletnym z punktu widzenia celu, któremu ma służyć. Jeżeli całość robót zostanie zakończona i przejdzie zadawalająco wszystkie badania, Wykonawca na piśmie najpóźniej w terminie </w:t>
      </w:r>
      <w:r w:rsidR="007D2FB3">
        <w:rPr>
          <w:rFonts w:ascii="Calibri" w:hAnsi="Calibri" w:cs="Calibri"/>
        </w:rPr>
        <w:t>4</w:t>
      </w:r>
      <w:r w:rsidRPr="00FD61A4">
        <w:rPr>
          <w:rFonts w:ascii="Calibri" w:hAnsi="Calibri" w:cs="Calibri"/>
        </w:rPr>
        <w:t xml:space="preserve"> dni kalendarzowych przed upływem terminu określonego w § 2 ust. 1 zgłosi wykonanie robót do odbioru końcowego. Zamawiający zobowiązuje się najdalej w ciągu  </w:t>
      </w:r>
      <w:r w:rsidR="007D2FB3">
        <w:rPr>
          <w:rFonts w:ascii="Calibri" w:hAnsi="Calibri" w:cs="Calibri"/>
        </w:rPr>
        <w:t>4</w:t>
      </w:r>
      <w:r w:rsidRPr="00FD61A4">
        <w:rPr>
          <w:rFonts w:ascii="Calibri" w:hAnsi="Calibri" w:cs="Calibri"/>
        </w:rPr>
        <w:t xml:space="preserve"> dni kalendarzowych od daty otrzymania zawiadomienia o zakończeniu robót zakończyć czynności odbioru robót.</w:t>
      </w:r>
    </w:p>
    <w:p w14:paraId="618247A3" w14:textId="77777777" w:rsidR="00FD61A4" w:rsidRPr="00FD61A4" w:rsidRDefault="00FD61A4" w:rsidP="00063489">
      <w:pPr>
        <w:numPr>
          <w:ilvl w:val="6"/>
          <w:numId w:val="41"/>
        </w:numPr>
        <w:tabs>
          <w:tab w:val="clear" w:pos="5040"/>
          <w:tab w:val="num" w:pos="426"/>
        </w:tabs>
        <w:spacing w:after="0" w:line="240" w:lineRule="auto"/>
        <w:ind w:left="426" w:right="-141" w:hanging="426"/>
        <w:jc w:val="both"/>
        <w:rPr>
          <w:rFonts w:ascii="Calibri" w:hAnsi="Calibri" w:cs="Calibri"/>
        </w:rPr>
      </w:pPr>
      <w:r w:rsidRPr="00FD61A4">
        <w:rPr>
          <w:rFonts w:ascii="Calibri" w:hAnsi="Calibri" w:cs="Calibri"/>
        </w:rPr>
        <w:t>Komisja zostanie powołana przez Zamawiającego i musi być w niej obecny przedstawiciel Wykonawcy.</w:t>
      </w:r>
    </w:p>
    <w:p w14:paraId="39DDB1F8" w14:textId="77777777" w:rsidR="00FD61A4" w:rsidRPr="00FD61A4" w:rsidRDefault="00FD61A4" w:rsidP="00063489">
      <w:pPr>
        <w:numPr>
          <w:ilvl w:val="6"/>
          <w:numId w:val="41"/>
        </w:numPr>
        <w:tabs>
          <w:tab w:val="clear" w:pos="5040"/>
          <w:tab w:val="num" w:pos="426"/>
        </w:tabs>
        <w:spacing w:after="0" w:line="240" w:lineRule="auto"/>
        <w:ind w:left="426" w:right="-141" w:hanging="426"/>
        <w:jc w:val="both"/>
        <w:rPr>
          <w:rFonts w:ascii="Calibri" w:hAnsi="Calibri" w:cs="Calibri"/>
        </w:rPr>
      </w:pPr>
      <w:r w:rsidRPr="00FD61A4">
        <w:rPr>
          <w:rFonts w:ascii="Calibri" w:hAnsi="Calibri" w:cs="Calibri"/>
        </w:rPr>
        <w:t>Strony ustalają, że dniem wykonania przedmiotu umowy jest dzień określony protokołem odbioru końcowego robót bez wad, który stanowi wyłączny dokument potwierdzający wykonanie przedmiotu umowy.</w:t>
      </w:r>
    </w:p>
    <w:p w14:paraId="09015475" w14:textId="77777777" w:rsidR="00FD61A4" w:rsidRPr="00FD61A4" w:rsidRDefault="00FD61A4" w:rsidP="00063489">
      <w:pPr>
        <w:numPr>
          <w:ilvl w:val="6"/>
          <w:numId w:val="41"/>
        </w:numPr>
        <w:tabs>
          <w:tab w:val="clear" w:pos="5040"/>
          <w:tab w:val="num" w:pos="426"/>
        </w:tabs>
        <w:spacing w:after="0" w:line="240" w:lineRule="auto"/>
        <w:ind w:left="426" w:right="-141" w:hanging="426"/>
        <w:jc w:val="both"/>
        <w:rPr>
          <w:rFonts w:ascii="Calibri" w:hAnsi="Calibri" w:cs="Calibri"/>
        </w:rPr>
      </w:pPr>
      <w:r w:rsidRPr="00FD61A4">
        <w:rPr>
          <w:rFonts w:ascii="Calibri" w:hAnsi="Calibri" w:cs="Calibri"/>
        </w:rPr>
        <w:t xml:space="preserve">Jeżeli w toku czynności odbioru końcowego zostanie stwierdzone, że roboty budowlane będące jego przedmiotem nie są gotowe do odbioru z powodu ich niezakończenia, z powodu wystąpienia </w:t>
      </w:r>
      <w:r w:rsidRPr="00FD61A4">
        <w:rPr>
          <w:rFonts w:ascii="Calibri" w:hAnsi="Calibri" w:cs="Calibri"/>
        </w:rPr>
        <w:lastRenderedPageBreak/>
        <w:t xml:space="preserve">istotnych wad, uniemożliwiających korzystanie z przedmiotu niniejszej umowy lub z powodu nieprzeprowadzenia wymaganych prób i sprawdzeń, Zamawiający może przerwać odbiór końcowy, wyznaczając Wykonawcy termin do wykonania robót, usunięcia wad lub przeprowadzenia prób i sprawdzeń, uwzględniający ich techniczną złożoność, a po jego upływie powrócić do wykonywania czynności odbioru końcowego. </w:t>
      </w:r>
    </w:p>
    <w:p w14:paraId="1311CC6C" w14:textId="77777777" w:rsidR="00FD61A4" w:rsidRPr="00FD61A4" w:rsidRDefault="00FD61A4" w:rsidP="00063489">
      <w:pPr>
        <w:numPr>
          <w:ilvl w:val="6"/>
          <w:numId w:val="41"/>
        </w:numPr>
        <w:tabs>
          <w:tab w:val="clear" w:pos="5040"/>
          <w:tab w:val="num" w:pos="426"/>
        </w:tabs>
        <w:spacing w:after="0" w:line="240" w:lineRule="auto"/>
        <w:ind w:left="426" w:right="-141" w:hanging="426"/>
        <w:jc w:val="both"/>
        <w:rPr>
          <w:rFonts w:ascii="Calibri" w:hAnsi="Calibri" w:cs="Calibri"/>
        </w:rPr>
      </w:pPr>
      <w:r w:rsidRPr="00FD61A4">
        <w:rPr>
          <w:rFonts w:ascii="Calibri" w:hAnsi="Calibri" w:cs="Calibri"/>
        </w:rPr>
        <w:t>Jeżeli w toku czynności odbioru końcowego przedmiotu umowy zostaną stwierdzone wady:</w:t>
      </w:r>
    </w:p>
    <w:p w14:paraId="2CDBFC64" w14:textId="7FF4A3F7" w:rsidR="00FD61A4" w:rsidRPr="00FD61A4" w:rsidRDefault="00FD61A4" w:rsidP="00063489">
      <w:pPr>
        <w:numPr>
          <w:ilvl w:val="0"/>
          <w:numId w:val="52"/>
        </w:numPr>
        <w:tabs>
          <w:tab w:val="left" w:pos="709"/>
        </w:tabs>
        <w:autoSpaceDE w:val="0"/>
        <w:spacing w:after="0" w:line="240" w:lineRule="auto"/>
        <w:ind w:left="709" w:hanging="283"/>
        <w:jc w:val="both"/>
        <w:rPr>
          <w:rFonts w:ascii="Calibri" w:hAnsi="Calibri" w:cs="Calibri"/>
        </w:rPr>
      </w:pPr>
      <w:r w:rsidRPr="00FD61A4">
        <w:rPr>
          <w:rFonts w:ascii="Calibri" w:hAnsi="Calibri" w:cs="Calibri"/>
        </w:rPr>
        <w:t>nadające się do usunięcia, to Wykonawca zobowiązany jest do ich usunięcia w wyznaczonym przez Zamawiającego terminie. Fakt usunięcia wad zostanie stwierdzony protokołem. W przypadku, gdy Wykonawca odmówi usunięcia wad lub nie usunie ich w</w:t>
      </w:r>
      <w:r w:rsidR="004A4E1D">
        <w:rPr>
          <w:rFonts w:ascii="Calibri" w:hAnsi="Calibri" w:cs="Calibri"/>
        </w:rPr>
        <w:t> </w:t>
      </w:r>
      <w:r w:rsidRPr="00FD61A4">
        <w:rPr>
          <w:rFonts w:ascii="Calibri" w:hAnsi="Calibri" w:cs="Calibri"/>
        </w:rPr>
        <w:t xml:space="preserve">wyznaczonym przez Zamawiającego terminie, Zamawiający ma prawo zlecić usunięcie wad osobie trzeciej na koszt i ryzyko Wykonawcy, </w:t>
      </w:r>
    </w:p>
    <w:p w14:paraId="0E6E41CD" w14:textId="77777777" w:rsidR="00FD61A4" w:rsidRPr="00FD61A4" w:rsidRDefault="00FD61A4" w:rsidP="00063489">
      <w:pPr>
        <w:numPr>
          <w:ilvl w:val="0"/>
          <w:numId w:val="52"/>
        </w:numPr>
        <w:tabs>
          <w:tab w:val="left" w:pos="709"/>
        </w:tabs>
        <w:autoSpaceDE w:val="0"/>
        <w:spacing w:after="0" w:line="240" w:lineRule="auto"/>
        <w:ind w:left="709" w:hanging="283"/>
        <w:jc w:val="both"/>
        <w:rPr>
          <w:rFonts w:ascii="Calibri" w:hAnsi="Calibri" w:cs="Calibri"/>
        </w:rPr>
      </w:pPr>
      <w:r w:rsidRPr="00FD61A4">
        <w:rPr>
          <w:rFonts w:ascii="Calibri" w:hAnsi="Calibri" w:cs="Calibri"/>
        </w:rPr>
        <w:t>nie nadające się do usunięcia, to Zamawiający może:</w:t>
      </w:r>
    </w:p>
    <w:p w14:paraId="36DF152A" w14:textId="77777777" w:rsidR="00FD61A4" w:rsidRPr="00FD61A4" w:rsidRDefault="00FD61A4" w:rsidP="00063489">
      <w:pPr>
        <w:widowControl w:val="0"/>
        <w:numPr>
          <w:ilvl w:val="0"/>
          <w:numId w:val="53"/>
        </w:numPr>
        <w:tabs>
          <w:tab w:val="left" w:pos="-3240"/>
          <w:tab w:val="left" w:pos="1134"/>
        </w:tabs>
        <w:autoSpaceDE w:val="0"/>
        <w:spacing w:after="0" w:line="240" w:lineRule="auto"/>
        <w:ind w:left="1134" w:hanging="414"/>
        <w:jc w:val="both"/>
        <w:rPr>
          <w:rFonts w:ascii="Calibri" w:hAnsi="Calibri" w:cs="Calibri"/>
        </w:rPr>
      </w:pPr>
      <w:r w:rsidRPr="00FD61A4">
        <w:rPr>
          <w:rFonts w:ascii="Calibri" w:hAnsi="Calibri" w:cs="Calibri"/>
        </w:rPr>
        <w:t xml:space="preserve">jeżeli wady umożliwiają użytkowanie obiektu zgodnie z jego przeznaczeniem, obniżyć wynagrodzenie Wykonawcy odpowiednio do utraconej wartości użytkowej, estetycznej i technicznej; </w:t>
      </w:r>
    </w:p>
    <w:p w14:paraId="273BAEDF" w14:textId="4010B513" w:rsidR="00FD61A4" w:rsidRPr="00FD61A4" w:rsidRDefault="00FD61A4" w:rsidP="00063489">
      <w:pPr>
        <w:widowControl w:val="0"/>
        <w:numPr>
          <w:ilvl w:val="0"/>
          <w:numId w:val="53"/>
        </w:numPr>
        <w:tabs>
          <w:tab w:val="left" w:pos="-3240"/>
          <w:tab w:val="left" w:pos="1134"/>
        </w:tabs>
        <w:autoSpaceDE w:val="0"/>
        <w:spacing w:after="0" w:line="240" w:lineRule="auto"/>
        <w:ind w:left="1134" w:hanging="414"/>
        <w:jc w:val="both"/>
        <w:rPr>
          <w:rFonts w:ascii="Calibri" w:hAnsi="Calibri" w:cs="Calibri"/>
        </w:rPr>
      </w:pPr>
      <w:r w:rsidRPr="00FD61A4">
        <w:rPr>
          <w:rFonts w:ascii="Calibri" w:hAnsi="Calibri" w:cs="Calibri"/>
        </w:rPr>
        <w:t>jeżeli wady uniemożliwiają użytkowanie wykonanych elementów obiektu zgodnie z</w:t>
      </w:r>
      <w:r w:rsidR="00A52978">
        <w:rPr>
          <w:rFonts w:ascii="Calibri" w:hAnsi="Calibri" w:cs="Calibri"/>
        </w:rPr>
        <w:t> </w:t>
      </w:r>
      <w:r w:rsidRPr="00FD61A4">
        <w:rPr>
          <w:rFonts w:ascii="Calibri" w:hAnsi="Calibri" w:cs="Calibri"/>
        </w:rPr>
        <w:t>przeznaczeniem, to Zamawiający może żądać rozebrania elementów obiektu z</w:t>
      </w:r>
      <w:r w:rsidR="0094343A">
        <w:rPr>
          <w:rFonts w:ascii="Calibri" w:hAnsi="Calibri" w:cs="Calibri"/>
        </w:rPr>
        <w:t> </w:t>
      </w:r>
      <w:r w:rsidRPr="00FD61A4">
        <w:rPr>
          <w:rFonts w:ascii="Calibri" w:hAnsi="Calibri" w:cs="Calibri"/>
        </w:rPr>
        <w:t>wadami na koszt i ryzyko Wykonawcy oraz  ponownego ich wykonania bez dodatkowego wynagrodzenia. Zamawiający wyznaczy odpowiedni termin na usunięcie wad, a fakt usunięcia tych wad zostanie stwierdzony protokołem.</w:t>
      </w:r>
    </w:p>
    <w:p w14:paraId="2400F6EB" w14:textId="37B066D9" w:rsidR="00605454" w:rsidRPr="00056F47" w:rsidRDefault="00605454" w:rsidP="00FD61A4">
      <w:pPr>
        <w:spacing w:after="0" w:line="240" w:lineRule="auto"/>
        <w:ind w:right="-141"/>
        <w:jc w:val="both"/>
        <w:rPr>
          <w:rFonts w:cstheme="minorHAnsi"/>
        </w:rPr>
      </w:pPr>
    </w:p>
    <w:p w14:paraId="03A0B5B1" w14:textId="4340C395" w:rsidR="00DF22B4" w:rsidRPr="00DF22B4" w:rsidRDefault="00DF22B4" w:rsidP="00DF22B4">
      <w:pPr>
        <w:tabs>
          <w:tab w:val="left" w:pos="4536"/>
        </w:tabs>
        <w:spacing w:line="360" w:lineRule="auto"/>
        <w:jc w:val="center"/>
        <w:rPr>
          <w:rFonts w:cstheme="minorHAnsi"/>
          <w:b/>
        </w:rPr>
      </w:pPr>
      <w:r w:rsidRPr="00DF22B4">
        <w:rPr>
          <w:rFonts w:cstheme="minorHAnsi"/>
          <w:b/>
        </w:rPr>
        <w:t xml:space="preserve">§ </w:t>
      </w:r>
      <w:r w:rsidR="00FE216E">
        <w:rPr>
          <w:rFonts w:cstheme="minorHAnsi"/>
          <w:b/>
        </w:rPr>
        <w:t>8</w:t>
      </w:r>
    </w:p>
    <w:p w14:paraId="18781E8D" w14:textId="3E9BB03E" w:rsidR="00605454" w:rsidRPr="00605454" w:rsidRDefault="00605454" w:rsidP="00063489">
      <w:pPr>
        <w:numPr>
          <w:ilvl w:val="6"/>
          <w:numId w:val="65"/>
        </w:numPr>
        <w:tabs>
          <w:tab w:val="clear" w:pos="5040"/>
          <w:tab w:val="left" w:pos="426"/>
        </w:tabs>
        <w:spacing w:after="0" w:line="240" w:lineRule="auto"/>
        <w:ind w:left="426" w:right="-141" w:hanging="426"/>
        <w:jc w:val="both"/>
        <w:rPr>
          <w:rFonts w:ascii="Calibri" w:hAnsi="Calibri"/>
        </w:rPr>
      </w:pPr>
      <w:r w:rsidRPr="00605454">
        <w:rPr>
          <w:rFonts w:ascii="Calibri" w:hAnsi="Calibri" w:cs="Calibri"/>
          <w:szCs w:val="24"/>
        </w:rPr>
        <w:t xml:space="preserve">Strony postanawiają, iż </w:t>
      </w:r>
      <w:r w:rsidR="000C60C7">
        <w:rPr>
          <w:rFonts w:ascii="Calibri" w:hAnsi="Calibri" w:cs="Calibri"/>
          <w:szCs w:val="24"/>
        </w:rPr>
        <w:t xml:space="preserve">termin </w:t>
      </w:r>
      <w:r w:rsidRPr="00605454">
        <w:rPr>
          <w:rFonts w:ascii="Calibri" w:hAnsi="Calibri" w:cs="Calibri"/>
          <w:szCs w:val="24"/>
        </w:rPr>
        <w:t>odpowiedzialnoś</w:t>
      </w:r>
      <w:r w:rsidR="000C60C7">
        <w:rPr>
          <w:rFonts w:ascii="Calibri" w:hAnsi="Calibri" w:cs="Calibri"/>
          <w:szCs w:val="24"/>
        </w:rPr>
        <w:t>ci</w:t>
      </w:r>
      <w:r w:rsidRPr="00605454">
        <w:rPr>
          <w:rFonts w:ascii="Calibri" w:hAnsi="Calibri" w:cs="Calibri"/>
          <w:szCs w:val="24"/>
        </w:rPr>
        <w:t xml:space="preserve"> Wykonawcy z tytułu </w:t>
      </w:r>
      <w:r w:rsidRPr="00605454">
        <w:rPr>
          <w:rFonts w:ascii="Calibri" w:hAnsi="Calibri" w:cs="Calibri"/>
          <w:b/>
          <w:bCs/>
          <w:szCs w:val="24"/>
        </w:rPr>
        <w:t>rękojmi za wady</w:t>
      </w:r>
      <w:r w:rsidRPr="00605454">
        <w:rPr>
          <w:rFonts w:ascii="Calibri" w:hAnsi="Calibri" w:cs="Calibri"/>
          <w:szCs w:val="24"/>
        </w:rPr>
        <w:t xml:space="preserve"> fizyczne przedmiotu umowy </w:t>
      </w:r>
      <w:r w:rsidR="000C60C7">
        <w:rPr>
          <w:rFonts w:ascii="Calibri" w:hAnsi="Calibri" w:cs="Calibri"/>
          <w:szCs w:val="24"/>
        </w:rPr>
        <w:t xml:space="preserve"> </w:t>
      </w:r>
      <w:r w:rsidR="00C31DDD">
        <w:rPr>
          <w:rFonts w:ascii="Calibri" w:hAnsi="Calibri" w:cs="Calibri"/>
          <w:szCs w:val="24"/>
        </w:rPr>
        <w:t>jest równ</w:t>
      </w:r>
      <w:r w:rsidR="0026553D">
        <w:rPr>
          <w:rFonts w:ascii="Calibri" w:hAnsi="Calibri" w:cs="Calibri"/>
          <w:szCs w:val="24"/>
        </w:rPr>
        <w:t>y</w:t>
      </w:r>
      <w:r w:rsidR="00C31DDD">
        <w:rPr>
          <w:rFonts w:ascii="Calibri" w:hAnsi="Calibri" w:cs="Calibri"/>
          <w:szCs w:val="24"/>
        </w:rPr>
        <w:t xml:space="preserve"> okresowi udzielonej gwarancji</w:t>
      </w:r>
      <w:r w:rsidRPr="00605454">
        <w:rPr>
          <w:rFonts w:ascii="Calibri" w:hAnsi="Calibri" w:cs="Calibri"/>
          <w:szCs w:val="24"/>
        </w:rPr>
        <w:t>.</w:t>
      </w:r>
    </w:p>
    <w:p w14:paraId="5338D8AB" w14:textId="3D38943D" w:rsidR="00605454" w:rsidRPr="00605454" w:rsidRDefault="00605454" w:rsidP="00063489">
      <w:pPr>
        <w:numPr>
          <w:ilvl w:val="6"/>
          <w:numId w:val="65"/>
        </w:numPr>
        <w:tabs>
          <w:tab w:val="clear" w:pos="5040"/>
          <w:tab w:val="num" w:pos="426"/>
        </w:tabs>
        <w:spacing w:after="0" w:line="240" w:lineRule="auto"/>
        <w:ind w:left="426" w:right="-141" w:hanging="426"/>
        <w:jc w:val="both"/>
        <w:rPr>
          <w:rFonts w:ascii="Calibri" w:hAnsi="Calibri"/>
        </w:rPr>
      </w:pPr>
      <w:r w:rsidRPr="00605454">
        <w:rPr>
          <w:rFonts w:ascii="Calibri" w:hAnsi="Calibri" w:cs="Calibri"/>
          <w:szCs w:val="24"/>
        </w:rPr>
        <w:t xml:space="preserve">Wykonawca udziela </w:t>
      </w:r>
      <w:r w:rsidR="0026553D">
        <w:rPr>
          <w:rFonts w:ascii="Calibri" w:hAnsi="Calibri" w:cs="Calibri"/>
          <w:szCs w:val="24"/>
        </w:rPr>
        <w:t>……</w:t>
      </w:r>
      <w:r w:rsidRPr="00605454">
        <w:rPr>
          <w:rFonts w:ascii="Calibri" w:hAnsi="Calibri" w:cs="Calibri"/>
          <w:bCs/>
          <w:szCs w:val="24"/>
        </w:rPr>
        <w:t>…</w:t>
      </w:r>
      <w:r w:rsidR="009424EF">
        <w:rPr>
          <w:rFonts w:ascii="Calibri" w:hAnsi="Calibri" w:cs="Calibri"/>
          <w:bCs/>
          <w:szCs w:val="24"/>
        </w:rPr>
        <w:t>.</w:t>
      </w:r>
      <w:r w:rsidRPr="00605454">
        <w:rPr>
          <w:rFonts w:ascii="Calibri" w:hAnsi="Calibri" w:cs="Calibri"/>
          <w:bCs/>
          <w:szCs w:val="24"/>
        </w:rPr>
        <w:t xml:space="preserve"> </w:t>
      </w:r>
      <w:r w:rsidRPr="00605454">
        <w:rPr>
          <w:rFonts w:ascii="Calibri" w:hAnsi="Calibri" w:cs="Calibri"/>
          <w:b/>
          <w:bCs/>
          <w:szCs w:val="24"/>
        </w:rPr>
        <w:t>miesięcznej gwarancji</w:t>
      </w:r>
      <w:r w:rsidRPr="00605454">
        <w:rPr>
          <w:rFonts w:ascii="Calibri" w:hAnsi="Calibri" w:cs="Calibri"/>
          <w:szCs w:val="24"/>
        </w:rPr>
        <w:t xml:space="preserve"> za wady fizyczne każdego z elementów przedmiotu umowy, licząc od dnia odbioru końcowego całego przedmiotu umowy.</w:t>
      </w:r>
    </w:p>
    <w:p w14:paraId="46DD02F8" w14:textId="77777777" w:rsidR="00605454" w:rsidRPr="00605454" w:rsidRDefault="00605454" w:rsidP="00063489">
      <w:pPr>
        <w:numPr>
          <w:ilvl w:val="6"/>
          <w:numId w:val="65"/>
        </w:numPr>
        <w:tabs>
          <w:tab w:val="clear" w:pos="5040"/>
          <w:tab w:val="num" w:pos="426"/>
        </w:tabs>
        <w:spacing w:after="0" w:line="240" w:lineRule="auto"/>
        <w:ind w:left="426" w:right="-141" w:hanging="426"/>
        <w:jc w:val="both"/>
        <w:rPr>
          <w:rFonts w:ascii="Calibri" w:hAnsi="Calibri"/>
        </w:rPr>
      </w:pPr>
      <w:r w:rsidRPr="00605454">
        <w:rPr>
          <w:rFonts w:ascii="Calibri" w:hAnsi="Calibri" w:cs="Arial"/>
        </w:rPr>
        <w:t>Zamawiający może wykonać uprawnienia z tytułu rękojmi za wady fizyczne niezależnie od uprawnień</w:t>
      </w:r>
      <w:r w:rsidRPr="00605454">
        <w:rPr>
          <w:rFonts w:ascii="Calibri" w:hAnsi="Calibri"/>
        </w:rPr>
        <w:t xml:space="preserve"> </w:t>
      </w:r>
      <w:r w:rsidRPr="00605454">
        <w:rPr>
          <w:rFonts w:ascii="Calibri" w:hAnsi="Calibri" w:cs="Arial"/>
        </w:rPr>
        <w:t>wynikających z gwarancji.</w:t>
      </w:r>
    </w:p>
    <w:p w14:paraId="34EB0A34" w14:textId="613EF1CD" w:rsidR="00605454" w:rsidRPr="00605454" w:rsidRDefault="00605454" w:rsidP="00063489">
      <w:pPr>
        <w:numPr>
          <w:ilvl w:val="6"/>
          <w:numId w:val="65"/>
        </w:numPr>
        <w:tabs>
          <w:tab w:val="clear" w:pos="5040"/>
          <w:tab w:val="num" w:pos="426"/>
        </w:tabs>
        <w:spacing w:after="0" w:line="240" w:lineRule="auto"/>
        <w:ind w:left="426" w:right="-141" w:hanging="426"/>
        <w:jc w:val="both"/>
        <w:rPr>
          <w:rFonts w:ascii="Calibri" w:hAnsi="Calibri"/>
        </w:rPr>
      </w:pPr>
      <w:r w:rsidRPr="00605454">
        <w:rPr>
          <w:rFonts w:ascii="Calibri" w:hAnsi="Calibri" w:cs="Arial"/>
        </w:rPr>
        <w:t>Zamawiający może zgłaszać wady w dowolnym terminie trwania gwarancji i rękojmi, a</w:t>
      </w:r>
      <w:r w:rsidR="00A52978">
        <w:rPr>
          <w:rFonts w:ascii="Calibri" w:hAnsi="Calibri" w:cs="Arial"/>
        </w:rPr>
        <w:t> </w:t>
      </w:r>
      <w:r w:rsidRPr="00605454">
        <w:rPr>
          <w:rFonts w:ascii="Calibri" w:hAnsi="Calibri" w:cs="Arial"/>
        </w:rPr>
        <w:t>Wykonawca</w:t>
      </w:r>
      <w:r w:rsidRPr="00605454">
        <w:rPr>
          <w:rFonts w:ascii="Calibri" w:hAnsi="Calibri"/>
        </w:rPr>
        <w:t xml:space="preserve"> </w:t>
      </w:r>
      <w:r w:rsidRPr="00605454">
        <w:rPr>
          <w:rFonts w:ascii="Calibri" w:hAnsi="Calibri" w:cs="Arial"/>
        </w:rPr>
        <w:t>zobowiązuje się je usunąć w terminie wyznaczonym przez Zamawiającego.</w:t>
      </w:r>
    </w:p>
    <w:p w14:paraId="37F3436F" w14:textId="77777777" w:rsidR="00605454" w:rsidRPr="00605454" w:rsidRDefault="00605454" w:rsidP="00063489">
      <w:pPr>
        <w:numPr>
          <w:ilvl w:val="6"/>
          <w:numId w:val="65"/>
        </w:numPr>
        <w:tabs>
          <w:tab w:val="clear" w:pos="5040"/>
          <w:tab w:val="num" w:pos="426"/>
        </w:tabs>
        <w:spacing w:after="0" w:line="240" w:lineRule="auto"/>
        <w:ind w:left="426" w:right="-141" w:hanging="426"/>
        <w:jc w:val="both"/>
        <w:rPr>
          <w:rFonts w:ascii="Calibri" w:hAnsi="Calibri"/>
        </w:rPr>
      </w:pPr>
      <w:r w:rsidRPr="00605454">
        <w:rPr>
          <w:rFonts w:ascii="Calibri" w:hAnsi="Calibri" w:cs="Arial"/>
        </w:rPr>
        <w:t>Za zgodą Zamawiającego termin naprawy gwarancyjnej w uzasadnionych przypadkach może ulec</w:t>
      </w:r>
      <w:r w:rsidRPr="00605454">
        <w:rPr>
          <w:rFonts w:ascii="Calibri" w:hAnsi="Calibri"/>
        </w:rPr>
        <w:t xml:space="preserve"> </w:t>
      </w:r>
      <w:r w:rsidRPr="00605454">
        <w:rPr>
          <w:rFonts w:ascii="Calibri" w:hAnsi="Calibri" w:cs="Arial"/>
        </w:rPr>
        <w:t>wydłużeniu w zależności od rodzaju wady i możliwości technologicznych jej usunięcia.</w:t>
      </w:r>
    </w:p>
    <w:p w14:paraId="0A6ECB4D" w14:textId="77777777" w:rsidR="00605454" w:rsidRPr="00605454" w:rsidRDefault="00605454" w:rsidP="00063489">
      <w:pPr>
        <w:numPr>
          <w:ilvl w:val="6"/>
          <w:numId w:val="65"/>
        </w:numPr>
        <w:tabs>
          <w:tab w:val="clear" w:pos="5040"/>
          <w:tab w:val="num" w:pos="426"/>
        </w:tabs>
        <w:spacing w:after="0" w:line="240" w:lineRule="auto"/>
        <w:ind w:left="426" w:right="-141" w:hanging="426"/>
        <w:jc w:val="both"/>
        <w:rPr>
          <w:rFonts w:ascii="Calibri" w:hAnsi="Calibri"/>
        </w:rPr>
      </w:pPr>
      <w:r w:rsidRPr="00605454">
        <w:rPr>
          <w:rFonts w:ascii="Calibri" w:hAnsi="Calibri" w:cs="Arial"/>
        </w:rPr>
        <w:t>Wykonawca zobowiązany jest do zawiadomienia na piśmie Zamawiającego o usunięciu wad oraz do</w:t>
      </w:r>
      <w:r w:rsidRPr="00605454">
        <w:rPr>
          <w:rFonts w:ascii="Calibri" w:hAnsi="Calibri"/>
        </w:rPr>
        <w:t xml:space="preserve"> </w:t>
      </w:r>
      <w:r w:rsidRPr="00605454">
        <w:rPr>
          <w:rFonts w:ascii="Calibri" w:hAnsi="Calibri" w:cs="Arial"/>
        </w:rPr>
        <w:t>żądania wyznaczenia terminu odbioru zakwestionowanych uprzednio robót jako wadliwych.</w:t>
      </w:r>
    </w:p>
    <w:p w14:paraId="5779F182" w14:textId="744E47E2" w:rsidR="00605454" w:rsidRPr="00605454" w:rsidRDefault="00605454" w:rsidP="004B2E93">
      <w:pPr>
        <w:spacing w:after="0" w:line="240" w:lineRule="auto"/>
        <w:ind w:left="426" w:right="-141"/>
        <w:jc w:val="both"/>
        <w:rPr>
          <w:rFonts w:ascii="Calibri" w:hAnsi="Calibri" w:cs="Arial"/>
        </w:rPr>
      </w:pPr>
      <w:r w:rsidRPr="00605454">
        <w:rPr>
          <w:rFonts w:ascii="Calibri" w:hAnsi="Calibri" w:cs="Arial"/>
        </w:rPr>
        <w:t>Usunięcie wad powinno być stwierdzone protokolarnie. Za wadę uznaje się w szczególności niespełnienie</w:t>
      </w:r>
      <w:r w:rsidRPr="00605454">
        <w:rPr>
          <w:rFonts w:ascii="Calibri" w:hAnsi="Calibri"/>
        </w:rPr>
        <w:t xml:space="preserve"> </w:t>
      </w:r>
      <w:r w:rsidRPr="00605454">
        <w:rPr>
          <w:rFonts w:ascii="Calibri" w:hAnsi="Calibri" w:cs="Arial"/>
        </w:rPr>
        <w:t xml:space="preserve">wymagań zawartych </w:t>
      </w:r>
      <w:r w:rsidR="007C647C">
        <w:rPr>
          <w:rFonts w:ascii="Calibri" w:hAnsi="Calibri" w:cs="Arial"/>
        </w:rPr>
        <w:t>SST</w:t>
      </w:r>
      <w:r w:rsidRPr="00605454">
        <w:rPr>
          <w:rFonts w:ascii="Calibri" w:hAnsi="Calibri" w:cs="Arial"/>
        </w:rPr>
        <w:t>.</w:t>
      </w:r>
    </w:p>
    <w:p w14:paraId="7C32EC54" w14:textId="77777777" w:rsidR="00605454" w:rsidRPr="00605454" w:rsidRDefault="00605454" w:rsidP="00063489">
      <w:pPr>
        <w:numPr>
          <w:ilvl w:val="6"/>
          <w:numId w:val="65"/>
        </w:numPr>
        <w:tabs>
          <w:tab w:val="clear" w:pos="5040"/>
          <w:tab w:val="num" w:pos="426"/>
        </w:tabs>
        <w:spacing w:after="0" w:line="240" w:lineRule="auto"/>
        <w:ind w:left="426" w:right="-141" w:hanging="426"/>
        <w:jc w:val="both"/>
        <w:rPr>
          <w:rFonts w:ascii="Calibri" w:hAnsi="Calibri"/>
        </w:rPr>
      </w:pPr>
      <w:r w:rsidRPr="00605454">
        <w:rPr>
          <w:rFonts w:ascii="Calibri" w:hAnsi="Calibri" w:cs="Arial"/>
        </w:rPr>
        <w:t>Wydłużenie okresu gwarancji następuje zgodnie z zasadami określonymi w art. 581 § 1 i § 2 Kodeksu</w:t>
      </w:r>
      <w:r w:rsidRPr="00605454">
        <w:rPr>
          <w:rFonts w:ascii="Calibri" w:hAnsi="Calibri"/>
        </w:rPr>
        <w:t xml:space="preserve"> </w:t>
      </w:r>
      <w:r w:rsidRPr="00605454">
        <w:rPr>
          <w:rFonts w:ascii="Calibri" w:hAnsi="Calibri" w:cs="Arial"/>
        </w:rPr>
        <w:t>Cywilnego.</w:t>
      </w:r>
    </w:p>
    <w:p w14:paraId="48A14621" w14:textId="77777777" w:rsidR="00605454" w:rsidRPr="00605454" w:rsidRDefault="00605454" w:rsidP="00063489">
      <w:pPr>
        <w:numPr>
          <w:ilvl w:val="6"/>
          <w:numId w:val="65"/>
        </w:numPr>
        <w:tabs>
          <w:tab w:val="clear" w:pos="5040"/>
          <w:tab w:val="num" w:pos="426"/>
        </w:tabs>
        <w:spacing w:after="0" w:line="240" w:lineRule="auto"/>
        <w:ind w:left="426" w:right="-141" w:hanging="426"/>
        <w:jc w:val="both"/>
        <w:rPr>
          <w:rFonts w:ascii="Calibri" w:hAnsi="Calibri"/>
        </w:rPr>
      </w:pPr>
      <w:r w:rsidRPr="00605454">
        <w:rPr>
          <w:rFonts w:ascii="Calibri" w:hAnsi="Calibri" w:cs="Arial"/>
        </w:rPr>
        <w:t>Jeżeli Wykonawca nie usunie wad w wyznaczonym terminie, to Zamawiający może zlecić usunięcie ich stronie trzeciej na koszt</w:t>
      </w:r>
      <w:r w:rsidRPr="00605454">
        <w:rPr>
          <w:rFonts w:ascii="Calibri" w:hAnsi="Calibri"/>
        </w:rPr>
        <w:t xml:space="preserve"> </w:t>
      </w:r>
      <w:r w:rsidRPr="00605454">
        <w:rPr>
          <w:rFonts w:ascii="Calibri" w:hAnsi="Calibri" w:cs="Arial"/>
        </w:rPr>
        <w:t>Wykonawcy, na co Wykonawca oświadcza, że wyraża zgodę. Zamawiający jest zobowiązany powiadomić</w:t>
      </w:r>
      <w:r w:rsidRPr="00605454">
        <w:rPr>
          <w:rFonts w:ascii="Calibri" w:hAnsi="Calibri"/>
        </w:rPr>
        <w:t xml:space="preserve"> </w:t>
      </w:r>
      <w:r w:rsidRPr="00605454">
        <w:rPr>
          <w:rFonts w:ascii="Calibri" w:hAnsi="Calibri" w:cs="Arial"/>
        </w:rPr>
        <w:t>Wykonawcę co najmniej 3 dni wcześniej o zamiarze zlecenia usunięcia wad stronie trzeciej.</w:t>
      </w:r>
    </w:p>
    <w:p w14:paraId="6E0C4451" w14:textId="77777777" w:rsidR="00605454" w:rsidRPr="00605454" w:rsidRDefault="00605454" w:rsidP="00063489">
      <w:pPr>
        <w:numPr>
          <w:ilvl w:val="6"/>
          <w:numId w:val="65"/>
        </w:numPr>
        <w:tabs>
          <w:tab w:val="clear" w:pos="5040"/>
          <w:tab w:val="num" w:pos="426"/>
        </w:tabs>
        <w:spacing w:after="0" w:line="240" w:lineRule="auto"/>
        <w:ind w:left="426" w:right="-141" w:hanging="426"/>
        <w:jc w:val="both"/>
        <w:rPr>
          <w:rFonts w:ascii="Calibri" w:hAnsi="Calibri"/>
        </w:rPr>
      </w:pPr>
      <w:r w:rsidRPr="00605454">
        <w:rPr>
          <w:rFonts w:ascii="Calibri" w:hAnsi="Calibri" w:cs="Arial"/>
        </w:rPr>
        <w:t>Wykonawca nie odpowiada za wady powstałe wskutek zdarzeń losowych, normalnego zużycia, szkód</w:t>
      </w:r>
      <w:r w:rsidRPr="00605454">
        <w:rPr>
          <w:rFonts w:ascii="Calibri" w:hAnsi="Calibri"/>
        </w:rPr>
        <w:t xml:space="preserve"> </w:t>
      </w:r>
      <w:r w:rsidRPr="00605454">
        <w:rPr>
          <w:rFonts w:ascii="Calibri" w:hAnsi="Calibri" w:cs="Arial"/>
        </w:rPr>
        <w:t>wynikłych z winy Zamawiającego.</w:t>
      </w:r>
    </w:p>
    <w:p w14:paraId="67A5B994" w14:textId="77777777" w:rsidR="00605454" w:rsidRPr="00605454" w:rsidRDefault="00605454" w:rsidP="00063489">
      <w:pPr>
        <w:numPr>
          <w:ilvl w:val="6"/>
          <w:numId w:val="65"/>
        </w:numPr>
        <w:tabs>
          <w:tab w:val="clear" w:pos="5040"/>
          <w:tab w:val="num" w:pos="426"/>
        </w:tabs>
        <w:spacing w:after="0" w:line="240" w:lineRule="auto"/>
        <w:ind w:left="426" w:right="-141" w:hanging="426"/>
        <w:jc w:val="both"/>
        <w:rPr>
          <w:rFonts w:ascii="Calibri" w:hAnsi="Calibri"/>
        </w:rPr>
      </w:pPr>
      <w:r w:rsidRPr="00605454">
        <w:rPr>
          <w:rFonts w:ascii="Calibri" w:hAnsi="Calibri" w:cs="Arial"/>
        </w:rPr>
        <w:t>Zamawiający może dochodzić roszczeń z tytułu gwarancji po terminie określonym w ust. 2, jeżeli reklamował</w:t>
      </w:r>
      <w:r w:rsidRPr="00605454">
        <w:rPr>
          <w:rFonts w:ascii="Calibri" w:hAnsi="Calibri"/>
        </w:rPr>
        <w:t xml:space="preserve"> </w:t>
      </w:r>
      <w:r w:rsidRPr="00605454">
        <w:rPr>
          <w:rFonts w:ascii="Calibri" w:hAnsi="Calibri" w:cs="Arial"/>
        </w:rPr>
        <w:t>wadę przed upływem tego terminu.</w:t>
      </w:r>
    </w:p>
    <w:p w14:paraId="5BCD612B" w14:textId="77777777" w:rsidR="00605454" w:rsidRPr="00605454" w:rsidRDefault="00605454" w:rsidP="00063489">
      <w:pPr>
        <w:numPr>
          <w:ilvl w:val="6"/>
          <w:numId w:val="65"/>
        </w:numPr>
        <w:tabs>
          <w:tab w:val="clear" w:pos="5040"/>
          <w:tab w:val="num" w:pos="426"/>
        </w:tabs>
        <w:spacing w:after="0" w:line="240" w:lineRule="auto"/>
        <w:ind w:left="426" w:right="-141" w:hanging="426"/>
        <w:jc w:val="both"/>
        <w:rPr>
          <w:rFonts w:ascii="Calibri" w:hAnsi="Calibri"/>
        </w:rPr>
      </w:pPr>
      <w:r w:rsidRPr="00605454">
        <w:rPr>
          <w:rFonts w:ascii="Calibri" w:hAnsi="Calibri" w:cs="Arial"/>
        </w:rPr>
        <w:t>Umowa w części określającej obowiązki Wykonawcy z tytułu gwarancji, po odbiorze końcowym przedmiotu</w:t>
      </w:r>
      <w:r w:rsidRPr="00605454">
        <w:rPr>
          <w:rFonts w:ascii="Calibri" w:hAnsi="Calibri"/>
        </w:rPr>
        <w:t xml:space="preserve"> </w:t>
      </w:r>
      <w:r w:rsidRPr="00605454">
        <w:rPr>
          <w:rFonts w:ascii="Calibri" w:hAnsi="Calibri" w:cs="Arial"/>
        </w:rPr>
        <w:t>umowy, będzie stanowić dokument gwarancyjny w rozumieniu przepisów Kodeksu Cywilnego.</w:t>
      </w:r>
    </w:p>
    <w:p w14:paraId="5D93B8F2" w14:textId="0BC6751C" w:rsidR="00EB60E3" w:rsidRDefault="00605454" w:rsidP="00063489">
      <w:pPr>
        <w:numPr>
          <w:ilvl w:val="6"/>
          <w:numId w:val="65"/>
        </w:numPr>
        <w:tabs>
          <w:tab w:val="clear" w:pos="5040"/>
          <w:tab w:val="num" w:pos="426"/>
        </w:tabs>
        <w:spacing w:after="0" w:line="240" w:lineRule="auto"/>
        <w:ind w:left="426" w:right="-141" w:hanging="426"/>
        <w:jc w:val="both"/>
        <w:rPr>
          <w:rFonts w:ascii="Calibri" w:hAnsi="Calibri"/>
        </w:rPr>
      </w:pPr>
      <w:r w:rsidRPr="00605454">
        <w:rPr>
          <w:rFonts w:ascii="Calibri" w:hAnsi="Calibri" w:cs="Arial"/>
        </w:rPr>
        <w:t>Do biegu terminu gwarancji i rękojmi stosuje się art. 581 Kodeksu Cywilnego.</w:t>
      </w:r>
    </w:p>
    <w:p w14:paraId="578765BF" w14:textId="77777777" w:rsidR="004B2E93" w:rsidRPr="004B2E93" w:rsidRDefault="004B2E93" w:rsidP="004B2E93">
      <w:pPr>
        <w:spacing w:after="0" w:line="240" w:lineRule="auto"/>
        <w:ind w:left="426" w:right="-141"/>
        <w:jc w:val="both"/>
        <w:rPr>
          <w:rFonts w:ascii="Calibri" w:hAnsi="Calibri"/>
        </w:rPr>
      </w:pPr>
    </w:p>
    <w:p w14:paraId="20EFAB98" w14:textId="35573C6A" w:rsidR="00DF22B4" w:rsidRPr="00DF22B4" w:rsidRDefault="00DF22B4" w:rsidP="00DF22B4">
      <w:pPr>
        <w:tabs>
          <w:tab w:val="left" w:pos="4536"/>
        </w:tabs>
        <w:spacing w:line="360" w:lineRule="auto"/>
        <w:jc w:val="center"/>
        <w:rPr>
          <w:rFonts w:cstheme="minorHAnsi"/>
          <w:b/>
          <w:bCs/>
        </w:rPr>
      </w:pPr>
      <w:r w:rsidRPr="00DF22B4">
        <w:rPr>
          <w:rFonts w:cstheme="minorHAnsi"/>
          <w:b/>
          <w:bCs/>
        </w:rPr>
        <w:t xml:space="preserve">§ </w:t>
      </w:r>
      <w:r w:rsidR="00FE216E">
        <w:rPr>
          <w:rFonts w:cstheme="minorHAnsi"/>
          <w:b/>
          <w:bCs/>
        </w:rPr>
        <w:t>9</w:t>
      </w:r>
    </w:p>
    <w:p w14:paraId="2E31232E" w14:textId="5224F98D" w:rsidR="00605454" w:rsidRPr="00605454" w:rsidRDefault="00605454" w:rsidP="00063489">
      <w:pPr>
        <w:numPr>
          <w:ilvl w:val="1"/>
          <w:numId w:val="78"/>
        </w:numPr>
        <w:spacing w:after="0" w:line="240" w:lineRule="auto"/>
        <w:ind w:left="426" w:right="-141" w:hanging="426"/>
        <w:jc w:val="both"/>
        <w:rPr>
          <w:rFonts w:ascii="Calibri" w:hAnsi="Calibri" w:cs="Calibri"/>
        </w:rPr>
      </w:pPr>
      <w:r w:rsidRPr="00605454">
        <w:rPr>
          <w:rFonts w:ascii="Calibri" w:hAnsi="Calibri" w:cs="Calibri"/>
        </w:rPr>
        <w:lastRenderedPageBreak/>
        <w:t xml:space="preserve">Kierownikiem </w:t>
      </w:r>
      <w:r w:rsidR="000B60A0">
        <w:rPr>
          <w:rFonts w:ascii="Calibri" w:hAnsi="Calibri" w:cs="Calibri"/>
        </w:rPr>
        <w:t>robót</w:t>
      </w:r>
      <w:r w:rsidRPr="00605454">
        <w:rPr>
          <w:rFonts w:ascii="Calibri" w:hAnsi="Calibri" w:cs="Calibri"/>
        </w:rPr>
        <w:t xml:space="preserve"> z ramienia Wykonawcy jest: </w:t>
      </w:r>
      <w:r w:rsidRPr="00605454">
        <w:rPr>
          <w:rFonts w:ascii="Calibri" w:hAnsi="Calibri" w:cs="Calibri"/>
          <w:bCs/>
        </w:rPr>
        <w:t>………………..</w:t>
      </w:r>
      <w:r w:rsidRPr="00605454">
        <w:rPr>
          <w:rFonts w:ascii="Calibri" w:hAnsi="Calibri" w:cs="Calibri"/>
        </w:rPr>
        <w:t>, Nr upr. budowlanych ……………………w specjalności………………………………………....</w:t>
      </w:r>
    </w:p>
    <w:p w14:paraId="2E1F576E" w14:textId="77777777" w:rsidR="00605454" w:rsidRPr="00605454" w:rsidRDefault="00605454" w:rsidP="00063489">
      <w:pPr>
        <w:numPr>
          <w:ilvl w:val="1"/>
          <w:numId w:val="78"/>
        </w:numPr>
        <w:spacing w:after="0" w:line="240" w:lineRule="auto"/>
        <w:ind w:left="426" w:right="-141" w:hanging="426"/>
        <w:jc w:val="both"/>
        <w:rPr>
          <w:rFonts w:ascii="Calibri" w:hAnsi="Calibri" w:cs="Calibri"/>
        </w:rPr>
      </w:pPr>
      <w:r w:rsidRPr="00605454">
        <w:rPr>
          <w:rFonts w:ascii="Calibri" w:hAnsi="Calibri" w:cs="Calibri"/>
          <w:szCs w:val="24"/>
        </w:rPr>
        <w:t>Istnieje możliwość dokonania zmiany osoby wyszczególnionej w ust. 1 jedynie za uprzednią pisemną zgodą Zamawiającego.</w:t>
      </w:r>
    </w:p>
    <w:p w14:paraId="0369E7E3" w14:textId="3AC37080" w:rsidR="00605454" w:rsidRPr="00605454" w:rsidRDefault="00605454" w:rsidP="00063489">
      <w:pPr>
        <w:numPr>
          <w:ilvl w:val="1"/>
          <w:numId w:val="78"/>
        </w:numPr>
        <w:spacing w:after="0" w:line="240" w:lineRule="auto"/>
        <w:ind w:left="426" w:right="-141" w:hanging="426"/>
        <w:jc w:val="both"/>
        <w:rPr>
          <w:rFonts w:ascii="Calibri" w:hAnsi="Calibri" w:cs="Calibri"/>
        </w:rPr>
      </w:pPr>
      <w:r w:rsidRPr="00605454">
        <w:rPr>
          <w:rFonts w:ascii="Calibri" w:hAnsi="Calibri" w:cs="Calibri"/>
          <w:szCs w:val="24"/>
        </w:rPr>
        <w:t>W przypadku zmiany osoby wyszczególnionej w ust. 1, nowa osoba powołana do pełnienia w/w obowiązków musi spełniać wymagania określone w SWZ dla danej funkcji.</w:t>
      </w:r>
    </w:p>
    <w:p w14:paraId="2201BDD8" w14:textId="478757C3" w:rsidR="00605454" w:rsidRPr="004B2E93" w:rsidRDefault="00605454" w:rsidP="00063489">
      <w:pPr>
        <w:numPr>
          <w:ilvl w:val="1"/>
          <w:numId w:val="78"/>
        </w:numPr>
        <w:spacing w:after="0" w:line="240" w:lineRule="auto"/>
        <w:ind w:left="426" w:right="-141" w:hanging="426"/>
        <w:jc w:val="both"/>
        <w:rPr>
          <w:rFonts w:ascii="Calibri" w:hAnsi="Calibri" w:cs="Calibri"/>
        </w:rPr>
      </w:pPr>
      <w:r w:rsidRPr="00605454">
        <w:rPr>
          <w:rFonts w:ascii="Calibri" w:hAnsi="Calibri" w:cs="Calibri"/>
          <w:szCs w:val="24"/>
        </w:rPr>
        <w:t>Zamawiający może także zażądać od Wykonawcy zmiany osoby, o której mowa w ust. 1 niniejszego paragrafu, jeżeli uzna, że nie wykonuje należycie swoich obowiązków. Wykonawca obowiązany jest dokonać zmiany tej  osoby w terminie nie dłuższym niż 14 dni od daty złożenia wniosku Zamawiającego.</w:t>
      </w:r>
    </w:p>
    <w:p w14:paraId="4C55C3EF" w14:textId="43E67F65" w:rsidR="00DF22B4" w:rsidRPr="00DF22B4" w:rsidRDefault="00DF22B4" w:rsidP="003B2779">
      <w:pPr>
        <w:pStyle w:val="Tekstpodstawowy"/>
        <w:tabs>
          <w:tab w:val="left" w:pos="4536"/>
        </w:tabs>
        <w:spacing w:line="360" w:lineRule="auto"/>
        <w:rPr>
          <w:rFonts w:asciiTheme="minorHAnsi" w:hAnsiTheme="minorHAnsi" w:cstheme="minorHAnsi"/>
          <w:b/>
          <w:sz w:val="22"/>
          <w:szCs w:val="22"/>
        </w:rPr>
      </w:pPr>
      <w:r w:rsidRPr="00DF22B4">
        <w:rPr>
          <w:rFonts w:asciiTheme="minorHAnsi" w:hAnsiTheme="minorHAnsi" w:cstheme="minorHAnsi"/>
          <w:b/>
          <w:sz w:val="22"/>
          <w:szCs w:val="22"/>
        </w:rPr>
        <w:t xml:space="preserve">                                                                                      § 1</w:t>
      </w:r>
      <w:r w:rsidR="00FE216E">
        <w:rPr>
          <w:rFonts w:asciiTheme="minorHAnsi" w:hAnsiTheme="minorHAnsi" w:cstheme="minorHAnsi"/>
          <w:b/>
          <w:sz w:val="22"/>
          <w:szCs w:val="22"/>
        </w:rPr>
        <w:t>0</w:t>
      </w:r>
    </w:p>
    <w:p w14:paraId="2429344F" w14:textId="0A1D1496" w:rsidR="00DF22B4" w:rsidRPr="00DF22B4" w:rsidRDefault="00DF22B4" w:rsidP="00774F4A">
      <w:pPr>
        <w:pStyle w:val="Tekstpodstawowy"/>
        <w:tabs>
          <w:tab w:val="left" w:pos="4536"/>
        </w:tabs>
        <w:spacing w:line="360" w:lineRule="auto"/>
        <w:rPr>
          <w:rFonts w:asciiTheme="minorHAnsi" w:hAnsiTheme="minorHAnsi" w:cstheme="minorHAnsi"/>
          <w:b/>
          <w:sz w:val="22"/>
          <w:szCs w:val="22"/>
        </w:rPr>
      </w:pPr>
      <w:r w:rsidRPr="00DF22B4">
        <w:rPr>
          <w:rFonts w:asciiTheme="minorHAnsi" w:hAnsiTheme="minorHAnsi" w:cstheme="minorHAnsi"/>
          <w:b/>
          <w:sz w:val="22"/>
          <w:szCs w:val="22"/>
        </w:rPr>
        <w:t xml:space="preserve">                                                    </w:t>
      </w:r>
      <w:r w:rsidR="00774F4A">
        <w:rPr>
          <w:rFonts w:asciiTheme="minorHAnsi" w:hAnsiTheme="minorHAnsi" w:cstheme="minorHAnsi"/>
          <w:b/>
          <w:sz w:val="22"/>
          <w:szCs w:val="22"/>
        </w:rPr>
        <w:t xml:space="preserve">                         </w:t>
      </w:r>
    </w:p>
    <w:p w14:paraId="5BC86DE0" w14:textId="581CBE1E" w:rsidR="0046149D" w:rsidRPr="0046149D" w:rsidRDefault="009C09C1" w:rsidP="00063489">
      <w:pPr>
        <w:pStyle w:val="Akapitzlist"/>
        <w:numPr>
          <w:ilvl w:val="0"/>
          <w:numId w:val="58"/>
        </w:numPr>
        <w:tabs>
          <w:tab w:val="left" w:pos="426"/>
          <w:tab w:val="left" w:pos="16188"/>
        </w:tabs>
        <w:spacing w:after="0" w:line="240" w:lineRule="auto"/>
        <w:ind w:left="426" w:hanging="426"/>
        <w:jc w:val="both"/>
        <w:rPr>
          <w:rFonts w:ascii="Calibri" w:hAnsi="Calibri" w:cs="Calibri"/>
        </w:rPr>
      </w:pPr>
      <w:r w:rsidRPr="0046149D">
        <w:rPr>
          <w:rFonts w:eastAsia="Lucida Sans Unicode" w:cstheme="minorHAnsi"/>
          <w:szCs w:val="20"/>
        </w:rPr>
        <w:t xml:space="preserve">Wykonawca </w:t>
      </w:r>
      <w:r w:rsidR="0046149D" w:rsidRPr="0046149D">
        <w:rPr>
          <w:rFonts w:ascii="Calibri" w:hAnsi="Calibri" w:cs="Calibri"/>
        </w:rPr>
        <w:t xml:space="preserve">wnosi </w:t>
      </w:r>
      <w:r w:rsidR="0046149D" w:rsidRPr="0046149D">
        <w:rPr>
          <w:rFonts w:ascii="Calibri" w:hAnsi="Calibri" w:cs="Calibri"/>
          <w:color w:val="000000"/>
        </w:rPr>
        <w:t xml:space="preserve">zabezpieczenie należytego wykonania umowy w wysokości </w:t>
      </w:r>
      <w:r w:rsidR="00F54A68">
        <w:rPr>
          <w:rFonts w:ascii="Calibri" w:hAnsi="Calibri" w:cs="Calibri"/>
          <w:color w:val="000000"/>
        </w:rPr>
        <w:t>5</w:t>
      </w:r>
      <w:r w:rsidR="0046149D" w:rsidRPr="0046149D">
        <w:rPr>
          <w:rFonts w:ascii="Calibri" w:hAnsi="Calibri" w:cs="Calibri"/>
          <w:color w:val="000000"/>
        </w:rPr>
        <w:t>% wynagrodzenia brutto tj. w kwocie zł (słownie: …………...............................................) w</w:t>
      </w:r>
      <w:r w:rsidR="008B3E16">
        <w:rPr>
          <w:rFonts w:ascii="Calibri" w:hAnsi="Calibri" w:cs="Calibri"/>
          <w:color w:val="000000"/>
        </w:rPr>
        <w:t> </w:t>
      </w:r>
      <w:r w:rsidR="0046149D" w:rsidRPr="0046149D">
        <w:rPr>
          <w:rFonts w:ascii="Calibri" w:hAnsi="Calibri" w:cs="Calibri"/>
          <w:color w:val="000000"/>
        </w:rPr>
        <w:t xml:space="preserve">formie……………………………………………………………. </w:t>
      </w:r>
    </w:p>
    <w:p w14:paraId="332C068A" w14:textId="77777777" w:rsidR="009C09C1" w:rsidRPr="0046149D" w:rsidRDefault="009C09C1" w:rsidP="00063489">
      <w:pPr>
        <w:pStyle w:val="Akapitzlist"/>
        <w:numPr>
          <w:ilvl w:val="0"/>
          <w:numId w:val="58"/>
        </w:numPr>
        <w:tabs>
          <w:tab w:val="left" w:pos="426"/>
          <w:tab w:val="left" w:pos="16188"/>
        </w:tabs>
        <w:spacing w:after="0" w:line="240" w:lineRule="auto"/>
        <w:ind w:left="426" w:hanging="426"/>
        <w:jc w:val="both"/>
        <w:rPr>
          <w:rFonts w:ascii="Calibri" w:hAnsi="Calibri" w:cs="Calibri"/>
        </w:rPr>
      </w:pPr>
      <w:r w:rsidRPr="0046149D">
        <w:rPr>
          <w:rFonts w:cstheme="minorHAnsi"/>
        </w:rPr>
        <w:t>W przypadku nienależytego wykonania zamówienia lub nieusunięcia wad przedmiotu zamówienia, zabezpieczenie wraz z powstałymi odsetkami staje się własnością Zamawiającego i będzie wykorzystane do zgodnego z umową wykonania robót i do pokrycia roszczeń z tytułu rękojmi za wady.</w:t>
      </w:r>
    </w:p>
    <w:p w14:paraId="3B039FA5" w14:textId="77777777" w:rsidR="009C09C1" w:rsidRPr="00D71DC9" w:rsidRDefault="009C09C1" w:rsidP="00063489">
      <w:pPr>
        <w:pStyle w:val="Akapitzlist"/>
        <w:numPr>
          <w:ilvl w:val="0"/>
          <w:numId w:val="58"/>
        </w:numPr>
        <w:tabs>
          <w:tab w:val="left" w:pos="426"/>
          <w:tab w:val="left" w:pos="16188"/>
        </w:tabs>
        <w:spacing w:after="0" w:line="240" w:lineRule="auto"/>
        <w:ind w:left="426" w:hanging="426"/>
        <w:jc w:val="both"/>
        <w:rPr>
          <w:rFonts w:ascii="Calibri" w:hAnsi="Calibri" w:cs="Calibri"/>
        </w:rPr>
      </w:pPr>
      <w:r w:rsidRPr="00D71DC9">
        <w:rPr>
          <w:rFonts w:cstheme="minorHAnsi"/>
        </w:rPr>
        <w:t xml:space="preserve">W przypadku należytego wykonania robót – 70 % zabezpieczenia zostanie zwrócone lub zwolnione w ciągu 30 dni po odbiorze końcowym całego przedmiotu umowy potwierdzającym jego należyte wykonanie. Pozostała część, tj. 30 % zostanie zwrócona lub zwolniona w ciągu 15 dni po upływie rękojmi za wady na podstawie protokołu z ostatecznego przeglądu bez usterek i wad. W przypadku wystąpienia usterek lub wad podstawą do zwrotu lub zwolnienia zabezpieczenia będzie protokół ich usunięcia. </w:t>
      </w:r>
    </w:p>
    <w:p w14:paraId="151049AC" w14:textId="0BB21A77" w:rsidR="009C09C1" w:rsidRPr="00C3063C" w:rsidRDefault="009C09C1" w:rsidP="00063489">
      <w:pPr>
        <w:pStyle w:val="Akapitzlist"/>
        <w:numPr>
          <w:ilvl w:val="0"/>
          <w:numId w:val="58"/>
        </w:numPr>
        <w:tabs>
          <w:tab w:val="left" w:pos="426"/>
          <w:tab w:val="left" w:pos="16188"/>
        </w:tabs>
        <w:spacing w:after="0" w:line="240" w:lineRule="auto"/>
        <w:ind w:left="426" w:hanging="426"/>
        <w:jc w:val="both"/>
        <w:rPr>
          <w:rFonts w:ascii="Calibri" w:hAnsi="Calibri" w:cs="Calibri"/>
        </w:rPr>
      </w:pPr>
      <w:r w:rsidRPr="00C3063C">
        <w:rPr>
          <w:rFonts w:cstheme="minorHAnsi"/>
        </w:rPr>
        <w:t xml:space="preserve">W sytuacji, gdy wskutek okoliczności, o których mowa w § </w:t>
      </w:r>
      <w:r w:rsidR="00C3063C" w:rsidRPr="00C3063C">
        <w:rPr>
          <w:rFonts w:cstheme="minorHAnsi"/>
        </w:rPr>
        <w:t>13</w:t>
      </w:r>
      <w:r w:rsidRPr="00C3063C">
        <w:rPr>
          <w:rFonts w:cstheme="minorHAnsi"/>
        </w:rPr>
        <w:t xml:space="preserve"> ust. </w:t>
      </w:r>
      <w:r w:rsidR="00C3063C" w:rsidRPr="00C3063C">
        <w:rPr>
          <w:rFonts w:cstheme="minorHAnsi"/>
        </w:rPr>
        <w:t>2, pkt 2)</w:t>
      </w:r>
      <w:r w:rsidRPr="00C3063C">
        <w:rPr>
          <w:rFonts w:cstheme="minorHAnsi"/>
        </w:rPr>
        <w:t xml:space="preserve"> niniejszej umowy,</w:t>
      </w:r>
      <w:r w:rsidRPr="00C3063C">
        <w:rPr>
          <w:rFonts w:cstheme="minorHAnsi"/>
          <w:b/>
          <w:bCs/>
        </w:rPr>
        <w:t xml:space="preserve"> </w:t>
      </w:r>
      <w:r w:rsidRPr="00C3063C">
        <w:rPr>
          <w:rFonts w:cstheme="minorHAnsi"/>
        </w:rPr>
        <w:t>wystąpi konieczność przedłużenia terminu realizacji zamówienia w stosunku do terminu przedstawionego w ofercie, Wykonawca przed podpisaniem aneksu lub najpóźniej w dniu jego podpisywania, zobowiązany jest do przedłużenia terminu ważności wniesionego zabezpieczenia należytego wykonania umowy, albo jeśli nie jest to możliwe, do wniesienia nowego zabezpieczenia na okres wynikający z aneksu do umowy. W przeciwnym razie Zamawiający ma prawo potrącić wartość zabezpieczenia należytego wykonania umowy z</w:t>
      </w:r>
      <w:r w:rsidR="00E123BF" w:rsidRPr="00C3063C">
        <w:rPr>
          <w:rFonts w:cstheme="minorHAnsi"/>
        </w:rPr>
        <w:t> </w:t>
      </w:r>
      <w:r w:rsidRPr="00C3063C">
        <w:rPr>
          <w:rFonts w:cstheme="minorHAnsi"/>
        </w:rPr>
        <w:t>płatności za wykonanie przedmiotu umowy.</w:t>
      </w:r>
    </w:p>
    <w:p w14:paraId="2CE6FEF6" w14:textId="77777777" w:rsidR="00DF22B4" w:rsidRPr="005E3419" w:rsidRDefault="009C09C1" w:rsidP="00063489">
      <w:pPr>
        <w:pStyle w:val="Akapitzlist"/>
        <w:numPr>
          <w:ilvl w:val="0"/>
          <w:numId w:val="58"/>
        </w:numPr>
        <w:tabs>
          <w:tab w:val="left" w:pos="426"/>
          <w:tab w:val="left" w:pos="16188"/>
        </w:tabs>
        <w:spacing w:after="0" w:line="240" w:lineRule="auto"/>
        <w:ind w:left="426" w:hanging="426"/>
        <w:jc w:val="both"/>
        <w:rPr>
          <w:rFonts w:ascii="Calibri" w:hAnsi="Calibri" w:cs="Calibri"/>
        </w:rPr>
      </w:pPr>
      <w:r w:rsidRPr="00D71DC9">
        <w:rPr>
          <w:rFonts w:cstheme="minorHAnsi"/>
        </w:rPr>
        <w:t xml:space="preserve">W trakcie realizacji umowy Wykonawca może dokonać zmiany formy zabezpieczenia na jedną lub kilka form, o których mowa w </w:t>
      </w:r>
      <w:r w:rsidR="00CB247D">
        <w:rPr>
          <w:rFonts w:cstheme="minorHAnsi"/>
        </w:rPr>
        <w:t>Dziale XVIII</w:t>
      </w:r>
      <w:r w:rsidRPr="00D71DC9">
        <w:rPr>
          <w:rFonts w:cstheme="minorHAnsi"/>
        </w:rPr>
        <w:t xml:space="preserve"> </w:t>
      </w:r>
      <w:r w:rsidR="00624F39" w:rsidRPr="00D71DC9">
        <w:rPr>
          <w:rFonts w:cstheme="minorHAnsi"/>
        </w:rPr>
        <w:t>SWZ</w:t>
      </w:r>
      <w:r w:rsidRPr="00D71DC9">
        <w:rPr>
          <w:rFonts w:cstheme="minorHAnsi"/>
        </w:rPr>
        <w:t>. Zmiana formy zabezpieczenia musi być dokonana z zachowaniem ciągłości zabezpieczenia i bez zmiany jego wysokości.</w:t>
      </w:r>
    </w:p>
    <w:p w14:paraId="34CFF50A" w14:textId="77777777" w:rsidR="005E3419" w:rsidRPr="005E3419" w:rsidRDefault="005E3419" w:rsidP="005E3419">
      <w:pPr>
        <w:pStyle w:val="Akapitzlist"/>
        <w:tabs>
          <w:tab w:val="left" w:pos="426"/>
          <w:tab w:val="left" w:pos="16188"/>
        </w:tabs>
        <w:spacing w:after="0" w:line="240" w:lineRule="auto"/>
        <w:ind w:left="426"/>
        <w:jc w:val="both"/>
        <w:rPr>
          <w:rFonts w:ascii="Calibri" w:hAnsi="Calibri" w:cs="Calibri"/>
        </w:rPr>
      </w:pPr>
    </w:p>
    <w:p w14:paraId="28F85A06" w14:textId="5F6484B8" w:rsidR="00DF22B4" w:rsidRPr="00DF22B4" w:rsidRDefault="00DF22B4" w:rsidP="00DF22B4">
      <w:pPr>
        <w:tabs>
          <w:tab w:val="left" w:pos="4253"/>
          <w:tab w:val="left" w:pos="4536"/>
        </w:tabs>
        <w:spacing w:line="360" w:lineRule="auto"/>
        <w:jc w:val="center"/>
        <w:rPr>
          <w:rFonts w:cstheme="minorHAnsi"/>
          <w:b/>
        </w:rPr>
      </w:pPr>
      <w:r w:rsidRPr="00DF22B4">
        <w:rPr>
          <w:rFonts w:cstheme="minorHAnsi"/>
          <w:b/>
        </w:rPr>
        <w:t xml:space="preserve">   § 1</w:t>
      </w:r>
      <w:r w:rsidR="000B60A0">
        <w:rPr>
          <w:rFonts w:cstheme="minorHAnsi"/>
          <w:b/>
        </w:rPr>
        <w:t>1</w:t>
      </w:r>
    </w:p>
    <w:p w14:paraId="5AA26667" w14:textId="2E62CA0F" w:rsidR="00DF22B4" w:rsidRPr="004B2E93" w:rsidRDefault="00DF22B4" w:rsidP="00063489">
      <w:pPr>
        <w:numPr>
          <w:ilvl w:val="0"/>
          <w:numId w:val="45"/>
        </w:numPr>
        <w:spacing w:after="0" w:line="240" w:lineRule="auto"/>
        <w:ind w:left="426" w:hanging="426"/>
        <w:jc w:val="both"/>
        <w:rPr>
          <w:rFonts w:cstheme="minorHAnsi"/>
          <w:bCs/>
        </w:rPr>
      </w:pPr>
      <w:r w:rsidRPr="004B2E93">
        <w:rPr>
          <w:rFonts w:cstheme="minorHAnsi"/>
        </w:rPr>
        <w:t>Kary umowne będą liczone w stosunku do wynagrodzenia, o którym mowa w § 4 ust. 1, w</w:t>
      </w:r>
      <w:r w:rsidR="008B3E16">
        <w:rPr>
          <w:rFonts w:cstheme="minorHAnsi"/>
        </w:rPr>
        <w:t> </w:t>
      </w:r>
      <w:r w:rsidRPr="004B2E93">
        <w:rPr>
          <w:rFonts w:cstheme="minorHAnsi"/>
        </w:rPr>
        <w:t>następujący sposób:</w:t>
      </w:r>
    </w:p>
    <w:p w14:paraId="233F6F89" w14:textId="77777777" w:rsidR="00DF22B4" w:rsidRPr="004B2E93" w:rsidRDefault="00DF22B4" w:rsidP="00063489">
      <w:pPr>
        <w:pStyle w:val="Tekstpodstawowy"/>
        <w:numPr>
          <w:ilvl w:val="0"/>
          <w:numId w:val="43"/>
        </w:numPr>
        <w:suppressAutoHyphens w:val="0"/>
        <w:ind w:left="709" w:hanging="283"/>
        <w:jc w:val="both"/>
        <w:rPr>
          <w:rFonts w:asciiTheme="minorHAnsi" w:hAnsiTheme="minorHAnsi" w:cstheme="minorHAnsi"/>
          <w:sz w:val="22"/>
          <w:szCs w:val="22"/>
        </w:rPr>
      </w:pPr>
      <w:r w:rsidRPr="004B2E93">
        <w:rPr>
          <w:rFonts w:asciiTheme="minorHAnsi" w:hAnsiTheme="minorHAnsi" w:cstheme="minorHAnsi"/>
          <w:sz w:val="22"/>
          <w:szCs w:val="22"/>
        </w:rPr>
        <w:t xml:space="preserve">Wykonawca zapłaci Zamawiającemu karę umowną: </w:t>
      </w:r>
    </w:p>
    <w:p w14:paraId="53A6A6BF" w14:textId="55AB526E" w:rsidR="00DF22B4" w:rsidRPr="004B2E93" w:rsidRDefault="00DF22B4" w:rsidP="00063489">
      <w:pPr>
        <w:pStyle w:val="Tekstpodstawowy"/>
        <w:numPr>
          <w:ilvl w:val="0"/>
          <w:numId w:val="44"/>
        </w:numPr>
        <w:suppressAutoHyphens w:val="0"/>
        <w:spacing w:after="0"/>
        <w:ind w:left="1134" w:hanging="425"/>
        <w:jc w:val="both"/>
        <w:rPr>
          <w:rFonts w:asciiTheme="minorHAnsi" w:hAnsiTheme="minorHAnsi" w:cstheme="minorHAnsi"/>
          <w:sz w:val="22"/>
          <w:szCs w:val="22"/>
        </w:rPr>
      </w:pPr>
      <w:r w:rsidRPr="004B2E93">
        <w:rPr>
          <w:rFonts w:asciiTheme="minorHAnsi" w:hAnsiTheme="minorHAnsi" w:cstheme="minorHAnsi"/>
          <w:sz w:val="22"/>
          <w:szCs w:val="22"/>
        </w:rPr>
        <w:t xml:space="preserve">za każdy </w:t>
      </w:r>
      <w:r w:rsidR="00554704">
        <w:rPr>
          <w:rFonts w:asciiTheme="minorHAnsi" w:hAnsiTheme="minorHAnsi" w:cstheme="minorHAnsi"/>
          <w:sz w:val="22"/>
          <w:szCs w:val="22"/>
        </w:rPr>
        <w:t xml:space="preserve">dzień </w:t>
      </w:r>
      <w:r w:rsidR="007B126F">
        <w:rPr>
          <w:rFonts w:asciiTheme="minorHAnsi" w:hAnsiTheme="minorHAnsi" w:cstheme="minorHAnsi"/>
          <w:sz w:val="22"/>
          <w:szCs w:val="22"/>
        </w:rPr>
        <w:t>zwłoki</w:t>
      </w:r>
      <w:r w:rsidR="00BC29F5" w:rsidRPr="004B2E93">
        <w:rPr>
          <w:rFonts w:asciiTheme="minorHAnsi" w:hAnsiTheme="minorHAnsi" w:cstheme="minorHAnsi"/>
          <w:sz w:val="22"/>
          <w:szCs w:val="22"/>
        </w:rPr>
        <w:t xml:space="preserve"> </w:t>
      </w:r>
      <w:r w:rsidRPr="004B2E93">
        <w:rPr>
          <w:rFonts w:asciiTheme="minorHAnsi" w:hAnsiTheme="minorHAnsi" w:cstheme="minorHAnsi"/>
          <w:sz w:val="22"/>
          <w:szCs w:val="22"/>
        </w:rPr>
        <w:t>w wykonaniu przedmiotu umowy liczonej od dnia wyznaczonego na wykonanie rob</w:t>
      </w:r>
      <w:r w:rsidR="00BC29F5" w:rsidRPr="004B2E93">
        <w:rPr>
          <w:rFonts w:asciiTheme="minorHAnsi" w:hAnsiTheme="minorHAnsi" w:cstheme="minorHAnsi"/>
          <w:sz w:val="22"/>
          <w:szCs w:val="22"/>
        </w:rPr>
        <w:t xml:space="preserve">oty do dnia faktycznego odbioru </w:t>
      </w:r>
      <w:r w:rsidRPr="004B2E93">
        <w:rPr>
          <w:rFonts w:asciiTheme="minorHAnsi" w:hAnsiTheme="minorHAnsi" w:cstheme="minorHAnsi"/>
          <w:sz w:val="22"/>
          <w:szCs w:val="22"/>
        </w:rPr>
        <w:t>– w wysokości 0,05% łącznego wynagrodzenia brutto określonego w § 4 ust. 1 umowy;</w:t>
      </w:r>
    </w:p>
    <w:p w14:paraId="3B57CE45" w14:textId="5B03B786" w:rsidR="00DF22B4" w:rsidRPr="004B2E93" w:rsidRDefault="00DF22B4" w:rsidP="00063489">
      <w:pPr>
        <w:pStyle w:val="Akapitzlist"/>
        <w:numPr>
          <w:ilvl w:val="0"/>
          <w:numId w:val="44"/>
        </w:numPr>
        <w:tabs>
          <w:tab w:val="left" w:pos="-30382"/>
          <w:tab w:val="left" w:pos="-24469"/>
        </w:tabs>
        <w:spacing w:after="0" w:line="240" w:lineRule="auto"/>
        <w:ind w:left="1134" w:hanging="425"/>
        <w:jc w:val="both"/>
        <w:rPr>
          <w:rFonts w:cstheme="minorHAnsi"/>
        </w:rPr>
      </w:pPr>
      <w:r w:rsidRPr="004B2E93">
        <w:rPr>
          <w:rFonts w:cstheme="minorHAnsi"/>
        </w:rPr>
        <w:t xml:space="preserve">za każdy dzień </w:t>
      </w:r>
      <w:r w:rsidR="007B126F">
        <w:rPr>
          <w:rFonts w:cstheme="minorHAnsi"/>
        </w:rPr>
        <w:t>zwłoki</w:t>
      </w:r>
      <w:r w:rsidR="00BC29F5" w:rsidRPr="004B2E93">
        <w:rPr>
          <w:rFonts w:cstheme="minorHAnsi"/>
        </w:rPr>
        <w:t xml:space="preserve">  </w:t>
      </w:r>
      <w:r w:rsidRPr="004B2E93">
        <w:rPr>
          <w:rFonts w:cstheme="minorHAnsi"/>
        </w:rPr>
        <w:t xml:space="preserve">w usunięciu </w:t>
      </w:r>
      <w:r w:rsidR="00E0461D" w:rsidRPr="004B2E93">
        <w:rPr>
          <w:rFonts w:cstheme="minorHAnsi"/>
        </w:rPr>
        <w:t xml:space="preserve">wad stwierdzonych przy odbiorze końcowym lub ujawnionych w okresie gwarancji lub rękojmi albo stwierdzonych w trakcie odbioru ostatecznego, czyli przed upłynięciem okresu gwarancji lub rękojmi </w:t>
      </w:r>
      <w:r w:rsidRPr="004B2E93">
        <w:rPr>
          <w:rFonts w:cstheme="minorHAnsi"/>
        </w:rPr>
        <w:t xml:space="preserve">– </w:t>
      </w:r>
      <w:r w:rsidR="00E0461D" w:rsidRPr="004B2E93">
        <w:rPr>
          <w:rFonts w:cstheme="minorHAnsi"/>
        </w:rPr>
        <w:t xml:space="preserve"> w wysokości </w:t>
      </w:r>
      <w:r w:rsidRPr="004B2E93">
        <w:rPr>
          <w:rFonts w:cstheme="minorHAnsi"/>
        </w:rPr>
        <w:t>0,05% łącznego wynagrodzenia brutto określonego w § 4 ust. 1 umowy;</w:t>
      </w:r>
    </w:p>
    <w:p w14:paraId="32910196" w14:textId="587A13D2" w:rsidR="00DF22B4" w:rsidRPr="004B2E93" w:rsidRDefault="00DF22B4" w:rsidP="00063489">
      <w:pPr>
        <w:pStyle w:val="Tekstpodstawowy"/>
        <w:numPr>
          <w:ilvl w:val="0"/>
          <w:numId w:val="44"/>
        </w:numPr>
        <w:suppressAutoHyphens w:val="0"/>
        <w:spacing w:after="0"/>
        <w:ind w:left="1134" w:hanging="425"/>
        <w:jc w:val="both"/>
        <w:rPr>
          <w:rFonts w:asciiTheme="minorHAnsi" w:hAnsiTheme="minorHAnsi" w:cstheme="minorHAnsi"/>
          <w:sz w:val="22"/>
          <w:szCs w:val="22"/>
        </w:rPr>
      </w:pPr>
      <w:r w:rsidRPr="004B2E93">
        <w:rPr>
          <w:rFonts w:asciiTheme="minorHAnsi" w:hAnsiTheme="minorHAnsi" w:cstheme="minorHAnsi"/>
          <w:sz w:val="22"/>
          <w:szCs w:val="22"/>
        </w:rPr>
        <w:lastRenderedPageBreak/>
        <w:t xml:space="preserve">za odstąpienie od umowy przez Zamawiającego z przyczyn, za które odpowiedzialność </w:t>
      </w:r>
      <w:r w:rsidR="00BC29F5" w:rsidRPr="004B2E93">
        <w:rPr>
          <w:rFonts w:asciiTheme="minorHAnsi" w:hAnsiTheme="minorHAnsi" w:cstheme="minorHAnsi"/>
          <w:sz w:val="22"/>
          <w:szCs w:val="22"/>
        </w:rPr>
        <w:t xml:space="preserve">ponosi Wykonawca – w wysokości </w:t>
      </w:r>
      <w:r w:rsidR="003238D9">
        <w:rPr>
          <w:rFonts w:asciiTheme="minorHAnsi" w:hAnsiTheme="minorHAnsi" w:cstheme="minorHAnsi"/>
          <w:sz w:val="22"/>
          <w:szCs w:val="22"/>
        </w:rPr>
        <w:t>10</w:t>
      </w:r>
      <w:r w:rsidR="000A65F7" w:rsidRPr="004B2E93">
        <w:rPr>
          <w:rFonts w:asciiTheme="minorHAnsi" w:hAnsiTheme="minorHAnsi" w:cstheme="minorHAnsi"/>
          <w:sz w:val="22"/>
          <w:szCs w:val="22"/>
        </w:rPr>
        <w:t xml:space="preserve"> </w:t>
      </w:r>
      <w:r w:rsidRPr="004B2E93">
        <w:rPr>
          <w:rFonts w:asciiTheme="minorHAnsi" w:hAnsiTheme="minorHAnsi" w:cstheme="minorHAnsi"/>
          <w:sz w:val="22"/>
          <w:szCs w:val="22"/>
        </w:rPr>
        <w:t>% łącznego wynagrodzenia brutto określonego w § 4 ust. 1 umowy,</w:t>
      </w:r>
    </w:p>
    <w:p w14:paraId="7FF6AD22" w14:textId="0C5B647B" w:rsidR="00DF22B4" w:rsidRPr="004B2E93" w:rsidRDefault="00DF22B4" w:rsidP="00063489">
      <w:pPr>
        <w:pStyle w:val="Tekstpodstawowy"/>
        <w:numPr>
          <w:ilvl w:val="0"/>
          <w:numId w:val="44"/>
        </w:numPr>
        <w:suppressAutoHyphens w:val="0"/>
        <w:spacing w:after="0"/>
        <w:ind w:left="1134" w:hanging="425"/>
        <w:jc w:val="both"/>
        <w:rPr>
          <w:rFonts w:asciiTheme="minorHAnsi" w:hAnsiTheme="minorHAnsi" w:cstheme="minorHAnsi"/>
          <w:sz w:val="22"/>
          <w:szCs w:val="22"/>
        </w:rPr>
      </w:pPr>
      <w:r w:rsidRPr="004B2E93">
        <w:rPr>
          <w:rFonts w:asciiTheme="minorHAnsi" w:hAnsiTheme="minorHAnsi" w:cstheme="minorHAnsi"/>
          <w:sz w:val="22"/>
          <w:szCs w:val="22"/>
        </w:rPr>
        <w:t xml:space="preserve">za niedotrzymanie wymogu zatrudnienia  osób wykonujących czynności opisane w </w:t>
      </w:r>
      <w:r w:rsidR="000A65F7" w:rsidRPr="004B2E93">
        <w:rPr>
          <w:rFonts w:asciiTheme="minorHAnsi" w:hAnsiTheme="minorHAnsi" w:cstheme="minorHAnsi"/>
          <w:sz w:val="22"/>
          <w:szCs w:val="22"/>
        </w:rPr>
        <w:t>Dziale XX SWZ</w:t>
      </w:r>
      <w:r w:rsidRPr="004B2E93">
        <w:rPr>
          <w:rFonts w:asciiTheme="minorHAnsi" w:hAnsiTheme="minorHAnsi" w:cstheme="minorHAnsi"/>
          <w:sz w:val="22"/>
          <w:szCs w:val="22"/>
        </w:rPr>
        <w:t xml:space="preserve"> na podstawie umowy o pracę w rozumieniu przepisów Kodeksu pracy – w wysokości 1 000,00 zł za każdy stwierdzony przypadek,</w:t>
      </w:r>
    </w:p>
    <w:p w14:paraId="0F733CDB" w14:textId="5E6166B2" w:rsidR="0016771E" w:rsidRDefault="0016771E" w:rsidP="00063489">
      <w:pPr>
        <w:pStyle w:val="Tekstpodstawowy"/>
        <w:numPr>
          <w:ilvl w:val="0"/>
          <w:numId w:val="44"/>
        </w:numPr>
        <w:suppressAutoHyphens w:val="0"/>
        <w:spacing w:after="0"/>
        <w:ind w:left="1134" w:hanging="425"/>
        <w:jc w:val="both"/>
        <w:rPr>
          <w:rFonts w:asciiTheme="minorHAnsi" w:hAnsiTheme="minorHAnsi" w:cstheme="minorHAnsi"/>
          <w:sz w:val="22"/>
          <w:szCs w:val="22"/>
        </w:rPr>
      </w:pPr>
      <w:r>
        <w:rPr>
          <w:rFonts w:asciiTheme="minorHAnsi" w:hAnsiTheme="minorHAnsi" w:cstheme="minorHAnsi"/>
          <w:sz w:val="22"/>
          <w:szCs w:val="22"/>
        </w:rPr>
        <w:t xml:space="preserve">za nieprzedłożenie </w:t>
      </w:r>
      <w:r w:rsidR="008D7C9E">
        <w:rPr>
          <w:rFonts w:asciiTheme="minorHAnsi" w:hAnsiTheme="minorHAnsi" w:cstheme="minorHAnsi"/>
          <w:sz w:val="22"/>
          <w:szCs w:val="22"/>
        </w:rPr>
        <w:t xml:space="preserve">w terminie umownym </w:t>
      </w:r>
      <w:r>
        <w:rPr>
          <w:rFonts w:asciiTheme="minorHAnsi" w:hAnsiTheme="minorHAnsi" w:cstheme="minorHAnsi"/>
          <w:sz w:val="22"/>
          <w:szCs w:val="22"/>
        </w:rPr>
        <w:t>Zamawiającemu kosztorysu o którym mowa w</w:t>
      </w:r>
      <w:r w:rsidR="008D7C9E">
        <w:rPr>
          <w:rFonts w:asciiTheme="minorHAnsi" w:hAnsiTheme="minorHAnsi" w:cstheme="minorHAnsi"/>
          <w:sz w:val="22"/>
          <w:szCs w:val="22"/>
        </w:rPr>
        <w:t> </w:t>
      </w:r>
      <w:r>
        <w:rPr>
          <w:rFonts w:asciiTheme="minorHAnsi" w:hAnsiTheme="minorHAnsi" w:cstheme="minorHAnsi"/>
          <w:sz w:val="22"/>
          <w:szCs w:val="22"/>
        </w:rPr>
        <w:t>§1 ust. 7</w:t>
      </w:r>
      <w:r w:rsidR="008D7C9E">
        <w:rPr>
          <w:rFonts w:asciiTheme="minorHAnsi" w:hAnsiTheme="minorHAnsi" w:cstheme="minorHAnsi"/>
          <w:sz w:val="22"/>
          <w:szCs w:val="22"/>
        </w:rPr>
        <w:t xml:space="preserve"> umowy</w:t>
      </w:r>
      <w:r>
        <w:rPr>
          <w:rFonts w:asciiTheme="minorHAnsi" w:hAnsiTheme="minorHAnsi" w:cstheme="minorHAnsi"/>
          <w:sz w:val="22"/>
          <w:szCs w:val="22"/>
        </w:rPr>
        <w:t xml:space="preserve"> - </w:t>
      </w:r>
      <w:r w:rsidR="008D7C9E" w:rsidRPr="004B2E93">
        <w:rPr>
          <w:rFonts w:asciiTheme="minorHAnsi" w:hAnsiTheme="minorHAnsi" w:cstheme="minorHAnsi"/>
          <w:sz w:val="22"/>
          <w:szCs w:val="22"/>
        </w:rPr>
        <w:t xml:space="preserve">w wysokości </w:t>
      </w:r>
      <w:r w:rsidR="008D7C9E">
        <w:rPr>
          <w:rFonts w:asciiTheme="minorHAnsi" w:hAnsiTheme="minorHAnsi" w:cstheme="minorHAnsi"/>
          <w:sz w:val="22"/>
          <w:szCs w:val="22"/>
        </w:rPr>
        <w:t>1 000</w:t>
      </w:r>
      <w:r w:rsidR="008D7C9E" w:rsidRPr="004B2E93">
        <w:rPr>
          <w:rFonts w:asciiTheme="minorHAnsi" w:hAnsiTheme="minorHAnsi" w:cstheme="minorHAnsi"/>
          <w:sz w:val="22"/>
          <w:szCs w:val="22"/>
        </w:rPr>
        <w:t>,00 zł</w:t>
      </w:r>
      <w:r w:rsidR="008D7C9E">
        <w:rPr>
          <w:rFonts w:asciiTheme="minorHAnsi" w:hAnsiTheme="minorHAnsi" w:cstheme="minorHAnsi"/>
          <w:sz w:val="22"/>
          <w:szCs w:val="22"/>
        </w:rPr>
        <w:t>.,</w:t>
      </w:r>
    </w:p>
    <w:p w14:paraId="355CE2CB" w14:textId="01680ACE" w:rsidR="00DF22B4" w:rsidRPr="004B2E93" w:rsidRDefault="00DF22B4" w:rsidP="00063489">
      <w:pPr>
        <w:pStyle w:val="Tekstpodstawowy"/>
        <w:numPr>
          <w:ilvl w:val="0"/>
          <w:numId w:val="44"/>
        </w:numPr>
        <w:suppressAutoHyphens w:val="0"/>
        <w:spacing w:after="0"/>
        <w:ind w:left="1134" w:hanging="425"/>
        <w:jc w:val="both"/>
        <w:rPr>
          <w:rFonts w:asciiTheme="minorHAnsi" w:hAnsiTheme="minorHAnsi" w:cstheme="minorHAnsi"/>
          <w:sz w:val="22"/>
          <w:szCs w:val="22"/>
        </w:rPr>
      </w:pPr>
      <w:r w:rsidRPr="004B2E93">
        <w:rPr>
          <w:rFonts w:asciiTheme="minorHAnsi" w:hAnsiTheme="minorHAnsi" w:cstheme="minorHAnsi"/>
          <w:sz w:val="22"/>
          <w:szCs w:val="22"/>
        </w:rPr>
        <w:t>za nieprzedłożenie do zaakceptowania projektu umowy o podwykonawstwo, której przedmiotem są roboty budowlane lub projektu jej zmiany – w wysokości 500,00 zł za każdy stwierdzony przypadek,</w:t>
      </w:r>
    </w:p>
    <w:p w14:paraId="47755FE2" w14:textId="77777777" w:rsidR="00DF22B4" w:rsidRPr="004B2E93" w:rsidRDefault="00DF22B4" w:rsidP="00063489">
      <w:pPr>
        <w:pStyle w:val="Tekstpodstawowy"/>
        <w:numPr>
          <w:ilvl w:val="0"/>
          <w:numId w:val="44"/>
        </w:numPr>
        <w:suppressAutoHyphens w:val="0"/>
        <w:spacing w:after="0"/>
        <w:ind w:left="1134" w:hanging="425"/>
        <w:jc w:val="both"/>
        <w:rPr>
          <w:rFonts w:asciiTheme="minorHAnsi" w:hAnsiTheme="minorHAnsi" w:cstheme="minorHAnsi"/>
          <w:sz w:val="22"/>
          <w:szCs w:val="22"/>
        </w:rPr>
      </w:pPr>
      <w:r w:rsidRPr="004B2E93">
        <w:rPr>
          <w:rFonts w:asciiTheme="minorHAnsi" w:hAnsiTheme="minorHAnsi" w:cstheme="minorHAnsi"/>
          <w:sz w:val="22"/>
          <w:szCs w:val="22"/>
        </w:rPr>
        <w:t>za nieprzedłożenie poświadczonej za zgodność z oryginałem kopii umowy o podwykonawstwo lub jej zmiany – w wysokości 500,00 zł za każdy stwierdzony przypadek,</w:t>
      </w:r>
    </w:p>
    <w:p w14:paraId="7CEC4EA5" w14:textId="3357F7E1" w:rsidR="005C2B42" w:rsidRPr="004B2E93" w:rsidRDefault="00DF22B4" w:rsidP="00063489">
      <w:pPr>
        <w:pStyle w:val="Tekstpodstawowy"/>
        <w:numPr>
          <w:ilvl w:val="0"/>
          <w:numId w:val="44"/>
        </w:numPr>
        <w:suppressAutoHyphens w:val="0"/>
        <w:spacing w:after="0"/>
        <w:ind w:left="1134" w:hanging="425"/>
        <w:jc w:val="both"/>
        <w:rPr>
          <w:rFonts w:asciiTheme="minorHAnsi" w:hAnsiTheme="minorHAnsi" w:cstheme="minorHAnsi"/>
          <w:sz w:val="22"/>
          <w:szCs w:val="22"/>
        </w:rPr>
      </w:pPr>
      <w:r w:rsidRPr="004B2E93">
        <w:rPr>
          <w:rFonts w:asciiTheme="minorHAnsi" w:hAnsiTheme="minorHAnsi" w:cstheme="minorHAnsi"/>
          <w:sz w:val="22"/>
          <w:szCs w:val="22"/>
        </w:rPr>
        <w:t>za nieterminową zapłatę wynagrodzenia należnego Podwykonawcom lub dalszym Podwykonawcom – w wysokości ustawowych odsetek za nieterminową zapłatę</w:t>
      </w:r>
      <w:r w:rsidR="005C2B42" w:rsidRPr="004B2E93">
        <w:rPr>
          <w:rFonts w:asciiTheme="minorHAnsi" w:hAnsiTheme="minorHAnsi" w:cstheme="minorHAnsi"/>
          <w:sz w:val="22"/>
          <w:szCs w:val="22"/>
        </w:rPr>
        <w:t xml:space="preserve"> </w:t>
      </w:r>
    </w:p>
    <w:p w14:paraId="1091FF37" w14:textId="6C95973D" w:rsidR="00DF22B4" w:rsidRPr="004B2E93" w:rsidRDefault="00DF22B4" w:rsidP="00063489">
      <w:pPr>
        <w:pStyle w:val="Tekstpodstawowy"/>
        <w:numPr>
          <w:ilvl w:val="0"/>
          <w:numId w:val="44"/>
        </w:numPr>
        <w:suppressAutoHyphens w:val="0"/>
        <w:spacing w:after="0"/>
        <w:ind w:left="1134" w:hanging="425"/>
        <w:jc w:val="both"/>
        <w:rPr>
          <w:rFonts w:asciiTheme="minorHAnsi" w:hAnsiTheme="minorHAnsi" w:cstheme="minorHAnsi"/>
          <w:sz w:val="22"/>
          <w:szCs w:val="22"/>
        </w:rPr>
      </w:pPr>
      <w:r w:rsidRPr="004B2E93">
        <w:rPr>
          <w:rFonts w:asciiTheme="minorHAnsi" w:hAnsiTheme="minorHAnsi" w:cstheme="minorHAnsi"/>
          <w:sz w:val="22"/>
          <w:szCs w:val="22"/>
        </w:rPr>
        <w:t>za brak zapłaty należnego wynagrodzenia Podwykonawcom lub dalszym P</w:t>
      </w:r>
      <w:r w:rsidR="000A65F7" w:rsidRPr="004B2E93">
        <w:rPr>
          <w:rFonts w:asciiTheme="minorHAnsi" w:hAnsiTheme="minorHAnsi" w:cstheme="minorHAnsi"/>
          <w:sz w:val="22"/>
          <w:szCs w:val="22"/>
        </w:rPr>
        <w:t>odwykonawcom</w:t>
      </w:r>
      <w:r w:rsidR="005C2B42" w:rsidRPr="004B2E93">
        <w:rPr>
          <w:rFonts w:asciiTheme="minorHAnsi" w:hAnsiTheme="minorHAnsi" w:cstheme="minorHAnsi"/>
          <w:sz w:val="22"/>
          <w:szCs w:val="22"/>
        </w:rPr>
        <w:t xml:space="preserve"> </w:t>
      </w:r>
      <w:r w:rsidR="000A65F7" w:rsidRPr="004B2E93">
        <w:rPr>
          <w:rFonts w:asciiTheme="minorHAnsi" w:hAnsiTheme="minorHAnsi" w:cstheme="minorHAnsi"/>
          <w:sz w:val="22"/>
          <w:szCs w:val="22"/>
        </w:rPr>
        <w:t>–  w wysokości 0,3</w:t>
      </w:r>
      <w:r w:rsidRPr="004B2E93">
        <w:rPr>
          <w:rFonts w:asciiTheme="minorHAnsi" w:hAnsiTheme="minorHAnsi" w:cstheme="minorHAnsi"/>
          <w:sz w:val="22"/>
          <w:szCs w:val="22"/>
        </w:rPr>
        <w:t>% należnego im wynagrodzenia za każde dokonanie przez Zamawiającego bezpośredniej płatności na rzecz Podwykonawców lub dalszych Podwykonawców;</w:t>
      </w:r>
    </w:p>
    <w:p w14:paraId="4BF88A6A" w14:textId="77777777" w:rsidR="00DF22B4" w:rsidRPr="004B2E93" w:rsidRDefault="00DF22B4" w:rsidP="00063489">
      <w:pPr>
        <w:pStyle w:val="Tekstpodstawowy"/>
        <w:numPr>
          <w:ilvl w:val="0"/>
          <w:numId w:val="44"/>
        </w:numPr>
        <w:suppressAutoHyphens w:val="0"/>
        <w:spacing w:after="0"/>
        <w:ind w:left="1134" w:hanging="425"/>
        <w:jc w:val="both"/>
        <w:rPr>
          <w:rFonts w:asciiTheme="minorHAnsi" w:hAnsiTheme="minorHAnsi" w:cstheme="minorHAnsi"/>
          <w:sz w:val="22"/>
          <w:szCs w:val="22"/>
        </w:rPr>
      </w:pPr>
      <w:r w:rsidRPr="004B2E93">
        <w:rPr>
          <w:rFonts w:asciiTheme="minorHAnsi" w:hAnsiTheme="minorHAnsi" w:cstheme="minorHAnsi"/>
          <w:sz w:val="22"/>
          <w:szCs w:val="22"/>
        </w:rPr>
        <w:t>za brak dokonania wymaganej przez Zamawiającego zmiany umowy o podwykonawstwo w zakresie terminu zapłaty we wskazanym przez Zamawiającego terminie – w wysokości 500,00 zł;</w:t>
      </w:r>
    </w:p>
    <w:p w14:paraId="18E2EF82" w14:textId="77777777" w:rsidR="00DF22B4" w:rsidRPr="004B2E93" w:rsidRDefault="00DF22B4" w:rsidP="00063489">
      <w:pPr>
        <w:pStyle w:val="Tekstpodstawowy"/>
        <w:numPr>
          <w:ilvl w:val="0"/>
          <w:numId w:val="44"/>
        </w:numPr>
        <w:suppressAutoHyphens w:val="0"/>
        <w:spacing w:after="0"/>
        <w:ind w:left="1134" w:hanging="425"/>
        <w:jc w:val="both"/>
        <w:rPr>
          <w:rFonts w:asciiTheme="minorHAnsi" w:hAnsiTheme="minorHAnsi" w:cstheme="minorHAnsi"/>
          <w:sz w:val="22"/>
          <w:szCs w:val="22"/>
        </w:rPr>
      </w:pPr>
      <w:r w:rsidRPr="004B2E93">
        <w:rPr>
          <w:rFonts w:asciiTheme="minorHAnsi" w:hAnsiTheme="minorHAnsi" w:cstheme="minorHAnsi"/>
          <w:sz w:val="22"/>
          <w:szCs w:val="22"/>
        </w:rPr>
        <w:t>za dopuszczenie do wykonywania przedmiotu umowy innego podmiotu niż Wykonawca lub zaakceptowany przez Zamawiającego Podwykonawca lub dalszy Podwykonawca – w wysokości 500,00 zł za każdy stwierdzony przypadek;</w:t>
      </w:r>
    </w:p>
    <w:p w14:paraId="550B1063" w14:textId="77777777" w:rsidR="00DF22B4" w:rsidRPr="004B2E93" w:rsidRDefault="00DF22B4" w:rsidP="00063489">
      <w:pPr>
        <w:pStyle w:val="Tekstpodstawowy"/>
        <w:numPr>
          <w:ilvl w:val="0"/>
          <w:numId w:val="43"/>
        </w:numPr>
        <w:suppressAutoHyphens w:val="0"/>
        <w:spacing w:after="0"/>
        <w:ind w:left="709" w:hanging="283"/>
        <w:jc w:val="both"/>
        <w:rPr>
          <w:rFonts w:asciiTheme="minorHAnsi" w:hAnsiTheme="minorHAnsi" w:cstheme="minorHAnsi"/>
          <w:sz w:val="22"/>
          <w:szCs w:val="22"/>
        </w:rPr>
      </w:pPr>
      <w:r w:rsidRPr="004B2E93">
        <w:rPr>
          <w:rFonts w:asciiTheme="minorHAnsi" w:hAnsiTheme="minorHAnsi" w:cstheme="minorHAnsi"/>
          <w:sz w:val="22"/>
          <w:szCs w:val="22"/>
        </w:rPr>
        <w:t xml:space="preserve">Zamawiający zapłaci Wykonawcy kary umowne: </w:t>
      </w:r>
    </w:p>
    <w:p w14:paraId="24808EB7" w14:textId="77777777" w:rsidR="00DF22B4" w:rsidRPr="004B2E93" w:rsidRDefault="00DF22B4" w:rsidP="00063489">
      <w:pPr>
        <w:pStyle w:val="Tekstpodstawowy"/>
        <w:numPr>
          <w:ilvl w:val="0"/>
          <w:numId w:val="47"/>
        </w:numPr>
        <w:suppressAutoHyphens w:val="0"/>
        <w:spacing w:after="0"/>
        <w:ind w:hanging="437"/>
        <w:jc w:val="both"/>
        <w:rPr>
          <w:rFonts w:asciiTheme="minorHAnsi" w:hAnsiTheme="minorHAnsi" w:cstheme="minorHAnsi"/>
          <w:sz w:val="22"/>
          <w:szCs w:val="22"/>
        </w:rPr>
      </w:pPr>
      <w:r w:rsidRPr="004B2E93">
        <w:rPr>
          <w:rFonts w:asciiTheme="minorHAnsi" w:hAnsiTheme="minorHAnsi" w:cstheme="minorHAnsi"/>
          <w:sz w:val="22"/>
          <w:szCs w:val="22"/>
        </w:rPr>
        <w:t xml:space="preserve">za odstąpienie od umowy przez Wykonawcę z przyczyn, za które ponosi odpowiedzialność Zamawiający – w wysokości 5% łącznego wynagrodzenia brutto określonego w § 4 ust. 1 umowy, za wyjątkiem wystąpienia sytuacji, przedstawionej w art. </w:t>
      </w:r>
      <w:r w:rsidR="000A65F7" w:rsidRPr="004B2E93">
        <w:rPr>
          <w:rFonts w:asciiTheme="minorHAnsi" w:hAnsiTheme="minorHAnsi" w:cstheme="minorHAnsi"/>
          <w:sz w:val="22"/>
          <w:szCs w:val="22"/>
        </w:rPr>
        <w:t xml:space="preserve">456 ust. 1 </w:t>
      </w:r>
      <w:r w:rsidR="00C926DF" w:rsidRPr="004B2E93">
        <w:rPr>
          <w:rFonts w:asciiTheme="minorHAnsi" w:hAnsiTheme="minorHAnsi" w:cstheme="minorHAnsi"/>
          <w:sz w:val="22"/>
          <w:szCs w:val="22"/>
        </w:rPr>
        <w:t>pkt. 1</w:t>
      </w:r>
      <w:r w:rsidRPr="004B2E93">
        <w:rPr>
          <w:rFonts w:asciiTheme="minorHAnsi" w:hAnsiTheme="minorHAnsi" w:cstheme="minorHAnsi"/>
          <w:sz w:val="22"/>
          <w:szCs w:val="22"/>
        </w:rPr>
        <w:t>PZP.</w:t>
      </w:r>
    </w:p>
    <w:p w14:paraId="72EFD9C5" w14:textId="77777777" w:rsidR="00DF22B4" w:rsidRPr="004B2E93" w:rsidRDefault="00DF22B4" w:rsidP="00063489">
      <w:pPr>
        <w:pStyle w:val="Tekstpodstawowy"/>
        <w:numPr>
          <w:ilvl w:val="0"/>
          <w:numId w:val="45"/>
        </w:numPr>
        <w:suppressAutoHyphens w:val="0"/>
        <w:spacing w:after="0"/>
        <w:ind w:left="426" w:hanging="426"/>
        <w:jc w:val="both"/>
        <w:rPr>
          <w:rFonts w:asciiTheme="minorHAnsi" w:hAnsiTheme="minorHAnsi" w:cstheme="minorHAnsi"/>
          <w:sz w:val="22"/>
          <w:szCs w:val="22"/>
        </w:rPr>
      </w:pPr>
      <w:r w:rsidRPr="004B2E93">
        <w:rPr>
          <w:rFonts w:asciiTheme="minorHAnsi" w:hAnsiTheme="minorHAnsi" w:cstheme="minorHAnsi"/>
          <w:sz w:val="22"/>
          <w:szCs w:val="22"/>
        </w:rPr>
        <w:t>Kary umowne, o których mowa w niniejszej umowie będą potrącane z faktur Wykonawcy.</w:t>
      </w:r>
    </w:p>
    <w:p w14:paraId="76824BDB" w14:textId="77777777" w:rsidR="00DF22B4" w:rsidRPr="004B2E93" w:rsidRDefault="00DF22B4" w:rsidP="00063489">
      <w:pPr>
        <w:pStyle w:val="Tekstpodstawowy"/>
        <w:numPr>
          <w:ilvl w:val="0"/>
          <w:numId w:val="45"/>
        </w:numPr>
        <w:suppressAutoHyphens w:val="0"/>
        <w:spacing w:after="0"/>
        <w:ind w:left="426" w:hanging="426"/>
        <w:jc w:val="both"/>
        <w:rPr>
          <w:rFonts w:asciiTheme="minorHAnsi" w:hAnsiTheme="minorHAnsi" w:cstheme="minorHAnsi"/>
          <w:sz w:val="22"/>
          <w:szCs w:val="22"/>
        </w:rPr>
      </w:pPr>
      <w:r w:rsidRPr="004B2E93">
        <w:rPr>
          <w:rFonts w:asciiTheme="minorHAnsi" w:hAnsiTheme="minorHAnsi" w:cstheme="minorHAnsi"/>
          <w:sz w:val="22"/>
          <w:szCs w:val="22"/>
        </w:rPr>
        <w:t>Zamawiający ma prawo dochodzić odszkodowania uzupe</w:t>
      </w:r>
      <w:r w:rsidR="00AF422E" w:rsidRPr="004B2E93">
        <w:rPr>
          <w:rFonts w:asciiTheme="minorHAnsi" w:hAnsiTheme="minorHAnsi" w:cstheme="minorHAnsi"/>
          <w:sz w:val="22"/>
          <w:szCs w:val="22"/>
        </w:rPr>
        <w:t>łniającego na zasadach Kodeksu c</w:t>
      </w:r>
      <w:r w:rsidRPr="004B2E93">
        <w:rPr>
          <w:rFonts w:asciiTheme="minorHAnsi" w:hAnsiTheme="minorHAnsi" w:cstheme="minorHAnsi"/>
          <w:sz w:val="22"/>
          <w:szCs w:val="22"/>
        </w:rPr>
        <w:t>ywilnego,  jeżeli szkoda przewyższy wysokość kar umownych.</w:t>
      </w:r>
    </w:p>
    <w:p w14:paraId="7FA502F8" w14:textId="01D147A4" w:rsidR="00DF22B4" w:rsidRPr="004B2E93" w:rsidRDefault="00AF422E" w:rsidP="00063489">
      <w:pPr>
        <w:pStyle w:val="Tekstpodstawowy"/>
        <w:numPr>
          <w:ilvl w:val="0"/>
          <w:numId w:val="45"/>
        </w:numPr>
        <w:suppressAutoHyphens w:val="0"/>
        <w:spacing w:after="0"/>
        <w:ind w:left="426" w:hanging="426"/>
        <w:jc w:val="both"/>
        <w:rPr>
          <w:rFonts w:asciiTheme="minorHAnsi" w:hAnsiTheme="minorHAnsi" w:cstheme="minorHAnsi"/>
          <w:sz w:val="22"/>
          <w:szCs w:val="22"/>
        </w:rPr>
      </w:pPr>
      <w:r w:rsidRPr="004B2E93">
        <w:rPr>
          <w:rFonts w:asciiTheme="minorHAnsi" w:hAnsiTheme="minorHAnsi" w:cstheme="minorHAnsi"/>
          <w:sz w:val="22"/>
          <w:szCs w:val="22"/>
        </w:rPr>
        <w:t>Zamawiający może usunąć (bez zgody s</w:t>
      </w:r>
      <w:r w:rsidR="00983EA9" w:rsidRPr="004B2E93">
        <w:rPr>
          <w:rFonts w:asciiTheme="minorHAnsi" w:hAnsiTheme="minorHAnsi" w:cstheme="minorHAnsi"/>
          <w:sz w:val="22"/>
          <w:szCs w:val="22"/>
        </w:rPr>
        <w:t>ą</w:t>
      </w:r>
      <w:r w:rsidRPr="004B2E93">
        <w:rPr>
          <w:rFonts w:asciiTheme="minorHAnsi" w:hAnsiTheme="minorHAnsi" w:cstheme="minorHAnsi"/>
          <w:sz w:val="22"/>
          <w:szCs w:val="22"/>
        </w:rPr>
        <w:t>du powszechnego)</w:t>
      </w:r>
      <w:r w:rsidR="00DF22B4" w:rsidRPr="004B2E93">
        <w:rPr>
          <w:rFonts w:asciiTheme="minorHAnsi" w:hAnsiTheme="minorHAnsi" w:cstheme="minorHAnsi"/>
          <w:sz w:val="22"/>
          <w:szCs w:val="22"/>
        </w:rPr>
        <w:t xml:space="preserve"> w zastępstwie Wykonawcy i na jego koszt, wady nieusunięte w wyznaczonym terminie.</w:t>
      </w:r>
    </w:p>
    <w:p w14:paraId="786FF261" w14:textId="77777777" w:rsidR="00AF422E" w:rsidRPr="004B2E93" w:rsidRDefault="00AF422E" w:rsidP="00063489">
      <w:pPr>
        <w:pStyle w:val="Tekstpodstawowy"/>
        <w:numPr>
          <w:ilvl w:val="0"/>
          <w:numId w:val="45"/>
        </w:numPr>
        <w:suppressAutoHyphens w:val="0"/>
        <w:spacing w:after="0"/>
        <w:ind w:left="426" w:hanging="426"/>
        <w:jc w:val="both"/>
        <w:rPr>
          <w:rFonts w:asciiTheme="minorHAnsi" w:hAnsiTheme="minorHAnsi" w:cstheme="minorHAnsi"/>
          <w:sz w:val="22"/>
          <w:szCs w:val="22"/>
        </w:rPr>
      </w:pPr>
      <w:r w:rsidRPr="004B2E93">
        <w:rPr>
          <w:rFonts w:asciiTheme="minorHAnsi" w:hAnsiTheme="minorHAnsi" w:cstheme="minorHAnsi"/>
          <w:sz w:val="22"/>
          <w:szCs w:val="22"/>
        </w:rPr>
        <w:t>W przypadku uzgodnienia zmiany terminów realizacji kara umowna będzie liczona od nowych terminów.</w:t>
      </w:r>
    </w:p>
    <w:p w14:paraId="79B2710A" w14:textId="77777777" w:rsidR="00DF22B4" w:rsidRPr="004B2E93" w:rsidRDefault="00DF22B4" w:rsidP="00063489">
      <w:pPr>
        <w:pStyle w:val="Tekstpodstawowy"/>
        <w:numPr>
          <w:ilvl w:val="0"/>
          <w:numId w:val="45"/>
        </w:numPr>
        <w:suppressAutoHyphens w:val="0"/>
        <w:spacing w:after="0"/>
        <w:ind w:left="426" w:hanging="426"/>
        <w:jc w:val="both"/>
        <w:rPr>
          <w:rFonts w:asciiTheme="minorHAnsi" w:hAnsiTheme="minorHAnsi" w:cstheme="minorHAnsi"/>
          <w:sz w:val="22"/>
          <w:szCs w:val="22"/>
        </w:rPr>
      </w:pPr>
      <w:r w:rsidRPr="004B2E93">
        <w:rPr>
          <w:rFonts w:asciiTheme="minorHAnsi" w:hAnsiTheme="minorHAnsi" w:cstheme="minorHAnsi"/>
          <w:sz w:val="22"/>
          <w:szCs w:val="22"/>
        </w:rPr>
        <w:t>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w:t>
      </w:r>
    </w:p>
    <w:p w14:paraId="4DA78BEF" w14:textId="77777777" w:rsidR="00E52974" w:rsidRPr="004B2E93" w:rsidRDefault="00DF22B4" w:rsidP="00063489">
      <w:pPr>
        <w:pStyle w:val="Tekstpodstawowy"/>
        <w:numPr>
          <w:ilvl w:val="0"/>
          <w:numId w:val="45"/>
        </w:numPr>
        <w:suppressAutoHyphens w:val="0"/>
        <w:spacing w:after="0"/>
        <w:ind w:left="426" w:hanging="426"/>
        <w:jc w:val="both"/>
        <w:rPr>
          <w:rFonts w:asciiTheme="minorHAnsi" w:hAnsiTheme="minorHAnsi" w:cstheme="minorHAnsi"/>
          <w:sz w:val="22"/>
          <w:szCs w:val="22"/>
        </w:rPr>
      </w:pPr>
      <w:r w:rsidRPr="004B2E93">
        <w:rPr>
          <w:rFonts w:asciiTheme="minorHAnsi" w:hAnsiTheme="minorHAnsi" w:cstheme="minorHAnsi"/>
          <w:sz w:val="22"/>
          <w:szCs w:val="22"/>
        </w:rPr>
        <w:t xml:space="preserve">W przypadku, o którym mowa w ust. </w:t>
      </w:r>
      <w:r w:rsidR="00CB247D" w:rsidRPr="004B2E93">
        <w:rPr>
          <w:rFonts w:asciiTheme="minorHAnsi" w:hAnsiTheme="minorHAnsi" w:cstheme="minorHAnsi"/>
          <w:sz w:val="22"/>
          <w:szCs w:val="22"/>
        </w:rPr>
        <w:t>6</w:t>
      </w:r>
      <w:r w:rsidRPr="004B2E93">
        <w:rPr>
          <w:rFonts w:asciiTheme="minorHAnsi" w:hAnsiTheme="minorHAnsi" w:cstheme="minorHAnsi"/>
          <w:sz w:val="22"/>
          <w:szCs w:val="22"/>
        </w:rPr>
        <w:t>, Wykonawca może żądać wyłącznie wynagrodzenia należnego z tytułu wykonania części umowy.</w:t>
      </w:r>
    </w:p>
    <w:p w14:paraId="2FB0410B" w14:textId="77777777" w:rsidR="00CE2687" w:rsidRPr="004B2E93" w:rsidRDefault="00E52974" w:rsidP="00063489">
      <w:pPr>
        <w:pStyle w:val="Tekstpodstawowy"/>
        <w:numPr>
          <w:ilvl w:val="0"/>
          <w:numId w:val="45"/>
        </w:numPr>
        <w:tabs>
          <w:tab w:val="left" w:pos="4253"/>
        </w:tabs>
        <w:suppressAutoHyphens w:val="0"/>
        <w:spacing w:after="0"/>
        <w:ind w:left="426" w:hanging="426"/>
        <w:jc w:val="both"/>
        <w:rPr>
          <w:rFonts w:asciiTheme="minorHAnsi" w:hAnsiTheme="minorHAnsi" w:cstheme="minorHAnsi"/>
          <w:szCs w:val="22"/>
        </w:rPr>
      </w:pPr>
      <w:r w:rsidRPr="004B2E93">
        <w:rPr>
          <w:rFonts w:asciiTheme="minorHAnsi" w:hAnsiTheme="minorHAnsi" w:cstheme="minorHAnsi"/>
          <w:sz w:val="22"/>
        </w:rPr>
        <w:t xml:space="preserve">Łączna maksymalna wysokość kar umownych, których mogą dochodzić Strony umowy nie może przekroczyć </w:t>
      </w:r>
      <w:r w:rsidR="00B822C4" w:rsidRPr="004B2E93">
        <w:rPr>
          <w:rFonts w:asciiTheme="minorHAnsi" w:hAnsiTheme="minorHAnsi" w:cstheme="minorHAnsi"/>
          <w:sz w:val="22"/>
        </w:rPr>
        <w:t>20</w:t>
      </w:r>
      <w:r w:rsidRPr="004B2E93">
        <w:rPr>
          <w:rFonts w:asciiTheme="minorHAnsi" w:hAnsiTheme="minorHAnsi" w:cstheme="minorHAnsi"/>
          <w:sz w:val="22"/>
        </w:rPr>
        <w:t>% wynagrodzenia umownego brutto, o którym mowa w § 4 ust. 1 niniejszej umowy.</w:t>
      </w:r>
    </w:p>
    <w:p w14:paraId="17BC0815" w14:textId="149C18F1" w:rsidR="00DF22B4" w:rsidRPr="00DF22B4" w:rsidRDefault="00DF22B4" w:rsidP="00DF22B4">
      <w:pPr>
        <w:tabs>
          <w:tab w:val="left" w:pos="4253"/>
          <w:tab w:val="left" w:pos="4536"/>
        </w:tabs>
        <w:spacing w:line="360" w:lineRule="auto"/>
        <w:jc w:val="center"/>
        <w:rPr>
          <w:rFonts w:cstheme="minorHAnsi"/>
          <w:b/>
        </w:rPr>
      </w:pPr>
      <w:r w:rsidRPr="00DF22B4">
        <w:rPr>
          <w:rFonts w:cstheme="minorHAnsi"/>
          <w:b/>
        </w:rPr>
        <w:t>§ 1</w:t>
      </w:r>
      <w:r w:rsidR="000B60A0">
        <w:rPr>
          <w:rFonts w:cstheme="minorHAnsi"/>
          <w:b/>
        </w:rPr>
        <w:t>2</w:t>
      </w:r>
    </w:p>
    <w:p w14:paraId="07500CC4" w14:textId="77777777" w:rsidR="006A3CB0" w:rsidRPr="006F7EC1" w:rsidRDefault="006A3CB0" w:rsidP="00E1701F">
      <w:pPr>
        <w:numPr>
          <w:ilvl w:val="0"/>
          <w:numId w:val="79"/>
        </w:numPr>
        <w:spacing w:after="0" w:line="241" w:lineRule="auto"/>
        <w:ind w:left="567" w:right="20" w:hanging="425"/>
        <w:rPr>
          <w:rFonts w:eastAsia="Arial" w:cstheme="minorHAnsi"/>
          <w:bCs/>
        </w:rPr>
      </w:pPr>
      <w:r w:rsidRPr="006F7EC1">
        <w:rPr>
          <w:rFonts w:eastAsia="Arial" w:cstheme="minorHAnsi"/>
          <w:bCs/>
        </w:rPr>
        <w:t>Dopuszczalne są zmiany zawartej umowy w zakresie uregulowanym w art. 454-455 ustawy Pzp.</w:t>
      </w:r>
    </w:p>
    <w:p w14:paraId="25067832" w14:textId="77777777" w:rsidR="006A3CB0" w:rsidRPr="006F7EC1" w:rsidRDefault="006A3CB0" w:rsidP="00E1701F">
      <w:pPr>
        <w:spacing w:line="26" w:lineRule="exact"/>
        <w:ind w:left="567" w:hanging="425"/>
        <w:rPr>
          <w:rFonts w:eastAsia="Arial" w:cstheme="minorHAnsi"/>
          <w:bCs/>
        </w:rPr>
      </w:pPr>
    </w:p>
    <w:p w14:paraId="043DEA76" w14:textId="031F7E71" w:rsidR="006A3CB0" w:rsidRPr="006F7EC1" w:rsidRDefault="006A3CB0" w:rsidP="00E1701F">
      <w:pPr>
        <w:numPr>
          <w:ilvl w:val="0"/>
          <w:numId w:val="79"/>
        </w:numPr>
        <w:spacing w:after="0" w:line="262" w:lineRule="auto"/>
        <w:ind w:left="567" w:right="20" w:hanging="425"/>
        <w:jc w:val="both"/>
        <w:rPr>
          <w:rFonts w:eastAsia="Arial" w:cstheme="minorHAnsi"/>
          <w:bCs/>
        </w:rPr>
      </w:pPr>
      <w:r w:rsidRPr="006F7EC1">
        <w:rPr>
          <w:rFonts w:eastAsia="Arial" w:cstheme="minorHAnsi"/>
          <w:bCs/>
        </w:rPr>
        <w:t xml:space="preserve">Zgodnie z art. 455 ust. 1 pkt 1 ustawy Pzp, </w:t>
      </w:r>
      <w:r>
        <w:rPr>
          <w:rFonts w:eastAsia="Arial" w:cstheme="minorHAnsi"/>
          <w:bCs/>
        </w:rPr>
        <w:t>Zamawiający</w:t>
      </w:r>
      <w:r w:rsidRPr="006F7EC1">
        <w:rPr>
          <w:rFonts w:eastAsia="Arial" w:cstheme="minorHAnsi"/>
          <w:bCs/>
        </w:rPr>
        <w:t xml:space="preserve"> przewiduje możliwość zmiany postanowień umowy w stosunku do treści oferty, na podstawie której dokonano wyboru </w:t>
      </w:r>
      <w:r w:rsidR="00BC5F2E" w:rsidRPr="006F7EC1">
        <w:rPr>
          <w:rFonts w:eastAsia="Arial" w:cstheme="minorHAnsi"/>
          <w:bCs/>
        </w:rPr>
        <w:t>Wykonawcy</w:t>
      </w:r>
      <w:r w:rsidRPr="006F7EC1">
        <w:rPr>
          <w:rFonts w:eastAsia="Arial" w:cstheme="minorHAnsi"/>
          <w:bCs/>
        </w:rPr>
        <w:t>, w zakresie dotyczącym zmiany:</w:t>
      </w:r>
    </w:p>
    <w:p w14:paraId="5658719B" w14:textId="77777777" w:rsidR="006A3CB0" w:rsidRPr="006F7EC1" w:rsidRDefault="006A3CB0" w:rsidP="006A3CB0">
      <w:pPr>
        <w:spacing w:line="2" w:lineRule="exact"/>
        <w:rPr>
          <w:rFonts w:eastAsia="Arial" w:cstheme="minorHAnsi"/>
          <w:bCs/>
        </w:rPr>
      </w:pPr>
    </w:p>
    <w:p w14:paraId="1A0B1EC1" w14:textId="5E57341B" w:rsidR="006A3CB0" w:rsidRPr="006F7EC1" w:rsidRDefault="006A3CB0" w:rsidP="00E1701F">
      <w:pPr>
        <w:numPr>
          <w:ilvl w:val="1"/>
          <w:numId w:val="79"/>
        </w:numPr>
        <w:spacing w:after="0" w:line="241" w:lineRule="auto"/>
        <w:ind w:left="993" w:right="20" w:hanging="360"/>
        <w:rPr>
          <w:rFonts w:eastAsia="Arial" w:cstheme="minorHAnsi"/>
          <w:bCs/>
        </w:rPr>
      </w:pPr>
      <w:r w:rsidRPr="006F7EC1">
        <w:rPr>
          <w:rFonts w:eastAsia="Arial" w:cstheme="minorHAnsi"/>
          <w:bCs/>
        </w:rPr>
        <w:t xml:space="preserve">wynagrodzenia należnego Wykonawcy, o którym mowa w § </w:t>
      </w:r>
      <w:r>
        <w:rPr>
          <w:rFonts w:eastAsia="Arial" w:cstheme="minorHAnsi"/>
          <w:bCs/>
        </w:rPr>
        <w:t>4</w:t>
      </w:r>
      <w:r w:rsidRPr="006F7EC1">
        <w:rPr>
          <w:rFonts w:eastAsia="Arial" w:cstheme="minorHAnsi"/>
          <w:bCs/>
        </w:rPr>
        <w:t xml:space="preserve"> ust. 1 – w przypadku:</w:t>
      </w:r>
    </w:p>
    <w:p w14:paraId="37A7849E" w14:textId="77777777" w:rsidR="006A3CB0" w:rsidRPr="006F7EC1" w:rsidRDefault="006A3CB0" w:rsidP="00E1701F">
      <w:pPr>
        <w:spacing w:line="24" w:lineRule="exact"/>
        <w:ind w:left="1418"/>
        <w:rPr>
          <w:rFonts w:eastAsia="Arial" w:cstheme="minorHAnsi"/>
          <w:bCs/>
        </w:rPr>
      </w:pPr>
    </w:p>
    <w:p w14:paraId="30976536" w14:textId="52A9803D" w:rsidR="006A3CB0" w:rsidRPr="006F7EC1" w:rsidRDefault="006A3CB0" w:rsidP="00E1701F">
      <w:pPr>
        <w:numPr>
          <w:ilvl w:val="2"/>
          <w:numId w:val="79"/>
        </w:numPr>
        <w:tabs>
          <w:tab w:val="left" w:pos="1560"/>
        </w:tabs>
        <w:spacing w:after="0" w:line="241" w:lineRule="auto"/>
        <w:ind w:left="1418" w:right="20" w:hanging="360"/>
        <w:rPr>
          <w:rFonts w:eastAsia="Arial" w:cstheme="minorHAnsi"/>
          <w:bCs/>
        </w:rPr>
      </w:pPr>
      <w:r w:rsidRPr="006F7EC1">
        <w:rPr>
          <w:rFonts w:eastAsia="Arial" w:cstheme="minorHAnsi"/>
          <w:bCs/>
        </w:rPr>
        <w:lastRenderedPageBreak/>
        <w:t>zmiany przepisów w zakresie stawki podatku od towarów i usług lub przepisów o</w:t>
      </w:r>
      <w:r w:rsidR="00135137">
        <w:rPr>
          <w:rFonts w:eastAsia="Arial" w:cstheme="minorHAnsi"/>
          <w:bCs/>
        </w:rPr>
        <w:t> </w:t>
      </w:r>
      <w:r w:rsidRPr="006F7EC1">
        <w:rPr>
          <w:rFonts w:eastAsia="Arial" w:cstheme="minorHAnsi"/>
          <w:bCs/>
        </w:rPr>
        <w:t>podatku akcyzowym;</w:t>
      </w:r>
    </w:p>
    <w:p w14:paraId="3B128ADB" w14:textId="77777777" w:rsidR="006A3CB0" w:rsidRPr="006F7EC1" w:rsidRDefault="006A3CB0" w:rsidP="00E1701F">
      <w:pPr>
        <w:spacing w:line="14" w:lineRule="exact"/>
        <w:ind w:left="1418"/>
        <w:rPr>
          <w:rFonts w:eastAsia="Arial" w:cstheme="minorHAnsi"/>
          <w:bCs/>
        </w:rPr>
      </w:pPr>
    </w:p>
    <w:p w14:paraId="5165BCEA" w14:textId="5A057C33" w:rsidR="006A3CB0" w:rsidRPr="006F7EC1" w:rsidRDefault="006A3CB0" w:rsidP="00E1701F">
      <w:pPr>
        <w:numPr>
          <w:ilvl w:val="2"/>
          <w:numId w:val="79"/>
        </w:numPr>
        <w:tabs>
          <w:tab w:val="left" w:pos="1560"/>
        </w:tabs>
        <w:spacing w:after="0" w:line="0" w:lineRule="atLeast"/>
        <w:ind w:left="1418" w:hanging="360"/>
        <w:rPr>
          <w:rFonts w:eastAsia="Arial" w:cstheme="minorHAnsi"/>
          <w:bCs/>
        </w:rPr>
      </w:pPr>
      <w:r w:rsidRPr="006F7EC1">
        <w:rPr>
          <w:rFonts w:eastAsia="Arial" w:cstheme="minorHAnsi"/>
          <w:bCs/>
        </w:rPr>
        <w:t xml:space="preserve">określonym w </w:t>
      </w:r>
      <w:r w:rsidRPr="00CF4CE4">
        <w:rPr>
          <w:rFonts w:eastAsia="Arial" w:cstheme="minorHAnsi"/>
          <w:bCs/>
        </w:rPr>
        <w:t xml:space="preserve">ust. 2 pkt </w:t>
      </w:r>
      <w:r w:rsidR="00CF4CE4" w:rsidRPr="00CF4CE4">
        <w:rPr>
          <w:rFonts w:eastAsia="Arial" w:cstheme="minorHAnsi"/>
          <w:bCs/>
        </w:rPr>
        <w:t xml:space="preserve">3, pkt </w:t>
      </w:r>
      <w:r w:rsidRPr="00CF4CE4">
        <w:rPr>
          <w:rFonts w:eastAsia="Arial" w:cstheme="minorHAnsi"/>
          <w:bCs/>
        </w:rPr>
        <w:t>5 i pkt 6</w:t>
      </w:r>
      <w:r w:rsidR="00BC5F2E" w:rsidRPr="00CF4CE4">
        <w:rPr>
          <w:rFonts w:eastAsia="Arial" w:cstheme="minorHAnsi"/>
          <w:bCs/>
        </w:rPr>
        <w:t xml:space="preserve"> niniejszego paragrafu</w:t>
      </w:r>
      <w:r w:rsidRPr="00CF4CE4">
        <w:rPr>
          <w:rFonts w:eastAsia="Arial" w:cstheme="minorHAnsi"/>
          <w:bCs/>
        </w:rPr>
        <w:t>;</w:t>
      </w:r>
    </w:p>
    <w:p w14:paraId="470D302E" w14:textId="77777777" w:rsidR="006A3CB0" w:rsidRPr="006F7EC1" w:rsidRDefault="006A3CB0" w:rsidP="00E1701F">
      <w:pPr>
        <w:spacing w:line="26" w:lineRule="exact"/>
        <w:ind w:left="1418"/>
        <w:rPr>
          <w:rFonts w:eastAsia="Arial" w:cstheme="minorHAnsi"/>
          <w:bCs/>
        </w:rPr>
      </w:pPr>
    </w:p>
    <w:p w14:paraId="5FFE2003" w14:textId="77777777" w:rsidR="006A3CB0" w:rsidRPr="006F7EC1" w:rsidRDefault="006A3CB0" w:rsidP="00E1701F">
      <w:pPr>
        <w:numPr>
          <w:ilvl w:val="1"/>
          <w:numId w:val="79"/>
        </w:numPr>
        <w:tabs>
          <w:tab w:val="left" w:pos="1140"/>
        </w:tabs>
        <w:spacing w:after="0" w:line="274" w:lineRule="auto"/>
        <w:ind w:left="1134" w:hanging="425"/>
        <w:jc w:val="both"/>
        <w:rPr>
          <w:rFonts w:eastAsia="Arial" w:cstheme="minorHAnsi"/>
          <w:bCs/>
        </w:rPr>
      </w:pPr>
      <w:r w:rsidRPr="006F7EC1">
        <w:rPr>
          <w:rFonts w:eastAsia="Arial" w:cstheme="minorHAnsi"/>
          <w:bCs/>
        </w:rPr>
        <w:t>terminu realizacji przedmiotu umowy – w przypadkach określonych w ust. 2 pkt 5 i pkt 6, a także jeżeli wynika to z okoliczności uniemożliwiających wykonanie przedmiotu umowy w ustalonym terminie, w przypadku:</w:t>
      </w:r>
    </w:p>
    <w:p w14:paraId="331F01FC" w14:textId="77777777" w:rsidR="006A3CB0" w:rsidRPr="006F7EC1" w:rsidRDefault="006A3CB0" w:rsidP="00E1701F">
      <w:pPr>
        <w:spacing w:line="2" w:lineRule="exact"/>
        <w:ind w:left="1418"/>
        <w:rPr>
          <w:rFonts w:eastAsia="Arial" w:cstheme="minorHAnsi"/>
          <w:bCs/>
        </w:rPr>
      </w:pPr>
    </w:p>
    <w:p w14:paraId="0DCFD53B" w14:textId="43AC9514" w:rsidR="006A3CB0" w:rsidRPr="00BC5F2E" w:rsidRDefault="006A3CB0" w:rsidP="00E1701F">
      <w:pPr>
        <w:numPr>
          <w:ilvl w:val="2"/>
          <w:numId w:val="79"/>
        </w:numPr>
        <w:tabs>
          <w:tab w:val="left" w:pos="1560"/>
        </w:tabs>
        <w:spacing w:after="0" w:line="0" w:lineRule="atLeast"/>
        <w:ind w:left="1418" w:hanging="360"/>
        <w:jc w:val="both"/>
        <w:rPr>
          <w:rFonts w:eastAsia="Arial" w:cstheme="minorHAnsi"/>
          <w:bCs/>
        </w:rPr>
      </w:pPr>
      <w:r w:rsidRPr="006F7EC1">
        <w:rPr>
          <w:rFonts w:eastAsia="Arial" w:cstheme="minorHAnsi"/>
          <w:bCs/>
        </w:rPr>
        <w:t>wystąpienia  siły  wyższej  –  rozumianej  jako  wystąpienie  zdarzenia</w:t>
      </w:r>
      <w:r w:rsidR="00BC5F2E">
        <w:rPr>
          <w:rFonts w:eastAsia="Arial" w:cstheme="minorHAnsi"/>
          <w:bCs/>
        </w:rPr>
        <w:t xml:space="preserve"> </w:t>
      </w:r>
      <w:r w:rsidRPr="00BC5F2E">
        <w:rPr>
          <w:rFonts w:eastAsia="Arial" w:cstheme="minorHAnsi"/>
          <w:bCs/>
        </w:rPr>
        <w:t>nadzwyczajnego, zewnętrznego, niemożliwego do przewidzenia i zapobieżenia, którego nie dało się uniknąć nawet przy zachowaniu najwyższej staranności, a które uniemożliwia Wykonawcy wykonanie przedmiotu umowy w pierwotnym terminie – takiej jak w szczególności:</w:t>
      </w:r>
      <w:bookmarkStart w:id="15" w:name="page19"/>
      <w:bookmarkEnd w:id="15"/>
      <w:r w:rsidRPr="00BC5F2E">
        <w:rPr>
          <w:rFonts w:eastAsia="Arial" w:cstheme="minorHAnsi"/>
          <w:bCs/>
        </w:rPr>
        <w:t xml:space="preserve"> katastrofa naturalna, katastrofa w ruchu powietrznym lub lądowym, katastrofa budowlana, klęska żywiołowa, działania wojenne, terroryzm, zamieszki, strajk spowodowany przez osoby niezwiązane z realizacją przedmiotu umowy, warunki atmosferyczne, np.: huragany, trzęsienia ziemi, intensywne lub długotrwałe opady deszczu lub śniegu, powodzie, podtopienia, mrozy – powodujące konieczność wstrzymania prac z przyczyn technologicznych;</w:t>
      </w:r>
    </w:p>
    <w:p w14:paraId="7933E5B0" w14:textId="77777777" w:rsidR="006A3CB0" w:rsidRPr="006F7EC1" w:rsidRDefault="006A3CB0" w:rsidP="00E1701F">
      <w:pPr>
        <w:spacing w:line="4" w:lineRule="exact"/>
        <w:ind w:left="1418"/>
        <w:rPr>
          <w:rFonts w:eastAsia="Times New Roman" w:cstheme="minorHAnsi"/>
          <w:bCs/>
        </w:rPr>
      </w:pPr>
    </w:p>
    <w:p w14:paraId="56FF860D" w14:textId="7AB573F7" w:rsidR="006A3CB0" w:rsidRPr="006F7EC1" w:rsidRDefault="006A3CB0" w:rsidP="006A3CB0">
      <w:pPr>
        <w:tabs>
          <w:tab w:val="left" w:pos="1520"/>
        </w:tabs>
        <w:spacing w:line="302" w:lineRule="auto"/>
        <w:ind w:left="1540" w:hanging="419"/>
        <w:jc w:val="both"/>
        <w:rPr>
          <w:rFonts w:eastAsia="Arial" w:cstheme="minorHAnsi"/>
          <w:bCs/>
        </w:rPr>
      </w:pPr>
      <w:r w:rsidRPr="006F7EC1">
        <w:rPr>
          <w:rFonts w:eastAsia="Arial" w:cstheme="minorHAnsi"/>
          <w:bCs/>
        </w:rPr>
        <w:t>b)</w:t>
      </w:r>
      <w:r w:rsidRPr="006F7EC1">
        <w:rPr>
          <w:rFonts w:eastAsia="Times New Roman" w:cstheme="minorHAnsi"/>
          <w:bCs/>
        </w:rPr>
        <w:tab/>
      </w:r>
      <w:r w:rsidRPr="006F7EC1">
        <w:rPr>
          <w:rFonts w:eastAsia="Arial" w:cstheme="minorHAnsi"/>
          <w:bCs/>
        </w:rPr>
        <w:t>zmiany spowodowanej warunkami terenowymi</w:t>
      </w:r>
      <w:r w:rsidR="00541F57">
        <w:rPr>
          <w:rFonts w:eastAsia="Arial" w:cstheme="minorHAnsi"/>
          <w:bCs/>
        </w:rPr>
        <w:t xml:space="preserve"> </w:t>
      </w:r>
      <w:r w:rsidRPr="006F7EC1">
        <w:rPr>
          <w:rFonts w:eastAsia="Arial" w:cstheme="minorHAnsi"/>
          <w:bCs/>
        </w:rPr>
        <w:t>i im podobnymi, w szczególności w przypadku wstrzymania robót przez uprawnione podmioty w związku ze stwierdzeniem występowania urządzeń lub instalacji, które nie były ujawnione na etapie zawierania umowy, lub z uwagi na konieczność przeprowadzenia prac, których wykonanie wstrzymuje realizację i zakończenie robót stanowiących przedmiot umowy;</w:t>
      </w:r>
    </w:p>
    <w:p w14:paraId="23C676F8" w14:textId="77777777" w:rsidR="006A3CB0" w:rsidRPr="006F7EC1" w:rsidRDefault="006A3CB0" w:rsidP="006A3CB0">
      <w:pPr>
        <w:spacing w:line="3" w:lineRule="exact"/>
        <w:rPr>
          <w:rFonts w:eastAsia="Times New Roman" w:cstheme="minorHAnsi"/>
          <w:bCs/>
        </w:rPr>
      </w:pPr>
    </w:p>
    <w:p w14:paraId="0FCEBE32" w14:textId="77777777" w:rsidR="006A3CB0" w:rsidRPr="006F7EC1" w:rsidRDefault="006A3CB0" w:rsidP="00063489">
      <w:pPr>
        <w:numPr>
          <w:ilvl w:val="1"/>
          <w:numId w:val="80"/>
        </w:numPr>
        <w:tabs>
          <w:tab w:val="left" w:pos="1540"/>
        </w:tabs>
        <w:spacing w:after="0" w:line="246" w:lineRule="auto"/>
        <w:ind w:left="1440" w:right="20" w:hanging="360"/>
        <w:jc w:val="both"/>
        <w:rPr>
          <w:rFonts w:eastAsia="Arial" w:cstheme="minorHAnsi"/>
          <w:bCs/>
        </w:rPr>
      </w:pPr>
      <w:r w:rsidRPr="006F7EC1">
        <w:rPr>
          <w:rFonts w:eastAsia="Arial" w:cstheme="minorHAnsi"/>
          <w:bCs/>
        </w:rPr>
        <w:t>wystąpienia kolizji z niezinwentaryzowaną infrastrukturą zakrytą, uniemożliwiającą wykonanie robót;</w:t>
      </w:r>
    </w:p>
    <w:p w14:paraId="09633D30" w14:textId="77777777" w:rsidR="006A3CB0" w:rsidRPr="006F7EC1" w:rsidRDefault="006A3CB0" w:rsidP="006A3CB0">
      <w:pPr>
        <w:spacing w:line="20" w:lineRule="exact"/>
        <w:rPr>
          <w:rFonts w:eastAsia="Arial" w:cstheme="minorHAnsi"/>
          <w:bCs/>
        </w:rPr>
      </w:pPr>
    </w:p>
    <w:p w14:paraId="3F2F16AE" w14:textId="77777777" w:rsidR="006A3CB0" w:rsidRPr="006F7EC1" w:rsidRDefault="006A3CB0" w:rsidP="00063489">
      <w:pPr>
        <w:numPr>
          <w:ilvl w:val="1"/>
          <w:numId w:val="80"/>
        </w:numPr>
        <w:tabs>
          <w:tab w:val="left" w:pos="1540"/>
        </w:tabs>
        <w:spacing w:after="0" w:line="241" w:lineRule="auto"/>
        <w:ind w:left="1440" w:right="20" w:hanging="360"/>
        <w:rPr>
          <w:rFonts w:eastAsia="Arial" w:cstheme="minorHAnsi"/>
          <w:bCs/>
        </w:rPr>
      </w:pPr>
      <w:r w:rsidRPr="006F7EC1">
        <w:rPr>
          <w:rFonts w:eastAsia="Arial" w:cstheme="minorHAnsi"/>
          <w:bCs/>
        </w:rPr>
        <w:t>konieczności wprowadzenia zmian w przyjętej do realizacji dokumentacji projektowo-technicznej;</w:t>
      </w:r>
    </w:p>
    <w:p w14:paraId="0C85EC8D" w14:textId="77777777" w:rsidR="006A3CB0" w:rsidRPr="006F7EC1" w:rsidRDefault="006A3CB0" w:rsidP="006A3CB0">
      <w:pPr>
        <w:spacing w:line="26" w:lineRule="exact"/>
        <w:rPr>
          <w:rFonts w:eastAsia="Arial" w:cstheme="minorHAnsi"/>
          <w:bCs/>
        </w:rPr>
      </w:pPr>
    </w:p>
    <w:p w14:paraId="08D0A0D0" w14:textId="77777777" w:rsidR="006A3CB0" w:rsidRPr="006F7EC1" w:rsidRDefault="006A3CB0" w:rsidP="00063489">
      <w:pPr>
        <w:numPr>
          <w:ilvl w:val="1"/>
          <w:numId w:val="80"/>
        </w:numPr>
        <w:tabs>
          <w:tab w:val="left" w:pos="1540"/>
        </w:tabs>
        <w:spacing w:after="0" w:line="287" w:lineRule="auto"/>
        <w:ind w:left="1440" w:right="20" w:hanging="360"/>
        <w:jc w:val="both"/>
        <w:rPr>
          <w:rFonts w:eastAsia="Arial" w:cstheme="minorHAnsi"/>
          <w:bCs/>
        </w:rPr>
      </w:pPr>
      <w:r w:rsidRPr="006F7EC1">
        <w:rPr>
          <w:rFonts w:eastAsia="Arial" w:cstheme="minorHAnsi"/>
          <w:bCs/>
        </w:rPr>
        <w:t>przedłużania się procedur administracyjnych – w przypadku konieczności uzyskania od organów administracyjnych wymaganych przepisami prawa decyzji, zezwoleń czy uzgodnień, w szczególności w związku z wejściem w życie przepisów krajowych lub międzynarodowych, skutkujących wydłużeniem lub zawieszeniem terminów na wydanie ww. dokumentów;</w:t>
      </w:r>
    </w:p>
    <w:p w14:paraId="46B5F8E5" w14:textId="77777777" w:rsidR="006A3CB0" w:rsidRPr="006F7EC1" w:rsidRDefault="006A3CB0" w:rsidP="006A3CB0">
      <w:pPr>
        <w:spacing w:line="3" w:lineRule="exact"/>
        <w:rPr>
          <w:rFonts w:eastAsia="Arial" w:cstheme="minorHAnsi"/>
          <w:bCs/>
        </w:rPr>
      </w:pPr>
    </w:p>
    <w:p w14:paraId="4E1A3EE9" w14:textId="77777777" w:rsidR="006A3CB0" w:rsidRPr="006F7EC1" w:rsidRDefault="006A3CB0" w:rsidP="00063489">
      <w:pPr>
        <w:numPr>
          <w:ilvl w:val="1"/>
          <w:numId w:val="80"/>
        </w:numPr>
        <w:tabs>
          <w:tab w:val="left" w:pos="1540"/>
        </w:tabs>
        <w:spacing w:after="0" w:line="247" w:lineRule="auto"/>
        <w:ind w:left="1440" w:right="20" w:hanging="360"/>
        <w:jc w:val="both"/>
        <w:rPr>
          <w:rFonts w:eastAsia="Arial" w:cstheme="minorHAnsi"/>
          <w:bCs/>
        </w:rPr>
      </w:pPr>
      <w:r w:rsidRPr="006F7EC1">
        <w:rPr>
          <w:rFonts w:eastAsia="Arial" w:cstheme="minorHAnsi"/>
          <w:bCs/>
        </w:rPr>
        <w:t>zmiany powszechnie obowiązujących przepisów prawa w zakresie mającym wpływ na realizację przedmiotu umowy lub świadczenia jednej lub obu stron umowy;</w:t>
      </w:r>
    </w:p>
    <w:p w14:paraId="5FEC42B0" w14:textId="77777777" w:rsidR="006A3CB0" w:rsidRPr="006F7EC1" w:rsidRDefault="006A3CB0" w:rsidP="006A3CB0">
      <w:pPr>
        <w:spacing w:line="16" w:lineRule="exact"/>
        <w:rPr>
          <w:rFonts w:eastAsia="Arial" w:cstheme="minorHAnsi"/>
          <w:bCs/>
        </w:rPr>
      </w:pPr>
    </w:p>
    <w:p w14:paraId="05C7562C" w14:textId="77777777" w:rsidR="006A3CB0" w:rsidRPr="006F7EC1" w:rsidRDefault="006A3CB0" w:rsidP="00063489">
      <w:pPr>
        <w:numPr>
          <w:ilvl w:val="1"/>
          <w:numId w:val="80"/>
        </w:numPr>
        <w:tabs>
          <w:tab w:val="left" w:pos="1540"/>
        </w:tabs>
        <w:spacing w:after="0" w:line="241" w:lineRule="auto"/>
        <w:ind w:left="1440" w:right="20" w:hanging="360"/>
        <w:rPr>
          <w:rFonts w:eastAsia="Arial" w:cstheme="minorHAnsi"/>
          <w:bCs/>
        </w:rPr>
      </w:pPr>
      <w:r w:rsidRPr="006F7EC1">
        <w:rPr>
          <w:rFonts w:eastAsia="Arial" w:cstheme="minorHAnsi"/>
          <w:bCs/>
        </w:rPr>
        <w:t>istotnego wpływu przedsięwzięć realizowanych przez gestorów mediów, dotyczących terenu objętego zamówieniem;</w:t>
      </w:r>
    </w:p>
    <w:p w14:paraId="4B418F9B" w14:textId="77777777" w:rsidR="006A3CB0" w:rsidRPr="006F7EC1" w:rsidRDefault="006A3CB0" w:rsidP="006A3CB0">
      <w:pPr>
        <w:spacing w:line="26" w:lineRule="exact"/>
        <w:rPr>
          <w:rFonts w:eastAsia="Arial" w:cstheme="minorHAnsi"/>
          <w:bCs/>
        </w:rPr>
      </w:pPr>
    </w:p>
    <w:p w14:paraId="2D2EFAF0" w14:textId="77777777" w:rsidR="006A3CB0" w:rsidRPr="006F7EC1" w:rsidRDefault="006A3CB0" w:rsidP="00063489">
      <w:pPr>
        <w:numPr>
          <w:ilvl w:val="1"/>
          <w:numId w:val="80"/>
        </w:numPr>
        <w:tabs>
          <w:tab w:val="left" w:pos="1540"/>
        </w:tabs>
        <w:spacing w:after="0" w:line="0" w:lineRule="atLeast"/>
        <w:ind w:left="1440" w:hanging="360"/>
        <w:rPr>
          <w:rFonts w:eastAsia="Arial" w:cstheme="minorHAnsi"/>
          <w:bCs/>
        </w:rPr>
      </w:pPr>
      <w:r w:rsidRPr="006F7EC1">
        <w:rPr>
          <w:rFonts w:eastAsia="Arial" w:cstheme="minorHAnsi"/>
          <w:bCs/>
        </w:rPr>
        <w:t>konieczności uzyskania wyroku sądowego lub innego orzeczenia sądu;</w:t>
      </w:r>
    </w:p>
    <w:p w14:paraId="7E5D838E" w14:textId="77777777" w:rsidR="006A3CB0" w:rsidRPr="006F7EC1" w:rsidRDefault="006A3CB0" w:rsidP="006A3CB0">
      <w:pPr>
        <w:spacing w:line="37" w:lineRule="exact"/>
        <w:rPr>
          <w:rFonts w:eastAsia="Arial" w:cstheme="minorHAnsi"/>
          <w:bCs/>
        </w:rPr>
      </w:pPr>
    </w:p>
    <w:p w14:paraId="648CCB88" w14:textId="77777777" w:rsidR="006A3CB0" w:rsidRPr="006F7EC1" w:rsidRDefault="006A3CB0" w:rsidP="00063489">
      <w:pPr>
        <w:numPr>
          <w:ilvl w:val="1"/>
          <w:numId w:val="80"/>
        </w:numPr>
        <w:tabs>
          <w:tab w:val="left" w:pos="1540"/>
        </w:tabs>
        <w:spacing w:after="0" w:line="287" w:lineRule="auto"/>
        <w:ind w:left="1440" w:right="20" w:hanging="360"/>
        <w:rPr>
          <w:rFonts w:eastAsia="Arial" w:cstheme="minorHAnsi"/>
          <w:bCs/>
        </w:rPr>
      </w:pPr>
      <w:r w:rsidRPr="006F7EC1">
        <w:rPr>
          <w:rFonts w:eastAsia="Arial" w:cstheme="minorHAnsi"/>
          <w:bCs/>
        </w:rPr>
        <w:t>konieczności wykonania dodatkowych badań, ekspertyz, ocen, aktualizacji lub uzgodnień, niezbędnych do realizacji przedmiotu umowy;</w:t>
      </w:r>
    </w:p>
    <w:p w14:paraId="0868FE72" w14:textId="77777777" w:rsidR="006A3CB0" w:rsidRPr="006F7EC1" w:rsidRDefault="006A3CB0" w:rsidP="00063489">
      <w:pPr>
        <w:numPr>
          <w:ilvl w:val="1"/>
          <w:numId w:val="80"/>
        </w:numPr>
        <w:tabs>
          <w:tab w:val="left" w:pos="1540"/>
        </w:tabs>
        <w:spacing w:after="0" w:line="275" w:lineRule="auto"/>
        <w:ind w:left="1440" w:hanging="360"/>
        <w:jc w:val="both"/>
        <w:rPr>
          <w:rFonts w:eastAsia="Arial" w:cstheme="minorHAnsi"/>
          <w:bCs/>
        </w:rPr>
      </w:pPr>
      <w:r w:rsidRPr="006F7EC1">
        <w:rPr>
          <w:rFonts w:eastAsia="Arial" w:cstheme="minorHAnsi"/>
          <w:bCs/>
        </w:rPr>
        <w:t xml:space="preserve">konieczności wykonania przez Wykonawcę dodatkowych dostaw, usług lub robót budowlanych, które nie zostały uwzględnione w ramach pierwotnego przedmiotu umowy, o ile stały one niezbędne do realizacji przedmiotu umowy i zostały </w:t>
      </w:r>
      <w:r w:rsidRPr="006F7EC1">
        <w:rPr>
          <w:rFonts w:eastAsia="Arial" w:cstheme="minorHAnsi"/>
          <w:bCs/>
        </w:rPr>
        <w:lastRenderedPageBreak/>
        <w:t>zatwierdzone przez Zamawiającego, a także robót dodatkowych, o których mowa w ust. 3;</w:t>
      </w:r>
    </w:p>
    <w:p w14:paraId="3EF60D51" w14:textId="77777777" w:rsidR="006A3CB0" w:rsidRDefault="006A3CB0" w:rsidP="00063489">
      <w:pPr>
        <w:numPr>
          <w:ilvl w:val="1"/>
          <w:numId w:val="80"/>
        </w:numPr>
        <w:tabs>
          <w:tab w:val="left" w:pos="1540"/>
        </w:tabs>
        <w:spacing w:after="0" w:line="301" w:lineRule="auto"/>
        <w:ind w:left="1440" w:right="20" w:hanging="360"/>
        <w:jc w:val="both"/>
        <w:rPr>
          <w:rFonts w:eastAsia="Arial" w:cstheme="minorHAnsi"/>
          <w:bCs/>
        </w:rPr>
      </w:pPr>
      <w:r w:rsidRPr="006F7EC1">
        <w:rPr>
          <w:rFonts w:eastAsia="Arial" w:cstheme="minorHAnsi"/>
          <w:bCs/>
        </w:rPr>
        <w:t>gdy realizacja przedmiotu umowy w pierwotnie określonym terminie nie jest możliwa z uwagi na sytuację epidemiologiczną lub sytuację międzynarodową;</w:t>
      </w:r>
    </w:p>
    <w:p w14:paraId="59651629" w14:textId="77777777" w:rsidR="00FE34C8" w:rsidRDefault="00FE34C8" w:rsidP="00FE34C8">
      <w:pPr>
        <w:tabs>
          <w:tab w:val="left" w:pos="1540"/>
        </w:tabs>
        <w:spacing w:after="0" w:line="301" w:lineRule="auto"/>
        <w:ind w:left="1111" w:right="20"/>
        <w:jc w:val="both"/>
        <w:rPr>
          <w:rFonts w:eastAsia="Arial" w:cstheme="minorHAnsi"/>
          <w:bCs/>
        </w:rPr>
      </w:pPr>
    </w:p>
    <w:p w14:paraId="2A23CB31" w14:textId="0B3B54A9" w:rsidR="002414C2" w:rsidRDefault="002414C2" w:rsidP="00C86DC5">
      <w:pPr>
        <w:tabs>
          <w:tab w:val="left" w:pos="1540"/>
        </w:tabs>
        <w:spacing w:after="0" w:line="301" w:lineRule="auto"/>
        <w:ind w:left="708" w:right="20"/>
        <w:jc w:val="both"/>
        <w:rPr>
          <w:rFonts w:eastAsia="Arial" w:cstheme="minorHAnsi"/>
          <w:bCs/>
        </w:rPr>
      </w:pPr>
      <w:r>
        <w:rPr>
          <w:rFonts w:eastAsia="Arial" w:cstheme="minorHAnsi"/>
          <w:bCs/>
        </w:rPr>
        <w:t xml:space="preserve">Maksymalny okres przedłużenia </w:t>
      </w:r>
      <w:r w:rsidR="009064A7">
        <w:rPr>
          <w:rFonts w:eastAsia="Arial" w:cstheme="minorHAnsi"/>
          <w:bCs/>
        </w:rPr>
        <w:t>terminu</w:t>
      </w:r>
      <w:r>
        <w:rPr>
          <w:rFonts w:eastAsia="Arial" w:cstheme="minorHAnsi"/>
          <w:bCs/>
        </w:rPr>
        <w:t xml:space="preserve"> realizacji zamówienia </w:t>
      </w:r>
      <w:r w:rsidR="009064A7">
        <w:rPr>
          <w:rFonts w:eastAsia="Arial" w:cstheme="minorHAnsi"/>
          <w:bCs/>
        </w:rPr>
        <w:t xml:space="preserve">jest równy </w:t>
      </w:r>
      <w:r w:rsidR="007563A9">
        <w:rPr>
          <w:rFonts w:eastAsia="Arial" w:cstheme="minorHAnsi"/>
          <w:bCs/>
        </w:rPr>
        <w:t xml:space="preserve">udokumentowanemu </w:t>
      </w:r>
      <w:r w:rsidR="009064A7">
        <w:rPr>
          <w:rFonts w:eastAsia="Arial" w:cstheme="minorHAnsi"/>
          <w:bCs/>
        </w:rPr>
        <w:t xml:space="preserve">okresowi przestoju spowodowanego w/w okolicznościami. </w:t>
      </w:r>
    </w:p>
    <w:p w14:paraId="0069B538" w14:textId="77777777" w:rsidR="006A3CB0" w:rsidRPr="006F7EC1" w:rsidRDefault="006A3CB0" w:rsidP="006A3CB0">
      <w:pPr>
        <w:spacing w:line="1" w:lineRule="exact"/>
        <w:rPr>
          <w:rFonts w:eastAsia="Arial" w:cstheme="minorHAnsi"/>
          <w:bCs/>
        </w:rPr>
      </w:pPr>
    </w:p>
    <w:p w14:paraId="7259E22F" w14:textId="00F68792" w:rsidR="006A3CB0" w:rsidRPr="006F7EC1" w:rsidRDefault="006A3CB0" w:rsidP="00063489">
      <w:pPr>
        <w:numPr>
          <w:ilvl w:val="0"/>
          <w:numId w:val="81"/>
        </w:numPr>
        <w:tabs>
          <w:tab w:val="left" w:pos="1120"/>
        </w:tabs>
        <w:spacing w:after="0" w:line="288" w:lineRule="auto"/>
        <w:ind w:left="1120" w:right="20" w:hanging="434"/>
        <w:jc w:val="both"/>
        <w:rPr>
          <w:rFonts w:eastAsia="Arial" w:cstheme="minorHAnsi"/>
          <w:bCs/>
        </w:rPr>
      </w:pPr>
      <w:r w:rsidRPr="006F7EC1">
        <w:rPr>
          <w:rFonts w:eastAsia="Arial" w:cstheme="minorHAnsi"/>
          <w:bCs/>
        </w:rPr>
        <w:t>zakresu realizowanych na podstawie opisu przedmiotu zamówienia prac w związku z</w:t>
      </w:r>
      <w:r>
        <w:rPr>
          <w:rFonts w:eastAsia="Arial" w:cstheme="minorHAnsi"/>
          <w:bCs/>
        </w:rPr>
        <w:t> </w:t>
      </w:r>
      <w:r w:rsidRPr="006F7EC1">
        <w:rPr>
          <w:rFonts w:eastAsia="Arial" w:cstheme="minorHAnsi"/>
          <w:bCs/>
        </w:rPr>
        <w:t>koniecznością wprowadzenia rozwiązań zamiennych w stosunku do opisu przedmiotu zamówienia</w:t>
      </w:r>
      <w:r w:rsidR="005076FA">
        <w:rPr>
          <w:rFonts w:eastAsia="Arial" w:cstheme="minorHAnsi"/>
          <w:bCs/>
        </w:rPr>
        <w:t xml:space="preserve"> lub konieczności rezygnacji z realizacji części robót budowlanych w sytuacji gdy ich wykonanie okaże się zbędne </w:t>
      </w:r>
      <w:r w:rsidR="005076FA" w:rsidRPr="005076FA">
        <w:rPr>
          <w:rFonts w:eastAsia="Arial" w:cstheme="minorHAnsi"/>
          <w:bCs/>
        </w:rPr>
        <w:t>dla prawidłowej realizacji inwestycji</w:t>
      </w:r>
      <w:r w:rsidR="007A0F76">
        <w:rPr>
          <w:rFonts w:eastAsia="Arial" w:cstheme="minorHAnsi"/>
          <w:bCs/>
        </w:rPr>
        <w:t xml:space="preserve">. </w:t>
      </w:r>
      <w:r w:rsidR="007A0F76" w:rsidRPr="007A0F76">
        <w:rPr>
          <w:rFonts w:eastAsia="Arial" w:cstheme="minorHAnsi"/>
          <w:bCs/>
        </w:rPr>
        <w:t>Robotami zaniechanymi mogą być w szczególności odcinki sieci wodociągowej, przyłącza, odtworzenia nawierzchni, roboty odwadniające lub zabezpieczające, których wykonanie okaże się niecelowe albo niemożliwe z przyczyn technicznych lub terenowych.</w:t>
      </w:r>
    </w:p>
    <w:p w14:paraId="7D4711CB" w14:textId="38D7825D" w:rsidR="006A3CB0" w:rsidRPr="006F7EC1" w:rsidRDefault="006A3CB0" w:rsidP="00063489">
      <w:pPr>
        <w:numPr>
          <w:ilvl w:val="0"/>
          <w:numId w:val="81"/>
        </w:numPr>
        <w:tabs>
          <w:tab w:val="left" w:pos="1120"/>
        </w:tabs>
        <w:spacing w:after="0" w:line="247" w:lineRule="auto"/>
        <w:ind w:left="1120" w:right="20" w:hanging="434"/>
        <w:jc w:val="both"/>
        <w:rPr>
          <w:rFonts w:eastAsia="Arial" w:cstheme="minorHAnsi"/>
          <w:bCs/>
        </w:rPr>
      </w:pPr>
      <w:r w:rsidRPr="006F7EC1">
        <w:rPr>
          <w:rFonts w:eastAsia="Arial" w:cstheme="minorHAnsi"/>
          <w:bCs/>
        </w:rPr>
        <w:t xml:space="preserve">osoby wyznaczonej przez Wykonawcę do realizacji zamówienia w funkcji kierownika </w:t>
      </w:r>
      <w:r w:rsidR="002A3F59">
        <w:rPr>
          <w:rFonts w:eastAsia="Arial" w:cstheme="minorHAnsi"/>
          <w:bCs/>
        </w:rPr>
        <w:t>robót</w:t>
      </w:r>
      <w:r w:rsidRPr="006F7EC1">
        <w:rPr>
          <w:rFonts w:eastAsia="Arial" w:cstheme="minorHAnsi"/>
          <w:bCs/>
        </w:rPr>
        <w:t xml:space="preserve"> – o ile nowa osoba funkcyjna posiada wymagane uprawnienia oraz doświadczenie;</w:t>
      </w:r>
    </w:p>
    <w:p w14:paraId="2A82968D" w14:textId="77777777" w:rsidR="006A3CB0" w:rsidRPr="006F7EC1" w:rsidRDefault="006A3CB0" w:rsidP="006A3CB0">
      <w:pPr>
        <w:spacing w:line="16" w:lineRule="exact"/>
        <w:rPr>
          <w:rFonts w:eastAsia="Arial" w:cstheme="minorHAnsi"/>
          <w:bCs/>
        </w:rPr>
      </w:pPr>
    </w:p>
    <w:p w14:paraId="6ED67829" w14:textId="67FCB8DD" w:rsidR="006A3CB0" w:rsidRPr="006F7EC1" w:rsidRDefault="006A3CB0" w:rsidP="00063489">
      <w:pPr>
        <w:numPr>
          <w:ilvl w:val="0"/>
          <w:numId w:val="81"/>
        </w:numPr>
        <w:tabs>
          <w:tab w:val="left" w:pos="1120"/>
        </w:tabs>
        <w:spacing w:after="0" w:line="320" w:lineRule="auto"/>
        <w:ind w:left="1120" w:right="20" w:hanging="434"/>
        <w:jc w:val="both"/>
        <w:rPr>
          <w:rFonts w:eastAsia="Arial" w:cstheme="minorHAnsi"/>
          <w:bCs/>
        </w:rPr>
      </w:pPr>
      <w:r w:rsidRPr="006F7EC1">
        <w:rPr>
          <w:rFonts w:eastAsia="Arial" w:cstheme="minorHAnsi"/>
          <w:bCs/>
        </w:rPr>
        <w:t>poprzez wprowadzenie rozwiązań zamiennych w stosunku do rozwiązań wskazanych w dokumentach zamówienia lub rozwiązań, w tym technologii, urządzeń, materiałów i produktów</w:t>
      </w:r>
      <w:bookmarkStart w:id="16" w:name="page20"/>
      <w:bookmarkEnd w:id="16"/>
      <w:r>
        <w:rPr>
          <w:rFonts w:eastAsia="Arial" w:cstheme="minorHAnsi"/>
          <w:bCs/>
        </w:rPr>
        <w:t xml:space="preserve"> </w:t>
      </w:r>
      <w:r w:rsidRPr="006F7EC1">
        <w:rPr>
          <w:rFonts w:eastAsia="Arial" w:cstheme="minorHAnsi"/>
          <w:bCs/>
        </w:rPr>
        <w:t>nowych, rozwiązań nieuwzględnionych w dokumentach zamówienia, jeżeli wprowadzenie rozwiązań zamiennych lub nowych jest konieczne z uwagi na treść uzyskanych decyzji, pozwoleń, uzgodnień, ekspertyz, wytycznych lub warunków technicznych, lub gdy jest to uzasadnione obiektywnymi okolicznościami, w tym zasadami wiedzy technicznej, w szczególności, jeśli rozwiązania zamienne lub nowe są bardziej optymalne od rozwiązań wskazanych w dokumentach zamówienia, z</w:t>
      </w:r>
      <w:r w:rsidR="007563A9">
        <w:rPr>
          <w:rFonts w:eastAsia="Arial" w:cstheme="minorHAnsi"/>
          <w:bCs/>
        </w:rPr>
        <w:t> </w:t>
      </w:r>
      <w:r w:rsidRPr="006F7EC1">
        <w:rPr>
          <w:rFonts w:eastAsia="Arial" w:cstheme="minorHAnsi"/>
          <w:bCs/>
        </w:rPr>
        <w:t>zastrzeżeniem uwzględnienia kosztów rozwiązania zamiennego lub nowego w całym jego cyklu życia;</w:t>
      </w:r>
    </w:p>
    <w:p w14:paraId="34CCAE0A" w14:textId="0212A90F" w:rsidR="006A3CB0" w:rsidRPr="006F7EC1" w:rsidRDefault="006A3CB0" w:rsidP="008F4E6C">
      <w:pPr>
        <w:numPr>
          <w:ilvl w:val="1"/>
          <w:numId w:val="82"/>
        </w:numPr>
        <w:tabs>
          <w:tab w:val="left" w:pos="993"/>
        </w:tabs>
        <w:spacing w:after="0" w:line="287" w:lineRule="auto"/>
        <w:ind w:left="1140" w:right="20" w:hanging="573"/>
        <w:jc w:val="both"/>
        <w:rPr>
          <w:rFonts w:eastAsia="Arial" w:cstheme="minorHAnsi"/>
          <w:bCs/>
        </w:rPr>
      </w:pPr>
      <w:r w:rsidRPr="006F7EC1">
        <w:rPr>
          <w:rFonts w:eastAsia="Arial" w:cstheme="minorHAnsi"/>
          <w:bCs/>
        </w:rPr>
        <w:t>poprzez wprowadzenie zmian w zakresie materiałów, urządzeń, produktów, w</w:t>
      </w:r>
      <w:r w:rsidR="00453DBA">
        <w:rPr>
          <w:rFonts w:eastAsia="Arial" w:cstheme="minorHAnsi"/>
          <w:bCs/>
        </w:rPr>
        <w:t> </w:t>
      </w:r>
      <w:r w:rsidRPr="006F7EC1">
        <w:rPr>
          <w:rFonts w:eastAsia="Arial" w:cstheme="minorHAnsi"/>
          <w:bCs/>
        </w:rPr>
        <w:t>szczególności ich parametrów technicznych, sposobu i zakresu wykonania przedmiotu umowy, w sytuacji gdy zmiana jest konieczna lub uzasadniona:</w:t>
      </w:r>
    </w:p>
    <w:p w14:paraId="2B3D73E6" w14:textId="77777777" w:rsidR="006A3CB0" w:rsidRPr="006F7EC1" w:rsidRDefault="006A3CB0" w:rsidP="00063489">
      <w:pPr>
        <w:numPr>
          <w:ilvl w:val="2"/>
          <w:numId w:val="82"/>
        </w:numPr>
        <w:tabs>
          <w:tab w:val="left" w:pos="1560"/>
        </w:tabs>
        <w:spacing w:after="0" w:line="0" w:lineRule="atLeast"/>
        <w:ind w:left="1560" w:hanging="429"/>
        <w:rPr>
          <w:rFonts w:eastAsia="Arial" w:cstheme="minorHAnsi"/>
          <w:bCs/>
        </w:rPr>
      </w:pPr>
      <w:r w:rsidRPr="006F7EC1">
        <w:rPr>
          <w:rFonts w:eastAsia="Arial" w:cstheme="minorHAnsi"/>
          <w:bCs/>
        </w:rPr>
        <w:t>zmianą stanu prawnego,</w:t>
      </w:r>
    </w:p>
    <w:p w14:paraId="6F941638" w14:textId="77777777" w:rsidR="006A3CB0" w:rsidRPr="006F7EC1" w:rsidRDefault="006A3CB0" w:rsidP="006A3CB0">
      <w:pPr>
        <w:spacing w:line="14" w:lineRule="exact"/>
        <w:rPr>
          <w:rFonts w:eastAsia="Arial" w:cstheme="minorHAnsi"/>
          <w:bCs/>
        </w:rPr>
      </w:pPr>
    </w:p>
    <w:p w14:paraId="1F25501E" w14:textId="77777777" w:rsidR="006A3CB0" w:rsidRPr="006F7EC1" w:rsidRDefault="006A3CB0" w:rsidP="006A3CB0">
      <w:pPr>
        <w:spacing w:line="26" w:lineRule="exact"/>
        <w:rPr>
          <w:rFonts w:eastAsia="Arial" w:cstheme="minorHAnsi"/>
          <w:bCs/>
        </w:rPr>
      </w:pPr>
    </w:p>
    <w:p w14:paraId="757F466B" w14:textId="77777777" w:rsidR="006A3CB0" w:rsidRPr="006F7EC1" w:rsidRDefault="006A3CB0" w:rsidP="00063489">
      <w:pPr>
        <w:numPr>
          <w:ilvl w:val="2"/>
          <w:numId w:val="82"/>
        </w:numPr>
        <w:tabs>
          <w:tab w:val="left" w:pos="1560"/>
        </w:tabs>
        <w:spacing w:after="0" w:line="262" w:lineRule="auto"/>
        <w:ind w:left="1560" w:right="20" w:hanging="429"/>
        <w:jc w:val="both"/>
        <w:rPr>
          <w:rFonts w:eastAsia="Arial" w:cstheme="minorHAnsi"/>
          <w:bCs/>
        </w:rPr>
      </w:pPr>
      <w:r w:rsidRPr="006F7EC1">
        <w:rPr>
          <w:rFonts w:eastAsia="Arial" w:cstheme="minorHAnsi"/>
          <w:bCs/>
        </w:rPr>
        <w:t>sytuacją ekonomiczną rynku branży budowlanej, w szczególności niedostępnością na runku materiałów lub urządzeń, np. spowodowaną zaprzestaniem produkcji lub importu materiałów lub urządzeń lub wycofaniem z rynku materiałów lub urządzeń,</w:t>
      </w:r>
    </w:p>
    <w:p w14:paraId="2EBD6791" w14:textId="77777777" w:rsidR="006A3CB0" w:rsidRPr="006F7EC1" w:rsidRDefault="006A3CB0" w:rsidP="006A3CB0">
      <w:pPr>
        <w:spacing w:line="4" w:lineRule="exact"/>
        <w:rPr>
          <w:rFonts w:eastAsia="Arial" w:cstheme="minorHAnsi"/>
          <w:bCs/>
        </w:rPr>
      </w:pPr>
    </w:p>
    <w:p w14:paraId="333AE059" w14:textId="77777777" w:rsidR="006A3CB0" w:rsidRPr="006F7EC1" w:rsidRDefault="006A3CB0" w:rsidP="00063489">
      <w:pPr>
        <w:numPr>
          <w:ilvl w:val="2"/>
          <w:numId w:val="82"/>
        </w:numPr>
        <w:tabs>
          <w:tab w:val="left" w:pos="1560"/>
        </w:tabs>
        <w:spacing w:after="0" w:line="241" w:lineRule="auto"/>
        <w:ind w:left="1560" w:right="20" w:hanging="429"/>
        <w:rPr>
          <w:rFonts w:eastAsia="Arial" w:cstheme="minorHAnsi"/>
          <w:bCs/>
        </w:rPr>
      </w:pPr>
      <w:r w:rsidRPr="006F7EC1">
        <w:rPr>
          <w:rFonts w:eastAsia="Arial" w:cstheme="minorHAnsi"/>
          <w:bCs/>
        </w:rPr>
        <w:t>zwiększeniem bezpieczeństwa realizacji prowadzonych prac oraz bezpieczeństwa użytkowania przedmiotu umowy,</w:t>
      </w:r>
    </w:p>
    <w:p w14:paraId="74BD726C" w14:textId="77777777" w:rsidR="006A3CB0" w:rsidRPr="006F7EC1" w:rsidRDefault="006A3CB0" w:rsidP="006A3CB0">
      <w:pPr>
        <w:spacing w:line="24" w:lineRule="exact"/>
        <w:rPr>
          <w:rFonts w:eastAsia="Arial" w:cstheme="minorHAnsi"/>
          <w:bCs/>
        </w:rPr>
      </w:pPr>
    </w:p>
    <w:p w14:paraId="22DB8D00" w14:textId="77777777" w:rsidR="006A3CB0" w:rsidRPr="006F7EC1" w:rsidRDefault="006A3CB0" w:rsidP="00063489">
      <w:pPr>
        <w:numPr>
          <w:ilvl w:val="2"/>
          <w:numId w:val="82"/>
        </w:numPr>
        <w:tabs>
          <w:tab w:val="left" w:pos="1560"/>
        </w:tabs>
        <w:spacing w:after="0" w:line="241" w:lineRule="auto"/>
        <w:ind w:left="1560" w:right="20" w:hanging="429"/>
        <w:rPr>
          <w:rFonts w:eastAsia="Arial" w:cstheme="minorHAnsi"/>
          <w:bCs/>
        </w:rPr>
      </w:pPr>
      <w:r w:rsidRPr="006F7EC1">
        <w:rPr>
          <w:rFonts w:eastAsia="Arial" w:cstheme="minorHAnsi"/>
          <w:bCs/>
        </w:rPr>
        <w:t>usprawnieniem procesu budowy, przy równoczesnym uzyskaniu założonego efektu użytkowego,</w:t>
      </w:r>
    </w:p>
    <w:p w14:paraId="5BBD04E7" w14:textId="77777777" w:rsidR="006A3CB0" w:rsidRPr="006F7EC1" w:rsidRDefault="006A3CB0" w:rsidP="006A3CB0">
      <w:pPr>
        <w:spacing w:line="26" w:lineRule="exact"/>
        <w:rPr>
          <w:rFonts w:eastAsia="Arial" w:cstheme="minorHAnsi"/>
          <w:bCs/>
        </w:rPr>
      </w:pPr>
    </w:p>
    <w:p w14:paraId="7D71EBD4" w14:textId="1A466DF4" w:rsidR="006A3CB0" w:rsidRPr="006F7EC1" w:rsidRDefault="006A3CB0" w:rsidP="00063489">
      <w:pPr>
        <w:numPr>
          <w:ilvl w:val="2"/>
          <w:numId w:val="82"/>
        </w:numPr>
        <w:tabs>
          <w:tab w:val="left" w:pos="1560"/>
        </w:tabs>
        <w:spacing w:after="0" w:line="302" w:lineRule="auto"/>
        <w:ind w:left="1560" w:hanging="429"/>
        <w:jc w:val="both"/>
        <w:rPr>
          <w:rFonts w:eastAsia="Arial" w:cstheme="minorHAnsi"/>
          <w:bCs/>
        </w:rPr>
      </w:pPr>
      <w:r w:rsidRPr="006F7EC1">
        <w:rPr>
          <w:rFonts w:eastAsia="Arial" w:cstheme="minorHAnsi"/>
          <w:bCs/>
        </w:rPr>
        <w:t xml:space="preserve">wystąpieniem warunków terenu prowadzenia prac odbiegających w sposób istotny od przyjętych w </w:t>
      </w:r>
      <w:r w:rsidR="00E80357">
        <w:rPr>
          <w:rFonts w:eastAsia="Arial" w:cstheme="minorHAnsi"/>
          <w:bCs/>
        </w:rPr>
        <w:t>dokumentacji projektowej</w:t>
      </w:r>
      <w:r w:rsidRPr="006F7EC1">
        <w:rPr>
          <w:rFonts w:eastAsia="Arial" w:cstheme="minorHAnsi"/>
          <w:bCs/>
        </w:rPr>
        <w:t xml:space="preserve">, które mogą skutkować w świetle dotychczasowych założeń niewykonaniem lub nienależytym wykonaniem przedmiotu umowy, w tym napotkanie niezinwentaryzowanych lub błędnie </w:t>
      </w:r>
      <w:r w:rsidRPr="006F7EC1">
        <w:rPr>
          <w:rFonts w:eastAsia="Arial" w:cstheme="minorHAnsi"/>
          <w:bCs/>
        </w:rPr>
        <w:lastRenderedPageBreak/>
        <w:t>zinwentaryzowanych podziemnego uzbrojenia terenu, instalacji, innych obiektów budowlanych lub ich elementów.</w:t>
      </w:r>
    </w:p>
    <w:p w14:paraId="16712306" w14:textId="77777777" w:rsidR="006A3CB0" w:rsidRPr="006F7EC1" w:rsidRDefault="006A3CB0" w:rsidP="006A3CB0">
      <w:pPr>
        <w:spacing w:line="1" w:lineRule="exact"/>
        <w:rPr>
          <w:rFonts w:eastAsia="Arial" w:cstheme="minorHAnsi"/>
          <w:bCs/>
        </w:rPr>
      </w:pPr>
    </w:p>
    <w:p w14:paraId="0D594C2A" w14:textId="2418C63E" w:rsidR="006A3CB0" w:rsidRPr="006F7EC1" w:rsidRDefault="006A3CB0" w:rsidP="00D24B2C">
      <w:pPr>
        <w:numPr>
          <w:ilvl w:val="0"/>
          <w:numId w:val="83"/>
        </w:numPr>
        <w:spacing w:after="0" w:line="241" w:lineRule="auto"/>
        <w:ind w:left="284" w:right="20" w:hanging="426"/>
        <w:rPr>
          <w:rFonts w:eastAsia="Arial" w:cstheme="minorHAnsi"/>
          <w:bCs/>
        </w:rPr>
      </w:pPr>
      <w:r w:rsidRPr="006F7EC1">
        <w:rPr>
          <w:rFonts w:eastAsia="Arial" w:cstheme="minorHAnsi"/>
          <w:bCs/>
        </w:rPr>
        <w:t>Niezależnie od postanowień ust. 2, strony dopuszczają realizację robót dodatkowych w</w:t>
      </w:r>
      <w:r w:rsidR="00453DBA">
        <w:rPr>
          <w:rFonts w:eastAsia="Arial" w:cstheme="minorHAnsi"/>
          <w:bCs/>
        </w:rPr>
        <w:t> </w:t>
      </w:r>
      <w:r w:rsidRPr="006F7EC1">
        <w:rPr>
          <w:rFonts w:eastAsia="Arial" w:cstheme="minorHAnsi"/>
          <w:bCs/>
        </w:rPr>
        <w:t>przypadku, gdy:</w:t>
      </w:r>
    </w:p>
    <w:p w14:paraId="35CB9677" w14:textId="77777777" w:rsidR="006A3CB0" w:rsidRPr="006F7EC1" w:rsidRDefault="006A3CB0" w:rsidP="006A3CB0">
      <w:pPr>
        <w:spacing w:line="26" w:lineRule="exact"/>
        <w:rPr>
          <w:rFonts w:eastAsia="Arial" w:cstheme="minorHAnsi"/>
          <w:bCs/>
        </w:rPr>
      </w:pPr>
    </w:p>
    <w:p w14:paraId="5E581757" w14:textId="77777777" w:rsidR="006A3CB0" w:rsidRPr="006F7EC1" w:rsidRDefault="006A3CB0" w:rsidP="00063489">
      <w:pPr>
        <w:numPr>
          <w:ilvl w:val="1"/>
          <w:numId w:val="83"/>
        </w:numPr>
        <w:tabs>
          <w:tab w:val="left" w:pos="1140"/>
        </w:tabs>
        <w:spacing w:after="0" w:line="274" w:lineRule="auto"/>
        <w:ind w:left="1140" w:hanging="434"/>
        <w:jc w:val="both"/>
        <w:rPr>
          <w:rFonts w:eastAsia="Arial" w:cstheme="minorHAnsi"/>
          <w:bCs/>
        </w:rPr>
      </w:pPr>
      <w:r w:rsidRPr="006F7EC1">
        <w:rPr>
          <w:rFonts w:eastAsia="Arial" w:cstheme="minorHAnsi"/>
          <w:bCs/>
        </w:rPr>
        <w:t>realizacja robót dodatkowych jest konieczna lub uzasadniona w przypadku wystąpienia warunków realizacji robót budowlanych objętych przedmiotem umowy odbiegających w sposób istotny od przyjętych w dokumentach zamówienia, które mogą skutkować w świetle dotychczasowych założeń niewykonaniem lub nienależytym wykonaniem przedmiotu umowy lub mogą powodować znaczne utrudnienia w realizacji przedmiotu umowy, lub</w:t>
      </w:r>
    </w:p>
    <w:p w14:paraId="748442B6" w14:textId="77777777" w:rsidR="006A3CB0" w:rsidRPr="006F7EC1" w:rsidRDefault="006A3CB0" w:rsidP="006A3CB0">
      <w:pPr>
        <w:spacing w:line="4" w:lineRule="exact"/>
        <w:rPr>
          <w:rFonts w:eastAsia="Arial" w:cstheme="minorHAnsi"/>
          <w:bCs/>
        </w:rPr>
      </w:pPr>
    </w:p>
    <w:p w14:paraId="110045B8" w14:textId="77777777" w:rsidR="006A3CB0" w:rsidRDefault="006A3CB0" w:rsidP="00063489">
      <w:pPr>
        <w:numPr>
          <w:ilvl w:val="1"/>
          <w:numId w:val="83"/>
        </w:numPr>
        <w:tabs>
          <w:tab w:val="left" w:pos="1140"/>
        </w:tabs>
        <w:spacing w:after="0" w:line="288" w:lineRule="auto"/>
        <w:ind w:left="1140" w:right="20" w:hanging="434"/>
        <w:jc w:val="both"/>
        <w:rPr>
          <w:rFonts w:eastAsia="Arial" w:cstheme="minorHAnsi"/>
          <w:bCs/>
        </w:rPr>
      </w:pPr>
      <w:r w:rsidRPr="006F7EC1">
        <w:rPr>
          <w:rFonts w:eastAsia="Arial" w:cstheme="minorHAnsi"/>
          <w:bCs/>
        </w:rPr>
        <w:t>wykonanie robót dodatkowych na etapie realizacji przedmiotu umowy będzie bardziej optymalne, niż realizacja robót dodatkowych po zakończeniu realizacji przedmiotu umowy, w szczególności gdy realizacja robót dodatkowych wpłynie na optymalizację kosztów utrzymania przedmiotu umowy.</w:t>
      </w:r>
    </w:p>
    <w:p w14:paraId="576E47B7" w14:textId="77777777" w:rsidR="00B911A1" w:rsidRPr="00B911A1" w:rsidRDefault="00B911A1" w:rsidP="00D24B2C">
      <w:pPr>
        <w:numPr>
          <w:ilvl w:val="0"/>
          <w:numId w:val="83"/>
        </w:numPr>
        <w:spacing w:after="0" w:line="302" w:lineRule="auto"/>
        <w:ind w:left="284" w:right="20" w:hanging="284"/>
        <w:jc w:val="both"/>
        <w:rPr>
          <w:rFonts w:eastAsia="Arial" w:cstheme="minorHAnsi"/>
          <w:bCs/>
        </w:rPr>
      </w:pPr>
      <w:r w:rsidRPr="00B911A1">
        <w:rPr>
          <w:rFonts w:eastAsia="Arial" w:cstheme="minorHAnsi"/>
          <w:bCs/>
        </w:rPr>
        <w:t xml:space="preserve">Wynagrodzenie za roboty dodatkowe ustalane będzie według następujących zasad: </w:t>
      </w:r>
    </w:p>
    <w:p w14:paraId="3CC2119F" w14:textId="5DFA76D3" w:rsidR="00B911A1" w:rsidRPr="00B911A1" w:rsidRDefault="00B911A1" w:rsidP="00063489">
      <w:pPr>
        <w:pStyle w:val="Akapitzlist"/>
        <w:numPr>
          <w:ilvl w:val="0"/>
          <w:numId w:val="92"/>
        </w:numPr>
        <w:tabs>
          <w:tab w:val="left" w:pos="768"/>
        </w:tabs>
        <w:spacing w:after="0" w:line="302" w:lineRule="auto"/>
        <w:ind w:right="20"/>
        <w:jc w:val="both"/>
        <w:rPr>
          <w:rFonts w:eastAsia="Arial" w:cstheme="minorHAnsi"/>
          <w:bCs/>
        </w:rPr>
      </w:pPr>
      <w:r w:rsidRPr="00B911A1">
        <w:rPr>
          <w:rFonts w:eastAsia="Arial" w:cstheme="minorHAnsi"/>
          <w:bCs/>
        </w:rPr>
        <w:t xml:space="preserve">w przypadku robót ujętych w kosztorysie </w:t>
      </w:r>
      <w:r w:rsidR="009B5FA6">
        <w:rPr>
          <w:rFonts w:eastAsia="Arial" w:cstheme="minorHAnsi"/>
          <w:bCs/>
        </w:rPr>
        <w:t>o którym mowa w §1 ust. 7 umowy</w:t>
      </w:r>
      <w:r w:rsidRPr="00B911A1">
        <w:rPr>
          <w:rFonts w:eastAsia="Arial" w:cstheme="minorHAnsi"/>
          <w:bCs/>
        </w:rPr>
        <w:t xml:space="preserve"> – na podstawie cen jednostkowych określonych w ofercie Wykonawcy; </w:t>
      </w:r>
    </w:p>
    <w:p w14:paraId="7C2AC7F1" w14:textId="1C79B13E" w:rsidR="00B911A1" w:rsidRPr="00B911A1" w:rsidRDefault="00B911A1" w:rsidP="00063489">
      <w:pPr>
        <w:pStyle w:val="Akapitzlist"/>
        <w:numPr>
          <w:ilvl w:val="0"/>
          <w:numId w:val="92"/>
        </w:numPr>
        <w:tabs>
          <w:tab w:val="left" w:pos="768"/>
        </w:tabs>
        <w:spacing w:after="0" w:line="302" w:lineRule="auto"/>
        <w:ind w:right="20"/>
        <w:jc w:val="both"/>
        <w:rPr>
          <w:rFonts w:eastAsia="Arial" w:cstheme="minorHAnsi"/>
          <w:bCs/>
        </w:rPr>
      </w:pPr>
      <w:r w:rsidRPr="00B911A1">
        <w:rPr>
          <w:rFonts w:eastAsia="Arial" w:cstheme="minorHAnsi"/>
          <w:bCs/>
        </w:rPr>
        <w:t xml:space="preserve">w przypadku robót nieujętych w kosztorysie </w:t>
      </w:r>
      <w:r w:rsidR="00992DAC">
        <w:rPr>
          <w:rFonts w:eastAsia="Arial" w:cstheme="minorHAnsi"/>
          <w:bCs/>
        </w:rPr>
        <w:t>o którym mowa w §1 ust. 7 umowy</w:t>
      </w:r>
      <w:r w:rsidRPr="00B911A1">
        <w:rPr>
          <w:rFonts w:eastAsia="Arial" w:cstheme="minorHAnsi"/>
          <w:bCs/>
        </w:rPr>
        <w:t xml:space="preserve">: </w:t>
      </w:r>
    </w:p>
    <w:p w14:paraId="104557D3" w14:textId="77777777" w:rsidR="00B911A1" w:rsidRPr="00B911A1" w:rsidRDefault="00B911A1" w:rsidP="00063489">
      <w:pPr>
        <w:pStyle w:val="Akapitzlist"/>
        <w:numPr>
          <w:ilvl w:val="0"/>
          <w:numId w:val="93"/>
        </w:numPr>
        <w:tabs>
          <w:tab w:val="left" w:pos="768"/>
        </w:tabs>
        <w:spacing w:after="0" w:line="302" w:lineRule="auto"/>
        <w:ind w:right="20"/>
        <w:jc w:val="both"/>
        <w:rPr>
          <w:rFonts w:eastAsia="Arial" w:cstheme="minorHAnsi"/>
          <w:bCs/>
        </w:rPr>
      </w:pPr>
      <w:r w:rsidRPr="00B911A1">
        <w:rPr>
          <w:rFonts w:eastAsia="Arial" w:cstheme="minorHAnsi"/>
          <w:bCs/>
        </w:rPr>
        <w:t xml:space="preserve">na podstawie średnich cen publikowanych w aktualnych wydawnictwach SEKOCENBUD dla województwa właściwego dla miejsca realizacji robót, z okresu wykonywania robót, </w:t>
      </w:r>
    </w:p>
    <w:p w14:paraId="4F46E316" w14:textId="1999F57A" w:rsidR="00B911A1" w:rsidRPr="00B911A1" w:rsidRDefault="00B911A1" w:rsidP="00063489">
      <w:pPr>
        <w:pStyle w:val="Akapitzlist"/>
        <w:numPr>
          <w:ilvl w:val="0"/>
          <w:numId w:val="93"/>
        </w:numPr>
        <w:tabs>
          <w:tab w:val="left" w:pos="768"/>
        </w:tabs>
        <w:spacing w:after="0" w:line="302" w:lineRule="auto"/>
        <w:ind w:right="20"/>
        <w:jc w:val="both"/>
        <w:rPr>
          <w:rFonts w:eastAsia="Arial" w:cstheme="minorHAnsi"/>
          <w:bCs/>
        </w:rPr>
      </w:pPr>
      <w:r w:rsidRPr="00B911A1">
        <w:rPr>
          <w:rFonts w:eastAsia="Arial" w:cstheme="minorHAnsi"/>
          <w:bCs/>
        </w:rPr>
        <w:t>przy zastosowaniu nie wyższych niż średnie stawek robocizny, kosztów pośrednich i</w:t>
      </w:r>
      <w:r>
        <w:rPr>
          <w:rFonts w:eastAsia="Arial" w:cstheme="minorHAnsi"/>
          <w:bCs/>
        </w:rPr>
        <w:t> </w:t>
      </w:r>
      <w:r w:rsidRPr="00B911A1">
        <w:rPr>
          <w:rFonts w:eastAsia="Arial" w:cstheme="minorHAnsi"/>
          <w:bCs/>
        </w:rPr>
        <w:t xml:space="preserve">zysku, </w:t>
      </w:r>
    </w:p>
    <w:p w14:paraId="6D82ADFD" w14:textId="77777777" w:rsidR="00B911A1" w:rsidRPr="00B911A1" w:rsidRDefault="00B911A1" w:rsidP="00063489">
      <w:pPr>
        <w:pStyle w:val="Akapitzlist"/>
        <w:numPr>
          <w:ilvl w:val="0"/>
          <w:numId w:val="93"/>
        </w:numPr>
        <w:tabs>
          <w:tab w:val="left" w:pos="768"/>
        </w:tabs>
        <w:spacing w:after="0" w:line="302" w:lineRule="auto"/>
        <w:ind w:right="20"/>
        <w:jc w:val="both"/>
        <w:rPr>
          <w:rFonts w:eastAsia="Arial" w:cstheme="minorHAnsi"/>
          <w:bCs/>
        </w:rPr>
      </w:pPr>
      <w:r w:rsidRPr="00B911A1">
        <w:rPr>
          <w:rFonts w:eastAsia="Arial" w:cstheme="minorHAnsi"/>
          <w:bCs/>
        </w:rPr>
        <w:t xml:space="preserve">na podstawie udokumentowanych cen materiałów i pracy sprzętu; </w:t>
      </w:r>
    </w:p>
    <w:p w14:paraId="527F5239" w14:textId="1C9B6CDD" w:rsidR="006A3CB0" w:rsidRPr="006F7EC1" w:rsidRDefault="006A3CB0" w:rsidP="00063489">
      <w:pPr>
        <w:numPr>
          <w:ilvl w:val="0"/>
          <w:numId w:val="83"/>
        </w:numPr>
        <w:tabs>
          <w:tab w:val="left" w:pos="768"/>
        </w:tabs>
        <w:spacing w:after="0" w:line="302" w:lineRule="auto"/>
        <w:ind w:left="142" w:right="20" w:hanging="284"/>
        <w:jc w:val="both"/>
        <w:rPr>
          <w:rFonts w:eastAsia="Arial" w:cstheme="minorHAnsi"/>
          <w:bCs/>
        </w:rPr>
      </w:pPr>
      <w:r w:rsidRPr="006F7EC1">
        <w:rPr>
          <w:rFonts w:eastAsia="Arial" w:cstheme="minorHAnsi"/>
          <w:bCs/>
        </w:rPr>
        <w:t>W przypadku zmiany, o której mowa w ust. 2 pkt 1 lit. a, wartość netto wynagrodzenia Wykonawcy nie ulegnie zmianie, a określona w aneksie do umowy wartość brutto wynagrodzenia zostanie wyliczona na podstawie nowych przepisów dotyczących podatku od towarów i usług. Zmiana wysokości wynagrodzenia brutto Wykonawcy – w przypadku jej wprowadzenia – obowiązywać będzie od dnia wejścia w życie tych przepisów.</w:t>
      </w:r>
    </w:p>
    <w:p w14:paraId="79823F40" w14:textId="77777777" w:rsidR="006A3CB0" w:rsidRPr="006F7EC1" w:rsidRDefault="006A3CB0" w:rsidP="006A3CB0">
      <w:pPr>
        <w:spacing w:line="2" w:lineRule="exact"/>
        <w:rPr>
          <w:rFonts w:eastAsia="Arial" w:cstheme="minorHAnsi"/>
          <w:bCs/>
        </w:rPr>
      </w:pPr>
    </w:p>
    <w:p w14:paraId="14C185B2" w14:textId="3083114A" w:rsidR="006A3CB0" w:rsidRPr="006F7EC1" w:rsidRDefault="006A3CB0" w:rsidP="00063489">
      <w:pPr>
        <w:numPr>
          <w:ilvl w:val="0"/>
          <w:numId w:val="83"/>
        </w:numPr>
        <w:spacing w:after="0" w:line="249" w:lineRule="auto"/>
        <w:ind w:left="142" w:right="20" w:hanging="284"/>
        <w:jc w:val="both"/>
        <w:rPr>
          <w:rFonts w:eastAsia="Arial" w:cstheme="minorHAnsi"/>
          <w:bCs/>
        </w:rPr>
      </w:pPr>
      <w:r w:rsidRPr="006F7EC1">
        <w:rPr>
          <w:rFonts w:eastAsia="Arial" w:cstheme="minorHAnsi"/>
          <w:bCs/>
        </w:rPr>
        <w:t xml:space="preserve">Zmiana, o której mowa w ust. 2 pkt 1 lit. </w:t>
      </w:r>
      <w:r w:rsidR="0044574A">
        <w:rPr>
          <w:rFonts w:eastAsia="Arial" w:cstheme="minorHAnsi"/>
          <w:bCs/>
        </w:rPr>
        <w:t>b</w:t>
      </w:r>
      <w:r w:rsidRPr="006F7EC1">
        <w:rPr>
          <w:rFonts w:eastAsia="Arial" w:cstheme="minorHAnsi"/>
          <w:bCs/>
        </w:rPr>
        <w:t>, będzie wprowadzona do umowy na pisemny, uzasadniony i należycie udokumentowany wniosek zawierający uzasadnienie konieczności</w:t>
      </w:r>
      <w:bookmarkStart w:id="17" w:name="page21"/>
      <w:bookmarkEnd w:id="17"/>
      <w:r>
        <w:rPr>
          <w:rFonts w:eastAsia="Arial" w:cstheme="minorHAnsi"/>
          <w:bCs/>
        </w:rPr>
        <w:t xml:space="preserve"> </w:t>
      </w:r>
      <w:r w:rsidRPr="006F7EC1">
        <w:rPr>
          <w:rFonts w:eastAsia="Arial" w:cstheme="minorHAnsi"/>
          <w:bCs/>
        </w:rPr>
        <w:t>wprowadzenia zmiany, sporządzony przez stronę występującą o dokonanie zmiany. Każda ze stron ma prawo odmowy dokonania zmiany umowy dotyczącej wysokości wynagrodzenia brutto w przypadku, gdy wniosek o dokonanie zmiany nie będzie spełniał warunków opisanych powyżej.</w:t>
      </w:r>
    </w:p>
    <w:p w14:paraId="5F32B27D" w14:textId="77777777" w:rsidR="006A3CB0" w:rsidRPr="006F7EC1" w:rsidRDefault="006A3CB0" w:rsidP="006A3CB0">
      <w:pPr>
        <w:spacing w:line="14" w:lineRule="exact"/>
        <w:rPr>
          <w:rFonts w:eastAsia="Times New Roman" w:cstheme="minorHAnsi"/>
          <w:bCs/>
        </w:rPr>
      </w:pPr>
    </w:p>
    <w:p w14:paraId="36F6416C" w14:textId="1E2EEA8E" w:rsidR="006A3CB0" w:rsidRPr="006F7EC1" w:rsidRDefault="006A3CB0" w:rsidP="001B1E42">
      <w:pPr>
        <w:numPr>
          <w:ilvl w:val="0"/>
          <w:numId w:val="83"/>
        </w:numPr>
        <w:spacing w:after="0" w:line="288" w:lineRule="auto"/>
        <w:ind w:left="142" w:hanging="284"/>
        <w:jc w:val="both"/>
        <w:rPr>
          <w:rFonts w:eastAsia="Arial" w:cstheme="minorHAnsi"/>
          <w:bCs/>
        </w:rPr>
      </w:pPr>
      <w:r w:rsidRPr="006F7EC1">
        <w:rPr>
          <w:rFonts w:eastAsia="Arial" w:cstheme="minorHAnsi"/>
          <w:bCs/>
        </w:rPr>
        <w:t xml:space="preserve">Wniosek, o którym mowa w ust. </w:t>
      </w:r>
      <w:r w:rsidR="001B1E42">
        <w:rPr>
          <w:rFonts w:eastAsia="Arial" w:cstheme="minorHAnsi"/>
          <w:bCs/>
        </w:rPr>
        <w:t>6</w:t>
      </w:r>
      <w:r w:rsidRPr="006F7EC1">
        <w:rPr>
          <w:rFonts w:eastAsia="Arial" w:cstheme="minorHAnsi"/>
          <w:bCs/>
        </w:rPr>
        <w:t>, wraz z załączonymi dokumentami (jeśli zostaną załączone do wniosku) podlegać będzie weryfikacji przez stronę, do której wniosek został złożony. W terminie 7 dni roboczych od daty otrzymania wniosku strona rozpatrująca wniosek może zwrócić się do wnioskodawcy z wezwaniem do uzupełnienia wniosku poprzez przekazanie dodatkowych wyjaśnień, informacji lub dokumentów. W wyniku wezwania strona zobowiązana jest odpowiedzieć na to wezwanie wyczerpująco i zgodnie ze stanem faktycznym, w terminie 7 dni od daty otrzymania wezwania. Strona rozpatrująca wniosek, w terminie do 14 dni od otrzymania kompletnego wniosku, informacji i wyjaśnień, zajmie pisemne stanowisko w sprawie. Za dzień przekazania stanowiska, uznaje się dzień jego wysłania na adres właściwy do doręczeń pism dla wnioskodawcy.</w:t>
      </w:r>
    </w:p>
    <w:p w14:paraId="2038A82C" w14:textId="77777777" w:rsidR="006A3CB0" w:rsidRPr="006F7EC1" w:rsidRDefault="006A3CB0" w:rsidP="006A3CB0">
      <w:pPr>
        <w:spacing w:line="1" w:lineRule="exact"/>
        <w:rPr>
          <w:rFonts w:eastAsia="Arial" w:cstheme="minorHAnsi"/>
          <w:bCs/>
        </w:rPr>
      </w:pPr>
    </w:p>
    <w:p w14:paraId="389874F4" w14:textId="766CEC4F" w:rsidR="006A3CB0" w:rsidRPr="00394266" w:rsidRDefault="006A3CB0" w:rsidP="001B1E42">
      <w:pPr>
        <w:numPr>
          <w:ilvl w:val="0"/>
          <w:numId w:val="83"/>
        </w:numPr>
        <w:tabs>
          <w:tab w:val="left" w:pos="708"/>
        </w:tabs>
        <w:spacing w:after="0" w:line="274" w:lineRule="auto"/>
        <w:ind w:left="142" w:hanging="284"/>
        <w:jc w:val="both"/>
        <w:rPr>
          <w:rFonts w:eastAsia="Arial" w:cstheme="minorHAnsi"/>
          <w:bCs/>
        </w:rPr>
      </w:pPr>
      <w:r w:rsidRPr="006F7EC1">
        <w:rPr>
          <w:rFonts w:eastAsia="Arial" w:cstheme="minorHAnsi"/>
          <w:bCs/>
        </w:rPr>
        <w:lastRenderedPageBreak/>
        <w:t>Zmiana, o której mowa w ust. 2 pkt 2, może zostać wprowadzona do umowy na podstawie pisemnego wniosku zawierającego uzasadnienie potrzeby lub konieczności</w:t>
      </w:r>
      <w:r>
        <w:rPr>
          <w:rFonts w:eastAsia="Arial" w:cstheme="minorHAnsi"/>
          <w:bCs/>
        </w:rPr>
        <w:t xml:space="preserve"> </w:t>
      </w:r>
      <w:r w:rsidRPr="00394266">
        <w:rPr>
          <w:rFonts w:eastAsia="Arial" w:cstheme="minorHAnsi"/>
          <w:bCs/>
        </w:rPr>
        <w:t>wprowadzenia zmiany, sporządzonego przez stronę występującą o dokonanie zmiany w umowie – pod warunkiem, że wniosek wpłynie do strony na co najmniej 14 dni przed upływem terminu realizacji przedmiotu umowy, o którym mowa w § 2 ust. 1. Do wniosku należy załączyć wszelkie dokumenty potwierdzające zasadność dokonania zmiany, o ile takie dokumenty występują. Wniosek, o</w:t>
      </w:r>
      <w:r w:rsidR="00453DBA">
        <w:rPr>
          <w:rFonts w:eastAsia="Arial" w:cstheme="minorHAnsi"/>
          <w:bCs/>
        </w:rPr>
        <w:t xml:space="preserve"> </w:t>
      </w:r>
      <w:r w:rsidRPr="00394266">
        <w:rPr>
          <w:rFonts w:eastAsia="Arial" w:cstheme="minorHAnsi"/>
          <w:bCs/>
        </w:rPr>
        <w:t xml:space="preserve">którym mowa powyżej, wymaga zaopiniowania i zatwierdzenia przez Zamawiającego i Wykonawcę, a także kierownika budowy i </w:t>
      </w:r>
      <w:r w:rsidR="007D2FB3">
        <w:rPr>
          <w:rFonts w:eastAsia="Arial" w:cstheme="minorHAnsi"/>
          <w:bCs/>
        </w:rPr>
        <w:t>Zamawiającego</w:t>
      </w:r>
      <w:r w:rsidRPr="00394266">
        <w:rPr>
          <w:rFonts w:eastAsia="Arial" w:cstheme="minorHAnsi"/>
          <w:bCs/>
        </w:rPr>
        <w:t xml:space="preserve"> inwestorskiego. Zmiana ta polegać będzie na przesunięciu terminu zakończenia realizacji przedmiotu umowy o czas, w którym przedmiot umowy nie mógł być wykonywany na podstawie przesłanek określonych w ust. 2 pkt 2, a także o czas potrzebny do usunięcia skutków tego zdarzenia.</w:t>
      </w:r>
    </w:p>
    <w:p w14:paraId="4BCB8DBB" w14:textId="77777777" w:rsidR="006A3CB0" w:rsidRPr="006F7EC1" w:rsidRDefault="006A3CB0" w:rsidP="006A3CB0">
      <w:pPr>
        <w:spacing w:line="1" w:lineRule="exact"/>
        <w:rPr>
          <w:rFonts w:eastAsia="Times New Roman" w:cstheme="minorHAnsi"/>
          <w:bCs/>
        </w:rPr>
      </w:pPr>
    </w:p>
    <w:p w14:paraId="5B0917A6" w14:textId="4CB069E4" w:rsidR="006A3CB0" w:rsidRPr="006F7EC1" w:rsidRDefault="006A3CB0" w:rsidP="001B1E42">
      <w:pPr>
        <w:numPr>
          <w:ilvl w:val="0"/>
          <w:numId w:val="83"/>
        </w:numPr>
        <w:spacing w:after="0" w:line="302" w:lineRule="auto"/>
        <w:ind w:left="142" w:right="20" w:hanging="284"/>
        <w:jc w:val="both"/>
        <w:rPr>
          <w:rFonts w:eastAsia="Arial" w:cstheme="minorHAnsi"/>
          <w:bCs/>
        </w:rPr>
      </w:pPr>
      <w:r w:rsidRPr="006F7EC1">
        <w:rPr>
          <w:rFonts w:eastAsia="Arial" w:cstheme="minorHAnsi"/>
          <w:bCs/>
        </w:rPr>
        <w:t xml:space="preserve">Zmiany, o których mowa </w:t>
      </w:r>
      <w:r w:rsidRPr="00C85EF6">
        <w:rPr>
          <w:rFonts w:eastAsia="Arial" w:cstheme="minorHAnsi"/>
          <w:bCs/>
        </w:rPr>
        <w:t>w ust. 2 pkt 3, 5-6</w:t>
      </w:r>
      <w:r w:rsidRPr="00C85EF6">
        <w:rPr>
          <w:rFonts w:eastAsia="Arial" w:cstheme="minorHAnsi"/>
          <w:bCs/>
          <w:color w:val="EE0000"/>
        </w:rPr>
        <w:t xml:space="preserve"> </w:t>
      </w:r>
      <w:r w:rsidRPr="006F7EC1">
        <w:rPr>
          <w:rFonts w:eastAsia="Arial" w:cstheme="minorHAnsi"/>
          <w:bCs/>
        </w:rPr>
        <w:t xml:space="preserve">oraz ust. 3 mogą zostać wprowadzone do umowy na podstawie pisemnego wniosku zawierającego uzasadnienie potrzeby lub konieczności wprowadzenia zmiany, sporządzonego przez stronę występującą o dokonanie zmiany w umowie. Do wniosku należy załączyć wszelkie dokumenty potwierdzające zasadność dokonania zmiany, o ile takie dokumenty występują. Wniosek, o którym mowa powyżej, wymaga zaopiniowania i zatwierdzenia przez Zamawiającego i Wykonawcę, a także kierownika </w:t>
      </w:r>
      <w:r w:rsidR="00EE33C0">
        <w:rPr>
          <w:rFonts w:eastAsia="Arial" w:cstheme="minorHAnsi"/>
          <w:bCs/>
        </w:rPr>
        <w:t>budowy</w:t>
      </w:r>
      <w:r w:rsidRPr="006F7EC1">
        <w:rPr>
          <w:rFonts w:eastAsia="Arial" w:cstheme="minorHAnsi"/>
          <w:bCs/>
        </w:rPr>
        <w:t xml:space="preserve"> i </w:t>
      </w:r>
      <w:r w:rsidR="007D2FB3">
        <w:rPr>
          <w:rFonts w:eastAsia="Arial" w:cstheme="minorHAnsi"/>
          <w:bCs/>
        </w:rPr>
        <w:t>Zamawiającego</w:t>
      </w:r>
      <w:r w:rsidRPr="006F7EC1">
        <w:rPr>
          <w:rFonts w:eastAsia="Arial" w:cstheme="minorHAnsi"/>
          <w:bCs/>
        </w:rPr>
        <w:t xml:space="preserve"> inwestorskiego. Dokumentem potwierdzającym zasadność zmiany może być w szczególności pisemny protokół konieczności wykonania robót dodatkowych, robót zamiennych lub nowych elementów prac, sporządzony i podpisany przez przedstawicieli stron, zatwierdzony przez kierownika </w:t>
      </w:r>
      <w:r w:rsidR="00EE33C0">
        <w:rPr>
          <w:rFonts w:eastAsia="Arial" w:cstheme="minorHAnsi"/>
          <w:bCs/>
        </w:rPr>
        <w:t>budowy</w:t>
      </w:r>
      <w:r w:rsidRPr="006F7EC1">
        <w:rPr>
          <w:rFonts w:eastAsia="Arial" w:cstheme="minorHAnsi"/>
          <w:bCs/>
        </w:rPr>
        <w:t xml:space="preserve"> oraz </w:t>
      </w:r>
      <w:r w:rsidR="007D2FB3">
        <w:rPr>
          <w:rFonts w:eastAsia="Arial" w:cstheme="minorHAnsi"/>
          <w:bCs/>
        </w:rPr>
        <w:t>Zamawiającego</w:t>
      </w:r>
      <w:r w:rsidRPr="006F7EC1">
        <w:rPr>
          <w:rFonts w:eastAsia="Arial" w:cstheme="minorHAnsi"/>
          <w:bCs/>
        </w:rPr>
        <w:t xml:space="preserve"> inwestorskiego. W protokole podany zostanie szczegółowy zakres robót lub rozwiązań dodatkowych/zamiennych/opis robót nowych, a także kalkulacja kosztowa tych prac.</w:t>
      </w:r>
    </w:p>
    <w:p w14:paraId="06DD178C" w14:textId="77777777" w:rsidR="006A3CB0" w:rsidRPr="006F7EC1" w:rsidRDefault="006A3CB0" w:rsidP="006A3CB0">
      <w:pPr>
        <w:spacing w:line="4" w:lineRule="exact"/>
        <w:rPr>
          <w:rFonts w:eastAsia="Arial" w:cstheme="minorHAnsi"/>
          <w:bCs/>
        </w:rPr>
      </w:pPr>
    </w:p>
    <w:p w14:paraId="6ADCF9F9" w14:textId="7B350881" w:rsidR="006A3CB0" w:rsidRPr="006F7EC1" w:rsidRDefault="006A3CB0" w:rsidP="001B1E42">
      <w:pPr>
        <w:numPr>
          <w:ilvl w:val="0"/>
          <w:numId w:val="83"/>
        </w:numPr>
        <w:tabs>
          <w:tab w:val="left" w:pos="708"/>
        </w:tabs>
        <w:spacing w:after="0" w:line="287" w:lineRule="auto"/>
        <w:ind w:left="142" w:right="20" w:hanging="284"/>
        <w:jc w:val="both"/>
        <w:rPr>
          <w:rFonts w:eastAsia="Arial" w:cstheme="minorHAnsi"/>
          <w:bCs/>
        </w:rPr>
      </w:pPr>
      <w:r w:rsidRPr="006F7EC1">
        <w:rPr>
          <w:rFonts w:eastAsia="Arial" w:cstheme="minorHAnsi"/>
          <w:bCs/>
        </w:rPr>
        <w:t xml:space="preserve">Wniosek, o którym mowa w ust. </w:t>
      </w:r>
      <w:r w:rsidR="00681E40">
        <w:rPr>
          <w:rFonts w:eastAsia="Arial" w:cstheme="minorHAnsi"/>
          <w:bCs/>
        </w:rPr>
        <w:t>9</w:t>
      </w:r>
      <w:r w:rsidRPr="006F7EC1">
        <w:rPr>
          <w:rFonts w:eastAsia="Arial" w:cstheme="minorHAnsi"/>
          <w:bCs/>
        </w:rPr>
        <w:t>, wraz z załączonymi dokumentami podlegać będzie weryfikacji przez stronę, do której wniosek został złożony. W terminie 10 dni roboczych od daty otrzymania wniosku strona rozpatrująca wniosek może zwrócić się do wnioskodawcy z wezwaniem do uzupełnienia wniosku poprzez przekazanie dodatkowych wyjaśnień, informacji lub dokumentów. W wyniku wezwania strona zobowiązana jest odpowiedzieć na to wezwanie wyczerpująco i</w:t>
      </w:r>
      <w:r w:rsidR="005E42C8">
        <w:rPr>
          <w:rFonts w:eastAsia="Arial" w:cstheme="minorHAnsi"/>
          <w:bCs/>
        </w:rPr>
        <w:t> </w:t>
      </w:r>
      <w:r w:rsidRPr="006F7EC1">
        <w:rPr>
          <w:rFonts w:eastAsia="Arial" w:cstheme="minorHAnsi"/>
          <w:bCs/>
        </w:rPr>
        <w:t>zgodnie ze stanem faktycznym, w terminie 7 dni od daty otrzymania wezwania. Strona rozpatrująca wniosek, w terminie do 14 dni od otrzymania kompletnego wniosku, informacji i wyjaśnień, zajmie pisemne stanowisko w sprawie. Za dzień przekazania stanowiska, uznaje się dzień jego wysłania na adres właściwy do doręczeń pism dla wnioskodawcy.</w:t>
      </w:r>
    </w:p>
    <w:p w14:paraId="3A6EB46D" w14:textId="77777777" w:rsidR="006A3CB0" w:rsidRPr="006F7EC1" w:rsidRDefault="006A3CB0" w:rsidP="006A3CB0">
      <w:pPr>
        <w:spacing w:line="9" w:lineRule="exact"/>
        <w:rPr>
          <w:rFonts w:eastAsia="Arial" w:cstheme="minorHAnsi"/>
          <w:bCs/>
        </w:rPr>
      </w:pPr>
    </w:p>
    <w:p w14:paraId="440C93E3" w14:textId="0B95DAF2" w:rsidR="006A3CB0" w:rsidRPr="008E377F" w:rsidRDefault="006A3CB0" w:rsidP="001B1E42">
      <w:pPr>
        <w:numPr>
          <w:ilvl w:val="0"/>
          <w:numId w:val="83"/>
        </w:numPr>
        <w:spacing w:after="0" w:line="262" w:lineRule="auto"/>
        <w:ind w:left="142" w:hanging="284"/>
        <w:jc w:val="both"/>
        <w:rPr>
          <w:rFonts w:eastAsia="Arial" w:cstheme="minorHAnsi"/>
          <w:bCs/>
        </w:rPr>
      </w:pPr>
      <w:r w:rsidRPr="006F7EC1">
        <w:rPr>
          <w:rFonts w:eastAsia="Arial" w:cstheme="minorHAnsi"/>
          <w:bCs/>
        </w:rPr>
        <w:t>Zmiana, o której mowa w ust. 2 pkt 4, może zostać wprowadzona do umowy na podstawie zaakceptowanego przez Zamawiającego pisemnego wniosku</w:t>
      </w:r>
      <w:bookmarkStart w:id="18" w:name="page22"/>
      <w:bookmarkEnd w:id="18"/>
      <w:r>
        <w:rPr>
          <w:rFonts w:eastAsia="Arial" w:cstheme="minorHAnsi"/>
          <w:bCs/>
        </w:rPr>
        <w:t xml:space="preserve"> </w:t>
      </w:r>
      <w:r w:rsidRPr="008E377F">
        <w:rPr>
          <w:rFonts w:eastAsia="Arial" w:cstheme="minorHAnsi"/>
          <w:bCs/>
        </w:rPr>
        <w:t>Wykonawcy, zawierającego uzasadnienie oraz dokumenty, o których mowa w ust. 1</w:t>
      </w:r>
      <w:r w:rsidR="00ED061D">
        <w:rPr>
          <w:rFonts w:eastAsia="Arial" w:cstheme="minorHAnsi"/>
          <w:bCs/>
        </w:rPr>
        <w:t>2</w:t>
      </w:r>
      <w:r w:rsidRPr="008E377F">
        <w:rPr>
          <w:rFonts w:eastAsia="Arial" w:cstheme="minorHAnsi"/>
          <w:bCs/>
        </w:rPr>
        <w:t xml:space="preserve">, albo na podstawie pisemnych zastrzeżeń Zamawiającego dotyczących osoby funkcyjnej (kierownika </w:t>
      </w:r>
      <w:r w:rsidR="00EE33C0">
        <w:rPr>
          <w:rFonts w:eastAsia="Arial" w:cstheme="minorHAnsi"/>
          <w:bCs/>
        </w:rPr>
        <w:t>budowy</w:t>
      </w:r>
      <w:r w:rsidRPr="008E377F">
        <w:rPr>
          <w:rFonts w:eastAsia="Arial" w:cstheme="minorHAnsi"/>
          <w:bCs/>
        </w:rPr>
        <w:t>).</w:t>
      </w:r>
    </w:p>
    <w:p w14:paraId="31924096" w14:textId="77777777" w:rsidR="006A3CB0" w:rsidRPr="006F7EC1" w:rsidRDefault="006A3CB0" w:rsidP="006A3CB0">
      <w:pPr>
        <w:spacing w:line="19" w:lineRule="exact"/>
        <w:rPr>
          <w:rFonts w:eastAsia="Times New Roman" w:cstheme="minorHAnsi"/>
          <w:bCs/>
        </w:rPr>
      </w:pPr>
    </w:p>
    <w:p w14:paraId="52C47B28" w14:textId="223D77E9" w:rsidR="006A3CB0" w:rsidRPr="008E377F" w:rsidRDefault="006A3CB0" w:rsidP="00ED061D">
      <w:pPr>
        <w:numPr>
          <w:ilvl w:val="0"/>
          <w:numId w:val="83"/>
        </w:numPr>
        <w:spacing w:after="0" w:line="302" w:lineRule="auto"/>
        <w:ind w:left="142" w:right="20" w:hanging="284"/>
        <w:jc w:val="both"/>
        <w:rPr>
          <w:rFonts w:eastAsia="Arial" w:cstheme="minorHAnsi"/>
          <w:bCs/>
        </w:rPr>
      </w:pPr>
      <w:r w:rsidRPr="006F7EC1">
        <w:rPr>
          <w:rFonts w:eastAsia="Arial" w:cstheme="minorHAnsi"/>
          <w:bCs/>
        </w:rPr>
        <w:t xml:space="preserve">Wprowadzenie innej osoby do pełnienia funkcji kierownika </w:t>
      </w:r>
      <w:r w:rsidR="002A3F59">
        <w:rPr>
          <w:rFonts w:eastAsia="Arial" w:cstheme="minorHAnsi"/>
          <w:bCs/>
        </w:rPr>
        <w:t>robót</w:t>
      </w:r>
      <w:r w:rsidRPr="006F7EC1">
        <w:rPr>
          <w:rFonts w:eastAsia="Arial" w:cstheme="minorHAnsi"/>
          <w:bCs/>
        </w:rPr>
        <w:t xml:space="preserve"> – w miejsce osoby dotychczas wykonującej tę funkcję – będzie możliwe wyłącznie wtedy, gdy Wykonawca potwierdzi spełnianie przez nową osobę minimalnych wymagań określonych przez Zamawiającego w Specyfikacji Warunków Zamówienia, w szczególności przedstawiając Zamawiającemu potwierdzoną za zgodność z oryginałem kserokopię uprawnień</w:t>
      </w:r>
      <w:r>
        <w:rPr>
          <w:rFonts w:eastAsia="Arial" w:cstheme="minorHAnsi"/>
          <w:bCs/>
        </w:rPr>
        <w:t xml:space="preserve"> </w:t>
      </w:r>
      <w:r w:rsidRPr="008E377F">
        <w:rPr>
          <w:rFonts w:eastAsia="Arial" w:cstheme="minorHAnsi"/>
          <w:bCs/>
        </w:rPr>
        <w:t>budowlanych dotyczących proponowanej nowej osoby funkcyjnej. Osoba niespełniająca minimalnych wymagań Zamawiającego nie zostanie dopuszczona do wykonywania czynności w ramach umowy, a Wykonawca zobowiązany będzie wskazać inną osobę, która wymagania te spełni.</w:t>
      </w:r>
    </w:p>
    <w:p w14:paraId="56B57E01" w14:textId="77777777" w:rsidR="006A3CB0" w:rsidRPr="006F7EC1" w:rsidRDefault="006A3CB0" w:rsidP="006A3CB0">
      <w:pPr>
        <w:spacing w:line="1" w:lineRule="exact"/>
        <w:rPr>
          <w:rFonts w:eastAsia="Times New Roman" w:cstheme="minorHAnsi"/>
          <w:bCs/>
        </w:rPr>
      </w:pPr>
    </w:p>
    <w:p w14:paraId="0BAFC95A" w14:textId="28F2F0FE" w:rsidR="006A3CB0" w:rsidRPr="0092059C" w:rsidRDefault="006A3CB0" w:rsidP="00ED061D">
      <w:pPr>
        <w:numPr>
          <w:ilvl w:val="0"/>
          <w:numId w:val="83"/>
        </w:numPr>
        <w:spacing w:after="0" w:line="302" w:lineRule="auto"/>
        <w:ind w:left="142" w:right="20" w:hanging="284"/>
        <w:jc w:val="both"/>
        <w:rPr>
          <w:rFonts w:eastAsia="Arial" w:cstheme="minorHAnsi"/>
          <w:bCs/>
        </w:rPr>
      </w:pPr>
      <w:r w:rsidRPr="006F7EC1">
        <w:rPr>
          <w:rFonts w:eastAsia="Arial" w:cstheme="minorHAnsi"/>
          <w:bCs/>
        </w:rPr>
        <w:t>Brak akceptacji przez Zamawiającego wniosku Wykonawcy, o którym mowa w ust. 1</w:t>
      </w:r>
      <w:r w:rsidR="00ED061D">
        <w:rPr>
          <w:rFonts w:eastAsia="Arial" w:cstheme="minorHAnsi"/>
          <w:bCs/>
        </w:rPr>
        <w:t>1</w:t>
      </w:r>
      <w:r w:rsidRPr="006F7EC1">
        <w:rPr>
          <w:rFonts w:eastAsia="Arial" w:cstheme="minorHAnsi"/>
          <w:bCs/>
        </w:rPr>
        <w:t>, i/lub przedłożenie dokumentów, o których mowa w ust. 1</w:t>
      </w:r>
      <w:r w:rsidR="00ED061D">
        <w:rPr>
          <w:rFonts w:eastAsia="Arial" w:cstheme="minorHAnsi"/>
          <w:bCs/>
        </w:rPr>
        <w:t>2</w:t>
      </w:r>
      <w:r w:rsidRPr="006F7EC1">
        <w:rPr>
          <w:rFonts w:eastAsia="Arial" w:cstheme="minorHAnsi"/>
          <w:bCs/>
        </w:rPr>
        <w:t>, z treści których wynikać będzie, że nowa osoba funkcyjna nie posiada wymaganych uprawnień i doświadczenia zawodowego i/lub aktualnego zaświadczenia o członkostwie w izbie, uprawnia Zamawiającego do odstąpienia od umowy po bezskutecznym upływie dodatkowego terminu wyznaczonego przez Zamawiającego na wskazanie przez Wykonawcę innej</w:t>
      </w:r>
      <w:r>
        <w:rPr>
          <w:rFonts w:eastAsia="Arial" w:cstheme="minorHAnsi"/>
          <w:bCs/>
        </w:rPr>
        <w:t xml:space="preserve"> </w:t>
      </w:r>
      <w:r w:rsidRPr="008E377F">
        <w:rPr>
          <w:rFonts w:eastAsia="Arial" w:cstheme="minorHAnsi"/>
          <w:bCs/>
        </w:rPr>
        <w:t>osoby funkcyjnej, spełniającej wymagania określone przez Zamawiającego w Specyfikacji Warunków Zamówienia, i naliczenia Wykonawcy kary określonej</w:t>
      </w:r>
      <w:r>
        <w:rPr>
          <w:rFonts w:eastAsia="Arial" w:cstheme="minorHAnsi"/>
          <w:bCs/>
        </w:rPr>
        <w:t xml:space="preserve"> w </w:t>
      </w:r>
      <w:r w:rsidRPr="0092059C">
        <w:rPr>
          <w:rFonts w:eastAsia="Arial" w:cstheme="minorHAnsi"/>
          <w:bCs/>
        </w:rPr>
        <w:t>umowie.</w:t>
      </w:r>
    </w:p>
    <w:p w14:paraId="71CC4521" w14:textId="77777777" w:rsidR="006A3CB0" w:rsidRPr="006F7EC1" w:rsidRDefault="006A3CB0" w:rsidP="006A3CB0">
      <w:pPr>
        <w:spacing w:line="26" w:lineRule="exact"/>
        <w:rPr>
          <w:rFonts w:eastAsia="Arial" w:cstheme="minorHAnsi"/>
          <w:bCs/>
        </w:rPr>
      </w:pPr>
    </w:p>
    <w:p w14:paraId="4484EF1C" w14:textId="77777777" w:rsidR="006A3CB0" w:rsidRPr="006F7EC1" w:rsidRDefault="006A3CB0" w:rsidP="00ED061D">
      <w:pPr>
        <w:numPr>
          <w:ilvl w:val="0"/>
          <w:numId w:val="83"/>
        </w:numPr>
        <w:spacing w:after="0" w:line="274" w:lineRule="auto"/>
        <w:ind w:left="142" w:right="20" w:hanging="284"/>
        <w:rPr>
          <w:rFonts w:eastAsia="Arial" w:cstheme="minorHAnsi"/>
          <w:bCs/>
        </w:rPr>
      </w:pPr>
      <w:r w:rsidRPr="006F7EC1">
        <w:rPr>
          <w:rFonts w:eastAsia="Arial" w:cstheme="minorHAnsi"/>
          <w:bCs/>
        </w:rPr>
        <w:t>Zmianie podlegają także wszelkie nieistotne postanowienia umowy w stosunku do treści oferty, na podstawie której dokonano wyboru Wykonawcy, w tym m.in.:</w:t>
      </w:r>
    </w:p>
    <w:p w14:paraId="3AD5E335" w14:textId="24FF8C6C" w:rsidR="006A3CB0" w:rsidRPr="006F7EC1" w:rsidRDefault="006A3CB0" w:rsidP="00063489">
      <w:pPr>
        <w:numPr>
          <w:ilvl w:val="3"/>
          <w:numId w:val="88"/>
        </w:numPr>
        <w:tabs>
          <w:tab w:val="left" w:pos="1142"/>
        </w:tabs>
        <w:spacing w:after="0" w:line="287" w:lineRule="auto"/>
        <w:ind w:left="1142" w:right="20" w:hanging="434"/>
        <w:jc w:val="both"/>
        <w:rPr>
          <w:rFonts w:eastAsia="Arial" w:cstheme="minorHAnsi"/>
          <w:bCs/>
        </w:rPr>
      </w:pPr>
      <w:r w:rsidRPr="006F7EC1">
        <w:rPr>
          <w:rFonts w:eastAsia="Arial" w:cstheme="minorHAnsi"/>
          <w:bCs/>
        </w:rPr>
        <w:t xml:space="preserve">zmiana osób prowadzących nadzór nad realizacją postanowień umowy ze strony Zamawiającego – zmiana ta następuje poprzez pisemne zgłoszenie tego faktu </w:t>
      </w:r>
      <w:r w:rsidR="00F63858" w:rsidRPr="006F7EC1">
        <w:rPr>
          <w:rFonts w:eastAsia="Arial" w:cstheme="minorHAnsi"/>
          <w:bCs/>
        </w:rPr>
        <w:t>Wykonawcy</w:t>
      </w:r>
      <w:r w:rsidRPr="006F7EC1">
        <w:rPr>
          <w:rFonts w:eastAsia="Arial" w:cstheme="minorHAnsi"/>
          <w:bCs/>
        </w:rPr>
        <w:t xml:space="preserve"> i nie wymaga zawarcia aneksu do umowy;</w:t>
      </w:r>
    </w:p>
    <w:p w14:paraId="3A7A4085" w14:textId="77777777" w:rsidR="006A3CB0" w:rsidRPr="006F7EC1" w:rsidRDefault="006A3CB0" w:rsidP="006A3CB0">
      <w:pPr>
        <w:spacing w:line="2" w:lineRule="exact"/>
        <w:rPr>
          <w:rFonts w:eastAsia="Arial" w:cstheme="minorHAnsi"/>
          <w:bCs/>
        </w:rPr>
      </w:pPr>
    </w:p>
    <w:p w14:paraId="7F0A071A" w14:textId="77777777" w:rsidR="006A3CB0" w:rsidRPr="006F7EC1" w:rsidRDefault="006A3CB0" w:rsidP="00063489">
      <w:pPr>
        <w:numPr>
          <w:ilvl w:val="3"/>
          <w:numId w:val="88"/>
        </w:numPr>
        <w:tabs>
          <w:tab w:val="left" w:pos="1142"/>
        </w:tabs>
        <w:spacing w:after="0" w:line="248" w:lineRule="auto"/>
        <w:ind w:left="1142" w:right="20" w:hanging="434"/>
        <w:jc w:val="both"/>
        <w:rPr>
          <w:rFonts w:eastAsia="Arial" w:cstheme="minorHAnsi"/>
          <w:bCs/>
        </w:rPr>
      </w:pPr>
      <w:r w:rsidRPr="006F7EC1">
        <w:rPr>
          <w:rFonts w:eastAsia="Arial" w:cstheme="minorHAnsi"/>
          <w:bCs/>
        </w:rPr>
        <w:t>zmiana danych związana z obsługą administracyjno-organizacyjną umowy (danych teleadresowych Wykonawcy i Zamawiającego) – zmiana ta następuje poprzez pisemne zgłoszenie tego faktu drugiej stronie i nie wymaga zawarcia aneksu do umowy.</w:t>
      </w:r>
    </w:p>
    <w:p w14:paraId="3EBF7A04" w14:textId="77777777" w:rsidR="006A3CB0" w:rsidRPr="006F7EC1" w:rsidRDefault="006A3CB0" w:rsidP="006A3CB0">
      <w:pPr>
        <w:spacing w:line="18" w:lineRule="exact"/>
        <w:rPr>
          <w:rFonts w:eastAsia="Arial" w:cstheme="minorHAnsi"/>
          <w:bCs/>
        </w:rPr>
      </w:pPr>
    </w:p>
    <w:p w14:paraId="52B8B1CF" w14:textId="78BBD854" w:rsidR="006A3CB0" w:rsidRPr="006F7EC1" w:rsidRDefault="006A3CB0" w:rsidP="00ED061D">
      <w:pPr>
        <w:numPr>
          <w:ilvl w:val="0"/>
          <w:numId w:val="83"/>
        </w:numPr>
        <w:tabs>
          <w:tab w:val="left" w:pos="710"/>
        </w:tabs>
        <w:spacing w:after="0" w:line="247" w:lineRule="auto"/>
        <w:ind w:left="142" w:right="20" w:hanging="284"/>
        <w:jc w:val="both"/>
        <w:rPr>
          <w:rFonts w:eastAsia="Arial" w:cstheme="minorHAnsi"/>
          <w:bCs/>
        </w:rPr>
      </w:pPr>
      <w:r w:rsidRPr="006F7EC1">
        <w:rPr>
          <w:rFonts w:eastAsia="Arial" w:cstheme="minorHAnsi"/>
          <w:bCs/>
        </w:rPr>
        <w:t>Wszelkie zmiany i uzupełnienia umowy dokonane w sposób zgodny z ustawą Pzp wymagają formy pisemnej pod rygorem nieważności, tj. aneksu do umowy, z zastrzeżeniem przypadków, o których mowa w ust. 1</w:t>
      </w:r>
      <w:r w:rsidR="00ED061D">
        <w:rPr>
          <w:rFonts w:eastAsia="Arial" w:cstheme="minorHAnsi"/>
          <w:bCs/>
        </w:rPr>
        <w:t>4</w:t>
      </w:r>
      <w:r w:rsidRPr="006F7EC1">
        <w:rPr>
          <w:rFonts w:eastAsia="Arial" w:cstheme="minorHAnsi"/>
          <w:bCs/>
        </w:rPr>
        <w:t>.</w:t>
      </w:r>
    </w:p>
    <w:p w14:paraId="434B751A" w14:textId="103EB5E6" w:rsidR="005047B6" w:rsidRPr="00DF22B4" w:rsidRDefault="002A1D97" w:rsidP="002A1D97">
      <w:pPr>
        <w:tabs>
          <w:tab w:val="left" w:pos="4536"/>
        </w:tabs>
        <w:spacing w:line="360" w:lineRule="auto"/>
        <w:jc w:val="center"/>
        <w:rPr>
          <w:rFonts w:cstheme="minorHAnsi"/>
          <w:b/>
        </w:rPr>
      </w:pPr>
      <w:r w:rsidRPr="00DF22B4">
        <w:rPr>
          <w:rFonts w:cstheme="minorHAnsi"/>
          <w:b/>
        </w:rPr>
        <w:t xml:space="preserve"> </w:t>
      </w:r>
      <w:r w:rsidR="000B032C">
        <w:rPr>
          <w:rFonts w:cstheme="minorHAnsi"/>
          <w:b/>
        </w:rPr>
        <w:t xml:space="preserve"> § 1</w:t>
      </w:r>
      <w:r w:rsidR="000B60A0">
        <w:rPr>
          <w:rFonts w:cstheme="minorHAnsi"/>
          <w:b/>
        </w:rPr>
        <w:t>3</w:t>
      </w:r>
    </w:p>
    <w:p w14:paraId="40D8320C" w14:textId="77777777" w:rsidR="00DF22B4" w:rsidRPr="00DF22B4" w:rsidRDefault="00DF22B4" w:rsidP="00063489">
      <w:pPr>
        <w:numPr>
          <w:ilvl w:val="0"/>
          <w:numId w:val="46"/>
        </w:numPr>
        <w:tabs>
          <w:tab w:val="left" w:pos="426"/>
        </w:tabs>
        <w:spacing w:after="0" w:line="240" w:lineRule="auto"/>
        <w:ind w:left="426" w:hanging="426"/>
        <w:jc w:val="both"/>
        <w:rPr>
          <w:rFonts w:cstheme="minorHAnsi"/>
        </w:rPr>
      </w:pPr>
      <w:r w:rsidRPr="00DF22B4">
        <w:rPr>
          <w:rFonts w:cstheme="minorHAnsi"/>
        </w:rPr>
        <w:t>Zamawiającemu przysługuje prawo odstąpienia od umowy w następujących okolicznościach:</w:t>
      </w:r>
    </w:p>
    <w:p w14:paraId="4104DAC3" w14:textId="77777777" w:rsidR="00DF22B4" w:rsidRPr="00DF22B4" w:rsidRDefault="00DF22B4" w:rsidP="00063489">
      <w:pPr>
        <w:numPr>
          <w:ilvl w:val="2"/>
          <w:numId w:val="50"/>
        </w:numPr>
        <w:tabs>
          <w:tab w:val="left" w:pos="426"/>
        </w:tabs>
        <w:spacing w:after="0" w:line="240" w:lineRule="auto"/>
        <w:ind w:left="709" w:hanging="283"/>
        <w:jc w:val="both"/>
        <w:rPr>
          <w:rFonts w:cstheme="minorHAnsi"/>
        </w:rPr>
      </w:pPr>
      <w:r w:rsidRPr="00DF22B4">
        <w:rPr>
          <w:rFonts w:cstheme="minorHAnsi"/>
        </w:rPr>
        <w:t>w razie wystąpienia istotnej zmiany okoliczności powodującej, że wykonanie umowy nie leży w interesie publicznym, czego nie można było przewidzieć w chwili zawarcia umowy – odstąpienie od umowy w tym przypadku może nastąpić w terminie 30 dni od powzięcia wiadomości o powyższych okolicznościach;</w:t>
      </w:r>
    </w:p>
    <w:p w14:paraId="724953F6" w14:textId="77777777" w:rsidR="00DF22B4" w:rsidRPr="00DF22B4" w:rsidRDefault="00DF22B4" w:rsidP="00063489">
      <w:pPr>
        <w:numPr>
          <w:ilvl w:val="2"/>
          <w:numId w:val="50"/>
        </w:numPr>
        <w:tabs>
          <w:tab w:val="left" w:pos="426"/>
        </w:tabs>
        <w:spacing w:after="0" w:line="240" w:lineRule="auto"/>
        <w:ind w:left="709" w:hanging="283"/>
        <w:jc w:val="both"/>
        <w:rPr>
          <w:rFonts w:cstheme="minorHAnsi"/>
        </w:rPr>
      </w:pPr>
      <w:r w:rsidRPr="00DF22B4">
        <w:rPr>
          <w:rFonts w:cstheme="minorHAnsi"/>
        </w:rPr>
        <w:t>Wykonawca nie rozpoczął robót bez uzasadni</w:t>
      </w:r>
      <w:r w:rsidR="000B032C">
        <w:rPr>
          <w:rFonts w:cstheme="minorHAnsi"/>
        </w:rPr>
        <w:t>onych przyczyn lub nie kontynu</w:t>
      </w:r>
      <w:r w:rsidR="000B032C" w:rsidRPr="00DF22B4">
        <w:rPr>
          <w:rFonts w:cstheme="minorHAnsi"/>
        </w:rPr>
        <w:t>uje</w:t>
      </w:r>
      <w:r w:rsidRPr="00DF22B4">
        <w:rPr>
          <w:rFonts w:cstheme="minorHAnsi"/>
        </w:rPr>
        <w:t xml:space="preserve"> ich, pomimo wezwania Zamawiającego złożonego na piśmie;</w:t>
      </w:r>
    </w:p>
    <w:p w14:paraId="0226FE81" w14:textId="77777777" w:rsidR="00DF22B4" w:rsidRPr="00DF22B4" w:rsidRDefault="00DF22B4" w:rsidP="00063489">
      <w:pPr>
        <w:numPr>
          <w:ilvl w:val="2"/>
          <w:numId w:val="50"/>
        </w:numPr>
        <w:tabs>
          <w:tab w:val="left" w:pos="426"/>
        </w:tabs>
        <w:spacing w:after="0" w:line="240" w:lineRule="auto"/>
        <w:ind w:left="709" w:hanging="283"/>
        <w:jc w:val="both"/>
        <w:rPr>
          <w:rFonts w:cstheme="minorHAnsi"/>
        </w:rPr>
      </w:pPr>
      <w:r w:rsidRPr="00DF22B4">
        <w:rPr>
          <w:rFonts w:cstheme="minorHAnsi"/>
        </w:rPr>
        <w:t>Wykonawca przerwał realizację robót i przerwa ta trwa dłużej niż 7 dni;</w:t>
      </w:r>
    </w:p>
    <w:p w14:paraId="2CFE5156" w14:textId="372146B3" w:rsidR="00DF22B4" w:rsidRPr="00DF22B4" w:rsidRDefault="00DF22B4" w:rsidP="00063489">
      <w:pPr>
        <w:numPr>
          <w:ilvl w:val="2"/>
          <w:numId w:val="50"/>
        </w:numPr>
        <w:tabs>
          <w:tab w:val="left" w:pos="426"/>
        </w:tabs>
        <w:spacing w:after="0" w:line="240" w:lineRule="auto"/>
        <w:ind w:left="709" w:hanging="283"/>
        <w:jc w:val="both"/>
        <w:rPr>
          <w:rFonts w:cstheme="minorHAnsi"/>
        </w:rPr>
      </w:pPr>
      <w:r w:rsidRPr="00DF22B4">
        <w:rPr>
          <w:rFonts w:cstheme="minorHAnsi"/>
        </w:rPr>
        <w:t xml:space="preserve">Wykonawca wykonuje roboty wadliwie, niezgodnie z </w:t>
      </w:r>
      <w:r w:rsidR="00422F2E">
        <w:rPr>
          <w:rFonts w:cstheme="minorHAnsi"/>
        </w:rPr>
        <w:t>dokumentacją projektową</w:t>
      </w:r>
      <w:r w:rsidRPr="00DF22B4">
        <w:rPr>
          <w:rFonts w:cstheme="minorHAnsi"/>
        </w:rPr>
        <w:t>, stosuje materiały niezgodne z wymaganiami oraz nie reaguje na polecenia Zamawiającego.</w:t>
      </w:r>
    </w:p>
    <w:p w14:paraId="33832C1C" w14:textId="77777777" w:rsidR="00DF22B4" w:rsidRPr="00DF22B4" w:rsidRDefault="00DF22B4" w:rsidP="00063489">
      <w:pPr>
        <w:numPr>
          <w:ilvl w:val="0"/>
          <w:numId w:val="46"/>
        </w:numPr>
        <w:tabs>
          <w:tab w:val="left" w:pos="-30382"/>
          <w:tab w:val="left" w:pos="-27349"/>
          <w:tab w:val="left" w:pos="426"/>
        </w:tabs>
        <w:spacing w:after="0" w:line="240" w:lineRule="auto"/>
        <w:ind w:left="426" w:hanging="426"/>
        <w:jc w:val="both"/>
        <w:rPr>
          <w:rFonts w:cstheme="minorHAnsi"/>
        </w:rPr>
      </w:pPr>
      <w:r w:rsidRPr="00DF22B4">
        <w:rPr>
          <w:rFonts w:cstheme="minorHAnsi"/>
        </w:rPr>
        <w:t>Wykonawcy przysługuje prawo odstąpienia od umowy, jeżeli:</w:t>
      </w:r>
    </w:p>
    <w:p w14:paraId="4A3FECD0" w14:textId="77777777" w:rsidR="00DF22B4" w:rsidRPr="00DF22B4" w:rsidRDefault="00DF22B4" w:rsidP="00063489">
      <w:pPr>
        <w:numPr>
          <w:ilvl w:val="1"/>
          <w:numId w:val="59"/>
        </w:numPr>
        <w:tabs>
          <w:tab w:val="left" w:pos="-30382"/>
          <w:tab w:val="left" w:pos="-26989"/>
        </w:tabs>
        <w:spacing w:after="0" w:line="240" w:lineRule="auto"/>
        <w:ind w:left="709" w:hanging="283"/>
        <w:jc w:val="both"/>
        <w:rPr>
          <w:rFonts w:cstheme="minorHAnsi"/>
        </w:rPr>
      </w:pPr>
      <w:r w:rsidRPr="00DF22B4">
        <w:rPr>
          <w:rFonts w:cstheme="minorHAnsi"/>
        </w:rPr>
        <w:t>Zamawiający nie wywiązuje się z obowiązku zapłaty faktur, mimo dodatkowego wezwania w terminie trzech miesięcy od upływu terminu na zapłatę faktur, określonego w niniejszej umowie;</w:t>
      </w:r>
    </w:p>
    <w:p w14:paraId="116CBBB6" w14:textId="3ABFD598" w:rsidR="00DF22B4" w:rsidRPr="00DF22B4" w:rsidRDefault="00DF22B4" w:rsidP="00063489">
      <w:pPr>
        <w:numPr>
          <w:ilvl w:val="1"/>
          <w:numId w:val="59"/>
        </w:numPr>
        <w:tabs>
          <w:tab w:val="left" w:pos="-30382"/>
          <w:tab w:val="left" w:pos="-26989"/>
        </w:tabs>
        <w:spacing w:after="0" w:line="240" w:lineRule="auto"/>
        <w:ind w:left="709" w:hanging="283"/>
        <w:jc w:val="both"/>
        <w:rPr>
          <w:rFonts w:cstheme="minorHAnsi"/>
        </w:rPr>
      </w:pPr>
      <w:r w:rsidRPr="00DF22B4">
        <w:rPr>
          <w:rFonts w:cstheme="minorHAnsi"/>
        </w:rPr>
        <w:t>Zamawiający odmawia, bez uzasadnionej przyczyny, odbioru robót lub odmawia podpisania protokołu odbioru robót;</w:t>
      </w:r>
    </w:p>
    <w:p w14:paraId="1369E7EC" w14:textId="7227154C" w:rsidR="00DF22B4" w:rsidRPr="00DF22B4" w:rsidRDefault="00DF22B4" w:rsidP="00063489">
      <w:pPr>
        <w:numPr>
          <w:ilvl w:val="1"/>
          <w:numId w:val="59"/>
        </w:numPr>
        <w:tabs>
          <w:tab w:val="left" w:pos="-30382"/>
          <w:tab w:val="left" w:pos="-26989"/>
        </w:tabs>
        <w:spacing w:after="0" w:line="240" w:lineRule="auto"/>
        <w:ind w:left="709" w:hanging="283"/>
        <w:jc w:val="both"/>
        <w:rPr>
          <w:rFonts w:cstheme="minorHAnsi"/>
        </w:rPr>
      </w:pPr>
      <w:r w:rsidRPr="00DF22B4">
        <w:rPr>
          <w:rFonts w:cstheme="minorHAnsi"/>
        </w:rPr>
        <w:t>Zamawiający zawiadomi Wykonawcę, iż wobec zaistnienia uprzednio nieprzewidzianych okoliczności nie będzie mógł spełnić swoich zobowiązań wobec</w:t>
      </w:r>
      <w:r w:rsidR="004440CD">
        <w:rPr>
          <w:rFonts w:cstheme="minorHAnsi"/>
        </w:rPr>
        <w:t xml:space="preserve"> Wykonawcy;</w:t>
      </w:r>
      <w:r w:rsidRPr="00DF22B4">
        <w:rPr>
          <w:rFonts w:cstheme="minorHAnsi"/>
        </w:rPr>
        <w:t xml:space="preserve"> </w:t>
      </w:r>
    </w:p>
    <w:p w14:paraId="60F3020E" w14:textId="4A2C71D8" w:rsidR="00DF22B4" w:rsidRPr="00DF22B4" w:rsidRDefault="00DF22B4" w:rsidP="00063489">
      <w:pPr>
        <w:numPr>
          <w:ilvl w:val="0"/>
          <w:numId w:val="46"/>
        </w:numPr>
        <w:tabs>
          <w:tab w:val="left" w:pos="-30382"/>
          <w:tab w:val="left" w:pos="-26989"/>
        </w:tabs>
        <w:spacing w:after="0" w:line="240" w:lineRule="auto"/>
        <w:ind w:left="426" w:hanging="426"/>
        <w:jc w:val="both"/>
        <w:rPr>
          <w:rFonts w:cstheme="minorHAnsi"/>
        </w:rPr>
      </w:pPr>
      <w:r w:rsidRPr="00DF22B4">
        <w:rPr>
          <w:rFonts w:cstheme="minorHAnsi"/>
        </w:rPr>
        <w:t>Odstąpienie od umowy</w:t>
      </w:r>
      <w:r w:rsidR="004440CD">
        <w:rPr>
          <w:rFonts w:cstheme="minorHAnsi"/>
        </w:rPr>
        <w:t xml:space="preserve"> </w:t>
      </w:r>
      <w:r w:rsidRPr="00DF22B4">
        <w:rPr>
          <w:rFonts w:cstheme="minorHAnsi"/>
        </w:rPr>
        <w:t>nastąpi</w:t>
      </w:r>
      <w:r w:rsidR="004440CD">
        <w:rPr>
          <w:rFonts w:cstheme="minorHAnsi"/>
        </w:rPr>
        <w:t xml:space="preserve"> </w:t>
      </w:r>
      <w:r w:rsidR="004440CD" w:rsidRPr="004440CD">
        <w:rPr>
          <w:rFonts w:cstheme="minorHAnsi"/>
        </w:rPr>
        <w:t>w terminie 30 dni od dnia wystąpienia lub powzięcia wiadomości o okoliczności stanowiącej podstawę odstąpienia</w:t>
      </w:r>
      <w:r w:rsidRPr="00DF22B4">
        <w:rPr>
          <w:rFonts w:cstheme="minorHAnsi"/>
        </w:rPr>
        <w:t xml:space="preserve"> w formie pisemnej pod rygorem nieważności takiego oświadczenia i powinno zawierać uzasadnienie.</w:t>
      </w:r>
    </w:p>
    <w:p w14:paraId="65A2AB33" w14:textId="77777777" w:rsidR="00DF22B4" w:rsidRDefault="00DF22B4" w:rsidP="00063489">
      <w:pPr>
        <w:numPr>
          <w:ilvl w:val="0"/>
          <w:numId w:val="46"/>
        </w:numPr>
        <w:tabs>
          <w:tab w:val="left" w:pos="-30382"/>
          <w:tab w:val="left" w:pos="-27349"/>
          <w:tab w:val="left" w:pos="426"/>
        </w:tabs>
        <w:spacing w:after="0" w:line="240" w:lineRule="auto"/>
        <w:ind w:left="426" w:hanging="426"/>
        <w:jc w:val="both"/>
        <w:rPr>
          <w:rFonts w:cstheme="minorHAnsi"/>
        </w:rPr>
      </w:pPr>
      <w:r w:rsidRPr="00DF22B4">
        <w:rPr>
          <w:rFonts w:cstheme="minorHAnsi"/>
        </w:rPr>
        <w:t xml:space="preserve">W przypadku odstąpienia od umowy, Wykonawcę oraz Zamawiającego </w:t>
      </w:r>
      <w:r w:rsidR="000B032C">
        <w:rPr>
          <w:rFonts w:cstheme="minorHAnsi"/>
        </w:rPr>
        <w:t>obciążają następujące obowiązki szczegółowe:</w:t>
      </w:r>
      <w:r w:rsidRPr="00DF22B4">
        <w:rPr>
          <w:rFonts w:cstheme="minorHAnsi"/>
        </w:rPr>
        <w:t xml:space="preserve"> </w:t>
      </w:r>
    </w:p>
    <w:p w14:paraId="2C8EB4BF" w14:textId="442490E7" w:rsidR="000B032C" w:rsidRPr="000B032C" w:rsidRDefault="000B032C" w:rsidP="00063489">
      <w:pPr>
        <w:pStyle w:val="Akapitzlist"/>
        <w:numPr>
          <w:ilvl w:val="0"/>
          <w:numId w:val="62"/>
        </w:numPr>
        <w:tabs>
          <w:tab w:val="left" w:pos="-30382"/>
          <w:tab w:val="left" w:pos="-27349"/>
          <w:tab w:val="left" w:pos="709"/>
        </w:tabs>
        <w:spacing w:after="0" w:line="240" w:lineRule="auto"/>
        <w:ind w:left="709" w:hanging="283"/>
        <w:jc w:val="both"/>
        <w:rPr>
          <w:rFonts w:cstheme="minorHAnsi"/>
          <w:sz w:val="24"/>
        </w:rPr>
      </w:pPr>
      <w:r w:rsidRPr="000B032C">
        <w:rPr>
          <w:rFonts w:cstheme="minorHAnsi"/>
          <w:szCs w:val="20"/>
        </w:rPr>
        <w:t xml:space="preserve">w terminie 14 dni od daty odstąpienia od umowy, Wykonawca przy udziale </w:t>
      </w:r>
      <w:r w:rsidR="007D2FB3">
        <w:rPr>
          <w:rFonts w:cstheme="minorHAnsi"/>
        </w:rPr>
        <w:t>Zamawiającego</w:t>
      </w:r>
      <w:r w:rsidRPr="000B032C">
        <w:rPr>
          <w:rFonts w:cstheme="minorHAnsi"/>
        </w:rPr>
        <w:t xml:space="preserve"> </w:t>
      </w:r>
      <w:r w:rsidRPr="000B032C">
        <w:rPr>
          <w:rFonts w:cstheme="minorHAnsi"/>
          <w:szCs w:val="20"/>
        </w:rPr>
        <w:t>sporządzi szczegółowy protokół inwentaryzacji robót w toku, według stanu na dzień odstąpienia;</w:t>
      </w:r>
    </w:p>
    <w:p w14:paraId="79B8C878" w14:textId="77777777" w:rsidR="000B032C" w:rsidRPr="000B032C" w:rsidRDefault="000B032C" w:rsidP="00063489">
      <w:pPr>
        <w:pStyle w:val="Akapitzlist"/>
        <w:numPr>
          <w:ilvl w:val="0"/>
          <w:numId w:val="62"/>
        </w:numPr>
        <w:tabs>
          <w:tab w:val="left" w:pos="-30382"/>
          <w:tab w:val="left" w:pos="-27349"/>
          <w:tab w:val="left" w:pos="709"/>
        </w:tabs>
        <w:spacing w:after="0" w:line="240" w:lineRule="auto"/>
        <w:ind w:left="709" w:hanging="283"/>
        <w:jc w:val="both"/>
        <w:rPr>
          <w:rFonts w:cstheme="minorHAnsi"/>
          <w:sz w:val="24"/>
        </w:rPr>
      </w:pPr>
      <w:r w:rsidRPr="000B032C">
        <w:rPr>
          <w:rFonts w:cstheme="minorHAnsi"/>
          <w:szCs w:val="20"/>
        </w:rPr>
        <w:t>Wykonawca zabezpieczy przerwane roboty w zakresie obustronnie uzgodnionym na koszt tej Strony, z winy której nastąpiło odstąpienie od umowy;</w:t>
      </w:r>
    </w:p>
    <w:p w14:paraId="40EF8F91" w14:textId="77777777" w:rsidR="000B032C" w:rsidRPr="000B032C" w:rsidRDefault="000B032C" w:rsidP="00063489">
      <w:pPr>
        <w:pStyle w:val="Akapitzlist"/>
        <w:numPr>
          <w:ilvl w:val="0"/>
          <w:numId w:val="62"/>
        </w:numPr>
        <w:tabs>
          <w:tab w:val="left" w:pos="-30382"/>
          <w:tab w:val="left" w:pos="-27349"/>
          <w:tab w:val="left" w:pos="709"/>
        </w:tabs>
        <w:spacing w:after="0" w:line="240" w:lineRule="auto"/>
        <w:ind w:left="709" w:hanging="283"/>
        <w:jc w:val="both"/>
        <w:rPr>
          <w:rFonts w:cstheme="minorHAnsi"/>
          <w:sz w:val="24"/>
        </w:rPr>
      </w:pPr>
      <w:r w:rsidRPr="000B032C">
        <w:rPr>
          <w:rFonts w:cstheme="minorHAnsi"/>
          <w:szCs w:val="20"/>
        </w:rPr>
        <w:lastRenderedPageBreak/>
        <w:t>Wykonawca sporządzi wykaz tych materiałów, konstrukcji lub urządzeń, które nie mogą być wykorzystane przez Wykonawcę do realizacji innych robót nieobjętych niniejszą umową, jeżeli odstąpienie od umowy nastąpiło z przyczyn niezależnych od Wykonawcy;</w:t>
      </w:r>
    </w:p>
    <w:p w14:paraId="41637DC6" w14:textId="734B6F59" w:rsidR="000B032C" w:rsidRPr="000B032C" w:rsidRDefault="000B032C" w:rsidP="00063489">
      <w:pPr>
        <w:pStyle w:val="Akapitzlist"/>
        <w:numPr>
          <w:ilvl w:val="0"/>
          <w:numId w:val="62"/>
        </w:numPr>
        <w:tabs>
          <w:tab w:val="left" w:pos="-30382"/>
          <w:tab w:val="left" w:pos="-27349"/>
          <w:tab w:val="left" w:pos="709"/>
        </w:tabs>
        <w:spacing w:after="0" w:line="240" w:lineRule="auto"/>
        <w:ind w:left="709" w:hanging="283"/>
        <w:jc w:val="both"/>
        <w:rPr>
          <w:rFonts w:cstheme="minorHAnsi"/>
          <w:sz w:val="24"/>
        </w:rPr>
      </w:pPr>
      <w:r w:rsidRPr="000B032C">
        <w:rPr>
          <w:rFonts w:cstheme="minorHAnsi"/>
          <w:szCs w:val="20"/>
        </w:rPr>
        <w:t xml:space="preserve">Wykonawca zgłosi do dokonania przez </w:t>
      </w:r>
      <w:r w:rsidR="007D2FB3">
        <w:rPr>
          <w:rFonts w:cstheme="minorHAnsi"/>
        </w:rPr>
        <w:t>Zamawiającego</w:t>
      </w:r>
      <w:r w:rsidRPr="000B032C">
        <w:rPr>
          <w:rFonts w:cstheme="minorHAnsi"/>
        </w:rPr>
        <w:t xml:space="preserve"> </w:t>
      </w:r>
      <w:r w:rsidRPr="000B032C">
        <w:rPr>
          <w:rFonts w:cstheme="minorHAnsi"/>
          <w:szCs w:val="20"/>
        </w:rPr>
        <w:t>odbioru robót przerwanych oraz robót zabezpieczających, jeżeli odstąpienie od umowy nastąpiło z przyczyn, za które Wykonawca nie odpowiada;</w:t>
      </w:r>
    </w:p>
    <w:p w14:paraId="20DCF571" w14:textId="77777777" w:rsidR="000B032C" w:rsidRPr="00FA7321" w:rsidRDefault="000B032C" w:rsidP="00063489">
      <w:pPr>
        <w:pStyle w:val="Akapitzlist"/>
        <w:numPr>
          <w:ilvl w:val="0"/>
          <w:numId w:val="62"/>
        </w:numPr>
        <w:tabs>
          <w:tab w:val="left" w:pos="-30382"/>
          <w:tab w:val="left" w:pos="-27349"/>
          <w:tab w:val="left" w:pos="709"/>
        </w:tabs>
        <w:spacing w:after="0" w:line="240" w:lineRule="auto"/>
        <w:ind w:left="709" w:hanging="283"/>
        <w:jc w:val="both"/>
        <w:rPr>
          <w:rFonts w:cstheme="minorHAnsi"/>
          <w:sz w:val="24"/>
        </w:rPr>
      </w:pPr>
      <w:r w:rsidRPr="000B032C">
        <w:rPr>
          <w:rFonts w:cstheme="minorHAnsi"/>
          <w:szCs w:val="20"/>
        </w:rPr>
        <w:t xml:space="preserve">Wykonawca niezwłocznie, najpóźniej w terminie 30 dni, usunie z terenu budowy urządzenia przez niego dostarczone lub wzniesione, stanowiące </w:t>
      </w:r>
      <w:r w:rsidRPr="00ED4F88">
        <w:rPr>
          <w:rFonts w:cstheme="minorHAnsi"/>
          <w:szCs w:val="20"/>
        </w:rPr>
        <w:t>zaplecze budowy.</w:t>
      </w:r>
    </w:p>
    <w:p w14:paraId="038AA44F" w14:textId="645134F9" w:rsidR="00164DCA" w:rsidRPr="004B7037" w:rsidRDefault="00164DCA" w:rsidP="000E6E68">
      <w:pPr>
        <w:pStyle w:val="Akapitzlist"/>
        <w:numPr>
          <w:ilvl w:val="0"/>
          <w:numId w:val="98"/>
        </w:numPr>
        <w:tabs>
          <w:tab w:val="left" w:pos="1647"/>
          <w:tab w:val="left" w:pos="2544"/>
          <w:tab w:val="left" w:pos="5100"/>
          <w:tab w:val="left" w:pos="7297"/>
          <w:tab w:val="left" w:pos="11524"/>
        </w:tabs>
        <w:spacing w:after="0" w:line="240" w:lineRule="auto"/>
        <w:ind w:left="284" w:hanging="284"/>
        <w:jc w:val="both"/>
        <w:rPr>
          <w:rFonts w:cstheme="minorHAnsi"/>
          <w:szCs w:val="20"/>
        </w:rPr>
      </w:pPr>
      <w:r w:rsidRPr="004B7037">
        <w:rPr>
          <w:rFonts w:cstheme="minorHAnsi"/>
          <w:szCs w:val="20"/>
        </w:rPr>
        <w:t xml:space="preserve">Sposób obliczenia należnego wynagrodzenia Wykonawcy </w:t>
      </w:r>
      <w:r w:rsidR="00742A75" w:rsidRPr="004B7037">
        <w:rPr>
          <w:rFonts w:cstheme="minorHAnsi"/>
          <w:szCs w:val="20"/>
        </w:rPr>
        <w:t xml:space="preserve">w sytuacji odstąpienia od umowy </w:t>
      </w:r>
      <w:r w:rsidR="00CB3684" w:rsidRPr="004B7037">
        <w:rPr>
          <w:rFonts w:cstheme="minorHAnsi"/>
          <w:szCs w:val="20"/>
        </w:rPr>
        <w:t xml:space="preserve">oparty będzie o kosztorys o którym mowa w § 1 ust. 7 umowy. </w:t>
      </w:r>
    </w:p>
    <w:p w14:paraId="6D0AF35E" w14:textId="18FB0233" w:rsidR="0074103C" w:rsidRPr="000E6E68" w:rsidRDefault="0074103C" w:rsidP="000E6E68">
      <w:pPr>
        <w:spacing w:after="0" w:line="240" w:lineRule="auto"/>
        <w:ind w:left="360"/>
        <w:jc w:val="both"/>
        <w:rPr>
          <w:rFonts w:cstheme="minorHAnsi"/>
          <w:szCs w:val="20"/>
        </w:rPr>
      </w:pPr>
    </w:p>
    <w:p w14:paraId="58276119" w14:textId="12FFA5A0" w:rsidR="00DF22B4" w:rsidRPr="00DF22B4" w:rsidRDefault="0074103C" w:rsidP="0074103C">
      <w:pPr>
        <w:tabs>
          <w:tab w:val="left" w:pos="4536"/>
          <w:tab w:val="left" w:pos="4678"/>
          <w:tab w:val="left" w:pos="4820"/>
        </w:tabs>
        <w:jc w:val="center"/>
        <w:rPr>
          <w:rFonts w:cstheme="minorHAnsi"/>
          <w:b/>
        </w:rPr>
      </w:pPr>
      <w:r>
        <w:rPr>
          <w:rFonts w:cstheme="minorHAnsi"/>
          <w:b/>
        </w:rPr>
        <w:t xml:space="preserve"> § 1</w:t>
      </w:r>
      <w:r w:rsidR="000B60A0">
        <w:rPr>
          <w:rFonts w:cstheme="minorHAnsi"/>
          <w:b/>
        </w:rPr>
        <w:t>4</w:t>
      </w:r>
    </w:p>
    <w:p w14:paraId="79C4D0F9" w14:textId="77777777" w:rsidR="00DF22B4" w:rsidRPr="00DF22B4" w:rsidRDefault="00DF22B4" w:rsidP="00063489">
      <w:pPr>
        <w:pStyle w:val="Teksttreci0"/>
        <w:numPr>
          <w:ilvl w:val="0"/>
          <w:numId w:val="48"/>
        </w:numPr>
        <w:shd w:val="clear" w:color="auto" w:fill="auto"/>
        <w:spacing w:before="0" w:after="0" w:line="240" w:lineRule="auto"/>
        <w:ind w:left="284" w:right="40" w:hanging="284"/>
        <w:rPr>
          <w:rStyle w:val="Teksttreci"/>
          <w:rFonts w:asciiTheme="minorHAnsi" w:hAnsiTheme="minorHAnsi" w:cstheme="minorHAnsi"/>
          <w:sz w:val="22"/>
          <w:szCs w:val="22"/>
        </w:rPr>
      </w:pPr>
      <w:r w:rsidRPr="00DF22B4">
        <w:rPr>
          <w:rStyle w:val="Teksttreci"/>
          <w:rFonts w:asciiTheme="minorHAnsi" w:hAnsiTheme="minorHAnsi" w:cstheme="minorHAnsi"/>
          <w:sz w:val="22"/>
          <w:szCs w:val="22"/>
        </w:rPr>
        <w:t>Pracownikiem Zamawiającego uprawnionym do kontaktów z Wykonawcą jest ________________.</w:t>
      </w:r>
    </w:p>
    <w:p w14:paraId="0E91D8F2" w14:textId="77777777" w:rsidR="00DF22B4" w:rsidRDefault="00DF22B4" w:rsidP="00063489">
      <w:pPr>
        <w:pStyle w:val="Teksttreci0"/>
        <w:numPr>
          <w:ilvl w:val="0"/>
          <w:numId w:val="48"/>
        </w:numPr>
        <w:shd w:val="clear" w:color="auto" w:fill="auto"/>
        <w:spacing w:before="0" w:after="0" w:line="240" w:lineRule="auto"/>
        <w:ind w:left="284" w:right="40" w:hanging="284"/>
        <w:rPr>
          <w:rStyle w:val="Teksttreci"/>
          <w:rFonts w:asciiTheme="minorHAnsi" w:hAnsiTheme="minorHAnsi" w:cstheme="minorHAnsi"/>
          <w:sz w:val="22"/>
          <w:szCs w:val="22"/>
        </w:rPr>
      </w:pPr>
      <w:r w:rsidRPr="00DF22B4">
        <w:rPr>
          <w:rStyle w:val="Teksttreci"/>
          <w:rFonts w:asciiTheme="minorHAnsi" w:hAnsiTheme="minorHAnsi" w:cstheme="minorHAnsi"/>
          <w:sz w:val="22"/>
          <w:szCs w:val="22"/>
        </w:rPr>
        <w:t>Pracownikiem Wykonawcy z którym będą prowadzone bieżące ustalenia na temat realizacji</w:t>
      </w:r>
      <w:r w:rsidRPr="00DF22B4">
        <w:rPr>
          <w:rFonts w:asciiTheme="minorHAnsi" w:hAnsiTheme="minorHAnsi" w:cstheme="minorHAnsi"/>
          <w:sz w:val="22"/>
          <w:szCs w:val="22"/>
        </w:rPr>
        <w:t xml:space="preserve"> </w:t>
      </w:r>
      <w:r w:rsidRPr="00DF22B4">
        <w:rPr>
          <w:rStyle w:val="Teksttreci"/>
          <w:rFonts w:asciiTheme="minorHAnsi" w:hAnsiTheme="minorHAnsi" w:cstheme="minorHAnsi"/>
          <w:sz w:val="22"/>
          <w:szCs w:val="22"/>
        </w:rPr>
        <w:t>zamówienia jest:______________.</w:t>
      </w:r>
    </w:p>
    <w:p w14:paraId="05FD1BD5" w14:textId="2CB3DFDA" w:rsidR="00DF22B4" w:rsidRPr="00DF22B4" w:rsidRDefault="0074103C" w:rsidP="00DF22B4">
      <w:pPr>
        <w:tabs>
          <w:tab w:val="left" w:pos="4536"/>
        </w:tabs>
        <w:spacing w:line="360" w:lineRule="auto"/>
        <w:jc w:val="center"/>
        <w:rPr>
          <w:rFonts w:cstheme="minorHAnsi"/>
          <w:b/>
        </w:rPr>
      </w:pPr>
      <w:r>
        <w:rPr>
          <w:rFonts w:cstheme="minorHAnsi"/>
          <w:b/>
        </w:rPr>
        <w:t xml:space="preserve"> § 1</w:t>
      </w:r>
      <w:r w:rsidR="000B60A0">
        <w:rPr>
          <w:rFonts w:cstheme="minorHAnsi"/>
          <w:b/>
        </w:rPr>
        <w:t>5</w:t>
      </w:r>
    </w:p>
    <w:p w14:paraId="5A216204" w14:textId="34E2947E" w:rsidR="005E3419" w:rsidRDefault="005E3419" w:rsidP="005E3419">
      <w:pPr>
        <w:spacing w:after="0" w:line="240" w:lineRule="auto"/>
        <w:jc w:val="both"/>
        <w:rPr>
          <w:rFonts w:cstheme="minorHAnsi"/>
          <w:szCs w:val="20"/>
        </w:rPr>
      </w:pPr>
      <w:r w:rsidRPr="005E3419">
        <w:rPr>
          <w:rFonts w:cstheme="minorHAnsi"/>
          <w:szCs w:val="20"/>
        </w:rPr>
        <w:t>W sprawach nieuregulowanych niniejszą umową mają zastosowanie odpowiednie przepisy ustawy Prawo zamówień publicznych, Prawa budowlanego wraz z aktami wykonawczymi</w:t>
      </w:r>
      <w:r w:rsidR="00FF2DA0">
        <w:rPr>
          <w:rFonts w:cstheme="minorHAnsi"/>
          <w:szCs w:val="20"/>
        </w:rPr>
        <w:t xml:space="preserve"> oraz</w:t>
      </w:r>
      <w:r w:rsidRPr="005E3419">
        <w:rPr>
          <w:rFonts w:cstheme="minorHAnsi"/>
          <w:szCs w:val="20"/>
        </w:rPr>
        <w:t xml:space="preserve"> Kodeksu cywilnego</w:t>
      </w:r>
      <w:r w:rsidR="00FF2DA0">
        <w:rPr>
          <w:rFonts w:cstheme="minorHAnsi"/>
          <w:szCs w:val="20"/>
        </w:rPr>
        <w:t>.</w:t>
      </w:r>
      <w:r w:rsidRPr="005E3419">
        <w:rPr>
          <w:rFonts w:cstheme="minorHAnsi"/>
          <w:szCs w:val="20"/>
        </w:rPr>
        <w:t xml:space="preserve"> </w:t>
      </w:r>
    </w:p>
    <w:p w14:paraId="4DBA10AA" w14:textId="77777777" w:rsidR="005E3419" w:rsidRPr="005E3419" w:rsidRDefault="005E3419" w:rsidP="005E3419">
      <w:pPr>
        <w:spacing w:after="0" w:line="240" w:lineRule="auto"/>
        <w:jc w:val="both"/>
        <w:rPr>
          <w:rFonts w:cstheme="minorHAnsi"/>
          <w:bCs/>
          <w:color w:val="0066FF"/>
          <w:szCs w:val="20"/>
        </w:rPr>
      </w:pPr>
    </w:p>
    <w:p w14:paraId="761E2218" w14:textId="7DAF06ED" w:rsidR="00DF22B4" w:rsidRPr="00DF22B4" w:rsidRDefault="00DF22B4" w:rsidP="00300396">
      <w:pPr>
        <w:tabs>
          <w:tab w:val="left" w:pos="4253"/>
        </w:tabs>
        <w:ind w:left="300"/>
        <w:rPr>
          <w:rFonts w:cstheme="minorHAnsi"/>
          <w:b/>
        </w:rPr>
      </w:pPr>
      <w:r w:rsidRPr="00DF22B4">
        <w:rPr>
          <w:rFonts w:cstheme="minorHAnsi"/>
          <w:b/>
        </w:rPr>
        <w:t xml:space="preserve">                                                          </w:t>
      </w:r>
      <w:r w:rsidR="002A1D97">
        <w:rPr>
          <w:rFonts w:cstheme="minorHAnsi"/>
          <w:b/>
        </w:rPr>
        <w:t xml:space="preserve">                     </w:t>
      </w:r>
      <w:r w:rsidR="0074103C">
        <w:rPr>
          <w:rFonts w:cstheme="minorHAnsi"/>
          <w:b/>
        </w:rPr>
        <w:t>§ 1</w:t>
      </w:r>
      <w:r w:rsidR="000B60A0">
        <w:rPr>
          <w:rFonts w:cstheme="minorHAnsi"/>
          <w:b/>
        </w:rPr>
        <w:t>6</w:t>
      </w:r>
    </w:p>
    <w:p w14:paraId="7D0EF8D6" w14:textId="77777777" w:rsidR="00DF22B4" w:rsidRPr="00DF22B4" w:rsidRDefault="00DF22B4" w:rsidP="00DF22B4">
      <w:pPr>
        <w:jc w:val="both"/>
        <w:rPr>
          <w:rFonts w:cstheme="minorHAnsi"/>
        </w:rPr>
      </w:pPr>
      <w:r w:rsidRPr="00DF22B4">
        <w:rPr>
          <w:rFonts w:cstheme="minorHAnsi"/>
        </w:rPr>
        <w:t xml:space="preserve">Ewentualne spory powstałe na tle wykonania przedmiotu umowy, strony poddają rozstrzygnięciu sądom powszechnym właściwym dla siedziby Zamawiającego. </w:t>
      </w:r>
    </w:p>
    <w:p w14:paraId="71BDF159" w14:textId="1026FA58" w:rsidR="00DF22B4" w:rsidRPr="00DF22B4" w:rsidRDefault="00DF22B4" w:rsidP="005E3419">
      <w:pPr>
        <w:tabs>
          <w:tab w:val="left" w:pos="4395"/>
        </w:tabs>
        <w:rPr>
          <w:rFonts w:cstheme="minorHAnsi"/>
          <w:b/>
        </w:rPr>
      </w:pPr>
      <w:r w:rsidRPr="00DF22B4">
        <w:rPr>
          <w:rFonts w:cstheme="minorHAnsi"/>
          <w:b/>
        </w:rPr>
        <w:t xml:space="preserve">                                                                 </w:t>
      </w:r>
      <w:r w:rsidR="005E3419">
        <w:rPr>
          <w:rFonts w:cstheme="minorHAnsi"/>
          <w:b/>
        </w:rPr>
        <w:t xml:space="preserve">                     </w:t>
      </w:r>
      <w:r w:rsidR="0074103C">
        <w:rPr>
          <w:rFonts w:cstheme="minorHAnsi"/>
          <w:b/>
        </w:rPr>
        <w:t xml:space="preserve">§ </w:t>
      </w:r>
      <w:r w:rsidR="00FE216E">
        <w:rPr>
          <w:rFonts w:cstheme="minorHAnsi"/>
          <w:b/>
        </w:rPr>
        <w:t>1</w:t>
      </w:r>
      <w:r w:rsidR="000B60A0">
        <w:rPr>
          <w:rFonts w:cstheme="minorHAnsi"/>
          <w:b/>
        </w:rPr>
        <w:t>7</w:t>
      </w:r>
    </w:p>
    <w:p w14:paraId="1EE0CDE2" w14:textId="77777777" w:rsidR="00DF22B4" w:rsidRPr="00DF22B4" w:rsidRDefault="00DF22B4" w:rsidP="00DF22B4">
      <w:pPr>
        <w:jc w:val="both"/>
        <w:rPr>
          <w:rFonts w:cstheme="minorHAnsi"/>
        </w:rPr>
      </w:pPr>
      <w:r w:rsidRPr="00DF22B4">
        <w:rPr>
          <w:rFonts w:cstheme="minorHAnsi"/>
        </w:rPr>
        <w:t>Umowę sporządzono w czterech jednobrzmiących egzemplarzach – 3 egz. dla Zamawiającego i 1 egz. dla Wykonawcy.</w:t>
      </w:r>
    </w:p>
    <w:p w14:paraId="314715F8" w14:textId="43DBD06D" w:rsidR="00DF22B4" w:rsidRPr="00DC3965" w:rsidRDefault="00300396" w:rsidP="00DF22B4">
      <w:pPr>
        <w:pStyle w:val="Tekstpodstawowy"/>
        <w:spacing w:line="360" w:lineRule="auto"/>
        <w:jc w:val="both"/>
        <w:rPr>
          <w:rFonts w:asciiTheme="minorHAnsi" w:hAnsiTheme="minorHAnsi" w:cstheme="minorHAnsi"/>
          <w:b/>
          <w:sz w:val="22"/>
          <w:szCs w:val="22"/>
        </w:rPr>
      </w:pPr>
      <w:r>
        <w:rPr>
          <w:rFonts w:asciiTheme="minorHAnsi" w:hAnsiTheme="minorHAnsi" w:cstheme="minorHAnsi"/>
          <w:bCs/>
          <w:sz w:val="22"/>
          <w:szCs w:val="22"/>
        </w:rPr>
        <w:t xml:space="preserve">      </w:t>
      </w:r>
      <w:r w:rsidRPr="00DC3965">
        <w:rPr>
          <w:rFonts w:asciiTheme="minorHAnsi" w:hAnsiTheme="minorHAnsi" w:cstheme="minorHAnsi"/>
          <w:b/>
          <w:sz w:val="22"/>
          <w:szCs w:val="22"/>
        </w:rPr>
        <w:t xml:space="preserve">        </w:t>
      </w:r>
      <w:r w:rsidR="00DF22B4" w:rsidRPr="00DC3965">
        <w:rPr>
          <w:rFonts w:asciiTheme="minorHAnsi" w:hAnsiTheme="minorHAnsi" w:cstheme="minorHAnsi"/>
          <w:b/>
          <w:sz w:val="22"/>
          <w:szCs w:val="22"/>
        </w:rPr>
        <w:t>ZAMAWIAJĄCY</w:t>
      </w:r>
      <w:r w:rsidRPr="00DC3965">
        <w:rPr>
          <w:rFonts w:asciiTheme="minorHAnsi" w:hAnsiTheme="minorHAnsi" w:cstheme="minorHAnsi"/>
          <w:b/>
          <w:sz w:val="22"/>
          <w:szCs w:val="22"/>
        </w:rPr>
        <w:t xml:space="preserve">                                                                                                      WYKONAWCA</w:t>
      </w:r>
      <w:r w:rsidRPr="00DC3965">
        <w:rPr>
          <w:rFonts w:asciiTheme="minorHAnsi" w:hAnsiTheme="minorHAnsi" w:cstheme="minorHAnsi"/>
          <w:b/>
          <w:sz w:val="22"/>
          <w:szCs w:val="22"/>
        </w:rPr>
        <w:tab/>
      </w:r>
      <w:r w:rsidR="00DF22B4" w:rsidRPr="00DC3965">
        <w:rPr>
          <w:rFonts w:asciiTheme="minorHAnsi" w:hAnsiTheme="minorHAnsi" w:cstheme="minorHAnsi"/>
          <w:b/>
          <w:sz w:val="22"/>
          <w:szCs w:val="22"/>
        </w:rPr>
        <w:tab/>
      </w:r>
      <w:r w:rsidRPr="00DC3965">
        <w:rPr>
          <w:rFonts w:asciiTheme="minorHAnsi" w:hAnsiTheme="minorHAnsi" w:cstheme="minorHAnsi"/>
          <w:b/>
          <w:sz w:val="22"/>
          <w:szCs w:val="22"/>
        </w:rPr>
        <w:t xml:space="preserve">                                                                                                           </w:t>
      </w:r>
      <w:r w:rsidR="00DF22B4" w:rsidRPr="00DC3965">
        <w:rPr>
          <w:rFonts w:asciiTheme="minorHAnsi" w:hAnsiTheme="minorHAnsi" w:cstheme="minorHAnsi"/>
          <w:b/>
          <w:sz w:val="22"/>
          <w:szCs w:val="22"/>
        </w:rPr>
        <w:tab/>
      </w:r>
      <w:r w:rsidR="00DF22B4" w:rsidRPr="00DC3965">
        <w:rPr>
          <w:rFonts w:asciiTheme="minorHAnsi" w:hAnsiTheme="minorHAnsi" w:cstheme="minorHAnsi"/>
          <w:b/>
          <w:sz w:val="22"/>
          <w:szCs w:val="22"/>
        </w:rPr>
        <w:tab/>
      </w:r>
      <w:r w:rsidR="00DF22B4" w:rsidRPr="00DC3965">
        <w:rPr>
          <w:rFonts w:asciiTheme="minorHAnsi" w:hAnsiTheme="minorHAnsi" w:cstheme="minorHAnsi"/>
          <w:b/>
          <w:sz w:val="22"/>
          <w:szCs w:val="22"/>
        </w:rPr>
        <w:tab/>
        <w:t xml:space="preserve">                                                                </w:t>
      </w:r>
    </w:p>
    <w:bookmarkEnd w:id="13"/>
    <w:p w14:paraId="6E2BB3D5" w14:textId="77777777" w:rsidR="00FB50A7" w:rsidRPr="00DC3965" w:rsidRDefault="00FB50A7">
      <w:pPr>
        <w:pStyle w:val="Tekstpodstawowy"/>
        <w:spacing w:line="360" w:lineRule="auto"/>
        <w:jc w:val="both"/>
        <w:rPr>
          <w:rFonts w:asciiTheme="minorHAnsi" w:hAnsiTheme="minorHAnsi" w:cstheme="minorHAnsi"/>
          <w:b/>
          <w:sz w:val="22"/>
          <w:szCs w:val="22"/>
        </w:rPr>
      </w:pPr>
    </w:p>
    <w:sectPr w:rsidR="00FB50A7" w:rsidRPr="00DC3965" w:rsidSect="00280FD9">
      <w:headerReference w:type="default" r:id="rId23"/>
      <w:footerReference w:type="default" r:id="rId24"/>
      <w:pgSz w:w="11906" w:h="16838"/>
      <w:pgMar w:top="720" w:right="1418" w:bottom="1418" w:left="1418"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38A6A" w14:textId="77777777" w:rsidR="009A454D" w:rsidRDefault="009A454D" w:rsidP="003E7B35">
      <w:pPr>
        <w:spacing w:after="0" w:line="240" w:lineRule="auto"/>
      </w:pPr>
      <w:r>
        <w:separator/>
      </w:r>
    </w:p>
  </w:endnote>
  <w:endnote w:type="continuationSeparator" w:id="0">
    <w:p w14:paraId="1594EE40" w14:textId="77777777" w:rsidR="009A454D" w:rsidRDefault="009A454D" w:rsidP="003E7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FrankfurtGothic">
    <w:altName w:val="Times New Roman"/>
    <w:charset w:val="EE"/>
    <w:family w:val="auto"/>
    <w:pitch w:val="variable"/>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NewRomanPSMT">
    <w:altName w:val="Times New Roman"/>
    <w:charset w:val="00"/>
    <w:family w:val="roman"/>
    <w:pitch w:val="default"/>
  </w:font>
  <w:font w:name="Book Antiqua">
    <w:panose1 w:val="02040602050305030304"/>
    <w:charset w:val="EE"/>
    <w:family w:val="roman"/>
    <w:pitch w:val="variable"/>
    <w:sig w:usb0="00000287" w:usb1="00000000" w:usb2="00000000" w:usb3="00000000" w:csb0="0000009F" w:csb1="00000000"/>
  </w:font>
  <w:font w:name="TimesNewRoman">
    <w:altName w:val="Klee One"/>
    <w:charset w:val="8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5658317"/>
      <w:docPartObj>
        <w:docPartGallery w:val="Page Numbers (Bottom of Page)"/>
        <w:docPartUnique/>
      </w:docPartObj>
    </w:sdtPr>
    <w:sdtEndPr>
      <w:rPr>
        <w:sz w:val="20"/>
      </w:rPr>
    </w:sdtEndPr>
    <w:sdtContent>
      <w:p w14:paraId="60CA4484" w14:textId="77777777" w:rsidR="00B57739" w:rsidRPr="006719D0" w:rsidRDefault="00B57739">
        <w:pPr>
          <w:pStyle w:val="Stopka"/>
          <w:jc w:val="right"/>
          <w:rPr>
            <w:sz w:val="20"/>
          </w:rPr>
        </w:pPr>
        <w:r w:rsidRPr="006719D0">
          <w:rPr>
            <w:sz w:val="20"/>
          </w:rPr>
          <w:fldChar w:fldCharType="begin"/>
        </w:r>
        <w:r w:rsidRPr="006719D0">
          <w:rPr>
            <w:sz w:val="20"/>
          </w:rPr>
          <w:instrText xml:space="preserve"> PAGE   \* MERGEFORMAT </w:instrText>
        </w:r>
        <w:r w:rsidRPr="006719D0">
          <w:rPr>
            <w:sz w:val="20"/>
          </w:rPr>
          <w:fldChar w:fldCharType="separate"/>
        </w:r>
        <w:r>
          <w:rPr>
            <w:noProof/>
            <w:sz w:val="20"/>
          </w:rPr>
          <w:t>11</w:t>
        </w:r>
        <w:r w:rsidRPr="006719D0">
          <w:rPr>
            <w:sz w:val="20"/>
          </w:rPr>
          <w:fldChar w:fldCharType="end"/>
        </w:r>
      </w:p>
    </w:sdtContent>
  </w:sdt>
  <w:p w14:paraId="4AB36FB8" w14:textId="77777777" w:rsidR="00B57739" w:rsidRPr="003E7B35" w:rsidRDefault="00B57739" w:rsidP="003E7B35">
    <w:pPr>
      <w:pStyle w:val="Stopka"/>
      <w:jc w:val="both"/>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BB98A" w14:textId="77777777" w:rsidR="009A454D" w:rsidRDefault="009A454D" w:rsidP="003E7B35">
      <w:pPr>
        <w:spacing w:after="0" w:line="240" w:lineRule="auto"/>
      </w:pPr>
      <w:r>
        <w:separator/>
      </w:r>
    </w:p>
  </w:footnote>
  <w:footnote w:type="continuationSeparator" w:id="0">
    <w:p w14:paraId="12E32184" w14:textId="77777777" w:rsidR="009A454D" w:rsidRDefault="009A454D" w:rsidP="003E7B35">
      <w:pPr>
        <w:spacing w:after="0" w:line="240" w:lineRule="auto"/>
      </w:pPr>
      <w:r>
        <w:continuationSeparator/>
      </w:r>
    </w:p>
  </w:footnote>
  <w:footnote w:id="1">
    <w:p w14:paraId="1629E6BA" w14:textId="77777777" w:rsidR="00B57739" w:rsidRDefault="00B57739" w:rsidP="00C15D6B">
      <w:pPr>
        <w:pStyle w:val="Tekstprzypisudolnego"/>
        <w:jc w:val="both"/>
        <w:rPr>
          <w:rFonts w:ascii="Calibri" w:hAnsi="Calibri" w:cs="Calibri"/>
          <w:i/>
        </w:rPr>
      </w:pPr>
      <w:r w:rsidRPr="00931929">
        <w:rPr>
          <w:rStyle w:val="Odwoanieprzypisudolnego"/>
          <w:rFonts w:ascii="Calibri" w:hAnsi="Calibri" w:cs="Calibri"/>
          <w:i/>
        </w:rPr>
        <w:footnoteRef/>
      </w:r>
      <w:r w:rsidRPr="00931929">
        <w:rPr>
          <w:rFonts w:ascii="Calibri" w:hAnsi="Calibri" w:cs="Calibri"/>
          <w:i/>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60851C19" w14:textId="77777777" w:rsidR="00B57739" w:rsidRPr="00931929" w:rsidRDefault="00B57739" w:rsidP="00C15D6B">
      <w:pPr>
        <w:pStyle w:val="Tekstprzypisudolnego"/>
        <w:jc w:val="both"/>
        <w:rPr>
          <w:rFonts w:ascii="Calibri" w:hAnsi="Calibri" w:cs="Calibri"/>
          <w:i/>
        </w:rPr>
      </w:pPr>
    </w:p>
  </w:footnote>
  <w:footnote w:id="2">
    <w:p w14:paraId="6D93E390" w14:textId="77777777" w:rsidR="00B57739" w:rsidRPr="00931929" w:rsidRDefault="00B57739" w:rsidP="00C15D6B">
      <w:pPr>
        <w:pStyle w:val="Tekstprzypisudolnego"/>
        <w:jc w:val="both"/>
        <w:rPr>
          <w:rFonts w:ascii="Calibri" w:hAnsi="Calibri" w:cs="Calibri"/>
          <w:i/>
        </w:rPr>
      </w:pPr>
      <w:r w:rsidRPr="00931929">
        <w:rPr>
          <w:rStyle w:val="Odwoanieprzypisudolnego"/>
          <w:rFonts w:ascii="Calibri" w:hAnsi="Calibri" w:cs="Calibri"/>
          <w:i/>
        </w:rPr>
        <w:footnoteRef/>
      </w:r>
      <w:r w:rsidRPr="00931929">
        <w:rPr>
          <w:rFonts w:ascii="Calibri" w:hAnsi="Calibri" w:cs="Calibri"/>
          <w:i/>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w:t>
      </w:r>
      <w:r>
        <w:rPr>
          <w:rFonts w:ascii="Calibri" w:hAnsi="Calibri" w:cs="Calibri"/>
          <w:i/>
        </w:rPr>
        <w:t xml:space="preserve">usuniecie treści oświadczenia - </w:t>
      </w:r>
      <w:r w:rsidRPr="00931929">
        <w:rPr>
          <w:rFonts w:ascii="Calibri" w:hAnsi="Calibri" w:cs="Calibri"/>
          <w:i/>
        </w:rPr>
        <w:t xml:space="preserve">poprzez jego skreślenie). </w:t>
      </w:r>
    </w:p>
  </w:footnote>
  <w:footnote w:id="3">
    <w:p w14:paraId="28DE4296" w14:textId="77777777" w:rsidR="00B57739" w:rsidRPr="007E6D26" w:rsidRDefault="00B57739" w:rsidP="00CA7E0D">
      <w:pPr>
        <w:pStyle w:val="Tekstprzypisudolnego"/>
        <w:jc w:val="both"/>
        <w:rPr>
          <w:lang w:val="pl-PL"/>
        </w:rPr>
      </w:pPr>
      <w:r>
        <w:rPr>
          <w:rStyle w:val="Odwoanieprzypisudolnego"/>
        </w:rPr>
        <w:footnoteRef/>
      </w:r>
      <w:r>
        <w:t xml:space="preserve"> </w:t>
      </w:r>
      <w:r w:rsidRPr="007E6D26">
        <w:rPr>
          <w:rFonts w:ascii="Calibri" w:hAnsi="Calibri" w:cs="Calibri"/>
        </w:rPr>
        <w:t>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AD4E9" w14:textId="5A8E6142" w:rsidR="00B57739" w:rsidRPr="00B44648" w:rsidRDefault="00280FD9" w:rsidP="00441E18">
    <w:pPr>
      <w:pStyle w:val="Tekstpodstawowy2"/>
      <w:spacing w:line="240" w:lineRule="auto"/>
      <w:ind w:right="-153"/>
      <w:jc w:val="center"/>
      <w:rPr>
        <w:rFonts w:cstheme="minorHAnsi"/>
        <w:i/>
        <w:sz w:val="20"/>
        <w:u w:val="single"/>
      </w:rPr>
    </w:pPr>
    <w:r>
      <w:rPr>
        <w:noProof/>
      </w:rPr>
      <w:drawing>
        <wp:inline distT="0" distB="0" distL="0" distR="0" wp14:anchorId="233615F1" wp14:editId="6CF486C7">
          <wp:extent cx="4641286" cy="1059257"/>
          <wp:effectExtent l="0" t="0" r="0" b="0"/>
          <wp:docPr id="612105528" name="Obraz 612105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25665" cy="107851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643C9868"/>
    <w:lvl w:ilvl="0" w:tplc="FFFFFFFF">
      <w:start w:val="1"/>
      <w:numFmt w:val="bullet"/>
      <w:lvlText w:val="*"/>
      <w:lvlJc w:val="left"/>
      <w:pPr>
        <w:ind w:left="2836" w:firstLine="0"/>
      </w:pPr>
    </w:lvl>
    <w:lvl w:ilvl="1" w:tplc="FFFFFFFF">
      <w:start w:val="1"/>
      <w:numFmt w:val="bullet"/>
      <w:lvlText w:val=""/>
      <w:lvlJc w:val="left"/>
      <w:pPr>
        <w:ind w:left="2836" w:firstLine="0"/>
      </w:pPr>
    </w:lvl>
    <w:lvl w:ilvl="2" w:tplc="FFFFFFFF">
      <w:start w:val="1"/>
      <w:numFmt w:val="bullet"/>
      <w:lvlText w:val=""/>
      <w:lvlJc w:val="left"/>
      <w:pPr>
        <w:ind w:left="2836" w:firstLine="0"/>
      </w:pPr>
    </w:lvl>
    <w:lvl w:ilvl="3" w:tplc="FFFFFFFF">
      <w:start w:val="1"/>
      <w:numFmt w:val="bullet"/>
      <w:lvlText w:val=""/>
      <w:lvlJc w:val="left"/>
      <w:pPr>
        <w:ind w:left="2836" w:firstLine="0"/>
      </w:pPr>
    </w:lvl>
    <w:lvl w:ilvl="4" w:tplc="FFFFFFFF">
      <w:start w:val="1"/>
      <w:numFmt w:val="bullet"/>
      <w:lvlText w:val=""/>
      <w:lvlJc w:val="left"/>
      <w:pPr>
        <w:ind w:left="2836" w:firstLine="0"/>
      </w:pPr>
    </w:lvl>
    <w:lvl w:ilvl="5" w:tplc="FFFFFFFF">
      <w:start w:val="1"/>
      <w:numFmt w:val="bullet"/>
      <w:lvlText w:val=""/>
      <w:lvlJc w:val="left"/>
      <w:pPr>
        <w:ind w:left="2836" w:firstLine="0"/>
      </w:pPr>
    </w:lvl>
    <w:lvl w:ilvl="6" w:tplc="FFFFFFFF">
      <w:start w:val="1"/>
      <w:numFmt w:val="bullet"/>
      <w:lvlText w:val=""/>
      <w:lvlJc w:val="left"/>
      <w:pPr>
        <w:ind w:left="2836" w:firstLine="0"/>
      </w:pPr>
    </w:lvl>
    <w:lvl w:ilvl="7" w:tplc="FFFFFFFF">
      <w:start w:val="1"/>
      <w:numFmt w:val="bullet"/>
      <w:lvlText w:val=""/>
      <w:lvlJc w:val="left"/>
      <w:pPr>
        <w:ind w:left="2836" w:firstLine="0"/>
      </w:pPr>
    </w:lvl>
    <w:lvl w:ilvl="8" w:tplc="FFFFFFFF">
      <w:start w:val="1"/>
      <w:numFmt w:val="bullet"/>
      <w:lvlText w:val=""/>
      <w:lvlJc w:val="left"/>
      <w:pPr>
        <w:ind w:left="2836"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4"/>
    <w:multiLevelType w:val="multilevel"/>
    <w:tmpl w:val="00000004"/>
    <w:name w:val="WW8Num4"/>
    <w:lvl w:ilvl="0">
      <w:start w:val="10"/>
      <w:numFmt w:val="decimal"/>
      <w:lvlText w:val="%1."/>
      <w:lvlJc w:val="left"/>
      <w:pPr>
        <w:tabs>
          <w:tab w:val="num" w:pos="720"/>
        </w:tabs>
        <w:ind w:left="720" w:hanging="360"/>
      </w:pPr>
      <w:rPr>
        <w:rFonts w:cs="Verdan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00000005"/>
    <w:name w:val="WW8Num5"/>
    <w:lvl w:ilvl="0">
      <w:start w:val="1"/>
      <w:numFmt w:val="bullet"/>
      <w:lvlText w:val=""/>
      <w:lvlJc w:val="left"/>
      <w:pPr>
        <w:tabs>
          <w:tab w:val="num" w:pos="283"/>
        </w:tabs>
        <w:ind w:left="283" w:hanging="283"/>
      </w:pPr>
      <w:rPr>
        <w:rFonts w:ascii="Symbol" w:hAnsi="Symbol" w:cs="Verdana"/>
        <w:b/>
        <w:bCs/>
        <w:sz w:val="20"/>
        <w:lang w:val="pl-PL"/>
      </w:rPr>
    </w:lvl>
    <w:lvl w:ilvl="1">
      <w:start w:val="1"/>
      <w:numFmt w:val="bullet"/>
      <w:lvlText w:val=""/>
      <w:lvlJc w:val="left"/>
      <w:pPr>
        <w:tabs>
          <w:tab w:val="num" w:pos="567"/>
        </w:tabs>
        <w:ind w:left="567" w:hanging="283"/>
      </w:pPr>
      <w:rPr>
        <w:rFonts w:ascii="Symbol" w:hAnsi="Symbol" w:cs="Verdana"/>
        <w:b/>
        <w:bCs/>
        <w:sz w:val="20"/>
        <w:lang w:val="pl-PL"/>
      </w:rPr>
    </w:lvl>
    <w:lvl w:ilvl="2">
      <w:start w:val="1"/>
      <w:numFmt w:val="bullet"/>
      <w:lvlText w:val=""/>
      <w:lvlJc w:val="left"/>
      <w:pPr>
        <w:tabs>
          <w:tab w:val="num" w:pos="850"/>
        </w:tabs>
        <w:ind w:left="850" w:hanging="283"/>
      </w:pPr>
      <w:rPr>
        <w:rFonts w:ascii="Symbol" w:hAnsi="Symbol" w:cs="Verdana"/>
        <w:b/>
        <w:bCs/>
        <w:sz w:val="20"/>
        <w:lang w:val="pl-PL"/>
      </w:rPr>
    </w:lvl>
    <w:lvl w:ilvl="3">
      <w:start w:val="1"/>
      <w:numFmt w:val="bullet"/>
      <w:lvlText w:val=""/>
      <w:lvlJc w:val="left"/>
      <w:pPr>
        <w:tabs>
          <w:tab w:val="num" w:pos="1134"/>
        </w:tabs>
        <w:ind w:left="1134" w:hanging="283"/>
      </w:pPr>
      <w:rPr>
        <w:rFonts w:ascii="Symbol" w:hAnsi="Symbol" w:cs="Verdana"/>
        <w:b/>
        <w:bCs/>
        <w:sz w:val="20"/>
        <w:lang w:val="pl-PL"/>
      </w:rPr>
    </w:lvl>
    <w:lvl w:ilvl="4">
      <w:start w:val="1"/>
      <w:numFmt w:val="bullet"/>
      <w:lvlText w:val=""/>
      <w:lvlJc w:val="left"/>
      <w:pPr>
        <w:tabs>
          <w:tab w:val="num" w:pos="1417"/>
        </w:tabs>
        <w:ind w:left="1417" w:hanging="283"/>
      </w:pPr>
      <w:rPr>
        <w:rFonts w:ascii="Symbol" w:hAnsi="Symbol" w:cs="Verdana"/>
        <w:b/>
        <w:bCs/>
        <w:sz w:val="20"/>
        <w:lang w:val="pl-PL"/>
      </w:rPr>
    </w:lvl>
    <w:lvl w:ilvl="5">
      <w:start w:val="1"/>
      <w:numFmt w:val="bullet"/>
      <w:lvlText w:val=""/>
      <w:lvlJc w:val="left"/>
      <w:pPr>
        <w:tabs>
          <w:tab w:val="num" w:pos="1701"/>
        </w:tabs>
        <w:ind w:left="1701" w:hanging="283"/>
      </w:pPr>
      <w:rPr>
        <w:rFonts w:ascii="Symbol" w:hAnsi="Symbol" w:cs="Verdana"/>
        <w:b/>
        <w:bCs/>
        <w:sz w:val="20"/>
        <w:lang w:val="pl-PL"/>
      </w:rPr>
    </w:lvl>
    <w:lvl w:ilvl="6">
      <w:start w:val="1"/>
      <w:numFmt w:val="bullet"/>
      <w:lvlText w:val=""/>
      <w:lvlJc w:val="left"/>
      <w:pPr>
        <w:tabs>
          <w:tab w:val="num" w:pos="1984"/>
        </w:tabs>
        <w:ind w:left="1984" w:hanging="283"/>
      </w:pPr>
      <w:rPr>
        <w:rFonts w:ascii="Symbol" w:hAnsi="Symbol" w:cs="Verdana"/>
        <w:b/>
        <w:bCs/>
        <w:sz w:val="20"/>
        <w:lang w:val="pl-PL"/>
      </w:rPr>
    </w:lvl>
    <w:lvl w:ilvl="7">
      <w:start w:val="1"/>
      <w:numFmt w:val="bullet"/>
      <w:lvlText w:val=""/>
      <w:lvlJc w:val="left"/>
      <w:pPr>
        <w:tabs>
          <w:tab w:val="num" w:pos="2268"/>
        </w:tabs>
        <w:ind w:left="2268" w:hanging="283"/>
      </w:pPr>
      <w:rPr>
        <w:rFonts w:ascii="Symbol" w:hAnsi="Symbol" w:cs="Verdana"/>
        <w:b/>
        <w:bCs/>
        <w:sz w:val="20"/>
        <w:lang w:val="pl-PL"/>
      </w:rPr>
    </w:lvl>
    <w:lvl w:ilvl="8">
      <w:start w:val="1"/>
      <w:numFmt w:val="bullet"/>
      <w:lvlText w:val=""/>
      <w:lvlJc w:val="left"/>
      <w:pPr>
        <w:tabs>
          <w:tab w:val="num" w:pos="2551"/>
        </w:tabs>
        <w:ind w:left="2551" w:hanging="283"/>
      </w:pPr>
      <w:rPr>
        <w:rFonts w:ascii="Symbol" w:hAnsi="Symbol" w:cs="Verdana"/>
        <w:b/>
        <w:bCs/>
        <w:sz w:val="20"/>
        <w:lang w:val="pl-PL"/>
      </w:rPr>
    </w:lvl>
  </w:abstractNum>
  <w:abstractNum w:abstractNumId="4" w15:restartNumberingAfterBreak="0">
    <w:nsid w:val="0000001B"/>
    <w:multiLevelType w:val="singleLevel"/>
    <w:tmpl w:val="CA9A18EA"/>
    <w:name w:val="WW8Num27"/>
    <w:lvl w:ilvl="0">
      <w:start w:val="1"/>
      <w:numFmt w:val="decimal"/>
      <w:lvlText w:val="%1."/>
      <w:lvlJc w:val="left"/>
      <w:pPr>
        <w:tabs>
          <w:tab w:val="num" w:pos="0"/>
        </w:tabs>
        <w:ind w:left="360" w:hanging="360"/>
      </w:pPr>
      <w:rPr>
        <w:rFonts w:ascii="Calibri" w:eastAsia="Arial Unicode MS" w:hAnsi="Calibri" w:cs="Times New Roman" w:hint="default"/>
        <w:b w:val="0"/>
        <w:i w:val="0"/>
        <w:spacing w:val="0"/>
        <w:w w:val="100"/>
        <w:kern w:val="1"/>
        <w:position w:val="0"/>
        <w:sz w:val="20"/>
        <w:szCs w:val="20"/>
        <w:vertAlign w:val="baseline"/>
      </w:rPr>
    </w:lvl>
  </w:abstractNum>
  <w:abstractNum w:abstractNumId="5" w15:restartNumberingAfterBreak="0">
    <w:nsid w:val="00000045"/>
    <w:multiLevelType w:val="hybridMultilevel"/>
    <w:tmpl w:val="D7F44078"/>
    <w:lvl w:ilvl="0" w:tplc="6EB82026">
      <w:start w:val="1"/>
      <w:numFmt w:val="decimal"/>
      <w:lvlText w:val="%1."/>
      <w:lvlJc w:val="left"/>
      <w:rPr>
        <w:rFonts w:hint="default"/>
      </w:rPr>
    </w:lvl>
    <w:lvl w:ilvl="1" w:tplc="FFFFFFFF">
      <w:start w:val="1"/>
      <w:numFmt w:val="decimal"/>
      <w:lvlText w:val="%2)"/>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46"/>
    <w:multiLevelType w:val="hybridMultilevel"/>
    <w:tmpl w:val="60B6DF70"/>
    <w:lvl w:ilvl="0" w:tplc="FFFFFFFF">
      <w:start w:val="1"/>
      <w:numFmt w:val="decimal"/>
      <w:lvlText w:val="%1"/>
      <w:lvlJc w:val="left"/>
    </w:lvl>
    <w:lvl w:ilvl="1" w:tplc="FFFFFFFF">
      <w:start w:val="3"/>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47"/>
    <w:multiLevelType w:val="hybridMultilevel"/>
    <w:tmpl w:val="06A5EE64"/>
    <w:lvl w:ilvl="0" w:tplc="FFFFFFFF">
      <w:start w:val="3"/>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48"/>
    <w:multiLevelType w:val="hybridMultilevel"/>
    <w:tmpl w:val="14330624"/>
    <w:lvl w:ilvl="0" w:tplc="FFFFFFFF">
      <w:start w:val="1"/>
      <w:numFmt w:val="decimal"/>
      <w:lvlText w:val="%1"/>
      <w:lvlJc w:val="left"/>
    </w:lvl>
    <w:lvl w:ilvl="1" w:tplc="FFFFFFFF">
      <w:start w:val="6"/>
      <w:numFmt w:val="decimal"/>
      <w:lvlText w:val="%2)"/>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49"/>
    <w:multiLevelType w:val="hybridMultilevel"/>
    <w:tmpl w:val="42201698"/>
    <w:lvl w:ilvl="0" w:tplc="FFFFFFFF">
      <w:start w:val="3"/>
      <w:numFmt w:val="decimal"/>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4A"/>
    <w:multiLevelType w:val="hybridMultilevel"/>
    <w:tmpl w:val="1A27709E"/>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4B"/>
    <w:multiLevelType w:val="hybridMultilevel"/>
    <w:tmpl w:val="71EA1108"/>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4C"/>
    <w:multiLevelType w:val="hybridMultilevel"/>
    <w:tmpl w:val="100F59DC"/>
    <w:lvl w:ilvl="0" w:tplc="FFFFFFFF">
      <w:start w:val="1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4D"/>
    <w:multiLevelType w:val="hybridMultilevel"/>
    <w:tmpl w:val="7FB7E0AA"/>
    <w:lvl w:ilvl="0" w:tplc="FFFFFFFF">
      <w:start w:val="1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4E"/>
    <w:multiLevelType w:val="hybridMultilevel"/>
    <w:tmpl w:val="06EB5BD4"/>
    <w:lvl w:ilvl="0" w:tplc="FFFFFFFF">
      <w:start w:val="1"/>
      <w:numFmt w:val="bullet"/>
      <w:lvlText w:val="w"/>
      <w:lvlJc w:val="left"/>
    </w:lvl>
    <w:lvl w:ilvl="1" w:tplc="FFFFFFFF">
      <w:start w:val="13"/>
      <w:numFmt w:val="decimal"/>
      <w:lvlText w:val="%2."/>
      <w:lvlJc w:val="left"/>
    </w:lvl>
    <w:lvl w:ilvl="2" w:tplc="FFFFFFFF">
      <w:numFmt w:val="decimal"/>
      <w:lvlText w:val="%3."/>
      <w:lvlJc w:val="left"/>
    </w:lvl>
    <w:lvl w:ilvl="3" w:tplc="FFFFFFFF">
      <w:start w:val="1"/>
      <w:numFmt w:val="decimal"/>
      <w:lvlText w:val="%4)"/>
      <w:lvlJc w:val="left"/>
    </w:lvl>
    <w:lvl w:ilvl="4" w:tplc="FFFFFFFF">
      <w:start w:val="1"/>
      <w:numFmt w:val="lowerLetter"/>
      <w:lvlText w:val="%5)"/>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21214C"/>
    <w:multiLevelType w:val="multilevel"/>
    <w:tmpl w:val="1FA2D5DE"/>
    <w:lvl w:ilvl="0">
      <w:start w:val="1"/>
      <w:numFmt w:val="decimal"/>
      <w:lvlText w:val="%1."/>
      <w:lvlJc w:val="left"/>
      <w:pPr>
        <w:ind w:left="360" w:hanging="360"/>
      </w:pPr>
      <w:rPr>
        <w:rFonts w:hint="default"/>
        <w:b w:val="0"/>
        <w:i w:val="0"/>
        <w:sz w:val="22"/>
      </w:rPr>
    </w:lvl>
    <w:lvl w:ilvl="1">
      <w:start w:val="1"/>
      <w:numFmt w:val="decimal"/>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00A978CD"/>
    <w:multiLevelType w:val="hybridMultilevel"/>
    <w:tmpl w:val="D1844DD6"/>
    <w:lvl w:ilvl="0" w:tplc="5A0E35CE">
      <w:start w:val="1"/>
      <w:numFmt w:val="decimal"/>
      <w:lvlText w:val="%1."/>
      <w:lvlJc w:val="left"/>
      <w:pPr>
        <w:ind w:left="4330" w:hanging="360"/>
      </w:pPr>
      <w:rPr>
        <w:b w:val="0"/>
        <w:sz w:val="20"/>
        <w:vertAlign w:val="baseline"/>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11E07E4"/>
    <w:multiLevelType w:val="hybridMultilevel"/>
    <w:tmpl w:val="6E4CCC72"/>
    <w:lvl w:ilvl="0" w:tplc="D3BC92C6">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8" w15:restartNumberingAfterBreak="0">
    <w:nsid w:val="03CA19ED"/>
    <w:multiLevelType w:val="hybridMultilevel"/>
    <w:tmpl w:val="AFACD04C"/>
    <w:lvl w:ilvl="0" w:tplc="04150011">
      <w:start w:val="1"/>
      <w:numFmt w:val="decimal"/>
      <w:lvlText w:val="%1)"/>
      <w:lvlJc w:val="left"/>
      <w:pPr>
        <w:ind w:left="915" w:hanging="360"/>
      </w:pPr>
    </w:lvl>
    <w:lvl w:ilvl="1" w:tplc="04150019" w:tentative="1">
      <w:start w:val="1"/>
      <w:numFmt w:val="lowerLetter"/>
      <w:lvlText w:val="%2."/>
      <w:lvlJc w:val="left"/>
      <w:pPr>
        <w:ind w:left="1635" w:hanging="360"/>
      </w:pPr>
    </w:lvl>
    <w:lvl w:ilvl="2" w:tplc="0415001B" w:tentative="1">
      <w:start w:val="1"/>
      <w:numFmt w:val="lowerRoman"/>
      <w:lvlText w:val="%3."/>
      <w:lvlJc w:val="right"/>
      <w:pPr>
        <w:ind w:left="2355" w:hanging="180"/>
      </w:pPr>
    </w:lvl>
    <w:lvl w:ilvl="3" w:tplc="0415000F" w:tentative="1">
      <w:start w:val="1"/>
      <w:numFmt w:val="decimal"/>
      <w:lvlText w:val="%4."/>
      <w:lvlJc w:val="left"/>
      <w:pPr>
        <w:ind w:left="3075" w:hanging="360"/>
      </w:pPr>
    </w:lvl>
    <w:lvl w:ilvl="4" w:tplc="04150019" w:tentative="1">
      <w:start w:val="1"/>
      <w:numFmt w:val="lowerLetter"/>
      <w:lvlText w:val="%5."/>
      <w:lvlJc w:val="left"/>
      <w:pPr>
        <w:ind w:left="3795" w:hanging="360"/>
      </w:pPr>
    </w:lvl>
    <w:lvl w:ilvl="5" w:tplc="0415001B" w:tentative="1">
      <w:start w:val="1"/>
      <w:numFmt w:val="lowerRoman"/>
      <w:lvlText w:val="%6."/>
      <w:lvlJc w:val="right"/>
      <w:pPr>
        <w:ind w:left="4515" w:hanging="180"/>
      </w:pPr>
    </w:lvl>
    <w:lvl w:ilvl="6" w:tplc="0415000F" w:tentative="1">
      <w:start w:val="1"/>
      <w:numFmt w:val="decimal"/>
      <w:lvlText w:val="%7."/>
      <w:lvlJc w:val="left"/>
      <w:pPr>
        <w:ind w:left="5235" w:hanging="360"/>
      </w:pPr>
    </w:lvl>
    <w:lvl w:ilvl="7" w:tplc="04150019" w:tentative="1">
      <w:start w:val="1"/>
      <w:numFmt w:val="lowerLetter"/>
      <w:lvlText w:val="%8."/>
      <w:lvlJc w:val="left"/>
      <w:pPr>
        <w:ind w:left="5955" w:hanging="360"/>
      </w:pPr>
    </w:lvl>
    <w:lvl w:ilvl="8" w:tplc="0415001B" w:tentative="1">
      <w:start w:val="1"/>
      <w:numFmt w:val="lowerRoman"/>
      <w:lvlText w:val="%9."/>
      <w:lvlJc w:val="right"/>
      <w:pPr>
        <w:ind w:left="6675" w:hanging="180"/>
      </w:pPr>
    </w:lvl>
  </w:abstractNum>
  <w:abstractNum w:abstractNumId="19" w15:restartNumberingAfterBreak="0">
    <w:nsid w:val="045F572E"/>
    <w:multiLevelType w:val="multilevel"/>
    <w:tmpl w:val="F8463782"/>
    <w:lvl w:ilvl="0">
      <w:start w:val="1"/>
      <w:numFmt w:val="lowerLetter"/>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5105667"/>
    <w:multiLevelType w:val="hybridMultilevel"/>
    <w:tmpl w:val="C6C87684"/>
    <w:lvl w:ilvl="0" w:tplc="04150017">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1" w15:restartNumberingAfterBreak="0">
    <w:nsid w:val="07253BFF"/>
    <w:multiLevelType w:val="hybridMultilevel"/>
    <w:tmpl w:val="EFC01FAC"/>
    <w:lvl w:ilvl="0" w:tplc="58E4A164">
      <w:start w:val="5"/>
      <w:numFmt w:val="decimal"/>
      <w:lvlText w:val="%1."/>
      <w:lvlJc w:val="left"/>
      <w:pPr>
        <w:ind w:left="1146" w:hanging="360"/>
      </w:pPr>
      <w:rPr>
        <w:rFonts w:hint="default"/>
        <w:b w:val="0"/>
        <w:color w:val="auto"/>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7267D21"/>
    <w:multiLevelType w:val="multilevel"/>
    <w:tmpl w:val="A0B4B5E2"/>
    <w:lvl w:ilvl="0">
      <w:start w:val="16"/>
      <w:numFmt w:val="upperRoman"/>
      <w:lvlText w:val="%1."/>
      <w:lvlJc w:val="right"/>
      <w:pPr>
        <w:ind w:left="1070" w:hanging="360"/>
      </w:pPr>
      <w:rPr>
        <w:rFonts w:hint="default"/>
        <w:b/>
        <w:sz w:val="22"/>
      </w:rPr>
    </w:lvl>
    <w:lvl w:ilvl="1">
      <w:start w:val="2"/>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23" w15:restartNumberingAfterBreak="0">
    <w:nsid w:val="078C3DA2"/>
    <w:multiLevelType w:val="hybridMultilevel"/>
    <w:tmpl w:val="44E0B9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8FF4837"/>
    <w:multiLevelType w:val="hybridMultilevel"/>
    <w:tmpl w:val="A614DFAE"/>
    <w:lvl w:ilvl="0" w:tplc="BE06877A">
      <w:start w:val="1"/>
      <w:numFmt w:val="decimal"/>
      <w:lvlText w:val="%1."/>
      <w:lvlJc w:val="left"/>
      <w:pPr>
        <w:ind w:left="3338"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A5B0399"/>
    <w:multiLevelType w:val="hybridMultilevel"/>
    <w:tmpl w:val="8D209FE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15:restartNumberingAfterBreak="0">
    <w:nsid w:val="0E1E4C4D"/>
    <w:multiLevelType w:val="hybridMultilevel"/>
    <w:tmpl w:val="D46A9830"/>
    <w:lvl w:ilvl="0" w:tplc="F8C8D410">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0F1538F2"/>
    <w:multiLevelType w:val="hybridMultilevel"/>
    <w:tmpl w:val="B712C958"/>
    <w:lvl w:ilvl="0" w:tplc="3F6C6454">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0F9F6D1D"/>
    <w:multiLevelType w:val="hybridMultilevel"/>
    <w:tmpl w:val="808E35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0BE7697"/>
    <w:multiLevelType w:val="hybridMultilevel"/>
    <w:tmpl w:val="4814AAF8"/>
    <w:lvl w:ilvl="0" w:tplc="7A6E55E0">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46777FF"/>
    <w:multiLevelType w:val="hybridMultilevel"/>
    <w:tmpl w:val="70B099D8"/>
    <w:lvl w:ilvl="0" w:tplc="D7B27A1A">
      <w:start w:val="16"/>
      <w:numFmt w:val="decimal"/>
      <w:lvlText w:val="%1."/>
      <w:lvlJc w:val="left"/>
      <w:pPr>
        <w:ind w:left="927" w:hanging="360"/>
      </w:pPr>
      <w:rPr>
        <w:rFonts w:hint="default"/>
      </w:r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31" w15:restartNumberingAfterBreak="0">
    <w:nsid w:val="17827A70"/>
    <w:multiLevelType w:val="hybridMultilevel"/>
    <w:tmpl w:val="EB584F52"/>
    <w:lvl w:ilvl="0" w:tplc="65C0D3A8">
      <w:start w:val="4"/>
      <w:numFmt w:val="decimal"/>
      <w:lvlText w:val="%1."/>
      <w:lvlJc w:val="left"/>
      <w:pPr>
        <w:ind w:left="1146"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97300A3"/>
    <w:multiLevelType w:val="hybridMultilevel"/>
    <w:tmpl w:val="A300C9F6"/>
    <w:lvl w:ilvl="0" w:tplc="FA4CD728">
      <w:start w:val="5"/>
      <w:numFmt w:val="decimal"/>
      <w:lvlText w:val="%1."/>
      <w:lvlJc w:val="left"/>
      <w:pPr>
        <w:ind w:left="1004" w:hanging="360"/>
      </w:pPr>
      <w:rPr>
        <w:rFonts w:hint="default"/>
        <w:b w:val="0"/>
      </w:rPr>
    </w:lvl>
    <w:lvl w:ilvl="1" w:tplc="04150011">
      <w:start w:val="1"/>
      <w:numFmt w:val="decimal"/>
      <w:lvlText w:val="%2)"/>
      <w:lvlJc w:val="left"/>
      <w:pPr>
        <w:ind w:left="1364"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ACA66BE"/>
    <w:multiLevelType w:val="hybridMultilevel"/>
    <w:tmpl w:val="89ECBFE8"/>
    <w:lvl w:ilvl="0" w:tplc="10B2FF1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1EEB57C0"/>
    <w:multiLevelType w:val="hybridMultilevel"/>
    <w:tmpl w:val="7396D01A"/>
    <w:lvl w:ilvl="0" w:tplc="0AF22FA6">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F0A6776"/>
    <w:multiLevelType w:val="hybridMultilevel"/>
    <w:tmpl w:val="97960334"/>
    <w:lvl w:ilvl="0" w:tplc="20D8623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F4B2F2C"/>
    <w:multiLevelType w:val="hybridMultilevel"/>
    <w:tmpl w:val="B106E930"/>
    <w:lvl w:ilvl="0" w:tplc="4CBE7C48">
      <w:start w:val="4"/>
      <w:numFmt w:val="decimal"/>
      <w:lvlText w:val="%1."/>
      <w:lvlJc w:val="left"/>
      <w:pPr>
        <w:ind w:left="787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5125C77"/>
    <w:multiLevelType w:val="hybridMultilevel"/>
    <w:tmpl w:val="7DE651AE"/>
    <w:lvl w:ilvl="0" w:tplc="EB5E2038">
      <w:start w:val="1"/>
      <w:numFmt w:val="decimal"/>
      <w:lvlText w:val="%1."/>
      <w:lvlJc w:val="left"/>
      <w:pPr>
        <w:ind w:left="1146" w:hanging="360"/>
      </w:pPr>
      <w:rPr>
        <w:sz w:val="22"/>
        <w:szCs w:val="22"/>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8" w15:restartNumberingAfterBreak="0">
    <w:nsid w:val="259A3CED"/>
    <w:multiLevelType w:val="hybridMultilevel"/>
    <w:tmpl w:val="CF38125A"/>
    <w:lvl w:ilvl="0" w:tplc="DA768174">
      <w:start w:val="1"/>
      <w:numFmt w:val="decimal"/>
      <w:pStyle w:val="Styl2SWZ"/>
      <w:lvlText w:val="%1."/>
      <w:lvlJc w:val="left"/>
      <w:pPr>
        <w:ind w:left="357" w:hanging="357"/>
      </w:pPr>
      <w:rPr>
        <w:rFonts w:ascii="Arial" w:hAnsi="Arial" w:cs="Times New Roman" w:hint="default"/>
        <w:b w:val="0"/>
        <w:i w:val="0"/>
        <w:color w:val="000000"/>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68745FB"/>
    <w:multiLevelType w:val="hybridMultilevel"/>
    <w:tmpl w:val="A0988DC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0" w15:restartNumberingAfterBreak="0">
    <w:nsid w:val="26AA7AB6"/>
    <w:multiLevelType w:val="hybridMultilevel"/>
    <w:tmpl w:val="E5AEF790"/>
    <w:lvl w:ilvl="0" w:tplc="7200D380">
      <w:start w:val="1"/>
      <w:numFmt w:val="lowerLetter"/>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83F3D8F"/>
    <w:multiLevelType w:val="hybridMultilevel"/>
    <w:tmpl w:val="08D42658"/>
    <w:lvl w:ilvl="0" w:tplc="65143880">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2" w15:restartNumberingAfterBreak="0">
    <w:nsid w:val="29B9689E"/>
    <w:multiLevelType w:val="multilevel"/>
    <w:tmpl w:val="E84C3700"/>
    <w:lvl w:ilvl="0">
      <w:start w:val="1"/>
      <w:numFmt w:val="decimal"/>
      <w:lvlText w:val="%1."/>
      <w:lvlJc w:val="left"/>
      <w:pPr>
        <w:ind w:left="360" w:hanging="360"/>
      </w:pPr>
      <w:rPr>
        <w:rFonts w:hint="default"/>
        <w:b w:val="0"/>
        <w:i w:val="0"/>
        <w:sz w:val="22"/>
      </w:rPr>
    </w:lvl>
    <w:lvl w:ilvl="1">
      <w:start w:val="1"/>
      <w:numFmt w:val="decimal"/>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2BBA3243"/>
    <w:multiLevelType w:val="hybridMultilevel"/>
    <w:tmpl w:val="E75C44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D4B50EA"/>
    <w:multiLevelType w:val="hybridMultilevel"/>
    <w:tmpl w:val="DF0A0C78"/>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45" w15:restartNumberingAfterBreak="0">
    <w:nsid w:val="2DF71CB9"/>
    <w:multiLevelType w:val="hybridMultilevel"/>
    <w:tmpl w:val="AB705FC0"/>
    <w:lvl w:ilvl="0" w:tplc="7B587E9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F4F2FAC"/>
    <w:multiLevelType w:val="hybridMultilevel"/>
    <w:tmpl w:val="6358A1D6"/>
    <w:lvl w:ilvl="0" w:tplc="40B84B56">
      <w:start w:val="1"/>
      <w:numFmt w:val="decimal"/>
      <w:lvlText w:val="%1)"/>
      <w:lvlJc w:val="left"/>
      <w:pPr>
        <w:ind w:left="3240" w:hanging="360"/>
      </w:pPr>
      <w:rPr>
        <w:rFonts w:ascii="Calibri" w:eastAsia="Times New Roman" w:hAnsi="Calibri" w:cs="Times New Roman"/>
        <w:b w:val="0"/>
      </w:r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47" w15:restartNumberingAfterBreak="0">
    <w:nsid w:val="302423BF"/>
    <w:multiLevelType w:val="hybridMultilevel"/>
    <w:tmpl w:val="E8FA705E"/>
    <w:lvl w:ilvl="0" w:tplc="75EC629A">
      <w:start w:val="1"/>
      <w:numFmt w:val="decimal"/>
      <w:lvlText w:val="%1."/>
      <w:lvlJc w:val="left"/>
      <w:pPr>
        <w:tabs>
          <w:tab w:val="num" w:pos="644"/>
        </w:tabs>
        <w:ind w:left="568" w:hanging="284"/>
      </w:pPr>
      <w:rPr>
        <w:rFonts w:hint="default"/>
        <w:b w:val="0"/>
        <w:sz w:val="22"/>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34526053"/>
    <w:multiLevelType w:val="hybridMultilevel"/>
    <w:tmpl w:val="1B7233D4"/>
    <w:lvl w:ilvl="0" w:tplc="FFFFFFFF">
      <w:start w:val="1"/>
      <w:numFmt w:val="decimal"/>
      <w:lvlText w:val="%1)"/>
      <w:lvlJc w:val="left"/>
      <w:pPr>
        <w:ind w:left="1484" w:hanging="360"/>
      </w:pPr>
    </w:lvl>
    <w:lvl w:ilvl="1" w:tplc="FFFFFFFF">
      <w:start w:val="1"/>
      <w:numFmt w:val="lowerLetter"/>
      <w:lvlText w:val="%2."/>
      <w:lvlJc w:val="left"/>
      <w:pPr>
        <w:ind w:left="2204" w:hanging="360"/>
      </w:pPr>
    </w:lvl>
    <w:lvl w:ilvl="2" w:tplc="FFFFFFFF">
      <w:start w:val="1"/>
      <w:numFmt w:val="lowerRoman"/>
      <w:lvlText w:val="%3."/>
      <w:lvlJc w:val="right"/>
      <w:pPr>
        <w:ind w:left="2924" w:hanging="180"/>
      </w:pPr>
    </w:lvl>
    <w:lvl w:ilvl="3" w:tplc="FFFFFFFF">
      <w:start w:val="1"/>
      <w:numFmt w:val="decimal"/>
      <w:lvlText w:val="%4."/>
      <w:lvlJc w:val="left"/>
      <w:pPr>
        <w:ind w:left="3644" w:hanging="360"/>
      </w:pPr>
    </w:lvl>
    <w:lvl w:ilvl="4" w:tplc="04150011">
      <w:start w:val="1"/>
      <w:numFmt w:val="decimal"/>
      <w:lvlText w:val="%5)"/>
      <w:lvlJc w:val="left"/>
      <w:pPr>
        <w:ind w:left="1364" w:hanging="360"/>
      </w:pPr>
    </w:lvl>
    <w:lvl w:ilvl="5" w:tplc="FFFFFFFF" w:tentative="1">
      <w:start w:val="1"/>
      <w:numFmt w:val="lowerRoman"/>
      <w:lvlText w:val="%6."/>
      <w:lvlJc w:val="right"/>
      <w:pPr>
        <w:ind w:left="5084" w:hanging="180"/>
      </w:pPr>
    </w:lvl>
    <w:lvl w:ilvl="6" w:tplc="FFFFFFFF" w:tentative="1">
      <w:start w:val="1"/>
      <w:numFmt w:val="decimal"/>
      <w:lvlText w:val="%7."/>
      <w:lvlJc w:val="left"/>
      <w:pPr>
        <w:ind w:left="5804" w:hanging="360"/>
      </w:pPr>
    </w:lvl>
    <w:lvl w:ilvl="7" w:tplc="FFFFFFFF" w:tentative="1">
      <w:start w:val="1"/>
      <w:numFmt w:val="lowerLetter"/>
      <w:lvlText w:val="%8."/>
      <w:lvlJc w:val="left"/>
      <w:pPr>
        <w:ind w:left="6524" w:hanging="360"/>
      </w:pPr>
    </w:lvl>
    <w:lvl w:ilvl="8" w:tplc="FFFFFFFF" w:tentative="1">
      <w:start w:val="1"/>
      <w:numFmt w:val="lowerRoman"/>
      <w:lvlText w:val="%9."/>
      <w:lvlJc w:val="right"/>
      <w:pPr>
        <w:ind w:left="7244" w:hanging="180"/>
      </w:pPr>
    </w:lvl>
  </w:abstractNum>
  <w:abstractNum w:abstractNumId="49" w15:restartNumberingAfterBreak="0">
    <w:nsid w:val="34D9202E"/>
    <w:multiLevelType w:val="hybridMultilevel"/>
    <w:tmpl w:val="7022277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15:restartNumberingAfterBreak="0">
    <w:nsid w:val="39273C41"/>
    <w:multiLevelType w:val="hybridMultilevel"/>
    <w:tmpl w:val="728A9F3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B363B3B"/>
    <w:multiLevelType w:val="hybridMultilevel"/>
    <w:tmpl w:val="FBDCF048"/>
    <w:lvl w:ilvl="0" w:tplc="7AE2D56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2" w15:restartNumberingAfterBreak="0">
    <w:nsid w:val="3B612E73"/>
    <w:multiLevelType w:val="hybridMultilevel"/>
    <w:tmpl w:val="595444E8"/>
    <w:lvl w:ilvl="0" w:tplc="DCFC6B9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C8329F6"/>
    <w:multiLevelType w:val="multilevel"/>
    <w:tmpl w:val="A05099F4"/>
    <w:lvl w:ilvl="0">
      <w:start w:val="1"/>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Calibri" w:hAnsi="Calibri" w:cs="Calibri" w:hint="default"/>
        <w:b w:val="0"/>
        <w:sz w:val="2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sz w:val="22"/>
        <w:szCs w:val="22"/>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3D7148EB"/>
    <w:multiLevelType w:val="hybridMultilevel"/>
    <w:tmpl w:val="376A64A6"/>
    <w:lvl w:ilvl="0" w:tplc="04150001">
      <w:start w:val="1"/>
      <w:numFmt w:val="bullet"/>
      <w:lvlText w:val=""/>
      <w:lvlJc w:val="left"/>
      <w:pPr>
        <w:ind w:left="1071" w:hanging="360"/>
      </w:pPr>
      <w:rPr>
        <w:rFonts w:ascii="Symbol" w:hAnsi="Symbol" w:hint="default"/>
      </w:rPr>
    </w:lvl>
    <w:lvl w:ilvl="1" w:tplc="04150003" w:tentative="1">
      <w:start w:val="1"/>
      <w:numFmt w:val="bullet"/>
      <w:lvlText w:val="o"/>
      <w:lvlJc w:val="left"/>
      <w:pPr>
        <w:ind w:left="1791" w:hanging="360"/>
      </w:pPr>
      <w:rPr>
        <w:rFonts w:ascii="Courier New" w:hAnsi="Courier New" w:cs="Courier New" w:hint="default"/>
      </w:rPr>
    </w:lvl>
    <w:lvl w:ilvl="2" w:tplc="04150005" w:tentative="1">
      <w:start w:val="1"/>
      <w:numFmt w:val="bullet"/>
      <w:lvlText w:val=""/>
      <w:lvlJc w:val="left"/>
      <w:pPr>
        <w:ind w:left="2511" w:hanging="360"/>
      </w:pPr>
      <w:rPr>
        <w:rFonts w:ascii="Wingdings" w:hAnsi="Wingdings" w:hint="default"/>
      </w:rPr>
    </w:lvl>
    <w:lvl w:ilvl="3" w:tplc="04150001" w:tentative="1">
      <w:start w:val="1"/>
      <w:numFmt w:val="bullet"/>
      <w:lvlText w:val=""/>
      <w:lvlJc w:val="left"/>
      <w:pPr>
        <w:ind w:left="3231" w:hanging="360"/>
      </w:pPr>
      <w:rPr>
        <w:rFonts w:ascii="Symbol" w:hAnsi="Symbol" w:hint="default"/>
      </w:rPr>
    </w:lvl>
    <w:lvl w:ilvl="4" w:tplc="04150003" w:tentative="1">
      <w:start w:val="1"/>
      <w:numFmt w:val="bullet"/>
      <w:lvlText w:val="o"/>
      <w:lvlJc w:val="left"/>
      <w:pPr>
        <w:ind w:left="3951" w:hanging="360"/>
      </w:pPr>
      <w:rPr>
        <w:rFonts w:ascii="Courier New" w:hAnsi="Courier New" w:cs="Courier New" w:hint="default"/>
      </w:rPr>
    </w:lvl>
    <w:lvl w:ilvl="5" w:tplc="04150005" w:tentative="1">
      <w:start w:val="1"/>
      <w:numFmt w:val="bullet"/>
      <w:lvlText w:val=""/>
      <w:lvlJc w:val="left"/>
      <w:pPr>
        <w:ind w:left="4671" w:hanging="360"/>
      </w:pPr>
      <w:rPr>
        <w:rFonts w:ascii="Wingdings" w:hAnsi="Wingdings" w:hint="default"/>
      </w:rPr>
    </w:lvl>
    <w:lvl w:ilvl="6" w:tplc="04150001" w:tentative="1">
      <w:start w:val="1"/>
      <w:numFmt w:val="bullet"/>
      <w:lvlText w:val=""/>
      <w:lvlJc w:val="left"/>
      <w:pPr>
        <w:ind w:left="5391" w:hanging="360"/>
      </w:pPr>
      <w:rPr>
        <w:rFonts w:ascii="Symbol" w:hAnsi="Symbol" w:hint="default"/>
      </w:rPr>
    </w:lvl>
    <w:lvl w:ilvl="7" w:tplc="04150003" w:tentative="1">
      <w:start w:val="1"/>
      <w:numFmt w:val="bullet"/>
      <w:lvlText w:val="o"/>
      <w:lvlJc w:val="left"/>
      <w:pPr>
        <w:ind w:left="6111" w:hanging="360"/>
      </w:pPr>
      <w:rPr>
        <w:rFonts w:ascii="Courier New" w:hAnsi="Courier New" w:cs="Courier New" w:hint="default"/>
      </w:rPr>
    </w:lvl>
    <w:lvl w:ilvl="8" w:tplc="04150005" w:tentative="1">
      <w:start w:val="1"/>
      <w:numFmt w:val="bullet"/>
      <w:lvlText w:val=""/>
      <w:lvlJc w:val="left"/>
      <w:pPr>
        <w:ind w:left="6831" w:hanging="360"/>
      </w:pPr>
      <w:rPr>
        <w:rFonts w:ascii="Wingdings" w:hAnsi="Wingdings" w:hint="default"/>
      </w:rPr>
    </w:lvl>
  </w:abstractNum>
  <w:abstractNum w:abstractNumId="55" w15:restartNumberingAfterBreak="0">
    <w:nsid w:val="3F23651F"/>
    <w:multiLevelType w:val="multilevel"/>
    <w:tmpl w:val="63F2D7EE"/>
    <w:lvl w:ilvl="0">
      <w:start w:val="1"/>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Calibri" w:hAnsi="Calibri" w:cs="Calibri" w:hint="default"/>
        <w:b w:val="0"/>
        <w:sz w:val="2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sz w:val="22"/>
        <w:szCs w:val="24"/>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15:restartNumberingAfterBreak="0">
    <w:nsid w:val="3F9E453A"/>
    <w:multiLevelType w:val="hybridMultilevel"/>
    <w:tmpl w:val="53FA022C"/>
    <w:lvl w:ilvl="0" w:tplc="BE86C38A">
      <w:start w:val="1"/>
      <w:numFmt w:val="decimal"/>
      <w:lvlText w:val="%1)"/>
      <w:lvlJc w:val="left"/>
      <w:pPr>
        <w:ind w:left="1146" w:hanging="360"/>
      </w:pPr>
      <w:rPr>
        <w:sz w:val="22"/>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7" w15:restartNumberingAfterBreak="0">
    <w:nsid w:val="40B9447E"/>
    <w:multiLevelType w:val="hybridMultilevel"/>
    <w:tmpl w:val="C7E421A4"/>
    <w:lvl w:ilvl="0" w:tplc="0415000F">
      <w:start w:val="1"/>
      <w:numFmt w:val="decimal"/>
      <w:lvlText w:val="%1."/>
      <w:lvlJc w:val="left"/>
      <w:pPr>
        <w:ind w:left="1004" w:hanging="360"/>
      </w:pPr>
      <w:rPr>
        <w:i w:val="0"/>
        <w:strike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8" w15:restartNumberingAfterBreak="0">
    <w:nsid w:val="41010070"/>
    <w:multiLevelType w:val="multilevel"/>
    <w:tmpl w:val="6CAEDA1E"/>
    <w:lvl w:ilvl="0">
      <w:start w:val="3"/>
      <w:numFmt w:val="decimal"/>
      <w:lvlText w:val="%1."/>
      <w:lvlJc w:val="left"/>
      <w:pPr>
        <w:ind w:left="360" w:hanging="360"/>
      </w:pPr>
      <w:rPr>
        <w:rFonts w:hint="default"/>
        <w:b w:val="0"/>
        <w:i w:val="0"/>
        <w:sz w:val="22"/>
      </w:rPr>
    </w:lvl>
    <w:lvl w:ilvl="1">
      <w:start w:val="1"/>
      <w:numFmt w:val="decimal"/>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42395178"/>
    <w:multiLevelType w:val="hybridMultilevel"/>
    <w:tmpl w:val="71343C7E"/>
    <w:lvl w:ilvl="0" w:tplc="A20C4060">
      <w:start w:val="1"/>
      <w:numFmt w:val="decimal"/>
      <w:lvlText w:val="%1."/>
      <w:lvlJc w:val="left"/>
      <w:pPr>
        <w:ind w:left="2880" w:hanging="360"/>
      </w:pPr>
      <w:rPr>
        <w:rFonts w:hint="default"/>
        <w:b w:val="0"/>
        <w:sz w:val="20"/>
      </w:rPr>
    </w:lvl>
    <w:lvl w:ilvl="1" w:tplc="04150011">
      <w:start w:val="1"/>
      <w:numFmt w:val="decimal"/>
      <w:lvlText w:val="%2)"/>
      <w:lvlJc w:val="left"/>
      <w:pPr>
        <w:ind w:left="3600" w:hanging="360"/>
      </w:pPr>
      <w:rPr>
        <w:rFonts w:hint="default"/>
        <w:color w:val="000000"/>
      </w:rPr>
    </w:lvl>
    <w:lvl w:ilvl="2" w:tplc="0415001B" w:tentative="1">
      <w:start w:val="1"/>
      <w:numFmt w:val="lowerRoman"/>
      <w:lvlText w:val="%3."/>
      <w:lvlJc w:val="right"/>
      <w:pPr>
        <w:ind w:left="4320" w:hanging="180"/>
      </w:pPr>
    </w:lvl>
    <w:lvl w:ilvl="3" w:tplc="0415000F">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60" w15:restartNumberingAfterBreak="0">
    <w:nsid w:val="427B2A91"/>
    <w:multiLevelType w:val="hybridMultilevel"/>
    <w:tmpl w:val="01BCDB26"/>
    <w:lvl w:ilvl="0" w:tplc="4092B3D8">
      <w:start w:val="3"/>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32055FA"/>
    <w:multiLevelType w:val="hybridMultilevel"/>
    <w:tmpl w:val="64A0EE9A"/>
    <w:lvl w:ilvl="0" w:tplc="42A2CF04">
      <w:start w:val="4"/>
      <w:numFmt w:val="decimal"/>
      <w:lvlText w:val="%1."/>
      <w:lvlJc w:val="left"/>
      <w:pPr>
        <w:ind w:left="1004" w:hanging="360"/>
      </w:pPr>
      <w:rPr>
        <w:rFonts w:hint="default"/>
        <w:b w:val="0"/>
        <w:bCs/>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5300D4B"/>
    <w:multiLevelType w:val="hybridMultilevel"/>
    <w:tmpl w:val="365825AA"/>
    <w:lvl w:ilvl="0" w:tplc="0A62C00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8AD4616"/>
    <w:multiLevelType w:val="multilevel"/>
    <w:tmpl w:val="1FA2D5DE"/>
    <w:lvl w:ilvl="0">
      <w:start w:val="1"/>
      <w:numFmt w:val="decimal"/>
      <w:lvlText w:val="%1."/>
      <w:lvlJc w:val="left"/>
      <w:pPr>
        <w:ind w:left="360" w:hanging="360"/>
      </w:pPr>
      <w:rPr>
        <w:rFonts w:hint="default"/>
        <w:b w:val="0"/>
        <w:i w:val="0"/>
        <w:sz w:val="22"/>
      </w:rPr>
    </w:lvl>
    <w:lvl w:ilvl="1">
      <w:start w:val="1"/>
      <w:numFmt w:val="decimal"/>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15:restartNumberingAfterBreak="0">
    <w:nsid w:val="4A322469"/>
    <w:multiLevelType w:val="hybridMultilevel"/>
    <w:tmpl w:val="02328F78"/>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65" w15:restartNumberingAfterBreak="0">
    <w:nsid w:val="4CE24782"/>
    <w:multiLevelType w:val="hybridMultilevel"/>
    <w:tmpl w:val="B1744F2E"/>
    <w:lvl w:ilvl="0" w:tplc="A38CB50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4D5F0B06"/>
    <w:multiLevelType w:val="hybridMultilevel"/>
    <w:tmpl w:val="187C9C32"/>
    <w:lvl w:ilvl="0" w:tplc="7AE2D56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7" w15:restartNumberingAfterBreak="0">
    <w:nsid w:val="4E5A25C0"/>
    <w:multiLevelType w:val="hybridMultilevel"/>
    <w:tmpl w:val="EA54187C"/>
    <w:lvl w:ilvl="0" w:tplc="9E0EEC94">
      <w:start w:val="2"/>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4ED63501"/>
    <w:multiLevelType w:val="hybridMultilevel"/>
    <w:tmpl w:val="D362E506"/>
    <w:lvl w:ilvl="0" w:tplc="AF0CD1CA">
      <w:start w:val="1"/>
      <w:numFmt w:val="decimal"/>
      <w:lvlText w:val="%1."/>
      <w:lvlJc w:val="left"/>
      <w:pPr>
        <w:ind w:left="2880" w:hanging="360"/>
      </w:pPr>
      <w:rPr>
        <w:rFonts w:hint="default"/>
        <w:b w:val="0"/>
        <w:sz w:val="22"/>
      </w:rPr>
    </w:lvl>
    <w:lvl w:ilvl="1" w:tplc="B6545EFE">
      <w:start w:val="1"/>
      <w:numFmt w:val="lowerLetter"/>
      <w:lvlText w:val="%2)"/>
      <w:lvlJc w:val="left"/>
      <w:pPr>
        <w:ind w:left="3600" w:hanging="360"/>
      </w:pPr>
      <w:rPr>
        <w:rFonts w:hint="default"/>
        <w:color w:val="000000"/>
      </w:rPr>
    </w:lvl>
    <w:lvl w:ilvl="2" w:tplc="0415001B" w:tentative="1">
      <w:start w:val="1"/>
      <w:numFmt w:val="lowerRoman"/>
      <w:lvlText w:val="%3."/>
      <w:lvlJc w:val="right"/>
      <w:pPr>
        <w:ind w:left="4320" w:hanging="180"/>
      </w:pPr>
    </w:lvl>
    <w:lvl w:ilvl="3" w:tplc="0415000F">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69" w15:restartNumberingAfterBreak="0">
    <w:nsid w:val="4EE84EE4"/>
    <w:multiLevelType w:val="hybridMultilevel"/>
    <w:tmpl w:val="28D27A46"/>
    <w:lvl w:ilvl="0" w:tplc="51080EDC">
      <w:start w:val="1"/>
      <w:numFmt w:val="decimal"/>
      <w:lvlText w:val="%1)"/>
      <w:lvlJc w:val="left"/>
      <w:pPr>
        <w:ind w:left="1070" w:hanging="360"/>
      </w:pPr>
      <w:rPr>
        <w:rFonts w:hint="default"/>
        <w:b w:val="0"/>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70" w15:restartNumberingAfterBreak="0">
    <w:nsid w:val="51BC52AF"/>
    <w:multiLevelType w:val="hybridMultilevel"/>
    <w:tmpl w:val="9C6C68F6"/>
    <w:lvl w:ilvl="0" w:tplc="4E4C4BCE">
      <w:start w:val="1"/>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3233E8E"/>
    <w:multiLevelType w:val="hybridMultilevel"/>
    <w:tmpl w:val="0AD629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537B4F0D"/>
    <w:multiLevelType w:val="hybridMultilevel"/>
    <w:tmpl w:val="D7CE7A90"/>
    <w:lvl w:ilvl="0" w:tplc="04150017">
      <w:start w:val="1"/>
      <w:numFmt w:val="lowerLetter"/>
      <w:lvlText w:val="%1)"/>
      <w:lvlJc w:val="left"/>
      <w:pPr>
        <w:ind w:left="5760" w:hanging="360"/>
      </w:pPr>
    </w:lvl>
    <w:lvl w:ilvl="1" w:tplc="04150019" w:tentative="1">
      <w:start w:val="1"/>
      <w:numFmt w:val="lowerLetter"/>
      <w:lvlText w:val="%2."/>
      <w:lvlJc w:val="left"/>
      <w:pPr>
        <w:ind w:left="6480" w:hanging="360"/>
      </w:pPr>
    </w:lvl>
    <w:lvl w:ilvl="2" w:tplc="0415001B" w:tentative="1">
      <w:start w:val="1"/>
      <w:numFmt w:val="lowerRoman"/>
      <w:lvlText w:val="%3."/>
      <w:lvlJc w:val="right"/>
      <w:pPr>
        <w:ind w:left="7200" w:hanging="180"/>
      </w:pPr>
    </w:lvl>
    <w:lvl w:ilvl="3" w:tplc="0415000F" w:tentative="1">
      <w:start w:val="1"/>
      <w:numFmt w:val="decimal"/>
      <w:lvlText w:val="%4."/>
      <w:lvlJc w:val="left"/>
      <w:pPr>
        <w:ind w:left="7920" w:hanging="360"/>
      </w:pPr>
    </w:lvl>
    <w:lvl w:ilvl="4" w:tplc="04150019" w:tentative="1">
      <w:start w:val="1"/>
      <w:numFmt w:val="lowerLetter"/>
      <w:lvlText w:val="%5."/>
      <w:lvlJc w:val="left"/>
      <w:pPr>
        <w:ind w:left="8640" w:hanging="360"/>
      </w:pPr>
    </w:lvl>
    <w:lvl w:ilvl="5" w:tplc="0415001B" w:tentative="1">
      <w:start w:val="1"/>
      <w:numFmt w:val="lowerRoman"/>
      <w:lvlText w:val="%6."/>
      <w:lvlJc w:val="right"/>
      <w:pPr>
        <w:ind w:left="9360" w:hanging="180"/>
      </w:pPr>
    </w:lvl>
    <w:lvl w:ilvl="6" w:tplc="0415000F" w:tentative="1">
      <w:start w:val="1"/>
      <w:numFmt w:val="decimal"/>
      <w:lvlText w:val="%7."/>
      <w:lvlJc w:val="left"/>
      <w:pPr>
        <w:ind w:left="10080" w:hanging="360"/>
      </w:pPr>
    </w:lvl>
    <w:lvl w:ilvl="7" w:tplc="04150019" w:tentative="1">
      <w:start w:val="1"/>
      <w:numFmt w:val="lowerLetter"/>
      <w:lvlText w:val="%8."/>
      <w:lvlJc w:val="left"/>
      <w:pPr>
        <w:ind w:left="10800" w:hanging="360"/>
      </w:pPr>
    </w:lvl>
    <w:lvl w:ilvl="8" w:tplc="0415001B" w:tentative="1">
      <w:start w:val="1"/>
      <w:numFmt w:val="lowerRoman"/>
      <w:lvlText w:val="%9."/>
      <w:lvlJc w:val="right"/>
      <w:pPr>
        <w:ind w:left="11520" w:hanging="180"/>
      </w:pPr>
    </w:lvl>
  </w:abstractNum>
  <w:abstractNum w:abstractNumId="73" w15:restartNumberingAfterBreak="0">
    <w:nsid w:val="58272974"/>
    <w:multiLevelType w:val="hybridMultilevel"/>
    <w:tmpl w:val="552A81F0"/>
    <w:lvl w:ilvl="0" w:tplc="05C266C4">
      <w:start w:val="1"/>
      <w:numFmt w:val="decimal"/>
      <w:lvlText w:val="%1."/>
      <w:lvlJc w:val="left"/>
      <w:pPr>
        <w:ind w:left="360" w:hanging="360"/>
      </w:pPr>
      <w:rPr>
        <w:rFonts w:cs="Times New Roman"/>
        <w:b w:val="0"/>
        <w:i w:val="0"/>
        <w:color w:val="000000"/>
      </w:rPr>
    </w:lvl>
    <w:lvl w:ilvl="1" w:tplc="0415000F" w:tentative="1">
      <w:start w:val="1"/>
      <w:numFmt w:val="lowerLetter"/>
      <w:lvlText w:val="%2."/>
      <w:lvlJc w:val="left"/>
      <w:pPr>
        <w:ind w:left="1080" w:hanging="360"/>
      </w:pPr>
      <w:rPr>
        <w:rFonts w:cs="Times New Roman"/>
      </w:rPr>
    </w:lvl>
    <w:lvl w:ilvl="2" w:tplc="70107908"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4" w15:restartNumberingAfterBreak="0">
    <w:nsid w:val="598928F7"/>
    <w:multiLevelType w:val="hybridMultilevel"/>
    <w:tmpl w:val="8656383E"/>
    <w:lvl w:ilvl="0" w:tplc="0415000F">
      <w:start w:val="1"/>
      <w:numFmt w:val="decimal"/>
      <w:lvlText w:val="%1."/>
      <w:lvlJc w:val="left"/>
      <w:pPr>
        <w:ind w:left="1484" w:hanging="360"/>
      </w:pPr>
      <w:rPr>
        <w:rFonts w:hint="default"/>
        <w:b/>
        <w:i w:val="0"/>
      </w:rPr>
    </w:lvl>
    <w:lvl w:ilvl="1" w:tplc="FFFFFFFF">
      <w:start w:val="1"/>
      <w:numFmt w:val="lowerLetter"/>
      <w:lvlText w:val="%2."/>
      <w:lvlJc w:val="left"/>
      <w:pPr>
        <w:ind w:left="2204" w:hanging="360"/>
      </w:pPr>
    </w:lvl>
    <w:lvl w:ilvl="2" w:tplc="FFFFFFFF">
      <w:start w:val="1"/>
      <w:numFmt w:val="lowerRoman"/>
      <w:lvlText w:val="%3."/>
      <w:lvlJc w:val="right"/>
      <w:pPr>
        <w:ind w:left="2924" w:hanging="180"/>
      </w:pPr>
    </w:lvl>
    <w:lvl w:ilvl="3" w:tplc="FFFFFFFF">
      <w:start w:val="1"/>
      <w:numFmt w:val="decimal"/>
      <w:lvlText w:val="%4."/>
      <w:lvlJc w:val="left"/>
      <w:pPr>
        <w:ind w:left="3644" w:hanging="360"/>
      </w:pPr>
    </w:lvl>
    <w:lvl w:ilvl="4" w:tplc="FFFFFFFF">
      <w:start w:val="1"/>
      <w:numFmt w:val="decimal"/>
      <w:lvlText w:val="%5)"/>
      <w:lvlJc w:val="left"/>
      <w:pPr>
        <w:ind w:left="1364" w:hanging="360"/>
      </w:pPr>
    </w:lvl>
    <w:lvl w:ilvl="5" w:tplc="FFFFFFFF" w:tentative="1">
      <w:start w:val="1"/>
      <w:numFmt w:val="lowerRoman"/>
      <w:lvlText w:val="%6."/>
      <w:lvlJc w:val="right"/>
      <w:pPr>
        <w:ind w:left="5084" w:hanging="180"/>
      </w:pPr>
    </w:lvl>
    <w:lvl w:ilvl="6" w:tplc="FFFFFFFF" w:tentative="1">
      <w:start w:val="1"/>
      <w:numFmt w:val="decimal"/>
      <w:lvlText w:val="%7."/>
      <w:lvlJc w:val="left"/>
      <w:pPr>
        <w:ind w:left="5804" w:hanging="360"/>
      </w:pPr>
    </w:lvl>
    <w:lvl w:ilvl="7" w:tplc="FFFFFFFF" w:tentative="1">
      <w:start w:val="1"/>
      <w:numFmt w:val="lowerLetter"/>
      <w:lvlText w:val="%8."/>
      <w:lvlJc w:val="left"/>
      <w:pPr>
        <w:ind w:left="6524" w:hanging="360"/>
      </w:pPr>
    </w:lvl>
    <w:lvl w:ilvl="8" w:tplc="FFFFFFFF" w:tentative="1">
      <w:start w:val="1"/>
      <w:numFmt w:val="lowerRoman"/>
      <w:lvlText w:val="%9."/>
      <w:lvlJc w:val="right"/>
      <w:pPr>
        <w:ind w:left="7244" w:hanging="180"/>
      </w:pPr>
    </w:lvl>
  </w:abstractNum>
  <w:abstractNum w:abstractNumId="75" w15:restartNumberingAfterBreak="0">
    <w:nsid w:val="5A774CDC"/>
    <w:multiLevelType w:val="hybridMultilevel"/>
    <w:tmpl w:val="099AD940"/>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6" w15:restartNumberingAfterBreak="0">
    <w:nsid w:val="5A966D86"/>
    <w:multiLevelType w:val="multilevel"/>
    <w:tmpl w:val="43381096"/>
    <w:lvl w:ilvl="0">
      <w:start w:val="1"/>
      <w:numFmt w:val="decimal"/>
      <w:lvlText w:val="%1."/>
      <w:lvlJc w:val="left"/>
      <w:pPr>
        <w:ind w:left="720" w:hanging="360"/>
      </w:pPr>
      <w:rPr>
        <w:b w:val="0"/>
      </w:rPr>
    </w:lvl>
    <w:lvl w:ilvl="1">
      <w:start w:val="1"/>
      <w:numFmt w:val="lowerLetter"/>
      <w:isLgl/>
      <w:lvlText w:val="%2)"/>
      <w:lvlJc w:val="left"/>
      <w:pPr>
        <w:ind w:left="720" w:hanging="360"/>
      </w:pPr>
      <w:rPr>
        <w:rFonts w:ascii="Calibri" w:eastAsia="Times New Roman" w:hAnsi="Calibri" w:cs="Times New Roman" w:hint="default"/>
        <w:b w:val="0"/>
        <w:color w:val="000000"/>
        <w:sz w:val="20"/>
      </w:rPr>
    </w:lvl>
    <w:lvl w:ilvl="2">
      <w:start w:val="1"/>
      <w:numFmt w:val="decimal"/>
      <w:isLgl/>
      <w:lvlText w:val="%1.%2.%3."/>
      <w:lvlJc w:val="left"/>
      <w:pPr>
        <w:ind w:left="1080" w:hanging="720"/>
      </w:pPr>
      <w:rPr>
        <w:rFonts w:hint="default"/>
      </w:rPr>
    </w:lvl>
    <w:lvl w:ilvl="3">
      <w:start w:val="1"/>
      <w:numFmt w:val="decimal"/>
      <w:isLgl/>
      <w:lvlText w:val="%4."/>
      <w:lvlJc w:val="left"/>
      <w:pPr>
        <w:ind w:left="7383" w:hanging="720"/>
      </w:pPr>
      <w:rPr>
        <w:rFonts w:ascii="Calibri" w:eastAsia="Times New Roman" w:hAnsi="Calibri" w:cs="Times New Roman"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5BCD7E82"/>
    <w:multiLevelType w:val="hybridMultilevel"/>
    <w:tmpl w:val="04D0DEA0"/>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8" w15:restartNumberingAfterBreak="0">
    <w:nsid w:val="5BF638E9"/>
    <w:multiLevelType w:val="hybridMultilevel"/>
    <w:tmpl w:val="3D401B18"/>
    <w:lvl w:ilvl="0" w:tplc="EA6A9046">
      <w:start w:val="1"/>
      <w:numFmt w:val="decimal"/>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5CB26393"/>
    <w:multiLevelType w:val="hybridMultilevel"/>
    <w:tmpl w:val="E4C4DA7C"/>
    <w:lvl w:ilvl="0" w:tplc="5956BE8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600C7646"/>
    <w:multiLevelType w:val="hybridMultilevel"/>
    <w:tmpl w:val="57523DC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61B53A3F"/>
    <w:multiLevelType w:val="multilevel"/>
    <w:tmpl w:val="F3465C1E"/>
    <w:lvl w:ilvl="0">
      <w:start w:val="1"/>
      <w:numFmt w:val="upperRoman"/>
      <w:lvlText w:val="%1."/>
      <w:lvlJc w:val="right"/>
      <w:pPr>
        <w:ind w:left="1070" w:hanging="360"/>
      </w:pPr>
      <w:rPr>
        <w:b/>
        <w:sz w:val="22"/>
      </w:rPr>
    </w:lvl>
    <w:lvl w:ilvl="1">
      <w:start w:val="2"/>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82" w15:restartNumberingAfterBreak="0">
    <w:nsid w:val="63F2141D"/>
    <w:multiLevelType w:val="hybridMultilevel"/>
    <w:tmpl w:val="4B9E7FCA"/>
    <w:lvl w:ilvl="0" w:tplc="C9741316">
      <w:start w:val="1"/>
      <w:numFmt w:val="decimal"/>
      <w:lvlText w:val="%1)"/>
      <w:lvlJc w:val="left"/>
      <w:pPr>
        <w:ind w:left="1429"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66C00EF"/>
    <w:multiLevelType w:val="multilevel"/>
    <w:tmpl w:val="67360BE8"/>
    <w:lvl w:ilvl="0">
      <w:start w:val="2"/>
      <w:numFmt w:val="decimal"/>
      <w:lvlText w:val="%1."/>
      <w:lvlJc w:val="left"/>
      <w:pPr>
        <w:ind w:left="360" w:hanging="360"/>
      </w:pPr>
      <w:rPr>
        <w:rFonts w:hint="default"/>
        <w:b w:val="0"/>
        <w:i w:val="0"/>
        <w:sz w:val="22"/>
      </w:rPr>
    </w:lvl>
    <w:lvl w:ilvl="1">
      <w:start w:val="1"/>
      <w:numFmt w:val="decimal"/>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68554778"/>
    <w:multiLevelType w:val="hybridMultilevel"/>
    <w:tmpl w:val="366066DE"/>
    <w:lvl w:ilvl="0" w:tplc="E110E374">
      <w:start w:val="1"/>
      <w:numFmt w:val="bullet"/>
      <w:lvlText w:val="-"/>
      <w:lvlJc w:val="left"/>
      <w:pPr>
        <w:ind w:left="1080" w:hanging="360"/>
      </w:pPr>
      <w:rPr>
        <w:rFonts w:ascii="Calibri" w:hAnsi="Calibri" w:cs="Times New Roman"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85" w15:restartNumberingAfterBreak="0">
    <w:nsid w:val="6AEC1C85"/>
    <w:multiLevelType w:val="hybridMultilevel"/>
    <w:tmpl w:val="A3F8F77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6" w15:restartNumberingAfterBreak="0">
    <w:nsid w:val="6B68334F"/>
    <w:multiLevelType w:val="hybridMultilevel"/>
    <w:tmpl w:val="3F3AF08E"/>
    <w:lvl w:ilvl="0" w:tplc="2B40A62E">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87" w15:restartNumberingAfterBreak="0">
    <w:nsid w:val="6BA5614D"/>
    <w:multiLevelType w:val="hybridMultilevel"/>
    <w:tmpl w:val="72162D1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8" w15:restartNumberingAfterBreak="0">
    <w:nsid w:val="6CC33672"/>
    <w:multiLevelType w:val="hybridMultilevel"/>
    <w:tmpl w:val="FB7A0274"/>
    <w:lvl w:ilvl="0" w:tplc="9798173A">
      <w:start w:val="1"/>
      <w:numFmt w:val="decimal"/>
      <w:lvlText w:val="%1."/>
      <w:lvlJc w:val="left"/>
      <w:pPr>
        <w:ind w:left="720" w:hanging="360"/>
      </w:pPr>
      <w:rPr>
        <w:rFonts w:hint="default"/>
        <w:b w:val="0"/>
        <w:color w:val="auto"/>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6E160D26"/>
    <w:multiLevelType w:val="hybridMultilevel"/>
    <w:tmpl w:val="BDBECCB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0" w15:restartNumberingAfterBreak="0">
    <w:nsid w:val="70E0094E"/>
    <w:multiLevelType w:val="hybridMultilevel"/>
    <w:tmpl w:val="CCD0EE30"/>
    <w:lvl w:ilvl="0" w:tplc="7CA8BF88">
      <w:start w:val="1"/>
      <w:numFmt w:val="decimal"/>
      <w:lvlText w:val="%1."/>
      <w:lvlJc w:val="left"/>
      <w:pPr>
        <w:ind w:left="1484" w:hanging="360"/>
      </w:pPr>
      <w:rPr>
        <w:rFonts w:cs="Times New Roman" w:hint="default"/>
        <w:b/>
        <w:i w:val="0"/>
      </w:rPr>
    </w:lvl>
    <w:lvl w:ilvl="1" w:tplc="FFFFFFFF">
      <w:start w:val="1"/>
      <w:numFmt w:val="lowerLetter"/>
      <w:lvlText w:val="%2."/>
      <w:lvlJc w:val="left"/>
      <w:pPr>
        <w:ind w:left="2204" w:hanging="360"/>
      </w:pPr>
    </w:lvl>
    <w:lvl w:ilvl="2" w:tplc="FFFFFFFF">
      <w:start w:val="1"/>
      <w:numFmt w:val="lowerRoman"/>
      <w:lvlText w:val="%3."/>
      <w:lvlJc w:val="right"/>
      <w:pPr>
        <w:ind w:left="2924" w:hanging="180"/>
      </w:pPr>
    </w:lvl>
    <w:lvl w:ilvl="3" w:tplc="FFFFFFFF">
      <w:start w:val="1"/>
      <w:numFmt w:val="decimal"/>
      <w:lvlText w:val="%4."/>
      <w:lvlJc w:val="left"/>
      <w:pPr>
        <w:ind w:left="3644" w:hanging="360"/>
      </w:pPr>
    </w:lvl>
    <w:lvl w:ilvl="4" w:tplc="FFFFFFFF">
      <w:start w:val="1"/>
      <w:numFmt w:val="decimal"/>
      <w:lvlText w:val="%5)"/>
      <w:lvlJc w:val="left"/>
      <w:pPr>
        <w:ind w:left="1364" w:hanging="360"/>
      </w:pPr>
    </w:lvl>
    <w:lvl w:ilvl="5" w:tplc="FFFFFFFF" w:tentative="1">
      <w:start w:val="1"/>
      <w:numFmt w:val="lowerRoman"/>
      <w:lvlText w:val="%6."/>
      <w:lvlJc w:val="right"/>
      <w:pPr>
        <w:ind w:left="5084" w:hanging="180"/>
      </w:pPr>
    </w:lvl>
    <w:lvl w:ilvl="6" w:tplc="FFFFFFFF" w:tentative="1">
      <w:start w:val="1"/>
      <w:numFmt w:val="decimal"/>
      <w:lvlText w:val="%7."/>
      <w:lvlJc w:val="left"/>
      <w:pPr>
        <w:ind w:left="5804" w:hanging="360"/>
      </w:pPr>
    </w:lvl>
    <w:lvl w:ilvl="7" w:tplc="FFFFFFFF" w:tentative="1">
      <w:start w:val="1"/>
      <w:numFmt w:val="lowerLetter"/>
      <w:lvlText w:val="%8."/>
      <w:lvlJc w:val="left"/>
      <w:pPr>
        <w:ind w:left="6524" w:hanging="360"/>
      </w:pPr>
    </w:lvl>
    <w:lvl w:ilvl="8" w:tplc="FFFFFFFF" w:tentative="1">
      <w:start w:val="1"/>
      <w:numFmt w:val="lowerRoman"/>
      <w:lvlText w:val="%9."/>
      <w:lvlJc w:val="right"/>
      <w:pPr>
        <w:ind w:left="7244" w:hanging="180"/>
      </w:pPr>
    </w:lvl>
  </w:abstractNum>
  <w:abstractNum w:abstractNumId="91" w15:restartNumberingAfterBreak="0">
    <w:nsid w:val="710B7564"/>
    <w:multiLevelType w:val="hybridMultilevel"/>
    <w:tmpl w:val="48B840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738F7CCF"/>
    <w:multiLevelType w:val="hybridMultilevel"/>
    <w:tmpl w:val="C312385A"/>
    <w:lvl w:ilvl="0" w:tplc="743CBD76">
      <w:start w:val="1"/>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73D16433"/>
    <w:multiLevelType w:val="multilevel"/>
    <w:tmpl w:val="38D220CE"/>
    <w:lvl w:ilvl="0">
      <w:start w:val="1"/>
      <w:numFmt w:val="decimal"/>
      <w:lvlText w:val="%1."/>
      <w:lvlJc w:val="left"/>
      <w:pPr>
        <w:ind w:left="720" w:hanging="360"/>
      </w:pPr>
      <w:rPr>
        <w:rFonts w:hint="default"/>
        <w:b w:val="0"/>
      </w:rPr>
    </w:lvl>
    <w:lvl w:ilvl="1">
      <w:start w:val="1"/>
      <w:numFmt w:val="lowerLetter"/>
      <w:isLgl/>
      <w:lvlText w:val="%2)"/>
      <w:lvlJc w:val="left"/>
      <w:pPr>
        <w:ind w:left="720" w:hanging="360"/>
      </w:pPr>
      <w:rPr>
        <w:rFonts w:ascii="Calibri" w:eastAsia="Times New Roman" w:hAnsi="Calibri" w:cs="Times New Roman" w:hint="default"/>
        <w:b w:val="0"/>
        <w:color w:val="000000"/>
        <w:sz w:val="20"/>
      </w:rPr>
    </w:lvl>
    <w:lvl w:ilvl="2">
      <w:start w:val="1"/>
      <w:numFmt w:val="decimal"/>
      <w:isLgl/>
      <w:lvlText w:val="%1.%2.%3."/>
      <w:lvlJc w:val="left"/>
      <w:pPr>
        <w:ind w:left="1080" w:hanging="720"/>
      </w:pPr>
      <w:rPr>
        <w:rFonts w:hint="default"/>
      </w:rPr>
    </w:lvl>
    <w:lvl w:ilvl="3">
      <w:start w:val="1"/>
      <w:numFmt w:val="decimal"/>
      <w:isLgl/>
      <w:lvlText w:val="%4."/>
      <w:lvlJc w:val="left"/>
      <w:pPr>
        <w:ind w:left="7383" w:hanging="720"/>
      </w:pPr>
      <w:rPr>
        <w:rFonts w:ascii="Calibri" w:eastAsia="Times New Roman" w:hAnsi="Calibri" w:cs="Times New Roman"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4" w15:restartNumberingAfterBreak="0">
    <w:nsid w:val="76206907"/>
    <w:multiLevelType w:val="hybridMultilevel"/>
    <w:tmpl w:val="F1F0141E"/>
    <w:lvl w:ilvl="0" w:tplc="7200D380">
      <w:start w:val="1"/>
      <w:numFmt w:val="lowerLetter"/>
      <w:lvlText w:val="%1)"/>
      <w:lvlJc w:val="left"/>
      <w:pPr>
        <w:ind w:left="1440" w:hanging="360"/>
      </w:pPr>
      <w:rPr>
        <w:sz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5" w15:restartNumberingAfterBreak="0">
    <w:nsid w:val="76881A4F"/>
    <w:multiLevelType w:val="hybridMultilevel"/>
    <w:tmpl w:val="4E6AA076"/>
    <w:lvl w:ilvl="0" w:tplc="46827A6A">
      <w:start w:val="1"/>
      <w:numFmt w:val="decimal"/>
      <w:lvlText w:val="%1."/>
      <w:lvlJc w:val="left"/>
      <w:pPr>
        <w:ind w:left="360" w:hanging="360"/>
      </w:pPr>
      <w:rPr>
        <w:rFonts w:ascii="Calibri" w:hAnsi="Calibri" w:cs="Times New Roman" w:hint="default"/>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6" w15:restartNumberingAfterBreak="0">
    <w:nsid w:val="77A36B60"/>
    <w:multiLevelType w:val="hybridMultilevel"/>
    <w:tmpl w:val="422ACA20"/>
    <w:lvl w:ilvl="0" w:tplc="756069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77B655AD"/>
    <w:multiLevelType w:val="hybridMultilevel"/>
    <w:tmpl w:val="1DDCFDEC"/>
    <w:lvl w:ilvl="0" w:tplc="E81068DA">
      <w:start w:val="6"/>
      <w:numFmt w:val="decimal"/>
      <w:lvlText w:val="%1."/>
      <w:lvlJc w:val="left"/>
      <w:pPr>
        <w:ind w:left="720" w:hanging="360"/>
      </w:pPr>
      <w:rPr>
        <w:rFonts w:hint="default"/>
        <w:b w:val="0"/>
        <w:color w:val="auto"/>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7B610781"/>
    <w:multiLevelType w:val="hybridMultilevel"/>
    <w:tmpl w:val="ACB07EBC"/>
    <w:lvl w:ilvl="0" w:tplc="1FECE192">
      <w:start w:val="1"/>
      <w:numFmt w:val="upperRoman"/>
      <w:lvlText w:val="%1."/>
      <w:lvlJc w:val="left"/>
      <w:pPr>
        <w:tabs>
          <w:tab w:val="num" w:pos="720"/>
        </w:tabs>
        <w:ind w:left="720" w:hanging="720"/>
      </w:pPr>
      <w:rPr>
        <w:rFonts w:ascii="Calibri" w:hAnsi="Calibri" w:cs="Times New Roman" w:hint="default"/>
        <w:b/>
        <w:color w:val="auto"/>
        <w:sz w:val="20"/>
      </w:rPr>
    </w:lvl>
    <w:lvl w:ilvl="1" w:tplc="9F8AFAF2">
      <w:start w:val="1"/>
      <w:numFmt w:val="decimal"/>
      <w:lvlText w:val="%2."/>
      <w:lvlJc w:val="left"/>
      <w:pPr>
        <w:tabs>
          <w:tab w:val="num" w:pos="1080"/>
        </w:tabs>
        <w:ind w:left="1080" w:hanging="360"/>
      </w:pPr>
      <w:rPr>
        <w:b w:val="0"/>
        <w:sz w:val="20"/>
      </w:rPr>
    </w:lvl>
    <w:lvl w:ilvl="2" w:tplc="04150011">
      <w:start w:val="1"/>
      <w:numFmt w:val="decimal"/>
      <w:lvlText w:val="%3)"/>
      <w:lvlJc w:val="left"/>
      <w:pPr>
        <w:ind w:left="1980" w:hanging="360"/>
      </w:pPr>
      <w:rPr>
        <w:rFonts w:hint="default"/>
        <w:i w:val="0"/>
      </w:rPr>
    </w:lvl>
    <w:lvl w:ilvl="3" w:tplc="0415000F">
      <w:start w:val="1"/>
      <w:numFmt w:val="decimal"/>
      <w:lvlText w:val="%4."/>
      <w:lvlJc w:val="left"/>
      <w:pPr>
        <w:tabs>
          <w:tab w:val="num" w:pos="2520"/>
        </w:tabs>
        <w:ind w:left="2520" w:hanging="360"/>
      </w:pPr>
    </w:lvl>
    <w:lvl w:ilvl="4" w:tplc="189C83FA">
      <w:start w:val="1"/>
      <w:numFmt w:val="decimal"/>
      <w:lvlText w:val="%5)"/>
      <w:lvlJc w:val="left"/>
      <w:pPr>
        <w:ind w:left="3240" w:hanging="360"/>
      </w:pPr>
      <w:rPr>
        <w:rFonts w:hint="default"/>
        <w:color w:val="auto"/>
        <w:sz w:val="20"/>
      </w:r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9" w15:restartNumberingAfterBreak="0">
    <w:nsid w:val="7B8D1F75"/>
    <w:multiLevelType w:val="hybridMultilevel"/>
    <w:tmpl w:val="B396377A"/>
    <w:lvl w:ilvl="0" w:tplc="3E0817E2">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7BC74AFC"/>
    <w:multiLevelType w:val="hybridMultilevel"/>
    <w:tmpl w:val="B45A8FDE"/>
    <w:lvl w:ilvl="0" w:tplc="6F2AFD74">
      <w:start w:val="1"/>
      <w:numFmt w:val="decimal"/>
      <w:lvlText w:val="%1."/>
      <w:lvlJc w:val="left"/>
      <w:pPr>
        <w:ind w:left="305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7C3D7902"/>
    <w:multiLevelType w:val="hybridMultilevel"/>
    <w:tmpl w:val="6D8AC7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7DA2783D"/>
    <w:multiLevelType w:val="hybridMultilevel"/>
    <w:tmpl w:val="000C459C"/>
    <w:lvl w:ilvl="0" w:tplc="10B2FF1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7DFF6906"/>
    <w:multiLevelType w:val="hybridMultilevel"/>
    <w:tmpl w:val="9BAA6480"/>
    <w:lvl w:ilvl="0" w:tplc="B15CC56A">
      <w:start w:val="15"/>
      <w:numFmt w:val="upperRoman"/>
      <w:lvlText w:val="%1."/>
      <w:lvlJc w:val="right"/>
      <w:pPr>
        <w:ind w:left="3338"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7E927E16"/>
    <w:multiLevelType w:val="hybridMultilevel"/>
    <w:tmpl w:val="C4A2131C"/>
    <w:lvl w:ilvl="0" w:tplc="EB42E496">
      <w:start w:val="6"/>
      <w:numFmt w:val="decimal"/>
      <w:lvlText w:val="%1)"/>
      <w:lvlJc w:val="left"/>
      <w:pPr>
        <w:ind w:left="1068" w:hanging="360"/>
      </w:pPr>
      <w:rPr>
        <w:rFonts w:hint="default"/>
        <w:sz w:val="22"/>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16cid:durableId="872615711">
    <w:abstractNumId w:val="81"/>
  </w:num>
  <w:num w:numId="2" w16cid:durableId="1336685510">
    <w:abstractNumId w:val="57"/>
  </w:num>
  <w:num w:numId="3" w16cid:durableId="1603800278">
    <w:abstractNumId w:val="29"/>
  </w:num>
  <w:num w:numId="4" w16cid:durableId="1998457363">
    <w:abstractNumId w:val="41"/>
  </w:num>
  <w:num w:numId="5" w16cid:durableId="611940997">
    <w:abstractNumId w:val="38"/>
  </w:num>
  <w:num w:numId="6" w16cid:durableId="29040549">
    <w:abstractNumId w:val="65"/>
  </w:num>
  <w:num w:numId="7" w16cid:durableId="1842961525">
    <w:abstractNumId w:val="69"/>
  </w:num>
  <w:num w:numId="8" w16cid:durableId="1898664990">
    <w:abstractNumId w:val="60"/>
  </w:num>
  <w:num w:numId="9" w16cid:durableId="1829780411">
    <w:abstractNumId w:val="94"/>
  </w:num>
  <w:num w:numId="10" w16cid:durableId="2113744780">
    <w:abstractNumId w:val="40"/>
  </w:num>
  <w:num w:numId="11" w16cid:durableId="1562592825">
    <w:abstractNumId w:val="82"/>
  </w:num>
  <w:num w:numId="12" w16cid:durableId="1390499891">
    <w:abstractNumId w:val="96"/>
  </w:num>
  <w:num w:numId="13" w16cid:durableId="1098981560">
    <w:abstractNumId w:val="62"/>
  </w:num>
  <w:num w:numId="14" w16cid:durableId="1469396962">
    <w:abstractNumId w:val="79"/>
  </w:num>
  <w:num w:numId="15" w16cid:durableId="1499886262">
    <w:abstractNumId w:val="24"/>
  </w:num>
  <w:num w:numId="16" w16cid:durableId="1273320087">
    <w:abstractNumId w:val="76"/>
  </w:num>
  <w:num w:numId="17" w16cid:durableId="1553347422">
    <w:abstractNumId w:val="54"/>
  </w:num>
  <w:num w:numId="18" w16cid:durableId="1677884939">
    <w:abstractNumId w:val="23"/>
  </w:num>
  <w:num w:numId="19" w16cid:durableId="1929998148">
    <w:abstractNumId w:val="22"/>
  </w:num>
  <w:num w:numId="20" w16cid:durableId="1188300875">
    <w:abstractNumId w:val="73"/>
  </w:num>
  <w:num w:numId="21" w16cid:durableId="2021352557">
    <w:abstractNumId w:val="100"/>
  </w:num>
  <w:num w:numId="22" w16cid:durableId="578254661">
    <w:abstractNumId w:val="28"/>
  </w:num>
  <w:num w:numId="23" w16cid:durableId="224027628">
    <w:abstractNumId w:val="33"/>
  </w:num>
  <w:num w:numId="24" w16cid:durableId="670835764">
    <w:abstractNumId w:val="75"/>
  </w:num>
  <w:num w:numId="25" w16cid:durableId="511528376">
    <w:abstractNumId w:val="44"/>
  </w:num>
  <w:num w:numId="26" w16cid:durableId="886723613">
    <w:abstractNumId w:val="70"/>
  </w:num>
  <w:num w:numId="27" w16cid:durableId="1194005055">
    <w:abstractNumId w:val="17"/>
  </w:num>
  <w:num w:numId="28" w16cid:durableId="369191354">
    <w:abstractNumId w:val="102"/>
  </w:num>
  <w:num w:numId="29" w16cid:durableId="1496073396">
    <w:abstractNumId w:val="31"/>
  </w:num>
  <w:num w:numId="30" w16cid:durableId="1251623052">
    <w:abstractNumId w:val="43"/>
  </w:num>
  <w:num w:numId="31" w16cid:durableId="453334007">
    <w:abstractNumId w:val="78"/>
  </w:num>
  <w:num w:numId="32" w16cid:durableId="2143037205">
    <w:abstractNumId w:val="80"/>
  </w:num>
  <w:num w:numId="33" w16cid:durableId="337661805">
    <w:abstractNumId w:val="49"/>
  </w:num>
  <w:num w:numId="34" w16cid:durableId="467013006">
    <w:abstractNumId w:val="47"/>
  </w:num>
  <w:num w:numId="35" w16cid:durableId="1612127880">
    <w:abstractNumId w:val="35"/>
  </w:num>
  <w:num w:numId="36" w16cid:durableId="746923214">
    <w:abstractNumId w:val="67"/>
  </w:num>
  <w:num w:numId="37" w16cid:durableId="1725255970">
    <w:abstractNumId w:val="52"/>
  </w:num>
  <w:num w:numId="38" w16cid:durableId="1355038488">
    <w:abstractNumId w:val="92"/>
  </w:num>
  <w:num w:numId="39" w16cid:durableId="1810711571">
    <w:abstractNumId w:val="87"/>
  </w:num>
  <w:num w:numId="40" w16cid:durableId="1469086074">
    <w:abstractNumId w:val="39"/>
  </w:num>
  <w:num w:numId="41" w16cid:durableId="1034771573">
    <w:abstractNumId w:val="55"/>
  </w:num>
  <w:num w:numId="42" w16cid:durableId="1210461386">
    <w:abstractNumId w:val="95"/>
  </w:num>
  <w:num w:numId="43" w16cid:durableId="1021975453">
    <w:abstractNumId w:val="64"/>
  </w:num>
  <w:num w:numId="44" w16cid:durableId="558907512">
    <w:abstractNumId w:val="20"/>
  </w:num>
  <w:num w:numId="45" w16cid:durableId="1891070864">
    <w:abstractNumId w:val="68"/>
  </w:num>
  <w:num w:numId="46" w16cid:durableId="311835857">
    <w:abstractNumId w:val="88"/>
  </w:num>
  <w:num w:numId="47" w16cid:durableId="1074937418">
    <w:abstractNumId w:val="89"/>
  </w:num>
  <w:num w:numId="48" w16cid:durableId="1709723287">
    <w:abstractNumId w:val="27"/>
  </w:num>
  <w:num w:numId="49" w16cid:durableId="597560890">
    <w:abstractNumId w:val="63"/>
  </w:num>
  <w:num w:numId="50" w16cid:durableId="495458118">
    <w:abstractNumId w:val="98"/>
  </w:num>
  <w:num w:numId="51" w16cid:durableId="524563160">
    <w:abstractNumId w:val="99"/>
  </w:num>
  <w:num w:numId="52" w16cid:durableId="962614305">
    <w:abstractNumId w:val="85"/>
  </w:num>
  <w:num w:numId="53" w16cid:durableId="218636758">
    <w:abstractNumId w:val="25"/>
  </w:num>
  <w:num w:numId="54" w16cid:durableId="2072119559">
    <w:abstractNumId w:val="16"/>
  </w:num>
  <w:num w:numId="55" w16cid:durableId="405958365">
    <w:abstractNumId w:val="71"/>
  </w:num>
  <w:num w:numId="56" w16cid:durableId="1977687321">
    <w:abstractNumId w:val="37"/>
  </w:num>
  <w:num w:numId="57" w16cid:durableId="744062543">
    <w:abstractNumId w:val="18"/>
  </w:num>
  <w:num w:numId="58" w16cid:durableId="1745101098">
    <w:abstractNumId w:val="101"/>
  </w:num>
  <w:num w:numId="59" w16cid:durableId="1246063538">
    <w:abstractNumId w:val="59"/>
  </w:num>
  <w:num w:numId="60" w16cid:durableId="1198202932">
    <w:abstractNumId w:val="103"/>
  </w:num>
  <w:num w:numId="61" w16cid:durableId="1246456112">
    <w:abstractNumId w:val="32"/>
  </w:num>
  <w:num w:numId="62" w16cid:durableId="1103453151">
    <w:abstractNumId w:val="56"/>
  </w:num>
  <w:num w:numId="63" w16cid:durableId="2039160402">
    <w:abstractNumId w:val="72"/>
  </w:num>
  <w:num w:numId="64" w16cid:durableId="830950174">
    <w:abstractNumId w:val="46"/>
  </w:num>
  <w:num w:numId="65" w16cid:durableId="758019160">
    <w:abstractNumId w:val="53"/>
  </w:num>
  <w:num w:numId="66" w16cid:durableId="1810977567">
    <w:abstractNumId w:val="36"/>
  </w:num>
  <w:num w:numId="67" w16cid:durableId="857279551">
    <w:abstractNumId w:val="42"/>
  </w:num>
  <w:num w:numId="68" w16cid:durableId="1262832345">
    <w:abstractNumId w:val="93"/>
  </w:num>
  <w:num w:numId="69" w16cid:durableId="681055990">
    <w:abstractNumId w:val="34"/>
  </w:num>
  <w:num w:numId="70" w16cid:durableId="2051685752">
    <w:abstractNumId w:val="26"/>
  </w:num>
  <w:num w:numId="71" w16cid:durableId="988095010">
    <w:abstractNumId w:val="48"/>
  </w:num>
  <w:num w:numId="72" w16cid:durableId="652834951">
    <w:abstractNumId w:val="104"/>
  </w:num>
  <w:num w:numId="73" w16cid:durableId="6493159">
    <w:abstractNumId w:val="0"/>
  </w:num>
  <w:num w:numId="74" w16cid:durableId="14205666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63645926">
    <w:abstractNumId w:val="45"/>
  </w:num>
  <w:num w:numId="76" w16cid:durableId="222836047">
    <w:abstractNumId w:val="77"/>
  </w:num>
  <w:num w:numId="77" w16cid:durableId="1808626002">
    <w:abstractNumId w:val="30"/>
  </w:num>
  <w:num w:numId="78" w16cid:durableId="194274582">
    <w:abstractNumId w:val="58"/>
  </w:num>
  <w:num w:numId="79" w16cid:durableId="1781759892">
    <w:abstractNumId w:val="5"/>
  </w:num>
  <w:num w:numId="80" w16cid:durableId="652411868">
    <w:abstractNumId w:val="6"/>
  </w:num>
  <w:num w:numId="81" w16cid:durableId="1255473906">
    <w:abstractNumId w:val="7"/>
  </w:num>
  <w:num w:numId="82" w16cid:durableId="561840246">
    <w:abstractNumId w:val="8"/>
  </w:num>
  <w:num w:numId="83" w16cid:durableId="1298991473">
    <w:abstractNumId w:val="9"/>
  </w:num>
  <w:num w:numId="84" w16cid:durableId="1480685267">
    <w:abstractNumId w:val="10"/>
  </w:num>
  <w:num w:numId="85" w16cid:durableId="1371883323">
    <w:abstractNumId w:val="11"/>
  </w:num>
  <w:num w:numId="86" w16cid:durableId="1980920578">
    <w:abstractNumId w:val="12"/>
  </w:num>
  <w:num w:numId="87" w16cid:durableId="1915121367">
    <w:abstractNumId w:val="13"/>
  </w:num>
  <w:num w:numId="88" w16cid:durableId="111554152">
    <w:abstractNumId w:val="14"/>
  </w:num>
  <w:num w:numId="89" w16cid:durableId="563376490">
    <w:abstractNumId w:val="19"/>
    <w:lvlOverride w:ilvl="0">
      <w:startOverride w:val="1"/>
    </w:lvlOverride>
    <w:lvlOverride w:ilvl="1"/>
    <w:lvlOverride w:ilvl="2"/>
    <w:lvlOverride w:ilvl="3"/>
    <w:lvlOverride w:ilvl="4"/>
    <w:lvlOverride w:ilvl="5"/>
    <w:lvlOverride w:ilvl="6"/>
    <w:lvlOverride w:ilvl="7"/>
    <w:lvlOverride w:ilvl="8"/>
  </w:num>
  <w:num w:numId="90" w16cid:durableId="740061717">
    <w:abstractNumId w:val="84"/>
  </w:num>
  <w:num w:numId="91" w16cid:durableId="398676052">
    <w:abstractNumId w:val="83"/>
  </w:num>
  <w:num w:numId="92" w16cid:durableId="321665148">
    <w:abstractNumId w:val="50"/>
  </w:num>
  <w:num w:numId="93" w16cid:durableId="1799033575">
    <w:abstractNumId w:val="86"/>
  </w:num>
  <w:num w:numId="94" w16cid:durableId="915825407">
    <w:abstractNumId w:val="97"/>
  </w:num>
  <w:num w:numId="95" w16cid:durableId="1468159713">
    <w:abstractNumId w:val="91"/>
  </w:num>
  <w:num w:numId="96" w16cid:durableId="1465542469">
    <w:abstractNumId w:val="66"/>
  </w:num>
  <w:num w:numId="97" w16cid:durableId="384719169">
    <w:abstractNumId w:val="51"/>
  </w:num>
  <w:num w:numId="98" w16cid:durableId="1968965852">
    <w:abstractNumId w:val="21"/>
  </w:num>
  <w:num w:numId="99" w16cid:durableId="610090077">
    <w:abstractNumId w:val="15"/>
  </w:num>
  <w:num w:numId="100" w16cid:durableId="679936565">
    <w:abstractNumId w:val="90"/>
  </w:num>
  <w:num w:numId="101" w16cid:durableId="1269705188">
    <w:abstractNumId w:val="74"/>
  </w:num>
  <w:num w:numId="102" w16cid:durableId="338387155">
    <w:abstractNumId w:val="61"/>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E17D5CC1-912B-4B27-8A27-6D0392B58540}"/>
  </w:docVars>
  <w:rsids>
    <w:rsidRoot w:val="00FD5A45"/>
    <w:rsid w:val="000002E1"/>
    <w:rsid w:val="000007E8"/>
    <w:rsid w:val="00001570"/>
    <w:rsid w:val="00001ACF"/>
    <w:rsid w:val="00003277"/>
    <w:rsid w:val="00004BBF"/>
    <w:rsid w:val="000139DA"/>
    <w:rsid w:val="000157E9"/>
    <w:rsid w:val="00016AE9"/>
    <w:rsid w:val="0001772C"/>
    <w:rsid w:val="0002295D"/>
    <w:rsid w:val="00023D43"/>
    <w:rsid w:val="00025E7D"/>
    <w:rsid w:val="00027644"/>
    <w:rsid w:val="000308B1"/>
    <w:rsid w:val="000339A4"/>
    <w:rsid w:val="000343BC"/>
    <w:rsid w:val="00035D6B"/>
    <w:rsid w:val="000401C1"/>
    <w:rsid w:val="000428DD"/>
    <w:rsid w:val="00043E31"/>
    <w:rsid w:val="00043E4E"/>
    <w:rsid w:val="00043EFB"/>
    <w:rsid w:val="00044BDB"/>
    <w:rsid w:val="000459C5"/>
    <w:rsid w:val="00046925"/>
    <w:rsid w:val="000470A3"/>
    <w:rsid w:val="000500C8"/>
    <w:rsid w:val="00052495"/>
    <w:rsid w:val="00053FE0"/>
    <w:rsid w:val="00054934"/>
    <w:rsid w:val="00054C8D"/>
    <w:rsid w:val="00056F47"/>
    <w:rsid w:val="000570CE"/>
    <w:rsid w:val="00060225"/>
    <w:rsid w:val="0006063C"/>
    <w:rsid w:val="00061AFF"/>
    <w:rsid w:val="00063489"/>
    <w:rsid w:val="00063741"/>
    <w:rsid w:val="000639E3"/>
    <w:rsid w:val="0006467F"/>
    <w:rsid w:val="00065486"/>
    <w:rsid w:val="00067C12"/>
    <w:rsid w:val="000700C8"/>
    <w:rsid w:val="000728F9"/>
    <w:rsid w:val="0007494E"/>
    <w:rsid w:val="00074A7A"/>
    <w:rsid w:val="00075637"/>
    <w:rsid w:val="00076313"/>
    <w:rsid w:val="00076D65"/>
    <w:rsid w:val="000801DF"/>
    <w:rsid w:val="0008088B"/>
    <w:rsid w:val="000824F7"/>
    <w:rsid w:val="00083BBD"/>
    <w:rsid w:val="00085766"/>
    <w:rsid w:val="000860C5"/>
    <w:rsid w:val="00087015"/>
    <w:rsid w:val="00090A6E"/>
    <w:rsid w:val="0009333E"/>
    <w:rsid w:val="00093419"/>
    <w:rsid w:val="00093D0F"/>
    <w:rsid w:val="00094E67"/>
    <w:rsid w:val="000A4D41"/>
    <w:rsid w:val="000A65E5"/>
    <w:rsid w:val="000A65F7"/>
    <w:rsid w:val="000A7786"/>
    <w:rsid w:val="000A7C76"/>
    <w:rsid w:val="000B01B3"/>
    <w:rsid w:val="000B032C"/>
    <w:rsid w:val="000B14D6"/>
    <w:rsid w:val="000B1AAF"/>
    <w:rsid w:val="000B25AD"/>
    <w:rsid w:val="000B2888"/>
    <w:rsid w:val="000B46BB"/>
    <w:rsid w:val="000B60A0"/>
    <w:rsid w:val="000B7933"/>
    <w:rsid w:val="000C0030"/>
    <w:rsid w:val="000C01CB"/>
    <w:rsid w:val="000C3966"/>
    <w:rsid w:val="000C46A2"/>
    <w:rsid w:val="000C60C7"/>
    <w:rsid w:val="000D0412"/>
    <w:rsid w:val="000D04AE"/>
    <w:rsid w:val="000D3936"/>
    <w:rsid w:val="000D41B4"/>
    <w:rsid w:val="000D4C9A"/>
    <w:rsid w:val="000D7277"/>
    <w:rsid w:val="000E0414"/>
    <w:rsid w:val="000E451B"/>
    <w:rsid w:val="000E516C"/>
    <w:rsid w:val="000E6292"/>
    <w:rsid w:val="000E659E"/>
    <w:rsid w:val="000E6E68"/>
    <w:rsid w:val="000F061E"/>
    <w:rsid w:val="000F0A2C"/>
    <w:rsid w:val="000F1AA2"/>
    <w:rsid w:val="000F1BA3"/>
    <w:rsid w:val="000F224B"/>
    <w:rsid w:val="000F23F5"/>
    <w:rsid w:val="000F2516"/>
    <w:rsid w:val="000F28BA"/>
    <w:rsid w:val="000F3EFE"/>
    <w:rsid w:val="000F5462"/>
    <w:rsid w:val="000F588C"/>
    <w:rsid w:val="000F58EA"/>
    <w:rsid w:val="000F5F89"/>
    <w:rsid w:val="00103F69"/>
    <w:rsid w:val="00104F54"/>
    <w:rsid w:val="00106B60"/>
    <w:rsid w:val="0011219C"/>
    <w:rsid w:val="00112ACC"/>
    <w:rsid w:val="001141EB"/>
    <w:rsid w:val="00115D85"/>
    <w:rsid w:val="00117915"/>
    <w:rsid w:val="00122ECE"/>
    <w:rsid w:val="0012428C"/>
    <w:rsid w:val="00125066"/>
    <w:rsid w:val="00125C11"/>
    <w:rsid w:val="00125E6A"/>
    <w:rsid w:val="001260E3"/>
    <w:rsid w:val="0013253F"/>
    <w:rsid w:val="0013321E"/>
    <w:rsid w:val="00135076"/>
    <w:rsid w:val="00135137"/>
    <w:rsid w:val="00135D08"/>
    <w:rsid w:val="0013633A"/>
    <w:rsid w:val="00142306"/>
    <w:rsid w:val="00143590"/>
    <w:rsid w:val="00144200"/>
    <w:rsid w:val="0014770A"/>
    <w:rsid w:val="00150A63"/>
    <w:rsid w:val="00151CB8"/>
    <w:rsid w:val="00151F68"/>
    <w:rsid w:val="0015292A"/>
    <w:rsid w:val="00152B72"/>
    <w:rsid w:val="001536A4"/>
    <w:rsid w:val="001536B9"/>
    <w:rsid w:val="00155391"/>
    <w:rsid w:val="00160A78"/>
    <w:rsid w:val="00161C6E"/>
    <w:rsid w:val="001638F2"/>
    <w:rsid w:val="00164031"/>
    <w:rsid w:val="00164DCA"/>
    <w:rsid w:val="001657A0"/>
    <w:rsid w:val="001667C4"/>
    <w:rsid w:val="00167099"/>
    <w:rsid w:val="0016771E"/>
    <w:rsid w:val="001701D1"/>
    <w:rsid w:val="00171067"/>
    <w:rsid w:val="00173A03"/>
    <w:rsid w:val="00174DBF"/>
    <w:rsid w:val="00180C01"/>
    <w:rsid w:val="001812F6"/>
    <w:rsid w:val="00183251"/>
    <w:rsid w:val="00184A8E"/>
    <w:rsid w:val="001853EF"/>
    <w:rsid w:val="00187AD1"/>
    <w:rsid w:val="0019097A"/>
    <w:rsid w:val="00191605"/>
    <w:rsid w:val="00194B1E"/>
    <w:rsid w:val="0019524F"/>
    <w:rsid w:val="001969B4"/>
    <w:rsid w:val="001978E1"/>
    <w:rsid w:val="001A1DB4"/>
    <w:rsid w:val="001A3A34"/>
    <w:rsid w:val="001A3FB7"/>
    <w:rsid w:val="001A5727"/>
    <w:rsid w:val="001B165C"/>
    <w:rsid w:val="001B1E42"/>
    <w:rsid w:val="001B4F4C"/>
    <w:rsid w:val="001B7336"/>
    <w:rsid w:val="001C0FBC"/>
    <w:rsid w:val="001C1E6A"/>
    <w:rsid w:val="001C3815"/>
    <w:rsid w:val="001C56D1"/>
    <w:rsid w:val="001C5E2B"/>
    <w:rsid w:val="001C7BE4"/>
    <w:rsid w:val="001D0178"/>
    <w:rsid w:val="001D3F38"/>
    <w:rsid w:val="001D4B04"/>
    <w:rsid w:val="001D5706"/>
    <w:rsid w:val="001D5809"/>
    <w:rsid w:val="001D6E8A"/>
    <w:rsid w:val="001E102F"/>
    <w:rsid w:val="001E296C"/>
    <w:rsid w:val="001E3391"/>
    <w:rsid w:val="001E6637"/>
    <w:rsid w:val="001E6A36"/>
    <w:rsid w:val="001E767D"/>
    <w:rsid w:val="001F2491"/>
    <w:rsid w:val="001F2A8F"/>
    <w:rsid w:val="001F4B3B"/>
    <w:rsid w:val="001F5963"/>
    <w:rsid w:val="001F7658"/>
    <w:rsid w:val="001F7CDC"/>
    <w:rsid w:val="0020000D"/>
    <w:rsid w:val="00201A17"/>
    <w:rsid w:val="00202EAF"/>
    <w:rsid w:val="00204606"/>
    <w:rsid w:val="00204F16"/>
    <w:rsid w:val="002107F9"/>
    <w:rsid w:val="00210B1B"/>
    <w:rsid w:val="002113B0"/>
    <w:rsid w:val="002114C9"/>
    <w:rsid w:val="00211D17"/>
    <w:rsid w:val="00217928"/>
    <w:rsid w:val="002204E1"/>
    <w:rsid w:val="00222406"/>
    <w:rsid w:val="00226FEC"/>
    <w:rsid w:val="00227515"/>
    <w:rsid w:val="002316F7"/>
    <w:rsid w:val="00232CB6"/>
    <w:rsid w:val="00234764"/>
    <w:rsid w:val="002353A0"/>
    <w:rsid w:val="00237E71"/>
    <w:rsid w:val="002414C2"/>
    <w:rsid w:val="00243B25"/>
    <w:rsid w:val="00244A1A"/>
    <w:rsid w:val="00244A39"/>
    <w:rsid w:val="002459A8"/>
    <w:rsid w:val="00247AA0"/>
    <w:rsid w:val="0025145E"/>
    <w:rsid w:val="0025245F"/>
    <w:rsid w:val="00252F75"/>
    <w:rsid w:val="00254517"/>
    <w:rsid w:val="00257726"/>
    <w:rsid w:val="00260DDB"/>
    <w:rsid w:val="00260E84"/>
    <w:rsid w:val="002612EE"/>
    <w:rsid w:val="002629AA"/>
    <w:rsid w:val="00262F68"/>
    <w:rsid w:val="00264D5A"/>
    <w:rsid w:val="0026553D"/>
    <w:rsid w:val="0026567F"/>
    <w:rsid w:val="00265787"/>
    <w:rsid w:val="00267C77"/>
    <w:rsid w:val="00270AEF"/>
    <w:rsid w:val="00271261"/>
    <w:rsid w:val="0027151A"/>
    <w:rsid w:val="0027250F"/>
    <w:rsid w:val="002731F6"/>
    <w:rsid w:val="00274C91"/>
    <w:rsid w:val="00275772"/>
    <w:rsid w:val="002759F3"/>
    <w:rsid w:val="00277363"/>
    <w:rsid w:val="00277699"/>
    <w:rsid w:val="002805B5"/>
    <w:rsid w:val="00280DC7"/>
    <w:rsid w:val="00280FD9"/>
    <w:rsid w:val="002818C6"/>
    <w:rsid w:val="00282CDA"/>
    <w:rsid w:val="002836AD"/>
    <w:rsid w:val="00283AFC"/>
    <w:rsid w:val="00284E74"/>
    <w:rsid w:val="00286CC0"/>
    <w:rsid w:val="002924B8"/>
    <w:rsid w:val="0029320C"/>
    <w:rsid w:val="00294306"/>
    <w:rsid w:val="0029729C"/>
    <w:rsid w:val="00297BD1"/>
    <w:rsid w:val="002A1D97"/>
    <w:rsid w:val="002A3175"/>
    <w:rsid w:val="002A3AD4"/>
    <w:rsid w:val="002A3F59"/>
    <w:rsid w:val="002A58E4"/>
    <w:rsid w:val="002A5A84"/>
    <w:rsid w:val="002A7574"/>
    <w:rsid w:val="002B0062"/>
    <w:rsid w:val="002B062B"/>
    <w:rsid w:val="002B278A"/>
    <w:rsid w:val="002B3EF1"/>
    <w:rsid w:val="002B5723"/>
    <w:rsid w:val="002B5E2E"/>
    <w:rsid w:val="002B7BB7"/>
    <w:rsid w:val="002C06D5"/>
    <w:rsid w:val="002C5768"/>
    <w:rsid w:val="002C5A2A"/>
    <w:rsid w:val="002C64BD"/>
    <w:rsid w:val="002C650E"/>
    <w:rsid w:val="002C6806"/>
    <w:rsid w:val="002C6F77"/>
    <w:rsid w:val="002C79AA"/>
    <w:rsid w:val="002C7A5C"/>
    <w:rsid w:val="002C7D2F"/>
    <w:rsid w:val="002D1828"/>
    <w:rsid w:val="002D19D5"/>
    <w:rsid w:val="002D1B04"/>
    <w:rsid w:val="002D214B"/>
    <w:rsid w:val="002D2F39"/>
    <w:rsid w:val="002D3655"/>
    <w:rsid w:val="002D44C9"/>
    <w:rsid w:val="002D6521"/>
    <w:rsid w:val="002D683D"/>
    <w:rsid w:val="002D7EC6"/>
    <w:rsid w:val="002E0D89"/>
    <w:rsid w:val="002E4409"/>
    <w:rsid w:val="002E69E5"/>
    <w:rsid w:val="002E75F9"/>
    <w:rsid w:val="002F0CDA"/>
    <w:rsid w:val="002F0FF8"/>
    <w:rsid w:val="002F1C34"/>
    <w:rsid w:val="002F3DB7"/>
    <w:rsid w:val="002F7D60"/>
    <w:rsid w:val="00300396"/>
    <w:rsid w:val="003012B3"/>
    <w:rsid w:val="00305814"/>
    <w:rsid w:val="00305D7A"/>
    <w:rsid w:val="00306868"/>
    <w:rsid w:val="00312826"/>
    <w:rsid w:val="00312C27"/>
    <w:rsid w:val="0031481F"/>
    <w:rsid w:val="00316CA6"/>
    <w:rsid w:val="00317D80"/>
    <w:rsid w:val="003224C3"/>
    <w:rsid w:val="00322B73"/>
    <w:rsid w:val="0032330B"/>
    <w:rsid w:val="003237FC"/>
    <w:rsid w:val="003238D9"/>
    <w:rsid w:val="00324829"/>
    <w:rsid w:val="003248BA"/>
    <w:rsid w:val="003264A3"/>
    <w:rsid w:val="00332FDB"/>
    <w:rsid w:val="00333155"/>
    <w:rsid w:val="003340EA"/>
    <w:rsid w:val="00334362"/>
    <w:rsid w:val="00336494"/>
    <w:rsid w:val="00340103"/>
    <w:rsid w:val="00342B3B"/>
    <w:rsid w:val="003434C2"/>
    <w:rsid w:val="00343AE7"/>
    <w:rsid w:val="00344464"/>
    <w:rsid w:val="003447EB"/>
    <w:rsid w:val="00344B5D"/>
    <w:rsid w:val="0034578D"/>
    <w:rsid w:val="00346D79"/>
    <w:rsid w:val="00347034"/>
    <w:rsid w:val="00347129"/>
    <w:rsid w:val="00350FAF"/>
    <w:rsid w:val="0035168A"/>
    <w:rsid w:val="00352374"/>
    <w:rsid w:val="00352704"/>
    <w:rsid w:val="00352A5B"/>
    <w:rsid w:val="00353B43"/>
    <w:rsid w:val="00356448"/>
    <w:rsid w:val="00362235"/>
    <w:rsid w:val="0036580B"/>
    <w:rsid w:val="00365EB2"/>
    <w:rsid w:val="00372563"/>
    <w:rsid w:val="00372B38"/>
    <w:rsid w:val="00372D50"/>
    <w:rsid w:val="00373184"/>
    <w:rsid w:val="0037348E"/>
    <w:rsid w:val="00374786"/>
    <w:rsid w:val="00375349"/>
    <w:rsid w:val="00375BBF"/>
    <w:rsid w:val="0038088C"/>
    <w:rsid w:val="00381030"/>
    <w:rsid w:val="003817AC"/>
    <w:rsid w:val="003837F8"/>
    <w:rsid w:val="00383C42"/>
    <w:rsid w:val="003851A2"/>
    <w:rsid w:val="00385B98"/>
    <w:rsid w:val="00390DBE"/>
    <w:rsid w:val="003912B5"/>
    <w:rsid w:val="00392B50"/>
    <w:rsid w:val="00393128"/>
    <w:rsid w:val="003934FB"/>
    <w:rsid w:val="00393E34"/>
    <w:rsid w:val="00395D1D"/>
    <w:rsid w:val="003A0303"/>
    <w:rsid w:val="003A1E80"/>
    <w:rsid w:val="003A38E1"/>
    <w:rsid w:val="003A51FA"/>
    <w:rsid w:val="003A5CD5"/>
    <w:rsid w:val="003A61E5"/>
    <w:rsid w:val="003A66AE"/>
    <w:rsid w:val="003B141F"/>
    <w:rsid w:val="003B2779"/>
    <w:rsid w:val="003B333C"/>
    <w:rsid w:val="003B4D51"/>
    <w:rsid w:val="003B57F6"/>
    <w:rsid w:val="003B6F20"/>
    <w:rsid w:val="003B7EB8"/>
    <w:rsid w:val="003C2FB8"/>
    <w:rsid w:val="003C357F"/>
    <w:rsid w:val="003C5728"/>
    <w:rsid w:val="003C59FD"/>
    <w:rsid w:val="003C6042"/>
    <w:rsid w:val="003C61AD"/>
    <w:rsid w:val="003C7FBD"/>
    <w:rsid w:val="003D117B"/>
    <w:rsid w:val="003D1C96"/>
    <w:rsid w:val="003D45B4"/>
    <w:rsid w:val="003D4F93"/>
    <w:rsid w:val="003D57F3"/>
    <w:rsid w:val="003E1937"/>
    <w:rsid w:val="003E1BCC"/>
    <w:rsid w:val="003E3287"/>
    <w:rsid w:val="003E43EC"/>
    <w:rsid w:val="003E45DB"/>
    <w:rsid w:val="003E4DF5"/>
    <w:rsid w:val="003E5219"/>
    <w:rsid w:val="003E7B35"/>
    <w:rsid w:val="003F150C"/>
    <w:rsid w:val="003F1C3F"/>
    <w:rsid w:val="003F1EFC"/>
    <w:rsid w:val="003F2928"/>
    <w:rsid w:val="003F340C"/>
    <w:rsid w:val="003F3453"/>
    <w:rsid w:val="003F3532"/>
    <w:rsid w:val="003F5226"/>
    <w:rsid w:val="003F6804"/>
    <w:rsid w:val="00400060"/>
    <w:rsid w:val="00402137"/>
    <w:rsid w:val="004023D4"/>
    <w:rsid w:val="00402D35"/>
    <w:rsid w:val="0040593F"/>
    <w:rsid w:val="00405B00"/>
    <w:rsid w:val="00406C44"/>
    <w:rsid w:val="0041001B"/>
    <w:rsid w:val="004105FA"/>
    <w:rsid w:val="00416E5E"/>
    <w:rsid w:val="00420EBE"/>
    <w:rsid w:val="00421427"/>
    <w:rsid w:val="00421CE5"/>
    <w:rsid w:val="00422F2E"/>
    <w:rsid w:val="004231B1"/>
    <w:rsid w:val="004237CC"/>
    <w:rsid w:val="00423975"/>
    <w:rsid w:val="004241B4"/>
    <w:rsid w:val="004253AE"/>
    <w:rsid w:val="0042593D"/>
    <w:rsid w:val="0043118A"/>
    <w:rsid w:val="00431D98"/>
    <w:rsid w:val="0043659C"/>
    <w:rsid w:val="00436FB5"/>
    <w:rsid w:val="004411BC"/>
    <w:rsid w:val="004419CB"/>
    <w:rsid w:val="00441DAA"/>
    <w:rsid w:val="00441E18"/>
    <w:rsid w:val="00442DA1"/>
    <w:rsid w:val="00443426"/>
    <w:rsid w:val="004440CD"/>
    <w:rsid w:val="004446DB"/>
    <w:rsid w:val="00444DD6"/>
    <w:rsid w:val="0044522A"/>
    <w:rsid w:val="004454AA"/>
    <w:rsid w:val="0044574A"/>
    <w:rsid w:val="00445924"/>
    <w:rsid w:val="004471AA"/>
    <w:rsid w:val="004477CF"/>
    <w:rsid w:val="004479ED"/>
    <w:rsid w:val="00447FE7"/>
    <w:rsid w:val="0045156A"/>
    <w:rsid w:val="004521A2"/>
    <w:rsid w:val="004529E9"/>
    <w:rsid w:val="00453DBA"/>
    <w:rsid w:val="00454D9B"/>
    <w:rsid w:val="00454DE7"/>
    <w:rsid w:val="0045531F"/>
    <w:rsid w:val="004576DF"/>
    <w:rsid w:val="00460960"/>
    <w:rsid w:val="0046149D"/>
    <w:rsid w:val="00461D49"/>
    <w:rsid w:val="004630A7"/>
    <w:rsid w:val="00463E93"/>
    <w:rsid w:val="00464813"/>
    <w:rsid w:val="00465472"/>
    <w:rsid w:val="00465A9C"/>
    <w:rsid w:val="00467369"/>
    <w:rsid w:val="004713A2"/>
    <w:rsid w:val="00473762"/>
    <w:rsid w:val="004778B0"/>
    <w:rsid w:val="00480F40"/>
    <w:rsid w:val="00483B0F"/>
    <w:rsid w:val="00484BE3"/>
    <w:rsid w:val="00484C9E"/>
    <w:rsid w:val="0048629D"/>
    <w:rsid w:val="00487473"/>
    <w:rsid w:val="00490EE4"/>
    <w:rsid w:val="0049251A"/>
    <w:rsid w:val="0049326A"/>
    <w:rsid w:val="00496DFB"/>
    <w:rsid w:val="004A4E1D"/>
    <w:rsid w:val="004A507A"/>
    <w:rsid w:val="004A53C6"/>
    <w:rsid w:val="004A5CEF"/>
    <w:rsid w:val="004B0F98"/>
    <w:rsid w:val="004B1F4A"/>
    <w:rsid w:val="004B27BC"/>
    <w:rsid w:val="004B2CEF"/>
    <w:rsid w:val="004B2E93"/>
    <w:rsid w:val="004B5820"/>
    <w:rsid w:val="004B652F"/>
    <w:rsid w:val="004B6C44"/>
    <w:rsid w:val="004B7037"/>
    <w:rsid w:val="004B769E"/>
    <w:rsid w:val="004C34C8"/>
    <w:rsid w:val="004C3C34"/>
    <w:rsid w:val="004C65B4"/>
    <w:rsid w:val="004C6DDF"/>
    <w:rsid w:val="004C7B9E"/>
    <w:rsid w:val="004C7F94"/>
    <w:rsid w:val="004D0998"/>
    <w:rsid w:val="004D1F0D"/>
    <w:rsid w:val="004D2F22"/>
    <w:rsid w:val="004E25DC"/>
    <w:rsid w:val="004F3D0A"/>
    <w:rsid w:val="004F75A8"/>
    <w:rsid w:val="0050046D"/>
    <w:rsid w:val="00501925"/>
    <w:rsid w:val="0050198B"/>
    <w:rsid w:val="00502501"/>
    <w:rsid w:val="005028B6"/>
    <w:rsid w:val="005047B6"/>
    <w:rsid w:val="00504E18"/>
    <w:rsid w:val="00505032"/>
    <w:rsid w:val="00506313"/>
    <w:rsid w:val="00506ADF"/>
    <w:rsid w:val="005076FA"/>
    <w:rsid w:val="005118DA"/>
    <w:rsid w:val="00512FE1"/>
    <w:rsid w:val="00514824"/>
    <w:rsid w:val="005161B6"/>
    <w:rsid w:val="00517531"/>
    <w:rsid w:val="005204E5"/>
    <w:rsid w:val="005228C8"/>
    <w:rsid w:val="00523271"/>
    <w:rsid w:val="00523D11"/>
    <w:rsid w:val="00524299"/>
    <w:rsid w:val="005269F8"/>
    <w:rsid w:val="00526A0B"/>
    <w:rsid w:val="00526A8A"/>
    <w:rsid w:val="00527564"/>
    <w:rsid w:val="0053082D"/>
    <w:rsid w:val="00530FE7"/>
    <w:rsid w:val="0053184D"/>
    <w:rsid w:val="00532839"/>
    <w:rsid w:val="005346BA"/>
    <w:rsid w:val="00535FE3"/>
    <w:rsid w:val="005375E8"/>
    <w:rsid w:val="00541F57"/>
    <w:rsid w:val="00542F20"/>
    <w:rsid w:val="00543610"/>
    <w:rsid w:val="00543668"/>
    <w:rsid w:val="00543FA6"/>
    <w:rsid w:val="00547321"/>
    <w:rsid w:val="00550956"/>
    <w:rsid w:val="00550DFF"/>
    <w:rsid w:val="00552D32"/>
    <w:rsid w:val="005541C5"/>
    <w:rsid w:val="00554704"/>
    <w:rsid w:val="00555F12"/>
    <w:rsid w:val="00557C4C"/>
    <w:rsid w:val="00560167"/>
    <w:rsid w:val="00560DF4"/>
    <w:rsid w:val="00560E26"/>
    <w:rsid w:val="005658C6"/>
    <w:rsid w:val="00565B4E"/>
    <w:rsid w:val="00570844"/>
    <w:rsid w:val="005738C8"/>
    <w:rsid w:val="0057561A"/>
    <w:rsid w:val="00580248"/>
    <w:rsid w:val="00581332"/>
    <w:rsid w:val="00583E4F"/>
    <w:rsid w:val="00584367"/>
    <w:rsid w:val="00585E6A"/>
    <w:rsid w:val="0058683F"/>
    <w:rsid w:val="005870FB"/>
    <w:rsid w:val="00591942"/>
    <w:rsid w:val="00591C3D"/>
    <w:rsid w:val="00592706"/>
    <w:rsid w:val="005929B0"/>
    <w:rsid w:val="00592E16"/>
    <w:rsid w:val="00595ACB"/>
    <w:rsid w:val="00595B81"/>
    <w:rsid w:val="00597DF1"/>
    <w:rsid w:val="005A36C6"/>
    <w:rsid w:val="005A6831"/>
    <w:rsid w:val="005B12AB"/>
    <w:rsid w:val="005B2403"/>
    <w:rsid w:val="005B2933"/>
    <w:rsid w:val="005B32D5"/>
    <w:rsid w:val="005B4C2B"/>
    <w:rsid w:val="005B7202"/>
    <w:rsid w:val="005B7BAA"/>
    <w:rsid w:val="005B7BEF"/>
    <w:rsid w:val="005C24B3"/>
    <w:rsid w:val="005C2B42"/>
    <w:rsid w:val="005C409E"/>
    <w:rsid w:val="005C424E"/>
    <w:rsid w:val="005C4619"/>
    <w:rsid w:val="005C469A"/>
    <w:rsid w:val="005C481C"/>
    <w:rsid w:val="005C5422"/>
    <w:rsid w:val="005D0E30"/>
    <w:rsid w:val="005D2EB5"/>
    <w:rsid w:val="005D51F4"/>
    <w:rsid w:val="005E15A2"/>
    <w:rsid w:val="005E3419"/>
    <w:rsid w:val="005E42C8"/>
    <w:rsid w:val="005F24DF"/>
    <w:rsid w:val="005F2CDC"/>
    <w:rsid w:val="005F39F0"/>
    <w:rsid w:val="005F487C"/>
    <w:rsid w:val="005F4A5F"/>
    <w:rsid w:val="005F4DA9"/>
    <w:rsid w:val="005F561B"/>
    <w:rsid w:val="005F65E3"/>
    <w:rsid w:val="00600703"/>
    <w:rsid w:val="006015DD"/>
    <w:rsid w:val="006031B0"/>
    <w:rsid w:val="00605454"/>
    <w:rsid w:val="00610203"/>
    <w:rsid w:val="0061137D"/>
    <w:rsid w:val="006113DE"/>
    <w:rsid w:val="00614266"/>
    <w:rsid w:val="00615DC5"/>
    <w:rsid w:val="00616090"/>
    <w:rsid w:val="00620735"/>
    <w:rsid w:val="00620943"/>
    <w:rsid w:val="006215D0"/>
    <w:rsid w:val="00621605"/>
    <w:rsid w:val="0062321B"/>
    <w:rsid w:val="00623891"/>
    <w:rsid w:val="00623A20"/>
    <w:rsid w:val="00624327"/>
    <w:rsid w:val="00624EBF"/>
    <w:rsid w:val="00624F39"/>
    <w:rsid w:val="00625036"/>
    <w:rsid w:val="00625D9A"/>
    <w:rsid w:val="006271C8"/>
    <w:rsid w:val="0063041C"/>
    <w:rsid w:val="00630FA1"/>
    <w:rsid w:val="006310EA"/>
    <w:rsid w:val="006317AA"/>
    <w:rsid w:val="00631E09"/>
    <w:rsid w:val="00632715"/>
    <w:rsid w:val="00634E1A"/>
    <w:rsid w:val="00634FD3"/>
    <w:rsid w:val="00635D8B"/>
    <w:rsid w:val="00636235"/>
    <w:rsid w:val="006379B0"/>
    <w:rsid w:val="0064069F"/>
    <w:rsid w:val="006406EC"/>
    <w:rsid w:val="00640912"/>
    <w:rsid w:val="00641C0F"/>
    <w:rsid w:val="00645F0F"/>
    <w:rsid w:val="00647639"/>
    <w:rsid w:val="00651FE9"/>
    <w:rsid w:val="00652415"/>
    <w:rsid w:val="00654914"/>
    <w:rsid w:val="00654AFB"/>
    <w:rsid w:val="00655115"/>
    <w:rsid w:val="00655F14"/>
    <w:rsid w:val="00655FE0"/>
    <w:rsid w:val="00656539"/>
    <w:rsid w:val="00661BF1"/>
    <w:rsid w:val="0066561A"/>
    <w:rsid w:val="0066751C"/>
    <w:rsid w:val="00671962"/>
    <w:rsid w:val="006719D0"/>
    <w:rsid w:val="00673AB9"/>
    <w:rsid w:val="006751FF"/>
    <w:rsid w:val="0067623F"/>
    <w:rsid w:val="00680A3F"/>
    <w:rsid w:val="00681E40"/>
    <w:rsid w:val="00682149"/>
    <w:rsid w:val="00683015"/>
    <w:rsid w:val="00683A8D"/>
    <w:rsid w:val="00683D88"/>
    <w:rsid w:val="006871FC"/>
    <w:rsid w:val="006939B2"/>
    <w:rsid w:val="00694339"/>
    <w:rsid w:val="00697658"/>
    <w:rsid w:val="006A02C3"/>
    <w:rsid w:val="006A3A5C"/>
    <w:rsid w:val="006A3CB0"/>
    <w:rsid w:val="006A4D4B"/>
    <w:rsid w:val="006A6718"/>
    <w:rsid w:val="006A6F1D"/>
    <w:rsid w:val="006B4B24"/>
    <w:rsid w:val="006B598B"/>
    <w:rsid w:val="006B5AA3"/>
    <w:rsid w:val="006B6351"/>
    <w:rsid w:val="006C2B75"/>
    <w:rsid w:val="006C400F"/>
    <w:rsid w:val="006C628D"/>
    <w:rsid w:val="006C7093"/>
    <w:rsid w:val="006D16AD"/>
    <w:rsid w:val="006D28A7"/>
    <w:rsid w:val="006D2B6F"/>
    <w:rsid w:val="006D635F"/>
    <w:rsid w:val="006D6D44"/>
    <w:rsid w:val="006D7323"/>
    <w:rsid w:val="006E0A19"/>
    <w:rsid w:val="006E0F1E"/>
    <w:rsid w:val="006E1327"/>
    <w:rsid w:val="006E20F4"/>
    <w:rsid w:val="006E21D2"/>
    <w:rsid w:val="006E2A5B"/>
    <w:rsid w:val="006E3936"/>
    <w:rsid w:val="006E39B7"/>
    <w:rsid w:val="006E513C"/>
    <w:rsid w:val="006E7F35"/>
    <w:rsid w:val="006F0832"/>
    <w:rsid w:val="006F1337"/>
    <w:rsid w:val="006F1C39"/>
    <w:rsid w:val="006F37AD"/>
    <w:rsid w:val="006F4321"/>
    <w:rsid w:val="006F49DA"/>
    <w:rsid w:val="006F4DAB"/>
    <w:rsid w:val="006F4FE5"/>
    <w:rsid w:val="0070156E"/>
    <w:rsid w:val="00701AA9"/>
    <w:rsid w:val="007043CB"/>
    <w:rsid w:val="0070468B"/>
    <w:rsid w:val="00705EC2"/>
    <w:rsid w:val="00706FF4"/>
    <w:rsid w:val="007110FD"/>
    <w:rsid w:val="00712530"/>
    <w:rsid w:val="00716E0F"/>
    <w:rsid w:val="007170A5"/>
    <w:rsid w:val="0071755F"/>
    <w:rsid w:val="007200C9"/>
    <w:rsid w:val="00720370"/>
    <w:rsid w:val="00721EF5"/>
    <w:rsid w:val="00725068"/>
    <w:rsid w:val="00725241"/>
    <w:rsid w:val="00727642"/>
    <w:rsid w:val="007279FF"/>
    <w:rsid w:val="00727CD2"/>
    <w:rsid w:val="00730E08"/>
    <w:rsid w:val="00732E0D"/>
    <w:rsid w:val="00734909"/>
    <w:rsid w:val="007376E6"/>
    <w:rsid w:val="007378BD"/>
    <w:rsid w:val="00740042"/>
    <w:rsid w:val="007405F9"/>
    <w:rsid w:val="0074070B"/>
    <w:rsid w:val="0074103C"/>
    <w:rsid w:val="0074271C"/>
    <w:rsid w:val="00742A75"/>
    <w:rsid w:val="007443F1"/>
    <w:rsid w:val="00744C92"/>
    <w:rsid w:val="00745D94"/>
    <w:rsid w:val="00752621"/>
    <w:rsid w:val="00753855"/>
    <w:rsid w:val="00754373"/>
    <w:rsid w:val="0075561A"/>
    <w:rsid w:val="007563A9"/>
    <w:rsid w:val="0076263F"/>
    <w:rsid w:val="00763D9E"/>
    <w:rsid w:val="00764E0C"/>
    <w:rsid w:val="0076529F"/>
    <w:rsid w:val="007669DF"/>
    <w:rsid w:val="0077163B"/>
    <w:rsid w:val="00772145"/>
    <w:rsid w:val="0077264A"/>
    <w:rsid w:val="00774F4A"/>
    <w:rsid w:val="00776F1E"/>
    <w:rsid w:val="00780442"/>
    <w:rsid w:val="007822D7"/>
    <w:rsid w:val="00782498"/>
    <w:rsid w:val="00783EE1"/>
    <w:rsid w:val="00785D47"/>
    <w:rsid w:val="00786F78"/>
    <w:rsid w:val="00790342"/>
    <w:rsid w:val="00793356"/>
    <w:rsid w:val="00793CEE"/>
    <w:rsid w:val="00795225"/>
    <w:rsid w:val="007A0F76"/>
    <w:rsid w:val="007A3177"/>
    <w:rsid w:val="007A41E8"/>
    <w:rsid w:val="007A449B"/>
    <w:rsid w:val="007A4B38"/>
    <w:rsid w:val="007A4B72"/>
    <w:rsid w:val="007A5233"/>
    <w:rsid w:val="007A54C4"/>
    <w:rsid w:val="007A6552"/>
    <w:rsid w:val="007A6CC8"/>
    <w:rsid w:val="007A741F"/>
    <w:rsid w:val="007A770E"/>
    <w:rsid w:val="007A7B00"/>
    <w:rsid w:val="007B126F"/>
    <w:rsid w:val="007B46CE"/>
    <w:rsid w:val="007B5E08"/>
    <w:rsid w:val="007C02D6"/>
    <w:rsid w:val="007C1A6E"/>
    <w:rsid w:val="007C277C"/>
    <w:rsid w:val="007C647C"/>
    <w:rsid w:val="007C729F"/>
    <w:rsid w:val="007C79F4"/>
    <w:rsid w:val="007D0C95"/>
    <w:rsid w:val="007D1AA4"/>
    <w:rsid w:val="007D2FB3"/>
    <w:rsid w:val="007D5D05"/>
    <w:rsid w:val="007E09B5"/>
    <w:rsid w:val="007E187B"/>
    <w:rsid w:val="007E45A0"/>
    <w:rsid w:val="007E47FD"/>
    <w:rsid w:val="007E7C80"/>
    <w:rsid w:val="007F0216"/>
    <w:rsid w:val="007F3575"/>
    <w:rsid w:val="007F3E7C"/>
    <w:rsid w:val="007F5E99"/>
    <w:rsid w:val="008028BD"/>
    <w:rsid w:val="00802F53"/>
    <w:rsid w:val="0080431D"/>
    <w:rsid w:val="008050CA"/>
    <w:rsid w:val="00805234"/>
    <w:rsid w:val="00807183"/>
    <w:rsid w:val="008079C6"/>
    <w:rsid w:val="0081168F"/>
    <w:rsid w:val="00812D13"/>
    <w:rsid w:val="008170C8"/>
    <w:rsid w:val="00817ACA"/>
    <w:rsid w:val="00821117"/>
    <w:rsid w:val="008233C3"/>
    <w:rsid w:val="00825CC4"/>
    <w:rsid w:val="00827141"/>
    <w:rsid w:val="00830103"/>
    <w:rsid w:val="008312CE"/>
    <w:rsid w:val="00833FF1"/>
    <w:rsid w:val="008349B1"/>
    <w:rsid w:val="00834D9A"/>
    <w:rsid w:val="00835CF1"/>
    <w:rsid w:val="008372CE"/>
    <w:rsid w:val="00840174"/>
    <w:rsid w:val="0084372D"/>
    <w:rsid w:val="00845249"/>
    <w:rsid w:val="00846661"/>
    <w:rsid w:val="008518A2"/>
    <w:rsid w:val="00855678"/>
    <w:rsid w:val="00861889"/>
    <w:rsid w:val="008618D2"/>
    <w:rsid w:val="00861D58"/>
    <w:rsid w:val="008626A9"/>
    <w:rsid w:val="00862910"/>
    <w:rsid w:val="0086311C"/>
    <w:rsid w:val="00863C9F"/>
    <w:rsid w:val="00863FC5"/>
    <w:rsid w:val="008679F9"/>
    <w:rsid w:val="0087096B"/>
    <w:rsid w:val="00872804"/>
    <w:rsid w:val="0087313B"/>
    <w:rsid w:val="00875EB2"/>
    <w:rsid w:val="008772D2"/>
    <w:rsid w:val="008778F6"/>
    <w:rsid w:val="0088017B"/>
    <w:rsid w:val="008809B7"/>
    <w:rsid w:val="00880D27"/>
    <w:rsid w:val="008811EA"/>
    <w:rsid w:val="00881A1E"/>
    <w:rsid w:val="008820D7"/>
    <w:rsid w:val="008824D0"/>
    <w:rsid w:val="008872B2"/>
    <w:rsid w:val="00887755"/>
    <w:rsid w:val="00893079"/>
    <w:rsid w:val="00893CB7"/>
    <w:rsid w:val="00894BE6"/>
    <w:rsid w:val="00895968"/>
    <w:rsid w:val="008A1497"/>
    <w:rsid w:val="008A1C97"/>
    <w:rsid w:val="008A305B"/>
    <w:rsid w:val="008A3777"/>
    <w:rsid w:val="008A483C"/>
    <w:rsid w:val="008A536A"/>
    <w:rsid w:val="008B241D"/>
    <w:rsid w:val="008B3E16"/>
    <w:rsid w:val="008B415C"/>
    <w:rsid w:val="008B7960"/>
    <w:rsid w:val="008B7974"/>
    <w:rsid w:val="008C1599"/>
    <w:rsid w:val="008C16E4"/>
    <w:rsid w:val="008C7126"/>
    <w:rsid w:val="008C7EBE"/>
    <w:rsid w:val="008D350D"/>
    <w:rsid w:val="008D50D9"/>
    <w:rsid w:val="008D51E7"/>
    <w:rsid w:val="008D5B66"/>
    <w:rsid w:val="008D5E74"/>
    <w:rsid w:val="008D7105"/>
    <w:rsid w:val="008D7C9E"/>
    <w:rsid w:val="008E0BC8"/>
    <w:rsid w:val="008E107D"/>
    <w:rsid w:val="008E471F"/>
    <w:rsid w:val="008E53BE"/>
    <w:rsid w:val="008E5E4C"/>
    <w:rsid w:val="008E6D22"/>
    <w:rsid w:val="008E788C"/>
    <w:rsid w:val="008F2030"/>
    <w:rsid w:val="008F3D90"/>
    <w:rsid w:val="008F4635"/>
    <w:rsid w:val="008F4E6C"/>
    <w:rsid w:val="008F54C8"/>
    <w:rsid w:val="008F54E1"/>
    <w:rsid w:val="00901477"/>
    <w:rsid w:val="00902C01"/>
    <w:rsid w:val="0090643A"/>
    <w:rsid w:val="009064A7"/>
    <w:rsid w:val="00906ABD"/>
    <w:rsid w:val="00907CDF"/>
    <w:rsid w:val="00910466"/>
    <w:rsid w:val="009104A8"/>
    <w:rsid w:val="009109C7"/>
    <w:rsid w:val="00912054"/>
    <w:rsid w:val="00912CE7"/>
    <w:rsid w:val="009140C9"/>
    <w:rsid w:val="00921966"/>
    <w:rsid w:val="0092250B"/>
    <w:rsid w:val="00922C0C"/>
    <w:rsid w:val="009259B3"/>
    <w:rsid w:val="00925E40"/>
    <w:rsid w:val="0092723A"/>
    <w:rsid w:val="00931683"/>
    <w:rsid w:val="009323C5"/>
    <w:rsid w:val="009331DE"/>
    <w:rsid w:val="00933A08"/>
    <w:rsid w:val="00934AA5"/>
    <w:rsid w:val="009350A3"/>
    <w:rsid w:val="009371DC"/>
    <w:rsid w:val="009413C3"/>
    <w:rsid w:val="00941976"/>
    <w:rsid w:val="009424EF"/>
    <w:rsid w:val="0094343A"/>
    <w:rsid w:val="009440CC"/>
    <w:rsid w:val="00945D76"/>
    <w:rsid w:val="00946A98"/>
    <w:rsid w:val="00946EB7"/>
    <w:rsid w:val="00947045"/>
    <w:rsid w:val="009519C4"/>
    <w:rsid w:val="00952983"/>
    <w:rsid w:val="00954A2B"/>
    <w:rsid w:val="009551BE"/>
    <w:rsid w:val="00955CE0"/>
    <w:rsid w:val="00956537"/>
    <w:rsid w:val="00957B65"/>
    <w:rsid w:val="009602B5"/>
    <w:rsid w:val="009625CF"/>
    <w:rsid w:val="00963FC3"/>
    <w:rsid w:val="00965497"/>
    <w:rsid w:val="00967CED"/>
    <w:rsid w:val="00971D36"/>
    <w:rsid w:val="009721B2"/>
    <w:rsid w:val="00974566"/>
    <w:rsid w:val="009752B2"/>
    <w:rsid w:val="009769EF"/>
    <w:rsid w:val="009772CB"/>
    <w:rsid w:val="00977386"/>
    <w:rsid w:val="00977949"/>
    <w:rsid w:val="00977C65"/>
    <w:rsid w:val="00983195"/>
    <w:rsid w:val="0098326E"/>
    <w:rsid w:val="00983EA9"/>
    <w:rsid w:val="00984E2E"/>
    <w:rsid w:val="00984F95"/>
    <w:rsid w:val="0098745E"/>
    <w:rsid w:val="00992022"/>
    <w:rsid w:val="00992127"/>
    <w:rsid w:val="00992292"/>
    <w:rsid w:val="00992DAC"/>
    <w:rsid w:val="00992FBB"/>
    <w:rsid w:val="00993294"/>
    <w:rsid w:val="00993721"/>
    <w:rsid w:val="00994823"/>
    <w:rsid w:val="00994FCE"/>
    <w:rsid w:val="009959AD"/>
    <w:rsid w:val="0099763E"/>
    <w:rsid w:val="009976EA"/>
    <w:rsid w:val="009A454D"/>
    <w:rsid w:val="009A4D9C"/>
    <w:rsid w:val="009A598D"/>
    <w:rsid w:val="009A65DD"/>
    <w:rsid w:val="009B12CB"/>
    <w:rsid w:val="009B1E2C"/>
    <w:rsid w:val="009B23EB"/>
    <w:rsid w:val="009B368A"/>
    <w:rsid w:val="009B5FA6"/>
    <w:rsid w:val="009B62EB"/>
    <w:rsid w:val="009B669F"/>
    <w:rsid w:val="009B6D83"/>
    <w:rsid w:val="009C09C1"/>
    <w:rsid w:val="009C09DA"/>
    <w:rsid w:val="009C1E6A"/>
    <w:rsid w:val="009C2022"/>
    <w:rsid w:val="009C3ECF"/>
    <w:rsid w:val="009C406B"/>
    <w:rsid w:val="009C5047"/>
    <w:rsid w:val="009C52BA"/>
    <w:rsid w:val="009D2210"/>
    <w:rsid w:val="009D2FD7"/>
    <w:rsid w:val="009D3B42"/>
    <w:rsid w:val="009D3D2E"/>
    <w:rsid w:val="009D524D"/>
    <w:rsid w:val="009D5D1E"/>
    <w:rsid w:val="009D7595"/>
    <w:rsid w:val="009D7767"/>
    <w:rsid w:val="009D79F2"/>
    <w:rsid w:val="009D7B5C"/>
    <w:rsid w:val="009E0230"/>
    <w:rsid w:val="009E15A5"/>
    <w:rsid w:val="009E5651"/>
    <w:rsid w:val="009E57A6"/>
    <w:rsid w:val="009E649C"/>
    <w:rsid w:val="009F1B63"/>
    <w:rsid w:val="009F3953"/>
    <w:rsid w:val="009F4085"/>
    <w:rsid w:val="009F6E49"/>
    <w:rsid w:val="009F7615"/>
    <w:rsid w:val="009F7BA5"/>
    <w:rsid w:val="00A003A9"/>
    <w:rsid w:val="00A0184D"/>
    <w:rsid w:val="00A03B2F"/>
    <w:rsid w:val="00A06B28"/>
    <w:rsid w:val="00A14A68"/>
    <w:rsid w:val="00A158FB"/>
    <w:rsid w:val="00A16248"/>
    <w:rsid w:val="00A17A53"/>
    <w:rsid w:val="00A17D7E"/>
    <w:rsid w:val="00A17E39"/>
    <w:rsid w:val="00A20FD6"/>
    <w:rsid w:val="00A22C16"/>
    <w:rsid w:val="00A24339"/>
    <w:rsid w:val="00A24363"/>
    <w:rsid w:val="00A333B2"/>
    <w:rsid w:val="00A3362B"/>
    <w:rsid w:val="00A41027"/>
    <w:rsid w:val="00A42ADD"/>
    <w:rsid w:val="00A445E1"/>
    <w:rsid w:val="00A45817"/>
    <w:rsid w:val="00A513E1"/>
    <w:rsid w:val="00A51796"/>
    <w:rsid w:val="00A51CE6"/>
    <w:rsid w:val="00A52978"/>
    <w:rsid w:val="00A54A4C"/>
    <w:rsid w:val="00A54DF8"/>
    <w:rsid w:val="00A550D5"/>
    <w:rsid w:val="00A56BC1"/>
    <w:rsid w:val="00A605E4"/>
    <w:rsid w:val="00A60E0B"/>
    <w:rsid w:val="00A6368B"/>
    <w:rsid w:val="00A640C6"/>
    <w:rsid w:val="00A65FC8"/>
    <w:rsid w:val="00A669F1"/>
    <w:rsid w:val="00A66B9F"/>
    <w:rsid w:val="00A67CD5"/>
    <w:rsid w:val="00A70E0A"/>
    <w:rsid w:val="00A7110F"/>
    <w:rsid w:val="00A729E8"/>
    <w:rsid w:val="00A75897"/>
    <w:rsid w:val="00A7698A"/>
    <w:rsid w:val="00A776E5"/>
    <w:rsid w:val="00A807C3"/>
    <w:rsid w:val="00A81060"/>
    <w:rsid w:val="00A813E2"/>
    <w:rsid w:val="00A839F8"/>
    <w:rsid w:val="00A83F6D"/>
    <w:rsid w:val="00A84DFB"/>
    <w:rsid w:val="00A87DC4"/>
    <w:rsid w:val="00A906DA"/>
    <w:rsid w:val="00A90E73"/>
    <w:rsid w:val="00A928FF"/>
    <w:rsid w:val="00A94F46"/>
    <w:rsid w:val="00A9530E"/>
    <w:rsid w:val="00AA0FDB"/>
    <w:rsid w:val="00AA1F34"/>
    <w:rsid w:val="00AA2289"/>
    <w:rsid w:val="00AA3690"/>
    <w:rsid w:val="00AA466D"/>
    <w:rsid w:val="00AA5534"/>
    <w:rsid w:val="00AA5906"/>
    <w:rsid w:val="00AA7EB9"/>
    <w:rsid w:val="00AB02A3"/>
    <w:rsid w:val="00AB0C8B"/>
    <w:rsid w:val="00AB1786"/>
    <w:rsid w:val="00AB2950"/>
    <w:rsid w:val="00AB2F11"/>
    <w:rsid w:val="00AB39DE"/>
    <w:rsid w:val="00AB4E03"/>
    <w:rsid w:val="00AB565A"/>
    <w:rsid w:val="00AB7139"/>
    <w:rsid w:val="00AB79B9"/>
    <w:rsid w:val="00AC1C54"/>
    <w:rsid w:val="00AC26A3"/>
    <w:rsid w:val="00AC31B2"/>
    <w:rsid w:val="00AC33F3"/>
    <w:rsid w:val="00AC3491"/>
    <w:rsid w:val="00AC375F"/>
    <w:rsid w:val="00AC617E"/>
    <w:rsid w:val="00AC6A02"/>
    <w:rsid w:val="00AC7570"/>
    <w:rsid w:val="00AD002A"/>
    <w:rsid w:val="00AD0090"/>
    <w:rsid w:val="00AD255C"/>
    <w:rsid w:val="00AD38E5"/>
    <w:rsid w:val="00AD3E61"/>
    <w:rsid w:val="00AD6DD2"/>
    <w:rsid w:val="00AE07CE"/>
    <w:rsid w:val="00AE0FD7"/>
    <w:rsid w:val="00AE2B5F"/>
    <w:rsid w:val="00AE3086"/>
    <w:rsid w:val="00AE37A8"/>
    <w:rsid w:val="00AE4064"/>
    <w:rsid w:val="00AF03BA"/>
    <w:rsid w:val="00AF07B0"/>
    <w:rsid w:val="00AF241F"/>
    <w:rsid w:val="00AF2CCC"/>
    <w:rsid w:val="00AF2F49"/>
    <w:rsid w:val="00AF33D0"/>
    <w:rsid w:val="00AF345C"/>
    <w:rsid w:val="00AF422E"/>
    <w:rsid w:val="00AF5CEE"/>
    <w:rsid w:val="00AF7767"/>
    <w:rsid w:val="00AF7947"/>
    <w:rsid w:val="00B017B9"/>
    <w:rsid w:val="00B01E03"/>
    <w:rsid w:val="00B01F46"/>
    <w:rsid w:val="00B046F8"/>
    <w:rsid w:val="00B05B3B"/>
    <w:rsid w:val="00B062CC"/>
    <w:rsid w:val="00B0650F"/>
    <w:rsid w:val="00B1060E"/>
    <w:rsid w:val="00B122A1"/>
    <w:rsid w:val="00B1519A"/>
    <w:rsid w:val="00B202DB"/>
    <w:rsid w:val="00B2045C"/>
    <w:rsid w:val="00B209B5"/>
    <w:rsid w:val="00B209B7"/>
    <w:rsid w:val="00B217F5"/>
    <w:rsid w:val="00B218E0"/>
    <w:rsid w:val="00B22211"/>
    <w:rsid w:val="00B22281"/>
    <w:rsid w:val="00B2646D"/>
    <w:rsid w:val="00B2701D"/>
    <w:rsid w:val="00B30E96"/>
    <w:rsid w:val="00B30F1A"/>
    <w:rsid w:val="00B3110C"/>
    <w:rsid w:val="00B315FE"/>
    <w:rsid w:val="00B31C20"/>
    <w:rsid w:val="00B33F5C"/>
    <w:rsid w:val="00B35D76"/>
    <w:rsid w:val="00B42365"/>
    <w:rsid w:val="00B42A8F"/>
    <w:rsid w:val="00B44648"/>
    <w:rsid w:val="00B4612D"/>
    <w:rsid w:val="00B502CE"/>
    <w:rsid w:val="00B51089"/>
    <w:rsid w:val="00B51A4B"/>
    <w:rsid w:val="00B51C31"/>
    <w:rsid w:val="00B5593C"/>
    <w:rsid w:val="00B56C3B"/>
    <w:rsid w:val="00B57739"/>
    <w:rsid w:val="00B60866"/>
    <w:rsid w:val="00B615D2"/>
    <w:rsid w:val="00B61900"/>
    <w:rsid w:val="00B61989"/>
    <w:rsid w:val="00B634FF"/>
    <w:rsid w:val="00B6556F"/>
    <w:rsid w:val="00B656B1"/>
    <w:rsid w:val="00B66941"/>
    <w:rsid w:val="00B676B3"/>
    <w:rsid w:val="00B70403"/>
    <w:rsid w:val="00B70BF7"/>
    <w:rsid w:val="00B70F99"/>
    <w:rsid w:val="00B73AB2"/>
    <w:rsid w:val="00B76433"/>
    <w:rsid w:val="00B76D5C"/>
    <w:rsid w:val="00B76F51"/>
    <w:rsid w:val="00B81318"/>
    <w:rsid w:val="00B822C4"/>
    <w:rsid w:val="00B8458B"/>
    <w:rsid w:val="00B84B16"/>
    <w:rsid w:val="00B85647"/>
    <w:rsid w:val="00B90199"/>
    <w:rsid w:val="00B911A1"/>
    <w:rsid w:val="00B942F4"/>
    <w:rsid w:val="00B95BF8"/>
    <w:rsid w:val="00B95CE6"/>
    <w:rsid w:val="00B963AF"/>
    <w:rsid w:val="00B979DC"/>
    <w:rsid w:val="00BA09F2"/>
    <w:rsid w:val="00BA5CDC"/>
    <w:rsid w:val="00BA6D5E"/>
    <w:rsid w:val="00BB0A51"/>
    <w:rsid w:val="00BB3147"/>
    <w:rsid w:val="00BB3FE5"/>
    <w:rsid w:val="00BB69D7"/>
    <w:rsid w:val="00BB6B2F"/>
    <w:rsid w:val="00BB7BA2"/>
    <w:rsid w:val="00BC01BE"/>
    <w:rsid w:val="00BC1875"/>
    <w:rsid w:val="00BC29F5"/>
    <w:rsid w:val="00BC329D"/>
    <w:rsid w:val="00BC5E61"/>
    <w:rsid w:val="00BC5F2E"/>
    <w:rsid w:val="00BC7471"/>
    <w:rsid w:val="00BD01B4"/>
    <w:rsid w:val="00BD10BB"/>
    <w:rsid w:val="00BD2277"/>
    <w:rsid w:val="00BD2C3E"/>
    <w:rsid w:val="00BD34BE"/>
    <w:rsid w:val="00BD3C0B"/>
    <w:rsid w:val="00BD453E"/>
    <w:rsid w:val="00BD4BDA"/>
    <w:rsid w:val="00BD520E"/>
    <w:rsid w:val="00BD7A23"/>
    <w:rsid w:val="00BE0493"/>
    <w:rsid w:val="00BE04BF"/>
    <w:rsid w:val="00BE0DEC"/>
    <w:rsid w:val="00BE2FB7"/>
    <w:rsid w:val="00BE3311"/>
    <w:rsid w:val="00BE33C4"/>
    <w:rsid w:val="00BE420E"/>
    <w:rsid w:val="00BE54E2"/>
    <w:rsid w:val="00BF00D3"/>
    <w:rsid w:val="00BF12FE"/>
    <w:rsid w:val="00BF2922"/>
    <w:rsid w:val="00BF39B2"/>
    <w:rsid w:val="00BF77DF"/>
    <w:rsid w:val="00BF7C00"/>
    <w:rsid w:val="00C00B78"/>
    <w:rsid w:val="00C014B3"/>
    <w:rsid w:val="00C07E3D"/>
    <w:rsid w:val="00C105C1"/>
    <w:rsid w:val="00C1080F"/>
    <w:rsid w:val="00C109AE"/>
    <w:rsid w:val="00C1218A"/>
    <w:rsid w:val="00C141AE"/>
    <w:rsid w:val="00C1519A"/>
    <w:rsid w:val="00C15D6B"/>
    <w:rsid w:val="00C16EFD"/>
    <w:rsid w:val="00C220E8"/>
    <w:rsid w:val="00C22AB6"/>
    <w:rsid w:val="00C22DD1"/>
    <w:rsid w:val="00C237B3"/>
    <w:rsid w:val="00C23ACC"/>
    <w:rsid w:val="00C23B22"/>
    <w:rsid w:val="00C23EB8"/>
    <w:rsid w:val="00C24C1A"/>
    <w:rsid w:val="00C24C7A"/>
    <w:rsid w:val="00C25613"/>
    <w:rsid w:val="00C3063C"/>
    <w:rsid w:val="00C31DDD"/>
    <w:rsid w:val="00C32877"/>
    <w:rsid w:val="00C34940"/>
    <w:rsid w:val="00C41FB5"/>
    <w:rsid w:val="00C43436"/>
    <w:rsid w:val="00C435DB"/>
    <w:rsid w:val="00C4363B"/>
    <w:rsid w:val="00C437E9"/>
    <w:rsid w:val="00C44CEC"/>
    <w:rsid w:val="00C45744"/>
    <w:rsid w:val="00C471F1"/>
    <w:rsid w:val="00C5023B"/>
    <w:rsid w:val="00C505E8"/>
    <w:rsid w:val="00C519D9"/>
    <w:rsid w:val="00C53805"/>
    <w:rsid w:val="00C5408C"/>
    <w:rsid w:val="00C54425"/>
    <w:rsid w:val="00C54A99"/>
    <w:rsid w:val="00C57CBD"/>
    <w:rsid w:val="00C62EDE"/>
    <w:rsid w:val="00C63EB0"/>
    <w:rsid w:val="00C64C94"/>
    <w:rsid w:val="00C6537D"/>
    <w:rsid w:val="00C666FE"/>
    <w:rsid w:val="00C66AA3"/>
    <w:rsid w:val="00C703C3"/>
    <w:rsid w:val="00C7082C"/>
    <w:rsid w:val="00C75133"/>
    <w:rsid w:val="00C76143"/>
    <w:rsid w:val="00C76308"/>
    <w:rsid w:val="00C770B6"/>
    <w:rsid w:val="00C77D78"/>
    <w:rsid w:val="00C80B07"/>
    <w:rsid w:val="00C82F91"/>
    <w:rsid w:val="00C85123"/>
    <w:rsid w:val="00C85EF6"/>
    <w:rsid w:val="00C86A57"/>
    <w:rsid w:val="00C86DC5"/>
    <w:rsid w:val="00C870AB"/>
    <w:rsid w:val="00C90418"/>
    <w:rsid w:val="00C904D0"/>
    <w:rsid w:val="00C90C8D"/>
    <w:rsid w:val="00C925ED"/>
    <w:rsid w:val="00C926DF"/>
    <w:rsid w:val="00C94014"/>
    <w:rsid w:val="00C952CA"/>
    <w:rsid w:val="00C971FB"/>
    <w:rsid w:val="00C97726"/>
    <w:rsid w:val="00C97EE4"/>
    <w:rsid w:val="00CA2417"/>
    <w:rsid w:val="00CA32E1"/>
    <w:rsid w:val="00CA371B"/>
    <w:rsid w:val="00CA6365"/>
    <w:rsid w:val="00CA6BED"/>
    <w:rsid w:val="00CA7E0D"/>
    <w:rsid w:val="00CB247D"/>
    <w:rsid w:val="00CB3181"/>
    <w:rsid w:val="00CB3684"/>
    <w:rsid w:val="00CB43E4"/>
    <w:rsid w:val="00CB4429"/>
    <w:rsid w:val="00CB4F1F"/>
    <w:rsid w:val="00CC0136"/>
    <w:rsid w:val="00CC261C"/>
    <w:rsid w:val="00CC5D52"/>
    <w:rsid w:val="00CC5FEA"/>
    <w:rsid w:val="00CC609F"/>
    <w:rsid w:val="00CC6E8A"/>
    <w:rsid w:val="00CC7F5D"/>
    <w:rsid w:val="00CD25F8"/>
    <w:rsid w:val="00CD312A"/>
    <w:rsid w:val="00CD3730"/>
    <w:rsid w:val="00CD3F39"/>
    <w:rsid w:val="00CD480A"/>
    <w:rsid w:val="00CD5C0A"/>
    <w:rsid w:val="00CD78E4"/>
    <w:rsid w:val="00CE0403"/>
    <w:rsid w:val="00CE11DC"/>
    <w:rsid w:val="00CE2687"/>
    <w:rsid w:val="00CE7ABC"/>
    <w:rsid w:val="00CF0F37"/>
    <w:rsid w:val="00CF1FF7"/>
    <w:rsid w:val="00CF2FA0"/>
    <w:rsid w:val="00CF30C2"/>
    <w:rsid w:val="00CF4116"/>
    <w:rsid w:val="00CF4CE4"/>
    <w:rsid w:val="00CF4DEB"/>
    <w:rsid w:val="00CF7066"/>
    <w:rsid w:val="00D0019D"/>
    <w:rsid w:val="00D0048B"/>
    <w:rsid w:val="00D0390C"/>
    <w:rsid w:val="00D06D94"/>
    <w:rsid w:val="00D07D4D"/>
    <w:rsid w:val="00D07E08"/>
    <w:rsid w:val="00D10B43"/>
    <w:rsid w:val="00D11646"/>
    <w:rsid w:val="00D128AA"/>
    <w:rsid w:val="00D14D16"/>
    <w:rsid w:val="00D15BF2"/>
    <w:rsid w:val="00D1629C"/>
    <w:rsid w:val="00D20931"/>
    <w:rsid w:val="00D21455"/>
    <w:rsid w:val="00D233A4"/>
    <w:rsid w:val="00D248EC"/>
    <w:rsid w:val="00D24B2C"/>
    <w:rsid w:val="00D25584"/>
    <w:rsid w:val="00D2607B"/>
    <w:rsid w:val="00D276A7"/>
    <w:rsid w:val="00D301B0"/>
    <w:rsid w:val="00D32EA3"/>
    <w:rsid w:val="00D35904"/>
    <w:rsid w:val="00D35921"/>
    <w:rsid w:val="00D35E22"/>
    <w:rsid w:val="00D37B62"/>
    <w:rsid w:val="00D41AF3"/>
    <w:rsid w:val="00D42506"/>
    <w:rsid w:val="00D445AC"/>
    <w:rsid w:val="00D44E92"/>
    <w:rsid w:val="00D463DD"/>
    <w:rsid w:val="00D4708C"/>
    <w:rsid w:val="00D50B87"/>
    <w:rsid w:val="00D51968"/>
    <w:rsid w:val="00D5197D"/>
    <w:rsid w:val="00D52B19"/>
    <w:rsid w:val="00D53C98"/>
    <w:rsid w:val="00D5465B"/>
    <w:rsid w:val="00D57B44"/>
    <w:rsid w:val="00D67D8A"/>
    <w:rsid w:val="00D67F72"/>
    <w:rsid w:val="00D70096"/>
    <w:rsid w:val="00D7105E"/>
    <w:rsid w:val="00D71DC9"/>
    <w:rsid w:val="00D72784"/>
    <w:rsid w:val="00D72EFF"/>
    <w:rsid w:val="00D7467E"/>
    <w:rsid w:val="00D74D7C"/>
    <w:rsid w:val="00D76B7C"/>
    <w:rsid w:val="00D80BCB"/>
    <w:rsid w:val="00D80E0D"/>
    <w:rsid w:val="00D81BD6"/>
    <w:rsid w:val="00D82DE9"/>
    <w:rsid w:val="00D832F3"/>
    <w:rsid w:val="00D835B3"/>
    <w:rsid w:val="00D85030"/>
    <w:rsid w:val="00D85683"/>
    <w:rsid w:val="00D85B86"/>
    <w:rsid w:val="00D862F7"/>
    <w:rsid w:val="00D86D06"/>
    <w:rsid w:val="00D900E7"/>
    <w:rsid w:val="00D903A8"/>
    <w:rsid w:val="00D90A0C"/>
    <w:rsid w:val="00D90D01"/>
    <w:rsid w:val="00D93B18"/>
    <w:rsid w:val="00D95A51"/>
    <w:rsid w:val="00DA19FF"/>
    <w:rsid w:val="00DA250D"/>
    <w:rsid w:val="00DA252F"/>
    <w:rsid w:val="00DA51A4"/>
    <w:rsid w:val="00DA622B"/>
    <w:rsid w:val="00DA6FAA"/>
    <w:rsid w:val="00DA7A8F"/>
    <w:rsid w:val="00DB05A4"/>
    <w:rsid w:val="00DB19B2"/>
    <w:rsid w:val="00DB2923"/>
    <w:rsid w:val="00DB4389"/>
    <w:rsid w:val="00DB4A47"/>
    <w:rsid w:val="00DB6AB1"/>
    <w:rsid w:val="00DC082F"/>
    <w:rsid w:val="00DC161F"/>
    <w:rsid w:val="00DC3965"/>
    <w:rsid w:val="00DC4978"/>
    <w:rsid w:val="00DC569A"/>
    <w:rsid w:val="00DD097A"/>
    <w:rsid w:val="00DD3E91"/>
    <w:rsid w:val="00DD3EEC"/>
    <w:rsid w:val="00DD7276"/>
    <w:rsid w:val="00DD77DA"/>
    <w:rsid w:val="00DD7C25"/>
    <w:rsid w:val="00DD7C7A"/>
    <w:rsid w:val="00DD7EFF"/>
    <w:rsid w:val="00DE3EB6"/>
    <w:rsid w:val="00DE5B60"/>
    <w:rsid w:val="00DF0FE0"/>
    <w:rsid w:val="00DF103D"/>
    <w:rsid w:val="00DF22B4"/>
    <w:rsid w:val="00DF2B76"/>
    <w:rsid w:val="00DF2D86"/>
    <w:rsid w:val="00DF2FCB"/>
    <w:rsid w:val="00DF61F6"/>
    <w:rsid w:val="00E042F8"/>
    <w:rsid w:val="00E0461D"/>
    <w:rsid w:val="00E04AFB"/>
    <w:rsid w:val="00E05D34"/>
    <w:rsid w:val="00E10CC5"/>
    <w:rsid w:val="00E11313"/>
    <w:rsid w:val="00E117EA"/>
    <w:rsid w:val="00E12025"/>
    <w:rsid w:val="00E123BF"/>
    <w:rsid w:val="00E1319D"/>
    <w:rsid w:val="00E13ABA"/>
    <w:rsid w:val="00E14DBF"/>
    <w:rsid w:val="00E1701F"/>
    <w:rsid w:val="00E22C72"/>
    <w:rsid w:val="00E23A30"/>
    <w:rsid w:val="00E241A2"/>
    <w:rsid w:val="00E2602F"/>
    <w:rsid w:val="00E26331"/>
    <w:rsid w:val="00E2729E"/>
    <w:rsid w:val="00E27DAF"/>
    <w:rsid w:val="00E331E3"/>
    <w:rsid w:val="00E34C1D"/>
    <w:rsid w:val="00E35CF8"/>
    <w:rsid w:val="00E35E54"/>
    <w:rsid w:val="00E37086"/>
    <w:rsid w:val="00E40F3D"/>
    <w:rsid w:val="00E41C13"/>
    <w:rsid w:val="00E42086"/>
    <w:rsid w:val="00E433AC"/>
    <w:rsid w:val="00E459FC"/>
    <w:rsid w:val="00E46541"/>
    <w:rsid w:val="00E472BD"/>
    <w:rsid w:val="00E51821"/>
    <w:rsid w:val="00E528A2"/>
    <w:rsid w:val="00E52974"/>
    <w:rsid w:val="00E57D76"/>
    <w:rsid w:val="00E61ED6"/>
    <w:rsid w:val="00E647B0"/>
    <w:rsid w:val="00E7038D"/>
    <w:rsid w:val="00E70E2D"/>
    <w:rsid w:val="00E73BF8"/>
    <w:rsid w:val="00E7486D"/>
    <w:rsid w:val="00E74B57"/>
    <w:rsid w:val="00E77A08"/>
    <w:rsid w:val="00E801E3"/>
    <w:rsid w:val="00E80357"/>
    <w:rsid w:val="00E8036F"/>
    <w:rsid w:val="00E81A77"/>
    <w:rsid w:val="00E82B55"/>
    <w:rsid w:val="00E8602D"/>
    <w:rsid w:val="00E874F0"/>
    <w:rsid w:val="00E905B8"/>
    <w:rsid w:val="00E915EA"/>
    <w:rsid w:val="00E91E24"/>
    <w:rsid w:val="00E92298"/>
    <w:rsid w:val="00E9366D"/>
    <w:rsid w:val="00E9695F"/>
    <w:rsid w:val="00E9753A"/>
    <w:rsid w:val="00E978F7"/>
    <w:rsid w:val="00EA047D"/>
    <w:rsid w:val="00EA1E9C"/>
    <w:rsid w:val="00EA2264"/>
    <w:rsid w:val="00EA2E04"/>
    <w:rsid w:val="00EA33ED"/>
    <w:rsid w:val="00EA4AA5"/>
    <w:rsid w:val="00EA52C5"/>
    <w:rsid w:val="00EA63B3"/>
    <w:rsid w:val="00EA6E2B"/>
    <w:rsid w:val="00EB4197"/>
    <w:rsid w:val="00EB4292"/>
    <w:rsid w:val="00EB60E3"/>
    <w:rsid w:val="00EB6CAA"/>
    <w:rsid w:val="00EB7E9A"/>
    <w:rsid w:val="00EC0028"/>
    <w:rsid w:val="00EC0AD3"/>
    <w:rsid w:val="00EC34EA"/>
    <w:rsid w:val="00EC6696"/>
    <w:rsid w:val="00EC7FC1"/>
    <w:rsid w:val="00ED061D"/>
    <w:rsid w:val="00ED4638"/>
    <w:rsid w:val="00ED4F88"/>
    <w:rsid w:val="00ED5626"/>
    <w:rsid w:val="00ED5A41"/>
    <w:rsid w:val="00ED77B5"/>
    <w:rsid w:val="00EE15C3"/>
    <w:rsid w:val="00EE227F"/>
    <w:rsid w:val="00EE23A9"/>
    <w:rsid w:val="00EE33C0"/>
    <w:rsid w:val="00EE398E"/>
    <w:rsid w:val="00EE3EFF"/>
    <w:rsid w:val="00EE47FB"/>
    <w:rsid w:val="00EE77D9"/>
    <w:rsid w:val="00EF0E0E"/>
    <w:rsid w:val="00EF1778"/>
    <w:rsid w:val="00F00D19"/>
    <w:rsid w:val="00F017B1"/>
    <w:rsid w:val="00F03604"/>
    <w:rsid w:val="00F04E6B"/>
    <w:rsid w:val="00F051B4"/>
    <w:rsid w:val="00F07EFC"/>
    <w:rsid w:val="00F11629"/>
    <w:rsid w:val="00F127DF"/>
    <w:rsid w:val="00F15BB3"/>
    <w:rsid w:val="00F15CEB"/>
    <w:rsid w:val="00F16BF7"/>
    <w:rsid w:val="00F228A2"/>
    <w:rsid w:val="00F22D8E"/>
    <w:rsid w:val="00F23237"/>
    <w:rsid w:val="00F233BD"/>
    <w:rsid w:val="00F266D2"/>
    <w:rsid w:val="00F26CC8"/>
    <w:rsid w:val="00F303CD"/>
    <w:rsid w:val="00F303E0"/>
    <w:rsid w:val="00F31C59"/>
    <w:rsid w:val="00F31D80"/>
    <w:rsid w:val="00F34C38"/>
    <w:rsid w:val="00F3542D"/>
    <w:rsid w:val="00F35641"/>
    <w:rsid w:val="00F36F36"/>
    <w:rsid w:val="00F4094C"/>
    <w:rsid w:val="00F42257"/>
    <w:rsid w:val="00F43CEA"/>
    <w:rsid w:val="00F45629"/>
    <w:rsid w:val="00F459E8"/>
    <w:rsid w:val="00F460CD"/>
    <w:rsid w:val="00F46329"/>
    <w:rsid w:val="00F474C9"/>
    <w:rsid w:val="00F52413"/>
    <w:rsid w:val="00F52938"/>
    <w:rsid w:val="00F53914"/>
    <w:rsid w:val="00F54A68"/>
    <w:rsid w:val="00F55D70"/>
    <w:rsid w:val="00F6284A"/>
    <w:rsid w:val="00F62E98"/>
    <w:rsid w:val="00F632F6"/>
    <w:rsid w:val="00F63409"/>
    <w:rsid w:val="00F63858"/>
    <w:rsid w:val="00F6476E"/>
    <w:rsid w:val="00F7058A"/>
    <w:rsid w:val="00F7183F"/>
    <w:rsid w:val="00F747C1"/>
    <w:rsid w:val="00F763EE"/>
    <w:rsid w:val="00F80AA9"/>
    <w:rsid w:val="00F8243B"/>
    <w:rsid w:val="00F825D3"/>
    <w:rsid w:val="00F84C08"/>
    <w:rsid w:val="00F879AB"/>
    <w:rsid w:val="00F87E7D"/>
    <w:rsid w:val="00F910DE"/>
    <w:rsid w:val="00F94D96"/>
    <w:rsid w:val="00F956E1"/>
    <w:rsid w:val="00F96DE3"/>
    <w:rsid w:val="00FA1820"/>
    <w:rsid w:val="00FA2A72"/>
    <w:rsid w:val="00FA3B73"/>
    <w:rsid w:val="00FA3D1C"/>
    <w:rsid w:val="00FA3FA5"/>
    <w:rsid w:val="00FA4BFE"/>
    <w:rsid w:val="00FA611C"/>
    <w:rsid w:val="00FA7321"/>
    <w:rsid w:val="00FB0336"/>
    <w:rsid w:val="00FB06BB"/>
    <w:rsid w:val="00FB24F6"/>
    <w:rsid w:val="00FB50A7"/>
    <w:rsid w:val="00FC0828"/>
    <w:rsid w:val="00FC13F4"/>
    <w:rsid w:val="00FC432A"/>
    <w:rsid w:val="00FD0A19"/>
    <w:rsid w:val="00FD0AB7"/>
    <w:rsid w:val="00FD0BBC"/>
    <w:rsid w:val="00FD5A45"/>
    <w:rsid w:val="00FD61A4"/>
    <w:rsid w:val="00FD7C92"/>
    <w:rsid w:val="00FE1370"/>
    <w:rsid w:val="00FE1E7D"/>
    <w:rsid w:val="00FE216E"/>
    <w:rsid w:val="00FE34C8"/>
    <w:rsid w:val="00FF1A85"/>
    <w:rsid w:val="00FF1D02"/>
    <w:rsid w:val="00FF256E"/>
    <w:rsid w:val="00FF2DA0"/>
    <w:rsid w:val="00FF4746"/>
    <w:rsid w:val="00FF62B5"/>
    <w:rsid w:val="00FF64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5B7704"/>
  <w15:docId w15:val="{2506D55B-0939-4ABE-AC05-ACBC632A5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B2F11"/>
  </w:style>
  <w:style w:type="paragraph" w:styleId="Nagwek1">
    <w:name w:val="heading 1"/>
    <w:basedOn w:val="Normalny"/>
    <w:next w:val="Normalny"/>
    <w:link w:val="Nagwek1Znak"/>
    <w:uiPriority w:val="9"/>
    <w:qFormat/>
    <w:rsid w:val="008028B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gwek2">
    <w:name w:val="heading 2"/>
    <w:basedOn w:val="Normalny"/>
    <w:next w:val="Normalny"/>
    <w:link w:val="Nagwek2Znak"/>
    <w:uiPriority w:val="9"/>
    <w:semiHidden/>
    <w:unhideWhenUsed/>
    <w:qFormat/>
    <w:rsid w:val="008028BD"/>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Nagwek3">
    <w:name w:val="heading 3"/>
    <w:basedOn w:val="Normalny"/>
    <w:next w:val="Normalny"/>
    <w:link w:val="Nagwek3Znak"/>
    <w:semiHidden/>
    <w:unhideWhenUsed/>
    <w:qFormat/>
    <w:rsid w:val="00B61900"/>
    <w:pPr>
      <w:keepNext/>
      <w:spacing w:after="0" w:line="240" w:lineRule="auto"/>
      <w:ind w:firstLine="4536"/>
      <w:outlineLvl w:val="2"/>
    </w:pPr>
    <w:rPr>
      <w:rFonts w:ascii="Times New Roman" w:eastAsia="Times New Roman" w:hAnsi="Times New Roman" w:cs="Times New Roman"/>
      <w:b/>
      <w:i/>
      <w:kern w:val="2"/>
      <w:sz w:val="26"/>
      <w:szCs w:val="20"/>
      <w:lang w:eastAsia="ar-SA"/>
    </w:rPr>
  </w:style>
  <w:style w:type="paragraph" w:styleId="Nagwek5">
    <w:name w:val="heading 5"/>
    <w:basedOn w:val="Normalny"/>
    <w:next w:val="Normalny"/>
    <w:link w:val="Nagwek5Znak"/>
    <w:uiPriority w:val="9"/>
    <w:semiHidden/>
    <w:unhideWhenUsed/>
    <w:qFormat/>
    <w:rsid w:val="00F96DE3"/>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unhideWhenUsed/>
    <w:qFormat/>
    <w:rsid w:val="00EC7FC1"/>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Nagwek7">
    <w:name w:val="heading 7"/>
    <w:basedOn w:val="Normalny"/>
    <w:next w:val="Normalny"/>
    <w:link w:val="Nagwek7Znak"/>
    <w:uiPriority w:val="9"/>
    <w:semiHidden/>
    <w:unhideWhenUsed/>
    <w:qFormat/>
    <w:rsid w:val="00F96DE3"/>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bject">
    <w:name w:val="object"/>
    <w:basedOn w:val="Domylnaczcionkaakapitu"/>
    <w:rsid w:val="005F39F0"/>
  </w:style>
  <w:style w:type="character" w:styleId="Pogrubienie">
    <w:name w:val="Strong"/>
    <w:basedOn w:val="Domylnaczcionkaakapitu"/>
    <w:uiPriority w:val="22"/>
    <w:qFormat/>
    <w:rsid w:val="005F39F0"/>
    <w:rPr>
      <w:b/>
      <w:bCs/>
    </w:rPr>
  </w:style>
  <w:style w:type="character" w:styleId="Uwydatnienie">
    <w:name w:val="Emphasis"/>
    <w:basedOn w:val="Domylnaczcionkaakapitu"/>
    <w:uiPriority w:val="20"/>
    <w:qFormat/>
    <w:rsid w:val="005F39F0"/>
    <w:rPr>
      <w:i/>
      <w:iCs/>
    </w:rPr>
  </w:style>
  <w:style w:type="character" w:styleId="Hipercze">
    <w:name w:val="Hyperlink"/>
    <w:rsid w:val="00655FE0"/>
    <w:rPr>
      <w:color w:val="0000FF"/>
      <w:u w:val="single"/>
    </w:rPr>
  </w:style>
  <w:style w:type="paragraph" w:customStyle="1" w:styleId="1">
    <w:name w:val="1."/>
    <w:basedOn w:val="Normalny"/>
    <w:rsid w:val="00655FE0"/>
    <w:pPr>
      <w:suppressAutoHyphens/>
      <w:snapToGrid w:val="0"/>
      <w:spacing w:after="0" w:line="258" w:lineRule="atLeast"/>
      <w:ind w:left="227" w:hanging="227"/>
      <w:jc w:val="both"/>
    </w:pPr>
    <w:rPr>
      <w:rFonts w:ascii="FrankfurtGothic" w:eastAsia="Times New Roman" w:hAnsi="FrankfurtGothic" w:cs="Times New Roman"/>
      <w:color w:val="000000"/>
      <w:kern w:val="1"/>
      <w:sz w:val="19"/>
      <w:szCs w:val="20"/>
      <w:lang w:eastAsia="ar-SA"/>
    </w:rPr>
  </w:style>
  <w:style w:type="paragraph" w:customStyle="1" w:styleId="Akapitzlist1">
    <w:name w:val="Akapit z listą1"/>
    <w:aliases w:val="L1,Numerowanie,Akapit z listą5,CW_Lista"/>
    <w:basedOn w:val="Normalny"/>
    <w:link w:val="AkapitzlistZnak"/>
    <w:qFormat/>
    <w:rsid w:val="00655FE0"/>
    <w:pPr>
      <w:spacing w:after="120" w:line="276" w:lineRule="auto"/>
      <w:ind w:left="357"/>
    </w:pPr>
    <w:rPr>
      <w:rFonts w:ascii="Arial" w:eastAsia="Calibri" w:hAnsi="Arial" w:cs="Times New Roman"/>
      <w:kern w:val="1"/>
      <w:sz w:val="20"/>
      <w:lang w:eastAsia="ar-SA"/>
    </w:rPr>
  </w:style>
  <w:style w:type="character" w:customStyle="1" w:styleId="AkapitzlistZnak">
    <w:name w:val="Akapit z listą Znak"/>
    <w:aliases w:val="L1 Znak,Numerowanie Znak,Akapit z listą5 Znak,CW_Lista Znak,Podsis rysunku Znak,maz_wyliczenie Znak,opis dzialania Znak,K-P_odwolanie Znak,A_wyliczenie Znak,Akapit z listą5CxSpLast Znak,BulletC Znak,Tekst punktowanie Znak,Obiekt Znak"/>
    <w:link w:val="Akapitzlist1"/>
    <w:uiPriority w:val="34"/>
    <w:qFormat/>
    <w:locked/>
    <w:rsid w:val="00655FE0"/>
    <w:rPr>
      <w:rFonts w:ascii="Arial" w:eastAsia="Calibri" w:hAnsi="Arial" w:cs="Times New Roman"/>
      <w:kern w:val="1"/>
      <w:sz w:val="20"/>
      <w:lang w:eastAsia="ar-SA"/>
    </w:rPr>
  </w:style>
  <w:style w:type="character" w:styleId="UyteHipercze">
    <w:name w:val="FollowedHyperlink"/>
    <w:basedOn w:val="Domylnaczcionkaakapitu"/>
    <w:uiPriority w:val="99"/>
    <w:semiHidden/>
    <w:unhideWhenUsed/>
    <w:rsid w:val="000A4D41"/>
    <w:rPr>
      <w:color w:val="954F72" w:themeColor="followedHyperlink"/>
      <w:u w:val="single"/>
    </w:rPr>
  </w:style>
  <w:style w:type="paragraph" w:styleId="Akapitzlist">
    <w:name w:val="List Paragraph"/>
    <w:aliases w:val="Podsis rysunku,maz_wyliczenie,opis dzialania,K-P_odwolanie,A_wyliczenie,Akapit z listą5CxSpLast,BulletC,Tekst punktowanie,Akapit z listą 1,List Paragraph,Table of contents numbered,sw tekst,normalny tekst,Obiekt,List Paragraph1,NOWY,lp1"/>
    <w:basedOn w:val="Normalny"/>
    <w:qFormat/>
    <w:rsid w:val="00F52413"/>
    <w:pPr>
      <w:ind w:left="720"/>
      <w:contextualSpacing/>
    </w:pPr>
  </w:style>
  <w:style w:type="character" w:customStyle="1" w:styleId="Nagwek3Znak">
    <w:name w:val="Nagłówek 3 Znak"/>
    <w:basedOn w:val="Domylnaczcionkaakapitu"/>
    <w:link w:val="Nagwek3"/>
    <w:semiHidden/>
    <w:rsid w:val="00B61900"/>
    <w:rPr>
      <w:rFonts w:ascii="Times New Roman" w:eastAsia="Times New Roman" w:hAnsi="Times New Roman" w:cs="Times New Roman"/>
      <w:b/>
      <w:i/>
      <w:kern w:val="2"/>
      <w:sz w:val="26"/>
      <w:szCs w:val="20"/>
      <w:lang w:eastAsia="ar-SA"/>
    </w:rPr>
  </w:style>
  <w:style w:type="paragraph" w:styleId="NormalnyWeb">
    <w:name w:val="Normal (Web)"/>
    <w:basedOn w:val="Normalny"/>
    <w:uiPriority w:val="99"/>
    <w:unhideWhenUsed/>
    <w:qFormat/>
    <w:rsid w:val="00B61900"/>
    <w:pPr>
      <w:spacing w:before="100" w:after="100" w:line="240" w:lineRule="auto"/>
    </w:pPr>
    <w:rPr>
      <w:rFonts w:ascii="Arial Unicode MS" w:eastAsia="Arial Unicode MS" w:hAnsi="Arial Unicode MS" w:cs="Arial Unicode MS"/>
      <w:kern w:val="2"/>
      <w:sz w:val="24"/>
      <w:szCs w:val="24"/>
      <w:lang w:eastAsia="ar-SA"/>
    </w:rPr>
  </w:style>
  <w:style w:type="character" w:customStyle="1" w:styleId="StopkaZnak">
    <w:name w:val="Stopka Znak"/>
    <w:aliases w:val="Znak Znak1, Znak Znak"/>
    <w:basedOn w:val="Domylnaczcionkaakapitu"/>
    <w:link w:val="Stopka"/>
    <w:uiPriority w:val="99"/>
    <w:locked/>
    <w:rsid w:val="00B61900"/>
    <w:rPr>
      <w:kern w:val="2"/>
      <w:sz w:val="24"/>
      <w:lang w:eastAsia="ar-SA"/>
    </w:rPr>
  </w:style>
  <w:style w:type="paragraph" w:styleId="Stopka">
    <w:name w:val="footer"/>
    <w:aliases w:val="Znak, Znak"/>
    <w:basedOn w:val="Normalny"/>
    <w:link w:val="StopkaZnak"/>
    <w:uiPriority w:val="99"/>
    <w:unhideWhenUsed/>
    <w:rsid w:val="00B61900"/>
    <w:pPr>
      <w:tabs>
        <w:tab w:val="center" w:pos="4536"/>
        <w:tab w:val="right" w:pos="9072"/>
      </w:tabs>
      <w:suppressAutoHyphens/>
      <w:spacing w:after="0" w:line="240" w:lineRule="auto"/>
    </w:pPr>
    <w:rPr>
      <w:kern w:val="2"/>
      <w:sz w:val="24"/>
      <w:lang w:eastAsia="ar-SA"/>
    </w:rPr>
  </w:style>
  <w:style w:type="character" w:customStyle="1" w:styleId="StopkaZnak1">
    <w:name w:val="Stopka Znak1"/>
    <w:aliases w:val="Znak Znak"/>
    <w:basedOn w:val="Domylnaczcionkaakapitu"/>
    <w:rsid w:val="00B61900"/>
  </w:style>
  <w:style w:type="paragraph" w:styleId="Tekstpodstawowy">
    <w:name w:val="Body Text"/>
    <w:basedOn w:val="Normalny"/>
    <w:link w:val="TekstpodstawowyZnak"/>
    <w:uiPriority w:val="99"/>
    <w:unhideWhenUsed/>
    <w:rsid w:val="00B61900"/>
    <w:pPr>
      <w:suppressAutoHyphens/>
      <w:spacing w:after="120" w:line="240" w:lineRule="auto"/>
    </w:pPr>
    <w:rPr>
      <w:rFonts w:ascii="Times New Roman" w:eastAsia="Times New Roman" w:hAnsi="Times New Roman" w:cs="Times New Roman"/>
      <w:kern w:val="2"/>
      <w:sz w:val="24"/>
      <w:szCs w:val="20"/>
      <w:lang w:eastAsia="ar-SA"/>
    </w:rPr>
  </w:style>
  <w:style w:type="character" w:customStyle="1" w:styleId="TekstpodstawowyZnak">
    <w:name w:val="Tekst podstawowy Znak"/>
    <w:basedOn w:val="Domylnaczcionkaakapitu"/>
    <w:link w:val="Tekstpodstawowy"/>
    <w:uiPriority w:val="99"/>
    <w:rsid w:val="00B61900"/>
    <w:rPr>
      <w:rFonts w:ascii="Times New Roman" w:eastAsia="Times New Roman" w:hAnsi="Times New Roman" w:cs="Times New Roman"/>
      <w:kern w:val="2"/>
      <w:sz w:val="24"/>
      <w:szCs w:val="20"/>
      <w:lang w:eastAsia="ar-SA"/>
    </w:rPr>
  </w:style>
  <w:style w:type="paragraph" w:customStyle="1" w:styleId="glowny">
    <w:name w:val="glowny"/>
    <w:basedOn w:val="Stopka"/>
    <w:next w:val="Stopka"/>
    <w:rsid w:val="00B61900"/>
    <w:pPr>
      <w:snapToGrid w:val="0"/>
      <w:spacing w:line="258" w:lineRule="atLeast"/>
      <w:jc w:val="both"/>
    </w:pPr>
    <w:rPr>
      <w:rFonts w:ascii="FrankfurtGothic" w:hAnsi="FrankfurtGothic"/>
      <w:color w:val="000000"/>
      <w:sz w:val="19"/>
    </w:rPr>
  </w:style>
  <w:style w:type="paragraph" w:customStyle="1" w:styleId="Tekstpodstawowywcity33">
    <w:name w:val="Tekst podstawowy wcięty 33"/>
    <w:basedOn w:val="Normalny"/>
    <w:uiPriority w:val="99"/>
    <w:rsid w:val="00B61900"/>
    <w:pPr>
      <w:tabs>
        <w:tab w:val="left" w:pos="-23705"/>
      </w:tabs>
      <w:suppressAutoHyphens/>
      <w:spacing w:after="0" w:line="240" w:lineRule="auto"/>
      <w:ind w:left="709" w:hanging="709"/>
      <w:jc w:val="both"/>
    </w:pPr>
    <w:rPr>
      <w:rFonts w:ascii="Verdana" w:eastAsia="Times New Roman" w:hAnsi="Verdana" w:cs="Times New Roman"/>
      <w:b/>
      <w:kern w:val="2"/>
      <w:szCs w:val="20"/>
      <w:lang w:eastAsia="ar-SA"/>
    </w:rPr>
  </w:style>
  <w:style w:type="paragraph" w:customStyle="1" w:styleId="awciety">
    <w:name w:val="a) wciety"/>
    <w:basedOn w:val="Normalny"/>
    <w:rsid w:val="00B61900"/>
    <w:pPr>
      <w:suppressAutoHyphens/>
      <w:snapToGrid w:val="0"/>
      <w:spacing w:after="0" w:line="258" w:lineRule="atLeast"/>
      <w:ind w:left="567" w:hanging="238"/>
      <w:jc w:val="both"/>
    </w:pPr>
    <w:rPr>
      <w:rFonts w:ascii="FrankfurtGothic" w:eastAsia="Times New Roman" w:hAnsi="FrankfurtGothic" w:cs="Times New Roman"/>
      <w:color w:val="000000"/>
      <w:kern w:val="2"/>
      <w:sz w:val="19"/>
      <w:szCs w:val="20"/>
      <w:lang w:eastAsia="ar-SA"/>
    </w:rPr>
  </w:style>
  <w:style w:type="paragraph" w:customStyle="1" w:styleId="WW-Tekstpodstawowywcity2">
    <w:name w:val="WW-Tekst podstawowy wcięty 2"/>
    <w:basedOn w:val="Normalny"/>
    <w:uiPriority w:val="99"/>
    <w:rsid w:val="00B61900"/>
    <w:pPr>
      <w:suppressAutoHyphens/>
      <w:spacing w:after="0" w:line="240" w:lineRule="auto"/>
      <w:ind w:left="284" w:hanging="284"/>
      <w:jc w:val="both"/>
    </w:pPr>
    <w:rPr>
      <w:rFonts w:ascii="Times New Roman" w:eastAsia="Times New Roman" w:hAnsi="Times New Roman" w:cs="Times New Roman"/>
      <w:kern w:val="2"/>
      <w:sz w:val="24"/>
      <w:szCs w:val="20"/>
      <w:lang w:eastAsia="ar-SA"/>
    </w:rPr>
  </w:style>
  <w:style w:type="paragraph" w:customStyle="1" w:styleId="WW-Tekstpodstawowywcity3">
    <w:name w:val="WW-Tekst podstawowy wcięty 3"/>
    <w:basedOn w:val="Normalny"/>
    <w:uiPriority w:val="99"/>
    <w:rsid w:val="00B61900"/>
    <w:pPr>
      <w:tabs>
        <w:tab w:val="left" w:pos="16756"/>
      </w:tabs>
      <w:suppressAutoHyphens/>
      <w:spacing w:after="0" w:line="240" w:lineRule="auto"/>
      <w:ind w:left="284"/>
      <w:jc w:val="both"/>
    </w:pPr>
    <w:rPr>
      <w:rFonts w:ascii="Times New Roman" w:eastAsia="Times New Roman" w:hAnsi="Times New Roman" w:cs="Times New Roman"/>
      <w:kern w:val="2"/>
      <w:sz w:val="24"/>
      <w:szCs w:val="20"/>
      <w:lang w:eastAsia="ar-SA"/>
    </w:rPr>
  </w:style>
  <w:style w:type="paragraph" w:customStyle="1" w:styleId="WW-Tekstpodstawowywcity31">
    <w:name w:val="WW-Tekst podstawowy wcięty 31"/>
    <w:basedOn w:val="Normalny"/>
    <w:rsid w:val="00B61900"/>
    <w:pPr>
      <w:suppressAutoHyphens/>
      <w:spacing w:after="0" w:line="240" w:lineRule="auto"/>
      <w:ind w:left="-11"/>
    </w:pPr>
    <w:rPr>
      <w:rFonts w:ascii="Times New Roman" w:eastAsia="Times New Roman" w:hAnsi="Times New Roman" w:cs="Times New Roman"/>
      <w:kern w:val="2"/>
      <w:sz w:val="24"/>
      <w:szCs w:val="20"/>
      <w:lang w:eastAsia="ar-SA"/>
    </w:rPr>
  </w:style>
  <w:style w:type="paragraph" w:customStyle="1" w:styleId="western">
    <w:name w:val="western"/>
    <w:basedOn w:val="Normalny"/>
    <w:uiPriority w:val="99"/>
    <w:rsid w:val="00B61900"/>
    <w:pPr>
      <w:suppressAutoHyphens/>
      <w:spacing w:before="280" w:after="280" w:line="240" w:lineRule="auto"/>
      <w:jc w:val="both"/>
    </w:pPr>
    <w:rPr>
      <w:rFonts w:ascii="Times New Roman" w:eastAsia="Times New Roman" w:hAnsi="Times New Roman" w:cs="Times New Roman"/>
      <w:kern w:val="2"/>
      <w:sz w:val="24"/>
      <w:szCs w:val="24"/>
      <w:lang w:eastAsia="ar-SA"/>
    </w:rPr>
  </w:style>
  <w:style w:type="paragraph" w:customStyle="1" w:styleId="Tekstpodstawowywcity34">
    <w:name w:val="Tekst podstawowy wcięty 34"/>
    <w:basedOn w:val="Normalny"/>
    <w:rsid w:val="00B61900"/>
    <w:pPr>
      <w:tabs>
        <w:tab w:val="left" w:pos="-21578"/>
      </w:tabs>
      <w:suppressAutoHyphens/>
      <w:spacing w:after="0" w:line="240" w:lineRule="auto"/>
      <w:ind w:left="709" w:hanging="425"/>
      <w:jc w:val="both"/>
    </w:pPr>
    <w:rPr>
      <w:rFonts w:ascii="Verdana" w:eastAsia="Times New Roman" w:hAnsi="Verdana" w:cs="Times New Roman"/>
      <w:kern w:val="2"/>
      <w:szCs w:val="24"/>
      <w:lang w:eastAsia="ar-SA"/>
    </w:rPr>
  </w:style>
  <w:style w:type="paragraph" w:customStyle="1" w:styleId="Akapitzlist2">
    <w:name w:val="Akapit z listą2"/>
    <w:basedOn w:val="Normalny"/>
    <w:uiPriority w:val="99"/>
    <w:rsid w:val="00B61900"/>
    <w:pPr>
      <w:suppressAutoHyphens/>
      <w:spacing w:after="0" w:line="240" w:lineRule="auto"/>
    </w:pPr>
    <w:rPr>
      <w:rFonts w:ascii="Times New Roman" w:eastAsia="Times New Roman" w:hAnsi="Times New Roman" w:cs="Times New Roman"/>
      <w:kern w:val="2"/>
      <w:sz w:val="24"/>
      <w:szCs w:val="20"/>
      <w:lang w:eastAsia="ar-SA"/>
    </w:rPr>
  </w:style>
  <w:style w:type="paragraph" w:customStyle="1" w:styleId="44-">
    <w:name w:val="44-"/>
    <w:basedOn w:val="awciety"/>
    <w:next w:val="awciety"/>
    <w:uiPriority w:val="99"/>
    <w:rsid w:val="00B61900"/>
    <w:pPr>
      <w:ind w:left="680" w:hanging="227"/>
    </w:pPr>
    <w:rPr>
      <w:rFonts w:cs="FrankfurtGothic"/>
    </w:rPr>
  </w:style>
  <w:style w:type="paragraph" w:customStyle="1" w:styleId="10">
    <w:name w:val="1"/>
    <w:basedOn w:val="Normalny"/>
    <w:uiPriority w:val="99"/>
    <w:rsid w:val="00B61900"/>
    <w:pPr>
      <w:spacing w:before="100" w:beforeAutospacing="1" w:after="100" w:afterAutospacing="1" w:line="240" w:lineRule="auto"/>
    </w:pPr>
    <w:rPr>
      <w:rFonts w:ascii="Times New Roman" w:eastAsia="SimSun" w:hAnsi="Times New Roman" w:cs="Times New Roman"/>
      <w:sz w:val="24"/>
      <w:szCs w:val="24"/>
      <w:lang w:eastAsia="zh-CN"/>
    </w:rPr>
  </w:style>
  <w:style w:type="character" w:customStyle="1" w:styleId="FontStyle47">
    <w:name w:val="Font Style47"/>
    <w:rsid w:val="00B61900"/>
    <w:rPr>
      <w:rFonts w:ascii="Tahoma" w:hAnsi="Tahoma" w:cs="Tahoma" w:hint="default"/>
      <w:sz w:val="18"/>
      <w:szCs w:val="18"/>
    </w:rPr>
  </w:style>
  <w:style w:type="character" w:customStyle="1" w:styleId="Nagwek5Znak">
    <w:name w:val="Nagłówek 5 Znak"/>
    <w:basedOn w:val="Domylnaczcionkaakapitu"/>
    <w:link w:val="Nagwek5"/>
    <w:uiPriority w:val="9"/>
    <w:semiHidden/>
    <w:rsid w:val="00F96DE3"/>
    <w:rPr>
      <w:rFonts w:asciiTheme="majorHAnsi" w:eastAsiaTheme="majorEastAsia" w:hAnsiTheme="majorHAnsi" w:cstheme="majorBidi"/>
      <w:color w:val="2E74B5" w:themeColor="accent1" w:themeShade="BF"/>
    </w:rPr>
  </w:style>
  <w:style w:type="character" w:customStyle="1" w:styleId="Nagwek7Znak">
    <w:name w:val="Nagłówek 7 Znak"/>
    <w:basedOn w:val="Domylnaczcionkaakapitu"/>
    <w:link w:val="Nagwek7"/>
    <w:uiPriority w:val="9"/>
    <w:semiHidden/>
    <w:rsid w:val="00F96DE3"/>
    <w:rPr>
      <w:rFonts w:asciiTheme="majorHAnsi" w:eastAsiaTheme="majorEastAsia" w:hAnsiTheme="majorHAnsi" w:cstheme="majorBidi"/>
      <w:i/>
      <w:iCs/>
      <w:color w:val="1F4D78" w:themeColor="accent1" w:themeShade="7F"/>
    </w:rPr>
  </w:style>
  <w:style w:type="paragraph" w:styleId="Tekstpodstawowywcity">
    <w:name w:val="Body Text Indent"/>
    <w:basedOn w:val="Normalny"/>
    <w:link w:val="TekstpodstawowywcityZnak"/>
    <w:uiPriority w:val="99"/>
    <w:unhideWhenUsed/>
    <w:rsid w:val="00F96DE3"/>
    <w:pPr>
      <w:spacing w:after="120"/>
      <w:ind w:left="283"/>
    </w:pPr>
  </w:style>
  <w:style w:type="character" w:customStyle="1" w:styleId="TekstpodstawowywcityZnak">
    <w:name w:val="Tekst podstawowy wcięty Znak"/>
    <w:basedOn w:val="Domylnaczcionkaakapitu"/>
    <w:link w:val="Tekstpodstawowywcity"/>
    <w:uiPriority w:val="99"/>
    <w:rsid w:val="00F96DE3"/>
  </w:style>
  <w:style w:type="paragraph" w:customStyle="1" w:styleId="WW-Listanumerowana">
    <w:name w:val="WW-Lista numerowana"/>
    <w:basedOn w:val="Normalny"/>
    <w:uiPriority w:val="99"/>
    <w:rsid w:val="00F96DE3"/>
    <w:pPr>
      <w:suppressAutoHyphens/>
      <w:spacing w:after="120" w:line="240" w:lineRule="auto"/>
      <w:ind w:left="284" w:hanging="284"/>
      <w:jc w:val="both"/>
    </w:pPr>
    <w:rPr>
      <w:rFonts w:ascii="Times New Roman" w:eastAsia="Times New Roman" w:hAnsi="Times New Roman" w:cs="Times New Roman"/>
      <w:kern w:val="2"/>
      <w:sz w:val="24"/>
      <w:szCs w:val="20"/>
      <w:lang w:eastAsia="ar-SA"/>
    </w:rPr>
  </w:style>
  <w:style w:type="paragraph" w:customStyle="1" w:styleId="WW-Wysunicietekstu1111111111111111111111111111111111111111111111111111111111111111">
    <w:name w:val="WW-Wysunięcie tekstu1111111111111111111111111111111111111111111111111111111111111111"/>
    <w:basedOn w:val="Tekstpodstawowy"/>
    <w:uiPriority w:val="99"/>
    <w:rsid w:val="00F96DE3"/>
    <w:pPr>
      <w:ind w:left="284" w:hanging="284"/>
      <w:jc w:val="both"/>
    </w:pPr>
  </w:style>
  <w:style w:type="paragraph" w:customStyle="1" w:styleId="Tekstpodstawowy33">
    <w:name w:val="Tekst podstawowy 33"/>
    <w:basedOn w:val="Normalny"/>
    <w:rsid w:val="00F7183F"/>
    <w:pPr>
      <w:spacing w:after="120" w:line="240" w:lineRule="auto"/>
    </w:pPr>
    <w:rPr>
      <w:rFonts w:ascii="Times New Roman" w:eastAsia="Times New Roman" w:hAnsi="Times New Roman" w:cs="Times New Roman"/>
      <w:kern w:val="2"/>
      <w:sz w:val="16"/>
      <w:szCs w:val="16"/>
      <w:lang w:val="en-US" w:eastAsia="ar-SA"/>
    </w:rPr>
  </w:style>
  <w:style w:type="paragraph" w:customStyle="1" w:styleId="Default1">
    <w:name w:val="Default1"/>
    <w:basedOn w:val="Normalny"/>
    <w:rsid w:val="003C2FB8"/>
    <w:pPr>
      <w:widowControl w:val="0"/>
      <w:suppressAutoHyphens/>
      <w:autoSpaceDE w:val="0"/>
      <w:spacing w:after="0" w:line="240" w:lineRule="auto"/>
    </w:pPr>
    <w:rPr>
      <w:rFonts w:ascii="Times New Roman" w:eastAsia="Times New Roman" w:hAnsi="Times New Roman" w:cs="Times New Roman"/>
      <w:color w:val="000000"/>
      <w:kern w:val="1"/>
      <w:sz w:val="24"/>
      <w:szCs w:val="24"/>
      <w:lang w:eastAsia="hi-IN" w:bidi="hi-IN"/>
    </w:rPr>
  </w:style>
  <w:style w:type="paragraph" w:styleId="Nagwek">
    <w:name w:val="header"/>
    <w:basedOn w:val="Normalny"/>
    <w:link w:val="NagwekZnak"/>
    <w:uiPriority w:val="99"/>
    <w:unhideWhenUsed/>
    <w:rsid w:val="003E7B3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E7B35"/>
  </w:style>
  <w:style w:type="character" w:styleId="Odwoaniedokomentarza">
    <w:name w:val="annotation reference"/>
    <w:basedOn w:val="Domylnaczcionkaakapitu"/>
    <w:uiPriority w:val="99"/>
    <w:semiHidden/>
    <w:unhideWhenUsed/>
    <w:rsid w:val="001E296C"/>
    <w:rPr>
      <w:sz w:val="16"/>
      <w:szCs w:val="16"/>
    </w:rPr>
  </w:style>
  <w:style w:type="paragraph" w:styleId="Tekstkomentarza">
    <w:name w:val="annotation text"/>
    <w:basedOn w:val="Normalny"/>
    <w:link w:val="TekstkomentarzaZnak"/>
    <w:uiPriority w:val="99"/>
    <w:semiHidden/>
    <w:unhideWhenUsed/>
    <w:rsid w:val="001E296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E296C"/>
    <w:rPr>
      <w:sz w:val="20"/>
      <w:szCs w:val="20"/>
    </w:rPr>
  </w:style>
  <w:style w:type="paragraph" w:styleId="Tematkomentarza">
    <w:name w:val="annotation subject"/>
    <w:basedOn w:val="Tekstkomentarza"/>
    <w:next w:val="Tekstkomentarza"/>
    <w:link w:val="TematkomentarzaZnak"/>
    <w:uiPriority w:val="99"/>
    <w:semiHidden/>
    <w:unhideWhenUsed/>
    <w:rsid w:val="001E296C"/>
    <w:rPr>
      <w:b/>
      <w:bCs/>
    </w:rPr>
  </w:style>
  <w:style w:type="character" w:customStyle="1" w:styleId="TematkomentarzaZnak">
    <w:name w:val="Temat komentarza Znak"/>
    <w:basedOn w:val="TekstkomentarzaZnak"/>
    <w:link w:val="Tematkomentarza"/>
    <w:uiPriority w:val="99"/>
    <w:semiHidden/>
    <w:rsid w:val="001E296C"/>
    <w:rPr>
      <w:b/>
      <w:bCs/>
      <w:sz w:val="20"/>
      <w:szCs w:val="20"/>
    </w:rPr>
  </w:style>
  <w:style w:type="paragraph" w:styleId="Tekstdymka">
    <w:name w:val="Balloon Text"/>
    <w:basedOn w:val="Normalny"/>
    <w:link w:val="TekstdymkaZnak"/>
    <w:uiPriority w:val="99"/>
    <w:semiHidden/>
    <w:unhideWhenUsed/>
    <w:rsid w:val="001E296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E296C"/>
    <w:rPr>
      <w:rFonts w:ascii="Segoe UI" w:hAnsi="Segoe UI" w:cs="Segoe UI"/>
      <w:sz w:val="18"/>
      <w:szCs w:val="18"/>
    </w:rPr>
  </w:style>
  <w:style w:type="paragraph" w:styleId="Tekstpodstawowy2">
    <w:name w:val="Body Text 2"/>
    <w:basedOn w:val="Normalny"/>
    <w:link w:val="Tekstpodstawowy2Znak"/>
    <w:uiPriority w:val="99"/>
    <w:unhideWhenUsed/>
    <w:rsid w:val="00441E18"/>
    <w:pPr>
      <w:spacing w:after="120" w:line="480" w:lineRule="auto"/>
    </w:pPr>
  </w:style>
  <w:style w:type="character" w:customStyle="1" w:styleId="Tekstpodstawowy2Znak">
    <w:name w:val="Tekst podstawowy 2 Znak"/>
    <w:basedOn w:val="Domylnaczcionkaakapitu"/>
    <w:link w:val="Tekstpodstawowy2"/>
    <w:uiPriority w:val="99"/>
    <w:rsid w:val="00441E18"/>
  </w:style>
  <w:style w:type="character" w:customStyle="1" w:styleId="Nagwek1Znak">
    <w:name w:val="Nagłówek 1 Znak"/>
    <w:basedOn w:val="Domylnaczcionkaakapitu"/>
    <w:link w:val="Nagwek1"/>
    <w:uiPriority w:val="9"/>
    <w:rsid w:val="008028BD"/>
    <w:rPr>
      <w:rFonts w:asciiTheme="majorHAnsi" w:eastAsiaTheme="majorEastAsia" w:hAnsiTheme="majorHAnsi" w:cstheme="majorBidi"/>
      <w:b/>
      <w:bCs/>
      <w:color w:val="2E74B5" w:themeColor="accent1" w:themeShade="BF"/>
      <w:sz w:val="28"/>
      <w:szCs w:val="28"/>
    </w:rPr>
  </w:style>
  <w:style w:type="character" w:customStyle="1" w:styleId="Nagwek2Znak">
    <w:name w:val="Nagłówek 2 Znak"/>
    <w:basedOn w:val="Domylnaczcionkaakapitu"/>
    <w:link w:val="Nagwek2"/>
    <w:uiPriority w:val="9"/>
    <w:semiHidden/>
    <w:rsid w:val="008028BD"/>
    <w:rPr>
      <w:rFonts w:asciiTheme="majorHAnsi" w:eastAsiaTheme="majorEastAsia" w:hAnsiTheme="majorHAnsi" w:cstheme="majorBidi"/>
      <w:b/>
      <w:bCs/>
      <w:color w:val="5B9BD5" w:themeColor="accent1"/>
      <w:sz w:val="26"/>
      <w:szCs w:val="26"/>
    </w:rPr>
  </w:style>
  <w:style w:type="paragraph" w:customStyle="1" w:styleId="Skrconyadreszwrotny">
    <w:name w:val="Skrócony adres zwrotny"/>
    <w:basedOn w:val="Normalny"/>
    <w:rsid w:val="008028BD"/>
    <w:pPr>
      <w:spacing w:after="0" w:line="240" w:lineRule="auto"/>
    </w:pPr>
    <w:rPr>
      <w:rFonts w:ascii="Times New Roman" w:eastAsia="Times New Roman" w:hAnsi="Times New Roman" w:cs="Times New Roman"/>
      <w:sz w:val="24"/>
      <w:szCs w:val="20"/>
      <w:lang w:eastAsia="pl-PL"/>
    </w:rPr>
  </w:style>
  <w:style w:type="paragraph" w:customStyle="1" w:styleId="Styl2SWZ">
    <w:name w:val="Styl2SWZ"/>
    <w:basedOn w:val="Normalny"/>
    <w:link w:val="Styl2SWZZnak"/>
    <w:qFormat/>
    <w:rsid w:val="00035D6B"/>
    <w:pPr>
      <w:numPr>
        <w:numId w:val="5"/>
      </w:numPr>
      <w:spacing w:after="0" w:line="240" w:lineRule="auto"/>
      <w:jc w:val="both"/>
    </w:pPr>
    <w:rPr>
      <w:rFonts w:ascii="Arial" w:hAnsi="Arial"/>
      <w:color w:val="000000" w:themeColor="text1"/>
      <w:sz w:val="20"/>
    </w:rPr>
  </w:style>
  <w:style w:type="character" w:customStyle="1" w:styleId="Styl2SWZZnak">
    <w:name w:val="Styl2SWZ Znak"/>
    <w:basedOn w:val="Domylnaczcionkaakapitu"/>
    <w:link w:val="Styl2SWZ"/>
    <w:rsid w:val="00035D6B"/>
    <w:rPr>
      <w:rFonts w:ascii="Arial" w:hAnsi="Arial"/>
      <w:color w:val="000000" w:themeColor="text1"/>
      <w:sz w:val="20"/>
    </w:rPr>
  </w:style>
  <w:style w:type="character" w:customStyle="1" w:styleId="alb">
    <w:name w:val="a_lb"/>
    <w:basedOn w:val="Domylnaczcionkaakapitu"/>
    <w:rsid w:val="000860C5"/>
  </w:style>
  <w:style w:type="paragraph" w:customStyle="1" w:styleId="Default">
    <w:name w:val="Default"/>
    <w:rsid w:val="00B502C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Nagwek6Znak">
    <w:name w:val="Nagłówek 6 Znak"/>
    <w:basedOn w:val="Domylnaczcionkaakapitu"/>
    <w:link w:val="Nagwek6"/>
    <w:uiPriority w:val="9"/>
    <w:rsid w:val="00EC7FC1"/>
    <w:rPr>
      <w:rFonts w:asciiTheme="majorHAnsi" w:eastAsiaTheme="majorEastAsia" w:hAnsiTheme="majorHAnsi" w:cstheme="majorBidi"/>
      <w:i/>
      <w:iCs/>
      <w:color w:val="1F4D78" w:themeColor="accent1" w:themeShade="7F"/>
    </w:rPr>
  </w:style>
  <w:style w:type="paragraph" w:styleId="Tekstprzypisudolnego">
    <w:name w:val="footnote text"/>
    <w:basedOn w:val="Normalny"/>
    <w:link w:val="TekstprzypisudolnegoZnak"/>
    <w:uiPriority w:val="99"/>
    <w:rsid w:val="00EC7FC1"/>
    <w:pPr>
      <w:spacing w:after="0" w:line="240" w:lineRule="auto"/>
    </w:pPr>
    <w:rPr>
      <w:rFonts w:ascii="Arial" w:eastAsia="Times New Roman" w:hAnsi="Arial" w:cs="Times New Roman"/>
      <w:sz w:val="20"/>
      <w:szCs w:val="20"/>
      <w:lang w:val="fr-FR"/>
    </w:rPr>
  </w:style>
  <w:style w:type="character" w:customStyle="1" w:styleId="TekstprzypisudolnegoZnak">
    <w:name w:val="Tekst przypisu dolnego Znak"/>
    <w:basedOn w:val="Domylnaczcionkaakapitu"/>
    <w:link w:val="Tekstprzypisudolnego"/>
    <w:uiPriority w:val="99"/>
    <w:rsid w:val="00EC7FC1"/>
    <w:rPr>
      <w:rFonts w:ascii="Arial" w:eastAsia="Times New Roman" w:hAnsi="Arial" w:cs="Times New Roman"/>
      <w:sz w:val="20"/>
      <w:szCs w:val="20"/>
      <w:lang w:val="fr-FR"/>
    </w:rPr>
  </w:style>
  <w:style w:type="paragraph" w:customStyle="1" w:styleId="NormalnyWyjustowany">
    <w:name w:val="Normalny + Wyjustowany"/>
    <w:aliases w:val="Pierwszy wiersz:  0,95 cm,Interlinia:  1,5 wiersza + P..."/>
    <w:basedOn w:val="Normalny"/>
    <w:rsid w:val="00EC7FC1"/>
    <w:pPr>
      <w:spacing w:after="0" w:line="360" w:lineRule="auto"/>
      <w:jc w:val="both"/>
    </w:pPr>
    <w:rPr>
      <w:rFonts w:ascii="Times New Roman" w:eastAsia="Times New Roman" w:hAnsi="Times New Roman" w:cs="Times New Roman"/>
      <w:sz w:val="24"/>
      <w:szCs w:val="20"/>
      <w:lang w:eastAsia="pl-PL"/>
    </w:rPr>
  </w:style>
  <w:style w:type="character" w:styleId="Odwoanieprzypisudolnego">
    <w:name w:val="footnote reference"/>
    <w:uiPriority w:val="99"/>
    <w:semiHidden/>
    <w:unhideWhenUsed/>
    <w:rsid w:val="00EC7FC1"/>
    <w:rPr>
      <w:vertAlign w:val="superscript"/>
    </w:rPr>
  </w:style>
  <w:style w:type="paragraph" w:styleId="Lista">
    <w:name w:val="List"/>
    <w:basedOn w:val="Normalny"/>
    <w:semiHidden/>
    <w:rsid w:val="00EC7FC1"/>
    <w:pPr>
      <w:spacing w:after="0" w:line="240" w:lineRule="auto"/>
      <w:ind w:left="283" w:hanging="283"/>
    </w:pPr>
    <w:rPr>
      <w:rFonts w:ascii="Times New Roman" w:eastAsia="Times New Roman" w:hAnsi="Times New Roman" w:cs="Times New Roman"/>
      <w:sz w:val="20"/>
      <w:szCs w:val="20"/>
      <w:lang w:eastAsia="pl-PL"/>
    </w:rPr>
  </w:style>
  <w:style w:type="paragraph" w:customStyle="1" w:styleId="Zwykytekst1">
    <w:name w:val="Zwykły tekst1"/>
    <w:basedOn w:val="Normalny"/>
    <w:rsid w:val="00EC7FC1"/>
    <w:pPr>
      <w:overflowPunct w:val="0"/>
      <w:autoSpaceDE w:val="0"/>
      <w:autoSpaceDN w:val="0"/>
      <w:adjustRightInd w:val="0"/>
      <w:spacing w:after="0" w:line="240" w:lineRule="auto"/>
    </w:pPr>
    <w:rPr>
      <w:rFonts w:ascii="Courier New" w:eastAsia="Times New Roman" w:hAnsi="Courier New" w:cs="Times New Roman"/>
      <w:color w:val="000000"/>
      <w:sz w:val="20"/>
      <w:szCs w:val="20"/>
      <w:lang w:eastAsia="pl-PL"/>
    </w:rPr>
  </w:style>
  <w:style w:type="character" w:customStyle="1" w:styleId="StopkaZnak2">
    <w:name w:val="Stopka Znak2"/>
    <w:basedOn w:val="Domylnaczcionkaakapitu"/>
    <w:link w:val="Stopka1"/>
    <w:uiPriority w:val="99"/>
    <w:qFormat/>
    <w:rsid w:val="00CF30C2"/>
    <w:rPr>
      <w:rFonts w:ascii="Calibri" w:eastAsiaTheme="minorEastAsia" w:hAnsi="Calibri"/>
      <w:lang w:eastAsia="pl-PL"/>
    </w:rPr>
  </w:style>
  <w:style w:type="paragraph" w:customStyle="1" w:styleId="Stopka1">
    <w:name w:val="Stopka1"/>
    <w:basedOn w:val="Normalny"/>
    <w:link w:val="StopkaZnak2"/>
    <w:uiPriority w:val="99"/>
    <w:unhideWhenUsed/>
    <w:rsid w:val="00CF30C2"/>
    <w:pPr>
      <w:tabs>
        <w:tab w:val="center" w:pos="4536"/>
        <w:tab w:val="right" w:pos="9072"/>
      </w:tabs>
      <w:suppressAutoHyphens/>
      <w:spacing w:after="0" w:line="240" w:lineRule="auto"/>
    </w:pPr>
    <w:rPr>
      <w:rFonts w:ascii="Calibri" w:eastAsiaTheme="minorEastAsia" w:hAnsi="Calibri"/>
      <w:lang w:eastAsia="pl-PL"/>
    </w:rPr>
  </w:style>
  <w:style w:type="paragraph" w:customStyle="1" w:styleId="FR1">
    <w:name w:val="FR1"/>
    <w:rsid w:val="00473762"/>
    <w:pPr>
      <w:widowControl w:val="0"/>
      <w:autoSpaceDE w:val="0"/>
      <w:autoSpaceDN w:val="0"/>
      <w:adjustRightInd w:val="0"/>
      <w:spacing w:before="180" w:after="0" w:line="240" w:lineRule="auto"/>
      <w:jc w:val="both"/>
    </w:pPr>
    <w:rPr>
      <w:rFonts w:ascii="Arial" w:eastAsia="Times New Roman" w:hAnsi="Arial" w:cs="Arial"/>
      <w:sz w:val="20"/>
      <w:szCs w:val="20"/>
      <w:lang w:eastAsia="pl-PL"/>
    </w:rPr>
  </w:style>
  <w:style w:type="paragraph" w:styleId="Tekstpodstawowy3">
    <w:name w:val="Body Text 3"/>
    <w:basedOn w:val="Normalny"/>
    <w:link w:val="Tekstpodstawowy3Znak"/>
    <w:uiPriority w:val="99"/>
    <w:unhideWhenUsed/>
    <w:rsid w:val="00DF22B4"/>
    <w:pPr>
      <w:spacing w:after="120"/>
    </w:pPr>
    <w:rPr>
      <w:sz w:val="16"/>
      <w:szCs w:val="16"/>
    </w:rPr>
  </w:style>
  <w:style w:type="character" w:customStyle="1" w:styleId="Tekstpodstawowy3Znak">
    <w:name w:val="Tekst podstawowy 3 Znak"/>
    <w:basedOn w:val="Domylnaczcionkaakapitu"/>
    <w:link w:val="Tekstpodstawowy3"/>
    <w:uiPriority w:val="99"/>
    <w:rsid w:val="00DF22B4"/>
    <w:rPr>
      <w:sz w:val="16"/>
      <w:szCs w:val="16"/>
    </w:rPr>
  </w:style>
  <w:style w:type="character" w:customStyle="1" w:styleId="Teksttreci">
    <w:name w:val="Tekst treści_"/>
    <w:link w:val="Teksttreci0"/>
    <w:uiPriority w:val="99"/>
    <w:rsid w:val="00DF22B4"/>
    <w:rPr>
      <w:rFonts w:ascii="Arial" w:hAnsi="Arial" w:cs="Arial"/>
      <w:sz w:val="18"/>
      <w:szCs w:val="18"/>
      <w:shd w:val="clear" w:color="auto" w:fill="FFFFFF"/>
    </w:rPr>
  </w:style>
  <w:style w:type="paragraph" w:customStyle="1" w:styleId="Teksttreci0">
    <w:name w:val="Tekst treści"/>
    <w:basedOn w:val="Normalny"/>
    <w:link w:val="Teksttreci"/>
    <w:uiPriority w:val="99"/>
    <w:rsid w:val="00DF22B4"/>
    <w:pPr>
      <w:widowControl w:val="0"/>
      <w:shd w:val="clear" w:color="auto" w:fill="FFFFFF"/>
      <w:spacing w:before="240" w:after="240" w:line="240" w:lineRule="atLeast"/>
      <w:ind w:hanging="520"/>
      <w:jc w:val="both"/>
    </w:pPr>
    <w:rPr>
      <w:rFonts w:ascii="Arial" w:hAnsi="Arial" w:cs="Arial"/>
      <w:sz w:val="18"/>
      <w:szCs w:val="18"/>
    </w:rPr>
  </w:style>
  <w:style w:type="paragraph" w:customStyle="1" w:styleId="Tekstpodstawowywcity1">
    <w:name w:val="Tekst podstawowy wcięty1"/>
    <w:basedOn w:val="Normalny"/>
    <w:rsid w:val="002353A0"/>
    <w:pPr>
      <w:spacing w:after="0" w:line="360" w:lineRule="auto"/>
      <w:ind w:left="180"/>
      <w:jc w:val="center"/>
    </w:pPr>
    <w:rPr>
      <w:rFonts w:ascii="Arial" w:eastAsia="Times New Roman" w:hAnsi="Arial" w:cs="Times New Roman"/>
      <w:b/>
      <w:i/>
      <w:sz w:val="24"/>
      <w:szCs w:val="20"/>
      <w:lang w:eastAsia="pl-PL"/>
    </w:rPr>
  </w:style>
  <w:style w:type="character" w:styleId="Nierozpoznanawzmianka">
    <w:name w:val="Unresolved Mention"/>
    <w:basedOn w:val="Domylnaczcionkaakapitu"/>
    <w:uiPriority w:val="99"/>
    <w:semiHidden/>
    <w:unhideWhenUsed/>
    <w:rsid w:val="00632715"/>
    <w:rPr>
      <w:color w:val="605E5C"/>
      <w:shd w:val="clear" w:color="auto" w:fill="E1DFDD"/>
    </w:rPr>
  </w:style>
  <w:style w:type="paragraph" w:styleId="Poprawka">
    <w:name w:val="Revision"/>
    <w:hidden/>
    <w:uiPriority w:val="99"/>
    <w:semiHidden/>
    <w:rsid w:val="00F22D8E"/>
    <w:pPr>
      <w:spacing w:after="0" w:line="240" w:lineRule="auto"/>
    </w:pPr>
  </w:style>
  <w:style w:type="paragraph" w:styleId="Tekstprzypisukocowego">
    <w:name w:val="endnote text"/>
    <w:basedOn w:val="Normalny"/>
    <w:link w:val="TekstprzypisukocowegoZnak"/>
    <w:uiPriority w:val="99"/>
    <w:semiHidden/>
    <w:unhideWhenUsed/>
    <w:rsid w:val="006113D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113DE"/>
    <w:rPr>
      <w:sz w:val="20"/>
      <w:szCs w:val="20"/>
    </w:rPr>
  </w:style>
  <w:style w:type="character" w:styleId="Odwoanieprzypisukocowego">
    <w:name w:val="endnote reference"/>
    <w:basedOn w:val="Domylnaczcionkaakapitu"/>
    <w:uiPriority w:val="99"/>
    <w:semiHidden/>
    <w:unhideWhenUsed/>
    <w:rsid w:val="006113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7792">
      <w:bodyDiv w:val="1"/>
      <w:marLeft w:val="0"/>
      <w:marRight w:val="0"/>
      <w:marTop w:val="0"/>
      <w:marBottom w:val="0"/>
      <w:divBdr>
        <w:top w:val="none" w:sz="0" w:space="0" w:color="auto"/>
        <w:left w:val="none" w:sz="0" w:space="0" w:color="auto"/>
        <w:bottom w:val="none" w:sz="0" w:space="0" w:color="auto"/>
        <w:right w:val="none" w:sz="0" w:space="0" w:color="auto"/>
      </w:divBdr>
    </w:div>
    <w:div w:id="65878045">
      <w:bodyDiv w:val="1"/>
      <w:marLeft w:val="0"/>
      <w:marRight w:val="0"/>
      <w:marTop w:val="0"/>
      <w:marBottom w:val="0"/>
      <w:divBdr>
        <w:top w:val="none" w:sz="0" w:space="0" w:color="auto"/>
        <w:left w:val="none" w:sz="0" w:space="0" w:color="auto"/>
        <w:bottom w:val="none" w:sz="0" w:space="0" w:color="auto"/>
        <w:right w:val="none" w:sz="0" w:space="0" w:color="auto"/>
      </w:divBdr>
    </w:div>
    <w:div w:id="213666701">
      <w:bodyDiv w:val="1"/>
      <w:marLeft w:val="0"/>
      <w:marRight w:val="0"/>
      <w:marTop w:val="0"/>
      <w:marBottom w:val="0"/>
      <w:divBdr>
        <w:top w:val="none" w:sz="0" w:space="0" w:color="auto"/>
        <w:left w:val="none" w:sz="0" w:space="0" w:color="auto"/>
        <w:bottom w:val="none" w:sz="0" w:space="0" w:color="auto"/>
        <w:right w:val="none" w:sz="0" w:space="0" w:color="auto"/>
      </w:divBdr>
    </w:div>
    <w:div w:id="536817461">
      <w:bodyDiv w:val="1"/>
      <w:marLeft w:val="0"/>
      <w:marRight w:val="0"/>
      <w:marTop w:val="0"/>
      <w:marBottom w:val="0"/>
      <w:divBdr>
        <w:top w:val="none" w:sz="0" w:space="0" w:color="auto"/>
        <w:left w:val="none" w:sz="0" w:space="0" w:color="auto"/>
        <w:bottom w:val="none" w:sz="0" w:space="0" w:color="auto"/>
        <w:right w:val="none" w:sz="0" w:space="0" w:color="auto"/>
      </w:divBdr>
      <w:divsChild>
        <w:div w:id="1282807445">
          <w:marLeft w:val="360"/>
          <w:marRight w:val="0"/>
          <w:marTop w:val="0"/>
          <w:marBottom w:val="72"/>
          <w:divBdr>
            <w:top w:val="none" w:sz="0" w:space="0" w:color="auto"/>
            <w:left w:val="none" w:sz="0" w:space="0" w:color="auto"/>
            <w:bottom w:val="none" w:sz="0" w:space="0" w:color="auto"/>
            <w:right w:val="none" w:sz="0" w:space="0" w:color="auto"/>
          </w:divBdr>
        </w:div>
        <w:div w:id="1326082945">
          <w:marLeft w:val="360"/>
          <w:marRight w:val="0"/>
          <w:marTop w:val="0"/>
          <w:marBottom w:val="72"/>
          <w:divBdr>
            <w:top w:val="none" w:sz="0" w:space="0" w:color="auto"/>
            <w:left w:val="none" w:sz="0" w:space="0" w:color="auto"/>
            <w:bottom w:val="none" w:sz="0" w:space="0" w:color="auto"/>
            <w:right w:val="none" w:sz="0" w:space="0" w:color="auto"/>
          </w:divBdr>
        </w:div>
        <w:div w:id="1418795225">
          <w:marLeft w:val="360"/>
          <w:marRight w:val="0"/>
          <w:marTop w:val="0"/>
          <w:marBottom w:val="72"/>
          <w:divBdr>
            <w:top w:val="none" w:sz="0" w:space="0" w:color="auto"/>
            <w:left w:val="none" w:sz="0" w:space="0" w:color="auto"/>
            <w:bottom w:val="none" w:sz="0" w:space="0" w:color="auto"/>
            <w:right w:val="none" w:sz="0" w:space="0" w:color="auto"/>
          </w:divBdr>
        </w:div>
        <w:div w:id="1436287160">
          <w:marLeft w:val="360"/>
          <w:marRight w:val="0"/>
          <w:marTop w:val="0"/>
          <w:marBottom w:val="72"/>
          <w:divBdr>
            <w:top w:val="none" w:sz="0" w:space="0" w:color="auto"/>
            <w:left w:val="none" w:sz="0" w:space="0" w:color="auto"/>
            <w:bottom w:val="none" w:sz="0" w:space="0" w:color="auto"/>
            <w:right w:val="none" w:sz="0" w:space="0" w:color="auto"/>
          </w:divBdr>
        </w:div>
      </w:divsChild>
    </w:div>
    <w:div w:id="541790434">
      <w:bodyDiv w:val="1"/>
      <w:marLeft w:val="0"/>
      <w:marRight w:val="0"/>
      <w:marTop w:val="0"/>
      <w:marBottom w:val="0"/>
      <w:divBdr>
        <w:top w:val="none" w:sz="0" w:space="0" w:color="auto"/>
        <w:left w:val="none" w:sz="0" w:space="0" w:color="auto"/>
        <w:bottom w:val="none" w:sz="0" w:space="0" w:color="auto"/>
        <w:right w:val="none" w:sz="0" w:space="0" w:color="auto"/>
      </w:divBdr>
    </w:div>
    <w:div w:id="918830742">
      <w:bodyDiv w:val="1"/>
      <w:marLeft w:val="0"/>
      <w:marRight w:val="0"/>
      <w:marTop w:val="0"/>
      <w:marBottom w:val="0"/>
      <w:divBdr>
        <w:top w:val="none" w:sz="0" w:space="0" w:color="auto"/>
        <w:left w:val="none" w:sz="0" w:space="0" w:color="auto"/>
        <w:bottom w:val="none" w:sz="0" w:space="0" w:color="auto"/>
        <w:right w:val="none" w:sz="0" w:space="0" w:color="auto"/>
      </w:divBdr>
    </w:div>
    <w:div w:id="922565604">
      <w:bodyDiv w:val="1"/>
      <w:marLeft w:val="0"/>
      <w:marRight w:val="0"/>
      <w:marTop w:val="0"/>
      <w:marBottom w:val="0"/>
      <w:divBdr>
        <w:top w:val="none" w:sz="0" w:space="0" w:color="auto"/>
        <w:left w:val="none" w:sz="0" w:space="0" w:color="auto"/>
        <w:bottom w:val="none" w:sz="0" w:space="0" w:color="auto"/>
        <w:right w:val="none" w:sz="0" w:space="0" w:color="auto"/>
      </w:divBdr>
    </w:div>
    <w:div w:id="988637004">
      <w:bodyDiv w:val="1"/>
      <w:marLeft w:val="0"/>
      <w:marRight w:val="0"/>
      <w:marTop w:val="0"/>
      <w:marBottom w:val="0"/>
      <w:divBdr>
        <w:top w:val="none" w:sz="0" w:space="0" w:color="auto"/>
        <w:left w:val="none" w:sz="0" w:space="0" w:color="auto"/>
        <w:bottom w:val="none" w:sz="0" w:space="0" w:color="auto"/>
        <w:right w:val="none" w:sz="0" w:space="0" w:color="auto"/>
      </w:divBdr>
    </w:div>
    <w:div w:id="1042749972">
      <w:bodyDiv w:val="1"/>
      <w:marLeft w:val="0"/>
      <w:marRight w:val="0"/>
      <w:marTop w:val="0"/>
      <w:marBottom w:val="0"/>
      <w:divBdr>
        <w:top w:val="none" w:sz="0" w:space="0" w:color="auto"/>
        <w:left w:val="none" w:sz="0" w:space="0" w:color="auto"/>
        <w:bottom w:val="none" w:sz="0" w:space="0" w:color="auto"/>
        <w:right w:val="none" w:sz="0" w:space="0" w:color="auto"/>
      </w:divBdr>
      <w:divsChild>
        <w:div w:id="675117300">
          <w:marLeft w:val="0"/>
          <w:marRight w:val="0"/>
          <w:marTop w:val="0"/>
          <w:marBottom w:val="0"/>
          <w:divBdr>
            <w:top w:val="none" w:sz="0" w:space="0" w:color="auto"/>
            <w:left w:val="none" w:sz="0" w:space="0" w:color="auto"/>
            <w:bottom w:val="none" w:sz="0" w:space="0" w:color="auto"/>
            <w:right w:val="none" w:sz="0" w:space="0" w:color="auto"/>
          </w:divBdr>
        </w:div>
        <w:div w:id="1290747036">
          <w:marLeft w:val="0"/>
          <w:marRight w:val="0"/>
          <w:marTop w:val="0"/>
          <w:marBottom w:val="0"/>
          <w:divBdr>
            <w:top w:val="none" w:sz="0" w:space="0" w:color="auto"/>
            <w:left w:val="none" w:sz="0" w:space="0" w:color="auto"/>
            <w:bottom w:val="none" w:sz="0" w:space="0" w:color="auto"/>
            <w:right w:val="none" w:sz="0" w:space="0" w:color="auto"/>
          </w:divBdr>
          <w:divsChild>
            <w:div w:id="378747977">
              <w:marLeft w:val="0"/>
              <w:marRight w:val="0"/>
              <w:marTop w:val="0"/>
              <w:marBottom w:val="0"/>
              <w:divBdr>
                <w:top w:val="none" w:sz="0" w:space="0" w:color="auto"/>
                <w:left w:val="none" w:sz="0" w:space="0" w:color="auto"/>
                <w:bottom w:val="none" w:sz="0" w:space="0" w:color="auto"/>
                <w:right w:val="none" w:sz="0" w:space="0" w:color="auto"/>
              </w:divBdr>
            </w:div>
            <w:div w:id="512380248">
              <w:marLeft w:val="0"/>
              <w:marRight w:val="0"/>
              <w:marTop w:val="0"/>
              <w:marBottom w:val="0"/>
              <w:divBdr>
                <w:top w:val="none" w:sz="0" w:space="0" w:color="auto"/>
                <w:left w:val="none" w:sz="0" w:space="0" w:color="auto"/>
                <w:bottom w:val="none" w:sz="0" w:space="0" w:color="auto"/>
                <w:right w:val="none" w:sz="0" w:space="0" w:color="auto"/>
              </w:divBdr>
            </w:div>
            <w:div w:id="1262301972">
              <w:marLeft w:val="0"/>
              <w:marRight w:val="0"/>
              <w:marTop w:val="0"/>
              <w:marBottom w:val="0"/>
              <w:divBdr>
                <w:top w:val="none" w:sz="0" w:space="0" w:color="auto"/>
                <w:left w:val="none" w:sz="0" w:space="0" w:color="auto"/>
                <w:bottom w:val="none" w:sz="0" w:space="0" w:color="auto"/>
                <w:right w:val="none" w:sz="0" w:space="0" w:color="auto"/>
              </w:divBdr>
            </w:div>
            <w:div w:id="1493330682">
              <w:marLeft w:val="0"/>
              <w:marRight w:val="0"/>
              <w:marTop w:val="0"/>
              <w:marBottom w:val="0"/>
              <w:divBdr>
                <w:top w:val="none" w:sz="0" w:space="0" w:color="auto"/>
                <w:left w:val="none" w:sz="0" w:space="0" w:color="auto"/>
                <w:bottom w:val="none" w:sz="0" w:space="0" w:color="auto"/>
                <w:right w:val="none" w:sz="0" w:space="0" w:color="auto"/>
              </w:divBdr>
            </w:div>
          </w:divsChild>
        </w:div>
        <w:div w:id="1880825525">
          <w:marLeft w:val="0"/>
          <w:marRight w:val="0"/>
          <w:marTop w:val="0"/>
          <w:marBottom w:val="0"/>
          <w:divBdr>
            <w:top w:val="none" w:sz="0" w:space="0" w:color="auto"/>
            <w:left w:val="none" w:sz="0" w:space="0" w:color="auto"/>
            <w:bottom w:val="none" w:sz="0" w:space="0" w:color="auto"/>
            <w:right w:val="none" w:sz="0" w:space="0" w:color="auto"/>
          </w:divBdr>
          <w:divsChild>
            <w:div w:id="1449466077">
              <w:marLeft w:val="0"/>
              <w:marRight w:val="0"/>
              <w:marTop w:val="0"/>
              <w:marBottom w:val="0"/>
              <w:divBdr>
                <w:top w:val="none" w:sz="0" w:space="0" w:color="auto"/>
                <w:left w:val="none" w:sz="0" w:space="0" w:color="auto"/>
                <w:bottom w:val="none" w:sz="0" w:space="0" w:color="auto"/>
                <w:right w:val="none" w:sz="0" w:space="0" w:color="auto"/>
              </w:divBdr>
              <w:divsChild>
                <w:div w:id="227768534">
                  <w:marLeft w:val="0"/>
                  <w:marRight w:val="0"/>
                  <w:marTop w:val="0"/>
                  <w:marBottom w:val="0"/>
                  <w:divBdr>
                    <w:top w:val="none" w:sz="0" w:space="0" w:color="auto"/>
                    <w:left w:val="none" w:sz="0" w:space="0" w:color="auto"/>
                    <w:bottom w:val="none" w:sz="0" w:space="0" w:color="auto"/>
                    <w:right w:val="none" w:sz="0" w:space="0" w:color="auto"/>
                  </w:divBdr>
                  <w:divsChild>
                    <w:div w:id="562563590">
                      <w:marLeft w:val="0"/>
                      <w:marRight w:val="0"/>
                      <w:marTop w:val="0"/>
                      <w:marBottom w:val="0"/>
                      <w:divBdr>
                        <w:top w:val="none" w:sz="0" w:space="0" w:color="auto"/>
                        <w:left w:val="none" w:sz="0" w:space="0" w:color="auto"/>
                        <w:bottom w:val="none" w:sz="0" w:space="0" w:color="auto"/>
                        <w:right w:val="none" w:sz="0" w:space="0" w:color="auto"/>
                      </w:divBdr>
                      <w:divsChild>
                        <w:div w:id="1801458740">
                          <w:marLeft w:val="0"/>
                          <w:marRight w:val="0"/>
                          <w:marTop w:val="0"/>
                          <w:marBottom w:val="0"/>
                          <w:divBdr>
                            <w:top w:val="none" w:sz="0" w:space="0" w:color="auto"/>
                            <w:left w:val="none" w:sz="0" w:space="0" w:color="auto"/>
                            <w:bottom w:val="none" w:sz="0" w:space="0" w:color="auto"/>
                            <w:right w:val="none" w:sz="0" w:space="0" w:color="auto"/>
                          </w:divBdr>
                          <w:divsChild>
                            <w:div w:id="228543469">
                              <w:marLeft w:val="0"/>
                              <w:marRight w:val="0"/>
                              <w:marTop w:val="0"/>
                              <w:marBottom w:val="0"/>
                              <w:divBdr>
                                <w:top w:val="none" w:sz="0" w:space="0" w:color="auto"/>
                                <w:left w:val="none" w:sz="0" w:space="0" w:color="auto"/>
                                <w:bottom w:val="none" w:sz="0" w:space="0" w:color="auto"/>
                                <w:right w:val="none" w:sz="0" w:space="0" w:color="auto"/>
                              </w:divBdr>
                            </w:div>
                            <w:div w:id="608657723">
                              <w:marLeft w:val="0"/>
                              <w:marRight w:val="0"/>
                              <w:marTop w:val="0"/>
                              <w:marBottom w:val="0"/>
                              <w:divBdr>
                                <w:top w:val="none" w:sz="0" w:space="0" w:color="auto"/>
                                <w:left w:val="none" w:sz="0" w:space="0" w:color="auto"/>
                                <w:bottom w:val="none" w:sz="0" w:space="0" w:color="auto"/>
                                <w:right w:val="none" w:sz="0" w:space="0" w:color="auto"/>
                              </w:divBdr>
                            </w:div>
                            <w:div w:id="626206988">
                              <w:marLeft w:val="0"/>
                              <w:marRight w:val="0"/>
                              <w:marTop w:val="0"/>
                              <w:marBottom w:val="0"/>
                              <w:divBdr>
                                <w:top w:val="none" w:sz="0" w:space="0" w:color="auto"/>
                                <w:left w:val="none" w:sz="0" w:space="0" w:color="auto"/>
                                <w:bottom w:val="none" w:sz="0" w:space="0" w:color="auto"/>
                                <w:right w:val="none" w:sz="0" w:space="0" w:color="auto"/>
                              </w:divBdr>
                            </w:div>
                            <w:div w:id="864295648">
                              <w:marLeft w:val="0"/>
                              <w:marRight w:val="0"/>
                              <w:marTop w:val="0"/>
                              <w:marBottom w:val="0"/>
                              <w:divBdr>
                                <w:top w:val="none" w:sz="0" w:space="0" w:color="auto"/>
                                <w:left w:val="none" w:sz="0" w:space="0" w:color="auto"/>
                                <w:bottom w:val="none" w:sz="0" w:space="0" w:color="auto"/>
                                <w:right w:val="none" w:sz="0" w:space="0" w:color="auto"/>
                              </w:divBdr>
                            </w:div>
                            <w:div w:id="893545868">
                              <w:marLeft w:val="0"/>
                              <w:marRight w:val="0"/>
                              <w:marTop w:val="0"/>
                              <w:marBottom w:val="0"/>
                              <w:divBdr>
                                <w:top w:val="none" w:sz="0" w:space="0" w:color="auto"/>
                                <w:left w:val="none" w:sz="0" w:space="0" w:color="auto"/>
                                <w:bottom w:val="none" w:sz="0" w:space="0" w:color="auto"/>
                                <w:right w:val="none" w:sz="0" w:space="0" w:color="auto"/>
                              </w:divBdr>
                            </w:div>
                            <w:div w:id="967275162">
                              <w:marLeft w:val="0"/>
                              <w:marRight w:val="0"/>
                              <w:marTop w:val="0"/>
                              <w:marBottom w:val="0"/>
                              <w:divBdr>
                                <w:top w:val="none" w:sz="0" w:space="0" w:color="auto"/>
                                <w:left w:val="none" w:sz="0" w:space="0" w:color="auto"/>
                                <w:bottom w:val="none" w:sz="0" w:space="0" w:color="auto"/>
                                <w:right w:val="none" w:sz="0" w:space="0" w:color="auto"/>
                              </w:divBdr>
                            </w:div>
                            <w:div w:id="1026981134">
                              <w:marLeft w:val="0"/>
                              <w:marRight w:val="0"/>
                              <w:marTop w:val="0"/>
                              <w:marBottom w:val="0"/>
                              <w:divBdr>
                                <w:top w:val="none" w:sz="0" w:space="0" w:color="auto"/>
                                <w:left w:val="none" w:sz="0" w:space="0" w:color="auto"/>
                                <w:bottom w:val="none" w:sz="0" w:space="0" w:color="auto"/>
                                <w:right w:val="none" w:sz="0" w:space="0" w:color="auto"/>
                              </w:divBdr>
                            </w:div>
                            <w:div w:id="1032683251">
                              <w:marLeft w:val="0"/>
                              <w:marRight w:val="0"/>
                              <w:marTop w:val="0"/>
                              <w:marBottom w:val="0"/>
                              <w:divBdr>
                                <w:top w:val="none" w:sz="0" w:space="0" w:color="auto"/>
                                <w:left w:val="none" w:sz="0" w:space="0" w:color="auto"/>
                                <w:bottom w:val="none" w:sz="0" w:space="0" w:color="auto"/>
                                <w:right w:val="none" w:sz="0" w:space="0" w:color="auto"/>
                              </w:divBdr>
                            </w:div>
                            <w:div w:id="1182356094">
                              <w:marLeft w:val="0"/>
                              <w:marRight w:val="0"/>
                              <w:marTop w:val="0"/>
                              <w:marBottom w:val="0"/>
                              <w:divBdr>
                                <w:top w:val="none" w:sz="0" w:space="0" w:color="auto"/>
                                <w:left w:val="none" w:sz="0" w:space="0" w:color="auto"/>
                                <w:bottom w:val="none" w:sz="0" w:space="0" w:color="auto"/>
                                <w:right w:val="none" w:sz="0" w:space="0" w:color="auto"/>
                              </w:divBdr>
                            </w:div>
                            <w:div w:id="1255626830">
                              <w:marLeft w:val="0"/>
                              <w:marRight w:val="0"/>
                              <w:marTop w:val="0"/>
                              <w:marBottom w:val="0"/>
                              <w:divBdr>
                                <w:top w:val="none" w:sz="0" w:space="0" w:color="auto"/>
                                <w:left w:val="none" w:sz="0" w:space="0" w:color="auto"/>
                                <w:bottom w:val="none" w:sz="0" w:space="0" w:color="auto"/>
                                <w:right w:val="none" w:sz="0" w:space="0" w:color="auto"/>
                              </w:divBdr>
                            </w:div>
                            <w:div w:id="1260602758">
                              <w:marLeft w:val="0"/>
                              <w:marRight w:val="0"/>
                              <w:marTop w:val="0"/>
                              <w:marBottom w:val="0"/>
                              <w:divBdr>
                                <w:top w:val="none" w:sz="0" w:space="0" w:color="auto"/>
                                <w:left w:val="none" w:sz="0" w:space="0" w:color="auto"/>
                                <w:bottom w:val="none" w:sz="0" w:space="0" w:color="auto"/>
                                <w:right w:val="none" w:sz="0" w:space="0" w:color="auto"/>
                              </w:divBdr>
                            </w:div>
                            <w:div w:id="1368725450">
                              <w:marLeft w:val="0"/>
                              <w:marRight w:val="0"/>
                              <w:marTop w:val="0"/>
                              <w:marBottom w:val="0"/>
                              <w:divBdr>
                                <w:top w:val="none" w:sz="0" w:space="0" w:color="auto"/>
                                <w:left w:val="none" w:sz="0" w:space="0" w:color="auto"/>
                                <w:bottom w:val="none" w:sz="0" w:space="0" w:color="auto"/>
                                <w:right w:val="none" w:sz="0" w:space="0" w:color="auto"/>
                              </w:divBdr>
                            </w:div>
                            <w:div w:id="1379091873">
                              <w:marLeft w:val="0"/>
                              <w:marRight w:val="0"/>
                              <w:marTop w:val="0"/>
                              <w:marBottom w:val="0"/>
                              <w:divBdr>
                                <w:top w:val="none" w:sz="0" w:space="0" w:color="auto"/>
                                <w:left w:val="none" w:sz="0" w:space="0" w:color="auto"/>
                                <w:bottom w:val="none" w:sz="0" w:space="0" w:color="auto"/>
                                <w:right w:val="none" w:sz="0" w:space="0" w:color="auto"/>
                              </w:divBdr>
                            </w:div>
                            <w:div w:id="1404334760">
                              <w:marLeft w:val="0"/>
                              <w:marRight w:val="0"/>
                              <w:marTop w:val="0"/>
                              <w:marBottom w:val="0"/>
                              <w:divBdr>
                                <w:top w:val="none" w:sz="0" w:space="0" w:color="auto"/>
                                <w:left w:val="none" w:sz="0" w:space="0" w:color="auto"/>
                                <w:bottom w:val="none" w:sz="0" w:space="0" w:color="auto"/>
                                <w:right w:val="none" w:sz="0" w:space="0" w:color="auto"/>
                              </w:divBdr>
                            </w:div>
                            <w:div w:id="1545361492">
                              <w:marLeft w:val="0"/>
                              <w:marRight w:val="0"/>
                              <w:marTop w:val="0"/>
                              <w:marBottom w:val="0"/>
                              <w:divBdr>
                                <w:top w:val="none" w:sz="0" w:space="0" w:color="auto"/>
                                <w:left w:val="none" w:sz="0" w:space="0" w:color="auto"/>
                                <w:bottom w:val="none" w:sz="0" w:space="0" w:color="auto"/>
                                <w:right w:val="none" w:sz="0" w:space="0" w:color="auto"/>
                              </w:divBdr>
                            </w:div>
                            <w:div w:id="164700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1448371">
      <w:bodyDiv w:val="1"/>
      <w:marLeft w:val="0"/>
      <w:marRight w:val="0"/>
      <w:marTop w:val="0"/>
      <w:marBottom w:val="0"/>
      <w:divBdr>
        <w:top w:val="none" w:sz="0" w:space="0" w:color="auto"/>
        <w:left w:val="none" w:sz="0" w:space="0" w:color="auto"/>
        <w:bottom w:val="none" w:sz="0" w:space="0" w:color="auto"/>
        <w:right w:val="none" w:sz="0" w:space="0" w:color="auto"/>
      </w:divBdr>
    </w:div>
    <w:div w:id="1341353096">
      <w:bodyDiv w:val="1"/>
      <w:marLeft w:val="0"/>
      <w:marRight w:val="0"/>
      <w:marTop w:val="0"/>
      <w:marBottom w:val="0"/>
      <w:divBdr>
        <w:top w:val="none" w:sz="0" w:space="0" w:color="auto"/>
        <w:left w:val="none" w:sz="0" w:space="0" w:color="auto"/>
        <w:bottom w:val="none" w:sz="0" w:space="0" w:color="auto"/>
        <w:right w:val="none" w:sz="0" w:space="0" w:color="auto"/>
      </w:divBdr>
    </w:div>
    <w:div w:id="1360353382">
      <w:bodyDiv w:val="1"/>
      <w:marLeft w:val="0"/>
      <w:marRight w:val="0"/>
      <w:marTop w:val="0"/>
      <w:marBottom w:val="0"/>
      <w:divBdr>
        <w:top w:val="none" w:sz="0" w:space="0" w:color="auto"/>
        <w:left w:val="none" w:sz="0" w:space="0" w:color="auto"/>
        <w:bottom w:val="none" w:sz="0" w:space="0" w:color="auto"/>
        <w:right w:val="none" w:sz="0" w:space="0" w:color="auto"/>
      </w:divBdr>
    </w:div>
    <w:div w:id="1509906376">
      <w:bodyDiv w:val="1"/>
      <w:marLeft w:val="0"/>
      <w:marRight w:val="0"/>
      <w:marTop w:val="0"/>
      <w:marBottom w:val="0"/>
      <w:divBdr>
        <w:top w:val="none" w:sz="0" w:space="0" w:color="auto"/>
        <w:left w:val="none" w:sz="0" w:space="0" w:color="auto"/>
        <w:bottom w:val="none" w:sz="0" w:space="0" w:color="auto"/>
        <w:right w:val="none" w:sz="0" w:space="0" w:color="auto"/>
      </w:divBdr>
    </w:div>
    <w:div w:id="1761296034">
      <w:bodyDiv w:val="1"/>
      <w:marLeft w:val="0"/>
      <w:marRight w:val="0"/>
      <w:marTop w:val="0"/>
      <w:marBottom w:val="0"/>
      <w:divBdr>
        <w:top w:val="none" w:sz="0" w:space="0" w:color="auto"/>
        <w:left w:val="none" w:sz="0" w:space="0" w:color="auto"/>
        <w:bottom w:val="none" w:sz="0" w:space="0" w:color="auto"/>
        <w:right w:val="none" w:sz="0" w:space="0" w:color="auto"/>
      </w:divBdr>
    </w:div>
    <w:div w:id="1787307559">
      <w:bodyDiv w:val="1"/>
      <w:marLeft w:val="0"/>
      <w:marRight w:val="0"/>
      <w:marTop w:val="0"/>
      <w:marBottom w:val="0"/>
      <w:divBdr>
        <w:top w:val="none" w:sz="0" w:space="0" w:color="auto"/>
        <w:left w:val="none" w:sz="0" w:space="0" w:color="auto"/>
        <w:bottom w:val="none" w:sz="0" w:space="0" w:color="auto"/>
        <w:right w:val="none" w:sz="0" w:space="0" w:color="auto"/>
      </w:divBdr>
    </w:div>
    <w:div w:id="1985546742">
      <w:bodyDiv w:val="1"/>
      <w:marLeft w:val="0"/>
      <w:marRight w:val="0"/>
      <w:marTop w:val="0"/>
      <w:marBottom w:val="0"/>
      <w:divBdr>
        <w:top w:val="none" w:sz="0" w:space="0" w:color="auto"/>
        <w:left w:val="none" w:sz="0" w:space="0" w:color="auto"/>
        <w:bottom w:val="none" w:sz="0" w:space="0" w:color="auto"/>
        <w:right w:val="none" w:sz="0" w:space="0" w:color="auto"/>
      </w:divBdr>
      <w:divsChild>
        <w:div w:id="151722865">
          <w:marLeft w:val="360"/>
          <w:marRight w:val="0"/>
          <w:marTop w:val="0"/>
          <w:marBottom w:val="72"/>
          <w:divBdr>
            <w:top w:val="none" w:sz="0" w:space="0" w:color="auto"/>
            <w:left w:val="none" w:sz="0" w:space="0" w:color="auto"/>
            <w:bottom w:val="none" w:sz="0" w:space="0" w:color="auto"/>
            <w:right w:val="none" w:sz="0" w:space="0" w:color="auto"/>
          </w:divBdr>
        </w:div>
        <w:div w:id="265577876">
          <w:marLeft w:val="360"/>
          <w:marRight w:val="0"/>
          <w:marTop w:val="0"/>
          <w:marBottom w:val="72"/>
          <w:divBdr>
            <w:top w:val="none" w:sz="0" w:space="0" w:color="auto"/>
            <w:left w:val="none" w:sz="0" w:space="0" w:color="auto"/>
            <w:bottom w:val="none" w:sz="0" w:space="0" w:color="auto"/>
            <w:right w:val="none" w:sz="0" w:space="0" w:color="auto"/>
          </w:divBdr>
        </w:div>
        <w:div w:id="627777585">
          <w:marLeft w:val="360"/>
          <w:marRight w:val="0"/>
          <w:marTop w:val="0"/>
          <w:marBottom w:val="72"/>
          <w:divBdr>
            <w:top w:val="none" w:sz="0" w:space="0" w:color="auto"/>
            <w:left w:val="none" w:sz="0" w:space="0" w:color="auto"/>
            <w:bottom w:val="none" w:sz="0" w:space="0" w:color="auto"/>
            <w:right w:val="none" w:sz="0" w:space="0" w:color="auto"/>
          </w:divBdr>
        </w:div>
        <w:div w:id="1011882269">
          <w:marLeft w:val="360"/>
          <w:marRight w:val="0"/>
          <w:marTop w:val="0"/>
          <w:marBottom w:val="72"/>
          <w:divBdr>
            <w:top w:val="none" w:sz="0" w:space="0" w:color="auto"/>
            <w:left w:val="none" w:sz="0" w:space="0" w:color="auto"/>
            <w:bottom w:val="none" w:sz="0" w:space="0" w:color="auto"/>
            <w:right w:val="none" w:sz="0" w:space="0" w:color="auto"/>
          </w:divBdr>
        </w:div>
      </w:divsChild>
    </w:div>
    <w:div w:id="2120948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zamowienia.gov.pl/" TargetMode="External"/><Relationship Id="rId18" Type="http://schemas.openxmlformats.org/officeDocument/2006/relationships/hyperlink" Target="https://media.ezamowienia.gov.pl/pod/2021/10/Oferty-5.2.pdf"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mailto:ug@gromnik.pl" TargetMode="External"/><Relationship Id="rId7" Type="http://schemas.openxmlformats.org/officeDocument/2006/relationships/footnotes" Target="footnotes.xml"/><Relationship Id="rId12" Type="http://schemas.openxmlformats.org/officeDocument/2006/relationships/hyperlink" Target="https://ezamowienia.gov.pl/mp-client/search/list/ocds-148610-57350902-5168-480c-884f-a347f769744f" TargetMode="External"/><Relationship Id="rId17" Type="http://schemas.openxmlformats.org/officeDocument/2006/relationships/hyperlink" Target="https://media.ezamowienia.gov.pl/pod/2021/10/Oferty-5.2.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zamowienia.gov.pl/pl/" TargetMode="External"/><Relationship Id="rId20" Type="http://schemas.openxmlformats.org/officeDocument/2006/relationships/hyperlink" Target="https://efaktura.gov.p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zamowienia.gov.pl/mp-client/search/list/ocds-148610-57350902-5168-480c-884f-a347f769744f"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ug@gromnik.pl" TargetMode="External"/><Relationship Id="rId23" Type="http://schemas.openxmlformats.org/officeDocument/2006/relationships/header" Target="header1.xml"/><Relationship Id="rId10" Type="http://schemas.openxmlformats.org/officeDocument/2006/relationships/hyperlink" Target="mailto:ug@gromnik.pl" TargetMode="External"/><Relationship Id="rId19" Type="http://schemas.openxmlformats.org/officeDocument/2006/relationships/hyperlink" Target="mailto:ug@gromnik.pl" TargetMode="External"/><Relationship Id="rId4" Type="http://schemas.openxmlformats.org/officeDocument/2006/relationships/styles" Target="styles.xml"/><Relationship Id="rId9" Type="http://schemas.openxmlformats.org/officeDocument/2006/relationships/hyperlink" Target="http://www.gromnik.pl" TargetMode="External"/><Relationship Id="rId14" Type="http://schemas.openxmlformats.org/officeDocument/2006/relationships/hyperlink" Target="https://sip.lex.pl/" TargetMode="External"/><Relationship Id="rId22" Type="http://schemas.openxmlformats.org/officeDocument/2006/relationships/hyperlink" Target="mailto:iod@gromnik.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i = " h t t p : / / w w w . w 3 . o r g / 2 0 0 1 / X M L S c h e m a - i n s t a n c e "   x m l n s : x s d = " h t t p : / / w w w . w 3 . o r g / 2 0 0 1 / X M L S c h e m a " / > 
</file>

<file path=customXml/itemProps1.xml><?xml version="1.0" encoding="utf-8"?>
<ds:datastoreItem xmlns:ds="http://schemas.openxmlformats.org/officeDocument/2006/customXml" ds:itemID="{6034EFB4-FEB1-44AE-907D-492F8CDDAF35}">
  <ds:schemaRefs>
    <ds:schemaRef ds:uri="http://schemas.openxmlformats.org/officeDocument/2006/bibliography"/>
  </ds:schemaRefs>
</ds:datastoreItem>
</file>

<file path=customXml/itemProps2.xml><?xml version="1.0" encoding="utf-8"?>
<ds:datastoreItem xmlns:ds="http://schemas.openxmlformats.org/officeDocument/2006/customXml" ds:itemID="{E17D5CC1-912B-4B27-8A27-6D0392B58540}">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1687</TotalTime>
  <Pages>48</Pages>
  <Words>17213</Words>
  <Characters>103278</Characters>
  <Application>Microsoft Office Word</Application>
  <DocSecurity>0</DocSecurity>
  <Lines>860</Lines>
  <Paragraphs>240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zleszczynski</dc:creator>
  <cp:keywords/>
  <cp:lastModifiedBy>Sobczyk Dawid</cp:lastModifiedBy>
  <cp:revision>114</cp:revision>
  <cp:lastPrinted>2026-07-29T10:09:00Z</cp:lastPrinted>
  <dcterms:created xsi:type="dcterms:W3CDTF">2025-07-18T12:35:00Z</dcterms:created>
  <dcterms:modified xsi:type="dcterms:W3CDTF">2026-07-29T10:19:00Z</dcterms:modified>
</cp:coreProperties>
</file>