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202" w14:textId="77777777" w:rsidR="00C06F52" w:rsidRDefault="00C06F52" w:rsidP="000C00D2">
      <w:pPr>
        <w:pStyle w:val="Nagwek10"/>
        <w:spacing w:line="276" w:lineRule="auto"/>
        <w:rPr>
          <w:sz w:val="20"/>
          <w:szCs w:val="20"/>
        </w:rPr>
      </w:pPr>
    </w:p>
    <w:p w14:paraId="1481C128" w14:textId="7539AA34" w:rsidR="008E004C" w:rsidRPr="00902E4F" w:rsidRDefault="008E004C" w:rsidP="000C00D2">
      <w:pPr>
        <w:pStyle w:val="Nagwek10"/>
        <w:spacing w:line="276" w:lineRule="auto"/>
      </w:pPr>
      <w:r w:rsidRPr="00902E4F">
        <w:t>Specyfikacja warunków zamówienia</w:t>
      </w:r>
    </w:p>
    <w:p w14:paraId="50DBD2FA" w14:textId="110504A5" w:rsidR="005B6A3E" w:rsidRPr="00902E4F" w:rsidRDefault="008E004C" w:rsidP="000C00D2">
      <w:pPr>
        <w:spacing w:line="276" w:lineRule="auto"/>
        <w:jc w:val="center"/>
        <w:rPr>
          <w:rFonts w:ascii="Arial" w:hAnsi="Arial" w:cs="Arial"/>
          <w:sz w:val="24"/>
          <w:szCs w:val="24"/>
        </w:rPr>
      </w:pPr>
      <w:r w:rsidRPr="00902E4F">
        <w:rPr>
          <w:rFonts w:ascii="Arial" w:hAnsi="Arial" w:cs="Arial"/>
          <w:sz w:val="24"/>
          <w:szCs w:val="24"/>
        </w:rPr>
        <w:t xml:space="preserve">(postępowanie zarejestrowano pod </w:t>
      </w:r>
      <w:r w:rsidR="005B6A3E" w:rsidRPr="00902E4F">
        <w:rPr>
          <w:rFonts w:ascii="Arial" w:hAnsi="Arial" w:cs="Arial"/>
          <w:sz w:val="24"/>
          <w:szCs w:val="24"/>
        </w:rPr>
        <w:t>nr</w:t>
      </w:r>
      <w:r w:rsidR="002534C4" w:rsidRPr="00902E4F">
        <w:rPr>
          <w:rFonts w:ascii="Arial" w:hAnsi="Arial" w:cs="Arial"/>
          <w:sz w:val="24"/>
          <w:szCs w:val="24"/>
        </w:rPr>
        <w:t xml:space="preserve"> </w:t>
      </w:r>
      <w:bookmarkStart w:id="0" w:name="_Hlk65401157"/>
      <w:r w:rsidR="00B64B0E" w:rsidRPr="00902E4F">
        <w:rPr>
          <w:rFonts w:ascii="Arial" w:hAnsi="Arial" w:cs="Arial"/>
          <w:sz w:val="24"/>
          <w:szCs w:val="24"/>
        </w:rPr>
        <w:t>BPP.7013.</w:t>
      </w:r>
      <w:r w:rsidR="000C00D2" w:rsidRPr="00902E4F">
        <w:rPr>
          <w:rFonts w:ascii="Arial" w:hAnsi="Arial" w:cs="Arial"/>
          <w:sz w:val="24"/>
          <w:szCs w:val="24"/>
        </w:rPr>
        <w:t>35</w:t>
      </w:r>
      <w:r w:rsidR="00A00AAC">
        <w:rPr>
          <w:rFonts w:ascii="Arial" w:hAnsi="Arial" w:cs="Arial"/>
          <w:sz w:val="24"/>
          <w:szCs w:val="24"/>
        </w:rPr>
        <w:t>6</w:t>
      </w:r>
      <w:r w:rsidR="00B64B0E" w:rsidRPr="00902E4F">
        <w:rPr>
          <w:rFonts w:ascii="Arial" w:hAnsi="Arial" w:cs="Arial"/>
          <w:sz w:val="24"/>
          <w:szCs w:val="24"/>
        </w:rPr>
        <w:t>.</w:t>
      </w:r>
      <w:r w:rsidR="00110396">
        <w:rPr>
          <w:rFonts w:ascii="Arial" w:hAnsi="Arial" w:cs="Arial"/>
          <w:sz w:val="24"/>
          <w:szCs w:val="24"/>
        </w:rPr>
        <w:t>I.</w:t>
      </w:r>
      <w:r w:rsidR="00B64B0E" w:rsidRPr="00902E4F">
        <w:rPr>
          <w:rFonts w:ascii="Arial" w:hAnsi="Arial" w:cs="Arial"/>
          <w:sz w:val="24"/>
          <w:szCs w:val="24"/>
        </w:rPr>
        <w:t>202</w:t>
      </w:r>
      <w:bookmarkEnd w:id="0"/>
      <w:r w:rsidR="00B77EC6" w:rsidRPr="00902E4F">
        <w:rPr>
          <w:rFonts w:ascii="Arial" w:hAnsi="Arial" w:cs="Arial"/>
          <w:sz w:val="24"/>
          <w:szCs w:val="24"/>
        </w:rPr>
        <w:t>6</w:t>
      </w:r>
      <w:r w:rsidR="002534C4" w:rsidRPr="00902E4F">
        <w:rPr>
          <w:rFonts w:ascii="Arial" w:hAnsi="Arial" w:cs="Arial"/>
          <w:sz w:val="24"/>
          <w:szCs w:val="24"/>
        </w:rPr>
        <w:t>)</w:t>
      </w:r>
    </w:p>
    <w:p w14:paraId="1C39AA8C" w14:textId="1BFD502D" w:rsidR="008E004C" w:rsidRPr="00902E4F" w:rsidRDefault="008E004C" w:rsidP="000C00D2">
      <w:pPr>
        <w:spacing w:line="276" w:lineRule="auto"/>
        <w:jc w:val="both"/>
        <w:rPr>
          <w:rFonts w:ascii="Arial" w:hAnsi="Arial" w:cs="Arial"/>
          <w:sz w:val="24"/>
          <w:szCs w:val="24"/>
        </w:rPr>
      </w:pPr>
      <w:r w:rsidRPr="00902E4F">
        <w:rPr>
          <w:rFonts w:ascii="Arial" w:hAnsi="Arial" w:cs="Arial"/>
          <w:sz w:val="24"/>
          <w:szCs w:val="24"/>
        </w:rPr>
        <w:t xml:space="preserve">Podstawa prawna: ustawa </w:t>
      </w:r>
      <w:bookmarkStart w:id="1" w:name="_Hlk61720752"/>
      <w:r w:rsidRPr="00902E4F">
        <w:rPr>
          <w:rFonts w:ascii="Arial" w:hAnsi="Arial" w:cs="Arial"/>
          <w:sz w:val="24"/>
          <w:szCs w:val="24"/>
        </w:rPr>
        <w:t xml:space="preserve">z dnia </w:t>
      </w:r>
      <w:bookmarkStart w:id="2" w:name="_Hlk61514156"/>
      <w:r w:rsidR="00137EC4" w:rsidRPr="00902E4F">
        <w:rPr>
          <w:rFonts w:ascii="Arial" w:hAnsi="Arial" w:cs="Arial"/>
          <w:sz w:val="24"/>
          <w:szCs w:val="24"/>
        </w:rPr>
        <w:t>11</w:t>
      </w:r>
      <w:r w:rsidRPr="00902E4F">
        <w:rPr>
          <w:rFonts w:ascii="Arial" w:hAnsi="Arial" w:cs="Arial"/>
          <w:sz w:val="24"/>
          <w:szCs w:val="24"/>
        </w:rPr>
        <w:t xml:space="preserve"> </w:t>
      </w:r>
      <w:r w:rsidR="00137EC4" w:rsidRPr="00902E4F">
        <w:rPr>
          <w:rFonts w:ascii="Arial" w:hAnsi="Arial" w:cs="Arial"/>
          <w:sz w:val="24"/>
          <w:szCs w:val="24"/>
        </w:rPr>
        <w:t>wrześ</w:t>
      </w:r>
      <w:r w:rsidRPr="00902E4F">
        <w:rPr>
          <w:rFonts w:ascii="Arial" w:hAnsi="Arial" w:cs="Arial"/>
          <w:sz w:val="24"/>
          <w:szCs w:val="24"/>
        </w:rPr>
        <w:t>nia 20</w:t>
      </w:r>
      <w:r w:rsidR="00137EC4" w:rsidRPr="00902E4F">
        <w:rPr>
          <w:rFonts w:ascii="Arial" w:hAnsi="Arial" w:cs="Arial"/>
          <w:sz w:val="24"/>
          <w:szCs w:val="24"/>
        </w:rPr>
        <w:t>19</w:t>
      </w:r>
      <w:r w:rsidRPr="00902E4F">
        <w:rPr>
          <w:rFonts w:ascii="Arial" w:hAnsi="Arial" w:cs="Arial"/>
          <w:sz w:val="24"/>
          <w:szCs w:val="24"/>
        </w:rPr>
        <w:t xml:space="preserve">r. Prawo zamówień publicznych </w:t>
      </w:r>
      <w:r w:rsidR="0084592B" w:rsidRPr="00902E4F">
        <w:rPr>
          <w:rFonts w:ascii="Arial" w:hAnsi="Arial" w:cs="Arial"/>
          <w:sz w:val="24"/>
          <w:szCs w:val="24"/>
        </w:rPr>
        <w:t>(</w:t>
      </w:r>
      <w:r w:rsidR="000C00D2" w:rsidRPr="00902E4F">
        <w:rPr>
          <w:rFonts w:ascii="Arial" w:hAnsi="Arial" w:cs="Arial"/>
          <w:sz w:val="24"/>
          <w:szCs w:val="24"/>
        </w:rPr>
        <w:t>Dz. U. z 202</w:t>
      </w:r>
      <w:r w:rsidR="00242DDC">
        <w:rPr>
          <w:rFonts w:ascii="Arial" w:hAnsi="Arial" w:cs="Arial"/>
          <w:sz w:val="24"/>
          <w:szCs w:val="24"/>
        </w:rPr>
        <w:t>6</w:t>
      </w:r>
      <w:r w:rsidR="000C00D2" w:rsidRPr="00902E4F">
        <w:rPr>
          <w:rFonts w:ascii="Arial" w:hAnsi="Arial" w:cs="Arial"/>
          <w:sz w:val="24"/>
          <w:szCs w:val="24"/>
        </w:rPr>
        <w:t xml:space="preserve"> r. </w:t>
      </w:r>
      <w:r w:rsidR="00335424" w:rsidRPr="00902E4F">
        <w:rPr>
          <w:rFonts w:ascii="Arial" w:hAnsi="Arial" w:cs="Arial"/>
          <w:sz w:val="24"/>
          <w:szCs w:val="24"/>
        </w:rPr>
        <w:t xml:space="preserve">poz. </w:t>
      </w:r>
      <w:r w:rsidR="00242DDC">
        <w:rPr>
          <w:rFonts w:ascii="Arial" w:hAnsi="Arial" w:cs="Arial"/>
          <w:sz w:val="24"/>
          <w:szCs w:val="24"/>
        </w:rPr>
        <w:t>793</w:t>
      </w:r>
      <w:r w:rsidR="00BD0A1B" w:rsidRPr="00902E4F">
        <w:rPr>
          <w:rFonts w:ascii="Arial" w:hAnsi="Arial" w:cs="Arial"/>
          <w:sz w:val="24"/>
          <w:szCs w:val="24"/>
        </w:rPr>
        <w:t>)</w:t>
      </w:r>
      <w:r w:rsidRPr="00902E4F">
        <w:rPr>
          <w:rFonts w:ascii="Arial" w:hAnsi="Arial" w:cs="Arial"/>
          <w:sz w:val="24"/>
          <w:szCs w:val="24"/>
        </w:rPr>
        <w:t xml:space="preserve"> </w:t>
      </w:r>
      <w:bookmarkEnd w:id="2"/>
      <w:r w:rsidRPr="00902E4F">
        <w:rPr>
          <w:rFonts w:ascii="Arial" w:hAnsi="Arial" w:cs="Arial"/>
          <w:sz w:val="24"/>
          <w:szCs w:val="24"/>
        </w:rPr>
        <w:t xml:space="preserve">zwana dalej </w:t>
      </w:r>
      <w:r w:rsidR="009D4070" w:rsidRPr="00902E4F">
        <w:rPr>
          <w:rFonts w:ascii="Arial" w:hAnsi="Arial" w:cs="Arial"/>
          <w:sz w:val="24"/>
          <w:szCs w:val="24"/>
        </w:rPr>
        <w:t>„</w:t>
      </w:r>
      <w:r w:rsidRPr="00902E4F">
        <w:rPr>
          <w:rFonts w:ascii="Arial" w:hAnsi="Arial" w:cs="Arial"/>
          <w:sz w:val="24"/>
          <w:szCs w:val="24"/>
        </w:rPr>
        <w:t>ustawą</w:t>
      </w:r>
      <w:r w:rsidR="005E149E" w:rsidRPr="00902E4F">
        <w:rPr>
          <w:rFonts w:ascii="Arial" w:hAnsi="Arial" w:cs="Arial"/>
          <w:sz w:val="24"/>
          <w:szCs w:val="24"/>
        </w:rPr>
        <w:t xml:space="preserve"> Pzp</w:t>
      </w:r>
      <w:r w:rsidRPr="00902E4F">
        <w:rPr>
          <w:rFonts w:ascii="Arial" w:hAnsi="Arial" w:cs="Arial"/>
          <w:sz w:val="24"/>
          <w:szCs w:val="24"/>
        </w:rPr>
        <w:t>".</w:t>
      </w:r>
      <w:bookmarkEnd w:id="1"/>
    </w:p>
    <w:p w14:paraId="6B507BA6" w14:textId="77777777" w:rsidR="009B6826" w:rsidRPr="00902E4F" w:rsidRDefault="009B6826" w:rsidP="000C00D2">
      <w:pPr>
        <w:pStyle w:val="Tekstpodstawowy"/>
        <w:tabs>
          <w:tab w:val="clear" w:pos="3552"/>
          <w:tab w:val="clear" w:pos="5894"/>
          <w:tab w:val="clear" w:pos="9033"/>
        </w:tabs>
        <w:spacing w:line="276" w:lineRule="auto"/>
        <w:jc w:val="both"/>
        <w:rPr>
          <w:rFonts w:ascii="Arial" w:hAnsi="Arial" w:cs="Arial"/>
          <w:color w:val="00B050"/>
          <w:sz w:val="24"/>
          <w:szCs w:val="24"/>
        </w:rPr>
      </w:pPr>
    </w:p>
    <w:p w14:paraId="0ACD75EA" w14:textId="7FE45263" w:rsidR="005D2884" w:rsidRPr="00902E4F" w:rsidRDefault="005D2884" w:rsidP="000C00D2">
      <w:pPr>
        <w:tabs>
          <w:tab w:val="left" w:pos="1560"/>
        </w:tabs>
        <w:spacing w:line="276" w:lineRule="auto"/>
        <w:contextualSpacing/>
        <w:rPr>
          <w:rFonts w:ascii="Arial" w:hAnsi="Arial" w:cs="Arial"/>
          <w:sz w:val="24"/>
          <w:szCs w:val="24"/>
        </w:rPr>
      </w:pPr>
      <w:r w:rsidRPr="00902E4F">
        <w:rPr>
          <w:rFonts w:ascii="Arial" w:hAnsi="Arial" w:cs="Arial"/>
          <w:b/>
          <w:bCs/>
          <w:sz w:val="24"/>
          <w:szCs w:val="24"/>
        </w:rPr>
        <w:t>I. Zamawiający:</w:t>
      </w:r>
      <w:r w:rsidR="00574A29" w:rsidRPr="00902E4F">
        <w:rPr>
          <w:rFonts w:ascii="Arial" w:hAnsi="Arial" w:cs="Arial"/>
          <w:b/>
          <w:bCs/>
          <w:sz w:val="24"/>
          <w:szCs w:val="24"/>
        </w:rPr>
        <w:t xml:space="preserve"> </w:t>
      </w:r>
      <w:bookmarkStart w:id="3" w:name="_Hlk65401361"/>
      <w:r w:rsidR="00190CEB" w:rsidRPr="00902E4F">
        <w:rPr>
          <w:rFonts w:ascii="Arial" w:hAnsi="Arial" w:cs="Arial"/>
          <w:sz w:val="24"/>
          <w:szCs w:val="24"/>
        </w:rPr>
        <w:t>Gmina Dygowo, ul. Kolejowa 1</w:t>
      </w:r>
      <w:r w:rsidR="00CE78FC" w:rsidRPr="00902E4F">
        <w:rPr>
          <w:rFonts w:ascii="Arial" w:hAnsi="Arial" w:cs="Arial"/>
          <w:sz w:val="24"/>
          <w:szCs w:val="24"/>
        </w:rPr>
        <w:t>,</w:t>
      </w:r>
      <w:r w:rsidR="00190CEB" w:rsidRPr="00902E4F">
        <w:rPr>
          <w:rFonts w:ascii="Arial" w:hAnsi="Arial" w:cs="Arial"/>
          <w:sz w:val="24"/>
          <w:szCs w:val="24"/>
        </w:rPr>
        <w:t xml:space="preserve"> 78-113 Dygowo</w:t>
      </w:r>
      <w:bookmarkEnd w:id="3"/>
      <w:r w:rsidR="00190CEB" w:rsidRPr="00902E4F">
        <w:rPr>
          <w:rFonts w:ascii="Arial" w:hAnsi="Arial" w:cs="Arial"/>
          <w:sz w:val="24"/>
          <w:szCs w:val="24"/>
        </w:rPr>
        <w:t>,</w:t>
      </w:r>
    </w:p>
    <w:p w14:paraId="07315A2B" w14:textId="23D17399" w:rsidR="005D2884" w:rsidRPr="00902E4F" w:rsidRDefault="005D2884" w:rsidP="000C00D2">
      <w:pPr>
        <w:spacing w:line="276" w:lineRule="auto"/>
        <w:ind w:left="1418" w:firstLine="142"/>
        <w:contextualSpacing/>
        <w:rPr>
          <w:rFonts w:ascii="Arial" w:hAnsi="Arial" w:cs="Arial"/>
          <w:sz w:val="24"/>
          <w:szCs w:val="24"/>
        </w:rPr>
      </w:pPr>
      <w:r w:rsidRPr="00902E4F">
        <w:rPr>
          <w:rFonts w:ascii="Arial" w:hAnsi="Arial" w:cs="Arial"/>
          <w:sz w:val="24"/>
          <w:szCs w:val="24"/>
        </w:rPr>
        <w:t>tel. (+48) 943-</w:t>
      </w:r>
      <w:r w:rsidR="00190CEB" w:rsidRPr="00902E4F">
        <w:rPr>
          <w:rFonts w:ascii="Arial" w:hAnsi="Arial" w:cs="Arial"/>
          <w:sz w:val="24"/>
          <w:szCs w:val="24"/>
        </w:rPr>
        <w:t>584-195</w:t>
      </w:r>
    </w:p>
    <w:p w14:paraId="56E31D74" w14:textId="0CBB7129" w:rsidR="00574A29" w:rsidRPr="00902E4F" w:rsidRDefault="00574A29" w:rsidP="000C00D2">
      <w:pPr>
        <w:spacing w:line="276" w:lineRule="auto"/>
        <w:ind w:left="1560"/>
        <w:contextualSpacing/>
        <w:jc w:val="both"/>
        <w:rPr>
          <w:rFonts w:ascii="Arial" w:hAnsi="Arial" w:cs="Arial"/>
          <w:sz w:val="24"/>
          <w:szCs w:val="24"/>
        </w:rPr>
      </w:pPr>
      <w:bookmarkStart w:id="4" w:name="_Hlk61731435"/>
      <w:r w:rsidRPr="00902E4F">
        <w:rPr>
          <w:rFonts w:ascii="Arial" w:hAnsi="Arial" w:cs="Arial"/>
          <w:sz w:val="24"/>
          <w:szCs w:val="24"/>
        </w:rPr>
        <w:t>adres poczty elektronicznej</w:t>
      </w:r>
      <w:bookmarkEnd w:id="4"/>
      <w:r w:rsidRPr="00902E4F">
        <w:rPr>
          <w:rFonts w:ascii="Arial" w:hAnsi="Arial" w:cs="Arial"/>
          <w:sz w:val="24"/>
          <w:szCs w:val="24"/>
        </w:rPr>
        <w:t xml:space="preserve">: </w:t>
      </w:r>
      <w:r w:rsidR="00190CEB" w:rsidRPr="00902E4F">
        <w:rPr>
          <w:rFonts w:ascii="Arial" w:hAnsi="Arial" w:cs="Arial"/>
          <w:sz w:val="24"/>
          <w:szCs w:val="24"/>
        </w:rPr>
        <w:t>ug@dygowo.pl</w:t>
      </w:r>
      <w:r w:rsidRPr="00902E4F">
        <w:rPr>
          <w:rFonts w:ascii="Arial" w:hAnsi="Arial" w:cs="Arial"/>
          <w:sz w:val="24"/>
          <w:szCs w:val="24"/>
        </w:rPr>
        <w:t>,</w:t>
      </w:r>
    </w:p>
    <w:p w14:paraId="71D1E0A7" w14:textId="15A78697" w:rsidR="00574A29" w:rsidRPr="00902E4F" w:rsidRDefault="00574A29" w:rsidP="000C00D2">
      <w:pPr>
        <w:spacing w:line="276" w:lineRule="auto"/>
        <w:ind w:left="1560"/>
        <w:contextualSpacing/>
        <w:jc w:val="both"/>
        <w:rPr>
          <w:rFonts w:ascii="Arial" w:hAnsi="Arial" w:cs="Arial"/>
          <w:sz w:val="24"/>
          <w:szCs w:val="24"/>
        </w:rPr>
      </w:pPr>
      <w:r w:rsidRPr="00902E4F">
        <w:rPr>
          <w:rFonts w:ascii="Arial" w:hAnsi="Arial" w:cs="Arial"/>
          <w:sz w:val="24"/>
          <w:szCs w:val="24"/>
        </w:rPr>
        <w:t>godziny pracy zamawiającego: od poniedziałku do piątku od godz. 7:00 do godz. 15:00.</w:t>
      </w:r>
    </w:p>
    <w:p w14:paraId="1BAD08F8" w14:textId="77777777" w:rsidR="00574A29" w:rsidRPr="00902E4F" w:rsidRDefault="00574A29" w:rsidP="000C00D2">
      <w:pPr>
        <w:spacing w:line="276" w:lineRule="auto"/>
        <w:ind w:left="1560"/>
        <w:contextualSpacing/>
        <w:rPr>
          <w:rFonts w:ascii="Arial" w:hAnsi="Arial" w:cs="Arial"/>
          <w:sz w:val="24"/>
          <w:szCs w:val="24"/>
        </w:rPr>
      </w:pPr>
    </w:p>
    <w:p w14:paraId="57956488" w14:textId="3CC7EEBB" w:rsidR="005430D4" w:rsidRPr="00902E4F" w:rsidRDefault="005430D4" w:rsidP="00DE26F5">
      <w:pPr>
        <w:tabs>
          <w:tab w:val="left" w:pos="284"/>
        </w:tabs>
        <w:spacing w:line="276" w:lineRule="auto"/>
        <w:rPr>
          <w:rFonts w:ascii="Arial" w:hAnsi="Arial" w:cs="Arial"/>
          <w:sz w:val="24"/>
          <w:szCs w:val="24"/>
        </w:rPr>
      </w:pPr>
      <w:bookmarkStart w:id="5" w:name="_Hlk124806052"/>
      <w:r w:rsidRPr="00902E4F">
        <w:rPr>
          <w:rFonts w:ascii="Arial" w:hAnsi="Arial" w:cs="Arial"/>
          <w:sz w:val="24"/>
          <w:szCs w:val="24"/>
        </w:rPr>
        <w:t>Adres strony internetowej prowadzonego postępowania, strony internetowej, na której udostępniane będą zmiany i wyjaśnienia treści specyfikacji warunków zamówienia, zwanej dalej „SWZ”, oraz inne dokumenty zamówienia bezpośrednio związane</w:t>
      </w:r>
      <w:r w:rsidR="00B515EF" w:rsidRPr="00902E4F">
        <w:rPr>
          <w:rFonts w:ascii="Arial" w:hAnsi="Arial" w:cs="Arial"/>
          <w:sz w:val="24"/>
          <w:szCs w:val="24"/>
        </w:rPr>
        <w:t xml:space="preserve"> </w:t>
      </w:r>
      <w:r w:rsidRPr="00902E4F">
        <w:rPr>
          <w:rFonts w:ascii="Arial" w:hAnsi="Arial" w:cs="Arial"/>
          <w:sz w:val="24"/>
          <w:szCs w:val="24"/>
        </w:rPr>
        <w:t>z postępowaniem o udzielenie zamówienia (link prowadzący bezpośrednio do widoku postępowania na Platformie e-Zamówieni</w:t>
      </w:r>
      <w:r w:rsidR="003B3B4D" w:rsidRPr="00902E4F">
        <w:rPr>
          <w:rFonts w:ascii="Arial" w:hAnsi="Arial" w:cs="Arial"/>
          <w:sz w:val="24"/>
          <w:szCs w:val="24"/>
        </w:rPr>
        <w:t>a</w:t>
      </w:r>
      <w:r w:rsidRPr="00902E4F">
        <w:rPr>
          <w:rFonts w:ascii="Arial" w:hAnsi="Arial" w:cs="Arial"/>
          <w:sz w:val="24"/>
          <w:szCs w:val="24"/>
        </w:rPr>
        <w:t>):</w:t>
      </w:r>
    </w:p>
    <w:bookmarkEnd w:id="5"/>
    <w:p w14:paraId="193E8C1A" w14:textId="77777777" w:rsidR="005430D4" w:rsidRPr="00902E4F" w:rsidRDefault="005430D4" w:rsidP="00DE26F5">
      <w:pPr>
        <w:spacing w:line="276" w:lineRule="auto"/>
        <w:rPr>
          <w:rFonts w:ascii="Arial" w:hAnsi="Arial" w:cs="Arial"/>
          <w:sz w:val="24"/>
          <w:szCs w:val="24"/>
        </w:rPr>
      </w:pPr>
    </w:p>
    <w:p w14:paraId="2F8A0356" w14:textId="3E1C545B" w:rsidR="00A00AAC" w:rsidRDefault="00CB0F9D" w:rsidP="00DE26F5">
      <w:pPr>
        <w:spacing w:line="276" w:lineRule="auto"/>
        <w:rPr>
          <w:rFonts w:ascii="Arial" w:hAnsi="Arial" w:cs="Arial"/>
          <w:color w:val="00B050"/>
          <w:sz w:val="24"/>
          <w:szCs w:val="24"/>
        </w:rPr>
      </w:pPr>
      <w:hyperlink r:id="rId8" w:history="1">
        <w:r w:rsidRPr="00CE28E2">
          <w:rPr>
            <w:rStyle w:val="Hipercze"/>
            <w:rFonts w:ascii="Arial" w:hAnsi="Arial" w:cs="Arial"/>
            <w:sz w:val="24"/>
            <w:szCs w:val="24"/>
          </w:rPr>
          <w:t>https://ezamowienia.gov.pl/mp-client/tenders/ocds-148610-17ba03fb-ed5e-4068-a7fa-2967552aaf59</w:t>
        </w:r>
      </w:hyperlink>
    </w:p>
    <w:p w14:paraId="58AF9AB8" w14:textId="77777777" w:rsidR="00CB0F9D" w:rsidRPr="00902E4F" w:rsidRDefault="00CB0F9D" w:rsidP="00DE26F5">
      <w:pPr>
        <w:spacing w:line="276" w:lineRule="auto"/>
        <w:rPr>
          <w:rFonts w:ascii="Arial" w:hAnsi="Arial" w:cs="Arial"/>
          <w:color w:val="00B050"/>
          <w:sz w:val="24"/>
          <w:szCs w:val="24"/>
        </w:rPr>
      </w:pPr>
    </w:p>
    <w:p w14:paraId="55EAE4E3" w14:textId="23C899D5" w:rsidR="00580550" w:rsidRPr="00902E4F" w:rsidRDefault="008E004C" w:rsidP="00DE26F5">
      <w:pPr>
        <w:spacing w:line="276" w:lineRule="auto"/>
        <w:rPr>
          <w:rFonts w:ascii="Arial" w:hAnsi="Arial" w:cs="Arial"/>
          <w:b/>
          <w:bCs/>
          <w:sz w:val="24"/>
          <w:szCs w:val="24"/>
        </w:rPr>
      </w:pPr>
      <w:r w:rsidRPr="00902E4F">
        <w:rPr>
          <w:rFonts w:ascii="Arial" w:hAnsi="Arial" w:cs="Arial"/>
          <w:b/>
          <w:bCs/>
          <w:sz w:val="24"/>
          <w:szCs w:val="24"/>
        </w:rPr>
        <w:t>II</w:t>
      </w:r>
      <w:r w:rsidRPr="00902E4F">
        <w:rPr>
          <w:rFonts w:ascii="Arial" w:hAnsi="Arial" w:cs="Arial"/>
          <w:sz w:val="24"/>
          <w:szCs w:val="24"/>
        </w:rPr>
        <w:t xml:space="preserve">. </w:t>
      </w:r>
      <w:r w:rsidRPr="00902E4F">
        <w:rPr>
          <w:rFonts w:ascii="Arial" w:hAnsi="Arial" w:cs="Arial"/>
          <w:b/>
          <w:bCs/>
          <w:sz w:val="24"/>
          <w:szCs w:val="24"/>
        </w:rPr>
        <w:t>Tryb udzielenia zamówienia</w:t>
      </w:r>
      <w:r w:rsidR="00580550" w:rsidRPr="00902E4F">
        <w:rPr>
          <w:rFonts w:ascii="Arial" w:hAnsi="Arial" w:cs="Arial"/>
          <w:b/>
          <w:bCs/>
          <w:sz w:val="24"/>
          <w:szCs w:val="24"/>
        </w:rPr>
        <w:t>:</w:t>
      </w:r>
      <w:r w:rsidR="00960084" w:rsidRPr="00902E4F">
        <w:rPr>
          <w:rFonts w:ascii="Arial" w:hAnsi="Arial" w:cs="Arial"/>
          <w:b/>
          <w:bCs/>
          <w:sz w:val="24"/>
          <w:szCs w:val="24"/>
        </w:rPr>
        <w:t xml:space="preserve"> </w:t>
      </w:r>
      <w:r w:rsidR="00580550" w:rsidRPr="00902E4F">
        <w:rPr>
          <w:rFonts w:ascii="Arial" w:hAnsi="Arial" w:cs="Arial"/>
          <w:b/>
          <w:bCs/>
          <w:sz w:val="24"/>
          <w:szCs w:val="24"/>
        </w:rPr>
        <w:t>tryb</w:t>
      </w:r>
      <w:r w:rsidRPr="00902E4F">
        <w:rPr>
          <w:rFonts w:ascii="Arial" w:hAnsi="Arial" w:cs="Arial"/>
          <w:b/>
          <w:bCs/>
          <w:sz w:val="24"/>
          <w:szCs w:val="24"/>
        </w:rPr>
        <w:t xml:space="preserve"> </w:t>
      </w:r>
      <w:r w:rsidR="00D558DD" w:rsidRPr="00902E4F">
        <w:rPr>
          <w:rFonts w:ascii="Arial" w:hAnsi="Arial" w:cs="Arial"/>
          <w:b/>
          <w:bCs/>
          <w:sz w:val="24"/>
          <w:szCs w:val="24"/>
        </w:rPr>
        <w:t>podstawowy</w:t>
      </w:r>
      <w:r w:rsidR="00903BED" w:rsidRPr="00902E4F">
        <w:rPr>
          <w:rFonts w:ascii="Arial" w:hAnsi="Arial" w:cs="Arial"/>
          <w:b/>
          <w:bCs/>
          <w:sz w:val="24"/>
          <w:szCs w:val="24"/>
        </w:rPr>
        <w:t xml:space="preserve"> </w:t>
      </w:r>
      <w:r w:rsidR="00903BED" w:rsidRPr="00902E4F">
        <w:rPr>
          <w:rFonts w:ascii="Arial" w:hAnsi="Arial" w:cs="Arial"/>
          <w:sz w:val="24"/>
          <w:szCs w:val="24"/>
        </w:rPr>
        <w:t>(art. 275 pkt 1 ustawy Pzp)</w:t>
      </w:r>
      <w:r w:rsidR="00580550" w:rsidRPr="00902E4F">
        <w:rPr>
          <w:rFonts w:ascii="Arial" w:hAnsi="Arial" w:cs="Arial"/>
          <w:sz w:val="24"/>
          <w:szCs w:val="24"/>
        </w:rPr>
        <w:t>.</w:t>
      </w:r>
    </w:p>
    <w:p w14:paraId="1C304624" w14:textId="0A19E026" w:rsidR="008E004C" w:rsidRPr="00902E4F" w:rsidRDefault="003560EE" w:rsidP="00DE26F5">
      <w:pPr>
        <w:pStyle w:val="Akapitzlist"/>
        <w:tabs>
          <w:tab w:val="left" w:pos="284"/>
        </w:tabs>
        <w:spacing w:line="276" w:lineRule="auto"/>
        <w:ind w:left="0"/>
        <w:rPr>
          <w:rFonts w:ascii="Arial" w:hAnsi="Arial" w:cs="Arial"/>
          <w:sz w:val="24"/>
          <w:szCs w:val="24"/>
        </w:rPr>
      </w:pPr>
      <w:r w:rsidRPr="00902E4F">
        <w:rPr>
          <w:rFonts w:ascii="Arial" w:hAnsi="Arial" w:cs="Arial"/>
          <w:sz w:val="24"/>
          <w:szCs w:val="24"/>
        </w:rPr>
        <w:t>Zamawiający wybiera najkorzystniejszą ofertę bez przeprowadzenia negocjacji.</w:t>
      </w:r>
    </w:p>
    <w:p w14:paraId="1FFC45B5" w14:textId="77777777" w:rsidR="00485532" w:rsidRPr="00902E4F" w:rsidRDefault="00485532" w:rsidP="00DE26F5">
      <w:pPr>
        <w:spacing w:line="276" w:lineRule="auto"/>
        <w:rPr>
          <w:rFonts w:ascii="Arial" w:hAnsi="Arial" w:cs="Arial"/>
          <w:sz w:val="24"/>
          <w:szCs w:val="24"/>
        </w:rPr>
      </w:pPr>
    </w:p>
    <w:p w14:paraId="2C0AFF0F" w14:textId="77777777" w:rsidR="008E004C" w:rsidRPr="00902E4F" w:rsidRDefault="008E004C" w:rsidP="00DE26F5">
      <w:pPr>
        <w:spacing w:line="276" w:lineRule="auto"/>
        <w:rPr>
          <w:rFonts w:ascii="Arial" w:hAnsi="Arial" w:cs="Arial"/>
          <w:b/>
          <w:bCs/>
          <w:sz w:val="24"/>
          <w:szCs w:val="24"/>
        </w:rPr>
      </w:pPr>
      <w:r w:rsidRPr="00902E4F">
        <w:rPr>
          <w:rFonts w:ascii="Arial" w:hAnsi="Arial" w:cs="Arial"/>
          <w:b/>
          <w:bCs/>
          <w:sz w:val="24"/>
          <w:szCs w:val="24"/>
        </w:rPr>
        <w:t>III. Opis przedmiotu zamówienia:</w:t>
      </w:r>
    </w:p>
    <w:p w14:paraId="478FA12A" w14:textId="77777777" w:rsidR="00641934" w:rsidRPr="00902E4F" w:rsidRDefault="00641934" w:rsidP="00DE26F5">
      <w:pPr>
        <w:spacing w:line="276" w:lineRule="auto"/>
        <w:rPr>
          <w:rFonts w:ascii="Arial" w:hAnsi="Arial" w:cs="Arial"/>
          <w:b/>
          <w:bCs/>
          <w:sz w:val="24"/>
          <w:szCs w:val="24"/>
        </w:rPr>
      </w:pPr>
    </w:p>
    <w:p w14:paraId="08875359" w14:textId="6AEFA875" w:rsidR="00E802EA" w:rsidRPr="00902E4F" w:rsidRDefault="00E802EA" w:rsidP="00E802EA">
      <w:pPr>
        <w:spacing w:line="276" w:lineRule="auto"/>
        <w:rPr>
          <w:rFonts w:ascii="Arial" w:hAnsi="Arial" w:cs="Arial"/>
          <w:sz w:val="24"/>
          <w:szCs w:val="24"/>
        </w:rPr>
      </w:pPr>
      <w:r w:rsidRPr="00902E4F">
        <w:rPr>
          <w:rFonts w:ascii="Arial" w:hAnsi="Arial" w:cs="Arial"/>
          <w:sz w:val="24"/>
          <w:szCs w:val="24"/>
        </w:rPr>
        <w:t xml:space="preserve">Kody CPV: </w:t>
      </w:r>
    </w:p>
    <w:p w14:paraId="4A953E72" w14:textId="688C603C" w:rsidR="00E802EA" w:rsidRPr="00902E4F" w:rsidRDefault="00A00AAC" w:rsidP="00E802EA">
      <w:pPr>
        <w:spacing w:line="276" w:lineRule="auto"/>
        <w:rPr>
          <w:rFonts w:ascii="Arial" w:hAnsi="Arial" w:cs="Arial"/>
          <w:sz w:val="24"/>
          <w:szCs w:val="24"/>
        </w:rPr>
      </w:pPr>
      <w:r>
        <w:rPr>
          <w:rFonts w:ascii="Arial" w:hAnsi="Arial" w:cs="Arial"/>
          <w:sz w:val="24"/>
          <w:szCs w:val="24"/>
        </w:rPr>
        <w:t>45000000-7</w:t>
      </w:r>
      <w:r w:rsidR="00E802EA" w:rsidRPr="00902E4F">
        <w:rPr>
          <w:rFonts w:ascii="Arial" w:hAnsi="Arial" w:cs="Arial"/>
          <w:sz w:val="24"/>
          <w:szCs w:val="24"/>
        </w:rPr>
        <w:t xml:space="preserve"> </w:t>
      </w:r>
      <w:r>
        <w:rPr>
          <w:rFonts w:ascii="Arial" w:hAnsi="Arial" w:cs="Arial"/>
          <w:sz w:val="24"/>
          <w:szCs w:val="24"/>
        </w:rPr>
        <w:t>–</w:t>
      </w:r>
      <w:r w:rsidR="00E802EA" w:rsidRPr="00902E4F">
        <w:rPr>
          <w:rFonts w:ascii="Arial" w:hAnsi="Arial" w:cs="Arial"/>
          <w:sz w:val="24"/>
          <w:szCs w:val="24"/>
        </w:rPr>
        <w:t xml:space="preserve"> </w:t>
      </w:r>
      <w:r>
        <w:rPr>
          <w:rFonts w:ascii="Arial" w:hAnsi="Arial" w:cs="Arial"/>
          <w:sz w:val="24"/>
          <w:szCs w:val="24"/>
        </w:rPr>
        <w:t>Roboty budowlane</w:t>
      </w:r>
      <w:r w:rsidR="00E802EA" w:rsidRPr="00902E4F">
        <w:rPr>
          <w:rFonts w:ascii="Arial" w:hAnsi="Arial" w:cs="Arial"/>
          <w:sz w:val="24"/>
          <w:szCs w:val="24"/>
        </w:rPr>
        <w:t xml:space="preserve"> </w:t>
      </w:r>
    </w:p>
    <w:p w14:paraId="5A896F55" w14:textId="7128A9D5" w:rsidR="00E802EA" w:rsidRPr="00902E4F" w:rsidRDefault="00A00AAC" w:rsidP="00E802EA">
      <w:pPr>
        <w:spacing w:line="276" w:lineRule="auto"/>
        <w:rPr>
          <w:rFonts w:ascii="Arial" w:hAnsi="Arial" w:cs="Arial"/>
          <w:sz w:val="24"/>
          <w:szCs w:val="24"/>
        </w:rPr>
      </w:pPr>
      <w:r>
        <w:rPr>
          <w:rFonts w:ascii="Arial" w:hAnsi="Arial" w:cs="Arial"/>
          <w:sz w:val="24"/>
          <w:szCs w:val="24"/>
        </w:rPr>
        <w:t>45236290-9 – Naprawa terenów rekreacyjnych</w:t>
      </w:r>
      <w:r w:rsidR="00E802EA" w:rsidRPr="00902E4F">
        <w:rPr>
          <w:rFonts w:ascii="Arial" w:hAnsi="Arial" w:cs="Arial"/>
          <w:sz w:val="24"/>
          <w:szCs w:val="24"/>
        </w:rPr>
        <w:t xml:space="preserve"> </w:t>
      </w:r>
    </w:p>
    <w:p w14:paraId="4021C782" w14:textId="77777777" w:rsidR="00E802EA" w:rsidRPr="00902E4F" w:rsidRDefault="00E802EA" w:rsidP="00E802EA">
      <w:pPr>
        <w:spacing w:line="276" w:lineRule="auto"/>
        <w:rPr>
          <w:rFonts w:ascii="Arial" w:hAnsi="Arial" w:cs="Arial"/>
          <w:sz w:val="24"/>
          <w:szCs w:val="24"/>
        </w:rPr>
      </w:pPr>
    </w:p>
    <w:p w14:paraId="714AE084" w14:textId="32172403" w:rsidR="00F54BB4" w:rsidRPr="00902E4F" w:rsidRDefault="000B0CD7" w:rsidP="00A62FBF">
      <w:pPr>
        <w:pStyle w:val="Tekstpodstawowy"/>
        <w:numPr>
          <w:ilvl w:val="0"/>
          <w:numId w:val="5"/>
        </w:numPr>
        <w:tabs>
          <w:tab w:val="clear" w:pos="360"/>
          <w:tab w:val="left" w:pos="284"/>
        </w:tabs>
        <w:spacing w:line="276" w:lineRule="auto"/>
        <w:ind w:left="357" w:hanging="357"/>
        <w:rPr>
          <w:rFonts w:ascii="Arial" w:hAnsi="Arial" w:cs="Arial"/>
          <w:bCs/>
          <w:sz w:val="24"/>
          <w:szCs w:val="24"/>
        </w:rPr>
      </w:pPr>
      <w:r w:rsidRPr="00902E4F">
        <w:rPr>
          <w:rFonts w:ascii="Arial" w:hAnsi="Arial" w:cs="Arial"/>
          <w:bCs/>
          <w:sz w:val="24"/>
          <w:szCs w:val="24"/>
        </w:rPr>
        <w:t xml:space="preserve">Nazwa nadana zamówieniu: </w:t>
      </w:r>
      <w:bookmarkStart w:id="6" w:name="_Hlk65401392"/>
      <w:r w:rsidR="00A62FBF">
        <w:rPr>
          <w:rFonts w:ascii="Arial" w:hAnsi="Arial" w:cs="Arial"/>
          <w:bCs/>
          <w:sz w:val="24"/>
          <w:szCs w:val="24"/>
        </w:rPr>
        <w:t>Modernizacja boisk sportowych wielofunkcyjnych w miejscowości Dygowo i Wrzosowo</w:t>
      </w:r>
      <w:r w:rsidR="0038433E" w:rsidRPr="00902E4F">
        <w:rPr>
          <w:rFonts w:ascii="Arial" w:hAnsi="Arial" w:cs="Arial"/>
          <w:bCs/>
          <w:sz w:val="24"/>
          <w:szCs w:val="24"/>
        </w:rPr>
        <w:t>.</w:t>
      </w:r>
    </w:p>
    <w:p w14:paraId="3E21B0C0" w14:textId="274416DD" w:rsidR="00DF3EDD" w:rsidRDefault="00DF3EDD" w:rsidP="00A62FBF">
      <w:pPr>
        <w:pStyle w:val="Tekstpodstawowy"/>
        <w:numPr>
          <w:ilvl w:val="0"/>
          <w:numId w:val="5"/>
        </w:numPr>
        <w:tabs>
          <w:tab w:val="clear" w:pos="360"/>
          <w:tab w:val="left" w:pos="284"/>
        </w:tabs>
        <w:spacing w:line="276" w:lineRule="auto"/>
        <w:ind w:left="357" w:hanging="357"/>
        <w:rPr>
          <w:rFonts w:ascii="Arial" w:hAnsi="Arial" w:cs="Arial"/>
          <w:bCs/>
          <w:sz w:val="24"/>
          <w:szCs w:val="24"/>
        </w:rPr>
      </w:pPr>
      <w:r w:rsidRPr="00A62FBF">
        <w:rPr>
          <w:rFonts w:ascii="Arial" w:hAnsi="Arial" w:cs="Arial"/>
          <w:bCs/>
          <w:sz w:val="24"/>
          <w:szCs w:val="24"/>
        </w:rPr>
        <w:t xml:space="preserve">Zadanie dofinansowane </w:t>
      </w:r>
      <w:r w:rsidR="00A62FBF" w:rsidRPr="00A62FBF">
        <w:rPr>
          <w:rFonts w:ascii="Arial" w:hAnsi="Arial" w:cs="Arial"/>
          <w:bCs/>
          <w:sz w:val="24"/>
          <w:szCs w:val="24"/>
        </w:rPr>
        <w:t>ze środków Funduszu Rozwoju Kultury Fizycznej w ramach Programu Rozwoju</w:t>
      </w:r>
      <w:r w:rsidR="00A62FBF">
        <w:rPr>
          <w:rFonts w:ascii="Arial" w:hAnsi="Arial" w:cs="Arial"/>
          <w:bCs/>
          <w:sz w:val="24"/>
          <w:szCs w:val="24"/>
        </w:rPr>
        <w:t xml:space="preserve"> </w:t>
      </w:r>
      <w:r w:rsidR="00A62FBF" w:rsidRPr="00A62FBF">
        <w:rPr>
          <w:rFonts w:ascii="Arial" w:hAnsi="Arial" w:cs="Arial"/>
          <w:bCs/>
          <w:sz w:val="24"/>
          <w:szCs w:val="24"/>
        </w:rPr>
        <w:t xml:space="preserve">Infrastruktury Sportowej </w:t>
      </w:r>
      <w:r w:rsidR="00A62FBF">
        <w:rPr>
          <w:rFonts w:ascii="Arial" w:hAnsi="Arial" w:cs="Arial"/>
          <w:bCs/>
          <w:sz w:val="24"/>
          <w:szCs w:val="24"/>
        </w:rPr>
        <w:t>w</w:t>
      </w:r>
      <w:r w:rsidR="00A62FBF" w:rsidRPr="00A62FBF">
        <w:rPr>
          <w:rFonts w:ascii="Arial" w:hAnsi="Arial" w:cs="Arial"/>
          <w:bCs/>
          <w:sz w:val="24"/>
          <w:szCs w:val="24"/>
        </w:rPr>
        <w:t xml:space="preserve"> Województwach – Edycja 2025</w:t>
      </w:r>
      <w:r w:rsidR="003B4C8A">
        <w:rPr>
          <w:rFonts w:ascii="Arial" w:hAnsi="Arial" w:cs="Arial"/>
          <w:bCs/>
          <w:sz w:val="24"/>
          <w:szCs w:val="24"/>
        </w:rPr>
        <w:t>.</w:t>
      </w:r>
    </w:p>
    <w:bookmarkEnd w:id="6"/>
    <w:p w14:paraId="3A063F5B" w14:textId="0A1CB307" w:rsidR="00DF3EDD" w:rsidRPr="00C116EE" w:rsidRDefault="00DF3EDD" w:rsidP="00A62FBF">
      <w:pPr>
        <w:numPr>
          <w:ilvl w:val="0"/>
          <w:numId w:val="5"/>
        </w:numPr>
        <w:tabs>
          <w:tab w:val="clear" w:pos="360"/>
          <w:tab w:val="num" w:pos="3"/>
        </w:tabs>
        <w:spacing w:line="276" w:lineRule="auto"/>
        <w:ind w:left="357" w:hanging="357"/>
        <w:rPr>
          <w:rFonts w:ascii="Arial" w:hAnsi="Arial" w:cs="Arial"/>
          <w:sz w:val="24"/>
          <w:szCs w:val="24"/>
        </w:rPr>
      </w:pPr>
      <w:r w:rsidRPr="00C116EE">
        <w:rPr>
          <w:rFonts w:ascii="Arial" w:hAnsi="Arial" w:cs="Arial"/>
          <w:sz w:val="24"/>
          <w:szCs w:val="24"/>
        </w:rPr>
        <w:t>Zakres przedmiotu zamówienia obejmuje</w:t>
      </w:r>
      <w:r w:rsidR="00A62FBF" w:rsidRPr="00C116EE">
        <w:rPr>
          <w:rFonts w:ascii="Arial" w:hAnsi="Arial" w:cs="Arial"/>
          <w:sz w:val="24"/>
          <w:szCs w:val="24"/>
        </w:rPr>
        <w:t xml:space="preserve"> poszczególne etapy</w:t>
      </w:r>
      <w:r w:rsidRPr="00C116EE">
        <w:rPr>
          <w:rFonts w:ascii="Arial" w:hAnsi="Arial" w:cs="Arial"/>
          <w:sz w:val="24"/>
          <w:szCs w:val="24"/>
        </w:rPr>
        <w:t xml:space="preserve">: </w:t>
      </w:r>
    </w:p>
    <w:p w14:paraId="534051BF" w14:textId="6A0449C2" w:rsidR="003B4C8A" w:rsidRPr="00C116EE" w:rsidRDefault="003B4C8A" w:rsidP="00EC5C66">
      <w:pPr>
        <w:numPr>
          <w:ilvl w:val="1"/>
          <w:numId w:val="5"/>
        </w:numPr>
        <w:spacing w:line="276" w:lineRule="auto"/>
        <w:rPr>
          <w:rFonts w:ascii="Arial" w:hAnsi="Arial" w:cs="Arial"/>
          <w:sz w:val="24"/>
          <w:szCs w:val="24"/>
        </w:rPr>
      </w:pPr>
      <w:r w:rsidRPr="00C116EE">
        <w:rPr>
          <w:rFonts w:ascii="Arial" w:hAnsi="Arial" w:cs="Arial"/>
          <w:sz w:val="24"/>
          <w:szCs w:val="24"/>
        </w:rPr>
        <w:t>ETAP 1:</w:t>
      </w:r>
    </w:p>
    <w:p w14:paraId="461D28CB" w14:textId="6D21B72F" w:rsidR="003B4C8A" w:rsidRPr="00C116EE" w:rsidRDefault="003B4C8A" w:rsidP="003B4C8A">
      <w:pPr>
        <w:spacing w:line="276" w:lineRule="auto"/>
        <w:rPr>
          <w:rFonts w:ascii="Arial" w:hAnsi="Arial" w:cs="Arial"/>
          <w:sz w:val="24"/>
          <w:szCs w:val="24"/>
        </w:rPr>
      </w:pPr>
      <w:r w:rsidRPr="00C116EE">
        <w:rPr>
          <w:rFonts w:ascii="Arial" w:hAnsi="Arial" w:cs="Arial"/>
          <w:sz w:val="24"/>
          <w:szCs w:val="24"/>
        </w:rPr>
        <w:t xml:space="preserve">- wykonanie koncepcji prac remontowych, zgodnie z wytycznymi Zamawiającego oraz </w:t>
      </w:r>
      <w:r w:rsidR="007422DA">
        <w:rPr>
          <w:rFonts w:ascii="Arial" w:hAnsi="Arial" w:cs="Arial"/>
          <w:sz w:val="24"/>
          <w:szCs w:val="24"/>
        </w:rPr>
        <w:t>w oparciu o program funkcjonalno-użytkowy</w:t>
      </w:r>
      <w:r w:rsidRPr="00C116EE">
        <w:rPr>
          <w:rFonts w:ascii="Arial" w:hAnsi="Arial" w:cs="Arial"/>
          <w:sz w:val="24"/>
          <w:szCs w:val="24"/>
        </w:rPr>
        <w:t>,</w:t>
      </w:r>
    </w:p>
    <w:p w14:paraId="67B2DE5E" w14:textId="77777777" w:rsidR="003B4C8A" w:rsidRPr="00C116EE" w:rsidRDefault="003B4C8A" w:rsidP="003B4C8A">
      <w:pPr>
        <w:spacing w:line="276" w:lineRule="auto"/>
        <w:rPr>
          <w:rFonts w:ascii="Arial" w:hAnsi="Arial" w:cs="Arial"/>
          <w:sz w:val="24"/>
          <w:szCs w:val="24"/>
        </w:rPr>
      </w:pPr>
      <w:r w:rsidRPr="00C116EE">
        <w:rPr>
          <w:rFonts w:ascii="Arial" w:hAnsi="Arial" w:cs="Arial"/>
          <w:sz w:val="24"/>
          <w:szCs w:val="24"/>
        </w:rPr>
        <w:t>- uzyskanie akceptacji Zamawiającego na planowane rozwiązania.</w:t>
      </w:r>
    </w:p>
    <w:p w14:paraId="5409A832" w14:textId="418E7882" w:rsidR="003B4C8A" w:rsidRPr="00C116EE" w:rsidRDefault="003B4C8A" w:rsidP="003B4C8A">
      <w:pPr>
        <w:numPr>
          <w:ilvl w:val="1"/>
          <w:numId w:val="5"/>
        </w:numPr>
        <w:spacing w:line="276" w:lineRule="auto"/>
        <w:rPr>
          <w:rFonts w:ascii="Arial" w:hAnsi="Arial" w:cs="Arial"/>
          <w:sz w:val="24"/>
          <w:szCs w:val="24"/>
        </w:rPr>
      </w:pPr>
      <w:r w:rsidRPr="00C116EE">
        <w:rPr>
          <w:rFonts w:ascii="Arial" w:hAnsi="Arial" w:cs="Arial"/>
          <w:sz w:val="24"/>
          <w:szCs w:val="24"/>
        </w:rPr>
        <w:t>ETAP 2:</w:t>
      </w:r>
    </w:p>
    <w:p w14:paraId="11865D29" w14:textId="77777777" w:rsidR="003B4C8A" w:rsidRPr="00C116EE" w:rsidRDefault="003B4C8A" w:rsidP="003B4C8A">
      <w:pPr>
        <w:spacing w:line="276" w:lineRule="auto"/>
        <w:rPr>
          <w:rFonts w:ascii="Arial" w:hAnsi="Arial" w:cs="Arial"/>
          <w:sz w:val="24"/>
          <w:szCs w:val="24"/>
        </w:rPr>
      </w:pPr>
      <w:r w:rsidRPr="00C116EE">
        <w:rPr>
          <w:rFonts w:ascii="Arial" w:hAnsi="Arial" w:cs="Arial"/>
          <w:sz w:val="24"/>
          <w:szCs w:val="24"/>
        </w:rPr>
        <w:t>- wykonanie inwentaryzacji obiektów,</w:t>
      </w:r>
    </w:p>
    <w:p w14:paraId="6AB09CF2" w14:textId="11B1F5AF" w:rsidR="003B4C8A" w:rsidRPr="00C116EE" w:rsidRDefault="003B4C8A" w:rsidP="003B4C8A">
      <w:pPr>
        <w:numPr>
          <w:ilvl w:val="1"/>
          <w:numId w:val="5"/>
        </w:numPr>
        <w:spacing w:line="276" w:lineRule="auto"/>
        <w:rPr>
          <w:rFonts w:ascii="Arial" w:hAnsi="Arial" w:cs="Arial"/>
          <w:sz w:val="24"/>
          <w:szCs w:val="24"/>
        </w:rPr>
      </w:pPr>
      <w:r w:rsidRPr="00C116EE">
        <w:rPr>
          <w:rFonts w:ascii="Arial" w:hAnsi="Arial" w:cs="Arial"/>
          <w:sz w:val="24"/>
          <w:szCs w:val="24"/>
        </w:rPr>
        <w:t>ETAP 3:</w:t>
      </w:r>
    </w:p>
    <w:p w14:paraId="0BA9EE5F" w14:textId="732B07F9" w:rsidR="00DF3EDD" w:rsidRPr="00C116EE" w:rsidRDefault="003B4C8A" w:rsidP="003B4C8A">
      <w:pPr>
        <w:spacing w:line="276" w:lineRule="auto"/>
        <w:rPr>
          <w:rFonts w:ascii="Arial" w:eastAsia="Calibri" w:hAnsi="Arial" w:cs="Arial"/>
          <w:b/>
          <w:sz w:val="24"/>
          <w:szCs w:val="24"/>
        </w:rPr>
      </w:pPr>
      <w:r w:rsidRPr="00C116EE">
        <w:rPr>
          <w:rFonts w:ascii="Arial" w:hAnsi="Arial" w:cs="Arial"/>
          <w:sz w:val="24"/>
          <w:szCs w:val="24"/>
        </w:rPr>
        <w:t>- wykonanie wszystkich zaplanowanych zakresów prac remontowych</w:t>
      </w:r>
      <w:r w:rsidR="00DF3EDD" w:rsidRPr="00C116EE">
        <w:rPr>
          <w:rFonts w:ascii="Arial" w:hAnsi="Arial" w:cs="Arial"/>
          <w:sz w:val="24"/>
          <w:szCs w:val="24"/>
        </w:rPr>
        <w:t>.</w:t>
      </w:r>
      <w:r w:rsidR="00DF3EDD" w:rsidRPr="00C116EE">
        <w:rPr>
          <w:rFonts w:ascii="Arial" w:eastAsia="Calibri" w:hAnsi="Arial" w:cs="Arial"/>
          <w:b/>
          <w:sz w:val="24"/>
          <w:szCs w:val="24"/>
        </w:rPr>
        <w:t xml:space="preserve"> </w:t>
      </w:r>
    </w:p>
    <w:p w14:paraId="0B4DFB83" w14:textId="3A9808F6" w:rsidR="00E4262F" w:rsidRPr="00C116EE" w:rsidRDefault="00E4262F" w:rsidP="00E4262F">
      <w:pPr>
        <w:spacing w:line="276" w:lineRule="auto"/>
        <w:rPr>
          <w:rFonts w:ascii="Arial" w:hAnsi="Arial" w:cs="Arial"/>
          <w:sz w:val="24"/>
          <w:szCs w:val="24"/>
        </w:rPr>
      </w:pPr>
      <w:r w:rsidRPr="007D11B3">
        <w:rPr>
          <w:rFonts w:ascii="Arial" w:hAnsi="Arial" w:cs="Arial"/>
          <w:sz w:val="24"/>
          <w:szCs w:val="24"/>
        </w:rPr>
        <w:t xml:space="preserve">3a. Zakres przedmiotu zamówienia obejmuje również oznakowanie terenu inwestycji, wolnostojącymi tablicami informacyjnymi o projekcie, w ramach którego przedmiot umowy jest realizowany (tablica informacyjna o wymiarach 80 cm x 60 cm, w ilości </w:t>
      </w:r>
      <w:r w:rsidR="00EA60A8">
        <w:rPr>
          <w:rFonts w:ascii="Arial" w:hAnsi="Arial" w:cs="Arial"/>
          <w:sz w:val="24"/>
          <w:szCs w:val="24"/>
        </w:rPr>
        <w:t>2</w:t>
      </w:r>
      <w:r w:rsidRPr="007D11B3">
        <w:rPr>
          <w:rFonts w:ascii="Arial" w:hAnsi="Arial" w:cs="Arial"/>
          <w:sz w:val="24"/>
          <w:szCs w:val="24"/>
        </w:rPr>
        <w:t xml:space="preserve"> </w:t>
      </w:r>
      <w:r w:rsidRPr="007D11B3">
        <w:rPr>
          <w:rFonts w:ascii="Arial" w:hAnsi="Arial" w:cs="Arial"/>
          <w:sz w:val="24"/>
          <w:szCs w:val="24"/>
        </w:rPr>
        <w:lastRenderedPageBreak/>
        <w:t xml:space="preserve">szt. oraz tablica informacyjna o wymiarach </w:t>
      </w:r>
      <w:r w:rsidR="007D11B3" w:rsidRPr="007D11B3">
        <w:rPr>
          <w:rFonts w:ascii="Arial" w:hAnsi="Arial" w:cs="Arial"/>
          <w:sz w:val="24"/>
          <w:szCs w:val="24"/>
        </w:rPr>
        <w:t>1</w:t>
      </w:r>
      <w:r w:rsidR="00C116EE" w:rsidRPr="007D11B3">
        <w:rPr>
          <w:rFonts w:ascii="Arial" w:hAnsi="Arial" w:cs="Arial"/>
          <w:sz w:val="24"/>
          <w:szCs w:val="24"/>
        </w:rPr>
        <w:t xml:space="preserve">80 cm x 120 cm, w ilości </w:t>
      </w:r>
      <w:r w:rsidR="00EA60A8">
        <w:rPr>
          <w:rFonts w:ascii="Arial" w:hAnsi="Arial" w:cs="Arial"/>
          <w:sz w:val="24"/>
          <w:szCs w:val="24"/>
        </w:rPr>
        <w:t>2</w:t>
      </w:r>
      <w:r w:rsidR="00C116EE" w:rsidRPr="007D11B3">
        <w:rPr>
          <w:rFonts w:ascii="Arial" w:hAnsi="Arial" w:cs="Arial"/>
          <w:sz w:val="24"/>
          <w:szCs w:val="24"/>
        </w:rPr>
        <w:t xml:space="preserve"> szt., </w:t>
      </w:r>
      <w:r w:rsidRPr="007D11B3">
        <w:rPr>
          <w:rFonts w:ascii="Arial" w:hAnsi="Arial" w:cs="Arial"/>
          <w:sz w:val="24"/>
          <w:szCs w:val="24"/>
        </w:rPr>
        <w:t>zawierająca informacje zawarte we wzorze stanowiącym załącznik do specyfikacji istotnych warunków zamówienia, zwanej dalej „SWZ”).</w:t>
      </w:r>
    </w:p>
    <w:p w14:paraId="24971590" w14:textId="629AA15F" w:rsidR="00DF3EDD" w:rsidRPr="00C116EE" w:rsidRDefault="00DF3EDD" w:rsidP="00A62FBF">
      <w:pPr>
        <w:numPr>
          <w:ilvl w:val="0"/>
          <w:numId w:val="5"/>
        </w:numPr>
        <w:spacing w:line="276" w:lineRule="auto"/>
        <w:ind w:left="0"/>
        <w:rPr>
          <w:rFonts w:ascii="Arial" w:hAnsi="Arial" w:cs="Arial"/>
          <w:sz w:val="24"/>
          <w:szCs w:val="24"/>
        </w:rPr>
      </w:pPr>
      <w:r w:rsidRPr="00C116EE">
        <w:rPr>
          <w:rFonts w:ascii="Arial" w:hAnsi="Arial" w:cs="Arial"/>
          <w:sz w:val="24"/>
          <w:szCs w:val="24"/>
        </w:rPr>
        <w:t>Szczegółowy zakres przedmiotu zamówienia określony został w program</w:t>
      </w:r>
      <w:r w:rsidR="003B4C8A" w:rsidRPr="00C116EE">
        <w:rPr>
          <w:rFonts w:ascii="Arial" w:hAnsi="Arial" w:cs="Arial"/>
          <w:sz w:val="24"/>
          <w:szCs w:val="24"/>
        </w:rPr>
        <w:t xml:space="preserve">ie </w:t>
      </w:r>
      <w:r w:rsidRPr="00C116EE">
        <w:rPr>
          <w:rFonts w:ascii="Arial" w:hAnsi="Arial" w:cs="Arial"/>
          <w:sz w:val="24"/>
          <w:szCs w:val="24"/>
        </w:rPr>
        <w:t>funkcjonalno-użytkowy</w:t>
      </w:r>
      <w:r w:rsidR="003B4C8A" w:rsidRPr="00C116EE">
        <w:rPr>
          <w:rFonts w:ascii="Arial" w:hAnsi="Arial" w:cs="Arial"/>
          <w:sz w:val="24"/>
          <w:szCs w:val="24"/>
        </w:rPr>
        <w:t>m</w:t>
      </w:r>
      <w:r w:rsidRPr="00C116EE">
        <w:rPr>
          <w:rFonts w:ascii="Arial" w:hAnsi="Arial" w:cs="Arial"/>
          <w:sz w:val="24"/>
          <w:szCs w:val="24"/>
        </w:rPr>
        <w:t xml:space="preserve"> wraz z załącznikami oraz w projekcie umowy. Dokumenty te stanowią załączniki do SWZ. </w:t>
      </w:r>
    </w:p>
    <w:p w14:paraId="53230A0E" w14:textId="77777777" w:rsidR="00DF3EDD" w:rsidRPr="00C116EE" w:rsidRDefault="00DF3EDD" w:rsidP="00A62FBF">
      <w:pPr>
        <w:numPr>
          <w:ilvl w:val="0"/>
          <w:numId w:val="5"/>
        </w:numPr>
        <w:spacing w:line="276" w:lineRule="auto"/>
        <w:ind w:left="0"/>
        <w:rPr>
          <w:rFonts w:ascii="Arial" w:hAnsi="Arial" w:cs="Arial"/>
          <w:sz w:val="24"/>
          <w:szCs w:val="24"/>
        </w:rPr>
      </w:pPr>
      <w:r w:rsidRPr="00C116EE">
        <w:rPr>
          <w:rFonts w:ascii="Arial" w:hAnsi="Arial" w:cs="Arial"/>
          <w:sz w:val="24"/>
          <w:szCs w:val="24"/>
        </w:rPr>
        <w:t xml:space="preserve">We wszystkich miejscach SWZ lub jej załącznikach, w których użyto przykładowego znaku towarowego, patentu, pochodzenia, źródła lub szczególnego procesu lub jeżeli zamawiający opisał przedmiot zamówienia przez odniesienie do norm, ocen technicznych, specyfikacji technicznych i systemów referencji technicznych, o których mowa w art. 101 ust. 1 pkt 2 i ust. 3 ustawy Pzp, jest to uzasadnione specyfiką przedmiotu zamówienia i zamawiający nie może opisać przedmiotu zamówienia za pomocą dostatecznie dokładnych określeń, a w każdym przypadku, działając zgodnie z art. 99 ust. 5 i art. 101 ust. 4 ustawy Pzp, zamawiający dopuszcza rozwiązania równoważne opisywanym, oznaczając takie wskazania lub odniesienia odpowiednio wyrazami „lub równoważny” lub „lub równoważne”, pod warunkiem zapewnienia przez wykonawcę parametrów nie gorszych niż określone w opisie przedmiotu zamówienia. </w:t>
      </w:r>
    </w:p>
    <w:p w14:paraId="0245A5A3" w14:textId="77777777" w:rsidR="00DF3EDD" w:rsidRPr="00C116EE" w:rsidRDefault="00DF3EDD" w:rsidP="00A62FBF">
      <w:pPr>
        <w:numPr>
          <w:ilvl w:val="0"/>
          <w:numId w:val="5"/>
        </w:numPr>
        <w:spacing w:line="276" w:lineRule="auto"/>
        <w:ind w:left="0"/>
        <w:rPr>
          <w:rFonts w:ascii="Arial" w:hAnsi="Arial" w:cs="Arial"/>
          <w:sz w:val="24"/>
          <w:szCs w:val="24"/>
        </w:rPr>
      </w:pPr>
      <w:r w:rsidRPr="00C116EE">
        <w:rPr>
          <w:rFonts w:ascii="Arial" w:hAnsi="Arial" w:cs="Arial"/>
          <w:sz w:val="24"/>
          <w:szCs w:val="24"/>
        </w:rPr>
        <w:t xml:space="preserve">Zamawiający wymaga zatrudnienia przez wykonawcę lub podwykonawcę, na podstawie umowy o pracę, osób wykonujących </w:t>
      </w:r>
      <w:r w:rsidRPr="00C116EE">
        <w:rPr>
          <w:rFonts w:ascii="Arial" w:eastAsia="Calibri" w:hAnsi="Arial" w:cs="Arial"/>
          <w:b/>
          <w:sz w:val="24"/>
          <w:szCs w:val="24"/>
        </w:rPr>
        <w:t xml:space="preserve">czynności polegające na wykonywaniu robót budowlanych, bez względu na branże, </w:t>
      </w:r>
      <w:r w:rsidRPr="00C116EE">
        <w:rPr>
          <w:rFonts w:ascii="Arial" w:hAnsi="Arial" w:cs="Arial"/>
          <w:sz w:val="24"/>
          <w:szCs w:val="24"/>
        </w:rPr>
        <w:t>w zakresie prac objętych przedmiotem zamówienia. Uprawnienia zamawiającego w zakresie sposobu weryfikacji i kontroli wypełniania przez wykonawcę ww. obowiązku określone zostały w projekcie umowy, stanowiącego załącznik do</w:t>
      </w:r>
      <w:r w:rsidRPr="00C116EE">
        <w:rPr>
          <w:rFonts w:ascii="Arial" w:hAnsi="Arial" w:cs="Arial"/>
          <w:color w:val="FF0000"/>
          <w:sz w:val="24"/>
          <w:szCs w:val="24"/>
        </w:rPr>
        <w:t xml:space="preserve"> </w:t>
      </w:r>
      <w:r w:rsidRPr="00C116EE">
        <w:rPr>
          <w:rFonts w:ascii="Arial" w:hAnsi="Arial" w:cs="Arial"/>
          <w:sz w:val="24"/>
          <w:szCs w:val="24"/>
        </w:rPr>
        <w:t xml:space="preserve">SWZ. </w:t>
      </w:r>
    </w:p>
    <w:p w14:paraId="7C68D737" w14:textId="77777777" w:rsidR="003B4C8A" w:rsidRPr="00C116EE" w:rsidRDefault="00DF3EDD" w:rsidP="003B4C8A">
      <w:pPr>
        <w:numPr>
          <w:ilvl w:val="0"/>
          <w:numId w:val="5"/>
        </w:numPr>
        <w:spacing w:line="276" w:lineRule="auto"/>
        <w:ind w:left="0"/>
        <w:rPr>
          <w:rFonts w:ascii="Arial" w:hAnsi="Arial" w:cs="Arial"/>
          <w:sz w:val="24"/>
          <w:szCs w:val="24"/>
        </w:rPr>
      </w:pPr>
      <w:r w:rsidRPr="00C116EE">
        <w:rPr>
          <w:rFonts w:ascii="Arial" w:hAnsi="Arial" w:cs="Arial"/>
          <w:sz w:val="24"/>
          <w:szCs w:val="24"/>
        </w:rPr>
        <w:t>Zamawiający nie wymaga zatrudnienia na podstawie umowy o pracę osób wykonujących samodzielne funkcje techniczne w budownictwie.</w:t>
      </w:r>
    </w:p>
    <w:p w14:paraId="2FFB4489" w14:textId="77777777" w:rsidR="003B4C8A" w:rsidRPr="00C116EE" w:rsidRDefault="00DF3EDD" w:rsidP="003B4C8A">
      <w:pPr>
        <w:numPr>
          <w:ilvl w:val="0"/>
          <w:numId w:val="5"/>
        </w:numPr>
        <w:spacing w:line="276" w:lineRule="auto"/>
        <w:ind w:left="0"/>
        <w:rPr>
          <w:rFonts w:ascii="Arial" w:hAnsi="Arial" w:cs="Arial"/>
          <w:sz w:val="24"/>
          <w:szCs w:val="24"/>
        </w:rPr>
      </w:pPr>
      <w:r w:rsidRPr="00C116EE">
        <w:rPr>
          <w:rFonts w:ascii="Arial" w:hAnsi="Arial" w:cs="Arial"/>
          <w:sz w:val="24"/>
          <w:szCs w:val="24"/>
        </w:rPr>
        <w:t>Zamawiający nie zastrzega obowiązku osobistego wykonania przez wykonawcę kluczowych części zamówienia.</w:t>
      </w:r>
    </w:p>
    <w:p w14:paraId="2F49E7FA" w14:textId="7E3AC743" w:rsidR="00DF3EDD" w:rsidRPr="00C116EE" w:rsidRDefault="00DF3EDD" w:rsidP="003B4C8A">
      <w:pPr>
        <w:numPr>
          <w:ilvl w:val="0"/>
          <w:numId w:val="5"/>
        </w:numPr>
        <w:spacing w:line="276" w:lineRule="auto"/>
        <w:ind w:left="0"/>
        <w:rPr>
          <w:rFonts w:ascii="Arial" w:hAnsi="Arial" w:cs="Arial"/>
          <w:sz w:val="24"/>
          <w:szCs w:val="24"/>
        </w:rPr>
      </w:pPr>
      <w:r w:rsidRPr="00C116EE">
        <w:rPr>
          <w:rFonts w:ascii="Arial" w:eastAsia="Calibri" w:hAnsi="Arial" w:cs="Arial"/>
          <w:b/>
          <w:sz w:val="24"/>
          <w:szCs w:val="24"/>
        </w:rPr>
        <w:t>Zamawiający może unieważnić postępowanie o udzielenie zamówienia, jeżeli środki publiczne, które zamawiający zamierzał przeznaczyć na sfinansowanie całości lub części zamówienia, nie zostały mu przyznane.</w:t>
      </w:r>
      <w:r w:rsidRPr="00C116EE">
        <w:rPr>
          <w:rFonts w:ascii="Arial" w:hAnsi="Arial" w:cs="Arial"/>
          <w:sz w:val="24"/>
          <w:szCs w:val="24"/>
        </w:rPr>
        <w:t xml:space="preserve"> </w:t>
      </w:r>
    </w:p>
    <w:p w14:paraId="08F70257" w14:textId="77777777" w:rsidR="00DF3EDD" w:rsidRPr="00C116EE" w:rsidRDefault="00DF3EDD" w:rsidP="00DE26F5">
      <w:pPr>
        <w:autoSpaceDE w:val="0"/>
        <w:autoSpaceDN w:val="0"/>
        <w:adjustRightInd w:val="0"/>
        <w:spacing w:line="276" w:lineRule="auto"/>
        <w:rPr>
          <w:rFonts w:ascii="Arial" w:eastAsia="Calibri" w:hAnsi="Arial" w:cs="Arial"/>
          <w:bCs/>
          <w:sz w:val="24"/>
          <w:szCs w:val="24"/>
        </w:rPr>
      </w:pPr>
    </w:p>
    <w:p w14:paraId="5E2832FA" w14:textId="77777777" w:rsidR="00B77EC6" w:rsidRPr="00C116EE" w:rsidRDefault="00B77EC6" w:rsidP="00DE26F5">
      <w:pPr>
        <w:autoSpaceDE w:val="0"/>
        <w:autoSpaceDN w:val="0"/>
        <w:adjustRightInd w:val="0"/>
        <w:spacing w:line="276" w:lineRule="auto"/>
        <w:rPr>
          <w:rFonts w:ascii="Arial" w:eastAsia="Calibri" w:hAnsi="Arial" w:cs="Arial"/>
          <w:bCs/>
          <w:sz w:val="24"/>
          <w:szCs w:val="24"/>
        </w:rPr>
      </w:pPr>
      <w:r w:rsidRPr="00C116EE">
        <w:rPr>
          <w:rFonts w:ascii="Arial" w:eastAsia="Calibri" w:hAnsi="Arial" w:cs="Arial"/>
          <w:bCs/>
          <w:sz w:val="24"/>
          <w:szCs w:val="24"/>
        </w:rPr>
        <w:tab/>
      </w:r>
    </w:p>
    <w:p w14:paraId="1EFF79E3" w14:textId="528DC143" w:rsidR="006D5B8B" w:rsidRPr="00C116EE" w:rsidRDefault="00754EDB" w:rsidP="00DE26F5">
      <w:pPr>
        <w:pStyle w:val="Tekstpodstawowy"/>
        <w:tabs>
          <w:tab w:val="clear" w:pos="3552"/>
          <w:tab w:val="clear" w:pos="5894"/>
          <w:tab w:val="clear" w:pos="9033"/>
          <w:tab w:val="left" w:pos="284"/>
        </w:tabs>
        <w:suppressAutoHyphens/>
        <w:spacing w:line="276" w:lineRule="auto"/>
        <w:rPr>
          <w:rFonts w:ascii="Arial" w:hAnsi="Arial" w:cs="Arial"/>
          <w:b/>
          <w:bCs/>
          <w:sz w:val="24"/>
          <w:szCs w:val="24"/>
        </w:rPr>
      </w:pPr>
      <w:r w:rsidRPr="00C116EE">
        <w:rPr>
          <w:rFonts w:ascii="Arial" w:hAnsi="Arial" w:cs="Arial"/>
          <w:b/>
          <w:bCs/>
          <w:sz w:val="24"/>
          <w:szCs w:val="24"/>
        </w:rPr>
        <w:t>IV. Termin wykonania zamówienia:</w:t>
      </w:r>
      <w:r w:rsidR="005A46C2" w:rsidRPr="00C116EE">
        <w:rPr>
          <w:rFonts w:ascii="Arial" w:hAnsi="Arial" w:cs="Arial"/>
          <w:b/>
          <w:sz w:val="24"/>
          <w:szCs w:val="24"/>
        </w:rPr>
        <w:t xml:space="preserve"> </w:t>
      </w:r>
      <w:r w:rsidR="003B4C8A" w:rsidRPr="00C116EE">
        <w:rPr>
          <w:rFonts w:ascii="Arial" w:hAnsi="Arial" w:cs="Arial"/>
          <w:b/>
          <w:bCs/>
          <w:sz w:val="24"/>
          <w:szCs w:val="24"/>
        </w:rPr>
        <w:t>90 dni</w:t>
      </w:r>
      <w:r w:rsidR="004B1107" w:rsidRPr="00C116EE">
        <w:rPr>
          <w:rFonts w:ascii="Arial" w:hAnsi="Arial" w:cs="Arial"/>
          <w:b/>
          <w:bCs/>
          <w:sz w:val="24"/>
          <w:szCs w:val="24"/>
        </w:rPr>
        <w:t xml:space="preserve"> od dnia podpisania umowy</w:t>
      </w:r>
      <w:r w:rsidR="00144BA5" w:rsidRPr="00C116EE">
        <w:rPr>
          <w:rFonts w:ascii="Arial" w:hAnsi="Arial" w:cs="Arial"/>
          <w:b/>
          <w:bCs/>
          <w:sz w:val="24"/>
          <w:szCs w:val="24"/>
        </w:rPr>
        <w:t>.</w:t>
      </w:r>
    </w:p>
    <w:p w14:paraId="49F3C943" w14:textId="77777777" w:rsidR="0086387F" w:rsidRPr="00C116EE" w:rsidRDefault="0086387F" w:rsidP="00DE26F5">
      <w:pPr>
        <w:spacing w:line="276" w:lineRule="auto"/>
        <w:rPr>
          <w:rFonts w:ascii="Arial" w:hAnsi="Arial" w:cs="Arial"/>
          <w:b/>
          <w:bCs/>
          <w:sz w:val="24"/>
          <w:szCs w:val="24"/>
        </w:rPr>
      </w:pPr>
    </w:p>
    <w:p w14:paraId="4F63188E" w14:textId="45729135" w:rsidR="00024495" w:rsidRPr="00C116EE" w:rsidRDefault="008E004C" w:rsidP="00DE26F5">
      <w:pPr>
        <w:spacing w:line="276" w:lineRule="auto"/>
        <w:rPr>
          <w:rFonts w:ascii="Arial" w:hAnsi="Arial" w:cs="Arial"/>
          <w:b/>
          <w:bCs/>
          <w:sz w:val="24"/>
          <w:szCs w:val="24"/>
        </w:rPr>
      </w:pPr>
      <w:r w:rsidRPr="00C116EE">
        <w:rPr>
          <w:rFonts w:ascii="Arial" w:hAnsi="Arial" w:cs="Arial"/>
          <w:b/>
          <w:bCs/>
          <w:sz w:val="24"/>
          <w:szCs w:val="24"/>
        </w:rPr>
        <w:t>V.</w:t>
      </w:r>
      <w:r w:rsidR="007216F7" w:rsidRPr="00C116EE">
        <w:rPr>
          <w:rFonts w:ascii="Arial" w:hAnsi="Arial" w:cs="Arial"/>
          <w:b/>
          <w:bCs/>
          <w:sz w:val="24"/>
          <w:szCs w:val="24"/>
        </w:rPr>
        <w:t xml:space="preserve"> Warunki udziału w postępowaniu:</w:t>
      </w:r>
    </w:p>
    <w:p w14:paraId="4AF9295D" w14:textId="12A57155" w:rsidR="00DD073A" w:rsidRPr="00C116EE" w:rsidRDefault="00024495" w:rsidP="007D763E">
      <w:pPr>
        <w:pStyle w:val="Tekstpodstawowy"/>
        <w:numPr>
          <w:ilvl w:val="0"/>
          <w:numId w:val="4"/>
        </w:numPr>
        <w:tabs>
          <w:tab w:val="clear" w:pos="3552"/>
          <w:tab w:val="clear" w:pos="5894"/>
          <w:tab w:val="clear" w:pos="9033"/>
          <w:tab w:val="left" w:pos="284"/>
        </w:tabs>
        <w:spacing w:line="276" w:lineRule="auto"/>
        <w:ind w:left="0" w:firstLine="0"/>
        <w:rPr>
          <w:rStyle w:val="dane1"/>
          <w:rFonts w:ascii="Arial" w:hAnsi="Arial" w:cs="Arial"/>
          <w:sz w:val="24"/>
          <w:szCs w:val="24"/>
        </w:rPr>
      </w:pPr>
      <w:r w:rsidRPr="00C116EE">
        <w:rPr>
          <w:rStyle w:val="dane1"/>
          <w:rFonts w:ascii="Arial" w:hAnsi="Arial" w:cs="Arial"/>
          <w:sz w:val="24"/>
          <w:szCs w:val="24"/>
        </w:rPr>
        <w:t xml:space="preserve">O udzielenie </w:t>
      </w:r>
      <w:r w:rsidR="00DD073A" w:rsidRPr="00C116EE">
        <w:rPr>
          <w:rStyle w:val="dane1"/>
          <w:rFonts w:ascii="Arial" w:hAnsi="Arial" w:cs="Arial"/>
          <w:sz w:val="24"/>
          <w:szCs w:val="24"/>
        </w:rPr>
        <w:t>zamówienia mogą ubiegać się wykonawcy, którzy nie podlegają wykluczeniu na podstawie art. 108 ust. 1 ustawy Pzp, art. 7 ust. 1 ustawy z dnia 13 kwietnia 2022r. o szczególnych rozwiązaniach w zakresie przeciwdziałania wspieraniu agresji na Ukrainę oraz służących ochronie bezpieczeństwa narodowego (t.j. Dz. U. z 2025r. poz. 514) oraz spełniają warunki udziału w postępowaniu dotyczące:</w:t>
      </w:r>
    </w:p>
    <w:p w14:paraId="7FD4373E" w14:textId="67BBDD87" w:rsidR="00024495" w:rsidRPr="00CB0F9D" w:rsidRDefault="00024495" w:rsidP="0096156E">
      <w:pPr>
        <w:pStyle w:val="Akapitzlist"/>
        <w:numPr>
          <w:ilvl w:val="0"/>
          <w:numId w:val="15"/>
        </w:numPr>
        <w:tabs>
          <w:tab w:val="left" w:pos="284"/>
        </w:tabs>
        <w:spacing w:line="276" w:lineRule="auto"/>
        <w:ind w:left="0" w:firstLine="0"/>
        <w:rPr>
          <w:rFonts w:ascii="Arial" w:hAnsi="Arial" w:cs="Arial"/>
          <w:b/>
          <w:color w:val="000000" w:themeColor="text1"/>
          <w:sz w:val="24"/>
          <w:szCs w:val="24"/>
        </w:rPr>
      </w:pPr>
      <w:r w:rsidRPr="00CB0F9D">
        <w:rPr>
          <w:rFonts w:ascii="Arial" w:hAnsi="Arial" w:cs="Arial"/>
          <w:color w:val="000000" w:themeColor="text1"/>
          <w:sz w:val="24"/>
          <w:szCs w:val="24"/>
        </w:rPr>
        <w:t>sytuacji ekonomicznej lub finansowej</w:t>
      </w:r>
      <w:r w:rsidR="00144BA5" w:rsidRPr="00CB0F9D">
        <w:rPr>
          <w:rFonts w:ascii="Arial" w:hAnsi="Arial" w:cs="Arial"/>
          <w:color w:val="000000" w:themeColor="text1"/>
          <w:sz w:val="24"/>
          <w:szCs w:val="24"/>
        </w:rPr>
        <w:t xml:space="preserve"> - w</w:t>
      </w:r>
      <w:r w:rsidRPr="00CB0F9D">
        <w:rPr>
          <w:rFonts w:ascii="Arial" w:hAnsi="Arial" w:cs="Arial"/>
          <w:color w:val="000000" w:themeColor="text1"/>
          <w:sz w:val="24"/>
          <w:szCs w:val="24"/>
        </w:rPr>
        <w:t xml:space="preserve">arunek zostanie uznany za spełniony, jeżeli wykonawcy wykażą, że posiadają środki finansowe lub posiadają zdolność kredytową </w:t>
      </w:r>
      <w:r w:rsidRPr="00CB0F9D">
        <w:rPr>
          <w:rFonts w:ascii="Arial" w:hAnsi="Arial" w:cs="Arial"/>
          <w:b/>
          <w:color w:val="000000" w:themeColor="text1"/>
          <w:sz w:val="24"/>
          <w:szCs w:val="24"/>
        </w:rPr>
        <w:t xml:space="preserve">w wysokości co najmniej </w:t>
      </w:r>
      <w:r w:rsidR="00F83020" w:rsidRPr="00CB0F9D">
        <w:rPr>
          <w:rFonts w:ascii="Arial" w:hAnsi="Arial" w:cs="Arial"/>
          <w:b/>
          <w:color w:val="000000" w:themeColor="text1"/>
          <w:sz w:val="24"/>
          <w:szCs w:val="24"/>
        </w:rPr>
        <w:t>170.000</w:t>
      </w:r>
      <w:r w:rsidR="00FE455D" w:rsidRPr="00CB0F9D">
        <w:rPr>
          <w:rFonts w:ascii="Arial" w:hAnsi="Arial" w:cs="Arial"/>
          <w:b/>
          <w:color w:val="000000" w:themeColor="text1"/>
          <w:sz w:val="24"/>
          <w:szCs w:val="24"/>
        </w:rPr>
        <w:t>,00</w:t>
      </w:r>
      <w:r w:rsidR="003D3F7A" w:rsidRPr="00CB0F9D">
        <w:rPr>
          <w:rFonts w:ascii="Arial" w:hAnsi="Arial" w:cs="Arial"/>
          <w:b/>
          <w:color w:val="000000" w:themeColor="text1"/>
          <w:sz w:val="24"/>
          <w:szCs w:val="24"/>
        </w:rPr>
        <w:t xml:space="preserve"> </w:t>
      </w:r>
      <w:r w:rsidRPr="00CB0F9D">
        <w:rPr>
          <w:rFonts w:ascii="Arial" w:hAnsi="Arial" w:cs="Arial"/>
          <w:b/>
          <w:color w:val="000000" w:themeColor="text1"/>
          <w:sz w:val="24"/>
          <w:szCs w:val="24"/>
        </w:rPr>
        <w:t>zł</w:t>
      </w:r>
      <w:r w:rsidR="00491CA2" w:rsidRPr="00CB0F9D">
        <w:rPr>
          <w:color w:val="000000" w:themeColor="text1"/>
        </w:rPr>
        <w:t xml:space="preserve"> </w:t>
      </w:r>
      <w:r w:rsidR="00491CA2" w:rsidRPr="00CB0F9D">
        <w:rPr>
          <w:rFonts w:ascii="Arial" w:eastAsia="Calibri" w:hAnsi="Arial" w:cs="Arial"/>
          <w:bCs/>
          <w:color w:val="000000" w:themeColor="text1"/>
          <w:sz w:val="24"/>
          <w:szCs w:val="24"/>
        </w:rPr>
        <w:t xml:space="preserve">lub </w:t>
      </w:r>
      <w:r w:rsidR="004437C1" w:rsidRPr="00CB0F9D">
        <w:rPr>
          <w:rFonts w:ascii="Arial" w:eastAsia="Calibri" w:hAnsi="Arial" w:cs="Arial"/>
          <w:bCs/>
          <w:color w:val="000000" w:themeColor="text1"/>
          <w:sz w:val="24"/>
          <w:szCs w:val="24"/>
        </w:rPr>
        <w:t xml:space="preserve">aktualną w dacie składania oferty </w:t>
      </w:r>
      <w:r w:rsidR="00491CA2" w:rsidRPr="00CB0F9D">
        <w:rPr>
          <w:rFonts w:ascii="Arial" w:eastAsia="Calibri" w:hAnsi="Arial" w:cs="Arial"/>
          <w:bCs/>
          <w:color w:val="000000" w:themeColor="text1"/>
          <w:sz w:val="24"/>
          <w:szCs w:val="24"/>
        </w:rPr>
        <w:t xml:space="preserve">polisę od odpowiedzialności cywilnej potwierdzającą posiadanie ubezpieczenia </w:t>
      </w:r>
      <w:r w:rsidR="00491CA2" w:rsidRPr="00CB0F9D">
        <w:rPr>
          <w:rFonts w:ascii="Arial" w:eastAsia="Calibri" w:hAnsi="Arial" w:cs="Arial"/>
          <w:bCs/>
          <w:color w:val="000000" w:themeColor="text1"/>
          <w:sz w:val="24"/>
          <w:szCs w:val="24"/>
        </w:rPr>
        <w:lastRenderedPageBreak/>
        <w:t>od odpowiedzialności cywilnej w zakresie prowadzonej działalności związanej z przedmiotem zamówienia</w:t>
      </w:r>
      <w:r w:rsidR="00491CA2" w:rsidRPr="00CB0F9D">
        <w:rPr>
          <w:rFonts w:ascii="Arial" w:eastAsia="Calibri" w:hAnsi="Arial" w:cs="Arial"/>
          <w:b/>
          <w:color w:val="000000" w:themeColor="text1"/>
          <w:sz w:val="24"/>
          <w:szCs w:val="24"/>
        </w:rPr>
        <w:t xml:space="preserve"> w wysokości co najmniej 3</w:t>
      </w:r>
      <w:r w:rsidR="000B4157" w:rsidRPr="00CB0F9D">
        <w:rPr>
          <w:rFonts w:ascii="Arial" w:eastAsia="Calibri" w:hAnsi="Arial" w:cs="Arial"/>
          <w:b/>
          <w:color w:val="000000" w:themeColor="text1"/>
          <w:sz w:val="24"/>
          <w:szCs w:val="24"/>
        </w:rPr>
        <w:t>0</w:t>
      </w:r>
      <w:r w:rsidR="00491CA2" w:rsidRPr="00CB0F9D">
        <w:rPr>
          <w:rFonts w:ascii="Arial" w:eastAsia="Calibri" w:hAnsi="Arial" w:cs="Arial"/>
          <w:b/>
          <w:color w:val="000000" w:themeColor="text1"/>
          <w:sz w:val="24"/>
          <w:szCs w:val="24"/>
        </w:rPr>
        <w:t>0.000,00 zł</w:t>
      </w:r>
      <w:r w:rsidR="00237143" w:rsidRPr="00CB0F9D">
        <w:rPr>
          <w:rFonts w:ascii="Arial" w:hAnsi="Arial" w:cs="Arial"/>
          <w:bCs/>
          <w:color w:val="000000" w:themeColor="text1"/>
          <w:sz w:val="24"/>
          <w:szCs w:val="24"/>
        </w:rPr>
        <w:t>;</w:t>
      </w:r>
    </w:p>
    <w:p w14:paraId="7536FB63" w14:textId="16BC1A94" w:rsidR="00902E4F" w:rsidRPr="000B4157" w:rsidRDefault="00024495" w:rsidP="000B4157">
      <w:pPr>
        <w:pStyle w:val="Akapitzlist"/>
        <w:widowControl w:val="0"/>
        <w:numPr>
          <w:ilvl w:val="0"/>
          <w:numId w:val="15"/>
        </w:numPr>
        <w:suppressAutoHyphens/>
        <w:autoSpaceDN w:val="0"/>
        <w:spacing w:line="276" w:lineRule="auto"/>
        <w:ind w:left="0" w:firstLine="0"/>
        <w:jc w:val="both"/>
        <w:textAlignment w:val="baseline"/>
        <w:rPr>
          <w:rFonts w:ascii="Arial" w:hAnsi="Arial" w:cs="Arial"/>
          <w:sz w:val="24"/>
          <w:szCs w:val="24"/>
        </w:rPr>
      </w:pPr>
      <w:r w:rsidRPr="000B4157">
        <w:rPr>
          <w:rFonts w:ascii="Arial" w:hAnsi="Arial" w:cs="Arial"/>
          <w:sz w:val="24"/>
          <w:szCs w:val="24"/>
        </w:rPr>
        <w:t>zdolności technicznej lub zawodowej</w:t>
      </w:r>
      <w:r w:rsidR="00144BA5" w:rsidRPr="000B4157">
        <w:rPr>
          <w:rFonts w:ascii="Arial" w:hAnsi="Arial" w:cs="Arial"/>
          <w:sz w:val="24"/>
          <w:szCs w:val="24"/>
        </w:rPr>
        <w:t xml:space="preserve"> - </w:t>
      </w:r>
      <w:r w:rsidR="00582145" w:rsidRPr="000B4157">
        <w:rPr>
          <w:rFonts w:ascii="Arial" w:hAnsi="Arial" w:cs="Arial"/>
          <w:sz w:val="24"/>
          <w:szCs w:val="24"/>
        </w:rPr>
        <w:t>w</w:t>
      </w:r>
      <w:r w:rsidRPr="000B4157">
        <w:rPr>
          <w:rFonts w:ascii="Arial" w:hAnsi="Arial" w:cs="Arial"/>
          <w:sz w:val="24"/>
          <w:szCs w:val="24"/>
        </w:rPr>
        <w:t xml:space="preserve">arunek </w:t>
      </w:r>
      <w:r w:rsidRPr="000B4157">
        <w:rPr>
          <w:rFonts w:ascii="Arial" w:eastAsia="Lucida Sans Unicode" w:hAnsi="Arial" w:cs="Arial"/>
          <w:sz w:val="24"/>
          <w:szCs w:val="24"/>
          <w:lang w:eastAsia="en-US"/>
        </w:rPr>
        <w:t>zostanie spełniony, jeżeli wykonawcy wykażą, że</w:t>
      </w:r>
      <w:r w:rsidR="00F83020" w:rsidRPr="000B4157">
        <w:rPr>
          <w:rFonts w:ascii="Arial" w:eastAsia="Lucida Sans Unicode" w:hAnsi="Arial" w:cs="Arial"/>
          <w:sz w:val="24"/>
          <w:szCs w:val="24"/>
          <w:lang w:eastAsia="en-US"/>
        </w:rPr>
        <w:t xml:space="preserve"> </w:t>
      </w:r>
      <w:r w:rsidR="00902E4F" w:rsidRPr="000B4157">
        <w:rPr>
          <w:rFonts w:ascii="Arial" w:hAnsi="Arial" w:cs="Arial"/>
          <w:sz w:val="24"/>
          <w:szCs w:val="24"/>
        </w:rPr>
        <w:t xml:space="preserve">w okresie ostatnich 5 lat, a jeżeli okres prowadzenia działalności jest krótszy - w tym okresie, wykonali co najmniej </w:t>
      </w:r>
      <w:r w:rsidR="00902E4F" w:rsidRPr="000B4157">
        <w:rPr>
          <w:rFonts w:ascii="Arial" w:eastAsia="Calibri" w:hAnsi="Arial" w:cs="Arial"/>
          <w:b/>
          <w:sz w:val="24"/>
          <w:szCs w:val="24"/>
        </w:rPr>
        <w:t xml:space="preserve">2 </w:t>
      </w:r>
      <w:r w:rsidR="00F83020" w:rsidRPr="000B4157">
        <w:rPr>
          <w:rFonts w:ascii="Arial" w:eastAsia="Calibri" w:hAnsi="Arial" w:cs="Arial"/>
          <w:b/>
          <w:sz w:val="24"/>
          <w:szCs w:val="24"/>
        </w:rPr>
        <w:t>zamówienia</w:t>
      </w:r>
      <w:r w:rsidR="00902E4F" w:rsidRPr="000B4157">
        <w:rPr>
          <w:rFonts w:ascii="Arial" w:hAnsi="Arial" w:cs="Arial"/>
          <w:sz w:val="24"/>
          <w:szCs w:val="24"/>
        </w:rPr>
        <w:t xml:space="preserve"> polegające na </w:t>
      </w:r>
      <w:r w:rsidR="00F83020" w:rsidRPr="000B4157">
        <w:rPr>
          <w:rFonts w:ascii="Arial" w:hAnsi="Arial" w:cs="Arial"/>
          <w:sz w:val="24"/>
          <w:szCs w:val="24"/>
        </w:rPr>
        <w:t>modernizacji</w:t>
      </w:r>
      <w:r w:rsidR="00902E4F" w:rsidRPr="000B4157">
        <w:rPr>
          <w:rFonts w:ascii="Arial" w:hAnsi="Arial" w:cs="Arial"/>
          <w:sz w:val="24"/>
          <w:szCs w:val="24"/>
        </w:rPr>
        <w:t>, remoncie</w:t>
      </w:r>
      <w:r w:rsidR="00F83020" w:rsidRPr="000B4157">
        <w:rPr>
          <w:rFonts w:ascii="Arial" w:hAnsi="Arial" w:cs="Arial"/>
          <w:sz w:val="24"/>
          <w:szCs w:val="24"/>
        </w:rPr>
        <w:t xml:space="preserve"> lub renowacji</w:t>
      </w:r>
      <w:r w:rsidR="00902E4F" w:rsidRPr="000B4157">
        <w:rPr>
          <w:rFonts w:ascii="Arial" w:hAnsi="Arial" w:cs="Arial"/>
          <w:sz w:val="24"/>
          <w:szCs w:val="24"/>
        </w:rPr>
        <w:t xml:space="preserve"> </w:t>
      </w:r>
      <w:r w:rsidR="00F83020" w:rsidRPr="000B4157">
        <w:rPr>
          <w:rFonts w:ascii="Arial" w:hAnsi="Arial" w:cs="Arial"/>
          <w:sz w:val="24"/>
          <w:szCs w:val="24"/>
        </w:rPr>
        <w:t>boiska sportowego o nawierzchni z trawy syntetycznej lub poliuretanowej</w:t>
      </w:r>
      <w:r w:rsidR="00902E4F" w:rsidRPr="000B4157">
        <w:rPr>
          <w:rFonts w:ascii="Arial" w:hAnsi="Arial" w:cs="Arial"/>
          <w:sz w:val="24"/>
          <w:szCs w:val="24"/>
        </w:rPr>
        <w:t xml:space="preserve"> o wartości </w:t>
      </w:r>
      <w:r w:rsidR="00902E4F" w:rsidRPr="000B4157">
        <w:rPr>
          <w:rFonts w:ascii="Arial" w:eastAsia="Calibri" w:hAnsi="Arial" w:cs="Arial"/>
          <w:b/>
          <w:sz w:val="24"/>
          <w:szCs w:val="24"/>
          <w:u w:val="single" w:color="000000"/>
        </w:rPr>
        <w:t>co najmniej</w:t>
      </w:r>
      <w:r w:rsidR="00902E4F" w:rsidRPr="000B4157">
        <w:rPr>
          <w:rFonts w:ascii="Arial" w:eastAsia="Calibri" w:hAnsi="Arial" w:cs="Arial"/>
          <w:b/>
          <w:sz w:val="24"/>
          <w:szCs w:val="24"/>
        </w:rPr>
        <w:t xml:space="preserve">  </w:t>
      </w:r>
      <w:r w:rsidR="00902E4F" w:rsidRPr="000B4157">
        <w:rPr>
          <w:rFonts w:ascii="Arial" w:eastAsia="Calibri" w:hAnsi="Arial" w:cs="Arial"/>
          <w:b/>
          <w:sz w:val="24"/>
          <w:szCs w:val="24"/>
          <w:u w:val="single" w:color="000000"/>
        </w:rPr>
        <w:t>1</w:t>
      </w:r>
      <w:r w:rsidR="00F83020" w:rsidRPr="000B4157">
        <w:rPr>
          <w:rFonts w:ascii="Arial" w:eastAsia="Calibri" w:hAnsi="Arial" w:cs="Arial"/>
          <w:b/>
          <w:sz w:val="24"/>
          <w:szCs w:val="24"/>
          <w:u w:val="single" w:color="000000"/>
        </w:rPr>
        <w:t>40.</w:t>
      </w:r>
      <w:r w:rsidR="00902E4F" w:rsidRPr="000B4157">
        <w:rPr>
          <w:rFonts w:ascii="Arial" w:eastAsia="Calibri" w:hAnsi="Arial" w:cs="Arial"/>
          <w:b/>
          <w:sz w:val="24"/>
          <w:szCs w:val="24"/>
          <w:u w:val="single" w:color="000000"/>
        </w:rPr>
        <w:t>000,00 zł</w:t>
      </w:r>
      <w:r w:rsidR="00902E4F" w:rsidRPr="000B4157">
        <w:rPr>
          <w:rFonts w:ascii="Arial" w:hAnsi="Arial" w:cs="Arial"/>
          <w:sz w:val="24"/>
          <w:szCs w:val="24"/>
          <w:u w:val="single" w:color="000000"/>
        </w:rPr>
        <w:t xml:space="preserve"> brutto każda</w:t>
      </w:r>
      <w:r w:rsidR="00902E4F" w:rsidRPr="000B4157">
        <w:rPr>
          <w:rFonts w:ascii="Arial" w:hAnsi="Arial" w:cs="Arial"/>
          <w:sz w:val="24"/>
          <w:szCs w:val="24"/>
        </w:rPr>
        <w:t xml:space="preserve"> – zamawiający zastrzega, że nie jest dopuszczalna łączna ocena spełnienia tego warunku, tzn. że co najmniej 2 ww. </w:t>
      </w:r>
      <w:r w:rsidR="00F83020" w:rsidRPr="000B4157">
        <w:rPr>
          <w:rFonts w:ascii="Arial" w:hAnsi="Arial" w:cs="Arial"/>
          <w:sz w:val="24"/>
          <w:szCs w:val="24"/>
        </w:rPr>
        <w:t>prace</w:t>
      </w:r>
      <w:r w:rsidR="00902E4F" w:rsidRPr="000B4157">
        <w:rPr>
          <w:rFonts w:ascii="Arial" w:hAnsi="Arial" w:cs="Arial"/>
          <w:sz w:val="24"/>
          <w:szCs w:val="24"/>
        </w:rPr>
        <w:t xml:space="preserve"> musi wykonać jeden z wykonawców wspólnie ubiegających się o udzielenie zamówienia lub podmiot, na którego zasoby powołuje się wykonawca, </w:t>
      </w:r>
    </w:p>
    <w:p w14:paraId="753F0F81" w14:textId="77777777" w:rsidR="00024495" w:rsidRPr="00C116EE" w:rsidRDefault="00024495" w:rsidP="007D763E">
      <w:pPr>
        <w:pStyle w:val="Tekstpodstawowy"/>
        <w:numPr>
          <w:ilvl w:val="0"/>
          <w:numId w:val="4"/>
        </w:numPr>
        <w:tabs>
          <w:tab w:val="left" w:pos="284"/>
          <w:tab w:val="left" w:pos="426"/>
        </w:tabs>
        <w:spacing w:line="276" w:lineRule="auto"/>
        <w:ind w:left="0" w:firstLine="0"/>
        <w:rPr>
          <w:rFonts w:ascii="Arial" w:hAnsi="Arial" w:cs="Arial"/>
          <w:sz w:val="24"/>
          <w:szCs w:val="24"/>
        </w:rPr>
      </w:pPr>
      <w:r w:rsidRPr="00C116EE">
        <w:rPr>
          <w:rFonts w:ascii="Arial" w:eastAsia="Lucida Sans Unicode" w:hAnsi="Arial" w:cs="Arial"/>
          <w:sz w:val="24"/>
          <w:szCs w:val="24"/>
          <w:lang w:eastAsia="ar-SA"/>
        </w:rPr>
        <w:t>Przeli</w:t>
      </w:r>
      <w:r w:rsidRPr="00C116EE">
        <w:rPr>
          <w:rFonts w:ascii="Arial" w:eastAsia="Lucida Sans Unicode" w:hAnsi="Arial" w:cs="Arial"/>
          <w:sz w:val="24"/>
          <w:szCs w:val="24"/>
        </w:rPr>
        <w:t>c</w:t>
      </w:r>
      <w:r w:rsidRPr="00C116EE">
        <w:rPr>
          <w:rFonts w:ascii="Arial" w:eastAsia="Lucida Sans Unicode" w:hAnsi="Arial" w:cs="Arial"/>
          <w:sz w:val="24"/>
          <w:szCs w:val="24"/>
          <w:lang w:eastAsia="ar-SA"/>
        </w:rPr>
        <w:t>z</w:t>
      </w:r>
      <w:r w:rsidRPr="00C116EE">
        <w:rPr>
          <w:rFonts w:ascii="Arial" w:eastAsia="Lucida Sans Unicode" w:hAnsi="Arial" w:cs="Arial"/>
          <w:sz w:val="24"/>
          <w:szCs w:val="24"/>
        </w:rPr>
        <w:t>anie walut obcych na złote polskie przy ocenie spełniania warunków udziału w postępowaniu odbywać się będzie według średniego kursu waluty obcej ogłoszonego przez Narodowy Bank Polski w dniu wszczęcia postępowania.</w:t>
      </w:r>
    </w:p>
    <w:p w14:paraId="27818DB7" w14:textId="77777777" w:rsidR="00281E25" w:rsidRPr="00C116EE" w:rsidRDefault="00281E25" w:rsidP="00DE26F5">
      <w:pPr>
        <w:pStyle w:val="Tekstpodstawowy"/>
        <w:tabs>
          <w:tab w:val="clear" w:pos="3552"/>
          <w:tab w:val="clear" w:pos="5894"/>
          <w:tab w:val="clear" w:pos="9033"/>
          <w:tab w:val="left" w:pos="284"/>
        </w:tabs>
        <w:spacing w:line="276" w:lineRule="auto"/>
        <w:rPr>
          <w:rFonts w:ascii="Arial" w:hAnsi="Arial" w:cs="Arial"/>
          <w:sz w:val="24"/>
          <w:szCs w:val="24"/>
        </w:rPr>
      </w:pPr>
    </w:p>
    <w:p w14:paraId="12FD98B7" w14:textId="55857BD6" w:rsidR="00444148" w:rsidRPr="00C116EE" w:rsidRDefault="00444148" w:rsidP="00DE26F5">
      <w:pPr>
        <w:pStyle w:val="Tekstpodstawowy"/>
        <w:tabs>
          <w:tab w:val="clear" w:pos="3552"/>
          <w:tab w:val="clear" w:pos="5894"/>
          <w:tab w:val="clear" w:pos="9033"/>
          <w:tab w:val="left" w:pos="284"/>
        </w:tabs>
        <w:spacing w:line="276" w:lineRule="auto"/>
        <w:rPr>
          <w:rFonts w:ascii="Arial" w:hAnsi="Arial" w:cs="Arial"/>
          <w:sz w:val="24"/>
          <w:szCs w:val="24"/>
        </w:rPr>
      </w:pPr>
      <w:proofErr w:type="spellStart"/>
      <w:r w:rsidRPr="00C116EE">
        <w:rPr>
          <w:rFonts w:ascii="Arial" w:hAnsi="Arial" w:cs="Arial"/>
          <w:b/>
          <w:bCs/>
          <w:sz w:val="24"/>
          <w:szCs w:val="24"/>
        </w:rPr>
        <w:t>Va</w:t>
      </w:r>
      <w:proofErr w:type="spellEnd"/>
      <w:r w:rsidRPr="00C116EE">
        <w:rPr>
          <w:rFonts w:ascii="Arial" w:hAnsi="Arial" w:cs="Arial"/>
          <w:b/>
          <w:bCs/>
          <w:sz w:val="24"/>
          <w:szCs w:val="24"/>
        </w:rPr>
        <w:t xml:space="preserve">. </w:t>
      </w:r>
      <w:r w:rsidR="00A152AB" w:rsidRPr="00C116EE">
        <w:rPr>
          <w:rFonts w:ascii="Arial" w:hAnsi="Arial" w:cs="Arial"/>
          <w:b/>
          <w:bCs/>
          <w:sz w:val="24"/>
          <w:szCs w:val="24"/>
        </w:rPr>
        <w:t xml:space="preserve">Przesłanki fakultatywnego </w:t>
      </w:r>
      <w:r w:rsidR="00A8497C" w:rsidRPr="00C116EE">
        <w:rPr>
          <w:rFonts w:ascii="Arial" w:hAnsi="Arial" w:cs="Arial"/>
          <w:b/>
          <w:bCs/>
          <w:sz w:val="24"/>
          <w:szCs w:val="24"/>
        </w:rPr>
        <w:t xml:space="preserve">wykluczenia </w:t>
      </w:r>
      <w:r w:rsidR="00024541" w:rsidRPr="00C116EE">
        <w:rPr>
          <w:rFonts w:ascii="Arial" w:hAnsi="Arial" w:cs="Arial"/>
          <w:b/>
          <w:bCs/>
          <w:sz w:val="24"/>
          <w:szCs w:val="24"/>
        </w:rPr>
        <w:t xml:space="preserve">wykonawcy </w:t>
      </w:r>
      <w:r w:rsidR="00A8497C" w:rsidRPr="00C116EE">
        <w:rPr>
          <w:rFonts w:ascii="Arial" w:hAnsi="Arial" w:cs="Arial"/>
          <w:b/>
          <w:bCs/>
          <w:sz w:val="24"/>
          <w:szCs w:val="24"/>
        </w:rPr>
        <w:t>z postępowania</w:t>
      </w:r>
      <w:r w:rsidR="00C952E5" w:rsidRPr="00C116EE">
        <w:rPr>
          <w:rFonts w:ascii="Arial" w:hAnsi="Arial" w:cs="Arial"/>
          <w:b/>
          <w:bCs/>
          <w:sz w:val="24"/>
          <w:szCs w:val="24"/>
        </w:rPr>
        <w:t>:</w:t>
      </w:r>
    </w:p>
    <w:p w14:paraId="63DD7740" w14:textId="77777777" w:rsidR="005E149E" w:rsidRPr="00C116EE" w:rsidRDefault="00A8497C" w:rsidP="00DE26F5">
      <w:pPr>
        <w:tabs>
          <w:tab w:val="left" w:pos="284"/>
        </w:tabs>
        <w:spacing w:line="276" w:lineRule="auto"/>
        <w:rPr>
          <w:rFonts w:ascii="Arial" w:hAnsi="Arial" w:cs="Arial"/>
          <w:sz w:val="24"/>
          <w:szCs w:val="24"/>
        </w:rPr>
      </w:pPr>
      <w:r w:rsidRPr="00C116EE">
        <w:rPr>
          <w:rFonts w:ascii="Arial" w:hAnsi="Arial" w:cs="Arial"/>
          <w:sz w:val="24"/>
          <w:szCs w:val="24"/>
        </w:rPr>
        <w:t>Z postępowania o udzielenie zamówienia zamawiający dodatkowo</w:t>
      </w:r>
      <w:r w:rsidR="00212AB0" w:rsidRPr="00C116EE">
        <w:rPr>
          <w:rFonts w:ascii="Arial" w:hAnsi="Arial" w:cs="Arial"/>
          <w:sz w:val="24"/>
          <w:szCs w:val="24"/>
        </w:rPr>
        <w:t xml:space="preserve"> wykluczy wykonawcę</w:t>
      </w:r>
      <w:r w:rsidR="005E149E" w:rsidRPr="00C116EE">
        <w:rPr>
          <w:rFonts w:ascii="Arial" w:hAnsi="Arial" w:cs="Arial"/>
          <w:sz w:val="24"/>
          <w:szCs w:val="24"/>
        </w:rPr>
        <w:t>:</w:t>
      </w:r>
    </w:p>
    <w:p w14:paraId="25D86752" w14:textId="1DCCBC24" w:rsidR="00A8497C" w:rsidRPr="00C116EE" w:rsidRDefault="00212AB0" w:rsidP="007D763E">
      <w:pPr>
        <w:pStyle w:val="Akapitzlist"/>
        <w:numPr>
          <w:ilvl w:val="0"/>
          <w:numId w:val="17"/>
        </w:numPr>
        <w:tabs>
          <w:tab w:val="left" w:pos="284"/>
        </w:tabs>
        <w:spacing w:line="276" w:lineRule="auto"/>
        <w:ind w:left="0" w:firstLine="0"/>
        <w:rPr>
          <w:rFonts w:ascii="Arial" w:hAnsi="Arial" w:cs="Arial"/>
          <w:sz w:val="24"/>
          <w:szCs w:val="24"/>
        </w:rPr>
      </w:pPr>
      <w:r w:rsidRPr="00C116EE">
        <w:rPr>
          <w:rFonts w:ascii="Arial" w:hAnsi="Arial" w:cs="Arial"/>
          <w:sz w:val="24"/>
          <w:szCs w:val="24"/>
        </w:rPr>
        <w:t>k</w:t>
      </w:r>
      <w:r w:rsidR="00A8497C" w:rsidRPr="00C116EE">
        <w:rPr>
          <w:rFonts w:ascii="Arial" w:hAnsi="Arial" w:cs="Arial"/>
          <w:sz w:val="24"/>
          <w:szCs w:val="24"/>
        </w:rPr>
        <w:t>tóry w sposób zawiniony poważnie naruszył obowiązki zawodowe, co podważa jego uczciwość,</w:t>
      </w:r>
      <w:r w:rsidR="004E7084" w:rsidRPr="00C116EE">
        <w:rPr>
          <w:rFonts w:ascii="Arial" w:hAnsi="Arial" w:cs="Arial"/>
          <w:sz w:val="24"/>
          <w:szCs w:val="24"/>
        </w:rPr>
        <w:t xml:space="preserve"> </w:t>
      </w:r>
      <w:r w:rsidR="00A8497C" w:rsidRPr="00C116EE">
        <w:rPr>
          <w:rFonts w:ascii="Arial" w:hAnsi="Arial" w:cs="Arial"/>
          <w:sz w:val="24"/>
          <w:szCs w:val="24"/>
        </w:rPr>
        <w:t>w szczególności</w:t>
      </w:r>
      <w:r w:rsidR="00EA2B15" w:rsidRPr="00C116EE">
        <w:rPr>
          <w:rFonts w:ascii="Arial" w:hAnsi="Arial" w:cs="Arial"/>
          <w:sz w:val="24"/>
          <w:szCs w:val="24"/>
        </w:rPr>
        <w:t>,</w:t>
      </w:r>
      <w:r w:rsidR="00A8497C" w:rsidRPr="00C116EE">
        <w:rPr>
          <w:rFonts w:ascii="Arial" w:hAnsi="Arial" w:cs="Arial"/>
          <w:sz w:val="24"/>
          <w:szCs w:val="24"/>
        </w:rPr>
        <w:t xml:space="preserve"> gdy wykonawca w wyniku zamierzonego działania lub rażącego niedbalstwa nie wykonał lub nienależycie wykonał zamówienie, co zamawiający jest w stanie wykazać za pomoc</w:t>
      </w:r>
      <w:r w:rsidR="007216F7" w:rsidRPr="00C116EE">
        <w:rPr>
          <w:rFonts w:ascii="Arial" w:hAnsi="Arial" w:cs="Arial"/>
          <w:sz w:val="24"/>
          <w:szCs w:val="24"/>
        </w:rPr>
        <w:t>ą stosownych środków dowodowych</w:t>
      </w:r>
      <w:r w:rsidR="000B1EA4" w:rsidRPr="00C116EE">
        <w:rPr>
          <w:rFonts w:ascii="Arial" w:hAnsi="Arial" w:cs="Arial"/>
          <w:sz w:val="24"/>
          <w:szCs w:val="24"/>
        </w:rPr>
        <w:t xml:space="preserve"> </w:t>
      </w:r>
      <w:bookmarkStart w:id="7" w:name="_Hlk61095226"/>
      <w:r w:rsidR="000B1EA4" w:rsidRPr="00C116EE">
        <w:rPr>
          <w:rFonts w:ascii="Arial" w:hAnsi="Arial" w:cs="Arial"/>
          <w:sz w:val="24"/>
          <w:szCs w:val="24"/>
        </w:rPr>
        <w:t>(</w:t>
      </w:r>
      <w:r w:rsidR="004C0F87" w:rsidRPr="00C116EE">
        <w:rPr>
          <w:rFonts w:ascii="Arial" w:hAnsi="Arial" w:cs="Arial"/>
          <w:sz w:val="24"/>
          <w:szCs w:val="24"/>
        </w:rPr>
        <w:t>art.</w:t>
      </w:r>
      <w:r w:rsidR="00165717" w:rsidRPr="00C116EE">
        <w:rPr>
          <w:rFonts w:ascii="Arial" w:hAnsi="Arial" w:cs="Arial"/>
          <w:sz w:val="24"/>
          <w:szCs w:val="24"/>
        </w:rPr>
        <w:t xml:space="preserve"> </w:t>
      </w:r>
      <w:bookmarkStart w:id="8" w:name="_Hlk61717246"/>
      <w:r w:rsidR="00165717" w:rsidRPr="00C116EE">
        <w:rPr>
          <w:rFonts w:ascii="Arial" w:hAnsi="Arial" w:cs="Arial"/>
          <w:sz w:val="24"/>
          <w:szCs w:val="24"/>
        </w:rPr>
        <w:t xml:space="preserve">109 ust. 1 pkt 5 </w:t>
      </w:r>
      <w:bookmarkEnd w:id="8"/>
      <w:r w:rsidR="000B1EA4" w:rsidRPr="00C116EE">
        <w:rPr>
          <w:rFonts w:ascii="Arial" w:hAnsi="Arial" w:cs="Arial"/>
          <w:sz w:val="24"/>
          <w:szCs w:val="24"/>
        </w:rPr>
        <w:t>ustawy</w:t>
      </w:r>
      <w:r w:rsidR="005E149E" w:rsidRPr="00C116EE">
        <w:rPr>
          <w:rFonts w:ascii="Arial" w:hAnsi="Arial" w:cs="Arial"/>
          <w:sz w:val="24"/>
          <w:szCs w:val="24"/>
        </w:rPr>
        <w:t xml:space="preserve"> Pzp</w:t>
      </w:r>
      <w:r w:rsidR="000B1EA4" w:rsidRPr="00C116EE">
        <w:rPr>
          <w:rFonts w:ascii="Arial" w:hAnsi="Arial" w:cs="Arial"/>
          <w:sz w:val="24"/>
          <w:szCs w:val="24"/>
        </w:rPr>
        <w:t>)</w:t>
      </w:r>
      <w:bookmarkEnd w:id="7"/>
      <w:r w:rsidR="005E149E" w:rsidRPr="00C116EE">
        <w:rPr>
          <w:rFonts w:ascii="Arial" w:hAnsi="Arial" w:cs="Arial"/>
          <w:sz w:val="24"/>
          <w:szCs w:val="24"/>
        </w:rPr>
        <w:t>;</w:t>
      </w:r>
    </w:p>
    <w:p w14:paraId="36100EC3" w14:textId="6B5DBF9C" w:rsidR="005E149E" w:rsidRPr="00C116EE" w:rsidRDefault="005E149E" w:rsidP="007D763E">
      <w:pPr>
        <w:pStyle w:val="Akapitzlist"/>
        <w:numPr>
          <w:ilvl w:val="0"/>
          <w:numId w:val="17"/>
        </w:numPr>
        <w:tabs>
          <w:tab w:val="left" w:pos="284"/>
        </w:tabs>
        <w:spacing w:line="276" w:lineRule="auto"/>
        <w:ind w:left="0" w:firstLine="0"/>
        <w:rPr>
          <w:rFonts w:ascii="Arial" w:hAnsi="Arial" w:cs="Arial"/>
          <w:sz w:val="24"/>
          <w:szCs w:val="24"/>
        </w:rPr>
      </w:pPr>
      <w:r w:rsidRPr="00C116EE">
        <w:rPr>
          <w:rFonts w:ascii="Arial" w:hAnsi="Arial" w:cs="Arial"/>
          <w:sz w:val="24"/>
          <w:szCs w:val="24"/>
        </w:rPr>
        <w:t>który, z przyczyn leżących po jego stronie, w znacznym stopniu lub zakresie nie wykonał lub nienależycie wykonał albo długotrwale nienależycie wykonywał istotne zobowiązanie wynikające z wcześniejszej umowy</w:t>
      </w:r>
      <w:r w:rsidR="004E7084" w:rsidRPr="00C116EE">
        <w:rPr>
          <w:rFonts w:ascii="Arial" w:hAnsi="Arial" w:cs="Arial"/>
          <w:sz w:val="24"/>
          <w:szCs w:val="24"/>
        </w:rPr>
        <w:t xml:space="preserve"> </w:t>
      </w:r>
      <w:r w:rsidRPr="00C116EE">
        <w:rPr>
          <w:rFonts w:ascii="Arial" w:hAnsi="Arial" w:cs="Arial"/>
          <w:sz w:val="24"/>
          <w:szCs w:val="24"/>
        </w:rPr>
        <w:t>w sprawie zamówienia publicznego lub umowy koncesji, co doprowadziło do wypowiedzenia lub odstąpienia od umowy, odszkodowania, wykonania zastępczego lub realizacji uprawnień z tytułu rękojmi za wady (art. 109</w:t>
      </w:r>
      <w:r w:rsidR="004E7084" w:rsidRPr="00C116EE">
        <w:rPr>
          <w:rFonts w:ascii="Arial" w:hAnsi="Arial" w:cs="Arial"/>
          <w:sz w:val="24"/>
          <w:szCs w:val="24"/>
        </w:rPr>
        <w:t xml:space="preserve"> </w:t>
      </w:r>
      <w:r w:rsidRPr="00C116EE">
        <w:rPr>
          <w:rFonts w:ascii="Arial" w:hAnsi="Arial" w:cs="Arial"/>
          <w:sz w:val="24"/>
          <w:szCs w:val="24"/>
        </w:rPr>
        <w:t xml:space="preserve">ust. 1 pkt 7 ustawy Pzp). </w:t>
      </w:r>
    </w:p>
    <w:p w14:paraId="269696E4" w14:textId="77777777" w:rsidR="00B05D1F" w:rsidRPr="00C116EE" w:rsidRDefault="00B05D1F" w:rsidP="00DE26F5">
      <w:pPr>
        <w:widowControl w:val="0"/>
        <w:tabs>
          <w:tab w:val="left" w:pos="426"/>
          <w:tab w:val="left" w:pos="567"/>
        </w:tabs>
        <w:suppressAutoHyphens/>
        <w:spacing w:line="276" w:lineRule="auto"/>
        <w:rPr>
          <w:rFonts w:ascii="Arial" w:eastAsia="Lucida Sans Unicode" w:hAnsi="Arial" w:cs="Arial"/>
          <w:b/>
          <w:color w:val="00B050"/>
          <w:sz w:val="24"/>
          <w:szCs w:val="24"/>
        </w:rPr>
      </w:pPr>
    </w:p>
    <w:p w14:paraId="325248FD" w14:textId="44D49AA7" w:rsidR="00B052CE" w:rsidRPr="00C116EE" w:rsidRDefault="00B052CE" w:rsidP="00DE26F5">
      <w:pPr>
        <w:spacing w:line="276" w:lineRule="auto"/>
        <w:rPr>
          <w:rFonts w:ascii="Arial" w:hAnsi="Arial" w:cs="Arial"/>
          <w:b/>
          <w:sz w:val="24"/>
          <w:szCs w:val="24"/>
        </w:rPr>
      </w:pPr>
      <w:proofErr w:type="spellStart"/>
      <w:r w:rsidRPr="00C116EE">
        <w:rPr>
          <w:rFonts w:ascii="Arial" w:hAnsi="Arial" w:cs="Arial"/>
          <w:b/>
          <w:sz w:val="24"/>
          <w:szCs w:val="24"/>
        </w:rPr>
        <w:t>Vb</w:t>
      </w:r>
      <w:proofErr w:type="spellEnd"/>
      <w:r w:rsidRPr="00C116EE">
        <w:rPr>
          <w:rFonts w:ascii="Arial" w:hAnsi="Arial" w:cs="Arial"/>
          <w:b/>
          <w:sz w:val="24"/>
          <w:szCs w:val="24"/>
        </w:rPr>
        <w:t>. Podstawy wyklucze</w:t>
      </w:r>
      <w:r w:rsidR="00803008" w:rsidRPr="00C116EE">
        <w:rPr>
          <w:rFonts w:ascii="Arial" w:hAnsi="Arial" w:cs="Arial"/>
          <w:b/>
          <w:sz w:val="24"/>
          <w:szCs w:val="24"/>
        </w:rPr>
        <w:t>nia na podstawie ustawy z dnia 13</w:t>
      </w:r>
      <w:r w:rsidRPr="00C116EE">
        <w:rPr>
          <w:rFonts w:ascii="Arial" w:hAnsi="Arial" w:cs="Arial"/>
          <w:b/>
          <w:sz w:val="24"/>
          <w:szCs w:val="24"/>
        </w:rPr>
        <w:t xml:space="preserve"> kwietnia 2022 r. o szczególnych rozwiązaniach w zakresie przeciwdziałania wspieraniu agresji na Ukrainę oraz służących ochronie bezpieczeństwa narodowego (Dz. U. z 202</w:t>
      </w:r>
      <w:r w:rsidR="004E7084" w:rsidRPr="00C116EE">
        <w:rPr>
          <w:rFonts w:ascii="Arial" w:hAnsi="Arial" w:cs="Arial"/>
          <w:b/>
          <w:sz w:val="24"/>
          <w:szCs w:val="24"/>
        </w:rPr>
        <w:t>5</w:t>
      </w:r>
      <w:r w:rsidRPr="00C116EE">
        <w:rPr>
          <w:rFonts w:ascii="Arial" w:hAnsi="Arial" w:cs="Arial"/>
          <w:b/>
          <w:sz w:val="24"/>
          <w:szCs w:val="24"/>
        </w:rPr>
        <w:t xml:space="preserve"> r. poz. </w:t>
      </w:r>
      <w:r w:rsidR="004E7084" w:rsidRPr="00C116EE">
        <w:rPr>
          <w:rFonts w:ascii="Arial" w:hAnsi="Arial" w:cs="Arial"/>
          <w:b/>
          <w:sz w:val="24"/>
          <w:szCs w:val="24"/>
        </w:rPr>
        <w:t>514</w:t>
      </w:r>
      <w:r w:rsidRPr="00C116EE">
        <w:rPr>
          <w:rFonts w:ascii="Arial" w:hAnsi="Arial" w:cs="Arial"/>
          <w:b/>
          <w:sz w:val="24"/>
          <w:szCs w:val="24"/>
        </w:rPr>
        <w:t xml:space="preserve">): </w:t>
      </w:r>
    </w:p>
    <w:p w14:paraId="19C6E2FC" w14:textId="77777777" w:rsidR="00B052CE" w:rsidRPr="00C116EE" w:rsidRDefault="00B052CE"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Na podstawie ustawy z dnia z dnia 7 kwietnia 2022 r. o szczególnych rozwiązaniach w zakresie przeciwdziałania wspieraniu agresji na Ukrainę oraz służących ochronie bezpieczeństwa narodowego (zwanej dalej „ustawą </w:t>
      </w:r>
      <w:proofErr w:type="spellStart"/>
      <w:r w:rsidRPr="00C116EE">
        <w:rPr>
          <w:rFonts w:ascii="Arial" w:eastAsia="Calibri" w:hAnsi="Arial" w:cs="Arial"/>
          <w:sz w:val="24"/>
          <w:szCs w:val="24"/>
        </w:rPr>
        <w:t>s.r.p.w.a.n.u</w:t>
      </w:r>
      <w:proofErr w:type="spellEnd"/>
      <w:r w:rsidRPr="00C116EE">
        <w:rPr>
          <w:rFonts w:ascii="Arial" w:eastAsia="Calibri" w:hAnsi="Arial" w:cs="Arial"/>
          <w:sz w:val="24"/>
          <w:szCs w:val="24"/>
        </w:rPr>
        <w:t xml:space="preserve">”) z postępowania o udzielenie zamówienia publicznego wyklucza się: </w:t>
      </w:r>
    </w:p>
    <w:p w14:paraId="7DFEA58D" w14:textId="77777777" w:rsidR="00B052CE" w:rsidRPr="00C116EE" w:rsidRDefault="00B052CE" w:rsidP="007D763E">
      <w:pPr>
        <w:pStyle w:val="Akapitzlist"/>
        <w:numPr>
          <w:ilvl w:val="0"/>
          <w:numId w:val="23"/>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wykonawcę wymienionego w wykazach określonych w rozporządzeniu 765/2006 i rozporządzeniu 269/2014 albo wpisanego na listę na podstawie decyzji w sprawie wpisu na listę rozstrzygającej o zastosowaniu środka, o którym mowa w art. 1 pkt 3 ustawy </w:t>
      </w:r>
      <w:proofErr w:type="spellStart"/>
      <w:r w:rsidRPr="00C116EE">
        <w:rPr>
          <w:rFonts w:ascii="Arial" w:eastAsia="Calibri" w:hAnsi="Arial" w:cs="Arial"/>
          <w:sz w:val="24"/>
          <w:szCs w:val="24"/>
        </w:rPr>
        <w:t>s.r.p.w.a.n.u</w:t>
      </w:r>
      <w:proofErr w:type="spellEnd"/>
      <w:r w:rsidRPr="00C116EE">
        <w:rPr>
          <w:rFonts w:ascii="Arial" w:eastAsia="Calibri" w:hAnsi="Arial" w:cs="Arial"/>
          <w:sz w:val="24"/>
          <w:szCs w:val="24"/>
        </w:rPr>
        <w:t xml:space="preserve"> (wykluczenie z postepowania); </w:t>
      </w:r>
    </w:p>
    <w:p w14:paraId="2D22016B" w14:textId="4D1E6F75" w:rsidR="00B052CE" w:rsidRPr="00C116EE" w:rsidRDefault="00B052CE" w:rsidP="007D763E">
      <w:pPr>
        <w:pStyle w:val="Akapitzlist"/>
        <w:numPr>
          <w:ilvl w:val="0"/>
          <w:numId w:val="23"/>
        </w:numPr>
        <w:spacing w:line="276" w:lineRule="auto"/>
        <w:ind w:left="0" w:firstLine="0"/>
        <w:rPr>
          <w:rFonts w:ascii="Arial" w:eastAsia="Calibri" w:hAnsi="Arial" w:cs="Arial"/>
          <w:sz w:val="24"/>
          <w:szCs w:val="24"/>
        </w:rPr>
      </w:pPr>
      <w:r w:rsidRPr="00C116EE">
        <w:rPr>
          <w:rFonts w:ascii="Arial" w:eastAsia="Calibri" w:hAnsi="Arial" w:cs="Arial"/>
          <w:sz w:val="24"/>
          <w:szCs w:val="24"/>
        </w:rPr>
        <w:t>wykonawcę, którego beneficjentem rzeczywistym w rozumieniu ustawy z dnia 1 marca 2018 r. o przeciwdziałaniu praniu pieniędzy oraz finansowaniu terroryzmu (</w:t>
      </w:r>
      <w:r w:rsidR="004E7084" w:rsidRPr="00C116EE">
        <w:rPr>
          <w:rFonts w:ascii="Arial" w:eastAsia="Calibri" w:hAnsi="Arial" w:cs="Arial"/>
          <w:sz w:val="24"/>
          <w:szCs w:val="24"/>
        </w:rPr>
        <w:t>t.j.: Dz. U. z 2025 r. poz. 644, 1669</w:t>
      </w:r>
      <w:r w:rsidRPr="00C116EE">
        <w:rPr>
          <w:rFonts w:ascii="Arial" w:eastAsia="Calibri" w:hAnsi="Arial" w:cs="Arial"/>
          <w:sz w:val="24"/>
          <w:szCs w:val="24"/>
        </w:rPr>
        <w:t xml:space="preserve">) jest osoba wymieniona w wykazach określonych w rozporządzeniu 765/2006 i rozporządzeniu 269/2014 albo wpisana na listę lub będąca takim beneficjentem rzeczywistym od dnia 24 lutego 2022 r., o ile została </w:t>
      </w:r>
      <w:r w:rsidRPr="00C116EE">
        <w:rPr>
          <w:rFonts w:ascii="Arial" w:eastAsia="Calibri" w:hAnsi="Arial" w:cs="Arial"/>
          <w:sz w:val="24"/>
          <w:szCs w:val="24"/>
        </w:rPr>
        <w:lastRenderedPageBreak/>
        <w:t xml:space="preserve">wpisana na listę na podstawie decyzji w sprawie wpisu na listę rozstrzygającej o zastosowaniu środka, o którym mowa w art. 1 pkt 3 ustawy </w:t>
      </w:r>
      <w:proofErr w:type="spellStart"/>
      <w:r w:rsidRPr="00C116EE">
        <w:rPr>
          <w:rFonts w:ascii="Arial" w:eastAsia="Calibri" w:hAnsi="Arial" w:cs="Arial"/>
          <w:sz w:val="24"/>
          <w:szCs w:val="24"/>
        </w:rPr>
        <w:t>s.r.p.w.a.n.u</w:t>
      </w:r>
      <w:proofErr w:type="spellEnd"/>
      <w:r w:rsidRPr="00C116EE">
        <w:rPr>
          <w:rFonts w:ascii="Arial" w:eastAsia="Calibri" w:hAnsi="Arial" w:cs="Arial"/>
          <w:sz w:val="24"/>
          <w:szCs w:val="24"/>
        </w:rPr>
        <w:t xml:space="preserve"> (wykluczenie z postepowania); </w:t>
      </w:r>
    </w:p>
    <w:p w14:paraId="0C9D2EA1" w14:textId="6F148A8B" w:rsidR="00B052CE" w:rsidRPr="00C116EE" w:rsidRDefault="00B052CE" w:rsidP="007D763E">
      <w:pPr>
        <w:pStyle w:val="Akapitzlist"/>
        <w:numPr>
          <w:ilvl w:val="0"/>
          <w:numId w:val="23"/>
        </w:numPr>
        <w:spacing w:line="276" w:lineRule="auto"/>
        <w:ind w:left="0" w:firstLine="0"/>
        <w:rPr>
          <w:rFonts w:ascii="Arial" w:eastAsia="Calibri" w:hAnsi="Arial" w:cs="Arial"/>
          <w:sz w:val="24"/>
          <w:szCs w:val="24"/>
        </w:rPr>
      </w:pPr>
      <w:r w:rsidRPr="00C116EE">
        <w:rPr>
          <w:rFonts w:ascii="Arial" w:eastAsia="Calibri" w:hAnsi="Arial" w:cs="Arial"/>
          <w:sz w:val="24"/>
          <w:szCs w:val="24"/>
        </w:rPr>
        <w:t>wykonawcę, którego jednostką dominującą w rozumieniu art. 3 ust. 1 pkt 37 ustawy z dnia 29 września 1994 r. o rachunkowości (</w:t>
      </w:r>
      <w:r w:rsidR="004E7084" w:rsidRPr="00C116EE">
        <w:rPr>
          <w:rFonts w:ascii="Arial" w:eastAsia="Calibri" w:hAnsi="Arial" w:cs="Arial"/>
          <w:sz w:val="24"/>
          <w:szCs w:val="24"/>
        </w:rPr>
        <w:t>t.j.: Dz. U. z 2023 r. poz. 120, 295, 1598, z 2024 r. poz. 619, 1685, 1863, z 2025 r. poz. 1218</w:t>
      </w:r>
      <w:r w:rsidRPr="00C116EE">
        <w:rPr>
          <w:rFonts w:ascii="Arial" w:eastAsia="Calibri" w:hAnsi="Arial" w:cs="Arial"/>
          <w:sz w:val="24"/>
          <w:szCs w:val="24"/>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roofErr w:type="spellStart"/>
      <w:r w:rsidRPr="00C116EE">
        <w:rPr>
          <w:rFonts w:ascii="Arial" w:eastAsia="Calibri" w:hAnsi="Arial" w:cs="Arial"/>
          <w:sz w:val="24"/>
          <w:szCs w:val="24"/>
        </w:rPr>
        <w:t>s.r.p.w.a.n.u</w:t>
      </w:r>
      <w:proofErr w:type="spellEnd"/>
      <w:r w:rsidRPr="00C116EE">
        <w:rPr>
          <w:rFonts w:ascii="Arial" w:eastAsia="Calibri" w:hAnsi="Arial" w:cs="Arial"/>
          <w:sz w:val="24"/>
          <w:szCs w:val="24"/>
        </w:rPr>
        <w:t xml:space="preserve"> (wykluczenie z postępowania). </w:t>
      </w:r>
    </w:p>
    <w:p w14:paraId="05129847" w14:textId="77777777" w:rsidR="00B052CE" w:rsidRPr="00C116EE" w:rsidRDefault="00B052CE"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Wykluczenie następuje na okres trwania okoliczności określonych w ust. 1. </w:t>
      </w:r>
    </w:p>
    <w:p w14:paraId="3568A1B4" w14:textId="6A70EFC2" w:rsidR="00B052CE" w:rsidRPr="00C116EE" w:rsidRDefault="00B052CE"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W przypadku wykonawcy wykluczonego na podstawie ust. 1, zamawiający odrzuca ofertę takiego wykonawcy na podstawie art. 226 ust. 1 pkt 2 lit. a ustawy Pzp w związku z art. 7 ust. 3 ustawy z dnia 7 kwietnia 2022 r. o szczególnych rozwiązaniach w zakresie przeciwdziałania wspieraniu agresji na Ukrainę oraz służących ochronie bezpieczeństwa narodowego (</w:t>
      </w:r>
      <w:r w:rsidR="004E7084" w:rsidRPr="00C116EE">
        <w:rPr>
          <w:rFonts w:ascii="Arial" w:eastAsia="Calibri" w:hAnsi="Arial" w:cs="Arial"/>
          <w:sz w:val="24"/>
          <w:szCs w:val="24"/>
        </w:rPr>
        <w:t xml:space="preserve">t.j.: </w:t>
      </w:r>
      <w:r w:rsidRPr="00C116EE">
        <w:rPr>
          <w:rFonts w:ascii="Arial" w:eastAsia="Calibri" w:hAnsi="Arial" w:cs="Arial"/>
          <w:sz w:val="24"/>
          <w:szCs w:val="24"/>
        </w:rPr>
        <w:t>Dz. U. z 202</w:t>
      </w:r>
      <w:r w:rsidR="004E7084" w:rsidRPr="00C116EE">
        <w:rPr>
          <w:rFonts w:ascii="Arial" w:eastAsia="Calibri" w:hAnsi="Arial" w:cs="Arial"/>
          <w:sz w:val="24"/>
          <w:szCs w:val="24"/>
        </w:rPr>
        <w:t>5</w:t>
      </w:r>
      <w:r w:rsidRPr="00C116EE">
        <w:rPr>
          <w:rFonts w:ascii="Arial" w:eastAsia="Calibri" w:hAnsi="Arial" w:cs="Arial"/>
          <w:sz w:val="24"/>
          <w:szCs w:val="24"/>
        </w:rPr>
        <w:t xml:space="preserve"> r. poz. </w:t>
      </w:r>
      <w:r w:rsidR="004E7084" w:rsidRPr="00C116EE">
        <w:rPr>
          <w:rFonts w:ascii="Arial" w:eastAsia="Calibri" w:hAnsi="Arial" w:cs="Arial"/>
          <w:sz w:val="24"/>
          <w:szCs w:val="24"/>
        </w:rPr>
        <w:t>514</w:t>
      </w:r>
      <w:r w:rsidRPr="00C116EE">
        <w:rPr>
          <w:rFonts w:ascii="Arial" w:eastAsia="Calibri" w:hAnsi="Arial" w:cs="Arial"/>
          <w:sz w:val="24"/>
          <w:szCs w:val="24"/>
        </w:rPr>
        <w:t>).</w:t>
      </w:r>
    </w:p>
    <w:p w14:paraId="0A103BED" w14:textId="77777777" w:rsidR="00B052CE" w:rsidRPr="00C116EE" w:rsidRDefault="00B052CE"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Kontrola udzielania zamówień publicznych w zakresie zgodności z ust. 1 jest wykonywana zgodnie z art. 596 ustawy z dnia 11 września 2019 r. - Prawo zamówień publicznych. </w:t>
      </w:r>
    </w:p>
    <w:p w14:paraId="2BD7BC28" w14:textId="77777777" w:rsidR="00B052CE" w:rsidRPr="00C116EE" w:rsidRDefault="00B052CE"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Przez ubieganie się o udzielenie zamówienia publicznego rozumie się złożenie oferty. </w:t>
      </w:r>
    </w:p>
    <w:p w14:paraId="0E5A01D5" w14:textId="77777777" w:rsidR="00B052CE" w:rsidRPr="00C116EE" w:rsidRDefault="00B052CE"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Osoba lub podmiot podlegające wykluczeniu na podstawie ust. 1, które w okresie tego wykluczenia ubiegają się o udzielenie zamówienia publicznego lub biorą udział w postępowaniu o udzielenie zamówienia publicznego, podlegają karze pieniężnej. </w:t>
      </w:r>
    </w:p>
    <w:p w14:paraId="5331EF58" w14:textId="77777777" w:rsidR="00934272" w:rsidRPr="00C116EE" w:rsidRDefault="00934272"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Karę pieniężną, o której mowa w pkt 6, nakłada Prezes Urzędu Zamówień Publicznych w drodze decyzji, do wysokości 20 000 000 zł. </w:t>
      </w:r>
    </w:p>
    <w:p w14:paraId="3DB7DF81" w14:textId="77777777" w:rsidR="00934272" w:rsidRPr="00C116EE" w:rsidRDefault="00934272" w:rsidP="007D763E">
      <w:pPr>
        <w:pStyle w:val="Akapitzlist"/>
        <w:numPr>
          <w:ilvl w:val="0"/>
          <w:numId w:val="22"/>
        </w:numPr>
        <w:spacing w:line="276" w:lineRule="auto"/>
        <w:ind w:left="0" w:firstLine="0"/>
        <w:rPr>
          <w:rFonts w:ascii="Arial" w:eastAsia="Calibri" w:hAnsi="Arial" w:cs="Arial"/>
          <w:sz w:val="24"/>
          <w:szCs w:val="24"/>
        </w:rPr>
      </w:pPr>
      <w:r w:rsidRPr="00C116EE">
        <w:rPr>
          <w:rFonts w:ascii="Arial" w:eastAsia="Calibri" w:hAnsi="Arial" w:cs="Arial"/>
          <w:sz w:val="24"/>
          <w:szCs w:val="24"/>
        </w:rPr>
        <w:t xml:space="preserve">W zakresie nieuregulowanym w pkt 6 i 7 do nakładania i wymierzania kary pieniężnej, o której mowa w pkt 6, stosuje się przepisy działu </w:t>
      </w:r>
      <w:proofErr w:type="spellStart"/>
      <w:r w:rsidRPr="00C116EE">
        <w:rPr>
          <w:rFonts w:ascii="Arial" w:eastAsia="Calibri" w:hAnsi="Arial" w:cs="Arial"/>
          <w:sz w:val="24"/>
          <w:szCs w:val="24"/>
        </w:rPr>
        <w:t>IVa</w:t>
      </w:r>
      <w:proofErr w:type="spellEnd"/>
      <w:r w:rsidRPr="00C116EE">
        <w:rPr>
          <w:rFonts w:ascii="Arial" w:eastAsia="Calibri" w:hAnsi="Arial" w:cs="Arial"/>
          <w:sz w:val="24"/>
          <w:szCs w:val="24"/>
        </w:rPr>
        <w:t xml:space="preserve"> ustawy z dnia 14 czerwca 1960 r. - Kodeks postępowania administracyjnego. </w:t>
      </w:r>
    </w:p>
    <w:p w14:paraId="52063E37" w14:textId="77777777" w:rsidR="00934272" w:rsidRPr="00C116EE" w:rsidRDefault="00934272" w:rsidP="00934272">
      <w:pPr>
        <w:spacing w:line="276" w:lineRule="auto"/>
        <w:rPr>
          <w:rFonts w:ascii="Arial" w:eastAsia="Calibri" w:hAnsi="Arial" w:cs="Arial"/>
          <w:sz w:val="24"/>
          <w:szCs w:val="24"/>
        </w:rPr>
      </w:pPr>
      <w:r w:rsidRPr="00C116EE">
        <w:rPr>
          <w:rFonts w:ascii="Arial" w:eastAsia="Calibri" w:hAnsi="Arial" w:cs="Arial"/>
          <w:sz w:val="24"/>
          <w:szCs w:val="24"/>
        </w:rPr>
        <w:t xml:space="preserve">9. Wpływy z kar pieniężnych, o których mowa w pkt 6, stanowią dochód budżetu państwa. </w:t>
      </w:r>
    </w:p>
    <w:p w14:paraId="504A6426" w14:textId="77777777" w:rsidR="00B052CE" w:rsidRPr="00C116EE" w:rsidRDefault="00B052CE" w:rsidP="00DE26F5">
      <w:pPr>
        <w:spacing w:line="276" w:lineRule="auto"/>
        <w:rPr>
          <w:rFonts w:ascii="Arial" w:eastAsia="Calibri" w:hAnsi="Arial" w:cs="Arial"/>
          <w:sz w:val="24"/>
          <w:szCs w:val="24"/>
        </w:rPr>
      </w:pPr>
    </w:p>
    <w:p w14:paraId="50F0E915" w14:textId="77777777" w:rsidR="00B052CE" w:rsidRPr="00C116EE" w:rsidRDefault="00B052CE" w:rsidP="00DE26F5">
      <w:pPr>
        <w:spacing w:line="276" w:lineRule="auto"/>
        <w:rPr>
          <w:rFonts w:ascii="Arial" w:eastAsia="Calibri" w:hAnsi="Arial" w:cs="Arial"/>
          <w:sz w:val="24"/>
          <w:szCs w:val="24"/>
        </w:rPr>
      </w:pPr>
      <w:r w:rsidRPr="00C116EE">
        <w:rPr>
          <w:rFonts w:ascii="Arial" w:eastAsia="Calibri" w:hAnsi="Arial" w:cs="Arial"/>
          <w:sz w:val="24"/>
          <w:szCs w:val="24"/>
        </w:rPr>
        <w:t xml:space="preserve">UWAGA!!!: </w:t>
      </w:r>
    </w:p>
    <w:p w14:paraId="452ABE51" w14:textId="5A451E2B" w:rsidR="00B052CE" w:rsidRPr="00C116EE" w:rsidRDefault="00B052CE" w:rsidP="00DE26F5">
      <w:pPr>
        <w:spacing w:line="276" w:lineRule="auto"/>
        <w:rPr>
          <w:rFonts w:ascii="Arial" w:eastAsia="Calibri" w:hAnsi="Arial" w:cs="Arial"/>
          <w:sz w:val="24"/>
          <w:szCs w:val="24"/>
        </w:rPr>
      </w:pPr>
      <w:r w:rsidRPr="00C116EE">
        <w:rPr>
          <w:rFonts w:ascii="Arial" w:eastAsia="Calibri" w:hAnsi="Arial" w:cs="Arial"/>
          <w:sz w:val="24"/>
          <w:szCs w:val="24"/>
        </w:rPr>
        <w:t xml:space="preserve">w celu wykazania braku podstaw wykluczenia z ww. podstawy prawnej Wykonawca jest zobowiązany do złożenia oświadczenia o braku podstaw wykluczenia w ww. zakresie na załączniku </w:t>
      </w:r>
      <w:r w:rsidR="00DE26F5" w:rsidRPr="00C116EE">
        <w:rPr>
          <w:rFonts w:ascii="Arial" w:eastAsia="Calibri" w:hAnsi="Arial" w:cs="Arial"/>
          <w:sz w:val="24"/>
          <w:szCs w:val="24"/>
        </w:rPr>
        <w:t xml:space="preserve">do SWZ </w:t>
      </w:r>
      <w:r w:rsidR="00840043" w:rsidRPr="00C116EE">
        <w:rPr>
          <w:rFonts w:ascii="Arial" w:eastAsia="Calibri" w:hAnsi="Arial" w:cs="Arial"/>
          <w:sz w:val="24"/>
          <w:szCs w:val="24"/>
        </w:rPr>
        <w:t xml:space="preserve">oświadczenie wykonawcy </w:t>
      </w:r>
      <w:r w:rsidR="00DE26F5" w:rsidRPr="00C116EE">
        <w:rPr>
          <w:rFonts w:ascii="Arial" w:eastAsia="Calibri" w:hAnsi="Arial" w:cs="Arial"/>
          <w:sz w:val="24"/>
          <w:szCs w:val="24"/>
        </w:rPr>
        <w:t>o niepodleganiu wykluczeniu z postępowania na podstawie art. 7 ust. 1 ustawy z dnia 13 kwietnia 2022r. o szczególnych rozwiązaniach w zakresie przeciwdziałania wspieraniu agresji na Ukrainę oraz służących ochronie bezpieczeństwa narodowego (Dz. U. z 2025r. poz. 514)</w:t>
      </w:r>
      <w:r w:rsidRPr="00C116EE">
        <w:rPr>
          <w:rFonts w:ascii="Arial" w:eastAsia="Calibri" w:hAnsi="Arial" w:cs="Arial"/>
          <w:sz w:val="24"/>
          <w:szCs w:val="24"/>
        </w:rPr>
        <w:t xml:space="preserve">. </w:t>
      </w:r>
    </w:p>
    <w:p w14:paraId="13D414A7" w14:textId="28A32E51" w:rsidR="00B052CE" w:rsidRPr="00C116EE" w:rsidRDefault="00B052CE" w:rsidP="00DE26F5">
      <w:pPr>
        <w:spacing w:line="276" w:lineRule="auto"/>
        <w:rPr>
          <w:rFonts w:ascii="Arial" w:hAnsi="Arial" w:cs="Arial"/>
          <w:sz w:val="24"/>
          <w:szCs w:val="24"/>
        </w:rPr>
      </w:pPr>
      <w:r w:rsidRPr="00C116EE">
        <w:rPr>
          <w:rFonts w:ascii="Arial" w:eastAsia="Calibri" w:hAnsi="Arial" w:cs="Arial"/>
          <w:sz w:val="24"/>
          <w:szCs w:val="24"/>
        </w:rPr>
        <w:t xml:space="preserve">Załącznik do SWZ </w:t>
      </w:r>
      <w:r w:rsidR="00DE26F5" w:rsidRPr="00C116EE">
        <w:rPr>
          <w:rFonts w:ascii="Arial" w:eastAsia="Calibri" w:hAnsi="Arial" w:cs="Arial"/>
          <w:sz w:val="24"/>
          <w:szCs w:val="24"/>
        </w:rPr>
        <w:t>oświadczenie wykonawcy o niepodleganiu wykluczeniu z postępowania na podstawie art. 7 ust. 1 ustawy z dnia 13 kwietnia 2022r. o szczególnych rozwiązaniach w zakresie przeciwdziałania wspieraniu agresji na Ukrainę oraz służących ochronie bezpieczeństwa narodowego (Dz. U. z 2025r. poz. 514)</w:t>
      </w:r>
      <w:r w:rsidR="00840043" w:rsidRPr="00C116EE">
        <w:rPr>
          <w:rFonts w:ascii="Arial" w:eastAsia="Calibri" w:hAnsi="Arial" w:cs="Arial"/>
          <w:sz w:val="24"/>
          <w:szCs w:val="24"/>
        </w:rPr>
        <w:t>,</w:t>
      </w:r>
      <w:r w:rsidR="00DE26F5" w:rsidRPr="00C116EE">
        <w:rPr>
          <w:rFonts w:ascii="Arial" w:eastAsia="Calibri" w:hAnsi="Arial" w:cs="Arial"/>
          <w:sz w:val="24"/>
          <w:szCs w:val="24"/>
        </w:rPr>
        <w:t xml:space="preserve"> </w:t>
      </w:r>
      <w:r w:rsidRPr="00C116EE">
        <w:rPr>
          <w:rFonts w:ascii="Arial" w:eastAsia="Calibri" w:hAnsi="Arial" w:cs="Arial"/>
          <w:sz w:val="24"/>
          <w:szCs w:val="24"/>
        </w:rPr>
        <w:t>składa Wykonawca oraz każdy z wykonawców wspólnie ubiegających się o zamówienie, podmiot/-ty udostępniający/-ce swoje zasoby</w:t>
      </w:r>
      <w:r w:rsidRPr="00C116EE">
        <w:rPr>
          <w:rFonts w:ascii="Arial" w:hAnsi="Arial" w:cs="Arial"/>
          <w:sz w:val="24"/>
          <w:szCs w:val="24"/>
        </w:rPr>
        <w:t>.”</w:t>
      </w:r>
    </w:p>
    <w:p w14:paraId="1F7DA5E7" w14:textId="77777777" w:rsidR="00B052CE" w:rsidRPr="00C116EE" w:rsidRDefault="00B052CE" w:rsidP="00DE26F5">
      <w:pPr>
        <w:widowControl w:val="0"/>
        <w:tabs>
          <w:tab w:val="left" w:pos="426"/>
          <w:tab w:val="left" w:pos="567"/>
        </w:tabs>
        <w:suppressAutoHyphens/>
        <w:spacing w:line="276" w:lineRule="auto"/>
        <w:rPr>
          <w:rFonts w:ascii="Arial" w:eastAsia="Lucida Sans Unicode" w:hAnsi="Arial" w:cs="Arial"/>
          <w:b/>
          <w:color w:val="00B050"/>
          <w:sz w:val="24"/>
          <w:szCs w:val="24"/>
        </w:rPr>
      </w:pPr>
    </w:p>
    <w:p w14:paraId="48AA3F50" w14:textId="77777777" w:rsidR="00934272" w:rsidRPr="00C116EE" w:rsidRDefault="00934272" w:rsidP="00934272">
      <w:pPr>
        <w:widowControl w:val="0"/>
        <w:tabs>
          <w:tab w:val="left" w:pos="426"/>
          <w:tab w:val="left" w:pos="567"/>
        </w:tabs>
        <w:suppressAutoHyphens/>
        <w:spacing w:line="276" w:lineRule="auto"/>
        <w:rPr>
          <w:rFonts w:ascii="Arial" w:eastAsia="Lucida Sans Unicode" w:hAnsi="Arial" w:cs="Arial"/>
          <w:b/>
          <w:sz w:val="24"/>
          <w:szCs w:val="24"/>
        </w:rPr>
      </w:pPr>
      <w:bookmarkStart w:id="9" w:name="_Hlk61787824"/>
      <w:r w:rsidRPr="00C116EE">
        <w:rPr>
          <w:rFonts w:ascii="Arial" w:eastAsia="Lucida Sans Unicode" w:hAnsi="Arial" w:cs="Arial"/>
          <w:b/>
          <w:sz w:val="24"/>
          <w:szCs w:val="24"/>
        </w:rPr>
        <w:t xml:space="preserve">VI. Wykaz dokumentów i oświadczeń składanych przez wykonawcę </w:t>
      </w:r>
      <w:r w:rsidRPr="00C116EE">
        <w:rPr>
          <w:rFonts w:ascii="Arial" w:eastAsia="Lucida Sans Unicode" w:hAnsi="Arial" w:cs="Arial"/>
          <w:b/>
          <w:sz w:val="24"/>
          <w:szCs w:val="24"/>
          <w:u w:val="single"/>
        </w:rPr>
        <w:t>przy użyciu Platformy e-Zamówienia:</w:t>
      </w:r>
    </w:p>
    <w:bookmarkEnd w:id="9"/>
    <w:p w14:paraId="5F4BB3E5" w14:textId="77777777" w:rsidR="0067210E" w:rsidRPr="00C116EE" w:rsidRDefault="0067210E" w:rsidP="007D763E">
      <w:pPr>
        <w:numPr>
          <w:ilvl w:val="1"/>
          <w:numId w:val="28"/>
        </w:numPr>
        <w:spacing w:after="25" w:line="249" w:lineRule="auto"/>
        <w:ind w:left="370" w:right="700"/>
        <w:rPr>
          <w:rFonts w:ascii="Arial" w:hAnsi="Arial" w:cs="Arial"/>
          <w:sz w:val="24"/>
          <w:szCs w:val="24"/>
        </w:rPr>
      </w:pPr>
      <w:r w:rsidRPr="00C116EE">
        <w:rPr>
          <w:rFonts w:ascii="Arial" w:eastAsia="Calibri" w:hAnsi="Arial" w:cs="Arial"/>
          <w:b/>
          <w:sz w:val="24"/>
          <w:szCs w:val="24"/>
        </w:rPr>
        <w:t>Dokumenty, jakie wykonawca składa wraz z ofertą</w:t>
      </w:r>
      <w:r w:rsidRPr="00C116EE">
        <w:rPr>
          <w:rFonts w:ascii="Arial" w:hAnsi="Arial" w:cs="Arial"/>
          <w:sz w:val="24"/>
          <w:szCs w:val="24"/>
        </w:rPr>
        <w:t xml:space="preserve">: </w:t>
      </w:r>
      <w:r w:rsidRPr="00C116EE">
        <w:rPr>
          <w:rFonts w:ascii="Arial" w:eastAsia="Calibri" w:hAnsi="Arial" w:cs="Arial"/>
          <w:b/>
          <w:sz w:val="24"/>
          <w:szCs w:val="24"/>
        </w:rPr>
        <w:t xml:space="preserve"> </w:t>
      </w:r>
    </w:p>
    <w:p w14:paraId="764147C2" w14:textId="77777777" w:rsidR="0067210E" w:rsidRPr="00C116EE" w:rsidRDefault="0067210E" w:rsidP="007D763E">
      <w:pPr>
        <w:numPr>
          <w:ilvl w:val="1"/>
          <w:numId w:val="29"/>
        </w:numPr>
        <w:spacing w:after="22" w:line="249" w:lineRule="auto"/>
        <w:ind w:left="360" w:right="700"/>
        <w:rPr>
          <w:rFonts w:ascii="Arial" w:hAnsi="Arial" w:cs="Arial"/>
          <w:sz w:val="24"/>
          <w:szCs w:val="24"/>
        </w:rPr>
      </w:pPr>
      <w:r w:rsidRPr="00C116EE">
        <w:rPr>
          <w:rFonts w:ascii="Arial" w:hAnsi="Arial" w:cs="Arial"/>
          <w:sz w:val="24"/>
          <w:szCs w:val="24"/>
        </w:rPr>
        <w:t>oświadczenie wykonawcy o spełnianiu warunków udziału w postępowaniu – wg wzoru stanowiącego załącznik do SWZ,</w:t>
      </w:r>
      <w:r w:rsidRPr="00C116EE">
        <w:rPr>
          <w:rFonts w:ascii="Arial" w:eastAsia="Calibri" w:hAnsi="Arial" w:cs="Arial"/>
          <w:b/>
          <w:sz w:val="24"/>
          <w:szCs w:val="24"/>
        </w:rPr>
        <w:t xml:space="preserve"> </w:t>
      </w:r>
    </w:p>
    <w:p w14:paraId="416AC913" w14:textId="77777777" w:rsidR="0067210E" w:rsidRPr="00C116EE" w:rsidRDefault="0067210E" w:rsidP="007D763E">
      <w:pPr>
        <w:numPr>
          <w:ilvl w:val="1"/>
          <w:numId w:val="29"/>
        </w:numPr>
        <w:spacing w:after="22" w:line="249" w:lineRule="auto"/>
        <w:ind w:left="360" w:right="700"/>
        <w:rPr>
          <w:rFonts w:ascii="Arial" w:hAnsi="Arial" w:cs="Arial"/>
          <w:sz w:val="24"/>
          <w:szCs w:val="24"/>
        </w:rPr>
      </w:pPr>
      <w:r w:rsidRPr="00C116EE">
        <w:rPr>
          <w:rFonts w:ascii="Arial" w:hAnsi="Arial" w:cs="Arial"/>
          <w:sz w:val="24"/>
          <w:szCs w:val="24"/>
        </w:rPr>
        <w:t>oświadczenie wykonawcy o niepodleganiu wykluczeniu z postępowania na podstawie art. 108 ust. 1 ustawy Pzp - wg wzoru stanowiącego załącznik do SWZ,</w:t>
      </w:r>
      <w:r w:rsidRPr="00C116EE">
        <w:rPr>
          <w:rFonts w:ascii="Arial" w:eastAsia="Calibri" w:hAnsi="Arial" w:cs="Arial"/>
          <w:b/>
          <w:sz w:val="24"/>
          <w:szCs w:val="24"/>
        </w:rPr>
        <w:t xml:space="preserve"> </w:t>
      </w:r>
    </w:p>
    <w:p w14:paraId="6D94508E" w14:textId="7B82DEE8" w:rsidR="0067210E" w:rsidRPr="00C116EE" w:rsidRDefault="0067210E" w:rsidP="007D763E">
      <w:pPr>
        <w:numPr>
          <w:ilvl w:val="1"/>
          <w:numId w:val="29"/>
        </w:numPr>
        <w:spacing w:after="22" w:line="249" w:lineRule="auto"/>
        <w:ind w:left="370" w:right="700"/>
        <w:rPr>
          <w:rFonts w:ascii="Arial" w:hAnsi="Arial" w:cs="Arial"/>
          <w:sz w:val="24"/>
          <w:szCs w:val="24"/>
        </w:rPr>
      </w:pPr>
      <w:r w:rsidRPr="00C116EE">
        <w:rPr>
          <w:rFonts w:ascii="Arial" w:eastAsia="Calibri" w:hAnsi="Arial" w:cs="Arial"/>
          <w:b/>
          <w:sz w:val="24"/>
          <w:szCs w:val="24"/>
        </w:rPr>
        <w:t>oryginał dokumentu pełnomocnictwa</w:t>
      </w:r>
      <w:r w:rsidRPr="00C116EE">
        <w:rPr>
          <w:rFonts w:ascii="Arial" w:hAnsi="Arial" w:cs="Arial"/>
          <w:sz w:val="24"/>
          <w:szCs w:val="24"/>
        </w:rPr>
        <w:t xml:space="preserve">, które należy złożyć w oryginale, w takiej samej formie, jak składana oferta, w formie elektronicznej lub w postaci elektronicznej opatrzonej podpisem zaufanym lub podpisem osobistym bądź elektronicznej kopii pełnomocnictwa </w:t>
      </w:r>
      <w:r w:rsidRPr="00C116EE">
        <w:rPr>
          <w:rFonts w:ascii="Arial" w:eastAsia="Calibri" w:hAnsi="Arial" w:cs="Arial"/>
          <w:b/>
          <w:sz w:val="24"/>
          <w:szCs w:val="24"/>
        </w:rPr>
        <w:t>poświadczonej za zgodność</w:t>
      </w:r>
      <w:r w:rsidRPr="00C116EE">
        <w:rPr>
          <w:rFonts w:ascii="Arial" w:hAnsi="Arial" w:cs="Arial"/>
          <w:sz w:val="24"/>
          <w:szCs w:val="24"/>
        </w:rPr>
        <w:t xml:space="preserve"> z oryginałem przy użyciu kwalifikowanego podpisu elektronicznego złożonego przez notariusza </w:t>
      </w:r>
      <w:r w:rsidRPr="00C116EE">
        <w:rPr>
          <w:rFonts w:ascii="Arial" w:eastAsia="Calibri" w:hAnsi="Arial" w:cs="Arial"/>
          <w:b/>
          <w:sz w:val="24"/>
          <w:szCs w:val="24"/>
        </w:rPr>
        <w:t>lub</w:t>
      </w:r>
      <w:r w:rsidRPr="00C116EE">
        <w:rPr>
          <w:rFonts w:ascii="Arial" w:hAnsi="Arial" w:cs="Arial"/>
          <w:sz w:val="24"/>
          <w:szCs w:val="24"/>
        </w:rPr>
        <w:t xml:space="preserve"> poprzez opatrzenie elektronicznej kopii pełnomocnictwa sporządzonej uprzednio w postaci papierowej kwalifikowanym podpisem elektronicznym, podpisem zaufanym lub podpisem osobistym </w:t>
      </w:r>
      <w:r w:rsidRPr="00C116EE">
        <w:rPr>
          <w:rFonts w:ascii="Arial" w:eastAsia="Calibri" w:hAnsi="Arial" w:cs="Arial"/>
          <w:b/>
          <w:sz w:val="24"/>
          <w:szCs w:val="24"/>
        </w:rPr>
        <w:t>mocodawcy</w:t>
      </w:r>
      <w:r w:rsidRPr="00C116EE">
        <w:rPr>
          <w:rFonts w:ascii="Arial" w:hAnsi="Arial" w:cs="Arial"/>
          <w:sz w:val="24"/>
          <w:szCs w:val="24"/>
        </w:rPr>
        <w:t>, o ile prawo do podpisania oferty nie wynika z innych dokumentów złożonych wraz z ofertą (§ 7 ust. 2, ust. 3 pkt 3 i ust. 4 rozporządzenia Prezesa Rady Ministrów z 30 grudnia 2020r. w sprawie sposobu sporządzania i przekazywania informacji oraz wymagań technicznych dla dokumentów elektronicznych oraz środków komunikacji elektronicznej w postępowaniu o udzielenie zamówienia publicznego lub konkursie).</w:t>
      </w:r>
      <w:r w:rsidRPr="00C116EE">
        <w:rPr>
          <w:rFonts w:ascii="Arial" w:eastAsia="Calibri" w:hAnsi="Arial" w:cs="Arial"/>
          <w:b/>
          <w:sz w:val="24"/>
          <w:szCs w:val="24"/>
        </w:rPr>
        <w:t xml:space="preserve"> </w:t>
      </w:r>
    </w:p>
    <w:p w14:paraId="45BCF15B" w14:textId="33D1FB33" w:rsidR="0067210E" w:rsidRPr="00C116EE" w:rsidRDefault="0067210E" w:rsidP="007D763E">
      <w:pPr>
        <w:numPr>
          <w:ilvl w:val="1"/>
          <w:numId w:val="28"/>
        </w:numPr>
        <w:spacing w:after="22" w:line="249" w:lineRule="auto"/>
        <w:ind w:left="375" w:right="700"/>
        <w:rPr>
          <w:rFonts w:ascii="Arial" w:hAnsi="Arial" w:cs="Arial"/>
          <w:sz w:val="24"/>
          <w:szCs w:val="24"/>
        </w:rPr>
      </w:pPr>
      <w:r w:rsidRPr="00C116EE">
        <w:rPr>
          <w:rFonts w:ascii="Arial" w:hAnsi="Arial" w:cs="Arial"/>
          <w:sz w:val="24"/>
          <w:szCs w:val="24"/>
        </w:rPr>
        <w:t xml:space="preserve">Oświadczenie wykonawcy, </w:t>
      </w:r>
      <w:r w:rsidRPr="00C116EE">
        <w:rPr>
          <w:rFonts w:ascii="Arial" w:eastAsia="Calibri" w:hAnsi="Arial" w:cs="Arial"/>
          <w:b/>
          <w:sz w:val="24"/>
          <w:szCs w:val="24"/>
          <w:u w:val="single" w:color="000000"/>
        </w:rPr>
        <w:t>składane na żądanie zamawiającego,</w:t>
      </w:r>
      <w:r w:rsidRPr="00C116EE">
        <w:rPr>
          <w:rFonts w:ascii="Arial" w:hAnsi="Arial" w:cs="Arial"/>
          <w:sz w:val="24"/>
          <w:szCs w:val="24"/>
        </w:rPr>
        <w:t xml:space="preserve"> w celu potwierdzenia braku podstaw wykluczenia wykonawcy z udziału w postępowaniu - oświadczenie wykonawcy </w:t>
      </w:r>
      <w:r w:rsidRPr="00C116EE">
        <w:rPr>
          <w:rFonts w:ascii="Arial" w:eastAsia="Calibri" w:hAnsi="Arial" w:cs="Arial"/>
          <w:b/>
          <w:sz w:val="24"/>
          <w:szCs w:val="24"/>
        </w:rPr>
        <w:t xml:space="preserve">o </w:t>
      </w:r>
      <w:r w:rsidRPr="00C116EE">
        <w:rPr>
          <w:rFonts w:ascii="Arial" w:eastAsia="Calibri" w:hAnsi="Arial" w:cs="Arial"/>
          <w:b/>
          <w:sz w:val="24"/>
          <w:szCs w:val="24"/>
          <w:u w:val="single" w:color="000000"/>
        </w:rPr>
        <w:t>aktualności informacji</w:t>
      </w:r>
      <w:r w:rsidRPr="00C116EE">
        <w:rPr>
          <w:rFonts w:ascii="Arial" w:hAnsi="Arial" w:cs="Arial"/>
          <w:sz w:val="24"/>
          <w:szCs w:val="24"/>
        </w:rPr>
        <w:t xml:space="preserve"> zawartych w oświadczeniu, o którym mowa w art. 125 ust. 1 ustawy Pzp, w zakresie podstawy wykluczenia z postępowania, o których mowa w art. 108 ust. 1 pkt 5 ustawy Pzp, dotyczących zawarcia z innymi wykonawcami porozumienia mającego na celu zakłócenie konkurencji (§3 rozporządzenia Ministra Rozwoju, Pracy i Technologii z dnia 23 grudnia 2020r. w sprawie podmiotowych środków dowodowych oraz innych dokumentów lub oświadczeń, jakich może żądać zamawiający od wykonawcy (Dz. U. z 2020r. poz. 2415).</w:t>
      </w:r>
      <w:r w:rsidRPr="00C116EE">
        <w:rPr>
          <w:rFonts w:ascii="Arial" w:eastAsia="Calibri" w:hAnsi="Arial" w:cs="Arial"/>
          <w:b/>
          <w:sz w:val="24"/>
          <w:szCs w:val="24"/>
        </w:rPr>
        <w:t xml:space="preserve"> </w:t>
      </w:r>
    </w:p>
    <w:p w14:paraId="7C83F7C3" w14:textId="77777777" w:rsidR="0067210E" w:rsidRPr="00C116EE" w:rsidRDefault="0067210E" w:rsidP="007D763E">
      <w:pPr>
        <w:numPr>
          <w:ilvl w:val="1"/>
          <w:numId w:val="28"/>
        </w:numPr>
        <w:spacing w:after="22" w:line="249" w:lineRule="auto"/>
        <w:ind w:left="370" w:right="700"/>
        <w:rPr>
          <w:rFonts w:ascii="Arial" w:hAnsi="Arial" w:cs="Arial"/>
          <w:sz w:val="24"/>
          <w:szCs w:val="24"/>
        </w:rPr>
      </w:pPr>
      <w:r w:rsidRPr="00C116EE">
        <w:rPr>
          <w:rFonts w:ascii="Arial" w:hAnsi="Arial" w:cs="Arial"/>
          <w:sz w:val="24"/>
          <w:szCs w:val="24"/>
        </w:rPr>
        <w:t>Przepisu, o którym mowa w pkt 2 nie stosuje się w przypadku, gdy w postępowaniu zostanie złożona tylko jedna oferta.</w:t>
      </w:r>
      <w:r w:rsidRPr="00C116EE">
        <w:rPr>
          <w:rFonts w:ascii="Arial" w:eastAsia="Calibri" w:hAnsi="Arial" w:cs="Arial"/>
          <w:b/>
          <w:sz w:val="24"/>
          <w:szCs w:val="24"/>
        </w:rPr>
        <w:t xml:space="preserve"> </w:t>
      </w:r>
    </w:p>
    <w:p w14:paraId="6DC4ED85" w14:textId="77777777" w:rsidR="0067210E" w:rsidRPr="00C116EE" w:rsidRDefault="0067210E" w:rsidP="007D763E">
      <w:pPr>
        <w:numPr>
          <w:ilvl w:val="1"/>
          <w:numId w:val="28"/>
        </w:numPr>
        <w:spacing w:after="22" w:line="249" w:lineRule="auto"/>
        <w:ind w:left="370" w:right="700"/>
        <w:rPr>
          <w:rFonts w:ascii="Arial" w:hAnsi="Arial" w:cs="Arial"/>
          <w:sz w:val="24"/>
          <w:szCs w:val="24"/>
        </w:rPr>
      </w:pPr>
      <w:r w:rsidRPr="00C116EE">
        <w:rPr>
          <w:rFonts w:ascii="Arial" w:eastAsia="Calibri" w:hAnsi="Arial" w:cs="Arial"/>
          <w:b/>
          <w:sz w:val="24"/>
          <w:szCs w:val="24"/>
        </w:rPr>
        <w:t>Podmiotowe środki dowodowe,</w:t>
      </w:r>
      <w:r w:rsidRPr="00C116EE">
        <w:rPr>
          <w:rFonts w:ascii="Arial" w:hAnsi="Arial" w:cs="Arial"/>
          <w:sz w:val="24"/>
          <w:szCs w:val="24"/>
        </w:rPr>
        <w:t xml:space="preserve"> </w:t>
      </w:r>
      <w:r w:rsidRPr="00C116EE">
        <w:rPr>
          <w:rFonts w:ascii="Arial" w:eastAsia="Calibri" w:hAnsi="Arial" w:cs="Arial"/>
          <w:b/>
          <w:sz w:val="24"/>
          <w:szCs w:val="24"/>
          <w:u w:val="single" w:color="000000"/>
        </w:rPr>
        <w:t>składane na żądanie zamawiającego,</w:t>
      </w:r>
      <w:r w:rsidRPr="00C116EE">
        <w:rPr>
          <w:rFonts w:ascii="Arial" w:hAnsi="Arial" w:cs="Arial"/>
          <w:sz w:val="24"/>
          <w:szCs w:val="24"/>
        </w:rPr>
        <w:t xml:space="preserve"> w celu potwierdzenia spełniania przez wykonawcę warunków udziału w postępowaniu: </w:t>
      </w:r>
      <w:r w:rsidRPr="00C116EE">
        <w:rPr>
          <w:rFonts w:ascii="Arial" w:eastAsia="Calibri" w:hAnsi="Arial" w:cs="Arial"/>
          <w:b/>
          <w:sz w:val="24"/>
          <w:szCs w:val="24"/>
        </w:rPr>
        <w:t xml:space="preserve"> </w:t>
      </w:r>
    </w:p>
    <w:p w14:paraId="36D906EC" w14:textId="77777777" w:rsidR="0067210E" w:rsidRPr="00C116EE" w:rsidRDefault="0067210E" w:rsidP="007D763E">
      <w:pPr>
        <w:numPr>
          <w:ilvl w:val="2"/>
          <w:numId w:val="28"/>
        </w:numPr>
        <w:spacing w:after="22" w:line="249" w:lineRule="auto"/>
        <w:ind w:left="323" w:right="700"/>
        <w:rPr>
          <w:rFonts w:ascii="Arial" w:hAnsi="Arial" w:cs="Arial"/>
          <w:sz w:val="24"/>
          <w:szCs w:val="24"/>
        </w:rPr>
      </w:pPr>
      <w:r w:rsidRPr="00C116EE">
        <w:rPr>
          <w:rFonts w:ascii="Arial" w:eastAsia="Calibri" w:hAnsi="Arial" w:cs="Arial"/>
          <w:b/>
          <w:sz w:val="24"/>
          <w:szCs w:val="24"/>
        </w:rPr>
        <w:t>wykaz robót budowlanych</w:t>
      </w:r>
      <w:r w:rsidRPr="00C116EE">
        <w:rPr>
          <w:rFonts w:ascii="Arial" w:hAnsi="Arial" w:cs="Arial"/>
          <w:sz w:val="24"/>
          <w:szCs w:val="24"/>
        </w:rPr>
        <w:t xml:space="preserve"> wykonanych nie wcześniej niż w okresie ostatnich 5 lat, a jeżeli okres prowadzenia działalności jest krótszy - w tym okresie -  wraz z podaniem ich rodzaju, wartości, daty i miejsca wykonania oraz podmiotów, na rzecz których roboty te zostały wykonane, oraz </w:t>
      </w:r>
      <w:r w:rsidRPr="00C116EE">
        <w:rPr>
          <w:rFonts w:ascii="Arial" w:eastAsia="Calibri" w:hAnsi="Arial" w:cs="Arial"/>
          <w:b/>
          <w:sz w:val="24"/>
          <w:szCs w:val="24"/>
          <w:u w:val="single" w:color="000000"/>
        </w:rPr>
        <w:t>załączeniem</w:t>
      </w:r>
      <w:r w:rsidRPr="00C116EE">
        <w:rPr>
          <w:rFonts w:ascii="Arial" w:eastAsia="Calibri" w:hAnsi="Arial" w:cs="Arial"/>
          <w:b/>
          <w:sz w:val="24"/>
          <w:szCs w:val="24"/>
        </w:rPr>
        <w:t xml:space="preserve"> </w:t>
      </w:r>
      <w:r w:rsidRPr="00C116EE">
        <w:rPr>
          <w:rFonts w:ascii="Arial" w:eastAsia="Calibri" w:hAnsi="Arial" w:cs="Arial"/>
          <w:b/>
          <w:sz w:val="24"/>
          <w:szCs w:val="24"/>
          <w:u w:val="single" w:color="000000"/>
        </w:rPr>
        <w:t>dowodów</w:t>
      </w:r>
      <w:r w:rsidRPr="00C116EE">
        <w:rPr>
          <w:rFonts w:ascii="Arial" w:hAnsi="Arial" w:cs="Arial"/>
          <w:sz w:val="24"/>
          <w:szCs w:val="24"/>
        </w:rPr>
        <w:t xml:space="preserve">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t>
      </w:r>
      <w:r w:rsidRPr="00C116EE">
        <w:rPr>
          <w:rFonts w:ascii="Arial" w:eastAsia="Calibri" w:hAnsi="Arial" w:cs="Arial"/>
          <w:b/>
          <w:sz w:val="24"/>
          <w:szCs w:val="24"/>
        </w:rPr>
        <w:t>wykonywanych wspólnie z innymi wykonawcami</w:t>
      </w:r>
      <w:r w:rsidRPr="00C116EE">
        <w:rPr>
          <w:rFonts w:ascii="Arial" w:hAnsi="Arial" w:cs="Arial"/>
          <w:sz w:val="24"/>
          <w:szCs w:val="24"/>
        </w:rPr>
        <w:t xml:space="preserve">, </w:t>
      </w:r>
      <w:r w:rsidRPr="00C116EE">
        <w:rPr>
          <w:rFonts w:ascii="Arial" w:eastAsia="Calibri" w:hAnsi="Arial" w:cs="Arial"/>
          <w:b/>
          <w:sz w:val="24"/>
          <w:szCs w:val="24"/>
          <w:u w:val="single" w:color="000000"/>
        </w:rPr>
        <w:t xml:space="preserve">wykaz dotyczy robót budowlanych, w których wykonaniu wykonawca </w:t>
      </w:r>
      <w:r w:rsidRPr="00C116EE">
        <w:rPr>
          <w:rFonts w:ascii="Arial" w:eastAsia="Calibri" w:hAnsi="Arial" w:cs="Arial"/>
          <w:b/>
          <w:sz w:val="24"/>
          <w:szCs w:val="24"/>
          <w:u w:val="single" w:color="000000"/>
        </w:rPr>
        <w:lastRenderedPageBreak/>
        <w:t>ten bezpośrednio uczestniczył</w:t>
      </w:r>
      <w:r w:rsidRPr="00C116EE">
        <w:rPr>
          <w:rFonts w:ascii="Arial" w:hAnsi="Arial" w:cs="Arial"/>
          <w:sz w:val="24"/>
          <w:szCs w:val="24"/>
        </w:rPr>
        <w:t xml:space="preserve"> (§ 9 ust. 3 pkt 1 rozporządzenia Ministra Rozwoju, Pracy i Technologii z dnia 23 grudnia 2020r. w sprawie podmiotowych środków dowodowych oraz innych dokumentów lub oświadczeń, jakich może żądać zamawiający od wykonawcy (Dz. U. z 2020r. poz. 2415 ze zm.),</w:t>
      </w:r>
      <w:r w:rsidRPr="00C116EE">
        <w:rPr>
          <w:rFonts w:ascii="Arial" w:eastAsia="Calibri" w:hAnsi="Arial" w:cs="Arial"/>
          <w:b/>
          <w:sz w:val="24"/>
          <w:szCs w:val="24"/>
        </w:rPr>
        <w:t xml:space="preserve"> </w:t>
      </w:r>
    </w:p>
    <w:p w14:paraId="63D3360B" w14:textId="096E5023" w:rsidR="0067210E" w:rsidRPr="00CB0F9D" w:rsidRDefault="0067210E" w:rsidP="007D763E">
      <w:pPr>
        <w:numPr>
          <w:ilvl w:val="2"/>
          <w:numId w:val="28"/>
        </w:numPr>
        <w:spacing w:after="22" w:line="249" w:lineRule="auto"/>
        <w:ind w:left="323" w:right="700"/>
        <w:rPr>
          <w:rFonts w:ascii="Arial" w:hAnsi="Arial" w:cs="Arial"/>
          <w:color w:val="000000" w:themeColor="text1"/>
          <w:sz w:val="24"/>
          <w:szCs w:val="24"/>
        </w:rPr>
      </w:pPr>
      <w:r w:rsidRPr="00C116EE">
        <w:rPr>
          <w:rFonts w:ascii="Arial" w:eastAsia="Calibri" w:hAnsi="Arial" w:cs="Arial"/>
          <w:b/>
          <w:sz w:val="24"/>
          <w:szCs w:val="24"/>
        </w:rPr>
        <w:t>informacja banku lub spółdzielczej kasy oszczędnościowo-kredytowej</w:t>
      </w:r>
      <w:r w:rsidRPr="00C116EE">
        <w:rPr>
          <w:rFonts w:ascii="Arial" w:hAnsi="Arial" w:cs="Arial"/>
          <w:sz w:val="24"/>
          <w:szCs w:val="24"/>
        </w:rPr>
        <w:t xml:space="preserve"> potwierdzająca wysokość posiadanych środków finansowych lub zdolność kredytową wykonawcy, w okresie nie wcześniejszym </w:t>
      </w:r>
      <w:r w:rsidRPr="00CB0F9D">
        <w:rPr>
          <w:rFonts w:ascii="Arial" w:hAnsi="Arial" w:cs="Arial"/>
          <w:color w:val="000000" w:themeColor="text1"/>
          <w:sz w:val="24"/>
          <w:szCs w:val="24"/>
        </w:rPr>
        <w:t xml:space="preserve">niż </w:t>
      </w:r>
      <w:r w:rsidR="00491CA2" w:rsidRPr="00CB0F9D">
        <w:rPr>
          <w:rFonts w:ascii="Arial" w:hAnsi="Arial" w:cs="Arial"/>
          <w:color w:val="000000" w:themeColor="text1"/>
          <w:sz w:val="24"/>
          <w:szCs w:val="24"/>
        </w:rPr>
        <w:t>3 miesiące</w:t>
      </w:r>
      <w:r w:rsidRPr="00CB0F9D">
        <w:rPr>
          <w:rFonts w:ascii="Arial" w:hAnsi="Arial" w:cs="Arial"/>
          <w:color w:val="000000" w:themeColor="text1"/>
          <w:sz w:val="24"/>
          <w:szCs w:val="24"/>
        </w:rPr>
        <w:t xml:space="preserve"> przed upływem terminu składania ofert</w:t>
      </w:r>
      <w:r w:rsidR="00491CA2" w:rsidRPr="00CB0F9D">
        <w:rPr>
          <w:rFonts w:ascii="Arial" w:hAnsi="Arial" w:cs="Arial"/>
          <w:color w:val="000000" w:themeColor="text1"/>
          <w:sz w:val="24"/>
          <w:szCs w:val="24"/>
        </w:rPr>
        <w:t xml:space="preserve"> </w:t>
      </w:r>
      <w:r w:rsidR="00491CA2" w:rsidRPr="00CB0F9D">
        <w:rPr>
          <w:rFonts w:ascii="Arial" w:hAnsi="Arial" w:cs="Arial"/>
          <w:b/>
          <w:bCs/>
          <w:color w:val="000000" w:themeColor="text1"/>
          <w:sz w:val="24"/>
          <w:szCs w:val="24"/>
        </w:rPr>
        <w:t xml:space="preserve">lub polisę od odpowiedzialności cywilnej </w:t>
      </w:r>
      <w:r w:rsidR="00491CA2" w:rsidRPr="00CB0F9D">
        <w:rPr>
          <w:rFonts w:ascii="Arial" w:hAnsi="Arial" w:cs="Arial"/>
          <w:color w:val="000000" w:themeColor="text1"/>
          <w:sz w:val="24"/>
          <w:szCs w:val="24"/>
        </w:rPr>
        <w:t xml:space="preserve">potwierdzającą posiadanie ubezpieczenia od odpowiedzialności cywilnej w zakresie prowadzonej działalności związanej z przedmiotem zamówienia. </w:t>
      </w:r>
      <w:r w:rsidRPr="00CB0F9D">
        <w:rPr>
          <w:rFonts w:ascii="Arial" w:hAnsi="Arial" w:cs="Arial"/>
          <w:color w:val="000000" w:themeColor="text1"/>
          <w:sz w:val="24"/>
          <w:szCs w:val="24"/>
        </w:rPr>
        <w:t xml:space="preserve"> </w:t>
      </w:r>
    </w:p>
    <w:p w14:paraId="38CD3178" w14:textId="77777777" w:rsidR="0067210E" w:rsidRPr="00C116EE" w:rsidRDefault="0067210E" w:rsidP="007D763E">
      <w:pPr>
        <w:numPr>
          <w:ilvl w:val="0"/>
          <w:numId w:val="30"/>
        </w:numPr>
        <w:spacing w:after="22" w:line="250" w:lineRule="auto"/>
        <w:ind w:left="397" w:right="697"/>
        <w:rPr>
          <w:rFonts w:ascii="Arial" w:hAnsi="Arial" w:cs="Arial"/>
          <w:sz w:val="24"/>
          <w:szCs w:val="24"/>
        </w:rPr>
      </w:pPr>
      <w:r w:rsidRPr="00C116EE">
        <w:rPr>
          <w:rFonts w:ascii="Arial" w:hAnsi="Arial" w:cs="Arial"/>
          <w:sz w:val="24"/>
          <w:szCs w:val="24"/>
        </w:rPr>
        <w:t xml:space="preserve">Wykonawca nie jest zobowiązany do złożenia podmiotowych środków dowodowych, które zamawiający posiada, jeżeli wykonawca </w:t>
      </w:r>
      <w:r w:rsidRPr="00C116EE">
        <w:rPr>
          <w:rFonts w:ascii="Arial" w:eastAsia="Calibri" w:hAnsi="Arial" w:cs="Arial"/>
          <w:b/>
          <w:sz w:val="24"/>
          <w:szCs w:val="24"/>
          <w:u w:val="single" w:color="000000"/>
        </w:rPr>
        <w:t>wskaże</w:t>
      </w:r>
      <w:r w:rsidRPr="00C116EE">
        <w:rPr>
          <w:rFonts w:ascii="Arial" w:hAnsi="Arial" w:cs="Arial"/>
          <w:sz w:val="24"/>
          <w:szCs w:val="24"/>
        </w:rPr>
        <w:t xml:space="preserve"> te środki oraz </w:t>
      </w:r>
      <w:r w:rsidRPr="00C116EE">
        <w:rPr>
          <w:rFonts w:ascii="Arial" w:eastAsia="Calibri" w:hAnsi="Arial" w:cs="Arial"/>
          <w:b/>
          <w:sz w:val="24"/>
          <w:szCs w:val="24"/>
          <w:u w:val="single" w:color="000000"/>
        </w:rPr>
        <w:t>potwierdzi ich prawidłowość i aktualność</w:t>
      </w:r>
      <w:r w:rsidRPr="00C116EE">
        <w:rPr>
          <w:rFonts w:ascii="Arial" w:eastAsia="Calibri" w:hAnsi="Arial" w:cs="Arial"/>
          <w:b/>
          <w:sz w:val="24"/>
          <w:szCs w:val="24"/>
        </w:rPr>
        <w:t xml:space="preserve"> </w:t>
      </w:r>
      <w:r w:rsidRPr="00C116EE">
        <w:rPr>
          <w:rFonts w:ascii="Arial" w:hAnsi="Arial" w:cs="Arial"/>
          <w:sz w:val="24"/>
          <w:szCs w:val="24"/>
        </w:rPr>
        <w:t>(wzór oświadczenia zawarty we wzorze formularza oferty).</w:t>
      </w:r>
      <w:r w:rsidRPr="00C116EE">
        <w:rPr>
          <w:rFonts w:ascii="Arial" w:eastAsia="Calibri" w:hAnsi="Arial" w:cs="Arial"/>
          <w:b/>
          <w:sz w:val="24"/>
          <w:szCs w:val="24"/>
        </w:rPr>
        <w:t xml:space="preserve"> </w:t>
      </w:r>
    </w:p>
    <w:p w14:paraId="32EF8A88" w14:textId="77777777" w:rsidR="0067210E" w:rsidRPr="00C116EE" w:rsidRDefault="0067210E" w:rsidP="007D763E">
      <w:pPr>
        <w:numPr>
          <w:ilvl w:val="0"/>
          <w:numId w:val="30"/>
        </w:numPr>
        <w:spacing w:after="22" w:line="249" w:lineRule="auto"/>
        <w:ind w:left="0" w:right="700"/>
        <w:rPr>
          <w:rFonts w:ascii="Arial" w:hAnsi="Arial" w:cs="Arial"/>
          <w:sz w:val="24"/>
          <w:szCs w:val="24"/>
        </w:rPr>
      </w:pPr>
      <w:r w:rsidRPr="00C116EE">
        <w:rPr>
          <w:rFonts w:ascii="Arial" w:hAnsi="Arial" w:cs="Arial"/>
          <w:sz w:val="24"/>
          <w:szCs w:val="24"/>
        </w:rPr>
        <w:t xml:space="preserve">Wykonawca, który polega </w:t>
      </w:r>
      <w:r w:rsidRPr="00C116EE">
        <w:rPr>
          <w:rFonts w:ascii="Arial" w:eastAsia="Calibri" w:hAnsi="Arial" w:cs="Arial"/>
          <w:b/>
          <w:sz w:val="24"/>
          <w:szCs w:val="24"/>
        </w:rPr>
        <w:t>na zdolnościach lub sytuacji podmiotów udostępniających zasoby</w:t>
      </w:r>
      <w:r w:rsidRPr="00C116EE">
        <w:rPr>
          <w:rFonts w:ascii="Arial" w:hAnsi="Arial" w:cs="Arial"/>
          <w:sz w:val="24"/>
          <w:szCs w:val="24"/>
        </w:rPr>
        <w:t xml:space="preserve">, </w:t>
      </w:r>
      <w:r w:rsidRPr="00C116EE">
        <w:rPr>
          <w:rFonts w:ascii="Arial" w:eastAsia="Calibri" w:hAnsi="Arial" w:cs="Arial"/>
          <w:b/>
          <w:sz w:val="24"/>
          <w:szCs w:val="24"/>
          <w:u w:val="single" w:color="000000"/>
        </w:rPr>
        <w:t>składa, wraz</w:t>
      </w:r>
      <w:r w:rsidRPr="00C116EE">
        <w:rPr>
          <w:rFonts w:ascii="Arial" w:eastAsia="Calibri" w:hAnsi="Arial" w:cs="Arial"/>
          <w:b/>
          <w:sz w:val="24"/>
          <w:szCs w:val="24"/>
        </w:rPr>
        <w:t xml:space="preserve"> </w:t>
      </w:r>
      <w:r w:rsidRPr="00C116EE">
        <w:rPr>
          <w:rFonts w:ascii="Arial" w:eastAsia="Calibri" w:hAnsi="Arial" w:cs="Arial"/>
          <w:b/>
          <w:sz w:val="24"/>
          <w:szCs w:val="24"/>
          <w:u w:val="single" w:color="000000"/>
        </w:rPr>
        <w:t>z ofertą</w:t>
      </w:r>
      <w:r w:rsidRPr="00C116EE">
        <w:rPr>
          <w:rFonts w:ascii="Arial" w:hAnsi="Arial" w:cs="Arial"/>
          <w:sz w:val="24"/>
          <w:szCs w:val="24"/>
          <w:u w:val="single" w:color="000000"/>
        </w:rPr>
        <w:t>, zobowiązanie podmiotu udostępniającego zasoby</w:t>
      </w:r>
      <w:r w:rsidRPr="00C116EE">
        <w:rPr>
          <w:rFonts w:ascii="Arial" w:hAnsi="Arial" w:cs="Arial"/>
          <w:sz w:val="24"/>
          <w:szCs w:val="24"/>
        </w:rPr>
        <w:t xml:space="preserve"> do oddania mu do dyspozycji niezbędnych zasobów na potrzeby realizacji danego zamówienia lub inny podmiotowy środek dowodowy potwierdzający, że wykonawca realizując zamówienie, będzie dysponował niezbędnymi zasobami tych podmiotów (art. 118 ust. 3 ustawy Pzp).</w:t>
      </w:r>
      <w:r w:rsidRPr="00C116EE">
        <w:rPr>
          <w:rFonts w:ascii="Arial" w:eastAsia="Calibri" w:hAnsi="Arial" w:cs="Arial"/>
          <w:b/>
          <w:sz w:val="24"/>
          <w:szCs w:val="24"/>
        </w:rPr>
        <w:t xml:space="preserve"> </w:t>
      </w:r>
    </w:p>
    <w:p w14:paraId="2AA25741" w14:textId="77777777" w:rsidR="0067210E" w:rsidRPr="00C116EE" w:rsidRDefault="0067210E" w:rsidP="007D763E">
      <w:pPr>
        <w:numPr>
          <w:ilvl w:val="0"/>
          <w:numId w:val="30"/>
        </w:numPr>
        <w:spacing w:after="22" w:line="249" w:lineRule="auto"/>
        <w:ind w:left="0" w:right="700"/>
        <w:rPr>
          <w:rFonts w:ascii="Arial" w:hAnsi="Arial" w:cs="Arial"/>
          <w:sz w:val="24"/>
          <w:szCs w:val="24"/>
        </w:rPr>
      </w:pPr>
      <w:r w:rsidRPr="00C116EE">
        <w:rPr>
          <w:rFonts w:ascii="Arial" w:eastAsia="Calibri" w:hAnsi="Arial" w:cs="Arial"/>
          <w:b/>
          <w:sz w:val="24"/>
          <w:szCs w:val="24"/>
        </w:rPr>
        <w:t>Zobowiązanie podmiotu udostępniającego zasoby</w:t>
      </w:r>
      <w:r w:rsidRPr="00C116EE">
        <w:rPr>
          <w:rFonts w:ascii="Arial" w:hAnsi="Arial" w:cs="Arial"/>
          <w:sz w:val="24"/>
          <w:szCs w:val="24"/>
        </w:rPr>
        <w:t>, o którym mowa w pkt 4, potwierdza, że stosunek łączący wykonawcę z podmiotami udostępniającymi zasoby gwarantuje rzeczywisty dostęp do tych zasobów oraz określa w szczególności:</w:t>
      </w:r>
      <w:r w:rsidRPr="00C116EE">
        <w:rPr>
          <w:rFonts w:ascii="Arial" w:eastAsia="Calibri" w:hAnsi="Arial" w:cs="Arial"/>
          <w:b/>
          <w:sz w:val="24"/>
          <w:szCs w:val="24"/>
        </w:rPr>
        <w:t xml:space="preserve"> </w:t>
      </w:r>
    </w:p>
    <w:p w14:paraId="30FA15E8" w14:textId="77777777" w:rsidR="0067210E" w:rsidRPr="00C116EE" w:rsidRDefault="0067210E" w:rsidP="007D763E">
      <w:pPr>
        <w:numPr>
          <w:ilvl w:val="1"/>
          <w:numId w:val="30"/>
        </w:numPr>
        <w:spacing w:after="22" w:line="249" w:lineRule="auto"/>
        <w:ind w:left="52" w:right="700"/>
        <w:rPr>
          <w:rFonts w:ascii="Arial" w:hAnsi="Arial" w:cs="Arial"/>
          <w:sz w:val="24"/>
          <w:szCs w:val="24"/>
        </w:rPr>
      </w:pPr>
      <w:r w:rsidRPr="00C116EE">
        <w:rPr>
          <w:rFonts w:ascii="Arial" w:eastAsia="Calibri" w:hAnsi="Arial" w:cs="Arial"/>
          <w:b/>
          <w:sz w:val="24"/>
          <w:szCs w:val="24"/>
          <w:u w:val="single" w:color="000000"/>
        </w:rPr>
        <w:t>zakres</w:t>
      </w:r>
      <w:r w:rsidRPr="00C116EE">
        <w:rPr>
          <w:rFonts w:ascii="Arial" w:hAnsi="Arial" w:cs="Arial"/>
          <w:sz w:val="24"/>
          <w:szCs w:val="24"/>
        </w:rPr>
        <w:t xml:space="preserve"> dostępnych wykonawcy zasobów podmiotu udostępniającego zasoby;</w:t>
      </w:r>
      <w:r w:rsidRPr="00C116EE">
        <w:rPr>
          <w:rFonts w:ascii="Arial" w:eastAsia="Calibri" w:hAnsi="Arial" w:cs="Arial"/>
          <w:b/>
          <w:sz w:val="24"/>
          <w:szCs w:val="24"/>
        </w:rPr>
        <w:t xml:space="preserve"> </w:t>
      </w:r>
    </w:p>
    <w:p w14:paraId="05272F17" w14:textId="77777777" w:rsidR="0067210E" w:rsidRPr="00C116EE" w:rsidRDefault="0067210E" w:rsidP="007D763E">
      <w:pPr>
        <w:numPr>
          <w:ilvl w:val="1"/>
          <w:numId w:val="30"/>
        </w:numPr>
        <w:spacing w:after="22" w:line="249" w:lineRule="auto"/>
        <w:ind w:left="52" w:right="700"/>
        <w:rPr>
          <w:rFonts w:ascii="Arial" w:hAnsi="Arial" w:cs="Arial"/>
          <w:sz w:val="24"/>
          <w:szCs w:val="24"/>
        </w:rPr>
      </w:pPr>
      <w:r w:rsidRPr="00C116EE">
        <w:rPr>
          <w:rFonts w:ascii="Arial" w:eastAsia="Calibri" w:hAnsi="Arial" w:cs="Arial"/>
          <w:b/>
          <w:sz w:val="24"/>
          <w:szCs w:val="24"/>
          <w:u w:val="single" w:color="000000"/>
        </w:rPr>
        <w:t>sposób i okres</w:t>
      </w:r>
      <w:r w:rsidRPr="00C116EE">
        <w:rPr>
          <w:rFonts w:ascii="Arial" w:hAnsi="Arial" w:cs="Arial"/>
          <w:sz w:val="24"/>
          <w:szCs w:val="24"/>
        </w:rPr>
        <w:t xml:space="preserve"> udostępnienia wykonawcy i wykorzystania przez niego zasobów podmiotu udostępniającego te zasoby przy wykonywaniu zamówienia;</w:t>
      </w:r>
      <w:r w:rsidRPr="00C116EE">
        <w:rPr>
          <w:rFonts w:ascii="Arial" w:eastAsia="Calibri" w:hAnsi="Arial" w:cs="Arial"/>
          <w:b/>
          <w:sz w:val="24"/>
          <w:szCs w:val="24"/>
        </w:rPr>
        <w:t xml:space="preserve"> </w:t>
      </w:r>
    </w:p>
    <w:p w14:paraId="4B46359C" w14:textId="77777777" w:rsidR="0067210E" w:rsidRPr="00C116EE" w:rsidRDefault="0067210E" w:rsidP="007D763E">
      <w:pPr>
        <w:numPr>
          <w:ilvl w:val="1"/>
          <w:numId w:val="30"/>
        </w:numPr>
        <w:spacing w:after="22" w:line="249" w:lineRule="auto"/>
        <w:ind w:left="52" w:right="700"/>
        <w:rPr>
          <w:rFonts w:ascii="Arial" w:hAnsi="Arial" w:cs="Arial"/>
          <w:sz w:val="24"/>
          <w:szCs w:val="24"/>
        </w:rPr>
      </w:pPr>
      <w:r w:rsidRPr="00C116EE">
        <w:rPr>
          <w:rFonts w:ascii="Arial" w:hAnsi="Arial" w:cs="Arial"/>
          <w:sz w:val="24"/>
          <w:szCs w:val="24"/>
        </w:rPr>
        <w:t xml:space="preserve">czy i w jakim zakresie podmiot udostępniający zasoby, na zdolnościach którego wykonawca polega w odniesieniu do warunków udziału w postępowaniu dotyczących wykształcenia, kwalifikacji zawodowych lub doświadczenia, </w:t>
      </w:r>
      <w:r w:rsidRPr="00C116EE">
        <w:rPr>
          <w:rFonts w:ascii="Arial" w:eastAsia="Calibri" w:hAnsi="Arial" w:cs="Arial"/>
          <w:b/>
          <w:sz w:val="24"/>
          <w:szCs w:val="24"/>
          <w:u w:val="single" w:color="000000"/>
        </w:rPr>
        <w:t>zrealizuje</w:t>
      </w:r>
      <w:r w:rsidRPr="00C116EE">
        <w:rPr>
          <w:rFonts w:ascii="Arial" w:hAnsi="Arial" w:cs="Arial"/>
          <w:sz w:val="24"/>
          <w:szCs w:val="24"/>
        </w:rPr>
        <w:t xml:space="preserve"> roboty budowlane lub usługi, których wskazane zdolności dotyczą.</w:t>
      </w:r>
      <w:r w:rsidRPr="00C116EE">
        <w:rPr>
          <w:rFonts w:ascii="Arial" w:eastAsia="Calibri" w:hAnsi="Arial" w:cs="Arial"/>
          <w:b/>
          <w:sz w:val="24"/>
          <w:szCs w:val="24"/>
        </w:rPr>
        <w:t xml:space="preserve"> </w:t>
      </w:r>
    </w:p>
    <w:p w14:paraId="5F837A9C" w14:textId="77777777" w:rsidR="0067210E" w:rsidRPr="00C116EE" w:rsidRDefault="0067210E" w:rsidP="007D763E">
      <w:pPr>
        <w:numPr>
          <w:ilvl w:val="0"/>
          <w:numId w:val="30"/>
        </w:numPr>
        <w:spacing w:after="22" w:line="249" w:lineRule="auto"/>
        <w:ind w:left="0" w:right="700"/>
        <w:rPr>
          <w:rFonts w:ascii="Arial" w:hAnsi="Arial" w:cs="Arial"/>
          <w:sz w:val="24"/>
          <w:szCs w:val="24"/>
        </w:rPr>
      </w:pPr>
      <w:r w:rsidRPr="00C116EE">
        <w:rPr>
          <w:rFonts w:ascii="Arial" w:eastAsia="Calibri" w:hAnsi="Arial" w:cs="Arial"/>
          <w:b/>
          <w:sz w:val="24"/>
          <w:szCs w:val="24"/>
          <w:u w:val="single" w:color="000000"/>
        </w:rPr>
        <w:t>Zamawiający wezwie wykonawcę</w:t>
      </w:r>
      <w:r w:rsidRPr="00C116EE">
        <w:rPr>
          <w:rFonts w:ascii="Arial" w:hAnsi="Arial" w:cs="Arial"/>
          <w:sz w:val="24"/>
          <w:szCs w:val="24"/>
        </w:rPr>
        <w:t>, którego oferta została najwyżej oceniona, do złożenia w wyznaczonym terminie, nie krótszym niż 5 dni od dnia wezwania, podmiotowych środków dowodowych, aktualnych na dzień złożenia, o których mowa w pkt 2 i 4 (art. 274 ust. 1 ustawy Pzp).</w:t>
      </w:r>
      <w:r w:rsidRPr="00C116EE">
        <w:rPr>
          <w:rFonts w:ascii="Arial" w:eastAsia="Calibri" w:hAnsi="Arial" w:cs="Arial"/>
          <w:b/>
          <w:sz w:val="24"/>
          <w:szCs w:val="24"/>
        </w:rPr>
        <w:t xml:space="preserve"> </w:t>
      </w:r>
    </w:p>
    <w:p w14:paraId="5203A3D0" w14:textId="77777777" w:rsidR="0067210E" w:rsidRPr="00C116EE" w:rsidRDefault="0067210E" w:rsidP="007D763E">
      <w:pPr>
        <w:numPr>
          <w:ilvl w:val="0"/>
          <w:numId w:val="30"/>
        </w:numPr>
        <w:spacing w:after="22" w:line="249" w:lineRule="auto"/>
        <w:ind w:left="0" w:right="700"/>
        <w:rPr>
          <w:rFonts w:ascii="Arial" w:hAnsi="Arial" w:cs="Arial"/>
          <w:sz w:val="24"/>
          <w:szCs w:val="24"/>
        </w:rPr>
      </w:pPr>
      <w:r w:rsidRPr="00C116EE">
        <w:rPr>
          <w:rFonts w:ascii="Arial" w:hAnsi="Arial" w:cs="Arial"/>
          <w:sz w:val="24"/>
          <w:szCs w:val="24"/>
        </w:rPr>
        <w:t xml:space="preserve">W przypadku </w:t>
      </w:r>
      <w:r w:rsidRPr="00C116EE">
        <w:rPr>
          <w:rFonts w:ascii="Arial" w:eastAsia="Calibri" w:hAnsi="Arial" w:cs="Arial"/>
          <w:b/>
          <w:sz w:val="24"/>
          <w:szCs w:val="24"/>
        </w:rPr>
        <w:t>wspólnego ubiegania się o zamówienie</w:t>
      </w:r>
      <w:r w:rsidRPr="00C116EE">
        <w:rPr>
          <w:rFonts w:ascii="Arial" w:hAnsi="Arial" w:cs="Arial"/>
          <w:sz w:val="24"/>
          <w:szCs w:val="24"/>
        </w:rPr>
        <w:t xml:space="preserve"> przez wykonawców, oświadczenia, o których mowa w pkt 1 lit. a i b, </w:t>
      </w:r>
      <w:r w:rsidRPr="00C116EE">
        <w:rPr>
          <w:rFonts w:ascii="Arial" w:eastAsia="Calibri" w:hAnsi="Arial" w:cs="Arial"/>
          <w:b/>
          <w:sz w:val="24"/>
          <w:szCs w:val="24"/>
          <w:u w:val="single" w:color="000000"/>
        </w:rPr>
        <w:t>składa każdy z wykonawców</w:t>
      </w:r>
      <w:r w:rsidRPr="00C116EE">
        <w:rPr>
          <w:rFonts w:ascii="Arial" w:hAnsi="Arial" w:cs="Arial"/>
          <w:sz w:val="24"/>
          <w:szCs w:val="24"/>
        </w:rPr>
        <w:t xml:space="preserve"> (</w:t>
      </w:r>
      <w:r w:rsidRPr="00C116EE">
        <w:rPr>
          <w:rFonts w:ascii="Arial" w:eastAsia="Calibri" w:hAnsi="Arial" w:cs="Arial"/>
          <w:b/>
          <w:sz w:val="24"/>
          <w:szCs w:val="24"/>
          <w:u w:val="single" w:color="000000"/>
        </w:rPr>
        <w:t>dotyczy także wspólników spółki cywilnej</w:t>
      </w:r>
      <w:r w:rsidRPr="00C116EE">
        <w:rPr>
          <w:rFonts w:ascii="Arial" w:hAnsi="Arial" w:cs="Arial"/>
          <w:sz w:val="24"/>
          <w:szCs w:val="24"/>
        </w:rPr>
        <w:t xml:space="preserve">). Oświadczenia te potwierdzają brak podstaw wykluczenia oraz spełnianie warunków udziału w postępowaniu </w:t>
      </w:r>
      <w:r w:rsidRPr="00C116EE">
        <w:rPr>
          <w:rFonts w:ascii="Arial" w:eastAsia="Calibri" w:hAnsi="Arial" w:cs="Arial"/>
          <w:b/>
          <w:sz w:val="24"/>
          <w:szCs w:val="24"/>
        </w:rPr>
        <w:t xml:space="preserve">w zakresie, </w:t>
      </w:r>
      <w:r w:rsidRPr="00C116EE">
        <w:rPr>
          <w:rFonts w:ascii="Arial" w:hAnsi="Arial" w:cs="Arial"/>
          <w:sz w:val="24"/>
          <w:szCs w:val="24"/>
        </w:rPr>
        <w:t xml:space="preserve">w jakim </w:t>
      </w:r>
      <w:r w:rsidRPr="00C116EE">
        <w:rPr>
          <w:rFonts w:ascii="Arial" w:eastAsia="Calibri" w:hAnsi="Arial" w:cs="Arial"/>
          <w:b/>
          <w:sz w:val="24"/>
          <w:szCs w:val="24"/>
          <w:u w:val="single" w:color="000000"/>
        </w:rPr>
        <w:t>każdy z wykonawców</w:t>
      </w:r>
      <w:r w:rsidRPr="00C116EE">
        <w:rPr>
          <w:rFonts w:ascii="Arial" w:hAnsi="Arial" w:cs="Arial"/>
          <w:sz w:val="24"/>
          <w:szCs w:val="24"/>
        </w:rPr>
        <w:t xml:space="preserve"> wykazuje spełnianie warunków udziału w postępowaniu (art. 125 ust. 4 ustawy Pzp).</w:t>
      </w:r>
      <w:r w:rsidRPr="00C116EE">
        <w:rPr>
          <w:rFonts w:ascii="Arial" w:eastAsia="Calibri" w:hAnsi="Arial" w:cs="Arial"/>
          <w:b/>
          <w:sz w:val="24"/>
          <w:szCs w:val="24"/>
        </w:rPr>
        <w:t xml:space="preserve"> </w:t>
      </w:r>
    </w:p>
    <w:p w14:paraId="70B0470A" w14:textId="77777777" w:rsidR="0067210E" w:rsidRPr="00C116EE" w:rsidRDefault="0067210E" w:rsidP="007D763E">
      <w:pPr>
        <w:numPr>
          <w:ilvl w:val="0"/>
          <w:numId w:val="30"/>
        </w:numPr>
        <w:spacing w:after="22" w:line="249" w:lineRule="auto"/>
        <w:ind w:left="0" w:right="700"/>
        <w:rPr>
          <w:rFonts w:ascii="Arial" w:hAnsi="Arial" w:cs="Arial"/>
          <w:sz w:val="24"/>
          <w:szCs w:val="24"/>
        </w:rPr>
      </w:pPr>
      <w:r w:rsidRPr="00C116EE">
        <w:rPr>
          <w:rFonts w:ascii="Arial" w:hAnsi="Arial" w:cs="Arial"/>
          <w:sz w:val="24"/>
          <w:szCs w:val="24"/>
        </w:rPr>
        <w:t xml:space="preserve">Wykonawca, w przypadku </w:t>
      </w:r>
      <w:r w:rsidRPr="00C116EE">
        <w:rPr>
          <w:rFonts w:ascii="Arial" w:eastAsia="Calibri" w:hAnsi="Arial" w:cs="Arial"/>
          <w:b/>
          <w:sz w:val="24"/>
          <w:szCs w:val="24"/>
        </w:rPr>
        <w:t>polegania na zdolnościach</w:t>
      </w:r>
      <w:r w:rsidRPr="00C116EE">
        <w:rPr>
          <w:rFonts w:ascii="Arial" w:hAnsi="Arial" w:cs="Arial"/>
          <w:sz w:val="24"/>
          <w:szCs w:val="24"/>
        </w:rPr>
        <w:t xml:space="preserve"> lub </w:t>
      </w:r>
      <w:r w:rsidRPr="00C116EE">
        <w:rPr>
          <w:rFonts w:ascii="Arial" w:eastAsia="Calibri" w:hAnsi="Arial" w:cs="Arial"/>
          <w:b/>
          <w:sz w:val="24"/>
          <w:szCs w:val="24"/>
        </w:rPr>
        <w:t xml:space="preserve">sytuacji </w:t>
      </w:r>
      <w:r w:rsidRPr="00C116EE">
        <w:rPr>
          <w:rFonts w:ascii="Arial" w:hAnsi="Arial" w:cs="Arial"/>
          <w:sz w:val="24"/>
          <w:szCs w:val="24"/>
        </w:rPr>
        <w:t xml:space="preserve">podmiotów udostępniających zasoby, przedstawia, wraz z oświadczeniami, o których mowa w pkt 1, także </w:t>
      </w:r>
      <w:r w:rsidRPr="00C116EE">
        <w:rPr>
          <w:rFonts w:ascii="Arial" w:eastAsia="Calibri" w:hAnsi="Arial" w:cs="Arial"/>
          <w:b/>
          <w:sz w:val="24"/>
          <w:szCs w:val="24"/>
          <w:u w:val="single" w:color="000000"/>
        </w:rPr>
        <w:t>oświadczenia podmiotu</w:t>
      </w:r>
      <w:r w:rsidRPr="00C116EE">
        <w:rPr>
          <w:rFonts w:ascii="Arial" w:hAnsi="Arial" w:cs="Arial"/>
          <w:sz w:val="24"/>
          <w:szCs w:val="24"/>
        </w:rPr>
        <w:t xml:space="preserve"> udostępniającego zasoby, potwierdzające brak podstaw wykluczenia tego podmiotu oraz </w:t>
      </w:r>
      <w:r w:rsidRPr="00C116EE">
        <w:rPr>
          <w:rFonts w:ascii="Arial" w:hAnsi="Arial" w:cs="Arial"/>
          <w:sz w:val="24"/>
          <w:szCs w:val="24"/>
        </w:rPr>
        <w:lastRenderedPageBreak/>
        <w:t xml:space="preserve">odpowiednio spełnianie warunków udziału w postępowaniu, </w:t>
      </w:r>
      <w:r w:rsidRPr="00C116EE">
        <w:rPr>
          <w:rFonts w:ascii="Arial" w:hAnsi="Arial" w:cs="Arial"/>
          <w:sz w:val="24"/>
          <w:szCs w:val="24"/>
          <w:u w:val="single" w:color="000000"/>
        </w:rPr>
        <w:t>w zakresie, w jakim wykonawca powołuje się na jego</w:t>
      </w:r>
      <w:r w:rsidRPr="00C116EE">
        <w:rPr>
          <w:rFonts w:ascii="Arial" w:hAnsi="Arial" w:cs="Arial"/>
          <w:sz w:val="24"/>
          <w:szCs w:val="24"/>
        </w:rPr>
        <w:t xml:space="preserve"> </w:t>
      </w:r>
      <w:r w:rsidRPr="00C116EE">
        <w:rPr>
          <w:rFonts w:ascii="Arial" w:hAnsi="Arial" w:cs="Arial"/>
          <w:sz w:val="24"/>
          <w:szCs w:val="24"/>
          <w:u w:val="single" w:color="000000"/>
        </w:rPr>
        <w:t>zasoby</w:t>
      </w:r>
      <w:r w:rsidRPr="00C116EE">
        <w:rPr>
          <w:rFonts w:ascii="Arial" w:hAnsi="Arial" w:cs="Arial"/>
          <w:sz w:val="24"/>
          <w:szCs w:val="24"/>
        </w:rPr>
        <w:t xml:space="preserve"> (art. 125 ust. 5 ustawy Pzp).</w:t>
      </w:r>
      <w:r w:rsidRPr="00C116EE">
        <w:rPr>
          <w:rFonts w:ascii="Arial" w:eastAsia="Calibri" w:hAnsi="Arial" w:cs="Arial"/>
          <w:b/>
          <w:sz w:val="24"/>
          <w:szCs w:val="24"/>
        </w:rPr>
        <w:t xml:space="preserve"> </w:t>
      </w:r>
    </w:p>
    <w:p w14:paraId="35A23ABA" w14:textId="77777777" w:rsidR="0067210E" w:rsidRPr="00C116EE" w:rsidRDefault="0067210E" w:rsidP="007D763E">
      <w:pPr>
        <w:numPr>
          <w:ilvl w:val="0"/>
          <w:numId w:val="30"/>
        </w:numPr>
        <w:spacing w:line="249" w:lineRule="auto"/>
        <w:ind w:left="0" w:right="700"/>
        <w:rPr>
          <w:rFonts w:ascii="Arial" w:hAnsi="Arial" w:cs="Arial"/>
          <w:sz w:val="24"/>
          <w:szCs w:val="24"/>
        </w:rPr>
      </w:pPr>
      <w:r w:rsidRPr="00C116EE">
        <w:rPr>
          <w:rFonts w:ascii="Arial" w:hAnsi="Arial" w:cs="Arial"/>
          <w:sz w:val="24"/>
          <w:szCs w:val="24"/>
        </w:rPr>
        <w:t>W zakresie nieuregulowanym niniejszym dokumentem, zastosowanie mają m.in. przepisy rozporządzenia Ministra Rozwoju, Pracy i Technologii z dnia 23 grudnia 2020r. w sprawie podmiotowych środków dowodowych oraz innych dokumentów lub oświadczeń, jakich może żądać zamawiający od wykonawcy (Dz. U. z 2020r. poz. 2415 ze zm.) oraz rozporządzenia Prezesa Rady Ministrów z dnia 30 grudnia 2020r. w sprawie sposobu sporządzania i przekazywania informacji oraz wymagań technicznych dla dokumentów elektronicznych oraz środków komunikacji elektronicznej w postępowaniu o udzielenie zamówienia publicznego lub konkursie (Dz. U. z 2020r. poz. 2452).</w:t>
      </w:r>
      <w:r w:rsidRPr="00C116EE">
        <w:rPr>
          <w:rFonts w:ascii="Arial" w:eastAsia="Calibri" w:hAnsi="Arial" w:cs="Arial"/>
          <w:b/>
          <w:sz w:val="24"/>
          <w:szCs w:val="24"/>
        </w:rPr>
        <w:t xml:space="preserve"> </w:t>
      </w:r>
    </w:p>
    <w:p w14:paraId="3950C880" w14:textId="77777777" w:rsidR="000F6E85" w:rsidRPr="00C116EE" w:rsidRDefault="000F6E85" w:rsidP="00DE26F5">
      <w:pPr>
        <w:tabs>
          <w:tab w:val="left" w:pos="0"/>
          <w:tab w:val="left" w:pos="142"/>
          <w:tab w:val="left" w:pos="284"/>
          <w:tab w:val="left" w:pos="426"/>
        </w:tabs>
        <w:spacing w:line="276" w:lineRule="auto"/>
        <w:ind w:left="1"/>
        <w:rPr>
          <w:rFonts w:ascii="Arial" w:hAnsi="Arial" w:cs="Arial"/>
          <w:b/>
          <w:bCs/>
          <w:color w:val="00B050"/>
          <w:sz w:val="24"/>
          <w:szCs w:val="24"/>
        </w:rPr>
      </w:pPr>
    </w:p>
    <w:p w14:paraId="597EE3F9" w14:textId="67C40BF3" w:rsidR="005E32F5" w:rsidRPr="00C116EE" w:rsidRDefault="005E32F5" w:rsidP="00DE26F5">
      <w:pPr>
        <w:spacing w:line="276" w:lineRule="auto"/>
        <w:rPr>
          <w:rFonts w:ascii="Arial" w:hAnsi="Arial" w:cs="Arial"/>
          <w:b/>
          <w:bCs/>
          <w:sz w:val="24"/>
          <w:szCs w:val="24"/>
        </w:rPr>
      </w:pPr>
      <w:r w:rsidRPr="00C116EE">
        <w:rPr>
          <w:rFonts w:ascii="Arial" w:hAnsi="Arial" w:cs="Arial"/>
          <w:b/>
          <w:bCs/>
          <w:sz w:val="24"/>
          <w:szCs w:val="24"/>
        </w:rPr>
        <w:t>VII. Informacje o środkach komunikacji elektronicznej, przy użyciu których zamawiający będzie komunikował się z wykonawcami:</w:t>
      </w:r>
    </w:p>
    <w:p w14:paraId="73FCB24D" w14:textId="44DB0969" w:rsidR="005E32F5" w:rsidRPr="00C116EE" w:rsidRDefault="005E32F5" w:rsidP="007D763E">
      <w:pPr>
        <w:pStyle w:val="Akapitzlist"/>
        <w:numPr>
          <w:ilvl w:val="0"/>
          <w:numId w:val="18"/>
        </w:numPr>
        <w:tabs>
          <w:tab w:val="left" w:pos="284"/>
        </w:tabs>
        <w:spacing w:line="276" w:lineRule="auto"/>
        <w:ind w:left="0" w:firstLine="0"/>
        <w:rPr>
          <w:rFonts w:ascii="Arial" w:hAnsi="Arial" w:cs="Arial"/>
          <w:sz w:val="24"/>
          <w:szCs w:val="24"/>
        </w:rPr>
      </w:pPr>
      <w:r w:rsidRPr="00C116EE">
        <w:rPr>
          <w:rFonts w:ascii="Arial" w:hAnsi="Arial" w:cs="Arial"/>
          <w:sz w:val="24"/>
          <w:szCs w:val="24"/>
        </w:rPr>
        <w:t xml:space="preserve">Ilekroć w </w:t>
      </w:r>
      <w:r w:rsidR="001D314E" w:rsidRPr="00C116EE">
        <w:rPr>
          <w:rFonts w:ascii="Arial" w:hAnsi="Arial" w:cs="Arial"/>
          <w:sz w:val="24"/>
          <w:szCs w:val="24"/>
        </w:rPr>
        <w:t xml:space="preserve">niniejszym dokumencie </w:t>
      </w:r>
      <w:r w:rsidRPr="00C116EE">
        <w:rPr>
          <w:rFonts w:ascii="Arial" w:hAnsi="Arial" w:cs="Arial"/>
          <w:sz w:val="24"/>
          <w:szCs w:val="24"/>
        </w:rPr>
        <w:t>jest mowa o środkach komunikacji elektronicznej, należy przez to rozumieć środki komunikacji elektronicznej w rozumieniu ustawy z dnia 18 lipca 2002r. o świadczeniu usług drogą elektroniczną (t.j. Dz. U. z 202</w:t>
      </w:r>
      <w:r w:rsidR="007F528B" w:rsidRPr="00C116EE">
        <w:rPr>
          <w:rFonts w:ascii="Arial" w:hAnsi="Arial" w:cs="Arial"/>
          <w:sz w:val="24"/>
          <w:szCs w:val="24"/>
        </w:rPr>
        <w:t>4</w:t>
      </w:r>
      <w:r w:rsidRPr="00C116EE">
        <w:rPr>
          <w:rFonts w:ascii="Arial" w:hAnsi="Arial" w:cs="Arial"/>
          <w:sz w:val="24"/>
          <w:szCs w:val="24"/>
        </w:rPr>
        <w:t xml:space="preserve">r. poz. </w:t>
      </w:r>
      <w:r w:rsidR="007F528B" w:rsidRPr="00C116EE">
        <w:rPr>
          <w:rFonts w:ascii="Arial" w:hAnsi="Arial" w:cs="Arial"/>
          <w:sz w:val="24"/>
          <w:szCs w:val="24"/>
        </w:rPr>
        <w:t>1513</w:t>
      </w:r>
      <w:r w:rsidRPr="00C116EE">
        <w:rPr>
          <w:rFonts w:ascii="Arial" w:hAnsi="Arial" w:cs="Arial"/>
          <w:sz w:val="24"/>
          <w:szCs w:val="24"/>
        </w:rPr>
        <w:t>).</w:t>
      </w:r>
    </w:p>
    <w:p w14:paraId="5F842B95" w14:textId="3214E768" w:rsidR="005E32F5" w:rsidRPr="00C116EE" w:rsidRDefault="005E32F5" w:rsidP="007D763E">
      <w:pPr>
        <w:pStyle w:val="Akapitzlist"/>
        <w:numPr>
          <w:ilvl w:val="0"/>
          <w:numId w:val="18"/>
        </w:numPr>
        <w:tabs>
          <w:tab w:val="left" w:pos="284"/>
        </w:tabs>
        <w:spacing w:line="276" w:lineRule="auto"/>
        <w:ind w:left="0" w:firstLine="0"/>
        <w:rPr>
          <w:rFonts w:ascii="Arial" w:hAnsi="Arial" w:cs="Arial"/>
          <w:sz w:val="24"/>
          <w:szCs w:val="24"/>
        </w:rPr>
      </w:pPr>
      <w:r w:rsidRPr="00C116EE">
        <w:rPr>
          <w:rFonts w:ascii="Arial" w:hAnsi="Arial" w:cs="Arial"/>
          <w:bCs/>
          <w:sz w:val="24"/>
          <w:szCs w:val="24"/>
        </w:rPr>
        <w:t>Komunikacja w przedmiotowym postępowaniu o udzielenie zamówienia, w tym składanie ofert, wymiana informacji oraz przekazywanie dokumentów lub oświadczeń między zamawiającym a wykonawcą,</w:t>
      </w:r>
      <w:r w:rsidR="007F528B" w:rsidRPr="00C116EE">
        <w:rPr>
          <w:rFonts w:ascii="Arial" w:hAnsi="Arial" w:cs="Arial"/>
          <w:bCs/>
          <w:sz w:val="24"/>
          <w:szCs w:val="24"/>
        </w:rPr>
        <w:t xml:space="preserve"> </w:t>
      </w:r>
      <w:r w:rsidRPr="00C116EE">
        <w:rPr>
          <w:rFonts w:ascii="Arial" w:hAnsi="Arial" w:cs="Arial"/>
          <w:bCs/>
          <w:sz w:val="24"/>
          <w:szCs w:val="24"/>
        </w:rPr>
        <w:t>z uwzględnieniem wyjątków określonych w ustawie Pzp, odbywa się przy użyciu środków komunikacji elektronicznej.</w:t>
      </w:r>
    </w:p>
    <w:p w14:paraId="7B695C93" w14:textId="44637467" w:rsidR="00BA2514" w:rsidRPr="00C116EE" w:rsidRDefault="00BA2514" w:rsidP="007D763E">
      <w:pPr>
        <w:pStyle w:val="Akapitzlist"/>
        <w:numPr>
          <w:ilvl w:val="0"/>
          <w:numId w:val="18"/>
        </w:numPr>
        <w:tabs>
          <w:tab w:val="left" w:pos="284"/>
          <w:tab w:val="left" w:pos="426"/>
        </w:tabs>
        <w:spacing w:line="276" w:lineRule="auto"/>
        <w:ind w:left="0" w:firstLine="0"/>
        <w:rPr>
          <w:rFonts w:ascii="Arial" w:hAnsi="Arial" w:cs="Arial"/>
          <w:sz w:val="24"/>
          <w:szCs w:val="24"/>
        </w:rPr>
      </w:pPr>
      <w:r w:rsidRPr="00C116EE">
        <w:rPr>
          <w:rFonts w:ascii="Arial" w:hAnsi="Arial" w:cs="Arial"/>
          <w:sz w:val="24"/>
          <w:szCs w:val="24"/>
        </w:rPr>
        <w:t>Pobranie i odczytanie dokumentów elektronicznych, oświadczeń, kopii dokumentów elektronicznych</w:t>
      </w:r>
      <w:r w:rsidR="007F528B" w:rsidRPr="00C116EE">
        <w:rPr>
          <w:rFonts w:ascii="Arial" w:hAnsi="Arial" w:cs="Arial"/>
          <w:sz w:val="24"/>
          <w:szCs w:val="24"/>
        </w:rPr>
        <w:t xml:space="preserve"> </w:t>
      </w:r>
      <w:r w:rsidRPr="00C116EE">
        <w:rPr>
          <w:rFonts w:ascii="Arial" w:hAnsi="Arial" w:cs="Arial"/>
          <w:sz w:val="24"/>
          <w:szCs w:val="24"/>
        </w:rPr>
        <w:t>i oświadczeń, informacji, wniosków przesyłanych za pośrednictwem środków komunikacji elektronicznej nie może powodować poniesienia przez zamawiającego jakichkolwiek kosztów.</w:t>
      </w:r>
    </w:p>
    <w:p w14:paraId="1411678B" w14:textId="7C716991" w:rsidR="00BA2514" w:rsidRPr="00C116EE" w:rsidRDefault="00BA2514" w:rsidP="007D763E">
      <w:pPr>
        <w:pStyle w:val="Akapitzlist"/>
        <w:numPr>
          <w:ilvl w:val="0"/>
          <w:numId w:val="18"/>
        </w:numPr>
        <w:tabs>
          <w:tab w:val="left" w:pos="284"/>
          <w:tab w:val="left" w:pos="426"/>
        </w:tabs>
        <w:spacing w:line="276" w:lineRule="auto"/>
        <w:ind w:left="0" w:firstLine="0"/>
        <w:rPr>
          <w:rFonts w:ascii="Arial" w:hAnsi="Arial" w:cs="Arial"/>
          <w:sz w:val="24"/>
          <w:szCs w:val="24"/>
        </w:rPr>
      </w:pPr>
      <w:r w:rsidRPr="00C116EE">
        <w:rPr>
          <w:rFonts w:ascii="Arial" w:hAnsi="Arial" w:cs="Arial"/>
          <w:sz w:val="24"/>
          <w:szCs w:val="24"/>
        </w:rPr>
        <w:t>W przypadku niepotwierdzenia faktu otrzymania korespondencji za pomocą poczty elektronicznej zamawiający uzna, iż korespondencja dotarła czytelna do wykonawcy w dniu i godzinie jej nadania (zgodnie</w:t>
      </w:r>
      <w:r w:rsidR="007F528B" w:rsidRPr="00C116EE">
        <w:rPr>
          <w:rFonts w:ascii="Arial" w:hAnsi="Arial" w:cs="Arial"/>
          <w:sz w:val="24"/>
          <w:szCs w:val="24"/>
        </w:rPr>
        <w:t xml:space="preserve"> </w:t>
      </w:r>
      <w:r w:rsidRPr="00C116EE">
        <w:rPr>
          <w:rFonts w:ascii="Arial" w:hAnsi="Arial" w:cs="Arial"/>
          <w:sz w:val="24"/>
          <w:szCs w:val="24"/>
        </w:rPr>
        <w:t>z raportem poczty elektronicznej).</w:t>
      </w:r>
    </w:p>
    <w:p w14:paraId="6079DA1A" w14:textId="1C0ECB92" w:rsidR="00D219AA" w:rsidRPr="00C116EE" w:rsidRDefault="00D219AA" w:rsidP="007D763E">
      <w:pPr>
        <w:pStyle w:val="Akapitzlist"/>
        <w:numPr>
          <w:ilvl w:val="0"/>
          <w:numId w:val="18"/>
        </w:numPr>
        <w:tabs>
          <w:tab w:val="left" w:pos="284"/>
          <w:tab w:val="left" w:pos="426"/>
        </w:tabs>
        <w:spacing w:line="276" w:lineRule="auto"/>
        <w:ind w:left="0" w:firstLine="0"/>
        <w:rPr>
          <w:rFonts w:ascii="Arial" w:hAnsi="Arial" w:cs="Arial"/>
          <w:sz w:val="24"/>
          <w:szCs w:val="24"/>
        </w:rPr>
      </w:pPr>
      <w:r w:rsidRPr="00C116EE">
        <w:rPr>
          <w:rFonts w:ascii="Arial" w:hAnsi="Arial" w:cs="Arial"/>
          <w:sz w:val="24"/>
          <w:szCs w:val="24"/>
        </w:rPr>
        <w:t>Zamawiający może komunikować się z wykonawcami za pomocą poczty elektronicznej.</w:t>
      </w:r>
    </w:p>
    <w:p w14:paraId="46B6DC5E" w14:textId="12586914" w:rsidR="00F46BE9" w:rsidRPr="00C116EE" w:rsidRDefault="00681BBA" w:rsidP="00DE26F5">
      <w:pPr>
        <w:tabs>
          <w:tab w:val="left" w:pos="142"/>
        </w:tabs>
        <w:spacing w:line="276" w:lineRule="auto"/>
        <w:rPr>
          <w:rFonts w:ascii="Arial" w:hAnsi="Arial" w:cs="Arial"/>
          <w:sz w:val="24"/>
          <w:szCs w:val="24"/>
        </w:rPr>
      </w:pPr>
      <w:r w:rsidRPr="00C116EE">
        <w:rPr>
          <w:rFonts w:ascii="Arial" w:hAnsi="Arial" w:cs="Arial"/>
          <w:sz w:val="24"/>
          <w:szCs w:val="24"/>
          <w:u w:val="single"/>
        </w:rPr>
        <w:t>6. Przesłanie wniosków o wyjaśnienie treści SWZ</w:t>
      </w:r>
      <w:r w:rsidRPr="00C116EE">
        <w:rPr>
          <w:rFonts w:ascii="Arial" w:hAnsi="Arial" w:cs="Arial"/>
          <w:sz w:val="24"/>
          <w:szCs w:val="24"/>
        </w:rPr>
        <w:t xml:space="preserve"> odbywać się będzie przy użyciu środków komunikacji elektronicznej, </w:t>
      </w:r>
      <w:r w:rsidR="00F46BE9" w:rsidRPr="00C116EE">
        <w:rPr>
          <w:rFonts w:ascii="Arial" w:hAnsi="Arial" w:cs="Arial"/>
          <w:sz w:val="24"/>
          <w:szCs w:val="24"/>
        </w:rPr>
        <w:t>przy użyciu systemu „e-Zamówienia” (https://ezamowienia.gov.pl).</w:t>
      </w:r>
    </w:p>
    <w:p w14:paraId="126B6DB5" w14:textId="1A763095" w:rsidR="00681BBA" w:rsidRPr="00C116EE" w:rsidRDefault="00681BBA" w:rsidP="00DE26F5">
      <w:pPr>
        <w:tabs>
          <w:tab w:val="left" w:pos="284"/>
        </w:tabs>
        <w:spacing w:line="276" w:lineRule="auto"/>
        <w:rPr>
          <w:rFonts w:ascii="Arial" w:hAnsi="Arial" w:cs="Arial"/>
          <w:sz w:val="24"/>
          <w:szCs w:val="24"/>
        </w:rPr>
      </w:pPr>
      <w:r w:rsidRPr="00C116EE">
        <w:rPr>
          <w:rFonts w:ascii="Arial" w:hAnsi="Arial" w:cs="Arial"/>
          <w:sz w:val="24"/>
          <w:szCs w:val="24"/>
        </w:rPr>
        <w:t>7. Za datę przekazania oferty, wniosków, zawiadomień, dokumentów elektronicznych, oświadczeń lub elektronicznych kopii dokumentów lub oświadczeń oraz innych informacji przyjmuje się datę ich przekazania na e-Zamówienia.</w:t>
      </w:r>
    </w:p>
    <w:p w14:paraId="3E5C852E" w14:textId="1C5AE00B" w:rsidR="00681BBA" w:rsidRPr="00C116EE" w:rsidRDefault="00681BBA" w:rsidP="00DE26F5">
      <w:pPr>
        <w:tabs>
          <w:tab w:val="left" w:pos="284"/>
        </w:tabs>
        <w:spacing w:line="276" w:lineRule="auto"/>
        <w:rPr>
          <w:rFonts w:ascii="Arial" w:hAnsi="Arial" w:cs="Arial"/>
          <w:sz w:val="24"/>
          <w:szCs w:val="24"/>
        </w:rPr>
      </w:pPr>
      <w:r w:rsidRPr="00C116EE">
        <w:rPr>
          <w:rFonts w:ascii="Arial" w:hAnsi="Arial" w:cs="Arial"/>
          <w:sz w:val="24"/>
          <w:szCs w:val="24"/>
        </w:rPr>
        <w:t xml:space="preserve">8. Osoby uprawnione do komunikowania się z wykonawcami: </w:t>
      </w:r>
    </w:p>
    <w:p w14:paraId="7E6E1A09" w14:textId="382356B4" w:rsidR="00681BBA" w:rsidRPr="00C116EE" w:rsidRDefault="00681BBA" w:rsidP="007D763E">
      <w:pPr>
        <w:pStyle w:val="Akapitzlist"/>
        <w:numPr>
          <w:ilvl w:val="0"/>
          <w:numId w:val="25"/>
        </w:numPr>
        <w:tabs>
          <w:tab w:val="left" w:pos="284"/>
          <w:tab w:val="left" w:pos="426"/>
        </w:tabs>
        <w:spacing w:line="276" w:lineRule="auto"/>
        <w:ind w:firstLine="0"/>
        <w:rPr>
          <w:rFonts w:ascii="Arial" w:hAnsi="Arial" w:cs="Arial"/>
          <w:sz w:val="24"/>
          <w:szCs w:val="24"/>
        </w:rPr>
      </w:pPr>
      <w:r w:rsidRPr="00C116EE">
        <w:rPr>
          <w:rFonts w:ascii="Arial" w:hAnsi="Arial" w:cs="Arial"/>
          <w:sz w:val="24"/>
          <w:szCs w:val="24"/>
        </w:rPr>
        <w:t>Izabela Płomińska</w:t>
      </w:r>
      <w:r w:rsidR="00934272" w:rsidRPr="00C116EE">
        <w:rPr>
          <w:rFonts w:ascii="Arial" w:hAnsi="Arial" w:cs="Arial"/>
          <w:sz w:val="24"/>
          <w:szCs w:val="24"/>
        </w:rPr>
        <w:t>;</w:t>
      </w:r>
    </w:p>
    <w:p w14:paraId="23EE83C8" w14:textId="7AB5ABDF" w:rsidR="007F528B" w:rsidRPr="00C116EE" w:rsidRDefault="007F528B" w:rsidP="007D763E">
      <w:pPr>
        <w:pStyle w:val="Akapitzlist"/>
        <w:numPr>
          <w:ilvl w:val="0"/>
          <w:numId w:val="25"/>
        </w:numPr>
        <w:tabs>
          <w:tab w:val="left" w:pos="284"/>
          <w:tab w:val="left" w:pos="426"/>
        </w:tabs>
        <w:spacing w:line="276" w:lineRule="auto"/>
        <w:ind w:firstLine="0"/>
        <w:rPr>
          <w:rFonts w:ascii="Arial" w:hAnsi="Arial" w:cs="Arial"/>
          <w:sz w:val="24"/>
          <w:szCs w:val="24"/>
        </w:rPr>
      </w:pPr>
      <w:r w:rsidRPr="00C116EE">
        <w:rPr>
          <w:rFonts w:ascii="Arial" w:hAnsi="Arial" w:cs="Arial"/>
          <w:sz w:val="24"/>
          <w:szCs w:val="24"/>
        </w:rPr>
        <w:t>Monika Kamińska</w:t>
      </w:r>
      <w:r w:rsidR="002D5540" w:rsidRPr="00C116EE">
        <w:rPr>
          <w:rFonts w:ascii="Arial" w:hAnsi="Arial" w:cs="Arial"/>
          <w:sz w:val="24"/>
          <w:szCs w:val="24"/>
        </w:rPr>
        <w:t>.</w:t>
      </w:r>
    </w:p>
    <w:p w14:paraId="1EEDAFA7" w14:textId="77777777" w:rsidR="007B0FCF" w:rsidRPr="00C116EE" w:rsidRDefault="007B0FCF" w:rsidP="00DE26F5">
      <w:pPr>
        <w:pStyle w:val="Akapitzlist"/>
        <w:tabs>
          <w:tab w:val="left" w:pos="284"/>
          <w:tab w:val="left" w:pos="426"/>
        </w:tabs>
        <w:spacing w:line="276" w:lineRule="auto"/>
        <w:ind w:left="0"/>
        <w:rPr>
          <w:rFonts w:ascii="Arial" w:hAnsi="Arial" w:cs="Arial"/>
          <w:sz w:val="24"/>
          <w:szCs w:val="24"/>
        </w:rPr>
      </w:pPr>
    </w:p>
    <w:p w14:paraId="2B47AAE4" w14:textId="77777777" w:rsidR="00714D50" w:rsidRPr="00C116EE" w:rsidRDefault="00714D50" w:rsidP="00DE26F5">
      <w:pPr>
        <w:spacing w:line="276" w:lineRule="auto"/>
        <w:rPr>
          <w:rFonts w:ascii="Arial" w:hAnsi="Arial" w:cs="Arial"/>
          <w:b/>
          <w:bCs/>
          <w:sz w:val="24"/>
          <w:szCs w:val="24"/>
        </w:rPr>
      </w:pPr>
      <w:bookmarkStart w:id="10" w:name="_Hlk2621162"/>
      <w:proofErr w:type="spellStart"/>
      <w:r w:rsidRPr="00C116EE">
        <w:rPr>
          <w:rFonts w:ascii="Arial" w:hAnsi="Arial" w:cs="Arial"/>
          <w:b/>
          <w:bCs/>
          <w:sz w:val="24"/>
          <w:szCs w:val="24"/>
        </w:rPr>
        <w:t>VIIa</w:t>
      </w:r>
      <w:proofErr w:type="spellEnd"/>
      <w:r w:rsidRPr="00C116EE">
        <w:rPr>
          <w:rFonts w:ascii="Arial" w:hAnsi="Arial" w:cs="Arial"/>
          <w:b/>
          <w:bCs/>
          <w:sz w:val="24"/>
          <w:szCs w:val="24"/>
        </w:rPr>
        <w:t>. Informacje o wymaganiach technicznych i organizacyjnych sporządzania, wysyłania i odbierania korespondencji elektronicznej:</w:t>
      </w:r>
    </w:p>
    <w:p w14:paraId="7773A94B" w14:textId="45B1BC9A" w:rsidR="00714D50" w:rsidRPr="00C116EE" w:rsidRDefault="00714D50" w:rsidP="007D763E">
      <w:pPr>
        <w:pStyle w:val="Akapitzlist"/>
        <w:numPr>
          <w:ilvl w:val="0"/>
          <w:numId w:val="20"/>
        </w:numPr>
        <w:tabs>
          <w:tab w:val="left" w:pos="142"/>
        </w:tabs>
        <w:spacing w:line="276" w:lineRule="auto"/>
        <w:ind w:left="284" w:firstLine="0"/>
        <w:rPr>
          <w:rFonts w:ascii="Arial" w:hAnsi="Arial" w:cs="Arial"/>
          <w:sz w:val="24"/>
          <w:szCs w:val="24"/>
        </w:rPr>
      </w:pPr>
      <w:r w:rsidRPr="00C116EE">
        <w:rPr>
          <w:rFonts w:ascii="Arial" w:hAnsi="Arial" w:cs="Arial"/>
          <w:b/>
          <w:bCs/>
          <w:sz w:val="24"/>
          <w:szCs w:val="24"/>
          <w:u w:val="single"/>
        </w:rPr>
        <w:t>Składanie ofert i wszelkich dokumentów lub oświadczeń składanych wraz z ofertą</w:t>
      </w:r>
      <w:r w:rsidRPr="00C116EE">
        <w:rPr>
          <w:rFonts w:ascii="Arial" w:hAnsi="Arial" w:cs="Arial"/>
          <w:sz w:val="24"/>
          <w:szCs w:val="24"/>
        </w:rPr>
        <w:t xml:space="preserve"> dopuszcza się jedynie przy użyciu środków komunikacji elektronicznej, </w:t>
      </w:r>
      <w:bookmarkStart w:id="11" w:name="_Hlk61520406"/>
      <w:r w:rsidRPr="00C116EE">
        <w:rPr>
          <w:rFonts w:ascii="Arial" w:hAnsi="Arial" w:cs="Arial"/>
          <w:sz w:val="24"/>
          <w:szCs w:val="24"/>
        </w:rPr>
        <w:t>przy użyciu systemu „e-Zamówienia” (</w:t>
      </w:r>
      <w:hyperlink r:id="rId9" w:history="1">
        <w:r w:rsidR="002D5540" w:rsidRPr="00C116EE">
          <w:rPr>
            <w:rStyle w:val="Hipercze"/>
            <w:rFonts w:ascii="Arial" w:hAnsi="Arial" w:cs="Arial"/>
            <w:sz w:val="24"/>
            <w:szCs w:val="24"/>
          </w:rPr>
          <w:t>https://ezamowienia.gov.pl</w:t>
        </w:r>
      </w:hyperlink>
      <w:r w:rsidRPr="00C116EE">
        <w:rPr>
          <w:rFonts w:ascii="Arial" w:hAnsi="Arial" w:cs="Arial"/>
          <w:sz w:val="24"/>
          <w:szCs w:val="24"/>
        </w:rPr>
        <w:t>)</w:t>
      </w:r>
      <w:bookmarkEnd w:id="11"/>
      <w:r w:rsidRPr="00C116EE">
        <w:rPr>
          <w:rFonts w:ascii="Arial" w:hAnsi="Arial" w:cs="Arial"/>
          <w:sz w:val="24"/>
          <w:szCs w:val="24"/>
        </w:rPr>
        <w:t>.</w:t>
      </w:r>
    </w:p>
    <w:p w14:paraId="2B32927E" w14:textId="77777777" w:rsidR="00714D50" w:rsidRPr="00C116EE" w:rsidRDefault="00714D50" w:rsidP="007D763E">
      <w:pPr>
        <w:pStyle w:val="Akapitzlist"/>
        <w:numPr>
          <w:ilvl w:val="0"/>
          <w:numId w:val="20"/>
        </w:numPr>
        <w:tabs>
          <w:tab w:val="left" w:pos="142"/>
        </w:tabs>
        <w:spacing w:line="276" w:lineRule="auto"/>
        <w:ind w:left="284" w:firstLine="0"/>
        <w:rPr>
          <w:rFonts w:ascii="Arial" w:hAnsi="Arial" w:cs="Arial"/>
          <w:sz w:val="24"/>
          <w:szCs w:val="24"/>
        </w:rPr>
      </w:pPr>
      <w:r w:rsidRPr="00C116EE">
        <w:rPr>
          <w:rFonts w:ascii="Arial" w:hAnsi="Arial" w:cs="Arial"/>
          <w:sz w:val="24"/>
          <w:szCs w:val="24"/>
        </w:rPr>
        <w:t>Korzystanie z „e-Zamówienia” jest jednoznaczne z akceptacją Regulaminu korzystania z systemu.</w:t>
      </w:r>
    </w:p>
    <w:p w14:paraId="4E2AA325" w14:textId="78A4F3B4" w:rsidR="00714D50" w:rsidRPr="00DE26F5" w:rsidRDefault="00714D50" w:rsidP="007D763E">
      <w:pPr>
        <w:pStyle w:val="Akapitzlist"/>
        <w:numPr>
          <w:ilvl w:val="0"/>
          <w:numId w:val="20"/>
        </w:numPr>
        <w:tabs>
          <w:tab w:val="left" w:pos="142"/>
        </w:tabs>
        <w:spacing w:line="276" w:lineRule="auto"/>
        <w:ind w:left="284" w:firstLine="0"/>
        <w:rPr>
          <w:rFonts w:ascii="Arial" w:hAnsi="Arial" w:cs="Arial"/>
          <w:sz w:val="24"/>
          <w:szCs w:val="24"/>
        </w:rPr>
      </w:pPr>
      <w:r w:rsidRPr="00C116EE">
        <w:rPr>
          <w:rFonts w:ascii="Arial" w:hAnsi="Arial" w:cs="Arial"/>
          <w:sz w:val="24"/>
          <w:szCs w:val="24"/>
        </w:rPr>
        <w:lastRenderedPageBreak/>
        <w:t>Wykonawca, zamierzający wziąć udział w postępowaniu o udzielenie zamówienia publicznego, musi posiadać konto na portalu „e</w:t>
      </w:r>
      <w:r w:rsidRPr="00DE26F5">
        <w:rPr>
          <w:rFonts w:ascii="Arial" w:hAnsi="Arial" w:cs="Arial"/>
          <w:sz w:val="24"/>
          <w:szCs w:val="24"/>
        </w:rPr>
        <w:t xml:space="preserve">-Zamówienia”, i posiadać uprawnienia do składania ofert. Wykonawca posiadający konto na „e-Zamówienia” ma dostęp do formularzy: złożenia, wycofania oferty lub wniosku oraz do formularza do komunikacji. </w:t>
      </w:r>
      <w:r w:rsidRPr="00DE26F5">
        <w:rPr>
          <w:rFonts w:ascii="Arial" w:eastAsia="Calibri" w:hAnsi="Arial" w:cs="Arial"/>
          <w:sz w:val="24"/>
          <w:szCs w:val="24"/>
        </w:rPr>
        <w:t>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4C1A532" w14:textId="77777777" w:rsidR="00714D50" w:rsidRPr="00DE26F5" w:rsidRDefault="00714D50" w:rsidP="007D763E">
      <w:pPr>
        <w:pStyle w:val="Akapitzlist"/>
        <w:numPr>
          <w:ilvl w:val="0"/>
          <w:numId w:val="20"/>
        </w:numPr>
        <w:tabs>
          <w:tab w:val="left" w:pos="142"/>
        </w:tabs>
        <w:spacing w:line="276" w:lineRule="auto"/>
        <w:ind w:left="284" w:firstLine="0"/>
        <w:rPr>
          <w:rFonts w:ascii="Arial" w:hAnsi="Arial" w:cs="Arial"/>
          <w:sz w:val="24"/>
          <w:szCs w:val="24"/>
        </w:rPr>
      </w:pPr>
      <w:r w:rsidRPr="00DE26F5">
        <w:rPr>
          <w:rFonts w:ascii="Arial" w:eastAsia="Calibri" w:hAnsi="Arial" w:cs="Arial"/>
          <w:sz w:val="24"/>
          <w:szCs w:val="24"/>
        </w:rPr>
        <w:t>Przeglądanie i pobieranie publicznej treści dokumentacji postępowania nie wymaga posiadania konta na</w:t>
      </w:r>
      <w:r w:rsidRPr="00DE26F5">
        <w:rPr>
          <w:rFonts w:ascii="Arial" w:hAnsi="Arial" w:cs="Arial"/>
          <w:sz w:val="24"/>
          <w:szCs w:val="24"/>
        </w:rPr>
        <w:t xml:space="preserve"> </w:t>
      </w:r>
      <w:r w:rsidRPr="00DE26F5">
        <w:rPr>
          <w:rFonts w:ascii="Arial" w:eastAsia="Calibri" w:hAnsi="Arial" w:cs="Arial"/>
          <w:sz w:val="24"/>
          <w:szCs w:val="24"/>
        </w:rPr>
        <w:t>Platformie e-Zamówienia ani logowania.</w:t>
      </w:r>
    </w:p>
    <w:p w14:paraId="23EB5871" w14:textId="77777777" w:rsidR="00714D50" w:rsidRPr="00DE26F5" w:rsidRDefault="00714D50" w:rsidP="007D763E">
      <w:pPr>
        <w:pStyle w:val="Akapitzlist"/>
        <w:numPr>
          <w:ilvl w:val="0"/>
          <w:numId w:val="20"/>
        </w:numPr>
        <w:tabs>
          <w:tab w:val="left" w:pos="142"/>
        </w:tabs>
        <w:spacing w:line="276" w:lineRule="auto"/>
        <w:ind w:left="284" w:firstLine="0"/>
        <w:rPr>
          <w:rFonts w:ascii="Arial" w:hAnsi="Arial" w:cs="Arial"/>
          <w:sz w:val="24"/>
          <w:szCs w:val="24"/>
        </w:rPr>
      </w:pPr>
      <w:r w:rsidRPr="00DE26F5">
        <w:rPr>
          <w:rFonts w:ascii="Arial" w:hAnsi="Arial" w:cs="Arial"/>
          <w:sz w:val="24"/>
          <w:szCs w:val="24"/>
        </w:rPr>
        <w:t>Wymagania techniczne i organizacyjne wysyłania i odbierania dokumentów elektronicznych, elektronicznych kopii dokumentów i oświadczeń oraz informacji przekazywanych przy ich użyciu opisane zostały w instrukcjach:</w:t>
      </w:r>
    </w:p>
    <w:p w14:paraId="16ACA266" w14:textId="77777777" w:rsidR="00714D50" w:rsidRPr="00DE26F5" w:rsidRDefault="00714D50" w:rsidP="007D763E">
      <w:pPr>
        <w:pStyle w:val="Akapitzlist"/>
        <w:numPr>
          <w:ilvl w:val="0"/>
          <w:numId w:val="21"/>
        </w:numPr>
        <w:tabs>
          <w:tab w:val="left" w:pos="142"/>
        </w:tabs>
        <w:spacing w:line="276" w:lineRule="auto"/>
        <w:ind w:firstLine="0"/>
        <w:rPr>
          <w:rFonts w:ascii="Arial" w:hAnsi="Arial" w:cs="Arial"/>
          <w:sz w:val="24"/>
          <w:szCs w:val="24"/>
        </w:rPr>
      </w:pPr>
      <w:r w:rsidRPr="00DE26F5">
        <w:rPr>
          <w:rFonts w:ascii="Arial" w:hAnsi="Arial" w:cs="Arial"/>
          <w:sz w:val="24"/>
          <w:szCs w:val="24"/>
        </w:rPr>
        <w:t>Komunikacja w postępowaniu- instrukcja interaktywna</w:t>
      </w:r>
    </w:p>
    <w:p w14:paraId="77DED122" w14:textId="77777777" w:rsidR="00714D50" w:rsidRPr="00DE26F5" w:rsidRDefault="00714D50" w:rsidP="007D763E">
      <w:pPr>
        <w:pStyle w:val="Akapitzlist"/>
        <w:numPr>
          <w:ilvl w:val="0"/>
          <w:numId w:val="21"/>
        </w:numPr>
        <w:tabs>
          <w:tab w:val="left" w:pos="142"/>
        </w:tabs>
        <w:spacing w:line="276" w:lineRule="auto"/>
        <w:ind w:firstLine="0"/>
        <w:rPr>
          <w:rFonts w:ascii="Arial" w:hAnsi="Arial" w:cs="Arial"/>
          <w:sz w:val="24"/>
          <w:szCs w:val="24"/>
        </w:rPr>
      </w:pPr>
      <w:r w:rsidRPr="00DE26F5">
        <w:rPr>
          <w:rFonts w:ascii="Arial" w:hAnsi="Arial" w:cs="Arial"/>
          <w:sz w:val="24"/>
          <w:szCs w:val="24"/>
        </w:rPr>
        <w:t>Oferty, wnioski i prace konkursowe- instrukcja interaktywna</w:t>
      </w:r>
    </w:p>
    <w:p w14:paraId="3A09FA64" w14:textId="77777777" w:rsidR="00714D50" w:rsidRPr="00DE26F5" w:rsidRDefault="00714D50" w:rsidP="007D763E">
      <w:pPr>
        <w:pStyle w:val="Akapitzlist"/>
        <w:numPr>
          <w:ilvl w:val="0"/>
          <w:numId w:val="21"/>
        </w:numPr>
        <w:tabs>
          <w:tab w:val="left" w:pos="142"/>
        </w:tabs>
        <w:spacing w:line="276" w:lineRule="auto"/>
        <w:ind w:firstLine="0"/>
        <w:rPr>
          <w:rFonts w:ascii="Arial" w:hAnsi="Arial" w:cs="Arial"/>
          <w:sz w:val="24"/>
          <w:szCs w:val="24"/>
        </w:rPr>
      </w:pPr>
      <w:r w:rsidRPr="00DE26F5">
        <w:rPr>
          <w:rFonts w:ascii="Arial" w:hAnsi="Arial" w:cs="Arial"/>
          <w:sz w:val="24"/>
          <w:szCs w:val="24"/>
        </w:rPr>
        <w:t>Instrukcja podpisywania</w:t>
      </w:r>
    </w:p>
    <w:p w14:paraId="2BD79DAE" w14:textId="2CEEEF76" w:rsidR="00714D50" w:rsidRPr="00DE26F5" w:rsidRDefault="00714D50" w:rsidP="00DE26F5">
      <w:pPr>
        <w:tabs>
          <w:tab w:val="left" w:pos="284"/>
        </w:tabs>
        <w:spacing w:line="276" w:lineRule="auto"/>
        <w:rPr>
          <w:rFonts w:ascii="Arial" w:hAnsi="Arial" w:cs="Arial"/>
          <w:sz w:val="24"/>
          <w:szCs w:val="24"/>
        </w:rPr>
      </w:pPr>
      <w:r w:rsidRPr="00DE26F5">
        <w:rPr>
          <w:rFonts w:ascii="Arial" w:hAnsi="Arial" w:cs="Arial"/>
          <w:sz w:val="24"/>
          <w:szCs w:val="24"/>
        </w:rPr>
        <w:t xml:space="preserve">dostępne na stronie </w:t>
      </w:r>
      <w:hyperlink r:id="rId10" w:history="1">
        <w:r w:rsidR="002D5540" w:rsidRPr="000912A8">
          <w:rPr>
            <w:rStyle w:val="Hipercze"/>
            <w:rFonts w:ascii="Arial" w:hAnsi="Arial" w:cs="Arial"/>
            <w:sz w:val="24"/>
            <w:szCs w:val="24"/>
          </w:rPr>
          <w:t>https://ezamowienia.gov.pl</w:t>
        </w:r>
      </w:hyperlink>
      <w:r w:rsidRPr="00DE26F5">
        <w:rPr>
          <w:rFonts w:ascii="Arial" w:hAnsi="Arial" w:cs="Arial"/>
          <w:sz w:val="24"/>
          <w:szCs w:val="24"/>
        </w:rPr>
        <w:t xml:space="preserve"> w zakładce centrum pomocy&gt;instrukcje interaktywne.</w:t>
      </w:r>
    </w:p>
    <w:p w14:paraId="09C8DD67" w14:textId="77777777" w:rsidR="00714D50" w:rsidRPr="00DE26F5" w:rsidRDefault="00714D50" w:rsidP="007D763E">
      <w:pPr>
        <w:pStyle w:val="Akapitzlist"/>
        <w:numPr>
          <w:ilvl w:val="0"/>
          <w:numId w:val="20"/>
        </w:numPr>
        <w:tabs>
          <w:tab w:val="left" w:pos="284"/>
        </w:tabs>
        <w:spacing w:line="276" w:lineRule="auto"/>
        <w:ind w:left="284" w:firstLine="0"/>
        <w:rPr>
          <w:rFonts w:ascii="Arial" w:hAnsi="Arial" w:cs="Arial"/>
          <w:sz w:val="24"/>
          <w:szCs w:val="24"/>
        </w:rPr>
      </w:pPr>
      <w:r w:rsidRPr="00DE26F5">
        <w:rPr>
          <w:rFonts w:ascii="Arial" w:eastAsia="Calibri" w:hAnsi="Arial" w:cs="Arial"/>
          <w:sz w:val="24"/>
          <w:szCs w:val="24"/>
        </w:rPr>
        <w:t>Wszystkie wysłane i odebrane w postępowaniu przez wykonawcę wiadomości widoczne są po zalogowaniu w podglądzie postępowania w zakładce „Komunikacja”.</w:t>
      </w:r>
    </w:p>
    <w:p w14:paraId="79E26CF1" w14:textId="77777777" w:rsidR="00714D50" w:rsidRPr="00DE26F5" w:rsidRDefault="00714D50" w:rsidP="007D763E">
      <w:pPr>
        <w:pStyle w:val="Akapitzlist"/>
        <w:numPr>
          <w:ilvl w:val="0"/>
          <w:numId w:val="20"/>
        </w:numPr>
        <w:tabs>
          <w:tab w:val="left" w:pos="284"/>
        </w:tabs>
        <w:spacing w:line="276" w:lineRule="auto"/>
        <w:ind w:left="284" w:firstLine="0"/>
        <w:rPr>
          <w:rFonts w:ascii="Arial" w:hAnsi="Arial" w:cs="Arial"/>
          <w:sz w:val="24"/>
          <w:szCs w:val="24"/>
        </w:rPr>
      </w:pPr>
      <w:r w:rsidRPr="00DE26F5">
        <w:rPr>
          <w:rFonts w:ascii="Arial" w:eastAsia="Calibri" w:hAnsi="Arial" w:cs="Arial"/>
          <w:sz w:val="24"/>
          <w:szCs w:val="24"/>
        </w:rPr>
        <w:t>Maksymalny rozmiar plików przesyłanych za pośrednictwem „Formularzy do komunikacji” wynosi 150 MB (wielkość ta dotyczy plików przesyłanych jako załączniki do jednego formularza).</w:t>
      </w:r>
    </w:p>
    <w:p w14:paraId="2700516D" w14:textId="77777777" w:rsidR="00681EA9" w:rsidRPr="00415F8A" w:rsidRDefault="00714D50" w:rsidP="007D763E">
      <w:pPr>
        <w:pStyle w:val="Akapitzlist"/>
        <w:numPr>
          <w:ilvl w:val="0"/>
          <w:numId w:val="20"/>
        </w:numPr>
        <w:tabs>
          <w:tab w:val="left" w:pos="284"/>
        </w:tabs>
        <w:spacing w:line="276" w:lineRule="auto"/>
        <w:ind w:left="284" w:firstLine="0"/>
        <w:rPr>
          <w:rFonts w:ascii="Arial" w:hAnsi="Arial" w:cs="Arial"/>
          <w:strike/>
          <w:color w:val="EE0000"/>
          <w:sz w:val="24"/>
          <w:szCs w:val="24"/>
        </w:rPr>
      </w:pPr>
      <w:r w:rsidRPr="00681EA9">
        <w:rPr>
          <w:rFonts w:ascii="Arial" w:hAnsi="Arial" w:cs="Arial"/>
          <w:b/>
          <w:bCs/>
          <w:sz w:val="24"/>
          <w:szCs w:val="24"/>
        </w:rPr>
        <w:t>Ofertę</w:t>
      </w:r>
      <w:r w:rsidRPr="00681EA9">
        <w:rPr>
          <w:rFonts w:ascii="Arial" w:hAnsi="Arial" w:cs="Arial"/>
          <w:sz w:val="24"/>
          <w:szCs w:val="24"/>
        </w:rPr>
        <w:t>, oświadczeni</w:t>
      </w:r>
      <w:r w:rsidR="00A811DA" w:rsidRPr="00681EA9">
        <w:rPr>
          <w:rFonts w:ascii="Arial" w:hAnsi="Arial" w:cs="Arial"/>
          <w:sz w:val="24"/>
          <w:szCs w:val="24"/>
        </w:rPr>
        <w:t>e</w:t>
      </w:r>
      <w:r w:rsidRPr="00681EA9">
        <w:rPr>
          <w:rFonts w:ascii="Arial" w:hAnsi="Arial" w:cs="Arial"/>
          <w:sz w:val="24"/>
          <w:szCs w:val="24"/>
        </w:rPr>
        <w:t>, o który</w:t>
      </w:r>
      <w:r w:rsidR="00A811DA" w:rsidRPr="00681EA9">
        <w:rPr>
          <w:rFonts w:ascii="Arial" w:hAnsi="Arial" w:cs="Arial"/>
          <w:sz w:val="24"/>
          <w:szCs w:val="24"/>
        </w:rPr>
        <w:t>m</w:t>
      </w:r>
      <w:r w:rsidRPr="00681EA9">
        <w:rPr>
          <w:rFonts w:ascii="Arial" w:hAnsi="Arial" w:cs="Arial"/>
          <w:sz w:val="24"/>
          <w:szCs w:val="24"/>
        </w:rPr>
        <w:t xml:space="preserve"> mowa w art. 125 ust. 1 ustawy Pzp., środki dowodowe, </w:t>
      </w:r>
      <w:r w:rsidR="00A811DA" w:rsidRPr="00681EA9">
        <w:rPr>
          <w:rFonts w:ascii="Arial" w:hAnsi="Arial" w:cs="Arial"/>
          <w:sz w:val="24"/>
          <w:szCs w:val="24"/>
        </w:rPr>
        <w:t>dokumenty potwierdzające umocowanie do reprezentowania</w:t>
      </w:r>
      <w:r w:rsidRPr="00681EA9">
        <w:rPr>
          <w:rFonts w:ascii="Arial" w:hAnsi="Arial" w:cs="Arial"/>
          <w:sz w:val="24"/>
          <w:szCs w:val="24"/>
        </w:rPr>
        <w:t>, zobowiązanie podmiotu udostępniającego zasoby, sporządza się w postaci elektronicznej w formacie danych</w:t>
      </w:r>
      <w:r w:rsidR="00A811DA" w:rsidRPr="00681EA9">
        <w:rPr>
          <w:rFonts w:ascii="Arial" w:hAnsi="Arial" w:cs="Arial"/>
          <w:sz w:val="24"/>
          <w:szCs w:val="24"/>
        </w:rPr>
        <w:t>:</w:t>
      </w:r>
      <w:r w:rsidRPr="00681EA9">
        <w:rPr>
          <w:rFonts w:ascii="Arial" w:hAnsi="Arial" w:cs="Arial"/>
          <w:sz w:val="24"/>
          <w:szCs w:val="24"/>
        </w:rPr>
        <w:t xml:space="preserve">   .</w:t>
      </w:r>
      <w:proofErr w:type="spellStart"/>
      <w:r w:rsidRPr="00681EA9">
        <w:rPr>
          <w:rFonts w:ascii="Arial" w:hAnsi="Arial" w:cs="Arial"/>
          <w:sz w:val="24"/>
          <w:szCs w:val="24"/>
        </w:rPr>
        <w:t>doc</w:t>
      </w:r>
      <w:proofErr w:type="spellEnd"/>
      <w:r w:rsidRPr="00681EA9">
        <w:rPr>
          <w:rFonts w:ascii="Arial" w:hAnsi="Arial" w:cs="Arial"/>
          <w:sz w:val="24"/>
          <w:szCs w:val="24"/>
        </w:rPr>
        <w:t>, .</w:t>
      </w:r>
      <w:proofErr w:type="spellStart"/>
      <w:r w:rsidRPr="00681EA9">
        <w:rPr>
          <w:rFonts w:ascii="Arial" w:hAnsi="Arial" w:cs="Arial"/>
          <w:sz w:val="24"/>
          <w:szCs w:val="24"/>
        </w:rPr>
        <w:t>docx</w:t>
      </w:r>
      <w:proofErr w:type="spellEnd"/>
      <w:r w:rsidRPr="00681EA9">
        <w:rPr>
          <w:rFonts w:ascii="Arial" w:hAnsi="Arial" w:cs="Arial"/>
          <w:sz w:val="24"/>
          <w:szCs w:val="24"/>
        </w:rPr>
        <w:t>, .rtf, .</w:t>
      </w:r>
      <w:proofErr w:type="spellStart"/>
      <w:r w:rsidRPr="00681EA9">
        <w:rPr>
          <w:rFonts w:ascii="Arial" w:hAnsi="Arial" w:cs="Arial"/>
          <w:sz w:val="24"/>
          <w:szCs w:val="24"/>
        </w:rPr>
        <w:t>xps</w:t>
      </w:r>
      <w:proofErr w:type="spellEnd"/>
      <w:r w:rsidRPr="00681EA9">
        <w:rPr>
          <w:rFonts w:ascii="Arial" w:hAnsi="Arial" w:cs="Arial"/>
          <w:sz w:val="24"/>
          <w:szCs w:val="24"/>
        </w:rPr>
        <w:t>, .</w:t>
      </w:r>
      <w:proofErr w:type="spellStart"/>
      <w:r w:rsidRPr="00681EA9">
        <w:rPr>
          <w:rFonts w:ascii="Arial" w:hAnsi="Arial" w:cs="Arial"/>
          <w:sz w:val="24"/>
          <w:szCs w:val="24"/>
        </w:rPr>
        <w:t>odt</w:t>
      </w:r>
      <w:proofErr w:type="spellEnd"/>
      <w:r w:rsidRPr="00681EA9">
        <w:rPr>
          <w:rFonts w:ascii="Arial" w:hAnsi="Arial" w:cs="Arial"/>
          <w:sz w:val="24"/>
          <w:szCs w:val="24"/>
        </w:rPr>
        <w:t>, .pdf, .gif,  .jpg, .</w:t>
      </w:r>
      <w:proofErr w:type="spellStart"/>
      <w:r w:rsidRPr="00681EA9">
        <w:rPr>
          <w:rFonts w:ascii="Arial" w:hAnsi="Arial" w:cs="Arial"/>
          <w:sz w:val="24"/>
          <w:szCs w:val="24"/>
        </w:rPr>
        <w:t>jpeg</w:t>
      </w:r>
      <w:proofErr w:type="spellEnd"/>
      <w:r w:rsidRPr="00681EA9">
        <w:rPr>
          <w:rFonts w:ascii="Arial" w:hAnsi="Arial" w:cs="Arial"/>
          <w:sz w:val="24"/>
          <w:szCs w:val="24"/>
        </w:rPr>
        <w:t>,  .</w:t>
      </w:r>
      <w:proofErr w:type="spellStart"/>
      <w:r w:rsidRPr="00681EA9">
        <w:rPr>
          <w:rFonts w:ascii="Arial" w:hAnsi="Arial" w:cs="Arial"/>
          <w:sz w:val="24"/>
          <w:szCs w:val="24"/>
        </w:rPr>
        <w:t>ods</w:t>
      </w:r>
      <w:proofErr w:type="spellEnd"/>
      <w:r w:rsidRPr="00681EA9">
        <w:rPr>
          <w:rFonts w:ascii="Arial" w:hAnsi="Arial" w:cs="Arial"/>
          <w:sz w:val="24"/>
          <w:szCs w:val="24"/>
        </w:rPr>
        <w:t>,  .</w:t>
      </w:r>
      <w:proofErr w:type="spellStart"/>
      <w:r w:rsidRPr="00681EA9">
        <w:rPr>
          <w:rFonts w:ascii="Arial" w:hAnsi="Arial" w:cs="Arial"/>
          <w:sz w:val="24"/>
          <w:szCs w:val="24"/>
        </w:rPr>
        <w:t>png</w:t>
      </w:r>
      <w:proofErr w:type="spellEnd"/>
      <w:r w:rsidRPr="00681EA9">
        <w:rPr>
          <w:rFonts w:ascii="Arial" w:hAnsi="Arial" w:cs="Arial"/>
          <w:sz w:val="24"/>
          <w:szCs w:val="24"/>
        </w:rPr>
        <w:t>, .</w:t>
      </w:r>
      <w:proofErr w:type="spellStart"/>
      <w:r w:rsidRPr="00681EA9">
        <w:rPr>
          <w:rFonts w:ascii="Arial" w:hAnsi="Arial" w:cs="Arial"/>
          <w:sz w:val="24"/>
          <w:szCs w:val="24"/>
        </w:rPr>
        <w:t>svg</w:t>
      </w:r>
      <w:proofErr w:type="spellEnd"/>
      <w:r w:rsidRPr="00681EA9">
        <w:rPr>
          <w:rFonts w:ascii="Arial" w:hAnsi="Arial" w:cs="Arial"/>
          <w:sz w:val="24"/>
          <w:szCs w:val="24"/>
        </w:rPr>
        <w:t>,  .</w:t>
      </w:r>
      <w:proofErr w:type="spellStart"/>
      <w:r w:rsidRPr="00681EA9">
        <w:rPr>
          <w:rFonts w:ascii="Arial" w:hAnsi="Arial" w:cs="Arial"/>
          <w:sz w:val="24"/>
          <w:szCs w:val="24"/>
        </w:rPr>
        <w:t>tif</w:t>
      </w:r>
      <w:proofErr w:type="spellEnd"/>
      <w:r w:rsidRPr="00681EA9">
        <w:rPr>
          <w:rFonts w:ascii="Arial" w:hAnsi="Arial" w:cs="Arial"/>
          <w:sz w:val="24"/>
          <w:szCs w:val="24"/>
        </w:rPr>
        <w:t>,  .txt,  .xls, .</w:t>
      </w:r>
      <w:proofErr w:type="spellStart"/>
      <w:r w:rsidRPr="00681EA9">
        <w:rPr>
          <w:rFonts w:ascii="Arial" w:hAnsi="Arial" w:cs="Arial"/>
          <w:sz w:val="24"/>
          <w:szCs w:val="24"/>
        </w:rPr>
        <w:t>xlsx</w:t>
      </w:r>
      <w:proofErr w:type="spellEnd"/>
      <w:r w:rsidRPr="00681EA9">
        <w:rPr>
          <w:rFonts w:ascii="Arial" w:hAnsi="Arial" w:cs="Arial"/>
          <w:sz w:val="24"/>
          <w:szCs w:val="24"/>
        </w:rPr>
        <w:t>, .</w:t>
      </w:r>
      <w:proofErr w:type="spellStart"/>
      <w:r w:rsidRPr="00681EA9">
        <w:rPr>
          <w:rFonts w:ascii="Arial" w:hAnsi="Arial" w:cs="Arial"/>
          <w:sz w:val="24"/>
          <w:szCs w:val="24"/>
        </w:rPr>
        <w:t>xml</w:t>
      </w:r>
      <w:proofErr w:type="spellEnd"/>
      <w:r w:rsidRPr="00681EA9">
        <w:rPr>
          <w:rFonts w:ascii="Arial" w:hAnsi="Arial" w:cs="Arial"/>
          <w:sz w:val="24"/>
          <w:szCs w:val="24"/>
        </w:rPr>
        <w:t xml:space="preserve">, .zip, .7z. </w:t>
      </w:r>
      <w:r w:rsidR="00A811DA" w:rsidRPr="00681EA9">
        <w:rPr>
          <w:rFonts w:ascii="Arial" w:hAnsi="Arial" w:cs="Arial"/>
          <w:sz w:val="24"/>
          <w:szCs w:val="24"/>
        </w:rPr>
        <w:t>(</w:t>
      </w:r>
      <w:r w:rsidRPr="00681EA9">
        <w:rPr>
          <w:rFonts w:ascii="Arial" w:hAnsi="Arial" w:cs="Arial"/>
          <w:b/>
          <w:sz w:val="24"/>
          <w:szCs w:val="24"/>
          <w:u w:val="single"/>
        </w:rPr>
        <w:t>Zamawiający zaleca sporządzanie dokumentów w formacie .pdf</w:t>
      </w:r>
      <w:r w:rsidR="00A811DA" w:rsidRPr="00591E97">
        <w:rPr>
          <w:rFonts w:ascii="Arial" w:hAnsi="Arial" w:cs="Arial"/>
          <w:b/>
          <w:sz w:val="24"/>
          <w:szCs w:val="24"/>
          <w:u w:val="single"/>
        </w:rPr>
        <w:t>)</w:t>
      </w:r>
      <w:r w:rsidR="00A811DA" w:rsidRPr="00591E97">
        <w:rPr>
          <w:rFonts w:ascii="Arial" w:hAnsi="Arial" w:cs="Arial"/>
          <w:bCs/>
          <w:sz w:val="24"/>
          <w:szCs w:val="24"/>
        </w:rPr>
        <w:t xml:space="preserve"> </w:t>
      </w:r>
      <w:r w:rsidR="00681EA9" w:rsidRPr="00591E97">
        <w:rPr>
          <w:rFonts w:ascii="Arial" w:hAnsi="Arial" w:cs="Arial"/>
          <w:sz w:val="24"/>
          <w:szCs w:val="24"/>
        </w:rPr>
        <w:t xml:space="preserve">oraz </w:t>
      </w:r>
      <w:r w:rsidR="00681EA9" w:rsidRPr="00591E97">
        <w:rPr>
          <w:rFonts w:ascii="Arial" w:hAnsi="Arial" w:cs="Arial"/>
          <w:bCs/>
          <w:sz w:val="24"/>
          <w:szCs w:val="24"/>
        </w:rPr>
        <w:t>składa się je, pod</w:t>
      </w:r>
      <w:r w:rsidR="00681EA9" w:rsidRPr="00415F8A">
        <w:rPr>
          <w:rFonts w:ascii="Arial" w:hAnsi="Arial" w:cs="Arial"/>
          <w:bCs/>
          <w:sz w:val="24"/>
          <w:szCs w:val="24"/>
        </w:rPr>
        <w:t xml:space="preserve"> rygorem nieważności, </w:t>
      </w:r>
      <w:r w:rsidR="00681EA9" w:rsidRPr="00415F8A">
        <w:rPr>
          <w:rFonts w:ascii="Arial" w:hAnsi="Arial" w:cs="Arial"/>
          <w:bCs/>
          <w:sz w:val="24"/>
          <w:szCs w:val="24"/>
          <w:u w:val="single"/>
        </w:rPr>
        <w:t xml:space="preserve">w formie elektronicznej lub w postaci elektronicznej </w:t>
      </w:r>
      <w:r w:rsidR="00681EA9" w:rsidRPr="00415F8A">
        <w:rPr>
          <w:rFonts w:ascii="Arial" w:hAnsi="Arial" w:cs="Arial"/>
          <w:b/>
          <w:sz w:val="24"/>
          <w:szCs w:val="24"/>
          <w:u w:val="single"/>
        </w:rPr>
        <w:t xml:space="preserve">opatrzonej podpisem zaufanym lub podpisem osobistym </w:t>
      </w:r>
      <w:r w:rsidR="00681EA9" w:rsidRPr="00415F8A">
        <w:rPr>
          <w:rFonts w:ascii="Arial" w:hAnsi="Arial" w:cs="Arial"/>
          <w:bCs/>
          <w:sz w:val="24"/>
          <w:szCs w:val="24"/>
          <w:u w:val="single"/>
        </w:rPr>
        <w:t>(zaawansowany podpis elektroniczny weryfikowany za pomocą certyfikatu podpisu osobistego).</w:t>
      </w:r>
    </w:p>
    <w:p w14:paraId="455C6599" w14:textId="77777777" w:rsidR="007F2CBB" w:rsidRPr="00DE26F5" w:rsidRDefault="007F2CBB" w:rsidP="00DE26F5">
      <w:pPr>
        <w:pStyle w:val="Akapitzlist"/>
        <w:tabs>
          <w:tab w:val="left" w:pos="284"/>
        </w:tabs>
        <w:spacing w:line="276" w:lineRule="auto"/>
        <w:ind w:left="720"/>
        <w:rPr>
          <w:rFonts w:ascii="Arial" w:hAnsi="Arial" w:cs="Arial"/>
          <w:sz w:val="24"/>
          <w:szCs w:val="24"/>
        </w:rPr>
      </w:pPr>
    </w:p>
    <w:p w14:paraId="0FB47561" w14:textId="77777777" w:rsidR="00D351CD" w:rsidRPr="00DE26F5" w:rsidRDefault="00D351CD" w:rsidP="00DE26F5">
      <w:pPr>
        <w:keepNext/>
        <w:keepLines/>
        <w:widowControl w:val="0"/>
        <w:tabs>
          <w:tab w:val="left" w:pos="227"/>
        </w:tabs>
        <w:suppressAutoHyphens/>
        <w:spacing w:line="276" w:lineRule="auto"/>
        <w:rPr>
          <w:rFonts w:ascii="Arial" w:eastAsia="Lucida Sans Unicode" w:hAnsi="Arial" w:cs="Arial"/>
          <w:iCs/>
          <w:sz w:val="24"/>
          <w:szCs w:val="24"/>
          <w:lang w:eastAsia="en-US"/>
        </w:rPr>
      </w:pPr>
      <w:r w:rsidRPr="00DE26F5">
        <w:rPr>
          <w:rFonts w:ascii="Arial" w:hAnsi="Arial" w:cs="Arial"/>
          <w:b/>
          <w:iCs/>
          <w:sz w:val="24"/>
          <w:szCs w:val="24"/>
          <w:lang w:eastAsia="zh-CN"/>
        </w:rPr>
        <w:t>VIII. Wymagania dotyczące wadium:</w:t>
      </w:r>
    </w:p>
    <w:p w14:paraId="08D3BB97" w14:textId="5E335FA7" w:rsidR="00263D26" w:rsidRPr="00DE26F5" w:rsidRDefault="00EA21CA" w:rsidP="007D763E">
      <w:pPr>
        <w:numPr>
          <w:ilvl w:val="3"/>
          <w:numId w:val="3"/>
        </w:numPr>
        <w:tabs>
          <w:tab w:val="left" w:pos="284"/>
        </w:tabs>
        <w:spacing w:line="276" w:lineRule="auto"/>
        <w:ind w:left="0" w:firstLine="0"/>
        <w:rPr>
          <w:rFonts w:ascii="Arial" w:hAnsi="Arial" w:cs="Arial"/>
          <w:sz w:val="24"/>
          <w:szCs w:val="24"/>
        </w:rPr>
      </w:pPr>
      <w:r w:rsidRPr="00DE26F5">
        <w:rPr>
          <w:rFonts w:ascii="Arial" w:hAnsi="Arial" w:cs="Arial"/>
          <w:sz w:val="24"/>
          <w:szCs w:val="24"/>
        </w:rPr>
        <w:t xml:space="preserve">Wysokość wadium ustala się w </w:t>
      </w:r>
      <w:r w:rsidRPr="008B06F8">
        <w:rPr>
          <w:rFonts w:ascii="Arial" w:hAnsi="Arial" w:cs="Arial"/>
          <w:sz w:val="24"/>
          <w:szCs w:val="24"/>
        </w:rPr>
        <w:t>kwocie</w:t>
      </w:r>
      <w:r w:rsidR="004C26CC" w:rsidRPr="008B06F8">
        <w:rPr>
          <w:rFonts w:ascii="Arial" w:hAnsi="Arial" w:cs="Arial"/>
          <w:sz w:val="24"/>
          <w:szCs w:val="24"/>
        </w:rPr>
        <w:t xml:space="preserve"> </w:t>
      </w:r>
      <w:r w:rsidR="00642033">
        <w:rPr>
          <w:rFonts w:ascii="Arial" w:hAnsi="Arial" w:cs="Arial"/>
          <w:b/>
          <w:bCs/>
          <w:sz w:val="24"/>
          <w:szCs w:val="24"/>
        </w:rPr>
        <w:t>9</w:t>
      </w:r>
      <w:r w:rsidR="00B258AB" w:rsidRPr="00594161">
        <w:rPr>
          <w:rFonts w:ascii="Arial" w:hAnsi="Arial" w:cs="Arial"/>
          <w:b/>
          <w:bCs/>
          <w:sz w:val="24"/>
          <w:szCs w:val="24"/>
        </w:rPr>
        <w:t xml:space="preserve"> </w:t>
      </w:r>
      <w:r w:rsidR="00FE455D" w:rsidRPr="008B06F8">
        <w:rPr>
          <w:rFonts w:ascii="Arial" w:hAnsi="Arial" w:cs="Arial"/>
          <w:b/>
          <w:bCs/>
          <w:sz w:val="24"/>
          <w:szCs w:val="24"/>
        </w:rPr>
        <w:t>000</w:t>
      </w:r>
      <w:r w:rsidR="00FE455D" w:rsidRPr="00B258AB">
        <w:rPr>
          <w:rFonts w:ascii="Arial" w:hAnsi="Arial" w:cs="Arial"/>
          <w:b/>
          <w:bCs/>
          <w:sz w:val="24"/>
          <w:szCs w:val="24"/>
        </w:rPr>
        <w:t>,00</w:t>
      </w:r>
      <w:r w:rsidR="004C26CC" w:rsidRPr="00B258AB">
        <w:rPr>
          <w:rFonts w:ascii="Arial" w:hAnsi="Arial" w:cs="Arial"/>
          <w:b/>
          <w:bCs/>
          <w:sz w:val="24"/>
          <w:szCs w:val="24"/>
        </w:rPr>
        <w:t xml:space="preserve"> </w:t>
      </w:r>
      <w:r w:rsidR="0080778B" w:rsidRPr="00B258AB">
        <w:rPr>
          <w:rFonts w:ascii="Arial" w:hAnsi="Arial" w:cs="Arial"/>
          <w:b/>
          <w:bCs/>
          <w:sz w:val="24"/>
          <w:szCs w:val="24"/>
        </w:rPr>
        <w:t>zł</w:t>
      </w:r>
      <w:r w:rsidR="00A372F7" w:rsidRPr="00B258AB">
        <w:rPr>
          <w:rFonts w:ascii="Arial" w:hAnsi="Arial" w:cs="Arial"/>
          <w:b/>
          <w:bCs/>
          <w:sz w:val="24"/>
          <w:szCs w:val="24"/>
        </w:rPr>
        <w:t>.</w:t>
      </w:r>
    </w:p>
    <w:p w14:paraId="1EE25C72" w14:textId="0FEE50BA" w:rsidR="00EA21CA" w:rsidRPr="00DE26F5" w:rsidRDefault="00EA21CA" w:rsidP="007D763E">
      <w:pPr>
        <w:numPr>
          <w:ilvl w:val="3"/>
          <w:numId w:val="3"/>
        </w:numPr>
        <w:tabs>
          <w:tab w:val="left" w:pos="284"/>
        </w:tabs>
        <w:spacing w:line="276" w:lineRule="auto"/>
        <w:ind w:left="0" w:firstLine="0"/>
        <w:rPr>
          <w:rFonts w:ascii="Arial" w:hAnsi="Arial" w:cs="Arial"/>
          <w:sz w:val="24"/>
          <w:szCs w:val="24"/>
          <w:u w:val="single"/>
        </w:rPr>
      </w:pPr>
      <w:r w:rsidRPr="00DE26F5">
        <w:rPr>
          <w:rFonts w:ascii="Arial" w:hAnsi="Arial" w:cs="Arial"/>
          <w:sz w:val="24"/>
          <w:szCs w:val="24"/>
        </w:rPr>
        <w:t xml:space="preserve">Wadium wnosi się przed upływem terminu składania ofert, </w:t>
      </w:r>
      <w:r w:rsidRPr="00DE26F5">
        <w:rPr>
          <w:rFonts w:ascii="Arial" w:hAnsi="Arial" w:cs="Arial"/>
          <w:sz w:val="24"/>
          <w:szCs w:val="24"/>
          <w:u w:val="single"/>
        </w:rPr>
        <w:t>z oznaczeniem przedmiotowego postępowania</w:t>
      </w:r>
      <w:r w:rsidR="00960F84" w:rsidRPr="00DE26F5">
        <w:rPr>
          <w:rFonts w:ascii="Arial" w:hAnsi="Arial" w:cs="Arial"/>
          <w:sz w:val="24"/>
          <w:szCs w:val="24"/>
          <w:u w:val="single"/>
        </w:rPr>
        <w:t>.</w:t>
      </w:r>
    </w:p>
    <w:p w14:paraId="6D01442C" w14:textId="10DA9ADE" w:rsidR="00EA21CA" w:rsidRPr="00DE26F5" w:rsidRDefault="00EA21CA" w:rsidP="007D763E">
      <w:pPr>
        <w:numPr>
          <w:ilvl w:val="3"/>
          <w:numId w:val="3"/>
        </w:numPr>
        <w:tabs>
          <w:tab w:val="left" w:pos="284"/>
        </w:tabs>
        <w:spacing w:line="276" w:lineRule="auto"/>
        <w:ind w:left="0" w:firstLine="0"/>
        <w:rPr>
          <w:rFonts w:ascii="Arial" w:hAnsi="Arial" w:cs="Arial"/>
          <w:sz w:val="24"/>
          <w:szCs w:val="24"/>
        </w:rPr>
      </w:pPr>
      <w:r w:rsidRPr="00DE26F5">
        <w:rPr>
          <w:rFonts w:ascii="Arial" w:hAnsi="Arial" w:cs="Arial"/>
          <w:sz w:val="24"/>
          <w:szCs w:val="24"/>
        </w:rPr>
        <w:t xml:space="preserve">Wadium może być wnoszone w formach określonych w </w:t>
      </w:r>
      <w:r w:rsidR="004C0F87" w:rsidRPr="00DE26F5">
        <w:rPr>
          <w:rFonts w:ascii="Arial" w:hAnsi="Arial" w:cs="Arial"/>
          <w:sz w:val="24"/>
          <w:szCs w:val="24"/>
        </w:rPr>
        <w:t xml:space="preserve">art. </w:t>
      </w:r>
      <w:r w:rsidR="00237CF6" w:rsidRPr="00DE26F5">
        <w:rPr>
          <w:rFonts w:ascii="Arial" w:hAnsi="Arial" w:cs="Arial"/>
          <w:sz w:val="24"/>
          <w:szCs w:val="24"/>
        </w:rPr>
        <w:t>97 ust. 7</w:t>
      </w:r>
      <w:r w:rsidRPr="00DE26F5">
        <w:rPr>
          <w:rFonts w:ascii="Arial" w:hAnsi="Arial" w:cs="Arial"/>
          <w:sz w:val="24"/>
          <w:szCs w:val="24"/>
        </w:rPr>
        <w:t xml:space="preserve"> ustawy</w:t>
      </w:r>
      <w:r w:rsidR="00A84512" w:rsidRPr="00DE26F5">
        <w:rPr>
          <w:rFonts w:ascii="Arial" w:hAnsi="Arial" w:cs="Arial"/>
          <w:sz w:val="24"/>
          <w:szCs w:val="24"/>
        </w:rPr>
        <w:t xml:space="preserve"> Pzp</w:t>
      </w:r>
      <w:r w:rsidRPr="00DE26F5">
        <w:rPr>
          <w:rFonts w:ascii="Arial" w:hAnsi="Arial" w:cs="Arial"/>
          <w:sz w:val="24"/>
          <w:szCs w:val="24"/>
        </w:rPr>
        <w:t>.</w:t>
      </w:r>
    </w:p>
    <w:p w14:paraId="19BBFA8F" w14:textId="53D1F33F" w:rsidR="00237CF6" w:rsidRPr="00DE26F5" w:rsidRDefault="00237CF6" w:rsidP="007D763E">
      <w:pPr>
        <w:numPr>
          <w:ilvl w:val="3"/>
          <w:numId w:val="3"/>
        </w:numPr>
        <w:tabs>
          <w:tab w:val="left" w:pos="284"/>
        </w:tabs>
        <w:spacing w:line="276" w:lineRule="auto"/>
        <w:ind w:left="0" w:firstLine="0"/>
        <w:rPr>
          <w:rFonts w:ascii="Arial" w:hAnsi="Arial" w:cs="Arial"/>
          <w:sz w:val="24"/>
          <w:szCs w:val="24"/>
        </w:rPr>
      </w:pPr>
      <w:r w:rsidRPr="00DE26F5">
        <w:rPr>
          <w:rFonts w:ascii="Arial" w:hAnsi="Arial" w:cs="Arial"/>
          <w:sz w:val="24"/>
          <w:szCs w:val="24"/>
        </w:rPr>
        <w:t>Jeżeli wadium jest wnoszone w formie gwarancji lub poręczenia, o których mowa w art. 97 ust. 7 pkt 2-4 ustawy</w:t>
      </w:r>
      <w:r w:rsidR="00A84512" w:rsidRPr="00DE26F5">
        <w:rPr>
          <w:rFonts w:ascii="Arial" w:hAnsi="Arial" w:cs="Arial"/>
          <w:sz w:val="24"/>
          <w:szCs w:val="24"/>
        </w:rPr>
        <w:t xml:space="preserve"> Pzp</w:t>
      </w:r>
      <w:r w:rsidRPr="00DE26F5">
        <w:rPr>
          <w:rFonts w:ascii="Arial" w:hAnsi="Arial" w:cs="Arial"/>
          <w:sz w:val="24"/>
          <w:szCs w:val="24"/>
        </w:rPr>
        <w:t xml:space="preserve">, wykonawca przekazuje zamawiającemu oryginał gwarancji lub poręczenia, </w:t>
      </w:r>
      <w:r w:rsidRPr="00DE26F5">
        <w:rPr>
          <w:rFonts w:ascii="Arial" w:hAnsi="Arial" w:cs="Arial"/>
          <w:b/>
          <w:bCs/>
          <w:sz w:val="24"/>
          <w:szCs w:val="24"/>
          <w:u w:val="single"/>
        </w:rPr>
        <w:t>w postaci elektronicznej.</w:t>
      </w:r>
    </w:p>
    <w:p w14:paraId="64A1461E" w14:textId="77777777" w:rsidR="00EA21CA" w:rsidRPr="00DE26F5" w:rsidRDefault="00EA21CA" w:rsidP="007D763E">
      <w:pPr>
        <w:numPr>
          <w:ilvl w:val="3"/>
          <w:numId w:val="3"/>
        </w:numPr>
        <w:tabs>
          <w:tab w:val="left" w:pos="284"/>
        </w:tabs>
        <w:spacing w:line="276" w:lineRule="auto"/>
        <w:ind w:left="0" w:firstLine="0"/>
        <w:rPr>
          <w:rFonts w:ascii="Arial" w:hAnsi="Arial" w:cs="Arial"/>
          <w:sz w:val="24"/>
          <w:szCs w:val="24"/>
        </w:rPr>
      </w:pPr>
      <w:r w:rsidRPr="00DE26F5">
        <w:rPr>
          <w:rFonts w:ascii="Arial" w:hAnsi="Arial" w:cs="Arial"/>
          <w:sz w:val="24"/>
          <w:szCs w:val="24"/>
        </w:rPr>
        <w:t xml:space="preserve">Wadium w pieniądzu wpłacać należy przelewem na </w:t>
      </w:r>
      <w:r w:rsidRPr="00DE26F5">
        <w:rPr>
          <w:rFonts w:ascii="Arial" w:eastAsia="Lucida Sans Unicode" w:hAnsi="Arial" w:cs="Arial"/>
          <w:sz w:val="24"/>
          <w:szCs w:val="24"/>
          <w:lang w:eastAsia="en-US"/>
        </w:rPr>
        <w:t>rachunek bankowy zamawiającego:</w:t>
      </w:r>
    </w:p>
    <w:p w14:paraId="3145A858" w14:textId="20893F4A" w:rsidR="00724F56" w:rsidRPr="00DE26F5" w:rsidRDefault="009E6D5A" w:rsidP="00DE26F5">
      <w:pPr>
        <w:tabs>
          <w:tab w:val="left" w:pos="284"/>
        </w:tabs>
        <w:spacing w:line="276" w:lineRule="auto"/>
        <w:rPr>
          <w:rFonts w:ascii="Arial" w:hAnsi="Arial" w:cs="Arial"/>
          <w:b/>
          <w:sz w:val="24"/>
          <w:szCs w:val="24"/>
        </w:rPr>
      </w:pPr>
      <w:r w:rsidRPr="00DE26F5">
        <w:rPr>
          <w:rFonts w:ascii="Arial" w:hAnsi="Arial" w:cs="Arial"/>
          <w:b/>
          <w:sz w:val="24"/>
          <w:szCs w:val="24"/>
        </w:rPr>
        <w:t>nr konta: 21 8562 0007 0040 0291 2000 0060</w:t>
      </w:r>
    </w:p>
    <w:p w14:paraId="51470D29" w14:textId="685C1544" w:rsidR="00EA21CA" w:rsidRPr="00DE26F5" w:rsidRDefault="00EA21CA" w:rsidP="007D763E">
      <w:pPr>
        <w:numPr>
          <w:ilvl w:val="3"/>
          <w:numId w:val="3"/>
        </w:numPr>
        <w:tabs>
          <w:tab w:val="left" w:pos="284"/>
        </w:tabs>
        <w:spacing w:line="276" w:lineRule="auto"/>
        <w:ind w:left="0" w:firstLine="0"/>
        <w:rPr>
          <w:rFonts w:ascii="Arial" w:hAnsi="Arial" w:cs="Arial"/>
          <w:sz w:val="24"/>
          <w:szCs w:val="24"/>
        </w:rPr>
      </w:pPr>
      <w:r w:rsidRPr="00DE26F5">
        <w:rPr>
          <w:rFonts w:ascii="Arial" w:hAnsi="Arial" w:cs="Arial"/>
          <w:sz w:val="24"/>
          <w:szCs w:val="24"/>
        </w:rPr>
        <w:lastRenderedPageBreak/>
        <w:t xml:space="preserve">Poręczenia i gwarancje obejmować winny termin związania wykonawcy ofertą, </w:t>
      </w:r>
      <w:r w:rsidR="00C72A73" w:rsidRPr="00DE26F5">
        <w:rPr>
          <w:rFonts w:ascii="Arial" w:hAnsi="Arial" w:cs="Arial"/>
          <w:sz w:val="24"/>
          <w:szCs w:val="24"/>
        </w:rPr>
        <w:t>przy czym pierwszym dniem terminu związania ofertą jest dzień, w którym upływa termin składania ofert.</w:t>
      </w:r>
    </w:p>
    <w:p w14:paraId="2DD0ABE5" w14:textId="39FF4E75" w:rsidR="00EA21CA" w:rsidRPr="00DE26F5" w:rsidRDefault="00EA21CA" w:rsidP="007D763E">
      <w:pPr>
        <w:numPr>
          <w:ilvl w:val="3"/>
          <w:numId w:val="3"/>
        </w:numPr>
        <w:tabs>
          <w:tab w:val="left" w:pos="284"/>
        </w:tabs>
        <w:spacing w:line="276" w:lineRule="auto"/>
        <w:ind w:left="0" w:firstLine="0"/>
        <w:rPr>
          <w:rFonts w:ascii="Arial" w:hAnsi="Arial" w:cs="Arial"/>
          <w:sz w:val="24"/>
          <w:szCs w:val="24"/>
        </w:rPr>
      </w:pPr>
      <w:r w:rsidRPr="00DE26F5">
        <w:rPr>
          <w:rFonts w:ascii="Arial" w:hAnsi="Arial" w:cs="Arial"/>
          <w:sz w:val="24"/>
          <w:szCs w:val="24"/>
        </w:rPr>
        <w:t>Gwarancje wadialne winny zawierać co najmniej bezwarunkowe i nieodwołalne w okresie obowiązywania</w:t>
      </w:r>
      <w:r w:rsidR="00A372F7" w:rsidRPr="00DE26F5">
        <w:rPr>
          <w:rFonts w:ascii="Arial" w:hAnsi="Arial" w:cs="Arial"/>
          <w:sz w:val="24"/>
          <w:szCs w:val="24"/>
        </w:rPr>
        <w:t xml:space="preserve"> </w:t>
      </w:r>
      <w:r w:rsidRPr="00DE26F5">
        <w:rPr>
          <w:rFonts w:ascii="Arial" w:hAnsi="Arial" w:cs="Arial"/>
          <w:sz w:val="24"/>
          <w:szCs w:val="24"/>
        </w:rPr>
        <w:t>i wymagalne na pierwsze żądanie zobowiązanie gwaranta (ubezpieczyciela, banku) do wypłaty zamawiającemu pełnej kwoty wadium w okolicznościach zatrzymania wadium - zgodnie z przepisami ustawy.</w:t>
      </w:r>
    </w:p>
    <w:p w14:paraId="795246BC" w14:textId="77777777" w:rsidR="008A1FAF" w:rsidRPr="00DE26F5" w:rsidRDefault="008A1FAF" w:rsidP="007D763E">
      <w:pPr>
        <w:numPr>
          <w:ilvl w:val="3"/>
          <w:numId w:val="3"/>
        </w:numPr>
        <w:tabs>
          <w:tab w:val="left" w:pos="284"/>
        </w:tabs>
        <w:spacing w:line="276" w:lineRule="auto"/>
        <w:ind w:left="0" w:firstLine="0"/>
        <w:rPr>
          <w:rFonts w:ascii="Arial" w:hAnsi="Arial" w:cs="Arial"/>
          <w:sz w:val="24"/>
          <w:szCs w:val="24"/>
        </w:rPr>
      </w:pPr>
      <w:r w:rsidRPr="00DE26F5">
        <w:rPr>
          <w:rFonts w:ascii="Arial" w:hAnsi="Arial" w:cs="Arial"/>
          <w:bCs/>
          <w:sz w:val="24"/>
          <w:szCs w:val="24"/>
        </w:rPr>
        <w:t xml:space="preserve">Treść gwarancji </w:t>
      </w:r>
      <w:r w:rsidRPr="00DE26F5">
        <w:rPr>
          <w:rFonts w:ascii="Arial" w:hAnsi="Arial" w:cs="Arial"/>
          <w:sz w:val="24"/>
          <w:szCs w:val="24"/>
        </w:rPr>
        <w:t>wadialnej</w:t>
      </w:r>
      <w:r w:rsidRPr="00DE26F5">
        <w:rPr>
          <w:rFonts w:ascii="Arial" w:hAnsi="Arial" w:cs="Arial"/>
          <w:bCs/>
          <w:sz w:val="24"/>
          <w:szCs w:val="24"/>
        </w:rPr>
        <w:t xml:space="preserve"> musi zawierać następujące elementy:</w:t>
      </w:r>
    </w:p>
    <w:p w14:paraId="64709780" w14:textId="6F422153" w:rsidR="008A1FAF" w:rsidRPr="00DE26F5" w:rsidRDefault="008A1FAF" w:rsidP="00DE26F5">
      <w:pPr>
        <w:tabs>
          <w:tab w:val="left" w:pos="142"/>
          <w:tab w:val="left" w:pos="284"/>
        </w:tabs>
        <w:spacing w:line="276" w:lineRule="auto"/>
        <w:contextualSpacing/>
        <w:rPr>
          <w:rFonts w:ascii="Arial" w:hAnsi="Arial" w:cs="Arial"/>
          <w:sz w:val="24"/>
          <w:szCs w:val="24"/>
        </w:rPr>
      </w:pPr>
      <w:r w:rsidRPr="00DE26F5">
        <w:rPr>
          <w:rFonts w:ascii="Arial" w:hAnsi="Arial" w:cs="Arial"/>
          <w:sz w:val="24"/>
          <w:szCs w:val="24"/>
        </w:rPr>
        <w:t xml:space="preserve">1) </w:t>
      </w:r>
      <w:r w:rsidRPr="00DE26F5">
        <w:rPr>
          <w:rFonts w:ascii="Arial" w:hAnsi="Arial" w:cs="Arial"/>
          <w:sz w:val="24"/>
          <w:szCs w:val="24"/>
        </w:rPr>
        <w:tab/>
        <w:t>nazwę dającego zlecenie (wykonawcy), beneficjenta gwarancji/poręczenia (zamawiającego), gwaranta (banku lub instytucji ubezpieczeniowej udzielających gwarancji/poręczenia) oraz wskazanie ich siedzib;</w:t>
      </w:r>
    </w:p>
    <w:p w14:paraId="4E70F76B" w14:textId="77777777" w:rsidR="008A1FAF" w:rsidRPr="00DE26F5" w:rsidRDefault="008A1FAF" w:rsidP="00DE26F5">
      <w:pPr>
        <w:tabs>
          <w:tab w:val="left" w:pos="142"/>
          <w:tab w:val="left" w:pos="284"/>
        </w:tabs>
        <w:spacing w:line="276" w:lineRule="auto"/>
        <w:contextualSpacing/>
        <w:rPr>
          <w:rFonts w:ascii="Arial" w:hAnsi="Arial" w:cs="Arial"/>
          <w:sz w:val="24"/>
          <w:szCs w:val="24"/>
        </w:rPr>
      </w:pPr>
      <w:r w:rsidRPr="00DE26F5">
        <w:rPr>
          <w:rFonts w:ascii="Arial" w:hAnsi="Arial" w:cs="Arial"/>
          <w:sz w:val="24"/>
          <w:szCs w:val="24"/>
        </w:rPr>
        <w:t xml:space="preserve">2) </w:t>
      </w:r>
      <w:r w:rsidRPr="00DE26F5">
        <w:rPr>
          <w:rFonts w:ascii="Arial" w:hAnsi="Arial" w:cs="Arial"/>
          <w:sz w:val="24"/>
          <w:szCs w:val="24"/>
        </w:rPr>
        <w:tab/>
        <w:t>określenie wierzytelności, która ma być zabezpieczona gwarancją/poręczeniem – określenie przedmiotu zamówienia;</w:t>
      </w:r>
    </w:p>
    <w:p w14:paraId="5ED0AF9E" w14:textId="77777777" w:rsidR="008A1FAF" w:rsidRPr="00DE26F5" w:rsidRDefault="008A1FAF" w:rsidP="00DE26F5">
      <w:pPr>
        <w:tabs>
          <w:tab w:val="left" w:pos="142"/>
          <w:tab w:val="left" w:pos="284"/>
        </w:tabs>
        <w:spacing w:line="276" w:lineRule="auto"/>
        <w:contextualSpacing/>
        <w:rPr>
          <w:rFonts w:ascii="Arial" w:hAnsi="Arial" w:cs="Arial"/>
          <w:sz w:val="24"/>
          <w:szCs w:val="24"/>
        </w:rPr>
      </w:pPr>
      <w:r w:rsidRPr="00DE26F5">
        <w:rPr>
          <w:rFonts w:ascii="Arial" w:hAnsi="Arial" w:cs="Arial"/>
          <w:sz w:val="24"/>
          <w:szCs w:val="24"/>
        </w:rPr>
        <w:t xml:space="preserve">3) </w:t>
      </w:r>
      <w:r w:rsidRPr="00DE26F5">
        <w:rPr>
          <w:rFonts w:ascii="Arial" w:hAnsi="Arial" w:cs="Arial"/>
          <w:sz w:val="24"/>
          <w:szCs w:val="24"/>
        </w:rPr>
        <w:tab/>
        <w:t>kwotę gwarancji/poręczenia;</w:t>
      </w:r>
    </w:p>
    <w:p w14:paraId="06EE21E2" w14:textId="79B7AC64" w:rsidR="008A1FAF" w:rsidRPr="00DE26F5" w:rsidRDefault="008A1FAF" w:rsidP="00DE26F5">
      <w:pPr>
        <w:tabs>
          <w:tab w:val="left" w:pos="142"/>
          <w:tab w:val="left" w:pos="284"/>
        </w:tabs>
        <w:spacing w:line="276" w:lineRule="auto"/>
        <w:contextualSpacing/>
        <w:rPr>
          <w:rFonts w:ascii="Arial" w:hAnsi="Arial" w:cs="Arial"/>
          <w:sz w:val="24"/>
          <w:szCs w:val="24"/>
        </w:rPr>
      </w:pPr>
      <w:r w:rsidRPr="00DE26F5">
        <w:rPr>
          <w:rFonts w:ascii="Arial" w:hAnsi="Arial" w:cs="Arial"/>
          <w:sz w:val="24"/>
          <w:szCs w:val="24"/>
        </w:rPr>
        <w:t xml:space="preserve">4) </w:t>
      </w:r>
      <w:r w:rsidRPr="00DE26F5">
        <w:rPr>
          <w:rFonts w:ascii="Arial" w:hAnsi="Arial" w:cs="Arial"/>
          <w:sz w:val="24"/>
          <w:szCs w:val="24"/>
        </w:rPr>
        <w:tab/>
        <w:t xml:space="preserve">zobowiązanie gwaranta/poręczyciela do zapłacenia bezwarunkowo i nieodwołalnie kwoty gwarancji/poręczenia na pierwsze pisemne żądanie </w:t>
      </w:r>
      <w:r w:rsidR="00C72A73" w:rsidRPr="00DE26F5">
        <w:rPr>
          <w:rFonts w:ascii="Arial" w:hAnsi="Arial" w:cs="Arial"/>
          <w:sz w:val="24"/>
          <w:szCs w:val="24"/>
        </w:rPr>
        <w:t>z</w:t>
      </w:r>
      <w:r w:rsidRPr="00DE26F5">
        <w:rPr>
          <w:rFonts w:ascii="Arial" w:hAnsi="Arial" w:cs="Arial"/>
          <w:sz w:val="24"/>
          <w:szCs w:val="24"/>
        </w:rPr>
        <w:t xml:space="preserve">amawiającego w okolicznościach określonych w </w:t>
      </w:r>
      <w:r w:rsidR="004C0F87" w:rsidRPr="00DE26F5">
        <w:rPr>
          <w:rFonts w:ascii="Arial" w:hAnsi="Arial" w:cs="Arial"/>
          <w:sz w:val="24"/>
          <w:szCs w:val="24"/>
        </w:rPr>
        <w:t>art.</w:t>
      </w:r>
      <w:r w:rsidR="00237CF6" w:rsidRPr="00DE26F5">
        <w:rPr>
          <w:rFonts w:ascii="Arial" w:hAnsi="Arial" w:cs="Arial"/>
          <w:sz w:val="24"/>
          <w:szCs w:val="24"/>
        </w:rPr>
        <w:t xml:space="preserve"> 98 ust. 6 </w:t>
      </w:r>
      <w:r w:rsidRPr="00DE26F5">
        <w:rPr>
          <w:rFonts w:ascii="Arial" w:hAnsi="Arial" w:cs="Arial"/>
          <w:sz w:val="24"/>
          <w:szCs w:val="24"/>
        </w:rPr>
        <w:t>ustawy</w:t>
      </w:r>
      <w:r w:rsidR="00A84512" w:rsidRPr="00DE26F5">
        <w:rPr>
          <w:rFonts w:ascii="Arial" w:hAnsi="Arial" w:cs="Arial"/>
          <w:sz w:val="24"/>
          <w:szCs w:val="24"/>
        </w:rPr>
        <w:t xml:space="preserve"> Pzp</w:t>
      </w:r>
      <w:r w:rsidRPr="00DE26F5">
        <w:rPr>
          <w:rFonts w:ascii="Arial" w:hAnsi="Arial" w:cs="Arial"/>
          <w:sz w:val="24"/>
          <w:szCs w:val="24"/>
        </w:rPr>
        <w:t>.</w:t>
      </w:r>
    </w:p>
    <w:bookmarkEnd w:id="10"/>
    <w:p w14:paraId="182940C3" w14:textId="77777777" w:rsidR="00D351CD" w:rsidRPr="00DE26F5" w:rsidRDefault="00D351CD" w:rsidP="00DE26F5">
      <w:pPr>
        <w:pStyle w:val="Nagwek7"/>
        <w:spacing w:before="0" w:after="0" w:line="276" w:lineRule="auto"/>
        <w:rPr>
          <w:rFonts w:ascii="Arial" w:hAnsi="Arial" w:cs="Arial"/>
          <w:b/>
          <w:bCs/>
          <w:color w:val="00B050"/>
          <w:szCs w:val="24"/>
        </w:rPr>
      </w:pPr>
    </w:p>
    <w:p w14:paraId="01A6323D" w14:textId="77777777" w:rsidR="008E004C" w:rsidRPr="00DE26F5" w:rsidRDefault="00231056" w:rsidP="00DE26F5">
      <w:pPr>
        <w:keepNext/>
        <w:keepLines/>
        <w:widowControl w:val="0"/>
        <w:suppressAutoHyphens/>
        <w:spacing w:line="276" w:lineRule="auto"/>
        <w:rPr>
          <w:rFonts w:ascii="Arial" w:hAnsi="Arial" w:cs="Arial"/>
          <w:b/>
          <w:iCs/>
          <w:sz w:val="24"/>
          <w:szCs w:val="24"/>
        </w:rPr>
      </w:pPr>
      <w:r w:rsidRPr="00DE26F5">
        <w:rPr>
          <w:rFonts w:ascii="Arial" w:hAnsi="Arial" w:cs="Arial"/>
          <w:b/>
          <w:iCs/>
          <w:sz w:val="24"/>
          <w:szCs w:val="24"/>
        </w:rPr>
        <w:t>IX. Termin związania ofertą:</w:t>
      </w:r>
    </w:p>
    <w:p w14:paraId="5FE206E1" w14:textId="361911E6" w:rsidR="008E004C" w:rsidRPr="00CB0F9D" w:rsidRDefault="008E004C" w:rsidP="00DE26F5">
      <w:pPr>
        <w:widowControl w:val="0"/>
        <w:suppressAutoHyphens/>
        <w:spacing w:line="276" w:lineRule="auto"/>
        <w:rPr>
          <w:rFonts w:ascii="Arial" w:hAnsi="Arial" w:cs="Arial"/>
          <w:color w:val="000000" w:themeColor="text1"/>
          <w:sz w:val="24"/>
          <w:szCs w:val="24"/>
          <w:lang w:eastAsia="en-US"/>
        </w:rPr>
      </w:pPr>
      <w:r w:rsidRPr="00DE26F5">
        <w:rPr>
          <w:rFonts w:ascii="Arial" w:hAnsi="Arial" w:cs="Arial"/>
          <w:sz w:val="24"/>
          <w:szCs w:val="24"/>
          <w:lang w:eastAsia="en-US"/>
        </w:rPr>
        <w:t xml:space="preserve">Termin związania ofertą wynosi </w:t>
      </w:r>
      <w:r w:rsidR="00413994" w:rsidRPr="00DE26F5">
        <w:rPr>
          <w:rFonts w:ascii="Arial" w:hAnsi="Arial" w:cs="Arial"/>
          <w:sz w:val="24"/>
          <w:szCs w:val="24"/>
          <w:lang w:eastAsia="en-US"/>
        </w:rPr>
        <w:t>3</w:t>
      </w:r>
      <w:r w:rsidRPr="00DE26F5">
        <w:rPr>
          <w:rFonts w:ascii="Arial" w:hAnsi="Arial" w:cs="Arial"/>
          <w:sz w:val="24"/>
          <w:szCs w:val="24"/>
          <w:lang w:eastAsia="en-US"/>
        </w:rPr>
        <w:t xml:space="preserve">0 dni od </w:t>
      </w:r>
      <w:r w:rsidR="00BA76D6" w:rsidRPr="00DE26F5">
        <w:rPr>
          <w:rFonts w:ascii="Arial" w:hAnsi="Arial" w:cs="Arial"/>
          <w:sz w:val="24"/>
          <w:szCs w:val="24"/>
          <w:lang w:eastAsia="en-US"/>
        </w:rPr>
        <w:t xml:space="preserve">dnia </w:t>
      </w:r>
      <w:r w:rsidRPr="00DE26F5">
        <w:rPr>
          <w:rFonts w:ascii="Arial" w:hAnsi="Arial" w:cs="Arial"/>
          <w:sz w:val="24"/>
          <w:szCs w:val="24"/>
          <w:lang w:eastAsia="en-US"/>
        </w:rPr>
        <w:t>upływu terminu składania ofert</w:t>
      </w:r>
      <w:r w:rsidR="00BA76D6" w:rsidRPr="00094E94">
        <w:rPr>
          <w:rFonts w:ascii="Arial" w:hAnsi="Arial" w:cs="Arial"/>
          <w:sz w:val="24"/>
          <w:szCs w:val="24"/>
          <w:lang w:eastAsia="en-US"/>
        </w:rPr>
        <w:t xml:space="preserve">, </w:t>
      </w:r>
      <w:r w:rsidR="00BA76D6" w:rsidRPr="00094E94">
        <w:rPr>
          <w:rFonts w:ascii="Arial" w:hAnsi="Arial" w:cs="Arial"/>
          <w:b/>
          <w:bCs/>
          <w:sz w:val="24"/>
          <w:szCs w:val="24"/>
          <w:lang w:eastAsia="en-US"/>
        </w:rPr>
        <w:t>tj. do</w:t>
      </w:r>
      <w:r w:rsidR="007C57AA" w:rsidRPr="00094E94">
        <w:rPr>
          <w:rFonts w:ascii="Arial" w:hAnsi="Arial" w:cs="Arial"/>
          <w:b/>
          <w:bCs/>
          <w:sz w:val="24"/>
          <w:szCs w:val="24"/>
          <w:lang w:eastAsia="en-US"/>
        </w:rPr>
        <w:t xml:space="preserve"> </w:t>
      </w:r>
      <w:r w:rsidR="00037880" w:rsidRPr="00CB0F9D">
        <w:rPr>
          <w:rFonts w:ascii="Arial" w:hAnsi="Arial" w:cs="Arial"/>
          <w:b/>
          <w:bCs/>
          <w:color w:val="000000" w:themeColor="text1"/>
          <w:sz w:val="24"/>
          <w:szCs w:val="24"/>
          <w:lang w:eastAsia="en-US"/>
        </w:rPr>
        <w:t>11.09</w:t>
      </w:r>
      <w:r w:rsidR="00094E94" w:rsidRPr="00CB0F9D">
        <w:rPr>
          <w:rFonts w:ascii="Arial" w:hAnsi="Arial" w:cs="Arial"/>
          <w:b/>
          <w:bCs/>
          <w:color w:val="000000" w:themeColor="text1"/>
          <w:sz w:val="24"/>
          <w:szCs w:val="24"/>
          <w:lang w:eastAsia="en-US"/>
        </w:rPr>
        <w:t>.</w:t>
      </w:r>
      <w:r w:rsidR="00DF25CB" w:rsidRPr="00CB0F9D">
        <w:rPr>
          <w:rFonts w:ascii="Arial" w:hAnsi="Arial" w:cs="Arial"/>
          <w:b/>
          <w:bCs/>
          <w:color w:val="000000" w:themeColor="text1"/>
          <w:sz w:val="24"/>
          <w:szCs w:val="24"/>
          <w:lang w:eastAsia="en-US"/>
        </w:rPr>
        <w:t>202</w:t>
      </w:r>
      <w:r w:rsidR="00A372F7" w:rsidRPr="00CB0F9D">
        <w:rPr>
          <w:rFonts w:ascii="Arial" w:hAnsi="Arial" w:cs="Arial"/>
          <w:b/>
          <w:bCs/>
          <w:color w:val="000000" w:themeColor="text1"/>
          <w:sz w:val="24"/>
          <w:szCs w:val="24"/>
          <w:lang w:eastAsia="en-US"/>
        </w:rPr>
        <w:t>6</w:t>
      </w:r>
      <w:r w:rsidR="002E4EFB" w:rsidRPr="00CB0F9D">
        <w:rPr>
          <w:rFonts w:ascii="Arial" w:hAnsi="Arial" w:cs="Arial"/>
          <w:b/>
          <w:bCs/>
          <w:color w:val="000000" w:themeColor="text1"/>
          <w:sz w:val="24"/>
          <w:szCs w:val="24"/>
          <w:lang w:eastAsia="en-US"/>
        </w:rPr>
        <w:t xml:space="preserve"> </w:t>
      </w:r>
      <w:r w:rsidR="00BA76D6" w:rsidRPr="00CB0F9D">
        <w:rPr>
          <w:rFonts w:ascii="Arial" w:hAnsi="Arial" w:cs="Arial"/>
          <w:b/>
          <w:bCs/>
          <w:color w:val="000000" w:themeColor="text1"/>
          <w:sz w:val="24"/>
          <w:szCs w:val="24"/>
          <w:lang w:eastAsia="en-US"/>
        </w:rPr>
        <w:t>r.</w:t>
      </w:r>
    </w:p>
    <w:p w14:paraId="718F76C7" w14:textId="77777777" w:rsidR="002A3DC7" w:rsidRPr="00DE26F5" w:rsidRDefault="002A3DC7" w:rsidP="00DE26F5">
      <w:pPr>
        <w:spacing w:line="276" w:lineRule="auto"/>
        <w:ind w:left="851"/>
        <w:rPr>
          <w:rFonts w:ascii="Arial" w:hAnsi="Arial" w:cs="Arial"/>
          <w:color w:val="00B050"/>
          <w:sz w:val="24"/>
          <w:szCs w:val="24"/>
        </w:rPr>
      </w:pPr>
    </w:p>
    <w:p w14:paraId="2CCD5631" w14:textId="77777777" w:rsidR="008E004C" w:rsidRPr="00DE26F5" w:rsidRDefault="008E004C" w:rsidP="00934272">
      <w:pPr>
        <w:spacing w:line="276" w:lineRule="auto"/>
        <w:rPr>
          <w:rFonts w:ascii="Arial" w:hAnsi="Arial" w:cs="Arial"/>
          <w:b/>
          <w:bCs/>
          <w:sz w:val="24"/>
          <w:szCs w:val="24"/>
        </w:rPr>
      </w:pPr>
      <w:r w:rsidRPr="00DE26F5">
        <w:rPr>
          <w:rFonts w:ascii="Arial" w:hAnsi="Arial" w:cs="Arial"/>
          <w:b/>
          <w:bCs/>
          <w:sz w:val="24"/>
          <w:szCs w:val="24"/>
        </w:rPr>
        <w:t>X. Op</w:t>
      </w:r>
      <w:r w:rsidR="00231056" w:rsidRPr="00DE26F5">
        <w:rPr>
          <w:rFonts w:ascii="Arial" w:hAnsi="Arial" w:cs="Arial"/>
          <w:b/>
          <w:bCs/>
          <w:sz w:val="24"/>
          <w:szCs w:val="24"/>
        </w:rPr>
        <w:t>is sposobu przygotowania oferty:</w:t>
      </w:r>
    </w:p>
    <w:p w14:paraId="05B5E370" w14:textId="77777777" w:rsidR="008E004C" w:rsidRPr="00DE26F5" w:rsidRDefault="008E004C" w:rsidP="007D763E">
      <w:pPr>
        <w:pStyle w:val="Tekstpodstawowy"/>
        <w:numPr>
          <w:ilvl w:val="0"/>
          <w:numId w:val="2"/>
        </w:numPr>
        <w:tabs>
          <w:tab w:val="clear" w:pos="3552"/>
          <w:tab w:val="clear" w:pos="5894"/>
          <w:tab w:val="clear" w:pos="9033"/>
          <w:tab w:val="num" w:pos="0"/>
          <w:tab w:val="left" w:pos="284"/>
        </w:tabs>
        <w:spacing w:line="276" w:lineRule="auto"/>
        <w:ind w:left="0" w:firstLine="0"/>
        <w:rPr>
          <w:rFonts w:ascii="Arial" w:hAnsi="Arial" w:cs="Arial"/>
          <w:b/>
          <w:sz w:val="24"/>
          <w:szCs w:val="24"/>
          <w:u w:val="single"/>
        </w:rPr>
      </w:pPr>
      <w:r w:rsidRPr="00DE26F5">
        <w:rPr>
          <w:rFonts w:ascii="Arial" w:hAnsi="Arial" w:cs="Arial"/>
          <w:sz w:val="24"/>
          <w:szCs w:val="24"/>
        </w:rPr>
        <w:t>Dokumenty i oświadczenia wymagane od wykonawców w przedmiotowym postępowaniu</w:t>
      </w:r>
      <w:r w:rsidR="0014502E" w:rsidRPr="00DE26F5">
        <w:rPr>
          <w:rFonts w:ascii="Arial" w:hAnsi="Arial" w:cs="Arial"/>
          <w:sz w:val="24"/>
          <w:szCs w:val="24"/>
        </w:rPr>
        <w:t xml:space="preserve">, </w:t>
      </w:r>
      <w:r w:rsidR="0014502E" w:rsidRPr="00DE26F5">
        <w:rPr>
          <w:rFonts w:ascii="Arial" w:hAnsi="Arial" w:cs="Arial"/>
          <w:b/>
          <w:sz w:val="24"/>
          <w:szCs w:val="24"/>
          <w:u w:val="single"/>
        </w:rPr>
        <w:t>na etapie składania ofert</w:t>
      </w:r>
      <w:r w:rsidRPr="00DE26F5">
        <w:rPr>
          <w:rFonts w:ascii="Arial" w:hAnsi="Arial" w:cs="Arial"/>
          <w:sz w:val="24"/>
          <w:szCs w:val="24"/>
          <w:u w:val="single"/>
        </w:rPr>
        <w:t>:</w:t>
      </w:r>
    </w:p>
    <w:p w14:paraId="7408016A" w14:textId="3B14A917" w:rsidR="00BB5FC6" w:rsidRPr="00DE26F5" w:rsidRDefault="008E004C" w:rsidP="007D763E">
      <w:pPr>
        <w:numPr>
          <w:ilvl w:val="1"/>
          <w:numId w:val="2"/>
        </w:numPr>
        <w:tabs>
          <w:tab w:val="left" w:pos="284"/>
        </w:tabs>
        <w:spacing w:line="276" w:lineRule="auto"/>
        <w:ind w:left="0" w:firstLine="0"/>
        <w:rPr>
          <w:rFonts w:ascii="Arial" w:hAnsi="Arial" w:cs="Arial"/>
          <w:sz w:val="24"/>
          <w:szCs w:val="24"/>
          <w:u w:val="single"/>
        </w:rPr>
      </w:pPr>
      <w:r w:rsidRPr="00DE26F5">
        <w:rPr>
          <w:rFonts w:ascii="Arial" w:hAnsi="Arial" w:cs="Arial"/>
          <w:sz w:val="24"/>
          <w:szCs w:val="24"/>
        </w:rPr>
        <w:t>wypełniony formularz oferty</w:t>
      </w:r>
      <w:r w:rsidR="00E94477" w:rsidRPr="00DE26F5">
        <w:rPr>
          <w:rFonts w:ascii="Arial" w:hAnsi="Arial" w:cs="Arial"/>
          <w:sz w:val="24"/>
          <w:szCs w:val="24"/>
        </w:rPr>
        <w:t xml:space="preserve"> </w:t>
      </w:r>
      <w:r w:rsidR="00B5194C" w:rsidRPr="00DE26F5">
        <w:rPr>
          <w:rFonts w:ascii="Arial" w:hAnsi="Arial" w:cs="Arial"/>
          <w:sz w:val="24"/>
          <w:szCs w:val="24"/>
        </w:rPr>
        <w:t>z</w:t>
      </w:r>
      <w:r w:rsidR="00832B52" w:rsidRPr="00DE26F5">
        <w:rPr>
          <w:rFonts w:ascii="Arial" w:hAnsi="Arial" w:cs="Arial"/>
          <w:sz w:val="24"/>
          <w:szCs w:val="24"/>
        </w:rPr>
        <w:t xml:space="preserve"> określeniem</w:t>
      </w:r>
      <w:bookmarkStart w:id="12" w:name="_Hlk38616949"/>
      <w:r w:rsidR="00837F8B" w:rsidRPr="00DE26F5">
        <w:rPr>
          <w:rFonts w:ascii="Arial" w:hAnsi="Arial" w:cs="Arial"/>
          <w:sz w:val="24"/>
          <w:szCs w:val="24"/>
        </w:rPr>
        <w:t>:</w:t>
      </w:r>
    </w:p>
    <w:p w14:paraId="1F202F9C" w14:textId="77777777" w:rsidR="002D5540" w:rsidRPr="00BC1C6D" w:rsidRDefault="001714DC" w:rsidP="007D763E">
      <w:pPr>
        <w:pStyle w:val="Akapitzlist"/>
        <w:numPr>
          <w:ilvl w:val="0"/>
          <w:numId w:val="19"/>
        </w:numPr>
        <w:tabs>
          <w:tab w:val="clear" w:pos="360"/>
        </w:tabs>
        <w:spacing w:line="276" w:lineRule="auto"/>
        <w:ind w:left="357" w:firstLine="0"/>
        <w:rPr>
          <w:rFonts w:ascii="Arial" w:hAnsi="Arial" w:cs="Arial"/>
          <w:sz w:val="24"/>
          <w:szCs w:val="24"/>
        </w:rPr>
      </w:pPr>
      <w:r w:rsidRPr="00BC1C6D">
        <w:rPr>
          <w:rFonts w:ascii="Arial" w:hAnsi="Arial" w:cs="Arial"/>
          <w:sz w:val="24"/>
          <w:szCs w:val="24"/>
        </w:rPr>
        <w:t>odpowiednich cen, o których mowa w rozdziale XII pkt 1</w:t>
      </w:r>
      <w:r w:rsidR="00837F8B" w:rsidRPr="00BC1C6D">
        <w:rPr>
          <w:rFonts w:ascii="Arial" w:hAnsi="Arial" w:cs="Arial"/>
          <w:sz w:val="24"/>
          <w:szCs w:val="24"/>
        </w:rPr>
        <w:t>,</w:t>
      </w:r>
    </w:p>
    <w:p w14:paraId="5DC685D1" w14:textId="27847243" w:rsidR="00837F8B" w:rsidRPr="002D5540" w:rsidRDefault="00837F8B" w:rsidP="007D763E">
      <w:pPr>
        <w:pStyle w:val="Akapitzlist"/>
        <w:numPr>
          <w:ilvl w:val="0"/>
          <w:numId w:val="19"/>
        </w:numPr>
        <w:tabs>
          <w:tab w:val="clear" w:pos="360"/>
        </w:tabs>
        <w:spacing w:line="276" w:lineRule="auto"/>
        <w:ind w:left="357" w:firstLine="0"/>
        <w:rPr>
          <w:rFonts w:ascii="Arial" w:hAnsi="Arial" w:cs="Arial"/>
          <w:sz w:val="24"/>
          <w:szCs w:val="24"/>
        </w:rPr>
      </w:pPr>
      <w:r w:rsidRPr="002D5540">
        <w:rPr>
          <w:rFonts w:ascii="Arial" w:hAnsi="Arial" w:cs="Arial"/>
          <w:sz w:val="24"/>
          <w:szCs w:val="24"/>
        </w:rPr>
        <w:t xml:space="preserve">oferowanej długości okresu gwarancji (nie </w:t>
      </w:r>
      <w:bookmarkStart w:id="13" w:name="_Hlk63186558"/>
      <w:r w:rsidRPr="002D5540">
        <w:rPr>
          <w:rFonts w:ascii="Arial" w:hAnsi="Arial" w:cs="Arial"/>
          <w:sz w:val="24"/>
          <w:szCs w:val="24"/>
        </w:rPr>
        <w:t>krótszej</w:t>
      </w:r>
      <w:bookmarkEnd w:id="13"/>
      <w:r w:rsidRPr="002D5540">
        <w:rPr>
          <w:rFonts w:ascii="Arial" w:hAnsi="Arial" w:cs="Arial"/>
          <w:sz w:val="24"/>
          <w:szCs w:val="24"/>
        </w:rPr>
        <w:t xml:space="preserve"> niż </w:t>
      </w:r>
      <w:r w:rsidR="00A372F7" w:rsidRPr="002D5540">
        <w:rPr>
          <w:rFonts w:ascii="Arial" w:hAnsi="Arial" w:cs="Arial"/>
          <w:sz w:val="24"/>
          <w:szCs w:val="24"/>
        </w:rPr>
        <w:t>60</w:t>
      </w:r>
      <w:r w:rsidRPr="002D5540">
        <w:rPr>
          <w:rFonts w:ascii="Arial" w:hAnsi="Arial" w:cs="Arial"/>
          <w:sz w:val="24"/>
          <w:szCs w:val="24"/>
        </w:rPr>
        <w:t xml:space="preserve"> miesięcy, jako wymaganej przez zamawiającego);</w:t>
      </w:r>
    </w:p>
    <w:bookmarkEnd w:id="12"/>
    <w:p w14:paraId="7D3B5D43" w14:textId="7983836B" w:rsidR="007214E8" w:rsidRPr="00DE26F5" w:rsidRDefault="007214E8" w:rsidP="007D763E">
      <w:pPr>
        <w:numPr>
          <w:ilvl w:val="1"/>
          <w:numId w:val="2"/>
        </w:numPr>
        <w:tabs>
          <w:tab w:val="num" w:pos="0"/>
          <w:tab w:val="left" w:pos="284"/>
          <w:tab w:val="left" w:pos="426"/>
        </w:tabs>
        <w:spacing w:line="276" w:lineRule="auto"/>
        <w:ind w:left="0" w:firstLine="0"/>
        <w:rPr>
          <w:rFonts w:ascii="Arial" w:hAnsi="Arial" w:cs="Arial"/>
          <w:sz w:val="24"/>
          <w:szCs w:val="24"/>
        </w:rPr>
      </w:pPr>
      <w:r w:rsidRPr="00DE26F5">
        <w:rPr>
          <w:rFonts w:ascii="Arial" w:hAnsi="Arial" w:cs="Arial"/>
          <w:sz w:val="24"/>
          <w:szCs w:val="24"/>
        </w:rPr>
        <w:t>dokumenty i oświadc</w:t>
      </w:r>
      <w:r w:rsidR="004E6EB7" w:rsidRPr="00DE26F5">
        <w:rPr>
          <w:rFonts w:ascii="Arial" w:hAnsi="Arial" w:cs="Arial"/>
          <w:sz w:val="24"/>
          <w:szCs w:val="24"/>
        </w:rPr>
        <w:t xml:space="preserve">zenia wymienione </w:t>
      </w:r>
      <w:r w:rsidR="004E6EB7" w:rsidRPr="00DE26F5">
        <w:rPr>
          <w:rFonts w:ascii="Arial" w:hAnsi="Arial" w:cs="Arial"/>
          <w:b/>
          <w:sz w:val="24"/>
          <w:szCs w:val="24"/>
          <w:u w:val="single"/>
        </w:rPr>
        <w:t>w rozdziale VI</w:t>
      </w:r>
      <w:r w:rsidR="00E019C4" w:rsidRPr="00DE26F5">
        <w:rPr>
          <w:rFonts w:ascii="Arial" w:hAnsi="Arial" w:cs="Arial"/>
          <w:b/>
          <w:sz w:val="24"/>
          <w:szCs w:val="24"/>
          <w:u w:val="single"/>
        </w:rPr>
        <w:t xml:space="preserve"> pkt 1</w:t>
      </w:r>
      <w:r w:rsidR="0015415C" w:rsidRPr="00DE26F5">
        <w:rPr>
          <w:rFonts w:ascii="Arial" w:hAnsi="Arial" w:cs="Arial"/>
          <w:b/>
          <w:sz w:val="24"/>
          <w:szCs w:val="24"/>
          <w:u w:val="single"/>
        </w:rPr>
        <w:t xml:space="preserve"> i </w:t>
      </w:r>
      <w:r w:rsidR="00C75E0C" w:rsidRPr="00DE26F5">
        <w:rPr>
          <w:rFonts w:ascii="Arial" w:hAnsi="Arial" w:cs="Arial"/>
          <w:b/>
          <w:sz w:val="24"/>
          <w:szCs w:val="24"/>
          <w:u w:val="single"/>
        </w:rPr>
        <w:t>4</w:t>
      </w:r>
      <w:r w:rsidR="00C77FBE" w:rsidRPr="00DE26F5">
        <w:rPr>
          <w:rFonts w:ascii="Arial" w:hAnsi="Arial" w:cs="Arial"/>
          <w:b/>
          <w:sz w:val="24"/>
          <w:szCs w:val="24"/>
          <w:u w:val="single"/>
        </w:rPr>
        <w:t>;</w:t>
      </w:r>
    </w:p>
    <w:p w14:paraId="27349547" w14:textId="11DDBD6E" w:rsidR="006D06AA" w:rsidRPr="00DE26F5" w:rsidRDefault="00C77FBE" w:rsidP="007D763E">
      <w:pPr>
        <w:numPr>
          <w:ilvl w:val="1"/>
          <w:numId w:val="2"/>
        </w:numPr>
        <w:tabs>
          <w:tab w:val="num" w:pos="0"/>
          <w:tab w:val="left" w:pos="284"/>
          <w:tab w:val="left" w:pos="426"/>
        </w:tabs>
        <w:spacing w:line="276" w:lineRule="auto"/>
        <w:ind w:left="0" w:firstLine="0"/>
        <w:rPr>
          <w:rFonts w:ascii="Arial" w:hAnsi="Arial" w:cs="Arial"/>
          <w:strike/>
          <w:sz w:val="24"/>
          <w:szCs w:val="24"/>
        </w:rPr>
      </w:pPr>
      <w:r w:rsidRPr="00DE26F5">
        <w:rPr>
          <w:rFonts w:ascii="Arial" w:hAnsi="Arial" w:cs="Arial"/>
          <w:sz w:val="24"/>
          <w:szCs w:val="24"/>
        </w:rPr>
        <w:t>dowód wniesienia wadium</w:t>
      </w:r>
      <w:r w:rsidR="006D06AA" w:rsidRPr="00DE26F5">
        <w:rPr>
          <w:rFonts w:ascii="Arial" w:hAnsi="Arial" w:cs="Arial"/>
          <w:sz w:val="24"/>
          <w:szCs w:val="24"/>
        </w:rPr>
        <w:t xml:space="preserve">, </w:t>
      </w:r>
      <w:r w:rsidRPr="00DE26F5">
        <w:rPr>
          <w:rFonts w:ascii="Arial" w:hAnsi="Arial" w:cs="Arial"/>
          <w:sz w:val="24"/>
          <w:szCs w:val="24"/>
        </w:rPr>
        <w:t>jeżeli wadium wnoszone jest w innej formie niż</w:t>
      </w:r>
      <w:r w:rsidR="00415F8A">
        <w:rPr>
          <w:rFonts w:ascii="Arial" w:hAnsi="Arial" w:cs="Arial"/>
          <w:sz w:val="24"/>
          <w:szCs w:val="24"/>
        </w:rPr>
        <w:br/>
      </w:r>
      <w:r w:rsidRPr="00DE26F5">
        <w:rPr>
          <w:rFonts w:ascii="Arial" w:hAnsi="Arial" w:cs="Arial"/>
          <w:sz w:val="24"/>
          <w:szCs w:val="24"/>
        </w:rPr>
        <w:t>w pieniądzu</w:t>
      </w:r>
      <w:r w:rsidR="006D06AA" w:rsidRPr="00DE26F5">
        <w:rPr>
          <w:rFonts w:ascii="Arial" w:hAnsi="Arial" w:cs="Arial"/>
          <w:sz w:val="24"/>
          <w:szCs w:val="24"/>
        </w:rPr>
        <w:t>.</w:t>
      </w:r>
    </w:p>
    <w:p w14:paraId="66CB9E0E" w14:textId="057F22CB" w:rsidR="008E004C" w:rsidRPr="00DE26F5" w:rsidRDefault="008E004C" w:rsidP="007D763E">
      <w:pPr>
        <w:numPr>
          <w:ilvl w:val="0"/>
          <w:numId w:val="2"/>
        </w:numPr>
        <w:tabs>
          <w:tab w:val="left" w:pos="284"/>
        </w:tabs>
        <w:spacing w:line="276" w:lineRule="auto"/>
        <w:ind w:left="0" w:firstLine="0"/>
        <w:rPr>
          <w:rFonts w:ascii="Arial" w:hAnsi="Arial" w:cs="Arial"/>
          <w:sz w:val="24"/>
          <w:szCs w:val="24"/>
        </w:rPr>
      </w:pPr>
      <w:r w:rsidRPr="00DE26F5">
        <w:rPr>
          <w:rFonts w:ascii="Arial" w:hAnsi="Arial" w:cs="Arial"/>
          <w:sz w:val="24"/>
          <w:szCs w:val="24"/>
        </w:rPr>
        <w:t>Złożenie oferty wyraża stanowczą wolę wykonawcy do zawarcia umowy na warunkach określonych</w:t>
      </w:r>
      <w:r w:rsidR="00A372F7" w:rsidRPr="00DE26F5">
        <w:rPr>
          <w:rFonts w:ascii="Arial" w:hAnsi="Arial" w:cs="Arial"/>
          <w:sz w:val="24"/>
          <w:szCs w:val="24"/>
        </w:rPr>
        <w:t xml:space="preserve"> </w:t>
      </w:r>
      <w:r w:rsidR="0001791E" w:rsidRPr="00DE26F5">
        <w:rPr>
          <w:rFonts w:ascii="Arial" w:hAnsi="Arial" w:cs="Arial"/>
          <w:sz w:val="24"/>
          <w:szCs w:val="24"/>
        </w:rPr>
        <w:t xml:space="preserve">w SWZ oraz </w:t>
      </w:r>
      <w:r w:rsidRPr="00DE26F5">
        <w:rPr>
          <w:rFonts w:ascii="Arial" w:hAnsi="Arial" w:cs="Arial"/>
          <w:sz w:val="24"/>
          <w:szCs w:val="24"/>
        </w:rPr>
        <w:t>w projekcie umowy, który stanowi załącznik do SWZ.</w:t>
      </w:r>
    </w:p>
    <w:p w14:paraId="2C7B5E19" w14:textId="77777777" w:rsidR="008E004C" w:rsidRPr="00DE26F5" w:rsidRDefault="008E004C" w:rsidP="007D763E">
      <w:pPr>
        <w:numPr>
          <w:ilvl w:val="0"/>
          <w:numId w:val="2"/>
        </w:numPr>
        <w:tabs>
          <w:tab w:val="left" w:pos="0"/>
          <w:tab w:val="left" w:pos="142"/>
          <w:tab w:val="left" w:pos="284"/>
        </w:tabs>
        <w:spacing w:line="276" w:lineRule="auto"/>
        <w:ind w:left="0" w:firstLine="0"/>
        <w:rPr>
          <w:rFonts w:ascii="Arial" w:hAnsi="Arial" w:cs="Arial"/>
          <w:sz w:val="24"/>
          <w:szCs w:val="24"/>
        </w:rPr>
      </w:pPr>
      <w:r w:rsidRPr="00DE26F5">
        <w:rPr>
          <w:rFonts w:ascii="Arial" w:hAnsi="Arial" w:cs="Arial"/>
          <w:sz w:val="24"/>
          <w:szCs w:val="24"/>
        </w:rPr>
        <w:t>Oferta musi być podpisana przez osoby uprawnione do reprezentowania wykonawcy w obrocie gospodarczym zgodnie z aktem rejestracyjnym i wymogami ustawowymi, bądź przez osobę upoważnioną.</w:t>
      </w:r>
    </w:p>
    <w:p w14:paraId="13D5A4D9" w14:textId="03342D25" w:rsidR="00417554" w:rsidRPr="00DE26F5" w:rsidRDefault="00417554" w:rsidP="007D763E">
      <w:pPr>
        <w:numPr>
          <w:ilvl w:val="0"/>
          <w:numId w:val="2"/>
        </w:numPr>
        <w:tabs>
          <w:tab w:val="left" w:pos="0"/>
          <w:tab w:val="left" w:pos="142"/>
          <w:tab w:val="left" w:pos="284"/>
        </w:tabs>
        <w:spacing w:line="276" w:lineRule="auto"/>
        <w:ind w:left="0" w:firstLine="0"/>
        <w:rPr>
          <w:rFonts w:ascii="Arial" w:hAnsi="Arial" w:cs="Arial"/>
          <w:sz w:val="24"/>
          <w:szCs w:val="24"/>
        </w:rPr>
      </w:pPr>
      <w:r w:rsidRPr="00DE26F5">
        <w:rPr>
          <w:rFonts w:ascii="Arial" w:hAnsi="Arial" w:cs="Arial"/>
          <w:sz w:val="24"/>
          <w:szCs w:val="24"/>
        </w:rPr>
        <w:t>Jeżeli osoba/osoby podpisująca ofertę działa na podstawie pełnomocnictwa, to z jego treści musi jednoznacznie wynikać uprawnienie do podpisania oferty.</w:t>
      </w:r>
    </w:p>
    <w:p w14:paraId="16BC2E28" w14:textId="6A315DCB" w:rsidR="00225C78" w:rsidRPr="00DE26F5" w:rsidRDefault="008E004C" w:rsidP="007D763E">
      <w:pPr>
        <w:numPr>
          <w:ilvl w:val="0"/>
          <w:numId w:val="2"/>
        </w:numPr>
        <w:tabs>
          <w:tab w:val="left" w:pos="0"/>
          <w:tab w:val="left" w:pos="142"/>
          <w:tab w:val="left" w:pos="284"/>
        </w:tabs>
        <w:spacing w:line="276" w:lineRule="auto"/>
        <w:ind w:left="0" w:firstLine="0"/>
        <w:rPr>
          <w:rFonts w:ascii="Arial" w:hAnsi="Arial" w:cs="Arial"/>
          <w:sz w:val="24"/>
          <w:szCs w:val="24"/>
        </w:rPr>
      </w:pPr>
      <w:r w:rsidRPr="00DE26F5">
        <w:rPr>
          <w:rFonts w:ascii="Arial" w:hAnsi="Arial" w:cs="Arial"/>
          <w:sz w:val="24"/>
          <w:szCs w:val="24"/>
        </w:rPr>
        <w:t>Zamawiający żąda przedłożenia wraz z ofertą oryginału dokumentu pełnomocnictwa</w:t>
      </w:r>
      <w:r w:rsidR="00225C78" w:rsidRPr="00DE26F5">
        <w:rPr>
          <w:rFonts w:ascii="Arial" w:eastAsia="Calibri" w:hAnsi="Arial" w:cs="Arial"/>
          <w:sz w:val="24"/>
          <w:szCs w:val="24"/>
        </w:rPr>
        <w:t>, które należy złożyć</w:t>
      </w:r>
      <w:r w:rsidR="00A372F7" w:rsidRPr="00DE26F5">
        <w:rPr>
          <w:rFonts w:ascii="Arial" w:eastAsia="Calibri" w:hAnsi="Arial" w:cs="Arial"/>
          <w:sz w:val="24"/>
          <w:szCs w:val="24"/>
        </w:rPr>
        <w:t xml:space="preserve"> </w:t>
      </w:r>
      <w:r w:rsidR="00225C78" w:rsidRPr="00DE26F5">
        <w:rPr>
          <w:rFonts w:ascii="Arial" w:eastAsia="Calibri" w:hAnsi="Arial" w:cs="Arial"/>
          <w:sz w:val="24"/>
          <w:szCs w:val="24"/>
        </w:rPr>
        <w:t>w oryginale</w:t>
      </w:r>
      <w:r w:rsidR="00EB41EF" w:rsidRPr="00DE26F5">
        <w:rPr>
          <w:rFonts w:ascii="Arial" w:eastAsia="Calibri" w:hAnsi="Arial" w:cs="Arial"/>
          <w:sz w:val="24"/>
          <w:szCs w:val="24"/>
        </w:rPr>
        <w:t>,</w:t>
      </w:r>
      <w:r w:rsidR="00225C78" w:rsidRPr="00DE26F5">
        <w:rPr>
          <w:rFonts w:ascii="Arial" w:eastAsia="Calibri" w:hAnsi="Arial" w:cs="Arial"/>
          <w:sz w:val="24"/>
          <w:szCs w:val="24"/>
        </w:rPr>
        <w:t xml:space="preserve"> </w:t>
      </w:r>
      <w:r w:rsidR="00EB41EF" w:rsidRPr="00DE26F5">
        <w:rPr>
          <w:rFonts w:ascii="Arial" w:eastAsia="Calibri" w:hAnsi="Arial" w:cs="Arial"/>
          <w:sz w:val="24"/>
          <w:szCs w:val="24"/>
        </w:rPr>
        <w:t xml:space="preserve">w takiej samej formie, jak składana oferta, </w:t>
      </w:r>
      <w:r w:rsidR="00225C78" w:rsidRPr="00DE26F5">
        <w:rPr>
          <w:rFonts w:ascii="Arial" w:eastAsia="Calibri" w:hAnsi="Arial" w:cs="Arial"/>
          <w:sz w:val="24"/>
          <w:szCs w:val="24"/>
        </w:rPr>
        <w:t xml:space="preserve">w </w:t>
      </w:r>
      <w:r w:rsidR="000A6339" w:rsidRPr="00DE26F5">
        <w:rPr>
          <w:rFonts w:ascii="Arial" w:eastAsia="Calibri" w:hAnsi="Arial" w:cs="Arial"/>
          <w:sz w:val="24"/>
          <w:szCs w:val="24"/>
        </w:rPr>
        <w:t>formie</w:t>
      </w:r>
      <w:r w:rsidR="00225C78" w:rsidRPr="00DE26F5">
        <w:rPr>
          <w:rFonts w:ascii="Arial" w:eastAsia="Calibri" w:hAnsi="Arial" w:cs="Arial"/>
          <w:sz w:val="24"/>
          <w:szCs w:val="24"/>
        </w:rPr>
        <w:t xml:space="preserve"> elektronicznej </w:t>
      </w:r>
      <w:r w:rsidR="000A6339" w:rsidRPr="00DE26F5">
        <w:rPr>
          <w:rFonts w:ascii="Arial" w:eastAsia="Calibri" w:hAnsi="Arial" w:cs="Arial"/>
          <w:sz w:val="24"/>
          <w:szCs w:val="24"/>
        </w:rPr>
        <w:t>lub w postaci elektronicznej opatrzonej podpisem zaufanym lub podpisem osobistym</w:t>
      </w:r>
      <w:r w:rsidR="00225C78" w:rsidRPr="00DE26F5">
        <w:rPr>
          <w:rFonts w:ascii="Arial" w:eastAsia="Calibri" w:hAnsi="Arial" w:cs="Arial"/>
          <w:sz w:val="24"/>
          <w:szCs w:val="24"/>
        </w:rPr>
        <w:t xml:space="preserve"> bądź </w:t>
      </w:r>
      <w:bookmarkStart w:id="14" w:name="_Hlk61823906"/>
      <w:r w:rsidR="00225C78" w:rsidRPr="00DE26F5">
        <w:rPr>
          <w:rFonts w:ascii="Arial" w:eastAsia="Calibri" w:hAnsi="Arial" w:cs="Arial"/>
          <w:sz w:val="24"/>
          <w:szCs w:val="24"/>
        </w:rPr>
        <w:t xml:space="preserve">elektronicznej kopii pełnomocnictwa </w:t>
      </w:r>
      <w:bookmarkEnd w:id="14"/>
      <w:r w:rsidR="00225C78" w:rsidRPr="00DE26F5">
        <w:rPr>
          <w:rFonts w:ascii="Arial" w:eastAsia="Calibri" w:hAnsi="Arial" w:cs="Arial"/>
          <w:sz w:val="24"/>
          <w:szCs w:val="24"/>
        </w:rPr>
        <w:t xml:space="preserve">poświadczonej za zgodność z oryginałem przy użyciu kwalifikowanego podpisu elektronicznego złożonego przez notariusza lub </w:t>
      </w:r>
      <w:r w:rsidR="00EB41EF" w:rsidRPr="00DE26F5">
        <w:rPr>
          <w:rFonts w:ascii="Arial" w:eastAsia="Calibri" w:hAnsi="Arial" w:cs="Arial"/>
          <w:sz w:val="24"/>
          <w:szCs w:val="24"/>
          <w:lang w:bidi="pl-PL"/>
        </w:rPr>
        <w:t xml:space="preserve">poprzez opatrzenie elektronicznej kopii pełnomocnictwa sporządzonej uprzednio w formie pisemnej kwalifikowanym </w:t>
      </w:r>
      <w:r w:rsidR="00EB41EF" w:rsidRPr="00DE26F5">
        <w:rPr>
          <w:rFonts w:ascii="Arial" w:eastAsia="Calibri" w:hAnsi="Arial" w:cs="Arial"/>
          <w:sz w:val="24"/>
          <w:szCs w:val="24"/>
          <w:lang w:bidi="pl-PL"/>
        </w:rPr>
        <w:lastRenderedPageBreak/>
        <w:t>podpisem elektronicznym, podpisem zaufanym lub podpisem osobistym mocodawcy</w:t>
      </w:r>
      <w:r w:rsidR="00225C78" w:rsidRPr="00DE26F5">
        <w:rPr>
          <w:rFonts w:ascii="Arial" w:eastAsia="Calibri" w:hAnsi="Arial" w:cs="Arial"/>
          <w:sz w:val="24"/>
          <w:szCs w:val="24"/>
        </w:rPr>
        <w:t>, o ile prawo do podpisania oferty nie wynika z innych dokumentów złożonych wraz z ofertą.</w:t>
      </w:r>
    </w:p>
    <w:p w14:paraId="5CF7BE38" w14:textId="4C437412" w:rsidR="00144288" w:rsidRPr="00DE26F5" w:rsidRDefault="00144288" w:rsidP="007D763E">
      <w:pPr>
        <w:pStyle w:val="Tekstpodstawowy"/>
        <w:numPr>
          <w:ilvl w:val="0"/>
          <w:numId w:val="2"/>
        </w:numPr>
        <w:tabs>
          <w:tab w:val="clear" w:pos="360"/>
          <w:tab w:val="clear" w:pos="3552"/>
          <w:tab w:val="num" w:pos="0"/>
          <w:tab w:val="left" w:pos="284"/>
        </w:tabs>
        <w:spacing w:line="276" w:lineRule="auto"/>
        <w:ind w:left="0" w:firstLine="0"/>
        <w:rPr>
          <w:rFonts w:ascii="Arial" w:hAnsi="Arial" w:cs="Arial"/>
          <w:sz w:val="24"/>
          <w:szCs w:val="24"/>
        </w:rPr>
      </w:pPr>
      <w:r w:rsidRPr="00DE26F5">
        <w:rPr>
          <w:rFonts w:ascii="Arial" w:hAnsi="Arial" w:cs="Arial"/>
          <w:sz w:val="24"/>
          <w:szCs w:val="24"/>
        </w:rPr>
        <w:t xml:space="preserve">Dokumenty sporządzone w języku obcym muszą być </w:t>
      </w:r>
      <w:r w:rsidR="00A3386A" w:rsidRPr="00DE26F5">
        <w:rPr>
          <w:rFonts w:ascii="Arial" w:hAnsi="Arial" w:cs="Arial"/>
          <w:sz w:val="24"/>
          <w:szCs w:val="24"/>
        </w:rPr>
        <w:t>przekaza</w:t>
      </w:r>
      <w:r w:rsidRPr="00DE26F5">
        <w:rPr>
          <w:rFonts w:ascii="Arial" w:hAnsi="Arial" w:cs="Arial"/>
          <w:sz w:val="24"/>
          <w:szCs w:val="24"/>
        </w:rPr>
        <w:t>ne wraz z tłumaczeniem na język polski.</w:t>
      </w:r>
    </w:p>
    <w:p w14:paraId="42815CF6" w14:textId="1E8DA78E" w:rsidR="008E004C" w:rsidRPr="00DE26F5" w:rsidRDefault="008E004C" w:rsidP="007D763E">
      <w:pPr>
        <w:numPr>
          <w:ilvl w:val="0"/>
          <w:numId w:val="2"/>
        </w:numPr>
        <w:tabs>
          <w:tab w:val="clear" w:pos="360"/>
          <w:tab w:val="left" w:pos="284"/>
        </w:tabs>
        <w:spacing w:line="276" w:lineRule="auto"/>
        <w:ind w:left="0" w:firstLine="0"/>
        <w:rPr>
          <w:rFonts w:ascii="Arial" w:hAnsi="Arial" w:cs="Arial"/>
          <w:sz w:val="24"/>
          <w:szCs w:val="24"/>
        </w:rPr>
      </w:pPr>
      <w:r w:rsidRPr="00DE26F5">
        <w:rPr>
          <w:rFonts w:ascii="Arial" w:hAnsi="Arial" w:cs="Arial"/>
          <w:sz w:val="24"/>
          <w:szCs w:val="24"/>
        </w:rPr>
        <w:t>Oferta musi być wypełniona w sposób czytelny, wszelkie poprawki lub zmiany w tekście oferty muszą być parafowane przez wykonawcę.</w:t>
      </w:r>
    </w:p>
    <w:p w14:paraId="77D8120B" w14:textId="0F933CBA" w:rsidR="008E004C" w:rsidRPr="00DE26F5" w:rsidRDefault="007B70CB" w:rsidP="007D763E">
      <w:pPr>
        <w:numPr>
          <w:ilvl w:val="0"/>
          <w:numId w:val="2"/>
        </w:numPr>
        <w:tabs>
          <w:tab w:val="clear" w:pos="360"/>
          <w:tab w:val="left" w:pos="284"/>
        </w:tabs>
        <w:spacing w:line="276" w:lineRule="auto"/>
        <w:ind w:left="0" w:firstLine="0"/>
        <w:rPr>
          <w:rFonts w:ascii="Arial" w:hAnsi="Arial" w:cs="Arial"/>
          <w:sz w:val="24"/>
          <w:szCs w:val="24"/>
        </w:rPr>
      </w:pPr>
      <w:r w:rsidRPr="00DE26F5">
        <w:rPr>
          <w:rFonts w:ascii="Arial" w:hAnsi="Arial" w:cs="Arial"/>
          <w:sz w:val="24"/>
          <w:szCs w:val="24"/>
        </w:rPr>
        <w:t xml:space="preserve">W przypadku sporządzania oferty i załączników na innych drukach niż formularze załączone do niniejszej </w:t>
      </w:r>
      <w:r w:rsidR="005C444A" w:rsidRPr="00DE26F5">
        <w:rPr>
          <w:rFonts w:ascii="Arial" w:hAnsi="Arial" w:cs="Arial"/>
          <w:sz w:val="24"/>
          <w:szCs w:val="24"/>
        </w:rPr>
        <w:t>SWZ</w:t>
      </w:r>
      <w:r w:rsidRPr="00DE26F5">
        <w:rPr>
          <w:rFonts w:ascii="Arial" w:hAnsi="Arial" w:cs="Arial"/>
          <w:sz w:val="24"/>
          <w:szCs w:val="24"/>
        </w:rPr>
        <w:t>, należy zachować zakres danych zgodny z wymaganiami zamawiającego</w:t>
      </w:r>
      <w:r w:rsidR="0067193B" w:rsidRPr="00DE26F5">
        <w:rPr>
          <w:rFonts w:ascii="Arial" w:hAnsi="Arial" w:cs="Arial"/>
          <w:sz w:val="24"/>
          <w:szCs w:val="24"/>
        </w:rPr>
        <w:t xml:space="preserve">, w szczególności, </w:t>
      </w:r>
      <w:r w:rsidR="00535218" w:rsidRPr="00DE26F5">
        <w:rPr>
          <w:rFonts w:ascii="Arial" w:hAnsi="Arial" w:cs="Arial"/>
          <w:sz w:val="24"/>
          <w:szCs w:val="24"/>
        </w:rPr>
        <w:t xml:space="preserve">oferta </w:t>
      </w:r>
      <w:r w:rsidR="0067193B" w:rsidRPr="00DE26F5">
        <w:rPr>
          <w:rFonts w:ascii="Arial" w:hAnsi="Arial" w:cs="Arial"/>
          <w:sz w:val="24"/>
          <w:szCs w:val="24"/>
        </w:rPr>
        <w:t xml:space="preserve">musi zawierać </w:t>
      </w:r>
      <w:r w:rsidR="00B2164E" w:rsidRPr="00DE26F5">
        <w:rPr>
          <w:rFonts w:ascii="Arial" w:hAnsi="Arial" w:cs="Arial"/>
          <w:sz w:val="24"/>
          <w:szCs w:val="24"/>
        </w:rPr>
        <w:t>adres poczty elektronicznej wykonawcy lub pełnomocnika wykonawcy</w:t>
      </w:r>
      <w:r w:rsidR="00CE3028" w:rsidRPr="00DE26F5">
        <w:rPr>
          <w:rFonts w:ascii="Arial" w:hAnsi="Arial" w:cs="Arial"/>
          <w:sz w:val="24"/>
          <w:szCs w:val="24"/>
        </w:rPr>
        <w:t>.</w:t>
      </w:r>
    </w:p>
    <w:p w14:paraId="5DFB362A" w14:textId="2592ABE2" w:rsidR="00C84D0F" w:rsidRPr="00732009" w:rsidRDefault="00B308CD" w:rsidP="007D763E">
      <w:pPr>
        <w:widowControl w:val="0"/>
        <w:numPr>
          <w:ilvl w:val="0"/>
          <w:numId w:val="2"/>
        </w:numPr>
        <w:tabs>
          <w:tab w:val="clear" w:pos="360"/>
          <w:tab w:val="left" w:pos="284"/>
        </w:tabs>
        <w:suppressAutoHyphens/>
        <w:spacing w:line="276" w:lineRule="auto"/>
        <w:ind w:left="0" w:firstLine="0"/>
        <w:rPr>
          <w:rFonts w:ascii="Arial" w:eastAsia="Lucida Sans Unicode" w:hAnsi="Arial" w:cs="Arial"/>
          <w:sz w:val="24"/>
          <w:szCs w:val="24"/>
          <w:lang w:eastAsia="en-US"/>
        </w:rPr>
      </w:pPr>
      <w:r w:rsidRPr="00BC1C6D">
        <w:rPr>
          <w:rFonts w:ascii="Arial" w:eastAsia="Lucida Sans Unicode" w:hAnsi="Arial" w:cs="Arial"/>
          <w:sz w:val="24"/>
          <w:szCs w:val="24"/>
          <w:lang w:eastAsia="en-US"/>
        </w:rPr>
        <w:t>Wykonawca,</w:t>
      </w:r>
      <w:r w:rsidR="00C84D0F" w:rsidRPr="00BC1C6D">
        <w:rPr>
          <w:rFonts w:ascii="Arial" w:eastAsia="Lucida Sans Unicode" w:hAnsi="Arial" w:cs="Arial"/>
          <w:sz w:val="24"/>
          <w:szCs w:val="24"/>
          <w:lang w:eastAsia="en-US"/>
        </w:rPr>
        <w:t xml:space="preserve"> który powoła się na rozwiązania równoważne opisywanym przez zamawiającego (poprzez odniesienie do norm, ocen technicznych, specyfikacji technicznych i systemów referencji technicznych, o których mowa w art. 101 ust. 1</w:t>
      </w:r>
      <w:r w:rsidR="00BC1C6D" w:rsidRPr="00BC1C6D">
        <w:rPr>
          <w:rFonts w:ascii="Arial" w:eastAsia="Lucida Sans Unicode" w:hAnsi="Arial" w:cs="Arial"/>
          <w:sz w:val="24"/>
          <w:szCs w:val="24"/>
          <w:lang w:eastAsia="en-US"/>
        </w:rPr>
        <w:t xml:space="preserve"> </w:t>
      </w:r>
      <w:r w:rsidR="00C84D0F" w:rsidRPr="00BC1C6D">
        <w:rPr>
          <w:rFonts w:ascii="Arial" w:eastAsia="Lucida Sans Unicode" w:hAnsi="Arial" w:cs="Arial"/>
          <w:sz w:val="24"/>
          <w:szCs w:val="24"/>
          <w:lang w:eastAsia="en-US"/>
        </w:rPr>
        <w:t xml:space="preserve">pkt 2 oraz ust. 3 ustawy Pzp) jest obowiązany </w:t>
      </w:r>
      <w:r w:rsidR="00C84D0F" w:rsidRPr="00BC1C6D">
        <w:rPr>
          <w:rFonts w:ascii="Arial" w:eastAsia="Lucida Sans Unicode" w:hAnsi="Arial" w:cs="Arial"/>
          <w:b/>
          <w:bCs/>
          <w:sz w:val="24"/>
          <w:szCs w:val="24"/>
          <w:u w:val="single"/>
          <w:lang w:eastAsia="en-US"/>
        </w:rPr>
        <w:t>udowodnić w składanej ofercie</w:t>
      </w:r>
      <w:r w:rsidR="00C84D0F" w:rsidRPr="00BC1C6D">
        <w:rPr>
          <w:rFonts w:ascii="Arial" w:eastAsia="Lucida Sans Unicode" w:hAnsi="Arial" w:cs="Arial"/>
          <w:sz w:val="24"/>
          <w:szCs w:val="24"/>
          <w:lang w:eastAsia="en-US"/>
        </w:rPr>
        <w:t>,</w:t>
      </w:r>
      <w:r w:rsidR="00BC1C6D" w:rsidRPr="00BC1C6D">
        <w:rPr>
          <w:rFonts w:ascii="Arial" w:eastAsia="Lucida Sans Unicode" w:hAnsi="Arial" w:cs="Arial"/>
          <w:sz w:val="24"/>
          <w:szCs w:val="24"/>
          <w:lang w:eastAsia="en-US"/>
        </w:rPr>
        <w:t xml:space="preserve"> </w:t>
      </w:r>
      <w:r w:rsidR="00C84D0F" w:rsidRPr="00BC1C6D">
        <w:rPr>
          <w:rFonts w:ascii="Arial" w:eastAsia="Lucida Sans Unicode" w:hAnsi="Arial" w:cs="Arial"/>
          <w:sz w:val="24"/>
          <w:szCs w:val="24"/>
          <w:lang w:eastAsia="en-US"/>
        </w:rPr>
        <w:t xml:space="preserve">w szczególności za pomocą przedmiotowych środków dowodowych, o których mowa w art. 104-107 ustawy Pzp, że proponowane rozwiązania </w:t>
      </w:r>
      <w:r w:rsidR="00C84D0F" w:rsidRPr="00BC1C6D">
        <w:rPr>
          <w:rFonts w:ascii="Arial" w:eastAsia="Lucida Sans Unicode" w:hAnsi="Arial" w:cs="Arial"/>
          <w:b/>
          <w:bCs/>
          <w:sz w:val="24"/>
          <w:szCs w:val="24"/>
          <w:u w:val="single"/>
          <w:lang w:eastAsia="en-US"/>
        </w:rPr>
        <w:t>w równoważnym</w:t>
      </w:r>
      <w:r w:rsidR="00C84D0F" w:rsidRPr="00BC1C6D">
        <w:rPr>
          <w:rFonts w:ascii="Arial" w:eastAsia="Lucida Sans Unicode" w:hAnsi="Arial" w:cs="Arial"/>
          <w:sz w:val="24"/>
          <w:szCs w:val="24"/>
          <w:lang w:eastAsia="en-US"/>
        </w:rPr>
        <w:t xml:space="preserve"> stopniu </w:t>
      </w:r>
      <w:r w:rsidR="00C84D0F" w:rsidRPr="00732009">
        <w:rPr>
          <w:rFonts w:ascii="Arial" w:eastAsia="Lucida Sans Unicode" w:hAnsi="Arial" w:cs="Arial"/>
          <w:sz w:val="24"/>
          <w:szCs w:val="24"/>
          <w:lang w:eastAsia="en-US"/>
        </w:rPr>
        <w:t>spełniają wymagania określone w opisie przedmiotu zamówienia.</w:t>
      </w:r>
    </w:p>
    <w:p w14:paraId="3D85A5E0" w14:textId="3428CCF2" w:rsidR="00724F56" w:rsidRPr="00732009" w:rsidRDefault="00923A9A" w:rsidP="007D763E">
      <w:pPr>
        <w:widowControl w:val="0"/>
        <w:numPr>
          <w:ilvl w:val="0"/>
          <w:numId w:val="2"/>
        </w:numPr>
        <w:suppressAutoHyphens/>
        <w:spacing w:line="276" w:lineRule="auto"/>
        <w:ind w:left="0" w:firstLine="0"/>
        <w:rPr>
          <w:rFonts w:ascii="Arial" w:eastAsia="Lucida Sans Unicode" w:hAnsi="Arial" w:cs="Arial"/>
          <w:b/>
          <w:sz w:val="24"/>
          <w:szCs w:val="24"/>
          <w:lang w:eastAsia="en-US"/>
        </w:rPr>
      </w:pPr>
      <w:r w:rsidRPr="00732009">
        <w:rPr>
          <w:rFonts w:ascii="Arial" w:eastAsia="Lucida Sans Unicode" w:hAnsi="Arial" w:cs="Arial"/>
          <w:b/>
          <w:sz w:val="24"/>
          <w:szCs w:val="24"/>
          <w:lang w:eastAsia="en-US"/>
        </w:rPr>
        <w:t xml:space="preserve">Zamawiający </w:t>
      </w:r>
      <w:r w:rsidR="00BC1C6D" w:rsidRPr="00732009">
        <w:rPr>
          <w:rFonts w:ascii="Arial" w:eastAsia="Lucida Sans Unicode" w:hAnsi="Arial" w:cs="Arial"/>
          <w:b/>
          <w:sz w:val="24"/>
          <w:szCs w:val="24"/>
          <w:lang w:eastAsia="en-US"/>
        </w:rPr>
        <w:t xml:space="preserve">nie </w:t>
      </w:r>
      <w:r w:rsidR="00724F56" w:rsidRPr="00732009">
        <w:rPr>
          <w:rFonts w:ascii="Arial" w:eastAsia="Lucida Sans Unicode" w:hAnsi="Arial" w:cs="Arial"/>
          <w:b/>
          <w:sz w:val="24"/>
          <w:szCs w:val="24"/>
          <w:lang w:eastAsia="en-US"/>
        </w:rPr>
        <w:t>dopuszcza możliwości składania ofert częściowych.</w:t>
      </w:r>
    </w:p>
    <w:p w14:paraId="5BBCFB5A" w14:textId="77777777" w:rsidR="00892FD3" w:rsidRPr="00732009" w:rsidRDefault="00892FD3" w:rsidP="00DE26F5">
      <w:pPr>
        <w:tabs>
          <w:tab w:val="left" w:pos="360"/>
        </w:tabs>
        <w:spacing w:line="276" w:lineRule="auto"/>
        <w:rPr>
          <w:rFonts w:ascii="Arial" w:hAnsi="Arial" w:cs="Arial"/>
          <w:b/>
          <w:bCs/>
          <w:color w:val="00B050"/>
          <w:sz w:val="24"/>
          <w:szCs w:val="24"/>
        </w:rPr>
      </w:pPr>
    </w:p>
    <w:p w14:paraId="1C68FF46" w14:textId="74242D64" w:rsidR="008E004C" w:rsidRPr="00732009" w:rsidRDefault="008E004C" w:rsidP="00DE26F5">
      <w:pPr>
        <w:tabs>
          <w:tab w:val="left" w:pos="360"/>
        </w:tabs>
        <w:spacing w:line="276" w:lineRule="auto"/>
        <w:rPr>
          <w:rFonts w:ascii="Arial" w:hAnsi="Arial" w:cs="Arial"/>
          <w:b/>
          <w:bCs/>
          <w:sz w:val="24"/>
          <w:szCs w:val="24"/>
        </w:rPr>
      </w:pPr>
      <w:r w:rsidRPr="00732009">
        <w:rPr>
          <w:rFonts w:ascii="Arial" w:hAnsi="Arial" w:cs="Arial"/>
          <w:b/>
          <w:bCs/>
          <w:sz w:val="24"/>
          <w:szCs w:val="24"/>
        </w:rPr>
        <w:t xml:space="preserve">XI. </w:t>
      </w:r>
      <w:r w:rsidR="008A192B" w:rsidRPr="00732009">
        <w:rPr>
          <w:rFonts w:ascii="Arial" w:hAnsi="Arial" w:cs="Arial"/>
          <w:b/>
          <w:bCs/>
          <w:sz w:val="24"/>
          <w:szCs w:val="24"/>
        </w:rPr>
        <w:t>Sposób oraz t</w:t>
      </w:r>
      <w:r w:rsidRPr="00732009">
        <w:rPr>
          <w:rFonts w:ascii="Arial" w:hAnsi="Arial" w:cs="Arial"/>
          <w:b/>
          <w:bCs/>
          <w:sz w:val="24"/>
          <w:szCs w:val="24"/>
        </w:rPr>
        <w:t>e</w:t>
      </w:r>
      <w:r w:rsidR="00231056" w:rsidRPr="00732009">
        <w:rPr>
          <w:rFonts w:ascii="Arial" w:hAnsi="Arial" w:cs="Arial"/>
          <w:b/>
          <w:bCs/>
          <w:sz w:val="24"/>
          <w:szCs w:val="24"/>
        </w:rPr>
        <w:t>rmin składania i otwarcia ofert:</w:t>
      </w:r>
    </w:p>
    <w:p w14:paraId="77E21D5C" w14:textId="1B87E6B9" w:rsidR="00892FD3" w:rsidRPr="00DE26F5" w:rsidRDefault="00892FD3" w:rsidP="007D763E">
      <w:pPr>
        <w:pStyle w:val="Akapitzlist"/>
        <w:numPr>
          <w:ilvl w:val="0"/>
          <w:numId w:val="24"/>
        </w:numPr>
        <w:autoSpaceDE w:val="0"/>
        <w:autoSpaceDN w:val="0"/>
        <w:adjustRightInd w:val="0"/>
        <w:spacing w:line="276" w:lineRule="auto"/>
        <w:ind w:left="284" w:firstLine="0"/>
        <w:rPr>
          <w:rFonts w:ascii="Arial" w:eastAsia="Calibri" w:hAnsi="Arial" w:cs="Arial"/>
          <w:sz w:val="24"/>
          <w:szCs w:val="24"/>
        </w:rPr>
      </w:pPr>
      <w:r w:rsidRPr="00732009">
        <w:rPr>
          <w:rFonts w:ascii="Arial" w:hAnsi="Arial" w:cs="Arial"/>
          <w:sz w:val="24"/>
          <w:szCs w:val="24"/>
        </w:rPr>
        <w:t>Ofertę należy złożyć</w:t>
      </w:r>
      <w:r w:rsidRPr="00DE26F5">
        <w:rPr>
          <w:rFonts w:ascii="Arial" w:hAnsi="Arial" w:cs="Arial"/>
          <w:sz w:val="24"/>
          <w:szCs w:val="24"/>
        </w:rPr>
        <w:t xml:space="preserve"> </w:t>
      </w:r>
      <w:r w:rsidRPr="00094E94">
        <w:rPr>
          <w:rFonts w:ascii="Arial" w:hAnsi="Arial" w:cs="Arial"/>
          <w:b/>
          <w:bCs/>
          <w:sz w:val="24"/>
          <w:szCs w:val="24"/>
        </w:rPr>
        <w:t xml:space="preserve">w terminie do </w:t>
      </w:r>
      <w:r w:rsidRPr="007422DA">
        <w:rPr>
          <w:rFonts w:ascii="Arial" w:hAnsi="Arial" w:cs="Arial"/>
          <w:b/>
          <w:bCs/>
          <w:sz w:val="24"/>
          <w:szCs w:val="24"/>
        </w:rPr>
        <w:t>dnia</w:t>
      </w:r>
      <w:r w:rsidR="00DF25CB" w:rsidRPr="007422DA">
        <w:rPr>
          <w:rFonts w:ascii="Arial" w:hAnsi="Arial" w:cs="Arial"/>
          <w:b/>
          <w:bCs/>
          <w:sz w:val="24"/>
          <w:szCs w:val="24"/>
        </w:rPr>
        <w:t xml:space="preserve"> </w:t>
      </w:r>
      <w:r w:rsidR="00037880" w:rsidRPr="00CB0F9D">
        <w:rPr>
          <w:rFonts w:ascii="Arial" w:hAnsi="Arial" w:cs="Arial"/>
          <w:b/>
          <w:bCs/>
          <w:color w:val="000000" w:themeColor="text1"/>
          <w:sz w:val="24"/>
          <w:szCs w:val="24"/>
        </w:rPr>
        <w:t>13.08</w:t>
      </w:r>
      <w:r w:rsidR="00094E94" w:rsidRPr="00CB0F9D">
        <w:rPr>
          <w:rFonts w:ascii="Arial" w:hAnsi="Arial" w:cs="Arial"/>
          <w:b/>
          <w:bCs/>
          <w:color w:val="000000" w:themeColor="text1"/>
          <w:sz w:val="24"/>
          <w:szCs w:val="24"/>
        </w:rPr>
        <w:t>.</w:t>
      </w:r>
      <w:r w:rsidRPr="00CB0F9D">
        <w:rPr>
          <w:rFonts w:ascii="Arial" w:hAnsi="Arial" w:cs="Arial"/>
          <w:b/>
          <w:bCs/>
          <w:color w:val="000000" w:themeColor="text1"/>
          <w:sz w:val="24"/>
          <w:szCs w:val="24"/>
        </w:rPr>
        <w:t>202</w:t>
      </w:r>
      <w:r w:rsidR="00A20FA8" w:rsidRPr="00CB0F9D">
        <w:rPr>
          <w:rFonts w:ascii="Arial" w:hAnsi="Arial" w:cs="Arial"/>
          <w:b/>
          <w:bCs/>
          <w:color w:val="000000" w:themeColor="text1"/>
          <w:sz w:val="24"/>
          <w:szCs w:val="24"/>
        </w:rPr>
        <w:t>6</w:t>
      </w:r>
      <w:r w:rsidRPr="00CB0F9D">
        <w:rPr>
          <w:rFonts w:ascii="Arial" w:hAnsi="Arial" w:cs="Arial"/>
          <w:b/>
          <w:bCs/>
          <w:color w:val="000000" w:themeColor="text1"/>
          <w:sz w:val="24"/>
          <w:szCs w:val="24"/>
        </w:rPr>
        <w:t xml:space="preserve"> </w:t>
      </w:r>
      <w:r w:rsidRPr="00094E94">
        <w:rPr>
          <w:rFonts w:ascii="Arial" w:hAnsi="Arial" w:cs="Arial"/>
          <w:b/>
          <w:bCs/>
          <w:sz w:val="24"/>
          <w:szCs w:val="24"/>
        </w:rPr>
        <w:t>r. do godziny 10:00.</w:t>
      </w:r>
      <w:r w:rsidRPr="00DE26F5">
        <w:rPr>
          <w:rFonts w:ascii="Arial" w:hAnsi="Arial" w:cs="Arial"/>
          <w:b/>
          <w:bCs/>
          <w:sz w:val="24"/>
          <w:szCs w:val="24"/>
        </w:rPr>
        <w:t xml:space="preserve"> </w:t>
      </w:r>
    </w:p>
    <w:p w14:paraId="388D44C3" w14:textId="7665D6B0" w:rsidR="00892FD3" w:rsidRPr="00DE26F5" w:rsidRDefault="00892FD3" w:rsidP="007D763E">
      <w:pPr>
        <w:pStyle w:val="Akapitzlist"/>
        <w:numPr>
          <w:ilvl w:val="0"/>
          <w:numId w:val="24"/>
        </w:numPr>
        <w:autoSpaceDE w:val="0"/>
        <w:autoSpaceDN w:val="0"/>
        <w:adjustRightInd w:val="0"/>
        <w:spacing w:line="276" w:lineRule="auto"/>
        <w:ind w:left="284" w:firstLine="0"/>
        <w:rPr>
          <w:rFonts w:ascii="Arial" w:eastAsia="Calibri" w:hAnsi="Arial" w:cs="Arial"/>
          <w:sz w:val="24"/>
          <w:szCs w:val="24"/>
        </w:rPr>
      </w:pPr>
      <w:r w:rsidRPr="00DE26F5">
        <w:rPr>
          <w:rFonts w:ascii="Arial" w:hAnsi="Arial" w:cs="Arial"/>
          <w:bCs/>
          <w:sz w:val="24"/>
          <w:szCs w:val="24"/>
        </w:rPr>
        <w:t xml:space="preserve">Otwarcie ofert nastąpi </w:t>
      </w:r>
      <w:r w:rsidR="00A20FA8" w:rsidRPr="00DE26F5">
        <w:rPr>
          <w:rFonts w:ascii="Arial" w:hAnsi="Arial" w:cs="Arial"/>
          <w:bCs/>
          <w:sz w:val="24"/>
          <w:szCs w:val="24"/>
        </w:rPr>
        <w:t>30</w:t>
      </w:r>
      <w:r w:rsidRPr="00DE26F5">
        <w:rPr>
          <w:rFonts w:ascii="Arial" w:hAnsi="Arial" w:cs="Arial"/>
          <w:bCs/>
          <w:sz w:val="24"/>
          <w:szCs w:val="24"/>
        </w:rPr>
        <w:t xml:space="preserve"> minut po upływie terminu składania ofert, o którym mowa w </w:t>
      </w:r>
      <w:r w:rsidRPr="008A192B">
        <w:rPr>
          <w:rFonts w:ascii="Arial" w:hAnsi="Arial" w:cs="Arial"/>
          <w:bCs/>
          <w:sz w:val="24"/>
          <w:szCs w:val="24"/>
        </w:rPr>
        <w:t xml:space="preserve">pkt </w:t>
      </w:r>
      <w:r w:rsidR="008A192B" w:rsidRPr="008A192B">
        <w:rPr>
          <w:rFonts w:ascii="Arial" w:hAnsi="Arial" w:cs="Arial"/>
          <w:bCs/>
          <w:sz w:val="24"/>
          <w:szCs w:val="24"/>
        </w:rPr>
        <w:t>1</w:t>
      </w:r>
      <w:r w:rsidRPr="008A192B">
        <w:rPr>
          <w:rFonts w:ascii="Arial" w:hAnsi="Arial" w:cs="Arial"/>
          <w:bCs/>
          <w:sz w:val="24"/>
          <w:szCs w:val="24"/>
        </w:rPr>
        <w:t xml:space="preserve">. </w:t>
      </w:r>
    </w:p>
    <w:p w14:paraId="1E93CDE0" w14:textId="77777777" w:rsidR="00892FD3" w:rsidRPr="00DE26F5" w:rsidRDefault="00892FD3" w:rsidP="007D763E">
      <w:pPr>
        <w:pStyle w:val="Akapitzlist"/>
        <w:numPr>
          <w:ilvl w:val="0"/>
          <w:numId w:val="24"/>
        </w:numPr>
        <w:autoSpaceDE w:val="0"/>
        <w:autoSpaceDN w:val="0"/>
        <w:adjustRightInd w:val="0"/>
        <w:spacing w:line="276" w:lineRule="auto"/>
        <w:ind w:left="284" w:firstLine="0"/>
        <w:rPr>
          <w:rFonts w:ascii="Arial" w:eastAsia="Calibri" w:hAnsi="Arial" w:cs="Arial"/>
          <w:sz w:val="24"/>
          <w:szCs w:val="24"/>
        </w:rPr>
      </w:pPr>
      <w:r w:rsidRPr="00DE26F5">
        <w:rPr>
          <w:rFonts w:ascii="Arial" w:hAnsi="Arial" w:cs="Arial"/>
          <w:sz w:val="24"/>
          <w:szCs w:val="24"/>
        </w:rPr>
        <w:t>Otwarcie ofert nie jest publiczne.</w:t>
      </w:r>
    </w:p>
    <w:p w14:paraId="274DC678" w14:textId="115B5E93" w:rsidR="00892FD3" w:rsidRPr="00615188" w:rsidRDefault="00892FD3" w:rsidP="007D763E">
      <w:pPr>
        <w:pStyle w:val="Akapitzlist"/>
        <w:numPr>
          <w:ilvl w:val="0"/>
          <w:numId w:val="24"/>
        </w:numPr>
        <w:autoSpaceDE w:val="0"/>
        <w:autoSpaceDN w:val="0"/>
        <w:adjustRightInd w:val="0"/>
        <w:spacing w:line="276" w:lineRule="auto"/>
        <w:ind w:left="284" w:firstLine="0"/>
        <w:rPr>
          <w:rFonts w:ascii="Arial" w:eastAsia="Calibri" w:hAnsi="Arial" w:cs="Arial"/>
          <w:sz w:val="24"/>
          <w:szCs w:val="24"/>
        </w:rPr>
      </w:pPr>
      <w:r w:rsidRPr="00DE26F5">
        <w:rPr>
          <w:rFonts w:ascii="Arial" w:hAnsi="Arial" w:cs="Arial"/>
          <w:b/>
          <w:bCs/>
          <w:sz w:val="24"/>
          <w:szCs w:val="24"/>
        </w:rPr>
        <w:t xml:space="preserve">Ofertę składa się, pod </w:t>
      </w:r>
      <w:r w:rsidRPr="00DE26F5">
        <w:rPr>
          <w:rFonts w:ascii="Arial" w:hAnsi="Arial" w:cs="Arial"/>
          <w:b/>
          <w:bCs/>
          <w:sz w:val="24"/>
          <w:szCs w:val="24"/>
          <w:u w:val="single"/>
        </w:rPr>
        <w:t>rygorem nieważności,</w:t>
      </w:r>
      <w:r w:rsidRPr="00DE26F5">
        <w:rPr>
          <w:rFonts w:ascii="Arial" w:hAnsi="Arial" w:cs="Arial"/>
          <w:b/>
          <w:bCs/>
          <w:sz w:val="24"/>
          <w:szCs w:val="24"/>
        </w:rPr>
        <w:t xml:space="preserve"> w formie elektronicznej lub w postaci elektronicznej opatrzonej podpisem </w:t>
      </w:r>
      <w:r w:rsidRPr="00DE26F5">
        <w:rPr>
          <w:rFonts w:ascii="Arial" w:hAnsi="Arial" w:cs="Arial"/>
          <w:b/>
          <w:bCs/>
          <w:sz w:val="24"/>
          <w:szCs w:val="24"/>
          <w:u w:val="single"/>
        </w:rPr>
        <w:t>zaufanym</w:t>
      </w:r>
      <w:r w:rsidRPr="00DE26F5">
        <w:rPr>
          <w:rFonts w:ascii="Arial" w:hAnsi="Arial" w:cs="Arial"/>
          <w:b/>
          <w:bCs/>
          <w:sz w:val="24"/>
          <w:szCs w:val="24"/>
        </w:rPr>
        <w:t xml:space="preserve"> lub podpisem </w:t>
      </w:r>
      <w:r w:rsidRPr="00615188">
        <w:rPr>
          <w:rFonts w:ascii="Arial" w:hAnsi="Arial" w:cs="Arial"/>
          <w:b/>
          <w:bCs/>
          <w:sz w:val="24"/>
          <w:szCs w:val="24"/>
          <w:u w:val="single"/>
        </w:rPr>
        <w:t>osobistym</w:t>
      </w:r>
      <w:r w:rsidR="003C07EC" w:rsidRPr="00615188">
        <w:rPr>
          <w:rFonts w:ascii="Arial" w:hAnsi="Arial" w:cs="Arial"/>
          <w:b/>
          <w:bCs/>
          <w:sz w:val="24"/>
          <w:szCs w:val="24"/>
          <w:u w:val="single"/>
        </w:rPr>
        <w:t xml:space="preserve"> </w:t>
      </w:r>
      <w:r w:rsidR="003C07EC" w:rsidRPr="00615188">
        <w:rPr>
          <w:rFonts w:ascii="Arial" w:hAnsi="Arial" w:cs="Arial"/>
          <w:sz w:val="24"/>
          <w:szCs w:val="24"/>
        </w:rPr>
        <w:t>(zaawansowany podpis elektroniczny weryfikowany za pomocą certyfikatu podpisu osobistego)</w:t>
      </w:r>
      <w:r w:rsidRPr="00615188">
        <w:rPr>
          <w:rFonts w:ascii="Arial" w:hAnsi="Arial" w:cs="Arial"/>
          <w:b/>
          <w:bCs/>
          <w:sz w:val="24"/>
          <w:szCs w:val="24"/>
        </w:rPr>
        <w:t>.</w:t>
      </w:r>
    </w:p>
    <w:p w14:paraId="6DC3B6FE" w14:textId="71834C1D" w:rsidR="00892FD3" w:rsidRPr="00DE26F5" w:rsidRDefault="00892FD3" w:rsidP="007D763E">
      <w:pPr>
        <w:pStyle w:val="Akapitzlist"/>
        <w:numPr>
          <w:ilvl w:val="0"/>
          <w:numId w:val="24"/>
        </w:numPr>
        <w:autoSpaceDE w:val="0"/>
        <w:autoSpaceDN w:val="0"/>
        <w:adjustRightInd w:val="0"/>
        <w:spacing w:line="276" w:lineRule="auto"/>
        <w:ind w:left="284" w:firstLine="0"/>
        <w:rPr>
          <w:rFonts w:ascii="Arial" w:eastAsia="Calibri" w:hAnsi="Arial" w:cs="Arial"/>
          <w:sz w:val="24"/>
          <w:szCs w:val="24"/>
        </w:rPr>
      </w:pPr>
      <w:r w:rsidRPr="00DE26F5">
        <w:rPr>
          <w:rFonts w:ascii="Arial" w:hAnsi="Arial" w:cs="Arial"/>
          <w:sz w:val="24"/>
          <w:szCs w:val="24"/>
        </w:rPr>
        <w:t>Wykonawca może przed upływem terminu składania ofert wycofać ofertę.</w:t>
      </w:r>
    </w:p>
    <w:p w14:paraId="08502078" w14:textId="77777777" w:rsidR="00892FD3" w:rsidRPr="00DE26F5" w:rsidRDefault="00892FD3" w:rsidP="007D763E">
      <w:pPr>
        <w:pStyle w:val="Akapitzlist"/>
        <w:numPr>
          <w:ilvl w:val="0"/>
          <w:numId w:val="24"/>
        </w:numPr>
        <w:autoSpaceDE w:val="0"/>
        <w:autoSpaceDN w:val="0"/>
        <w:adjustRightInd w:val="0"/>
        <w:spacing w:line="276" w:lineRule="auto"/>
        <w:ind w:left="284" w:firstLine="0"/>
        <w:rPr>
          <w:rFonts w:ascii="Arial" w:eastAsia="Calibri" w:hAnsi="Arial" w:cs="Arial"/>
          <w:sz w:val="24"/>
          <w:szCs w:val="24"/>
        </w:rPr>
      </w:pPr>
      <w:r w:rsidRPr="00DE26F5">
        <w:rPr>
          <w:rFonts w:ascii="Arial" w:hAnsi="Arial" w:cs="Arial"/>
          <w:bCs/>
          <w:sz w:val="24"/>
          <w:szCs w:val="24"/>
        </w:rPr>
        <w:t xml:space="preserve">Zamawiający, najpóźniej przed otwarciem ofert, udostępni na stronie internetowej prowadzonego postępowania informację </w:t>
      </w:r>
      <w:r w:rsidRPr="00DE26F5">
        <w:rPr>
          <w:rFonts w:ascii="Arial" w:hAnsi="Arial" w:cs="Arial"/>
          <w:b/>
          <w:sz w:val="24"/>
          <w:szCs w:val="24"/>
        </w:rPr>
        <w:t>o kwocie, jaką zamierza przeznaczyć na sfinansowanie zamówienia.</w:t>
      </w:r>
    </w:p>
    <w:p w14:paraId="0F7904F9" w14:textId="7C4B512D" w:rsidR="008A192B" w:rsidRPr="008A192B" w:rsidRDefault="00892FD3" w:rsidP="007D763E">
      <w:pPr>
        <w:pStyle w:val="Akapitzlist"/>
        <w:numPr>
          <w:ilvl w:val="0"/>
          <w:numId w:val="24"/>
        </w:numPr>
        <w:autoSpaceDE w:val="0"/>
        <w:autoSpaceDN w:val="0"/>
        <w:adjustRightInd w:val="0"/>
        <w:spacing w:line="276" w:lineRule="auto"/>
        <w:ind w:left="284" w:firstLine="0"/>
        <w:rPr>
          <w:rFonts w:ascii="Arial" w:eastAsia="Calibri" w:hAnsi="Arial" w:cs="Arial"/>
          <w:sz w:val="24"/>
          <w:szCs w:val="24"/>
        </w:rPr>
      </w:pPr>
      <w:r w:rsidRPr="008A192B">
        <w:rPr>
          <w:rFonts w:ascii="Arial" w:hAnsi="Arial" w:cs="Arial"/>
          <w:sz w:val="24"/>
          <w:szCs w:val="24"/>
        </w:rPr>
        <w:t>Zamawiający, niezwłocznie po otwarciu ofert, udostępni na stronie internetowej prowadzonego postępowania informac</w:t>
      </w:r>
      <w:r w:rsidRPr="008A192B">
        <w:rPr>
          <w:rFonts w:ascii="Arial" w:hAnsi="Arial" w:cs="Arial"/>
          <w:bCs/>
          <w:sz w:val="24"/>
          <w:szCs w:val="24"/>
        </w:rPr>
        <w:t>je, o których mowa w art. 222 ust. 5 ustawy Pzp.</w:t>
      </w:r>
    </w:p>
    <w:p w14:paraId="0C7D7589" w14:textId="77777777" w:rsidR="001A5687" w:rsidRPr="00DE26F5" w:rsidRDefault="001A5687" w:rsidP="00DE26F5">
      <w:pPr>
        <w:pStyle w:val="Akapitzlist"/>
        <w:autoSpaceDE w:val="0"/>
        <w:autoSpaceDN w:val="0"/>
        <w:adjustRightInd w:val="0"/>
        <w:spacing w:line="276" w:lineRule="auto"/>
        <w:ind w:left="284"/>
        <w:rPr>
          <w:rFonts w:ascii="Arial" w:eastAsia="Calibri" w:hAnsi="Arial" w:cs="Arial"/>
          <w:sz w:val="24"/>
          <w:szCs w:val="24"/>
        </w:rPr>
      </w:pPr>
    </w:p>
    <w:p w14:paraId="5B196CB0" w14:textId="77777777" w:rsidR="00A85EF9" w:rsidRPr="00DE26F5" w:rsidRDefault="00A85EF9" w:rsidP="00DE26F5">
      <w:pPr>
        <w:spacing w:line="276" w:lineRule="auto"/>
        <w:rPr>
          <w:rFonts w:ascii="Arial" w:eastAsia="Calibri" w:hAnsi="Arial" w:cs="Arial"/>
          <w:b/>
          <w:bCs/>
          <w:sz w:val="24"/>
          <w:szCs w:val="24"/>
        </w:rPr>
      </w:pPr>
      <w:r w:rsidRPr="00DE26F5">
        <w:rPr>
          <w:rFonts w:ascii="Arial" w:eastAsia="Calibri" w:hAnsi="Arial" w:cs="Arial"/>
          <w:b/>
          <w:bCs/>
          <w:sz w:val="24"/>
          <w:szCs w:val="24"/>
        </w:rPr>
        <w:t>XII. Opis sposobu obliczenia ceny:</w:t>
      </w:r>
    </w:p>
    <w:p w14:paraId="49792080" w14:textId="6E59D24E" w:rsidR="002671C1" w:rsidRPr="004B04AB" w:rsidRDefault="00A33A6C" w:rsidP="00A3382F">
      <w:pPr>
        <w:numPr>
          <w:ilvl w:val="0"/>
          <w:numId w:val="11"/>
        </w:numPr>
        <w:tabs>
          <w:tab w:val="left" w:pos="142"/>
          <w:tab w:val="left" w:pos="284"/>
        </w:tabs>
        <w:suppressAutoHyphens/>
        <w:autoSpaceDE w:val="0"/>
        <w:autoSpaceDN w:val="0"/>
        <w:adjustRightInd w:val="0"/>
        <w:spacing w:line="276" w:lineRule="auto"/>
        <w:ind w:left="0" w:firstLine="0"/>
        <w:rPr>
          <w:rFonts w:ascii="Arial" w:hAnsi="Arial" w:cs="Arial"/>
          <w:sz w:val="24"/>
          <w:szCs w:val="24"/>
        </w:rPr>
      </w:pPr>
      <w:r w:rsidRPr="004B04AB">
        <w:rPr>
          <w:rFonts w:ascii="Arial" w:hAnsi="Arial" w:cs="Arial"/>
          <w:sz w:val="24"/>
          <w:szCs w:val="24"/>
          <w:lang w:eastAsia="ar-SA"/>
        </w:rPr>
        <w:t xml:space="preserve">Wykonawca </w:t>
      </w:r>
      <w:bookmarkStart w:id="15" w:name="_Hlk73904980"/>
      <w:r w:rsidR="002671C1" w:rsidRPr="004B04AB">
        <w:rPr>
          <w:rFonts w:ascii="Arial" w:hAnsi="Arial" w:cs="Arial"/>
          <w:sz w:val="24"/>
          <w:szCs w:val="24"/>
        </w:rPr>
        <w:t xml:space="preserve">zobowiązany jest podać </w:t>
      </w:r>
      <w:r w:rsidR="002671C1" w:rsidRPr="004B04AB">
        <w:rPr>
          <w:rFonts w:ascii="Arial" w:hAnsi="Arial" w:cs="Arial"/>
          <w:b/>
          <w:sz w:val="24"/>
          <w:szCs w:val="24"/>
        </w:rPr>
        <w:t xml:space="preserve">w ofercie </w:t>
      </w:r>
      <w:r w:rsidR="002671C1" w:rsidRPr="004B04AB">
        <w:rPr>
          <w:rFonts w:ascii="Arial" w:hAnsi="Arial" w:cs="Arial"/>
          <w:b/>
          <w:sz w:val="24"/>
          <w:szCs w:val="24"/>
          <w:u w:val="single"/>
        </w:rPr>
        <w:t>łączną ryczałtową cenę</w:t>
      </w:r>
      <w:r w:rsidR="002671C1" w:rsidRPr="004B04AB">
        <w:rPr>
          <w:rFonts w:ascii="Arial" w:hAnsi="Arial" w:cs="Arial"/>
          <w:b/>
          <w:sz w:val="24"/>
          <w:szCs w:val="24"/>
        </w:rPr>
        <w:t xml:space="preserve"> brutto za wykonanie przedmiotu zamówienia, </w:t>
      </w:r>
      <w:bookmarkEnd w:id="15"/>
      <w:r w:rsidR="00235030" w:rsidRPr="004B04AB">
        <w:rPr>
          <w:rFonts w:ascii="Arial" w:hAnsi="Arial" w:cs="Arial"/>
          <w:b/>
          <w:sz w:val="24"/>
          <w:szCs w:val="24"/>
        </w:rPr>
        <w:t xml:space="preserve">w tym cenę ryczałtową brutto za </w:t>
      </w:r>
      <w:r w:rsidR="00235030" w:rsidRPr="00CB0F9D">
        <w:rPr>
          <w:rFonts w:ascii="Arial" w:hAnsi="Arial" w:cs="Arial"/>
          <w:b/>
          <w:color w:val="000000" w:themeColor="text1"/>
          <w:sz w:val="24"/>
          <w:szCs w:val="24"/>
        </w:rPr>
        <w:t xml:space="preserve">wykonanie modernizacji boiska sportowego wielofunkcyjnego w miejscowości Dygowo oraz cenę ryczałtową brutto za wykonanie </w:t>
      </w:r>
      <w:r w:rsidR="004B04AB" w:rsidRPr="00CB0F9D">
        <w:rPr>
          <w:rFonts w:ascii="Arial" w:hAnsi="Arial" w:cs="Arial"/>
          <w:b/>
          <w:color w:val="000000" w:themeColor="text1"/>
          <w:sz w:val="24"/>
          <w:szCs w:val="24"/>
        </w:rPr>
        <w:t>modernizacji boiska sportowego wielofunkcyjnego w miejscowości Wrzosowo</w:t>
      </w:r>
      <w:r w:rsidR="00235030" w:rsidRPr="00CB0F9D">
        <w:rPr>
          <w:rFonts w:ascii="Arial" w:hAnsi="Arial" w:cs="Arial"/>
          <w:b/>
          <w:color w:val="000000" w:themeColor="text1"/>
          <w:sz w:val="24"/>
          <w:szCs w:val="24"/>
        </w:rPr>
        <w:t xml:space="preserve">, </w:t>
      </w:r>
      <w:r w:rsidR="002671C1" w:rsidRPr="00CB0F9D">
        <w:rPr>
          <w:rFonts w:ascii="Arial" w:hAnsi="Arial" w:cs="Arial"/>
          <w:color w:val="000000" w:themeColor="text1"/>
          <w:sz w:val="24"/>
          <w:szCs w:val="24"/>
        </w:rPr>
        <w:t>podając j</w:t>
      </w:r>
      <w:r w:rsidR="00642033" w:rsidRPr="00CB0F9D">
        <w:rPr>
          <w:rFonts w:ascii="Arial" w:hAnsi="Arial" w:cs="Arial"/>
          <w:color w:val="000000" w:themeColor="text1"/>
          <w:sz w:val="24"/>
          <w:szCs w:val="24"/>
        </w:rPr>
        <w:t>ą</w:t>
      </w:r>
      <w:r w:rsidR="002671C1" w:rsidRPr="00CB0F9D">
        <w:rPr>
          <w:rFonts w:ascii="Arial" w:hAnsi="Arial" w:cs="Arial"/>
          <w:color w:val="000000" w:themeColor="text1"/>
          <w:sz w:val="24"/>
          <w:szCs w:val="24"/>
        </w:rPr>
        <w:t xml:space="preserve"> w zapisie liczbowym, uwzględniając podatek od towarów i usług w stawce właściwe</w:t>
      </w:r>
      <w:r w:rsidR="002671C1" w:rsidRPr="004B04AB">
        <w:rPr>
          <w:rFonts w:ascii="Arial" w:hAnsi="Arial" w:cs="Arial"/>
          <w:sz w:val="24"/>
          <w:szCs w:val="24"/>
        </w:rPr>
        <w:t>j na dzień złożenia oferty.</w:t>
      </w:r>
    </w:p>
    <w:p w14:paraId="0774C5DE" w14:textId="6572C8DB" w:rsidR="00C778BF" w:rsidRPr="00DE26F5" w:rsidRDefault="00C778BF" w:rsidP="007D763E">
      <w:pPr>
        <w:numPr>
          <w:ilvl w:val="0"/>
          <w:numId w:val="11"/>
        </w:numPr>
        <w:tabs>
          <w:tab w:val="left" w:pos="284"/>
        </w:tabs>
        <w:suppressAutoHyphens/>
        <w:autoSpaceDE w:val="0"/>
        <w:autoSpaceDN w:val="0"/>
        <w:adjustRightInd w:val="0"/>
        <w:spacing w:line="276" w:lineRule="auto"/>
        <w:ind w:left="0" w:firstLine="0"/>
        <w:rPr>
          <w:rFonts w:ascii="Arial" w:hAnsi="Arial" w:cs="Arial"/>
          <w:sz w:val="24"/>
          <w:szCs w:val="24"/>
        </w:rPr>
      </w:pPr>
      <w:r w:rsidRPr="00DE26F5">
        <w:rPr>
          <w:rFonts w:ascii="Arial" w:hAnsi="Arial" w:cs="Arial"/>
          <w:sz w:val="24"/>
          <w:szCs w:val="24"/>
        </w:rPr>
        <w:t xml:space="preserve">Jeżeli została złożona oferta, której wybór prowadziłby do </w:t>
      </w:r>
      <w:r w:rsidRPr="00DE26F5">
        <w:rPr>
          <w:rFonts w:ascii="Arial" w:hAnsi="Arial" w:cs="Arial"/>
          <w:sz w:val="24"/>
          <w:szCs w:val="24"/>
          <w:u w:val="single"/>
        </w:rPr>
        <w:t>powstania u zamawiającego obowiązku podatkowego</w:t>
      </w:r>
      <w:r w:rsidRPr="00DE26F5">
        <w:rPr>
          <w:rFonts w:ascii="Arial" w:hAnsi="Arial" w:cs="Arial"/>
          <w:sz w:val="24"/>
          <w:szCs w:val="24"/>
        </w:rPr>
        <w:t xml:space="preserve"> zgodnie z </w:t>
      </w:r>
      <w:bookmarkStart w:id="16" w:name="_Hlk61812896"/>
      <w:r w:rsidRPr="00DE26F5">
        <w:rPr>
          <w:rFonts w:ascii="Arial" w:hAnsi="Arial" w:cs="Arial"/>
          <w:sz w:val="24"/>
          <w:szCs w:val="24"/>
        </w:rPr>
        <w:t xml:space="preserve">ustawą z dnia 11 marca 2004r. o </w:t>
      </w:r>
      <w:r w:rsidRPr="00DE26F5">
        <w:rPr>
          <w:rFonts w:ascii="Arial" w:hAnsi="Arial" w:cs="Arial"/>
          <w:sz w:val="24"/>
          <w:szCs w:val="24"/>
        </w:rPr>
        <w:lastRenderedPageBreak/>
        <w:t>podatku od towarów i usług (</w:t>
      </w:r>
      <w:r w:rsidR="007A0D0A" w:rsidRPr="00DE26F5">
        <w:rPr>
          <w:rFonts w:ascii="Arial" w:hAnsi="Arial" w:cs="Arial"/>
          <w:sz w:val="24"/>
          <w:szCs w:val="24"/>
        </w:rPr>
        <w:t xml:space="preserve">t.j. </w:t>
      </w:r>
      <w:r w:rsidR="00A118AF" w:rsidRPr="00DE26F5">
        <w:rPr>
          <w:rFonts w:ascii="Arial" w:hAnsi="Arial" w:cs="Arial"/>
          <w:sz w:val="24"/>
          <w:szCs w:val="24"/>
        </w:rPr>
        <w:t>Dz. U. z 2025 r. poz. 775, 894, 896, 1203, 1541, 1811</w:t>
      </w:r>
      <w:r w:rsidRPr="00DE26F5">
        <w:rPr>
          <w:rFonts w:ascii="Arial" w:hAnsi="Arial" w:cs="Arial"/>
          <w:sz w:val="24"/>
          <w:szCs w:val="24"/>
        </w:rPr>
        <w:t xml:space="preserve">), </w:t>
      </w:r>
      <w:bookmarkEnd w:id="16"/>
      <w:r w:rsidRPr="00DE26F5">
        <w:rPr>
          <w:rFonts w:ascii="Arial" w:hAnsi="Arial" w:cs="Arial"/>
          <w:sz w:val="24"/>
          <w:szCs w:val="24"/>
        </w:rPr>
        <w:t>dla celów zastosowania kryterium ceny zamawiający dolicza do przedstawionej w tej ofercie ceny kwotę podatku od towarów i usług, którą miałby obowiązek rozliczyć.</w:t>
      </w:r>
    </w:p>
    <w:p w14:paraId="6A07F04F" w14:textId="5EF2B8B6" w:rsidR="00225C78" w:rsidRPr="00DE26F5" w:rsidRDefault="00225C78" w:rsidP="007D763E">
      <w:pPr>
        <w:numPr>
          <w:ilvl w:val="0"/>
          <w:numId w:val="11"/>
        </w:numPr>
        <w:tabs>
          <w:tab w:val="left" w:pos="284"/>
        </w:tabs>
        <w:suppressAutoHyphens/>
        <w:autoSpaceDE w:val="0"/>
        <w:autoSpaceDN w:val="0"/>
        <w:adjustRightInd w:val="0"/>
        <w:spacing w:line="276" w:lineRule="auto"/>
        <w:ind w:left="0" w:firstLine="0"/>
        <w:rPr>
          <w:rFonts w:ascii="Arial" w:hAnsi="Arial" w:cs="Arial"/>
          <w:sz w:val="24"/>
          <w:szCs w:val="24"/>
        </w:rPr>
      </w:pPr>
      <w:r w:rsidRPr="00DE26F5">
        <w:rPr>
          <w:rFonts w:ascii="Arial" w:hAnsi="Arial" w:cs="Arial"/>
          <w:sz w:val="24"/>
          <w:szCs w:val="24"/>
        </w:rPr>
        <w:t xml:space="preserve"> W ofercie, o której mowa w pkt 2, </w:t>
      </w:r>
      <w:r w:rsidRPr="00DE26F5">
        <w:rPr>
          <w:rFonts w:ascii="Arial" w:hAnsi="Arial" w:cs="Arial"/>
          <w:sz w:val="24"/>
          <w:szCs w:val="24"/>
          <w:u w:val="single"/>
        </w:rPr>
        <w:t>wykonawca ma obowiązek</w:t>
      </w:r>
      <w:r w:rsidRPr="00DE26F5">
        <w:rPr>
          <w:rFonts w:ascii="Arial" w:hAnsi="Arial" w:cs="Arial"/>
          <w:sz w:val="24"/>
          <w:szCs w:val="24"/>
        </w:rPr>
        <w:t>:</w:t>
      </w:r>
    </w:p>
    <w:p w14:paraId="4D9AFE82" w14:textId="77777777" w:rsidR="00225C78" w:rsidRPr="00DE26F5" w:rsidRDefault="00225C78" w:rsidP="00DE26F5">
      <w:pPr>
        <w:tabs>
          <w:tab w:val="left" w:pos="284"/>
        </w:tabs>
        <w:suppressAutoHyphens/>
        <w:autoSpaceDE w:val="0"/>
        <w:autoSpaceDN w:val="0"/>
        <w:adjustRightInd w:val="0"/>
        <w:spacing w:line="276" w:lineRule="auto"/>
        <w:rPr>
          <w:rFonts w:ascii="Arial" w:hAnsi="Arial" w:cs="Arial"/>
          <w:sz w:val="24"/>
          <w:szCs w:val="24"/>
        </w:rPr>
      </w:pPr>
      <w:r w:rsidRPr="00DE26F5">
        <w:rPr>
          <w:rFonts w:ascii="Arial" w:hAnsi="Arial" w:cs="Arial"/>
          <w:sz w:val="24"/>
          <w:szCs w:val="24"/>
        </w:rPr>
        <w:t>1) poinformowania zamawiającego, że wybór jego oferty będzie prowadził do powstania u zamawiającego obowiązku podatkowego;</w:t>
      </w:r>
    </w:p>
    <w:p w14:paraId="4E22AC13" w14:textId="77777777" w:rsidR="00225C78" w:rsidRPr="00DE26F5" w:rsidRDefault="00225C78" w:rsidP="00DE26F5">
      <w:pPr>
        <w:tabs>
          <w:tab w:val="left" w:pos="284"/>
        </w:tabs>
        <w:suppressAutoHyphens/>
        <w:autoSpaceDE w:val="0"/>
        <w:autoSpaceDN w:val="0"/>
        <w:adjustRightInd w:val="0"/>
        <w:spacing w:line="276" w:lineRule="auto"/>
        <w:rPr>
          <w:rFonts w:ascii="Arial" w:hAnsi="Arial" w:cs="Arial"/>
          <w:sz w:val="24"/>
          <w:szCs w:val="24"/>
        </w:rPr>
      </w:pPr>
      <w:r w:rsidRPr="00DE26F5">
        <w:rPr>
          <w:rFonts w:ascii="Arial" w:hAnsi="Arial" w:cs="Arial"/>
          <w:sz w:val="24"/>
          <w:szCs w:val="24"/>
        </w:rPr>
        <w:t>2) wskazania nazwy (rodzaju) towaru lub usługi, których dostawa lub świadczenie będą prowadziły do powstania obowiązku podatkowego;</w:t>
      </w:r>
    </w:p>
    <w:p w14:paraId="23302F7E" w14:textId="77777777" w:rsidR="00225C78" w:rsidRPr="00DE26F5" w:rsidRDefault="00225C78" w:rsidP="00DE26F5">
      <w:pPr>
        <w:tabs>
          <w:tab w:val="left" w:pos="284"/>
        </w:tabs>
        <w:suppressAutoHyphens/>
        <w:autoSpaceDE w:val="0"/>
        <w:autoSpaceDN w:val="0"/>
        <w:adjustRightInd w:val="0"/>
        <w:spacing w:line="276" w:lineRule="auto"/>
        <w:rPr>
          <w:rFonts w:ascii="Arial" w:hAnsi="Arial" w:cs="Arial"/>
          <w:sz w:val="24"/>
          <w:szCs w:val="24"/>
        </w:rPr>
      </w:pPr>
      <w:r w:rsidRPr="00DE26F5">
        <w:rPr>
          <w:rFonts w:ascii="Arial" w:hAnsi="Arial" w:cs="Arial"/>
          <w:sz w:val="24"/>
          <w:szCs w:val="24"/>
        </w:rPr>
        <w:t>3) wskazania wartości towaru lub usługi objętego obowiązkiem podatkowym zamawiającego, bez kwoty podatku;</w:t>
      </w:r>
    </w:p>
    <w:p w14:paraId="0A9ABF68" w14:textId="77777777" w:rsidR="00225C78" w:rsidRPr="00DE26F5" w:rsidRDefault="00225C78" w:rsidP="00DE26F5">
      <w:pPr>
        <w:tabs>
          <w:tab w:val="left" w:pos="284"/>
        </w:tabs>
        <w:suppressAutoHyphens/>
        <w:autoSpaceDE w:val="0"/>
        <w:autoSpaceDN w:val="0"/>
        <w:adjustRightInd w:val="0"/>
        <w:spacing w:line="276" w:lineRule="auto"/>
        <w:rPr>
          <w:rFonts w:ascii="Arial" w:hAnsi="Arial" w:cs="Arial"/>
          <w:sz w:val="24"/>
          <w:szCs w:val="24"/>
        </w:rPr>
      </w:pPr>
      <w:r w:rsidRPr="00DE26F5">
        <w:rPr>
          <w:rFonts w:ascii="Arial" w:hAnsi="Arial" w:cs="Arial"/>
          <w:sz w:val="24"/>
          <w:szCs w:val="24"/>
        </w:rPr>
        <w:t>4) wskazania stawki podatku od towarów i usług, która zgodnie z wiedzą wykonawcy, będzie miała zastosowanie.</w:t>
      </w:r>
    </w:p>
    <w:p w14:paraId="15D90E19" w14:textId="77777777" w:rsidR="006D06AA" w:rsidRPr="00DE26F5" w:rsidRDefault="00225C78" w:rsidP="007D763E">
      <w:pPr>
        <w:numPr>
          <w:ilvl w:val="0"/>
          <w:numId w:val="11"/>
        </w:numPr>
        <w:tabs>
          <w:tab w:val="left" w:pos="284"/>
        </w:tabs>
        <w:suppressAutoHyphens/>
        <w:autoSpaceDE w:val="0"/>
        <w:autoSpaceDN w:val="0"/>
        <w:adjustRightInd w:val="0"/>
        <w:spacing w:line="276" w:lineRule="auto"/>
        <w:ind w:left="0" w:firstLine="0"/>
        <w:rPr>
          <w:rFonts w:ascii="Arial" w:eastAsia="Calibri" w:hAnsi="Arial" w:cs="Arial"/>
          <w:sz w:val="24"/>
          <w:szCs w:val="24"/>
        </w:rPr>
      </w:pPr>
      <w:r w:rsidRPr="00DE26F5">
        <w:rPr>
          <w:rFonts w:ascii="Arial" w:eastAsia="Calibri" w:hAnsi="Arial" w:cs="Arial"/>
          <w:sz w:val="24"/>
          <w:szCs w:val="24"/>
        </w:rPr>
        <w:t>Wzór formularza oferty został opracowany przy założeniu, iż wybór oferty nie będzie prowadzić do powstania u zamawiającego obowiązku podatkowego w zakresie podatku od towarów i usług.</w:t>
      </w:r>
      <w:r w:rsidR="006D06AA" w:rsidRPr="00DE26F5">
        <w:rPr>
          <w:rFonts w:ascii="Arial" w:eastAsia="Calibri" w:hAnsi="Arial" w:cs="Arial"/>
          <w:sz w:val="24"/>
          <w:szCs w:val="24"/>
        </w:rPr>
        <w:t xml:space="preserve"> </w:t>
      </w:r>
    </w:p>
    <w:p w14:paraId="5CBFA794" w14:textId="2920C7FF" w:rsidR="00225C78" w:rsidRPr="00DE26F5" w:rsidRDefault="00225C78" w:rsidP="00DE26F5">
      <w:pPr>
        <w:tabs>
          <w:tab w:val="left" w:pos="284"/>
        </w:tabs>
        <w:suppressAutoHyphens/>
        <w:autoSpaceDE w:val="0"/>
        <w:autoSpaceDN w:val="0"/>
        <w:adjustRightInd w:val="0"/>
        <w:spacing w:line="276" w:lineRule="auto"/>
        <w:rPr>
          <w:rFonts w:ascii="Arial" w:eastAsia="Calibri" w:hAnsi="Arial" w:cs="Arial"/>
          <w:color w:val="00B050"/>
          <w:sz w:val="24"/>
          <w:szCs w:val="24"/>
        </w:rPr>
      </w:pPr>
    </w:p>
    <w:p w14:paraId="6DC2BD0E" w14:textId="460A397D" w:rsidR="00960F84" w:rsidRPr="00DE26F5" w:rsidRDefault="00913742" w:rsidP="00DE26F5">
      <w:pPr>
        <w:spacing w:line="276" w:lineRule="auto"/>
        <w:rPr>
          <w:rFonts w:ascii="Arial" w:eastAsia="Calibri" w:hAnsi="Arial" w:cs="Arial"/>
          <w:b/>
          <w:bCs/>
          <w:sz w:val="24"/>
          <w:szCs w:val="24"/>
        </w:rPr>
      </w:pPr>
      <w:r w:rsidRPr="00DE26F5">
        <w:rPr>
          <w:rFonts w:ascii="Arial" w:eastAsia="Calibri" w:hAnsi="Arial" w:cs="Arial"/>
          <w:b/>
          <w:bCs/>
          <w:sz w:val="24"/>
          <w:szCs w:val="24"/>
        </w:rPr>
        <w:t>XIII. Opis kryterium, którymi zamawiający będzie się kierował przy wybo</w:t>
      </w:r>
      <w:r w:rsidR="00231056" w:rsidRPr="00DE26F5">
        <w:rPr>
          <w:rFonts w:ascii="Arial" w:eastAsia="Calibri" w:hAnsi="Arial" w:cs="Arial"/>
          <w:b/>
          <w:bCs/>
          <w:sz w:val="24"/>
          <w:szCs w:val="24"/>
        </w:rPr>
        <w:t>rze oferty i sposób oceny ofert</w:t>
      </w:r>
      <w:r w:rsidR="00960F84" w:rsidRPr="00DE26F5">
        <w:rPr>
          <w:rFonts w:ascii="Arial" w:eastAsia="Calibri" w:hAnsi="Arial" w:cs="Arial"/>
          <w:b/>
          <w:bCs/>
          <w:sz w:val="24"/>
          <w:szCs w:val="24"/>
        </w:rPr>
        <w:t>:</w:t>
      </w:r>
    </w:p>
    <w:p w14:paraId="0B88282A" w14:textId="77777777" w:rsidR="00837F8B" w:rsidRPr="00DE26F5" w:rsidRDefault="00837F8B" w:rsidP="007D763E">
      <w:pPr>
        <w:numPr>
          <w:ilvl w:val="0"/>
          <w:numId w:val="12"/>
        </w:numPr>
        <w:tabs>
          <w:tab w:val="left" w:pos="284"/>
        </w:tabs>
        <w:spacing w:line="276" w:lineRule="auto"/>
        <w:ind w:firstLine="0"/>
        <w:rPr>
          <w:rFonts w:ascii="Arial" w:eastAsia="Calibri" w:hAnsi="Arial" w:cs="Arial"/>
          <w:bCs/>
          <w:sz w:val="24"/>
          <w:szCs w:val="24"/>
        </w:rPr>
      </w:pPr>
      <w:r w:rsidRPr="00DE26F5">
        <w:rPr>
          <w:rFonts w:ascii="Arial" w:eastAsia="Calibri" w:hAnsi="Arial" w:cs="Arial"/>
          <w:bCs/>
          <w:sz w:val="24"/>
          <w:szCs w:val="24"/>
        </w:rPr>
        <w:t>Przy wyborze najkorzystniejszej oferty zamawiający będzie się kierował następującymi kryteriami:</w:t>
      </w:r>
    </w:p>
    <w:p w14:paraId="017999B2" w14:textId="52C257AA" w:rsidR="00837F8B" w:rsidRPr="00834692" w:rsidRDefault="00A118AF" w:rsidP="007D763E">
      <w:pPr>
        <w:pStyle w:val="Akapitzlist"/>
        <w:numPr>
          <w:ilvl w:val="0"/>
          <w:numId w:val="14"/>
        </w:numPr>
        <w:tabs>
          <w:tab w:val="left" w:pos="284"/>
        </w:tabs>
        <w:spacing w:line="276" w:lineRule="auto"/>
        <w:ind w:left="0" w:firstLine="0"/>
        <w:rPr>
          <w:rFonts w:ascii="Arial" w:eastAsia="Calibri" w:hAnsi="Arial" w:cs="Arial"/>
          <w:bCs/>
          <w:sz w:val="24"/>
          <w:szCs w:val="24"/>
        </w:rPr>
      </w:pPr>
      <w:r w:rsidRPr="00834692">
        <w:rPr>
          <w:rFonts w:ascii="Arial" w:eastAsia="Calibri" w:hAnsi="Arial" w:cs="Arial"/>
          <w:bCs/>
          <w:sz w:val="24"/>
          <w:szCs w:val="24"/>
        </w:rPr>
        <w:t>C</w:t>
      </w:r>
      <w:r w:rsidR="00837F8B" w:rsidRPr="00834692">
        <w:rPr>
          <w:rFonts w:ascii="Arial" w:eastAsia="Calibri" w:hAnsi="Arial" w:cs="Arial"/>
          <w:bCs/>
          <w:sz w:val="24"/>
          <w:szCs w:val="24"/>
        </w:rPr>
        <w:t>ena</w:t>
      </w:r>
      <w:r w:rsidRPr="00834692">
        <w:rPr>
          <w:rFonts w:ascii="Arial" w:eastAsia="Calibri" w:hAnsi="Arial" w:cs="Arial"/>
          <w:bCs/>
          <w:sz w:val="24"/>
          <w:szCs w:val="24"/>
        </w:rPr>
        <w:t xml:space="preserve"> </w:t>
      </w:r>
      <w:r w:rsidR="00837F8B" w:rsidRPr="00834692">
        <w:rPr>
          <w:rFonts w:ascii="Arial" w:eastAsia="Calibri" w:hAnsi="Arial" w:cs="Arial"/>
          <w:bCs/>
          <w:sz w:val="24"/>
          <w:szCs w:val="24"/>
        </w:rPr>
        <w:t xml:space="preserve">- waga </w:t>
      </w:r>
      <w:r w:rsidR="00834692" w:rsidRPr="00834692">
        <w:rPr>
          <w:rFonts w:ascii="Arial" w:eastAsia="Calibri" w:hAnsi="Arial" w:cs="Arial"/>
          <w:bCs/>
          <w:sz w:val="24"/>
          <w:szCs w:val="24"/>
        </w:rPr>
        <w:t>6</w:t>
      </w:r>
      <w:r w:rsidR="00EA79F6" w:rsidRPr="00834692">
        <w:rPr>
          <w:rFonts w:ascii="Arial" w:eastAsia="Calibri" w:hAnsi="Arial" w:cs="Arial"/>
          <w:bCs/>
          <w:sz w:val="24"/>
          <w:szCs w:val="24"/>
        </w:rPr>
        <w:t>0</w:t>
      </w:r>
      <w:r w:rsidR="00837F8B" w:rsidRPr="00834692">
        <w:rPr>
          <w:rFonts w:ascii="Arial" w:eastAsia="Calibri" w:hAnsi="Arial" w:cs="Arial"/>
          <w:bCs/>
          <w:sz w:val="24"/>
          <w:szCs w:val="24"/>
        </w:rPr>
        <w:t>%;</w:t>
      </w:r>
    </w:p>
    <w:p w14:paraId="3109EB40" w14:textId="08FC152F" w:rsidR="00837F8B" w:rsidRPr="00834692" w:rsidRDefault="00837F8B" w:rsidP="007D763E">
      <w:pPr>
        <w:pStyle w:val="Akapitzlist"/>
        <w:numPr>
          <w:ilvl w:val="0"/>
          <w:numId w:val="14"/>
        </w:numPr>
        <w:tabs>
          <w:tab w:val="left" w:pos="284"/>
        </w:tabs>
        <w:spacing w:line="276" w:lineRule="auto"/>
        <w:ind w:left="0" w:firstLine="0"/>
        <w:rPr>
          <w:rFonts w:ascii="Arial" w:eastAsia="Calibri" w:hAnsi="Arial" w:cs="Arial"/>
          <w:bCs/>
          <w:sz w:val="24"/>
          <w:szCs w:val="24"/>
        </w:rPr>
      </w:pPr>
      <w:r w:rsidRPr="00834692">
        <w:rPr>
          <w:rFonts w:ascii="Arial" w:eastAsia="Calibri" w:hAnsi="Arial" w:cs="Arial"/>
          <w:bCs/>
          <w:sz w:val="24"/>
          <w:szCs w:val="24"/>
        </w:rPr>
        <w:t>okres gwarancji</w:t>
      </w:r>
      <w:r w:rsidR="00A118AF" w:rsidRPr="00834692">
        <w:rPr>
          <w:rFonts w:ascii="Arial" w:eastAsia="Calibri" w:hAnsi="Arial" w:cs="Arial"/>
          <w:bCs/>
          <w:sz w:val="24"/>
          <w:szCs w:val="24"/>
        </w:rPr>
        <w:t xml:space="preserve"> </w:t>
      </w:r>
      <w:r w:rsidRPr="00834692">
        <w:rPr>
          <w:rFonts w:ascii="Arial" w:eastAsia="Calibri" w:hAnsi="Arial" w:cs="Arial"/>
          <w:bCs/>
          <w:sz w:val="24"/>
          <w:szCs w:val="24"/>
        </w:rPr>
        <w:t xml:space="preserve">- waga </w:t>
      </w:r>
      <w:r w:rsidR="00834692" w:rsidRPr="00834692">
        <w:rPr>
          <w:rFonts w:ascii="Arial" w:eastAsia="Calibri" w:hAnsi="Arial" w:cs="Arial"/>
          <w:bCs/>
          <w:sz w:val="24"/>
          <w:szCs w:val="24"/>
        </w:rPr>
        <w:t>4</w:t>
      </w:r>
      <w:r w:rsidR="00EA79F6" w:rsidRPr="00834692">
        <w:rPr>
          <w:rFonts w:ascii="Arial" w:eastAsia="Calibri" w:hAnsi="Arial" w:cs="Arial"/>
          <w:bCs/>
          <w:sz w:val="24"/>
          <w:szCs w:val="24"/>
        </w:rPr>
        <w:t>0</w:t>
      </w:r>
      <w:r w:rsidRPr="00834692">
        <w:rPr>
          <w:rFonts w:ascii="Arial" w:eastAsia="Calibri" w:hAnsi="Arial" w:cs="Arial"/>
          <w:bCs/>
          <w:sz w:val="24"/>
          <w:szCs w:val="24"/>
        </w:rPr>
        <w:t>%.</w:t>
      </w:r>
    </w:p>
    <w:p w14:paraId="6492C8D2" w14:textId="77777777" w:rsidR="00837F8B" w:rsidRPr="00DE26F5" w:rsidRDefault="00837F8B" w:rsidP="007D763E">
      <w:pPr>
        <w:numPr>
          <w:ilvl w:val="0"/>
          <w:numId w:val="12"/>
        </w:numPr>
        <w:tabs>
          <w:tab w:val="left" w:pos="284"/>
        </w:tabs>
        <w:spacing w:line="276" w:lineRule="auto"/>
        <w:ind w:left="0" w:firstLine="0"/>
        <w:rPr>
          <w:rFonts w:ascii="Arial" w:eastAsia="Calibri" w:hAnsi="Arial" w:cs="Arial"/>
          <w:sz w:val="24"/>
          <w:szCs w:val="24"/>
        </w:rPr>
      </w:pPr>
      <w:r w:rsidRPr="00DE26F5">
        <w:rPr>
          <w:rFonts w:ascii="Arial" w:eastAsia="Calibri" w:hAnsi="Arial" w:cs="Arial"/>
          <w:sz w:val="24"/>
          <w:szCs w:val="24"/>
        </w:rPr>
        <w:t>Maksymalna liczba punktów w kryteriach równa jest określonej wadze dla tych kryteriów w %.</w:t>
      </w:r>
    </w:p>
    <w:p w14:paraId="6E2F0C12" w14:textId="77777777" w:rsidR="00837F8B" w:rsidRPr="00DE26F5" w:rsidRDefault="00837F8B" w:rsidP="007D763E">
      <w:pPr>
        <w:numPr>
          <w:ilvl w:val="0"/>
          <w:numId w:val="12"/>
        </w:numPr>
        <w:tabs>
          <w:tab w:val="left" w:pos="284"/>
        </w:tabs>
        <w:spacing w:line="276" w:lineRule="auto"/>
        <w:ind w:left="0" w:firstLine="0"/>
        <w:rPr>
          <w:rFonts w:ascii="Arial" w:hAnsi="Arial" w:cs="Arial"/>
          <w:sz w:val="24"/>
          <w:szCs w:val="24"/>
        </w:rPr>
      </w:pPr>
      <w:r w:rsidRPr="00DE26F5">
        <w:rPr>
          <w:rFonts w:ascii="Arial" w:hAnsi="Arial" w:cs="Arial"/>
          <w:b/>
          <w:sz w:val="24"/>
          <w:szCs w:val="24"/>
        </w:rPr>
        <w:t>Kryterium ceny</w:t>
      </w:r>
      <w:r w:rsidRPr="00DE26F5">
        <w:rPr>
          <w:rFonts w:ascii="Arial" w:hAnsi="Arial" w:cs="Arial"/>
          <w:sz w:val="24"/>
          <w:szCs w:val="24"/>
        </w:rPr>
        <w:t xml:space="preserve"> będzie rozpatrywane na podstawie ceny oferty za wykonanie przedmiotu zamówienia, podanej przez wykonawcę w formularzu oferty. Ilość punktów w tym kryterium zostanie obliczona na podstawie poniższego wzoru:</w:t>
      </w:r>
    </w:p>
    <w:p w14:paraId="1DEF06BA" w14:textId="35EF1EE0" w:rsidR="00837F8B" w:rsidRPr="00834692" w:rsidRDefault="00EA79F6" w:rsidP="00DE26F5">
      <w:pPr>
        <w:tabs>
          <w:tab w:val="left" w:pos="284"/>
        </w:tabs>
        <w:spacing w:line="276" w:lineRule="auto"/>
        <w:rPr>
          <w:rFonts w:ascii="Arial" w:hAnsi="Arial" w:cs="Arial"/>
          <w:sz w:val="24"/>
          <w:szCs w:val="24"/>
        </w:rPr>
      </w:pPr>
      <w:r w:rsidRPr="00DE26F5">
        <w:rPr>
          <w:rFonts w:ascii="Arial" w:hAnsi="Arial" w:cs="Arial"/>
          <w:sz w:val="24"/>
          <w:szCs w:val="24"/>
        </w:rPr>
        <w:tab/>
        <w:t xml:space="preserve">C = </w:t>
      </w:r>
      <w:proofErr w:type="spellStart"/>
      <w:r w:rsidRPr="00834692">
        <w:rPr>
          <w:rFonts w:ascii="Arial" w:hAnsi="Arial" w:cs="Arial"/>
          <w:sz w:val="24"/>
          <w:szCs w:val="24"/>
        </w:rPr>
        <w:t>Cmin</w:t>
      </w:r>
      <w:proofErr w:type="spellEnd"/>
      <w:r w:rsidRPr="00834692">
        <w:rPr>
          <w:rFonts w:ascii="Arial" w:hAnsi="Arial" w:cs="Arial"/>
          <w:sz w:val="24"/>
          <w:szCs w:val="24"/>
        </w:rPr>
        <w:t xml:space="preserve">/Co x </w:t>
      </w:r>
      <w:r w:rsidR="00834692" w:rsidRPr="00834692">
        <w:rPr>
          <w:rFonts w:ascii="Arial" w:hAnsi="Arial" w:cs="Arial"/>
          <w:sz w:val="24"/>
          <w:szCs w:val="24"/>
        </w:rPr>
        <w:t>6</w:t>
      </w:r>
      <w:r w:rsidRPr="00834692">
        <w:rPr>
          <w:rFonts w:ascii="Arial" w:hAnsi="Arial" w:cs="Arial"/>
          <w:sz w:val="24"/>
          <w:szCs w:val="24"/>
        </w:rPr>
        <w:t>0</w:t>
      </w:r>
      <w:r w:rsidR="00837F8B" w:rsidRPr="00834692">
        <w:rPr>
          <w:rFonts w:ascii="Arial" w:hAnsi="Arial" w:cs="Arial"/>
          <w:sz w:val="24"/>
          <w:szCs w:val="24"/>
        </w:rPr>
        <w:t xml:space="preserve"> pkt, gdzie:</w:t>
      </w:r>
    </w:p>
    <w:p w14:paraId="75E1CE88" w14:textId="77777777" w:rsidR="00837F8B" w:rsidRPr="00834692" w:rsidRDefault="00837F8B" w:rsidP="00DE26F5">
      <w:pPr>
        <w:tabs>
          <w:tab w:val="left" w:pos="284"/>
        </w:tabs>
        <w:spacing w:line="276" w:lineRule="auto"/>
        <w:rPr>
          <w:rFonts w:ascii="Arial" w:hAnsi="Arial" w:cs="Arial"/>
          <w:sz w:val="24"/>
          <w:szCs w:val="24"/>
        </w:rPr>
      </w:pPr>
      <w:r w:rsidRPr="00834692">
        <w:rPr>
          <w:rFonts w:ascii="Arial" w:hAnsi="Arial" w:cs="Arial"/>
          <w:sz w:val="24"/>
          <w:szCs w:val="24"/>
        </w:rPr>
        <w:tab/>
        <w:t>C - ilość punktów w kryterium ceny,</w:t>
      </w:r>
    </w:p>
    <w:p w14:paraId="72BD23C0" w14:textId="77777777" w:rsidR="00837F8B" w:rsidRPr="00834692" w:rsidRDefault="00837F8B" w:rsidP="00DE26F5">
      <w:pPr>
        <w:tabs>
          <w:tab w:val="left" w:pos="284"/>
        </w:tabs>
        <w:spacing w:line="276" w:lineRule="auto"/>
        <w:rPr>
          <w:rFonts w:ascii="Arial" w:hAnsi="Arial" w:cs="Arial"/>
          <w:sz w:val="24"/>
          <w:szCs w:val="24"/>
        </w:rPr>
      </w:pPr>
      <w:r w:rsidRPr="00834692">
        <w:rPr>
          <w:rFonts w:ascii="Arial" w:hAnsi="Arial" w:cs="Arial"/>
          <w:sz w:val="24"/>
          <w:szCs w:val="24"/>
        </w:rPr>
        <w:tab/>
      </w:r>
      <w:proofErr w:type="spellStart"/>
      <w:r w:rsidRPr="00834692">
        <w:rPr>
          <w:rFonts w:ascii="Arial" w:hAnsi="Arial" w:cs="Arial"/>
          <w:sz w:val="24"/>
          <w:szCs w:val="24"/>
        </w:rPr>
        <w:t>Cmin</w:t>
      </w:r>
      <w:proofErr w:type="spellEnd"/>
      <w:r w:rsidRPr="00834692">
        <w:rPr>
          <w:rFonts w:ascii="Arial" w:hAnsi="Arial" w:cs="Arial"/>
          <w:sz w:val="24"/>
          <w:szCs w:val="24"/>
        </w:rPr>
        <w:t xml:space="preserve"> - najniższa zaoferowana cena,</w:t>
      </w:r>
    </w:p>
    <w:p w14:paraId="5D116FC3" w14:textId="77777777" w:rsidR="00837F8B" w:rsidRPr="00834692" w:rsidRDefault="00837F8B" w:rsidP="00DE26F5">
      <w:pPr>
        <w:tabs>
          <w:tab w:val="left" w:pos="284"/>
        </w:tabs>
        <w:spacing w:line="276" w:lineRule="auto"/>
        <w:rPr>
          <w:rFonts w:ascii="Arial" w:hAnsi="Arial" w:cs="Arial"/>
          <w:sz w:val="24"/>
          <w:szCs w:val="24"/>
        </w:rPr>
      </w:pPr>
      <w:r w:rsidRPr="00834692">
        <w:rPr>
          <w:rFonts w:ascii="Arial" w:hAnsi="Arial" w:cs="Arial"/>
          <w:sz w:val="24"/>
          <w:szCs w:val="24"/>
        </w:rPr>
        <w:tab/>
        <w:t>Co</w:t>
      </w:r>
      <w:r w:rsidRPr="00834692">
        <w:rPr>
          <w:rFonts w:ascii="Arial" w:hAnsi="Arial" w:cs="Arial"/>
          <w:sz w:val="24"/>
          <w:szCs w:val="24"/>
        </w:rPr>
        <w:tab/>
        <w:t>- cena oferty ocenianej.</w:t>
      </w:r>
    </w:p>
    <w:p w14:paraId="00F98527" w14:textId="77777777" w:rsidR="00837F8B" w:rsidRPr="00834692" w:rsidRDefault="00837F8B" w:rsidP="007D763E">
      <w:pPr>
        <w:numPr>
          <w:ilvl w:val="0"/>
          <w:numId w:val="12"/>
        </w:numPr>
        <w:tabs>
          <w:tab w:val="left" w:pos="284"/>
        </w:tabs>
        <w:spacing w:line="276" w:lineRule="auto"/>
        <w:ind w:left="0" w:firstLine="0"/>
        <w:rPr>
          <w:rFonts w:ascii="Arial" w:hAnsi="Arial" w:cs="Arial"/>
          <w:sz w:val="24"/>
          <w:szCs w:val="24"/>
        </w:rPr>
      </w:pPr>
      <w:r w:rsidRPr="00834692">
        <w:rPr>
          <w:rFonts w:ascii="Arial" w:hAnsi="Arial" w:cs="Arial"/>
          <w:b/>
          <w:sz w:val="24"/>
          <w:szCs w:val="24"/>
        </w:rPr>
        <w:t>Kryterium okres gwarancji</w:t>
      </w:r>
      <w:r w:rsidRPr="00834692">
        <w:rPr>
          <w:rFonts w:ascii="Arial" w:hAnsi="Arial" w:cs="Arial"/>
          <w:sz w:val="24"/>
          <w:szCs w:val="24"/>
        </w:rPr>
        <w:t xml:space="preserve"> będzie rozpatrywane na podstawie zaoferowanego okresu gwarancji. Ilość punktów w tym kryterium zostanie obliczona na podstawie poniższego wzoru:</w:t>
      </w:r>
    </w:p>
    <w:p w14:paraId="7F75DF90" w14:textId="21F50573" w:rsidR="00837F8B" w:rsidRPr="00DE26F5" w:rsidRDefault="00837F8B" w:rsidP="00DE26F5">
      <w:pPr>
        <w:spacing w:line="276" w:lineRule="auto"/>
        <w:rPr>
          <w:rFonts w:ascii="Arial" w:hAnsi="Arial" w:cs="Arial"/>
          <w:sz w:val="24"/>
          <w:szCs w:val="24"/>
        </w:rPr>
      </w:pPr>
      <w:r w:rsidRPr="00834692">
        <w:rPr>
          <w:rFonts w:ascii="Arial" w:hAnsi="Arial" w:cs="Arial"/>
          <w:sz w:val="24"/>
          <w:szCs w:val="24"/>
        </w:rPr>
        <w:tab/>
        <w:t>G = Go/</w:t>
      </w:r>
      <w:proofErr w:type="spellStart"/>
      <w:r w:rsidRPr="00834692">
        <w:rPr>
          <w:rFonts w:ascii="Arial" w:hAnsi="Arial" w:cs="Arial"/>
          <w:sz w:val="24"/>
          <w:szCs w:val="24"/>
        </w:rPr>
        <w:t>Gn</w:t>
      </w:r>
      <w:proofErr w:type="spellEnd"/>
      <w:r w:rsidRPr="00834692">
        <w:rPr>
          <w:rFonts w:ascii="Arial" w:hAnsi="Arial" w:cs="Arial"/>
          <w:sz w:val="24"/>
          <w:szCs w:val="24"/>
        </w:rPr>
        <w:t xml:space="preserve"> x </w:t>
      </w:r>
      <w:r w:rsidR="00834692" w:rsidRPr="00834692">
        <w:rPr>
          <w:rFonts w:ascii="Arial" w:hAnsi="Arial" w:cs="Arial"/>
          <w:sz w:val="24"/>
          <w:szCs w:val="24"/>
        </w:rPr>
        <w:t>4</w:t>
      </w:r>
      <w:r w:rsidR="00EA79F6" w:rsidRPr="00834692">
        <w:rPr>
          <w:rFonts w:ascii="Arial" w:hAnsi="Arial" w:cs="Arial"/>
          <w:sz w:val="24"/>
          <w:szCs w:val="24"/>
        </w:rPr>
        <w:t>0</w:t>
      </w:r>
      <w:r w:rsidRPr="00834692">
        <w:rPr>
          <w:rFonts w:ascii="Arial" w:hAnsi="Arial" w:cs="Arial"/>
          <w:sz w:val="24"/>
          <w:szCs w:val="24"/>
        </w:rPr>
        <w:t xml:space="preserve"> pkt, gdzie:</w:t>
      </w:r>
    </w:p>
    <w:p w14:paraId="680E9292" w14:textId="77777777" w:rsidR="00837F8B" w:rsidRPr="00DE26F5" w:rsidRDefault="00837F8B" w:rsidP="00DE26F5">
      <w:pPr>
        <w:spacing w:line="276" w:lineRule="auto"/>
        <w:rPr>
          <w:rFonts w:ascii="Arial" w:hAnsi="Arial" w:cs="Arial"/>
          <w:sz w:val="24"/>
          <w:szCs w:val="24"/>
        </w:rPr>
      </w:pPr>
      <w:r w:rsidRPr="00DE26F5">
        <w:rPr>
          <w:rFonts w:ascii="Arial" w:hAnsi="Arial" w:cs="Arial"/>
          <w:sz w:val="24"/>
          <w:szCs w:val="24"/>
        </w:rPr>
        <w:tab/>
        <w:t>G - ilość punktów w kryterium okres gwarancji,</w:t>
      </w:r>
    </w:p>
    <w:p w14:paraId="1219C8C7" w14:textId="77777777" w:rsidR="00837F8B" w:rsidRPr="00DE26F5" w:rsidRDefault="00837F8B" w:rsidP="00DE26F5">
      <w:pPr>
        <w:spacing w:line="276" w:lineRule="auto"/>
        <w:rPr>
          <w:rFonts w:ascii="Arial" w:hAnsi="Arial" w:cs="Arial"/>
          <w:sz w:val="24"/>
          <w:szCs w:val="24"/>
        </w:rPr>
      </w:pPr>
      <w:r w:rsidRPr="00DE26F5">
        <w:rPr>
          <w:rFonts w:ascii="Arial" w:hAnsi="Arial" w:cs="Arial"/>
          <w:sz w:val="24"/>
          <w:szCs w:val="24"/>
        </w:rPr>
        <w:tab/>
        <w:t>Go - okres gwarancji w ofercie ocenianej,</w:t>
      </w:r>
    </w:p>
    <w:p w14:paraId="023836B0" w14:textId="77777777" w:rsidR="00837F8B" w:rsidRPr="00DE26F5" w:rsidRDefault="00837F8B" w:rsidP="00DE26F5">
      <w:pPr>
        <w:spacing w:line="276" w:lineRule="auto"/>
        <w:rPr>
          <w:rFonts w:ascii="Arial" w:hAnsi="Arial" w:cs="Arial"/>
          <w:sz w:val="24"/>
          <w:szCs w:val="24"/>
        </w:rPr>
      </w:pPr>
      <w:r w:rsidRPr="00DE26F5">
        <w:rPr>
          <w:rFonts w:ascii="Arial" w:hAnsi="Arial" w:cs="Arial"/>
          <w:sz w:val="24"/>
          <w:szCs w:val="24"/>
        </w:rPr>
        <w:tab/>
      </w:r>
      <w:proofErr w:type="spellStart"/>
      <w:r w:rsidRPr="00DE26F5">
        <w:rPr>
          <w:rFonts w:ascii="Arial" w:hAnsi="Arial" w:cs="Arial"/>
          <w:sz w:val="24"/>
          <w:szCs w:val="24"/>
        </w:rPr>
        <w:t>Gn</w:t>
      </w:r>
      <w:proofErr w:type="spellEnd"/>
      <w:r w:rsidRPr="00DE26F5">
        <w:rPr>
          <w:rFonts w:ascii="Arial" w:hAnsi="Arial" w:cs="Arial"/>
          <w:sz w:val="24"/>
          <w:szCs w:val="24"/>
        </w:rPr>
        <w:t xml:space="preserve"> - najdłuższy zaoferowany okres gwarancji.</w:t>
      </w:r>
    </w:p>
    <w:p w14:paraId="4196C0D9" w14:textId="77777777" w:rsidR="00837F8B" w:rsidRPr="00DE26F5" w:rsidRDefault="00837F8B" w:rsidP="007D763E">
      <w:pPr>
        <w:numPr>
          <w:ilvl w:val="0"/>
          <w:numId w:val="13"/>
        </w:numPr>
        <w:spacing w:line="276" w:lineRule="auto"/>
        <w:ind w:left="0" w:firstLine="0"/>
        <w:rPr>
          <w:rFonts w:ascii="Arial" w:eastAsia="Calibri" w:hAnsi="Arial" w:cs="Arial"/>
          <w:bCs/>
          <w:sz w:val="24"/>
          <w:szCs w:val="24"/>
        </w:rPr>
      </w:pPr>
      <w:r w:rsidRPr="00DE26F5">
        <w:rPr>
          <w:rFonts w:ascii="Arial" w:eastAsia="Calibri" w:hAnsi="Arial" w:cs="Arial"/>
          <w:sz w:val="24"/>
          <w:szCs w:val="24"/>
        </w:rPr>
        <w:t xml:space="preserve">Wykonawca zobowiązany jest podać w ofercie </w:t>
      </w:r>
      <w:r w:rsidRPr="00DE26F5">
        <w:rPr>
          <w:rFonts w:ascii="Arial" w:eastAsia="Calibri" w:hAnsi="Arial" w:cs="Arial"/>
          <w:bCs/>
          <w:sz w:val="24"/>
          <w:szCs w:val="24"/>
        </w:rPr>
        <w:t>proponowany okres gwarancji, określając go w miesiącach.</w:t>
      </w:r>
    </w:p>
    <w:p w14:paraId="4F71268A" w14:textId="78F224D9" w:rsidR="00837F8B" w:rsidRPr="00DE26F5" w:rsidRDefault="00837F8B" w:rsidP="007D763E">
      <w:pPr>
        <w:numPr>
          <w:ilvl w:val="0"/>
          <w:numId w:val="13"/>
        </w:numPr>
        <w:tabs>
          <w:tab w:val="left" w:pos="426"/>
        </w:tabs>
        <w:spacing w:line="276" w:lineRule="auto"/>
        <w:ind w:left="0" w:firstLine="0"/>
        <w:rPr>
          <w:rFonts w:ascii="Arial" w:hAnsi="Arial" w:cs="Arial"/>
          <w:sz w:val="24"/>
          <w:szCs w:val="24"/>
          <w:u w:val="single"/>
        </w:rPr>
      </w:pPr>
      <w:r w:rsidRPr="00DE26F5">
        <w:rPr>
          <w:rFonts w:ascii="Arial" w:hAnsi="Arial" w:cs="Arial"/>
          <w:sz w:val="24"/>
          <w:szCs w:val="24"/>
        </w:rPr>
        <w:t xml:space="preserve">Minimalna długość okresu gwarancji na przedmiot zamówienia, wymagana przez zamawiającego, nie może być krótsza niż </w:t>
      </w:r>
      <w:r w:rsidR="00A118AF" w:rsidRPr="00DE26F5">
        <w:rPr>
          <w:rFonts w:ascii="Arial" w:hAnsi="Arial" w:cs="Arial"/>
          <w:sz w:val="24"/>
          <w:szCs w:val="24"/>
        </w:rPr>
        <w:t>60</w:t>
      </w:r>
      <w:r w:rsidRPr="00DE26F5">
        <w:rPr>
          <w:rFonts w:ascii="Arial" w:hAnsi="Arial" w:cs="Arial"/>
          <w:sz w:val="24"/>
          <w:szCs w:val="24"/>
        </w:rPr>
        <w:t xml:space="preserve"> miesięcy.</w:t>
      </w:r>
    </w:p>
    <w:p w14:paraId="42E06795" w14:textId="058D2C01" w:rsidR="00837F8B" w:rsidRPr="00DE26F5" w:rsidRDefault="00837F8B" w:rsidP="007D763E">
      <w:pPr>
        <w:numPr>
          <w:ilvl w:val="0"/>
          <w:numId w:val="13"/>
        </w:numPr>
        <w:spacing w:line="276" w:lineRule="auto"/>
        <w:ind w:left="0" w:firstLine="0"/>
        <w:rPr>
          <w:rFonts w:ascii="Arial" w:eastAsia="Calibri" w:hAnsi="Arial" w:cs="Arial"/>
          <w:bCs/>
          <w:sz w:val="24"/>
          <w:szCs w:val="24"/>
        </w:rPr>
      </w:pPr>
      <w:r w:rsidRPr="00DE26F5">
        <w:rPr>
          <w:rFonts w:ascii="Arial" w:eastAsia="Calibri" w:hAnsi="Arial" w:cs="Arial"/>
          <w:bCs/>
          <w:sz w:val="24"/>
          <w:szCs w:val="24"/>
        </w:rPr>
        <w:t xml:space="preserve">Podanie przez wykonawcę krótszego okresu gwarancji niż </w:t>
      </w:r>
      <w:r w:rsidR="00A118AF" w:rsidRPr="00DE26F5">
        <w:rPr>
          <w:rFonts w:ascii="Arial" w:eastAsia="Calibri" w:hAnsi="Arial" w:cs="Arial"/>
          <w:bCs/>
          <w:sz w:val="24"/>
          <w:szCs w:val="24"/>
        </w:rPr>
        <w:t>60</w:t>
      </w:r>
      <w:r w:rsidRPr="00DE26F5">
        <w:rPr>
          <w:rFonts w:ascii="Arial" w:eastAsia="Calibri" w:hAnsi="Arial" w:cs="Arial"/>
          <w:bCs/>
          <w:sz w:val="24"/>
          <w:szCs w:val="24"/>
        </w:rPr>
        <w:t xml:space="preserve"> miesięcy skutkować będzie odrzuceniem oferty.</w:t>
      </w:r>
    </w:p>
    <w:p w14:paraId="35F284BD" w14:textId="77777777" w:rsidR="00837F8B" w:rsidRPr="00DE26F5" w:rsidRDefault="00837F8B" w:rsidP="007D763E">
      <w:pPr>
        <w:numPr>
          <w:ilvl w:val="0"/>
          <w:numId w:val="13"/>
        </w:numPr>
        <w:spacing w:line="276" w:lineRule="auto"/>
        <w:ind w:left="0" w:firstLine="0"/>
        <w:rPr>
          <w:rFonts w:ascii="Arial" w:eastAsia="Calibri" w:hAnsi="Arial" w:cs="Arial"/>
          <w:bCs/>
          <w:sz w:val="24"/>
          <w:szCs w:val="24"/>
        </w:rPr>
      </w:pPr>
      <w:r w:rsidRPr="00DE26F5">
        <w:rPr>
          <w:rFonts w:ascii="Arial" w:eastAsia="Calibri" w:hAnsi="Arial" w:cs="Arial"/>
          <w:bCs/>
          <w:sz w:val="24"/>
          <w:szCs w:val="24"/>
        </w:rPr>
        <w:lastRenderedPageBreak/>
        <w:t>W przypadku braku podania w ofercie jakiegokolwiek proponowanego okresu gwarancji, zamawiający uzna, że wykonawca zapewnia minimalną długość okresu gwarancji wymaganą przez zamawiającego.</w:t>
      </w:r>
    </w:p>
    <w:p w14:paraId="6BD5A4F1" w14:textId="77777777" w:rsidR="00934272" w:rsidRPr="00FE455D" w:rsidRDefault="00934272" w:rsidP="007D763E">
      <w:pPr>
        <w:numPr>
          <w:ilvl w:val="0"/>
          <w:numId w:val="13"/>
        </w:numPr>
        <w:spacing w:line="276" w:lineRule="auto"/>
        <w:ind w:left="0" w:firstLine="0"/>
        <w:rPr>
          <w:rFonts w:ascii="Arial" w:eastAsia="Calibri" w:hAnsi="Arial" w:cs="Arial"/>
          <w:bCs/>
          <w:sz w:val="24"/>
          <w:szCs w:val="24"/>
        </w:rPr>
      </w:pPr>
      <w:r w:rsidRPr="00FE455D">
        <w:rPr>
          <w:rFonts w:ascii="Arial" w:eastAsia="Calibri" w:hAnsi="Arial" w:cs="Arial"/>
          <w:bCs/>
          <w:sz w:val="24"/>
          <w:szCs w:val="24"/>
        </w:rPr>
        <w:t>Jeżeli wykonawca zaoferuje okres gwarancji przekraczający 72 miesiące zamawiający do oceny ofert przyjmie okres 72 miesięcy.</w:t>
      </w:r>
    </w:p>
    <w:p w14:paraId="7702111C" w14:textId="77777777" w:rsidR="00837F8B" w:rsidRPr="00DE26F5" w:rsidRDefault="00837F8B" w:rsidP="007D763E">
      <w:pPr>
        <w:numPr>
          <w:ilvl w:val="0"/>
          <w:numId w:val="12"/>
        </w:numPr>
        <w:tabs>
          <w:tab w:val="left" w:pos="284"/>
        </w:tabs>
        <w:spacing w:line="276" w:lineRule="auto"/>
        <w:ind w:left="0" w:firstLine="0"/>
        <w:rPr>
          <w:rFonts w:ascii="Arial" w:eastAsia="Calibri" w:hAnsi="Arial" w:cs="Arial"/>
          <w:sz w:val="24"/>
          <w:szCs w:val="24"/>
        </w:rPr>
      </w:pPr>
      <w:r w:rsidRPr="00DE26F5">
        <w:rPr>
          <w:rFonts w:ascii="Arial" w:eastAsia="Calibri" w:hAnsi="Arial" w:cs="Arial"/>
          <w:sz w:val="24"/>
          <w:szCs w:val="24"/>
        </w:rPr>
        <w:t>Zamawiający wybierze jako najkorzystniejszą ofertę, która uzyska łącznie największą ilość punktów.</w:t>
      </w:r>
    </w:p>
    <w:p w14:paraId="42843479" w14:textId="77777777" w:rsidR="00837F8B" w:rsidRPr="00DE26F5" w:rsidRDefault="00837F8B" w:rsidP="00DE26F5">
      <w:pPr>
        <w:pStyle w:val="ust"/>
        <w:spacing w:before="0" w:after="0" w:line="276" w:lineRule="auto"/>
        <w:ind w:left="0" w:firstLine="0"/>
        <w:jc w:val="left"/>
        <w:rPr>
          <w:rFonts w:ascii="Arial" w:hAnsi="Arial" w:cs="Arial"/>
          <w:b/>
          <w:bCs/>
        </w:rPr>
      </w:pPr>
    </w:p>
    <w:p w14:paraId="4AE982EC" w14:textId="5F32FF97" w:rsidR="008E004C" w:rsidRPr="00DE26F5" w:rsidRDefault="008E004C" w:rsidP="00DE26F5">
      <w:pPr>
        <w:pStyle w:val="ust"/>
        <w:spacing w:before="0" w:after="0" w:line="276" w:lineRule="auto"/>
        <w:ind w:left="0" w:firstLine="0"/>
        <w:jc w:val="left"/>
        <w:rPr>
          <w:rFonts w:ascii="Arial" w:hAnsi="Arial" w:cs="Arial"/>
          <w:b/>
          <w:bCs/>
        </w:rPr>
      </w:pPr>
      <w:r w:rsidRPr="00DE26F5">
        <w:rPr>
          <w:rFonts w:ascii="Arial" w:hAnsi="Arial" w:cs="Arial"/>
          <w:b/>
          <w:bCs/>
        </w:rPr>
        <w:t>XIV. Informacj</w:t>
      </w:r>
      <w:r w:rsidR="004D11D7" w:rsidRPr="00DE26F5">
        <w:rPr>
          <w:rFonts w:ascii="Arial" w:hAnsi="Arial" w:cs="Arial"/>
          <w:b/>
          <w:bCs/>
        </w:rPr>
        <w:t>e</w:t>
      </w:r>
      <w:r w:rsidRPr="00DE26F5">
        <w:rPr>
          <w:rFonts w:ascii="Arial" w:hAnsi="Arial" w:cs="Arial"/>
          <w:b/>
          <w:bCs/>
        </w:rPr>
        <w:t xml:space="preserve"> o formalnościach, jakie powinny zostać dopełnione po wyborze oferty, w celu zawarcia umowy</w:t>
      </w:r>
      <w:r w:rsidR="00711BFF" w:rsidRPr="00DE26F5">
        <w:rPr>
          <w:rFonts w:ascii="Arial" w:hAnsi="Arial" w:cs="Arial"/>
          <w:b/>
          <w:bCs/>
        </w:rPr>
        <w:t xml:space="preserve"> </w:t>
      </w:r>
      <w:r w:rsidRPr="00DE26F5">
        <w:rPr>
          <w:rFonts w:ascii="Arial" w:hAnsi="Arial" w:cs="Arial"/>
          <w:b/>
          <w:bCs/>
        </w:rPr>
        <w:t>w</w:t>
      </w:r>
      <w:r w:rsidR="00231056" w:rsidRPr="00DE26F5">
        <w:rPr>
          <w:rFonts w:ascii="Arial" w:hAnsi="Arial" w:cs="Arial"/>
          <w:b/>
          <w:bCs/>
        </w:rPr>
        <w:t xml:space="preserve"> sprawie zamówienia publicznego:</w:t>
      </w:r>
    </w:p>
    <w:p w14:paraId="7B508427" w14:textId="6FB2F6E7" w:rsidR="00311582" w:rsidRPr="00DE26F5" w:rsidRDefault="00311582" w:rsidP="007D763E">
      <w:pPr>
        <w:widowControl w:val="0"/>
        <w:numPr>
          <w:ilvl w:val="0"/>
          <w:numId w:val="7"/>
        </w:numPr>
        <w:tabs>
          <w:tab w:val="left" w:pos="284"/>
        </w:tabs>
        <w:suppressAutoHyphens/>
        <w:spacing w:line="276" w:lineRule="auto"/>
        <w:ind w:left="0" w:firstLine="0"/>
        <w:rPr>
          <w:rFonts w:ascii="Arial" w:eastAsia="Lucida Sans Unicode" w:hAnsi="Arial" w:cs="Arial"/>
          <w:sz w:val="24"/>
          <w:szCs w:val="24"/>
          <w:lang w:eastAsia="en-US"/>
        </w:rPr>
      </w:pPr>
      <w:r w:rsidRPr="00DE26F5">
        <w:rPr>
          <w:rFonts w:ascii="Arial" w:eastAsia="Lucida Sans Unicode" w:hAnsi="Arial" w:cs="Arial"/>
          <w:sz w:val="24"/>
          <w:szCs w:val="24"/>
          <w:lang w:eastAsia="en-US"/>
        </w:rPr>
        <w:t>Wykonawca w miejscu i terminie wyznaczonym przez zamawiającego zobowiązany jest zgłosić się w celu zawarcia umow</w:t>
      </w:r>
      <w:r w:rsidR="00724F56" w:rsidRPr="00DE26F5">
        <w:rPr>
          <w:rFonts w:ascii="Arial" w:eastAsia="Lucida Sans Unicode" w:hAnsi="Arial" w:cs="Arial"/>
          <w:sz w:val="24"/>
          <w:szCs w:val="24"/>
          <w:lang w:eastAsia="en-US"/>
        </w:rPr>
        <w:t>y</w:t>
      </w:r>
      <w:r w:rsidR="003341BD" w:rsidRPr="00DE26F5">
        <w:rPr>
          <w:rFonts w:ascii="Arial" w:eastAsia="Lucida Sans Unicode" w:hAnsi="Arial" w:cs="Arial"/>
          <w:bCs/>
          <w:sz w:val="24"/>
          <w:szCs w:val="24"/>
          <w:lang w:eastAsia="en-US"/>
        </w:rPr>
        <w:t>.</w:t>
      </w:r>
    </w:p>
    <w:p w14:paraId="5AEAC600" w14:textId="69F6AE92" w:rsidR="00311582" w:rsidRPr="00DE26F5" w:rsidRDefault="00311582" w:rsidP="007D763E">
      <w:pPr>
        <w:widowControl w:val="0"/>
        <w:numPr>
          <w:ilvl w:val="0"/>
          <w:numId w:val="7"/>
        </w:numPr>
        <w:tabs>
          <w:tab w:val="left" w:pos="284"/>
        </w:tabs>
        <w:suppressAutoHyphens/>
        <w:spacing w:line="276" w:lineRule="auto"/>
        <w:ind w:left="0" w:firstLine="0"/>
        <w:contextualSpacing/>
        <w:rPr>
          <w:rFonts w:ascii="Arial" w:eastAsia="Lucida Sans Unicode" w:hAnsi="Arial" w:cs="Arial"/>
          <w:sz w:val="24"/>
          <w:szCs w:val="24"/>
        </w:rPr>
      </w:pPr>
      <w:r w:rsidRPr="00DE26F5">
        <w:rPr>
          <w:rFonts w:ascii="Arial" w:eastAsia="Lucida Sans Unicode" w:hAnsi="Arial" w:cs="Arial"/>
          <w:sz w:val="24"/>
          <w:szCs w:val="24"/>
        </w:rPr>
        <w:t xml:space="preserve">W przypadku wykonawców wspólnie ubiegających się o udzielenie zamówienia, jeżeli ich oferta zostanie wybrana, zamawiający żąda dostarczenia </w:t>
      </w:r>
      <w:r w:rsidR="008A20DB" w:rsidRPr="00DE26F5">
        <w:rPr>
          <w:rFonts w:ascii="Arial" w:eastAsia="Lucida Sans Unicode" w:hAnsi="Arial" w:cs="Arial"/>
          <w:sz w:val="24"/>
          <w:szCs w:val="24"/>
        </w:rPr>
        <w:t xml:space="preserve">kopii </w:t>
      </w:r>
      <w:r w:rsidRPr="00DE26F5">
        <w:rPr>
          <w:rFonts w:ascii="Arial" w:eastAsia="Lucida Sans Unicode" w:hAnsi="Arial" w:cs="Arial"/>
          <w:sz w:val="24"/>
          <w:szCs w:val="24"/>
        </w:rPr>
        <w:t>umowy regulującej współpracę tych wykonawców przed zawarciem umowy.</w:t>
      </w:r>
    </w:p>
    <w:p w14:paraId="04888863" w14:textId="6423FDB5" w:rsidR="00FD50F5" w:rsidRPr="00DE26F5" w:rsidRDefault="00FD50F5" w:rsidP="007D763E">
      <w:pPr>
        <w:widowControl w:val="0"/>
        <w:numPr>
          <w:ilvl w:val="0"/>
          <w:numId w:val="7"/>
        </w:numPr>
        <w:tabs>
          <w:tab w:val="left" w:pos="284"/>
        </w:tabs>
        <w:suppressAutoHyphens/>
        <w:spacing w:line="276" w:lineRule="auto"/>
        <w:ind w:left="0" w:firstLine="0"/>
        <w:contextualSpacing/>
        <w:rPr>
          <w:rFonts w:ascii="Arial" w:eastAsia="Lucida Sans Unicode" w:hAnsi="Arial" w:cs="Arial"/>
          <w:sz w:val="24"/>
          <w:szCs w:val="24"/>
        </w:rPr>
      </w:pPr>
      <w:r w:rsidRPr="00DE26F5">
        <w:rPr>
          <w:rFonts w:ascii="Arial" w:eastAsia="Lucida Sans Unicode" w:hAnsi="Arial" w:cs="Arial"/>
          <w:sz w:val="24"/>
          <w:szCs w:val="24"/>
        </w:rPr>
        <w:t>Zamawiający może wyrazić zgodę na podpisanie umowy drogą korespondencyjną.</w:t>
      </w:r>
    </w:p>
    <w:p w14:paraId="7BBAD553" w14:textId="77777777" w:rsidR="001A49EA" w:rsidRPr="00DE26F5" w:rsidRDefault="001A49EA" w:rsidP="00DE26F5">
      <w:pPr>
        <w:widowControl w:val="0"/>
        <w:tabs>
          <w:tab w:val="left" w:pos="426"/>
        </w:tabs>
        <w:suppressAutoHyphens/>
        <w:spacing w:line="276" w:lineRule="auto"/>
        <w:rPr>
          <w:rFonts w:ascii="Arial" w:eastAsia="Lucida Sans Unicode" w:hAnsi="Arial" w:cs="Arial"/>
          <w:b/>
          <w:color w:val="00B050"/>
          <w:sz w:val="24"/>
          <w:szCs w:val="24"/>
          <w:lang w:eastAsia="en-US"/>
        </w:rPr>
      </w:pPr>
    </w:p>
    <w:p w14:paraId="68EE3050" w14:textId="77777777" w:rsidR="005E7101" w:rsidRPr="00DE26F5" w:rsidRDefault="005E7101" w:rsidP="00DE26F5">
      <w:pPr>
        <w:widowControl w:val="0"/>
        <w:tabs>
          <w:tab w:val="left" w:pos="426"/>
        </w:tabs>
        <w:suppressAutoHyphens/>
        <w:spacing w:line="276" w:lineRule="auto"/>
        <w:rPr>
          <w:rFonts w:ascii="Arial" w:eastAsia="Lucida Sans Unicode" w:hAnsi="Arial" w:cs="Arial"/>
          <w:sz w:val="24"/>
          <w:szCs w:val="24"/>
          <w:lang w:eastAsia="en-US"/>
        </w:rPr>
      </w:pPr>
      <w:r w:rsidRPr="00DE26F5">
        <w:rPr>
          <w:rFonts w:ascii="Arial" w:eastAsia="Lucida Sans Unicode" w:hAnsi="Arial" w:cs="Arial"/>
          <w:b/>
          <w:sz w:val="24"/>
          <w:szCs w:val="24"/>
          <w:lang w:eastAsia="en-US"/>
        </w:rPr>
        <w:t xml:space="preserve">XV. Wymagania dotyczące zabezpieczenia należytego wykonania umowy, </w:t>
      </w:r>
      <w:r w:rsidRPr="00DE26F5">
        <w:rPr>
          <w:rFonts w:ascii="Arial" w:eastAsia="Lucida Sans Unicode" w:hAnsi="Arial" w:cs="Arial"/>
          <w:sz w:val="24"/>
          <w:szCs w:val="24"/>
          <w:lang w:eastAsia="en-US"/>
        </w:rPr>
        <w:t>zwanego dalej „zabezpieczeniem”:</w:t>
      </w:r>
    </w:p>
    <w:p w14:paraId="14C0609B" w14:textId="4B09E3E1" w:rsidR="005E7101" w:rsidRPr="00DE26F5" w:rsidRDefault="005E7101" w:rsidP="007D763E">
      <w:pPr>
        <w:widowControl w:val="0"/>
        <w:numPr>
          <w:ilvl w:val="0"/>
          <w:numId w:val="9"/>
        </w:numPr>
        <w:tabs>
          <w:tab w:val="left" w:pos="284"/>
        </w:tabs>
        <w:suppressAutoHyphens/>
        <w:spacing w:line="276" w:lineRule="auto"/>
        <w:ind w:left="0" w:firstLine="0"/>
        <w:contextualSpacing/>
        <w:rPr>
          <w:rFonts w:ascii="Arial" w:eastAsia="Lucida Sans Unicode" w:hAnsi="Arial" w:cs="Arial"/>
          <w:sz w:val="24"/>
          <w:szCs w:val="24"/>
          <w:lang w:eastAsia="en-US"/>
        </w:rPr>
      </w:pPr>
      <w:r w:rsidRPr="00DE26F5">
        <w:rPr>
          <w:rFonts w:ascii="Arial" w:eastAsia="Lucida Sans Unicode" w:hAnsi="Arial" w:cs="Arial"/>
          <w:sz w:val="24"/>
          <w:szCs w:val="24"/>
          <w:lang w:eastAsia="en-US"/>
        </w:rPr>
        <w:t xml:space="preserve">Zamawiający będzie żądał od wykonawcy, przed zawarciem umowy, zabezpieczenia </w:t>
      </w:r>
      <w:r w:rsidRPr="00DE26F5">
        <w:rPr>
          <w:rFonts w:ascii="Arial" w:eastAsia="Lucida Sans Unicode" w:hAnsi="Arial" w:cs="Arial"/>
          <w:b/>
          <w:sz w:val="24"/>
          <w:szCs w:val="24"/>
          <w:lang w:eastAsia="en-US"/>
        </w:rPr>
        <w:t xml:space="preserve">w wysokości </w:t>
      </w:r>
      <w:r w:rsidR="00753790" w:rsidRPr="00DE26F5">
        <w:rPr>
          <w:rFonts w:ascii="Arial" w:eastAsia="Lucida Sans Unicode" w:hAnsi="Arial" w:cs="Arial"/>
          <w:b/>
          <w:sz w:val="24"/>
          <w:szCs w:val="24"/>
          <w:lang w:eastAsia="en-US"/>
        </w:rPr>
        <w:t>5</w:t>
      </w:r>
      <w:r w:rsidRPr="00DE26F5">
        <w:rPr>
          <w:rFonts w:ascii="Arial" w:eastAsia="Lucida Sans Unicode" w:hAnsi="Arial" w:cs="Arial"/>
          <w:b/>
          <w:sz w:val="24"/>
          <w:szCs w:val="24"/>
          <w:lang w:eastAsia="en-US"/>
        </w:rPr>
        <w:t>%</w:t>
      </w:r>
      <w:r w:rsidRPr="00DE26F5">
        <w:rPr>
          <w:rFonts w:ascii="Arial" w:eastAsia="Lucida Sans Unicode" w:hAnsi="Arial" w:cs="Arial"/>
          <w:sz w:val="24"/>
          <w:szCs w:val="24"/>
          <w:lang w:eastAsia="en-US"/>
        </w:rPr>
        <w:t xml:space="preserve"> ceny całkowitej podanej w ofercie</w:t>
      </w:r>
      <w:r w:rsidRPr="00DE26F5">
        <w:rPr>
          <w:rFonts w:ascii="Arial" w:eastAsia="Lucida Sans Unicode" w:hAnsi="Arial" w:cs="Arial"/>
          <w:b/>
          <w:sz w:val="24"/>
          <w:szCs w:val="24"/>
          <w:lang w:eastAsia="en-US"/>
        </w:rPr>
        <w:t>.</w:t>
      </w:r>
    </w:p>
    <w:p w14:paraId="3346D13B" w14:textId="7ACA88AC" w:rsidR="005E7101" w:rsidRPr="00DE26F5" w:rsidRDefault="005E7101" w:rsidP="007D763E">
      <w:pPr>
        <w:widowControl w:val="0"/>
        <w:numPr>
          <w:ilvl w:val="0"/>
          <w:numId w:val="9"/>
        </w:numPr>
        <w:tabs>
          <w:tab w:val="left" w:pos="284"/>
        </w:tabs>
        <w:suppressAutoHyphens/>
        <w:spacing w:line="276" w:lineRule="auto"/>
        <w:ind w:left="0" w:firstLine="0"/>
        <w:contextualSpacing/>
        <w:rPr>
          <w:rFonts w:ascii="Arial" w:eastAsia="Lucida Sans Unicode" w:hAnsi="Arial" w:cs="Arial"/>
          <w:sz w:val="24"/>
          <w:szCs w:val="24"/>
          <w:lang w:eastAsia="en-US"/>
        </w:rPr>
      </w:pPr>
      <w:r w:rsidRPr="00DE26F5">
        <w:rPr>
          <w:rFonts w:ascii="Arial" w:eastAsia="Lucida Sans Unicode" w:hAnsi="Arial" w:cs="Arial"/>
          <w:sz w:val="24"/>
          <w:szCs w:val="24"/>
          <w:lang w:eastAsia="en-US"/>
        </w:rPr>
        <w:t xml:space="preserve">Zabezpieczenie może być wnoszone w formach określonych w </w:t>
      </w:r>
      <w:r w:rsidR="004C0F87" w:rsidRPr="00DE26F5">
        <w:rPr>
          <w:rFonts w:ascii="Arial" w:eastAsia="Lucida Sans Unicode" w:hAnsi="Arial" w:cs="Arial"/>
          <w:sz w:val="24"/>
          <w:szCs w:val="24"/>
          <w:lang w:eastAsia="en-US"/>
        </w:rPr>
        <w:t xml:space="preserve">art. </w:t>
      </w:r>
      <w:r w:rsidRPr="00DE26F5">
        <w:rPr>
          <w:rFonts w:ascii="Arial" w:eastAsia="Lucida Sans Unicode" w:hAnsi="Arial" w:cs="Arial"/>
          <w:sz w:val="24"/>
          <w:szCs w:val="24"/>
          <w:lang w:eastAsia="en-US"/>
        </w:rPr>
        <w:t>4</w:t>
      </w:r>
      <w:r w:rsidR="008D27F9" w:rsidRPr="00DE26F5">
        <w:rPr>
          <w:rFonts w:ascii="Arial" w:eastAsia="Lucida Sans Unicode" w:hAnsi="Arial" w:cs="Arial"/>
          <w:sz w:val="24"/>
          <w:szCs w:val="24"/>
          <w:lang w:eastAsia="en-US"/>
        </w:rPr>
        <w:t>50</w:t>
      </w:r>
      <w:r w:rsidRPr="00DE26F5">
        <w:rPr>
          <w:rFonts w:ascii="Arial" w:eastAsia="Lucida Sans Unicode" w:hAnsi="Arial" w:cs="Arial"/>
          <w:sz w:val="24"/>
          <w:szCs w:val="24"/>
          <w:lang w:eastAsia="en-US"/>
        </w:rPr>
        <w:t xml:space="preserve"> ust. 1 ustawy</w:t>
      </w:r>
      <w:r w:rsidR="00A84512" w:rsidRPr="00DE26F5">
        <w:rPr>
          <w:rFonts w:ascii="Arial" w:eastAsia="Lucida Sans Unicode" w:hAnsi="Arial" w:cs="Arial"/>
          <w:sz w:val="24"/>
          <w:szCs w:val="24"/>
          <w:lang w:eastAsia="en-US"/>
        </w:rPr>
        <w:t xml:space="preserve"> Pzp</w:t>
      </w:r>
      <w:r w:rsidRPr="00DE26F5">
        <w:rPr>
          <w:rFonts w:ascii="Arial" w:eastAsia="Lucida Sans Unicode" w:hAnsi="Arial" w:cs="Arial"/>
          <w:sz w:val="24"/>
          <w:szCs w:val="24"/>
          <w:lang w:eastAsia="en-US"/>
        </w:rPr>
        <w:t>.</w:t>
      </w:r>
    </w:p>
    <w:p w14:paraId="24F78BAA" w14:textId="27CC4807" w:rsidR="005E7101" w:rsidRPr="00DE26F5" w:rsidRDefault="005E7101" w:rsidP="007D763E">
      <w:pPr>
        <w:widowControl w:val="0"/>
        <w:numPr>
          <w:ilvl w:val="0"/>
          <w:numId w:val="9"/>
        </w:numPr>
        <w:tabs>
          <w:tab w:val="left" w:pos="284"/>
        </w:tabs>
        <w:suppressAutoHyphens/>
        <w:spacing w:line="276" w:lineRule="auto"/>
        <w:ind w:left="0" w:firstLine="0"/>
        <w:contextualSpacing/>
        <w:rPr>
          <w:rFonts w:ascii="Arial" w:eastAsia="Lucida Sans Unicode" w:hAnsi="Arial" w:cs="Arial"/>
          <w:sz w:val="24"/>
          <w:szCs w:val="24"/>
          <w:lang w:eastAsia="en-US"/>
        </w:rPr>
      </w:pPr>
      <w:r w:rsidRPr="00DE26F5">
        <w:rPr>
          <w:rFonts w:ascii="Arial" w:eastAsia="Lucida Sans Unicode" w:hAnsi="Arial" w:cs="Arial"/>
          <w:sz w:val="24"/>
          <w:szCs w:val="24"/>
          <w:lang w:eastAsia="en-US"/>
        </w:rPr>
        <w:t>Zabezpieczenie wnoszone w pieniądzu wpłaca się przelewem na rachunek bankowy zamawiającego:</w:t>
      </w:r>
      <w:r w:rsidR="00031B0B" w:rsidRPr="00DE26F5">
        <w:rPr>
          <w:rFonts w:ascii="Arial" w:eastAsia="Lucida Sans Unicode" w:hAnsi="Arial" w:cs="Arial"/>
          <w:sz w:val="24"/>
          <w:szCs w:val="24"/>
          <w:lang w:eastAsia="en-US"/>
        </w:rPr>
        <w:t xml:space="preserve"> </w:t>
      </w:r>
      <w:r w:rsidR="00497227" w:rsidRPr="00DE26F5">
        <w:rPr>
          <w:rFonts w:ascii="Arial" w:hAnsi="Arial" w:cs="Arial"/>
          <w:b/>
          <w:sz w:val="24"/>
          <w:szCs w:val="24"/>
        </w:rPr>
        <w:t xml:space="preserve">nr konta: </w:t>
      </w:r>
      <w:r w:rsidR="00044704" w:rsidRPr="00DE26F5">
        <w:rPr>
          <w:rFonts w:ascii="Arial" w:hAnsi="Arial" w:cs="Arial"/>
          <w:b/>
          <w:sz w:val="24"/>
          <w:szCs w:val="24"/>
        </w:rPr>
        <w:t>21 8562 0007 0040 0291 2000 0060</w:t>
      </w:r>
    </w:p>
    <w:p w14:paraId="47B5B1DA" w14:textId="2DAF788D" w:rsidR="005E7101" w:rsidRPr="00DE26F5" w:rsidRDefault="005E7101" w:rsidP="007D763E">
      <w:pPr>
        <w:widowControl w:val="0"/>
        <w:numPr>
          <w:ilvl w:val="0"/>
          <w:numId w:val="9"/>
        </w:numPr>
        <w:tabs>
          <w:tab w:val="left" w:pos="284"/>
        </w:tabs>
        <w:suppressAutoHyphens/>
        <w:spacing w:line="276" w:lineRule="auto"/>
        <w:ind w:left="0" w:firstLine="0"/>
        <w:contextualSpacing/>
        <w:rPr>
          <w:rFonts w:ascii="Arial" w:eastAsia="Lucida Sans Unicode" w:hAnsi="Arial" w:cs="Arial"/>
          <w:sz w:val="24"/>
          <w:szCs w:val="24"/>
          <w:lang w:eastAsia="en-US"/>
        </w:rPr>
      </w:pPr>
      <w:r w:rsidRPr="00DE26F5">
        <w:rPr>
          <w:rFonts w:ascii="Arial" w:eastAsia="Lucida Sans Unicode" w:hAnsi="Arial" w:cs="Arial"/>
          <w:sz w:val="24"/>
          <w:szCs w:val="24"/>
          <w:lang w:eastAsia="en-US"/>
        </w:rPr>
        <w:t xml:space="preserve">Jeżeli zabezpieczenie będzie wnoszone w innej formie niż w pieniądzu, określonej w </w:t>
      </w:r>
      <w:r w:rsidR="004C0F87" w:rsidRPr="00DE26F5">
        <w:rPr>
          <w:rFonts w:ascii="Arial" w:eastAsia="Lucida Sans Unicode" w:hAnsi="Arial" w:cs="Arial"/>
          <w:sz w:val="24"/>
          <w:szCs w:val="24"/>
          <w:lang w:eastAsia="en-US"/>
        </w:rPr>
        <w:t>art.</w:t>
      </w:r>
      <w:r w:rsidR="008D27F9" w:rsidRPr="00DE26F5">
        <w:rPr>
          <w:rFonts w:ascii="Arial" w:eastAsia="Lucida Sans Unicode" w:hAnsi="Arial" w:cs="Arial"/>
          <w:sz w:val="24"/>
          <w:szCs w:val="24"/>
          <w:lang w:eastAsia="en-US"/>
        </w:rPr>
        <w:t xml:space="preserve"> </w:t>
      </w:r>
      <w:r w:rsidRPr="00DE26F5">
        <w:rPr>
          <w:rFonts w:ascii="Arial" w:eastAsia="Lucida Sans Unicode" w:hAnsi="Arial" w:cs="Arial"/>
          <w:sz w:val="24"/>
          <w:szCs w:val="24"/>
          <w:lang w:eastAsia="en-US"/>
        </w:rPr>
        <w:t>4</w:t>
      </w:r>
      <w:r w:rsidR="008D27F9" w:rsidRPr="00DE26F5">
        <w:rPr>
          <w:rFonts w:ascii="Arial" w:eastAsia="Lucida Sans Unicode" w:hAnsi="Arial" w:cs="Arial"/>
          <w:sz w:val="24"/>
          <w:szCs w:val="24"/>
          <w:lang w:eastAsia="en-US"/>
        </w:rPr>
        <w:t>50</w:t>
      </w:r>
      <w:r w:rsidRPr="00DE26F5">
        <w:rPr>
          <w:rFonts w:ascii="Arial" w:eastAsia="Lucida Sans Unicode" w:hAnsi="Arial" w:cs="Arial"/>
          <w:sz w:val="24"/>
          <w:szCs w:val="24"/>
          <w:lang w:eastAsia="en-US"/>
        </w:rPr>
        <w:t xml:space="preserve"> ust. 1</w:t>
      </w:r>
      <w:r w:rsidR="004F60A4" w:rsidRPr="00DE26F5">
        <w:rPr>
          <w:rFonts w:ascii="Arial" w:eastAsia="Lucida Sans Unicode" w:hAnsi="Arial" w:cs="Arial"/>
          <w:sz w:val="24"/>
          <w:szCs w:val="24"/>
          <w:lang w:eastAsia="en-US"/>
        </w:rPr>
        <w:t xml:space="preserve"> </w:t>
      </w:r>
      <w:r w:rsidRPr="00DE26F5">
        <w:rPr>
          <w:rFonts w:ascii="Arial" w:eastAsia="Lucida Sans Unicode" w:hAnsi="Arial" w:cs="Arial"/>
          <w:sz w:val="24"/>
          <w:szCs w:val="24"/>
          <w:lang w:eastAsia="en-US"/>
        </w:rPr>
        <w:t>pkt 2-5 ustawy</w:t>
      </w:r>
      <w:r w:rsidR="00A84512" w:rsidRPr="00DE26F5">
        <w:rPr>
          <w:rFonts w:ascii="Arial" w:hAnsi="Arial" w:cs="Arial"/>
          <w:sz w:val="24"/>
          <w:szCs w:val="24"/>
        </w:rPr>
        <w:t xml:space="preserve"> </w:t>
      </w:r>
      <w:r w:rsidR="00A84512" w:rsidRPr="00DE26F5">
        <w:rPr>
          <w:rFonts w:ascii="Arial" w:eastAsia="Lucida Sans Unicode" w:hAnsi="Arial" w:cs="Arial"/>
          <w:sz w:val="24"/>
          <w:szCs w:val="24"/>
          <w:lang w:eastAsia="en-US"/>
        </w:rPr>
        <w:t>Pzp</w:t>
      </w:r>
      <w:r w:rsidRPr="00DE26F5">
        <w:rPr>
          <w:rFonts w:ascii="Arial" w:eastAsia="Lucida Sans Unicode" w:hAnsi="Arial" w:cs="Arial"/>
          <w:sz w:val="24"/>
          <w:szCs w:val="24"/>
          <w:lang w:eastAsia="en-US"/>
        </w:rPr>
        <w:t>, zamawiający zastrzega sobie prawo do akceptacji projektu zabezpieczenia, oraz oryginał dokumentu potwierdzającego wniesienie zabezpieczenia musi być dostarczony zamawiającemu przed podpisaniem umowy.</w:t>
      </w:r>
    </w:p>
    <w:p w14:paraId="2074E1C6" w14:textId="77777777" w:rsidR="005E7101" w:rsidRPr="00DE26F5" w:rsidRDefault="005E7101" w:rsidP="007D763E">
      <w:pPr>
        <w:widowControl w:val="0"/>
        <w:numPr>
          <w:ilvl w:val="0"/>
          <w:numId w:val="9"/>
        </w:numPr>
        <w:tabs>
          <w:tab w:val="left" w:pos="284"/>
        </w:tabs>
        <w:suppressAutoHyphens/>
        <w:spacing w:line="276" w:lineRule="auto"/>
        <w:ind w:left="0" w:firstLine="0"/>
        <w:contextualSpacing/>
        <w:rPr>
          <w:rFonts w:ascii="Arial" w:eastAsia="Lucida Sans Unicode" w:hAnsi="Arial" w:cs="Arial"/>
          <w:sz w:val="24"/>
          <w:szCs w:val="24"/>
          <w:lang w:eastAsia="en-US"/>
        </w:rPr>
      </w:pPr>
      <w:r w:rsidRPr="00DE26F5">
        <w:rPr>
          <w:rFonts w:ascii="Arial" w:eastAsia="Lucida Sans Unicode" w:hAnsi="Arial" w:cs="Arial"/>
          <w:sz w:val="24"/>
          <w:szCs w:val="24"/>
          <w:lang w:eastAsia="en-US"/>
        </w:rPr>
        <w:t>Zabezpieczenie wnoszone w innej formie niż w pieniądzu musi zawierać bezwarunkowe zobowiązanie do wypłaty zamawiającemu, na każde jego żądanie pełnej kwoty zabezpieczenia, a także musi obejmować cały okres wykonywania zamówienia wraz z zabezpieczeniem roszczeń z tytułu rękojmi za wady.</w:t>
      </w:r>
    </w:p>
    <w:p w14:paraId="3F0619C9" w14:textId="4582B22C" w:rsidR="005E7101" w:rsidRPr="00DE26F5" w:rsidRDefault="005E7101" w:rsidP="007D763E">
      <w:pPr>
        <w:widowControl w:val="0"/>
        <w:numPr>
          <w:ilvl w:val="0"/>
          <w:numId w:val="9"/>
        </w:numPr>
        <w:tabs>
          <w:tab w:val="left" w:pos="284"/>
        </w:tabs>
        <w:suppressAutoHyphens/>
        <w:spacing w:line="276" w:lineRule="auto"/>
        <w:ind w:left="0" w:firstLine="0"/>
        <w:contextualSpacing/>
        <w:rPr>
          <w:rFonts w:ascii="Arial" w:eastAsia="Lucida Sans Unicode" w:hAnsi="Arial" w:cs="Arial"/>
          <w:sz w:val="24"/>
          <w:szCs w:val="24"/>
          <w:lang w:eastAsia="en-US"/>
        </w:rPr>
      </w:pPr>
      <w:r w:rsidRPr="00DE26F5">
        <w:rPr>
          <w:rFonts w:ascii="Arial" w:eastAsia="Lucida Sans Unicode" w:hAnsi="Arial" w:cs="Arial"/>
          <w:sz w:val="24"/>
          <w:szCs w:val="24"/>
          <w:lang w:eastAsia="en-US"/>
        </w:rPr>
        <w:t>Jeżeli okres</w:t>
      </w:r>
      <w:r w:rsidR="008D27F9" w:rsidRPr="00DE26F5">
        <w:rPr>
          <w:rFonts w:ascii="Arial" w:eastAsia="Lucida Sans Unicode" w:hAnsi="Arial" w:cs="Arial"/>
          <w:sz w:val="24"/>
          <w:szCs w:val="24"/>
          <w:lang w:eastAsia="en-US"/>
        </w:rPr>
        <w:t>,</w:t>
      </w:r>
      <w:r w:rsidRPr="00DE26F5">
        <w:rPr>
          <w:rFonts w:ascii="Arial" w:eastAsia="Lucida Sans Unicode" w:hAnsi="Arial" w:cs="Arial"/>
          <w:sz w:val="24"/>
          <w:szCs w:val="24"/>
          <w:lang w:eastAsia="en-US"/>
        </w:rPr>
        <w:t xml:space="preserve"> na jaki ma zostać wniesione zabezpieczenie</w:t>
      </w:r>
      <w:r w:rsidR="008D27F9" w:rsidRPr="00DE26F5">
        <w:rPr>
          <w:rFonts w:ascii="Arial" w:eastAsia="Lucida Sans Unicode" w:hAnsi="Arial" w:cs="Arial"/>
          <w:sz w:val="24"/>
          <w:szCs w:val="24"/>
          <w:lang w:eastAsia="en-US"/>
        </w:rPr>
        <w:t>,</w:t>
      </w:r>
      <w:r w:rsidRPr="00DE26F5">
        <w:rPr>
          <w:rFonts w:ascii="Arial" w:eastAsia="Lucida Sans Unicode" w:hAnsi="Arial" w:cs="Arial"/>
          <w:sz w:val="24"/>
          <w:szCs w:val="24"/>
          <w:lang w:eastAsia="en-US"/>
        </w:rPr>
        <w:t xml:space="preserve"> przekracza 5 lat, zabezpieczenie w pieniądzu wnosi się na cały ten okres, a zabezpieczenie w innej formie wnosi się na okres nie krótszy niż 5 lat,</w:t>
      </w:r>
      <w:r w:rsidR="00031B0B" w:rsidRPr="00DE26F5">
        <w:rPr>
          <w:rFonts w:ascii="Arial" w:eastAsia="Lucida Sans Unicode" w:hAnsi="Arial" w:cs="Arial"/>
          <w:sz w:val="24"/>
          <w:szCs w:val="24"/>
          <w:lang w:eastAsia="en-US"/>
        </w:rPr>
        <w:t xml:space="preserve"> </w:t>
      </w:r>
      <w:r w:rsidRPr="00DE26F5">
        <w:rPr>
          <w:rFonts w:ascii="Arial" w:eastAsia="Lucida Sans Unicode" w:hAnsi="Arial" w:cs="Arial"/>
          <w:sz w:val="24"/>
          <w:szCs w:val="24"/>
          <w:lang w:eastAsia="en-US"/>
        </w:rPr>
        <w:t>z jednoczesnym zobowiązaniem się wykonawcy do przedłużenia zabezpieczenia lub wniesienia nowego zabezpieczenia na kolejne okresy.</w:t>
      </w:r>
    </w:p>
    <w:p w14:paraId="0788932D" w14:textId="77777777" w:rsidR="004F40CC" w:rsidRPr="00DE26F5" w:rsidRDefault="004F40CC" w:rsidP="00DE26F5">
      <w:pPr>
        <w:widowControl w:val="0"/>
        <w:tabs>
          <w:tab w:val="left" w:pos="284"/>
        </w:tabs>
        <w:suppressAutoHyphens/>
        <w:spacing w:line="276" w:lineRule="auto"/>
        <w:contextualSpacing/>
        <w:rPr>
          <w:rFonts w:ascii="Arial" w:eastAsia="Lucida Sans Unicode" w:hAnsi="Arial" w:cs="Arial"/>
          <w:color w:val="00B050"/>
          <w:sz w:val="24"/>
          <w:szCs w:val="24"/>
          <w:lang w:eastAsia="en-US"/>
        </w:rPr>
      </w:pPr>
    </w:p>
    <w:p w14:paraId="04B90801" w14:textId="77777777" w:rsidR="003178F0" w:rsidRPr="00DE26F5" w:rsidRDefault="003178F0" w:rsidP="00DE26F5">
      <w:pPr>
        <w:widowControl w:val="0"/>
        <w:tabs>
          <w:tab w:val="left" w:pos="426"/>
        </w:tabs>
        <w:suppressAutoHyphens/>
        <w:spacing w:line="276" w:lineRule="auto"/>
        <w:rPr>
          <w:rFonts w:ascii="Arial" w:eastAsia="Lucida Sans Unicode" w:hAnsi="Arial" w:cs="Arial"/>
          <w:b/>
          <w:sz w:val="24"/>
          <w:szCs w:val="24"/>
          <w:lang w:eastAsia="en-US"/>
        </w:rPr>
      </w:pPr>
      <w:r w:rsidRPr="00DE26F5">
        <w:rPr>
          <w:rFonts w:ascii="Arial" w:eastAsia="Lucida Sans Unicode" w:hAnsi="Arial" w:cs="Arial"/>
          <w:b/>
          <w:sz w:val="24"/>
          <w:szCs w:val="24"/>
          <w:lang w:eastAsia="en-US"/>
        </w:rPr>
        <w:t>XVI. Zmiany umowy:</w:t>
      </w:r>
    </w:p>
    <w:p w14:paraId="4974B7B9" w14:textId="5FF0B57B" w:rsidR="00C13231" w:rsidRPr="00694137" w:rsidRDefault="00720885" w:rsidP="00DE26F5">
      <w:pPr>
        <w:pStyle w:val="Kolorowalistaakcent11"/>
        <w:widowControl w:val="0"/>
        <w:suppressAutoHyphens/>
        <w:autoSpaceDE w:val="0"/>
        <w:autoSpaceDN w:val="0"/>
        <w:adjustRightInd w:val="0"/>
        <w:spacing w:line="276" w:lineRule="auto"/>
        <w:ind w:left="0"/>
        <w:contextualSpacing/>
        <w:rPr>
          <w:rFonts w:ascii="Arial" w:eastAsia="Lucida Sans Unicode" w:hAnsi="Arial" w:cs="Arial"/>
          <w:sz w:val="24"/>
          <w:szCs w:val="24"/>
          <w:lang w:eastAsia="en-US"/>
        </w:rPr>
      </w:pPr>
      <w:r w:rsidRPr="00694137">
        <w:rPr>
          <w:rFonts w:ascii="Arial" w:eastAsia="Lucida Sans Unicode" w:hAnsi="Arial" w:cs="Arial"/>
          <w:sz w:val="24"/>
          <w:szCs w:val="24"/>
          <w:lang w:eastAsia="en-US"/>
        </w:rPr>
        <w:t>Zamawiający przewiduje możliwość następujących zmian postanowień zawartej umowy w stosunku do treści oferty, na podstawie której dokonano wyboru wykonawcy</w:t>
      </w:r>
      <w:r w:rsidR="00C13231" w:rsidRPr="00694137">
        <w:rPr>
          <w:rFonts w:ascii="Arial" w:eastAsia="Lucida Sans Unicode" w:hAnsi="Arial" w:cs="Arial"/>
          <w:sz w:val="24"/>
          <w:szCs w:val="24"/>
          <w:lang w:eastAsia="en-US"/>
        </w:rPr>
        <w:t>. Przewidywane zmiany zostały określone w projek</w:t>
      </w:r>
      <w:r w:rsidR="001A5687" w:rsidRPr="00694137">
        <w:rPr>
          <w:rFonts w:ascii="Arial" w:eastAsia="Lucida Sans Unicode" w:hAnsi="Arial" w:cs="Arial"/>
          <w:sz w:val="24"/>
          <w:szCs w:val="24"/>
          <w:lang w:eastAsia="en-US"/>
        </w:rPr>
        <w:t>cie</w:t>
      </w:r>
      <w:r w:rsidR="00C13231" w:rsidRPr="00694137">
        <w:rPr>
          <w:rFonts w:ascii="Arial" w:eastAsia="Lucida Sans Unicode" w:hAnsi="Arial" w:cs="Arial"/>
          <w:sz w:val="24"/>
          <w:szCs w:val="24"/>
          <w:lang w:eastAsia="en-US"/>
        </w:rPr>
        <w:t xml:space="preserve"> umowy.</w:t>
      </w:r>
    </w:p>
    <w:p w14:paraId="5B06EEC7" w14:textId="77777777" w:rsidR="00F26A4F" w:rsidRPr="00694137" w:rsidRDefault="00F26A4F" w:rsidP="00DE26F5">
      <w:pPr>
        <w:tabs>
          <w:tab w:val="left" w:pos="284"/>
        </w:tabs>
        <w:spacing w:line="276" w:lineRule="auto"/>
        <w:rPr>
          <w:rFonts w:ascii="Arial" w:hAnsi="Arial" w:cs="Arial"/>
          <w:b/>
          <w:sz w:val="24"/>
          <w:szCs w:val="24"/>
        </w:rPr>
      </w:pPr>
    </w:p>
    <w:p w14:paraId="17DBB16E" w14:textId="26E284A1" w:rsidR="00BB7BE8" w:rsidRPr="00694137" w:rsidRDefault="00BB7BE8" w:rsidP="00DE26F5">
      <w:pPr>
        <w:tabs>
          <w:tab w:val="left" w:pos="284"/>
        </w:tabs>
        <w:spacing w:line="276" w:lineRule="auto"/>
        <w:rPr>
          <w:rFonts w:ascii="Arial" w:hAnsi="Arial" w:cs="Arial"/>
          <w:b/>
          <w:sz w:val="24"/>
          <w:szCs w:val="24"/>
        </w:rPr>
      </w:pPr>
      <w:r w:rsidRPr="00694137">
        <w:rPr>
          <w:rFonts w:ascii="Arial" w:hAnsi="Arial" w:cs="Arial"/>
          <w:b/>
          <w:sz w:val="24"/>
          <w:szCs w:val="24"/>
        </w:rPr>
        <w:t>XVII. Pozostałe informacje:</w:t>
      </w:r>
    </w:p>
    <w:p w14:paraId="08AAD2B0" w14:textId="77777777" w:rsidR="00F50611" w:rsidRPr="00694137" w:rsidRDefault="00F50611" w:rsidP="007D763E">
      <w:pPr>
        <w:pStyle w:val="Akapitzlist"/>
        <w:numPr>
          <w:ilvl w:val="0"/>
          <w:numId w:val="16"/>
        </w:numPr>
        <w:tabs>
          <w:tab w:val="left" w:pos="284"/>
        </w:tabs>
        <w:spacing w:line="276" w:lineRule="auto"/>
        <w:ind w:left="0" w:firstLine="0"/>
        <w:rPr>
          <w:rFonts w:ascii="Arial" w:hAnsi="Arial" w:cs="Arial"/>
          <w:sz w:val="24"/>
          <w:szCs w:val="24"/>
        </w:rPr>
      </w:pPr>
      <w:bookmarkStart w:id="17" w:name="_Hlk65439679"/>
      <w:r w:rsidRPr="00694137">
        <w:rPr>
          <w:rFonts w:ascii="Arial" w:hAnsi="Arial" w:cs="Arial"/>
          <w:sz w:val="24"/>
          <w:szCs w:val="24"/>
        </w:rPr>
        <w:lastRenderedPageBreak/>
        <w:t>Przy podjęciu decyzji o niedokonywaniu podziału zamówienia na części zamawiający kierował się następującymi powodami: wartość zamówienia jest mniejsza niż progi unijne, wartość zamówienia nie przekracza możliwości jego wykonania przez średnich lub małych wykonawców, potrzeba skoordynowania działań różnych wykonawców realizujących poszczególne części zamówienia mogłaby poważnie zagrozić właściwemu wykonaniu zamówienia, wielkość i zakres zamówienia dostosowane są do sektorów MŚP oraz do wykonania zamówienia zaangażowanych powinno być nie więcej niż kilkudziesięciu pracowników.</w:t>
      </w:r>
    </w:p>
    <w:bookmarkEnd w:id="17"/>
    <w:p w14:paraId="4EEC6343" w14:textId="23DEF84F" w:rsidR="0082562C" w:rsidRPr="00DE26F5" w:rsidRDefault="0082562C" w:rsidP="007D763E">
      <w:pPr>
        <w:pStyle w:val="Akapitzlist"/>
        <w:numPr>
          <w:ilvl w:val="0"/>
          <w:numId w:val="16"/>
        </w:numPr>
        <w:tabs>
          <w:tab w:val="left" w:pos="284"/>
        </w:tabs>
        <w:spacing w:line="276" w:lineRule="auto"/>
        <w:ind w:left="0" w:firstLine="0"/>
        <w:rPr>
          <w:rFonts w:ascii="Arial" w:hAnsi="Arial" w:cs="Arial"/>
          <w:sz w:val="24"/>
          <w:szCs w:val="24"/>
        </w:rPr>
      </w:pPr>
      <w:r w:rsidRPr="00DE26F5">
        <w:rPr>
          <w:rFonts w:ascii="Arial" w:hAnsi="Arial" w:cs="Arial"/>
          <w:sz w:val="24"/>
          <w:szCs w:val="24"/>
        </w:rPr>
        <w:t xml:space="preserve">W przypadku zamówień, które mają być wykonane w miejscu podlegającym bezpośredniemu nadzorowi zamawiającego, </w:t>
      </w:r>
      <w:r w:rsidRPr="00DE26F5">
        <w:rPr>
          <w:rFonts w:ascii="Arial" w:hAnsi="Arial" w:cs="Arial"/>
          <w:sz w:val="24"/>
          <w:szCs w:val="24"/>
          <w:u w:val="single"/>
        </w:rPr>
        <w:t>zamawiający żąda, aby przed przystąpieniem do wykonania zamówienia wykonawca podał nazwy, dane kontaktowe oraz przedstawicieli podwykonawców zaangażowanych w takie roboty budowlane lub usługi, jeżeli są już znani.</w:t>
      </w:r>
      <w:r w:rsidRPr="00DE26F5">
        <w:rPr>
          <w:rFonts w:ascii="Arial" w:hAnsi="Arial" w:cs="Arial"/>
          <w:sz w:val="24"/>
          <w:szCs w:val="24"/>
        </w:rPr>
        <w:t xml:space="preserve">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18DD3C24" w14:textId="77777777" w:rsidR="002C1866" w:rsidRPr="00DE26F5" w:rsidRDefault="002C1866" w:rsidP="00DE26F5">
      <w:pPr>
        <w:pStyle w:val="Akapitzlist"/>
        <w:tabs>
          <w:tab w:val="left" w:pos="284"/>
        </w:tabs>
        <w:spacing w:line="276" w:lineRule="auto"/>
        <w:ind w:left="0"/>
        <w:rPr>
          <w:rFonts w:ascii="Arial" w:hAnsi="Arial" w:cs="Arial"/>
          <w:color w:val="00B050"/>
          <w:sz w:val="24"/>
          <w:szCs w:val="24"/>
        </w:rPr>
      </w:pPr>
    </w:p>
    <w:p w14:paraId="651B09A7" w14:textId="0E79C1DB" w:rsidR="0017306B" w:rsidRPr="00DE26F5" w:rsidRDefault="0017306B" w:rsidP="00DE26F5">
      <w:pPr>
        <w:spacing w:line="276" w:lineRule="auto"/>
        <w:rPr>
          <w:rFonts w:ascii="Arial" w:eastAsia="Lucida Sans Unicode" w:hAnsi="Arial" w:cs="Arial"/>
          <w:b/>
          <w:sz w:val="24"/>
          <w:szCs w:val="24"/>
          <w:lang w:eastAsia="en-US"/>
        </w:rPr>
      </w:pPr>
      <w:r w:rsidRPr="00DE26F5">
        <w:rPr>
          <w:rFonts w:ascii="Arial" w:eastAsia="Lucida Sans Unicode" w:hAnsi="Arial" w:cs="Arial"/>
          <w:b/>
          <w:sz w:val="24"/>
          <w:szCs w:val="24"/>
          <w:lang w:eastAsia="en-US"/>
        </w:rPr>
        <w:t>X</w:t>
      </w:r>
      <w:r w:rsidR="00182546" w:rsidRPr="00DE26F5">
        <w:rPr>
          <w:rFonts w:ascii="Arial" w:eastAsia="Lucida Sans Unicode" w:hAnsi="Arial" w:cs="Arial"/>
          <w:b/>
          <w:sz w:val="24"/>
          <w:szCs w:val="24"/>
          <w:lang w:eastAsia="en-US"/>
        </w:rPr>
        <w:t>VII</w:t>
      </w:r>
      <w:r w:rsidRPr="00DE26F5">
        <w:rPr>
          <w:rFonts w:ascii="Arial" w:eastAsia="Lucida Sans Unicode" w:hAnsi="Arial" w:cs="Arial"/>
          <w:b/>
          <w:sz w:val="24"/>
          <w:szCs w:val="24"/>
          <w:lang w:eastAsia="en-US"/>
        </w:rPr>
        <w:t>I. Środki ochrony prawnej.</w:t>
      </w:r>
    </w:p>
    <w:p w14:paraId="594E4726" w14:textId="1F1CDF7D" w:rsidR="00773DF9" w:rsidRPr="00DE26F5" w:rsidRDefault="00773DF9" w:rsidP="00DE26F5">
      <w:pPr>
        <w:widowControl w:val="0"/>
        <w:suppressAutoHyphens/>
        <w:spacing w:line="276" w:lineRule="auto"/>
        <w:rPr>
          <w:rFonts w:ascii="Arial" w:eastAsia="Lucida Sans Unicode" w:hAnsi="Arial" w:cs="Arial"/>
          <w:bCs/>
          <w:iCs/>
          <w:sz w:val="24"/>
          <w:szCs w:val="24"/>
          <w:lang w:eastAsia="en-US"/>
        </w:rPr>
      </w:pPr>
      <w:r w:rsidRPr="00DE26F5">
        <w:rPr>
          <w:rFonts w:ascii="Arial" w:eastAsia="Lucida Sans Unicode" w:hAnsi="Arial" w:cs="Arial"/>
          <w:sz w:val="24"/>
          <w:szCs w:val="24"/>
          <w:lang w:eastAsia="en-US"/>
        </w:rPr>
        <w:t>Wykonawcy, a także innemu podmiotowi, jeżeli ma lub miał interes w uzyskaniu przedmiotowego zamówienia oraz poniósł lub może ponieść szkodę w wyniku naruszenia przez zamawiającego przepisów ustawy</w:t>
      </w:r>
      <w:r w:rsidR="00D843E3" w:rsidRPr="00DE26F5">
        <w:rPr>
          <w:rFonts w:ascii="Arial" w:eastAsia="Lucida Sans Unicode" w:hAnsi="Arial" w:cs="Arial"/>
          <w:sz w:val="24"/>
          <w:szCs w:val="24"/>
          <w:lang w:eastAsia="en-US"/>
        </w:rPr>
        <w:t xml:space="preserve"> Pzp, </w:t>
      </w:r>
      <w:r w:rsidRPr="00DE26F5">
        <w:rPr>
          <w:rFonts w:ascii="Arial" w:eastAsia="Lucida Sans Unicode" w:hAnsi="Arial" w:cs="Arial"/>
          <w:sz w:val="24"/>
          <w:szCs w:val="24"/>
          <w:lang w:eastAsia="en-US"/>
        </w:rPr>
        <w:t>przysługują środki ochrony prawnej określone w dziale I</w:t>
      </w:r>
      <w:r w:rsidR="00D843E3" w:rsidRPr="00DE26F5">
        <w:rPr>
          <w:rFonts w:ascii="Arial" w:eastAsia="Lucida Sans Unicode" w:hAnsi="Arial" w:cs="Arial"/>
          <w:sz w:val="24"/>
          <w:szCs w:val="24"/>
          <w:lang w:eastAsia="en-US"/>
        </w:rPr>
        <w:t>X</w:t>
      </w:r>
      <w:r w:rsidRPr="00DE26F5">
        <w:rPr>
          <w:rFonts w:ascii="Arial" w:eastAsia="Lucida Sans Unicode" w:hAnsi="Arial" w:cs="Arial"/>
          <w:sz w:val="24"/>
          <w:szCs w:val="24"/>
          <w:lang w:eastAsia="en-US"/>
        </w:rPr>
        <w:t xml:space="preserve"> ustawy</w:t>
      </w:r>
      <w:r w:rsidR="00D843E3" w:rsidRPr="00DE26F5">
        <w:rPr>
          <w:rFonts w:ascii="Arial" w:eastAsia="Lucida Sans Unicode" w:hAnsi="Arial" w:cs="Arial"/>
          <w:sz w:val="24"/>
          <w:szCs w:val="24"/>
          <w:lang w:eastAsia="en-US"/>
        </w:rPr>
        <w:t xml:space="preserve"> Pzp</w:t>
      </w:r>
      <w:r w:rsidRPr="00DE26F5">
        <w:rPr>
          <w:rFonts w:ascii="Arial" w:eastAsia="Lucida Sans Unicode" w:hAnsi="Arial" w:cs="Arial"/>
          <w:sz w:val="24"/>
          <w:szCs w:val="24"/>
          <w:lang w:eastAsia="en-US"/>
        </w:rPr>
        <w:t>, w szczególności:</w:t>
      </w:r>
    </w:p>
    <w:p w14:paraId="74C8E8FB" w14:textId="77777777" w:rsidR="007A5EA6" w:rsidRPr="00DE26F5" w:rsidRDefault="00773DF9" w:rsidP="007D763E">
      <w:pPr>
        <w:widowControl w:val="0"/>
        <w:numPr>
          <w:ilvl w:val="0"/>
          <w:numId w:val="8"/>
        </w:numPr>
        <w:tabs>
          <w:tab w:val="left" w:pos="284"/>
        </w:tabs>
        <w:suppressAutoHyphens/>
        <w:spacing w:line="276" w:lineRule="auto"/>
        <w:ind w:left="0" w:firstLine="0"/>
        <w:rPr>
          <w:rFonts w:ascii="Arial" w:eastAsia="Lucida Sans Unicode" w:hAnsi="Arial" w:cs="Arial"/>
          <w:bCs/>
          <w:iCs/>
          <w:sz w:val="24"/>
          <w:szCs w:val="24"/>
          <w:lang w:eastAsia="en-US"/>
        </w:rPr>
      </w:pPr>
      <w:r w:rsidRPr="00DE26F5">
        <w:rPr>
          <w:rFonts w:ascii="Arial" w:eastAsia="Lucida Sans Unicode" w:hAnsi="Arial" w:cs="Arial"/>
          <w:bCs/>
          <w:iCs/>
          <w:sz w:val="24"/>
          <w:szCs w:val="24"/>
          <w:lang w:eastAsia="en-US"/>
        </w:rPr>
        <w:t>odwołanie (do Prezesa Krajowej Izby Odwoławczej, zwanej dalej „Izbą”) wnosi się w terminie</w:t>
      </w:r>
      <w:r w:rsidR="007A5EA6" w:rsidRPr="00DE26F5">
        <w:rPr>
          <w:rFonts w:ascii="Arial" w:eastAsia="Lucida Sans Unicode" w:hAnsi="Arial" w:cs="Arial"/>
          <w:bCs/>
          <w:iCs/>
          <w:sz w:val="24"/>
          <w:szCs w:val="24"/>
          <w:lang w:eastAsia="en-US"/>
        </w:rPr>
        <w:t>:</w:t>
      </w:r>
    </w:p>
    <w:p w14:paraId="5078F9A7" w14:textId="77777777" w:rsidR="007A5EA6" w:rsidRPr="00DE26F5" w:rsidRDefault="007A5EA6" w:rsidP="00DE26F5">
      <w:pPr>
        <w:widowControl w:val="0"/>
        <w:tabs>
          <w:tab w:val="left" w:pos="284"/>
        </w:tabs>
        <w:suppressAutoHyphens/>
        <w:spacing w:line="276" w:lineRule="auto"/>
        <w:rPr>
          <w:rFonts w:ascii="Arial" w:eastAsia="Lucida Sans Unicode" w:hAnsi="Arial" w:cs="Arial"/>
          <w:bCs/>
          <w:iCs/>
          <w:sz w:val="24"/>
          <w:szCs w:val="24"/>
          <w:lang w:eastAsia="en-US"/>
        </w:rPr>
      </w:pPr>
      <w:r w:rsidRPr="00DE26F5">
        <w:rPr>
          <w:rFonts w:ascii="Arial" w:eastAsia="Lucida Sans Unicode" w:hAnsi="Arial" w:cs="Arial"/>
          <w:bCs/>
          <w:iCs/>
          <w:sz w:val="24"/>
          <w:szCs w:val="24"/>
          <w:lang w:eastAsia="en-US"/>
        </w:rPr>
        <w:t>a) 5 dni od dnia przekazania informacji o czynności zamawiającego stanowiącej podstawę jego wniesienia, jeżeli informacja została przekazana przy użyciu środków komunikacji elektronicznej,</w:t>
      </w:r>
    </w:p>
    <w:p w14:paraId="071192D3" w14:textId="21013287" w:rsidR="007A5EA6" w:rsidRPr="00DE26F5" w:rsidRDefault="007A5EA6" w:rsidP="00DE26F5">
      <w:pPr>
        <w:widowControl w:val="0"/>
        <w:tabs>
          <w:tab w:val="left" w:pos="284"/>
        </w:tabs>
        <w:suppressAutoHyphens/>
        <w:spacing w:line="276" w:lineRule="auto"/>
        <w:rPr>
          <w:rFonts w:ascii="Arial" w:eastAsia="Lucida Sans Unicode" w:hAnsi="Arial" w:cs="Arial"/>
          <w:bCs/>
          <w:iCs/>
          <w:sz w:val="24"/>
          <w:szCs w:val="24"/>
          <w:lang w:eastAsia="en-US"/>
        </w:rPr>
      </w:pPr>
      <w:r w:rsidRPr="00DE26F5">
        <w:rPr>
          <w:rFonts w:ascii="Arial" w:eastAsia="Lucida Sans Unicode" w:hAnsi="Arial" w:cs="Arial"/>
          <w:bCs/>
          <w:iCs/>
          <w:sz w:val="24"/>
          <w:szCs w:val="24"/>
          <w:lang w:eastAsia="en-US"/>
        </w:rPr>
        <w:t>b) 10 dni od dnia przekazania informacji o czynności zamawiającego stanowiącej podstawę jego wniesienia, jeżeli informacja została przekazana w sposób inny niż określony w lit. a;</w:t>
      </w:r>
    </w:p>
    <w:p w14:paraId="155EB2DB" w14:textId="4779BD3E" w:rsidR="00773DF9" w:rsidRPr="00DE26F5" w:rsidRDefault="00773DF9" w:rsidP="007D763E">
      <w:pPr>
        <w:widowControl w:val="0"/>
        <w:numPr>
          <w:ilvl w:val="0"/>
          <w:numId w:val="8"/>
        </w:numPr>
        <w:tabs>
          <w:tab w:val="left" w:pos="284"/>
        </w:tabs>
        <w:suppressAutoHyphens/>
        <w:spacing w:line="276" w:lineRule="auto"/>
        <w:ind w:left="0" w:firstLine="0"/>
        <w:rPr>
          <w:rFonts w:ascii="Arial" w:eastAsia="Lucida Sans Unicode" w:hAnsi="Arial" w:cs="Arial"/>
          <w:bCs/>
          <w:iCs/>
          <w:sz w:val="24"/>
          <w:szCs w:val="24"/>
          <w:lang w:eastAsia="en-US"/>
        </w:rPr>
      </w:pPr>
      <w:r w:rsidRPr="00DE26F5">
        <w:rPr>
          <w:rFonts w:ascii="Arial" w:eastAsia="Lucida Sans Unicode" w:hAnsi="Arial" w:cs="Arial"/>
          <w:bCs/>
          <w:iCs/>
          <w:sz w:val="24"/>
          <w:szCs w:val="24"/>
          <w:lang w:eastAsia="en-US"/>
        </w:rPr>
        <w:t xml:space="preserve">odwołanie wobec treści ogłoszenia </w:t>
      </w:r>
      <w:r w:rsidR="0039729E" w:rsidRPr="00DE26F5">
        <w:rPr>
          <w:rFonts w:ascii="Arial" w:eastAsia="Lucida Sans Unicode" w:hAnsi="Arial" w:cs="Arial"/>
          <w:bCs/>
          <w:iCs/>
          <w:sz w:val="24"/>
          <w:szCs w:val="24"/>
          <w:lang w:eastAsia="en-US"/>
        </w:rPr>
        <w:t xml:space="preserve">wszczynającego postępowanie o udzielenie zamówienia lub wobec treści dokumentów zamówienia wnosi się w terminie </w:t>
      </w:r>
      <w:r w:rsidRPr="00DE26F5">
        <w:rPr>
          <w:rFonts w:ascii="Arial" w:eastAsia="Lucida Sans Unicode" w:hAnsi="Arial" w:cs="Arial"/>
          <w:bCs/>
          <w:iCs/>
          <w:sz w:val="24"/>
          <w:szCs w:val="24"/>
          <w:lang w:eastAsia="en-US"/>
        </w:rPr>
        <w:t xml:space="preserve">5 dni od dnia zamieszczenia ogłoszenia w Biuletynie Zamówień Publicznych </w:t>
      </w:r>
      <w:r w:rsidR="0039729E" w:rsidRPr="00DE26F5">
        <w:rPr>
          <w:rFonts w:ascii="Arial" w:eastAsia="Lucida Sans Unicode" w:hAnsi="Arial" w:cs="Arial"/>
          <w:bCs/>
          <w:iCs/>
          <w:sz w:val="24"/>
          <w:szCs w:val="24"/>
          <w:lang w:eastAsia="en-US"/>
        </w:rPr>
        <w:t>lub dokumentów zamówienia na stronie internetowej</w:t>
      </w:r>
      <w:r w:rsidRPr="00DE26F5">
        <w:rPr>
          <w:rFonts w:ascii="Arial" w:eastAsia="Lucida Sans Unicode" w:hAnsi="Arial" w:cs="Arial"/>
          <w:bCs/>
          <w:iCs/>
          <w:sz w:val="24"/>
          <w:szCs w:val="24"/>
          <w:lang w:eastAsia="en-US"/>
        </w:rPr>
        <w:t>;</w:t>
      </w:r>
    </w:p>
    <w:p w14:paraId="6D00322E" w14:textId="7DE0FD30" w:rsidR="00773DF9" w:rsidRPr="00DE26F5" w:rsidRDefault="00773DF9" w:rsidP="007D763E">
      <w:pPr>
        <w:widowControl w:val="0"/>
        <w:numPr>
          <w:ilvl w:val="0"/>
          <w:numId w:val="8"/>
        </w:numPr>
        <w:tabs>
          <w:tab w:val="left" w:pos="284"/>
        </w:tabs>
        <w:suppressAutoHyphens/>
        <w:spacing w:line="276" w:lineRule="auto"/>
        <w:ind w:left="0" w:firstLine="0"/>
        <w:rPr>
          <w:rFonts w:ascii="Arial" w:eastAsia="Lucida Sans Unicode" w:hAnsi="Arial" w:cs="Arial"/>
          <w:bCs/>
          <w:iCs/>
          <w:sz w:val="24"/>
          <w:szCs w:val="24"/>
          <w:lang w:eastAsia="en-US"/>
        </w:rPr>
      </w:pPr>
      <w:r w:rsidRPr="00DE26F5">
        <w:rPr>
          <w:rFonts w:ascii="Arial" w:eastAsia="Lucida Sans Unicode" w:hAnsi="Arial" w:cs="Arial"/>
          <w:bCs/>
          <w:iCs/>
          <w:sz w:val="24"/>
          <w:szCs w:val="24"/>
          <w:lang w:eastAsia="en-US"/>
        </w:rPr>
        <w:t xml:space="preserve">odwołanie </w:t>
      </w:r>
      <w:r w:rsidR="0039729E" w:rsidRPr="00DE26F5">
        <w:rPr>
          <w:rFonts w:ascii="Arial" w:eastAsia="Lucida Sans Unicode" w:hAnsi="Arial" w:cs="Arial"/>
          <w:bCs/>
          <w:iCs/>
          <w:sz w:val="24"/>
          <w:szCs w:val="24"/>
          <w:lang w:eastAsia="en-US"/>
        </w:rPr>
        <w:t xml:space="preserve">w przypadkach innych niż określone </w:t>
      </w:r>
      <w:r w:rsidRPr="00DE26F5">
        <w:rPr>
          <w:rFonts w:ascii="Arial" w:eastAsia="Lucida Sans Unicode" w:hAnsi="Arial" w:cs="Arial"/>
          <w:bCs/>
          <w:iCs/>
          <w:sz w:val="24"/>
          <w:szCs w:val="24"/>
          <w:lang w:eastAsia="en-US"/>
        </w:rPr>
        <w:t>w pkt 1 i 2 wnosi się w terminie 5 dni od dnia, w którym powzięto lub przy zachowaniu należytej staranności można było powziąć wiadomość o okolicznościach stanowiących podstawę jego wniesienia;</w:t>
      </w:r>
    </w:p>
    <w:p w14:paraId="50288C18" w14:textId="53B0083C" w:rsidR="00146D2B" w:rsidRPr="00DE26F5" w:rsidRDefault="00773DF9" w:rsidP="007D763E">
      <w:pPr>
        <w:widowControl w:val="0"/>
        <w:numPr>
          <w:ilvl w:val="0"/>
          <w:numId w:val="8"/>
        </w:numPr>
        <w:tabs>
          <w:tab w:val="left" w:pos="284"/>
        </w:tabs>
        <w:suppressAutoHyphens/>
        <w:spacing w:line="276" w:lineRule="auto"/>
        <w:ind w:left="0" w:firstLine="0"/>
        <w:rPr>
          <w:rFonts w:ascii="Arial" w:eastAsia="Lucida Sans Unicode" w:hAnsi="Arial" w:cs="Arial"/>
          <w:sz w:val="24"/>
          <w:szCs w:val="24"/>
          <w:lang w:eastAsia="en-US"/>
        </w:rPr>
      </w:pPr>
      <w:r w:rsidRPr="00DE26F5">
        <w:rPr>
          <w:rFonts w:ascii="Arial" w:eastAsia="Lucida Sans Unicode" w:hAnsi="Arial" w:cs="Arial"/>
          <w:bCs/>
          <w:iCs/>
          <w:sz w:val="24"/>
          <w:szCs w:val="24"/>
          <w:lang w:eastAsia="en-US"/>
        </w:rPr>
        <w:t xml:space="preserve">odwołanie, w przypadku, gdy zamawiający nie przesłał </w:t>
      </w:r>
      <w:r w:rsidR="0039729E" w:rsidRPr="00DE26F5">
        <w:rPr>
          <w:rFonts w:ascii="Arial" w:eastAsia="Lucida Sans Unicode" w:hAnsi="Arial" w:cs="Arial"/>
          <w:bCs/>
          <w:iCs/>
          <w:sz w:val="24"/>
          <w:szCs w:val="24"/>
          <w:lang w:eastAsia="en-US"/>
        </w:rPr>
        <w:t xml:space="preserve">wykonawcy </w:t>
      </w:r>
      <w:r w:rsidRPr="00DE26F5">
        <w:rPr>
          <w:rFonts w:ascii="Arial" w:eastAsia="Lucida Sans Unicode" w:hAnsi="Arial" w:cs="Arial"/>
          <w:bCs/>
          <w:iCs/>
          <w:sz w:val="24"/>
          <w:szCs w:val="24"/>
          <w:lang w:eastAsia="en-US"/>
        </w:rPr>
        <w:t xml:space="preserve">zawiadomienia o wyborze </w:t>
      </w:r>
      <w:r w:rsidR="0039729E" w:rsidRPr="00DE26F5">
        <w:rPr>
          <w:rFonts w:ascii="Arial" w:eastAsia="Lucida Sans Unicode" w:hAnsi="Arial" w:cs="Arial"/>
          <w:bCs/>
          <w:iCs/>
          <w:sz w:val="24"/>
          <w:szCs w:val="24"/>
          <w:lang w:eastAsia="en-US"/>
        </w:rPr>
        <w:t xml:space="preserve">najkorzystniejszej </w:t>
      </w:r>
      <w:r w:rsidRPr="00DE26F5">
        <w:rPr>
          <w:rFonts w:ascii="Arial" w:eastAsia="Lucida Sans Unicode" w:hAnsi="Arial" w:cs="Arial"/>
          <w:bCs/>
          <w:iCs/>
          <w:sz w:val="24"/>
          <w:szCs w:val="24"/>
          <w:lang w:eastAsia="en-US"/>
        </w:rPr>
        <w:t xml:space="preserve">oferty, </w:t>
      </w:r>
      <w:r w:rsidRPr="00DE26F5">
        <w:rPr>
          <w:rFonts w:ascii="Arial" w:eastAsia="Lucida Sans Unicode" w:hAnsi="Arial" w:cs="Arial"/>
          <w:sz w:val="24"/>
          <w:szCs w:val="24"/>
          <w:lang w:eastAsia="en-US"/>
        </w:rPr>
        <w:t>wnosi się nie później niż w terminie</w:t>
      </w:r>
      <w:r w:rsidR="00146D2B" w:rsidRPr="00DE26F5">
        <w:rPr>
          <w:rFonts w:ascii="Arial" w:eastAsia="Lucida Sans Unicode" w:hAnsi="Arial" w:cs="Arial"/>
          <w:sz w:val="24"/>
          <w:szCs w:val="24"/>
          <w:lang w:eastAsia="en-US"/>
        </w:rPr>
        <w:t>:</w:t>
      </w:r>
    </w:p>
    <w:p w14:paraId="54EB4009" w14:textId="09A76AAD" w:rsidR="00146D2B" w:rsidRPr="00DE26F5" w:rsidRDefault="00146D2B" w:rsidP="00DE26F5">
      <w:pPr>
        <w:widowControl w:val="0"/>
        <w:tabs>
          <w:tab w:val="left" w:pos="284"/>
        </w:tabs>
        <w:suppressAutoHyphens/>
        <w:spacing w:line="276" w:lineRule="auto"/>
        <w:rPr>
          <w:rFonts w:ascii="Arial" w:eastAsia="Lucida Sans Unicode" w:hAnsi="Arial" w:cs="Arial"/>
          <w:sz w:val="24"/>
          <w:szCs w:val="24"/>
          <w:lang w:eastAsia="en-US"/>
        </w:rPr>
      </w:pPr>
      <w:r w:rsidRPr="00DE26F5">
        <w:rPr>
          <w:rFonts w:ascii="Arial" w:eastAsia="Lucida Sans Unicode" w:hAnsi="Arial" w:cs="Arial"/>
          <w:sz w:val="24"/>
          <w:szCs w:val="24"/>
          <w:lang w:eastAsia="en-US"/>
        </w:rPr>
        <w:t xml:space="preserve">a) </w:t>
      </w:r>
      <w:r w:rsidR="00773DF9" w:rsidRPr="00DE26F5">
        <w:rPr>
          <w:rFonts w:ascii="Arial" w:eastAsia="Lucida Sans Unicode" w:hAnsi="Arial" w:cs="Arial"/>
          <w:sz w:val="24"/>
          <w:szCs w:val="24"/>
          <w:lang w:eastAsia="en-US"/>
        </w:rPr>
        <w:t>15 dni od dnia zamieszczenia w Biuletynie Zamówień Publicznych ogłoszenia</w:t>
      </w:r>
      <w:r w:rsidR="00242BB2" w:rsidRPr="00DE26F5">
        <w:rPr>
          <w:rFonts w:ascii="Arial" w:eastAsia="Lucida Sans Unicode" w:hAnsi="Arial" w:cs="Arial"/>
          <w:sz w:val="24"/>
          <w:szCs w:val="24"/>
          <w:lang w:eastAsia="en-US"/>
        </w:rPr>
        <w:t xml:space="preserve"> </w:t>
      </w:r>
      <w:r w:rsidR="00773DF9" w:rsidRPr="00DE26F5">
        <w:rPr>
          <w:rFonts w:ascii="Arial" w:eastAsia="Lucida Sans Unicode" w:hAnsi="Arial" w:cs="Arial"/>
          <w:sz w:val="24"/>
          <w:szCs w:val="24"/>
          <w:lang w:eastAsia="en-US"/>
        </w:rPr>
        <w:t xml:space="preserve">o </w:t>
      </w:r>
      <w:r w:rsidR="0039729E" w:rsidRPr="00DE26F5">
        <w:rPr>
          <w:rFonts w:ascii="Arial" w:eastAsia="Lucida Sans Unicode" w:hAnsi="Arial" w:cs="Arial"/>
          <w:sz w:val="24"/>
          <w:szCs w:val="24"/>
          <w:lang w:eastAsia="en-US"/>
        </w:rPr>
        <w:t>wyniku postępowania</w:t>
      </w:r>
      <w:r w:rsidRPr="00DE26F5">
        <w:rPr>
          <w:rFonts w:ascii="Arial" w:eastAsia="Lucida Sans Unicode" w:hAnsi="Arial" w:cs="Arial"/>
          <w:sz w:val="24"/>
          <w:szCs w:val="24"/>
          <w:lang w:eastAsia="en-US"/>
        </w:rPr>
        <w:t>,</w:t>
      </w:r>
    </w:p>
    <w:p w14:paraId="3B91F883" w14:textId="0BDE905D" w:rsidR="00773DF9" w:rsidRPr="00DE26F5" w:rsidRDefault="00146D2B" w:rsidP="00DE26F5">
      <w:pPr>
        <w:widowControl w:val="0"/>
        <w:tabs>
          <w:tab w:val="left" w:pos="284"/>
        </w:tabs>
        <w:suppressAutoHyphens/>
        <w:spacing w:line="276" w:lineRule="auto"/>
        <w:rPr>
          <w:rFonts w:ascii="Arial" w:eastAsia="Lucida Sans Unicode" w:hAnsi="Arial" w:cs="Arial"/>
          <w:sz w:val="24"/>
          <w:szCs w:val="24"/>
          <w:lang w:eastAsia="en-US"/>
        </w:rPr>
      </w:pPr>
      <w:r w:rsidRPr="00DE26F5">
        <w:rPr>
          <w:rFonts w:ascii="Arial" w:eastAsia="Lucida Sans Unicode" w:hAnsi="Arial" w:cs="Arial"/>
          <w:sz w:val="24"/>
          <w:szCs w:val="24"/>
          <w:lang w:eastAsia="en-US"/>
        </w:rPr>
        <w:t xml:space="preserve">b) </w:t>
      </w:r>
      <w:r w:rsidR="00773DF9" w:rsidRPr="00DE26F5">
        <w:rPr>
          <w:rFonts w:ascii="Arial" w:eastAsia="Lucida Sans Unicode" w:hAnsi="Arial" w:cs="Arial"/>
          <w:sz w:val="24"/>
          <w:szCs w:val="24"/>
          <w:lang w:eastAsia="en-US"/>
        </w:rPr>
        <w:t xml:space="preserve">miesiąca od dnia zawarcia umowy, jeżeli zamawiający nie zamieścił w Biuletynie Zamówień Publicznych ogłoszenia </w:t>
      </w:r>
      <w:r w:rsidRPr="00DE26F5">
        <w:rPr>
          <w:rFonts w:ascii="Arial" w:eastAsia="Lucida Sans Unicode" w:hAnsi="Arial" w:cs="Arial"/>
          <w:sz w:val="24"/>
          <w:szCs w:val="24"/>
          <w:lang w:eastAsia="en-US"/>
        </w:rPr>
        <w:t>o wyniku postępowania</w:t>
      </w:r>
      <w:r w:rsidR="00773DF9" w:rsidRPr="00DE26F5">
        <w:rPr>
          <w:rFonts w:ascii="Arial" w:eastAsia="Lucida Sans Unicode" w:hAnsi="Arial" w:cs="Arial"/>
          <w:sz w:val="24"/>
          <w:szCs w:val="24"/>
          <w:lang w:eastAsia="en-US"/>
        </w:rPr>
        <w:t>;</w:t>
      </w:r>
    </w:p>
    <w:p w14:paraId="69F77F59" w14:textId="79C0EE95" w:rsidR="00773DF9" w:rsidRDefault="00773DF9" w:rsidP="007D763E">
      <w:pPr>
        <w:widowControl w:val="0"/>
        <w:numPr>
          <w:ilvl w:val="0"/>
          <w:numId w:val="8"/>
        </w:numPr>
        <w:tabs>
          <w:tab w:val="left" w:pos="284"/>
        </w:tabs>
        <w:suppressAutoHyphens/>
        <w:spacing w:line="276" w:lineRule="auto"/>
        <w:ind w:left="0" w:firstLine="0"/>
        <w:rPr>
          <w:rFonts w:ascii="Arial" w:eastAsia="Lucida Sans Unicode" w:hAnsi="Arial" w:cs="Arial"/>
          <w:sz w:val="24"/>
          <w:szCs w:val="24"/>
          <w:lang w:eastAsia="en-US"/>
        </w:rPr>
      </w:pPr>
      <w:r w:rsidRPr="00DE26F5">
        <w:rPr>
          <w:rFonts w:ascii="Arial" w:eastAsia="Lucida Sans Unicode" w:hAnsi="Arial" w:cs="Arial"/>
          <w:sz w:val="24"/>
          <w:szCs w:val="24"/>
          <w:lang w:eastAsia="en-US"/>
        </w:rPr>
        <w:t xml:space="preserve">na orzeczenie Izby stronom oraz uczestnikom postępowania odwoławczego przysługuje skarga do sądu, którą wnosi się do </w:t>
      </w:r>
      <w:r w:rsidR="00A452AD" w:rsidRPr="00DE26F5">
        <w:rPr>
          <w:rFonts w:ascii="Arial" w:eastAsia="Lucida Sans Unicode" w:hAnsi="Arial" w:cs="Arial"/>
          <w:sz w:val="24"/>
          <w:szCs w:val="24"/>
          <w:lang w:eastAsia="en-US"/>
        </w:rPr>
        <w:t>Sądu Okręgowego w Warszawie - sądu zamówień publicznych</w:t>
      </w:r>
      <w:r w:rsidRPr="00DE26F5">
        <w:rPr>
          <w:rFonts w:ascii="Arial" w:eastAsia="Lucida Sans Unicode" w:hAnsi="Arial" w:cs="Arial"/>
          <w:sz w:val="24"/>
          <w:szCs w:val="24"/>
          <w:lang w:eastAsia="en-US"/>
        </w:rPr>
        <w:t xml:space="preserve">, za pośrednictwem Prezesa Izby, w terminie </w:t>
      </w:r>
      <w:r w:rsidR="00A452AD" w:rsidRPr="00DE26F5">
        <w:rPr>
          <w:rFonts w:ascii="Arial" w:eastAsia="Lucida Sans Unicode" w:hAnsi="Arial" w:cs="Arial"/>
          <w:sz w:val="24"/>
          <w:szCs w:val="24"/>
          <w:lang w:eastAsia="en-US"/>
        </w:rPr>
        <w:t>14</w:t>
      </w:r>
      <w:r w:rsidRPr="00DE26F5">
        <w:rPr>
          <w:rFonts w:ascii="Arial" w:eastAsia="Lucida Sans Unicode" w:hAnsi="Arial" w:cs="Arial"/>
          <w:sz w:val="24"/>
          <w:szCs w:val="24"/>
          <w:lang w:eastAsia="en-US"/>
        </w:rPr>
        <w:t xml:space="preserve"> dni od </w:t>
      </w:r>
      <w:r w:rsidRPr="00DE26F5">
        <w:rPr>
          <w:rFonts w:ascii="Arial" w:eastAsia="Lucida Sans Unicode" w:hAnsi="Arial" w:cs="Arial"/>
          <w:sz w:val="24"/>
          <w:szCs w:val="24"/>
          <w:lang w:eastAsia="en-US"/>
        </w:rPr>
        <w:lastRenderedPageBreak/>
        <w:t>dnia doręczenia orzeczenia Izby.</w:t>
      </w:r>
    </w:p>
    <w:p w14:paraId="7290BB6D" w14:textId="77777777" w:rsidR="00094E94" w:rsidRPr="00DE26F5" w:rsidRDefault="00094E94" w:rsidP="00094E94">
      <w:pPr>
        <w:widowControl w:val="0"/>
        <w:tabs>
          <w:tab w:val="left" w:pos="284"/>
        </w:tabs>
        <w:suppressAutoHyphens/>
        <w:spacing w:line="276" w:lineRule="auto"/>
        <w:rPr>
          <w:rFonts w:ascii="Arial" w:eastAsia="Lucida Sans Unicode" w:hAnsi="Arial" w:cs="Arial"/>
          <w:sz w:val="24"/>
          <w:szCs w:val="24"/>
          <w:lang w:eastAsia="en-US"/>
        </w:rPr>
      </w:pPr>
    </w:p>
    <w:p w14:paraId="606ADF4A" w14:textId="77777777" w:rsidR="00F323FF" w:rsidRPr="00DE26F5" w:rsidRDefault="00F323FF" w:rsidP="00DE26F5">
      <w:pPr>
        <w:widowControl w:val="0"/>
        <w:tabs>
          <w:tab w:val="left" w:pos="284"/>
        </w:tabs>
        <w:suppressAutoHyphens/>
        <w:spacing w:line="276" w:lineRule="auto"/>
        <w:rPr>
          <w:rFonts w:ascii="Arial" w:hAnsi="Arial" w:cs="Arial"/>
          <w:b/>
          <w:sz w:val="24"/>
          <w:szCs w:val="24"/>
        </w:rPr>
      </w:pPr>
      <w:r w:rsidRPr="00DE26F5">
        <w:rPr>
          <w:rFonts w:ascii="Arial" w:eastAsia="Lucida Sans Unicode" w:hAnsi="Arial" w:cs="Arial"/>
          <w:b/>
          <w:sz w:val="24"/>
          <w:szCs w:val="24"/>
          <w:lang w:eastAsia="en-US"/>
        </w:rPr>
        <w:t xml:space="preserve">XIX. </w:t>
      </w:r>
      <w:r w:rsidRPr="00DE26F5">
        <w:rPr>
          <w:rFonts w:ascii="Arial" w:hAnsi="Arial" w:cs="Arial"/>
          <w:b/>
          <w:sz w:val="24"/>
          <w:szCs w:val="24"/>
        </w:rPr>
        <w:t>Załączniki do niniejszej specyfikacji:</w:t>
      </w:r>
    </w:p>
    <w:p w14:paraId="0F9D16B1" w14:textId="5D0EF81A" w:rsidR="00570078" w:rsidRPr="002F0702" w:rsidRDefault="00F323FF" w:rsidP="00CD71AC">
      <w:pPr>
        <w:numPr>
          <w:ilvl w:val="0"/>
          <w:numId w:val="1"/>
        </w:numPr>
        <w:tabs>
          <w:tab w:val="left" w:pos="284"/>
        </w:tabs>
        <w:spacing w:line="276" w:lineRule="auto"/>
        <w:ind w:left="0" w:firstLine="0"/>
        <w:rPr>
          <w:rFonts w:ascii="Arial" w:hAnsi="Arial" w:cs="Arial"/>
          <w:sz w:val="24"/>
          <w:szCs w:val="24"/>
        </w:rPr>
      </w:pPr>
      <w:r w:rsidRPr="002F0702">
        <w:rPr>
          <w:rFonts w:ascii="Arial" w:hAnsi="Arial" w:cs="Arial"/>
          <w:sz w:val="24"/>
          <w:szCs w:val="24"/>
        </w:rPr>
        <w:t>P</w:t>
      </w:r>
      <w:r w:rsidR="000D72F4" w:rsidRPr="002F0702">
        <w:rPr>
          <w:rFonts w:ascii="Arial" w:hAnsi="Arial" w:cs="Arial"/>
          <w:sz w:val="24"/>
          <w:szCs w:val="24"/>
        </w:rPr>
        <w:t>rogram funkcjonalno – użytkowy</w:t>
      </w:r>
      <w:r w:rsidR="00570078" w:rsidRPr="00570078">
        <w:t xml:space="preserve"> </w:t>
      </w:r>
      <w:r w:rsidR="00570078">
        <w:t>„</w:t>
      </w:r>
      <w:r w:rsidR="00642033" w:rsidRPr="002F0702">
        <w:rPr>
          <w:rFonts w:ascii="Arial" w:hAnsi="Arial" w:cs="Arial"/>
          <w:sz w:val="24"/>
          <w:szCs w:val="24"/>
        </w:rPr>
        <w:t>Modernizacja boisk sportowych w</w:t>
      </w:r>
      <w:r w:rsidR="002F0702" w:rsidRPr="002F0702">
        <w:rPr>
          <w:rFonts w:ascii="Arial" w:hAnsi="Arial" w:cs="Arial"/>
          <w:sz w:val="24"/>
          <w:szCs w:val="24"/>
        </w:rPr>
        <w:t>ielofunkcyjnych w miejscowości Dygowo i Wrzosowo</w:t>
      </w:r>
      <w:r w:rsidR="002F0702">
        <w:rPr>
          <w:rFonts w:ascii="Arial" w:hAnsi="Arial" w:cs="Arial"/>
          <w:sz w:val="24"/>
          <w:szCs w:val="24"/>
        </w:rPr>
        <w:t>”</w:t>
      </w:r>
      <w:r w:rsidR="002F0702" w:rsidRPr="002F0702">
        <w:rPr>
          <w:rFonts w:ascii="Arial" w:hAnsi="Arial" w:cs="Arial"/>
          <w:sz w:val="24"/>
          <w:szCs w:val="24"/>
        </w:rPr>
        <w:t>.</w:t>
      </w:r>
    </w:p>
    <w:p w14:paraId="5DC9F911" w14:textId="3B9ECD44" w:rsidR="00BE2036" w:rsidRDefault="00BE2036" w:rsidP="00BB3B03">
      <w:pPr>
        <w:numPr>
          <w:ilvl w:val="0"/>
          <w:numId w:val="1"/>
        </w:numPr>
        <w:tabs>
          <w:tab w:val="left" w:pos="284"/>
        </w:tabs>
        <w:spacing w:line="276" w:lineRule="auto"/>
        <w:ind w:left="0" w:firstLine="0"/>
        <w:rPr>
          <w:rFonts w:ascii="Arial" w:hAnsi="Arial" w:cs="Arial"/>
          <w:sz w:val="24"/>
          <w:szCs w:val="24"/>
        </w:rPr>
      </w:pPr>
      <w:r w:rsidRPr="00DE26F5">
        <w:rPr>
          <w:rFonts w:ascii="Arial" w:hAnsi="Arial" w:cs="Arial"/>
          <w:sz w:val="24"/>
          <w:szCs w:val="24"/>
        </w:rPr>
        <w:t>Projekt umowy.</w:t>
      </w:r>
    </w:p>
    <w:p w14:paraId="6688D8F3" w14:textId="03D6CCE4" w:rsidR="00415F8A" w:rsidRPr="00FE455D" w:rsidRDefault="00415F8A" w:rsidP="00415F8A">
      <w:pPr>
        <w:numPr>
          <w:ilvl w:val="0"/>
          <w:numId w:val="1"/>
        </w:numPr>
        <w:tabs>
          <w:tab w:val="left" w:pos="284"/>
        </w:tabs>
        <w:spacing w:line="276" w:lineRule="auto"/>
        <w:ind w:left="0" w:firstLine="0"/>
        <w:rPr>
          <w:rFonts w:ascii="Arial" w:hAnsi="Arial" w:cs="Arial"/>
          <w:sz w:val="24"/>
          <w:szCs w:val="24"/>
        </w:rPr>
      </w:pPr>
      <w:r w:rsidRPr="00FE455D">
        <w:rPr>
          <w:rFonts w:ascii="Arial" w:hAnsi="Arial" w:cs="Arial"/>
          <w:sz w:val="24"/>
          <w:szCs w:val="24"/>
        </w:rPr>
        <w:t>Wzór formularza oferty.</w:t>
      </w:r>
    </w:p>
    <w:p w14:paraId="2E18EDEA" w14:textId="77777777" w:rsidR="00F323FF" w:rsidRPr="00DE26F5" w:rsidRDefault="00F323FF" w:rsidP="00DE26F5">
      <w:pPr>
        <w:numPr>
          <w:ilvl w:val="0"/>
          <w:numId w:val="1"/>
        </w:numPr>
        <w:tabs>
          <w:tab w:val="clear" w:pos="907"/>
          <w:tab w:val="left" w:pos="284"/>
        </w:tabs>
        <w:spacing w:line="276" w:lineRule="auto"/>
        <w:ind w:left="0" w:firstLine="0"/>
        <w:rPr>
          <w:rFonts w:ascii="Arial" w:hAnsi="Arial" w:cs="Arial"/>
          <w:sz w:val="24"/>
          <w:szCs w:val="24"/>
        </w:rPr>
      </w:pPr>
      <w:bookmarkStart w:id="18" w:name="_Hlk61787860"/>
      <w:r w:rsidRPr="00DE26F5">
        <w:rPr>
          <w:rFonts w:ascii="Arial" w:hAnsi="Arial" w:cs="Arial"/>
          <w:sz w:val="24"/>
          <w:szCs w:val="24"/>
        </w:rPr>
        <w:t xml:space="preserve">Wzór oświadczenia o </w:t>
      </w:r>
      <w:bookmarkEnd w:id="18"/>
      <w:r w:rsidRPr="00DE26F5">
        <w:rPr>
          <w:rFonts w:ascii="Arial" w:hAnsi="Arial" w:cs="Arial"/>
          <w:sz w:val="24"/>
          <w:szCs w:val="24"/>
        </w:rPr>
        <w:t>spełnianiu warunków udziału w postępowaniu.</w:t>
      </w:r>
    </w:p>
    <w:p w14:paraId="2D40BC3B" w14:textId="77777777" w:rsidR="00BB3B03" w:rsidRDefault="00F323FF" w:rsidP="00BB3B03">
      <w:pPr>
        <w:numPr>
          <w:ilvl w:val="0"/>
          <w:numId w:val="1"/>
        </w:numPr>
        <w:tabs>
          <w:tab w:val="clear" w:pos="907"/>
          <w:tab w:val="left" w:pos="284"/>
        </w:tabs>
        <w:spacing w:line="276" w:lineRule="auto"/>
        <w:ind w:left="0" w:firstLine="0"/>
        <w:rPr>
          <w:rFonts w:ascii="Arial" w:hAnsi="Arial" w:cs="Arial"/>
          <w:sz w:val="24"/>
          <w:szCs w:val="24"/>
        </w:rPr>
      </w:pPr>
      <w:bookmarkStart w:id="19" w:name="_Hlk61802167"/>
      <w:r w:rsidRPr="00DE26F5">
        <w:rPr>
          <w:rFonts w:ascii="Arial" w:hAnsi="Arial" w:cs="Arial"/>
          <w:sz w:val="24"/>
          <w:szCs w:val="24"/>
        </w:rPr>
        <w:t xml:space="preserve">Wzór oświadczenia </w:t>
      </w:r>
      <w:bookmarkStart w:id="20" w:name="_Hlk61787951"/>
      <w:bookmarkEnd w:id="19"/>
      <w:r w:rsidRPr="00DE26F5">
        <w:rPr>
          <w:rFonts w:ascii="Arial" w:hAnsi="Arial" w:cs="Arial"/>
          <w:sz w:val="24"/>
          <w:szCs w:val="24"/>
        </w:rPr>
        <w:t>o niepodleganiu wykluczeniu z postępowania</w:t>
      </w:r>
      <w:bookmarkEnd w:id="20"/>
      <w:r w:rsidRPr="00DE26F5">
        <w:rPr>
          <w:rFonts w:ascii="Arial" w:hAnsi="Arial" w:cs="Arial"/>
          <w:sz w:val="24"/>
          <w:szCs w:val="24"/>
        </w:rPr>
        <w:t>.</w:t>
      </w:r>
    </w:p>
    <w:p w14:paraId="0397709D" w14:textId="2781EFCA" w:rsidR="00F323FF" w:rsidRPr="00BB3B03" w:rsidRDefault="00F323FF" w:rsidP="00BB3B03">
      <w:pPr>
        <w:numPr>
          <w:ilvl w:val="0"/>
          <w:numId w:val="1"/>
        </w:numPr>
        <w:tabs>
          <w:tab w:val="clear" w:pos="907"/>
          <w:tab w:val="left" w:pos="284"/>
        </w:tabs>
        <w:spacing w:line="276" w:lineRule="auto"/>
        <w:ind w:left="0" w:firstLine="0"/>
        <w:rPr>
          <w:rFonts w:ascii="Arial" w:hAnsi="Arial" w:cs="Arial"/>
          <w:sz w:val="24"/>
          <w:szCs w:val="24"/>
        </w:rPr>
      </w:pPr>
      <w:r w:rsidRPr="00BB3B03">
        <w:rPr>
          <w:rFonts w:ascii="Arial" w:hAnsi="Arial" w:cs="Arial"/>
          <w:sz w:val="24"/>
          <w:szCs w:val="24"/>
        </w:rPr>
        <w:t xml:space="preserve"> Oświadczenie dotyczące podstaw wykluczenia na podstawie art. 7 ust. 1 ustawy z dnia 13 kwietnia 2022 r. o szczególnych rozwiązaniach w zakresie przeciwdziałania wspieraniu agresji na Ukrainę oraz służących ochronie bezpieczeństwa narodowego</w:t>
      </w:r>
    </w:p>
    <w:p w14:paraId="63C7D9E0" w14:textId="77777777" w:rsidR="00F323FF" w:rsidRPr="00DE26F5" w:rsidRDefault="00F323FF" w:rsidP="00DE26F5">
      <w:pPr>
        <w:numPr>
          <w:ilvl w:val="0"/>
          <w:numId w:val="1"/>
        </w:numPr>
        <w:tabs>
          <w:tab w:val="clear" w:pos="907"/>
          <w:tab w:val="left" w:pos="284"/>
        </w:tabs>
        <w:spacing w:line="276" w:lineRule="auto"/>
        <w:ind w:left="0" w:firstLine="0"/>
        <w:rPr>
          <w:rFonts w:ascii="Arial" w:hAnsi="Arial" w:cs="Arial"/>
          <w:sz w:val="24"/>
          <w:szCs w:val="24"/>
        </w:rPr>
      </w:pPr>
      <w:r w:rsidRPr="00DE26F5">
        <w:rPr>
          <w:rFonts w:ascii="Arial" w:hAnsi="Arial" w:cs="Arial"/>
          <w:sz w:val="24"/>
          <w:szCs w:val="24"/>
        </w:rPr>
        <w:t>Wzór oświadczenia o aktualności informacji zawartych w oświadczeniu, o którym mowa w art. 125 ust. 1 ustawy Pzp.</w:t>
      </w:r>
    </w:p>
    <w:p w14:paraId="688FD92F" w14:textId="77777777" w:rsidR="00C116EE" w:rsidRDefault="00F323FF" w:rsidP="00C116EE">
      <w:pPr>
        <w:numPr>
          <w:ilvl w:val="0"/>
          <w:numId w:val="1"/>
        </w:numPr>
        <w:tabs>
          <w:tab w:val="clear" w:pos="907"/>
          <w:tab w:val="left" w:pos="284"/>
        </w:tabs>
        <w:spacing w:line="276" w:lineRule="auto"/>
        <w:ind w:left="0" w:firstLine="0"/>
        <w:rPr>
          <w:rFonts w:ascii="Arial" w:hAnsi="Arial" w:cs="Arial"/>
          <w:sz w:val="24"/>
          <w:szCs w:val="24"/>
        </w:rPr>
      </w:pPr>
      <w:r w:rsidRPr="00DE26F5">
        <w:rPr>
          <w:rFonts w:ascii="Arial" w:hAnsi="Arial" w:cs="Arial"/>
          <w:sz w:val="24"/>
          <w:szCs w:val="24"/>
        </w:rPr>
        <w:t>Wzór wykazu wykonanych zamówień.</w:t>
      </w:r>
      <w:bookmarkStart w:id="21" w:name="_Hlk65438962"/>
    </w:p>
    <w:p w14:paraId="5F9CE24C" w14:textId="09530830" w:rsidR="00F323FF" w:rsidRPr="007D11B3" w:rsidRDefault="00F323FF" w:rsidP="00C116EE">
      <w:pPr>
        <w:numPr>
          <w:ilvl w:val="0"/>
          <w:numId w:val="1"/>
        </w:numPr>
        <w:tabs>
          <w:tab w:val="clear" w:pos="907"/>
          <w:tab w:val="left" w:pos="284"/>
        </w:tabs>
        <w:spacing w:line="276" w:lineRule="auto"/>
        <w:ind w:left="0" w:firstLine="0"/>
        <w:rPr>
          <w:rFonts w:ascii="Arial" w:hAnsi="Arial" w:cs="Arial"/>
          <w:sz w:val="24"/>
          <w:szCs w:val="24"/>
        </w:rPr>
      </w:pPr>
      <w:r w:rsidRPr="007D11B3">
        <w:rPr>
          <w:rFonts w:ascii="Arial" w:eastAsia="Lucida Sans Unicode" w:hAnsi="Arial" w:cs="Arial"/>
          <w:sz w:val="24"/>
          <w:szCs w:val="24"/>
          <w:lang w:eastAsia="en-US"/>
        </w:rPr>
        <w:t>Wz</w:t>
      </w:r>
      <w:r w:rsidR="004A386F" w:rsidRPr="007D11B3">
        <w:rPr>
          <w:rFonts w:ascii="Arial" w:eastAsia="Lucida Sans Unicode" w:hAnsi="Arial" w:cs="Arial"/>
          <w:sz w:val="24"/>
          <w:szCs w:val="24"/>
          <w:lang w:eastAsia="en-US"/>
        </w:rPr>
        <w:t>o</w:t>
      </w:r>
      <w:r w:rsidRPr="007D11B3">
        <w:rPr>
          <w:rFonts w:ascii="Arial" w:eastAsia="Lucida Sans Unicode" w:hAnsi="Arial" w:cs="Arial"/>
          <w:sz w:val="24"/>
          <w:szCs w:val="24"/>
          <w:lang w:eastAsia="en-US"/>
        </w:rPr>
        <w:t>r</w:t>
      </w:r>
      <w:r w:rsidR="004A386F" w:rsidRPr="007D11B3">
        <w:rPr>
          <w:rFonts w:ascii="Arial" w:eastAsia="Lucida Sans Unicode" w:hAnsi="Arial" w:cs="Arial"/>
          <w:sz w:val="24"/>
          <w:szCs w:val="24"/>
          <w:lang w:eastAsia="en-US"/>
        </w:rPr>
        <w:t>y</w:t>
      </w:r>
      <w:r w:rsidRPr="007D11B3">
        <w:rPr>
          <w:rFonts w:ascii="Arial" w:eastAsia="Lucida Sans Unicode" w:hAnsi="Arial" w:cs="Arial"/>
          <w:sz w:val="24"/>
          <w:szCs w:val="24"/>
          <w:lang w:eastAsia="en-US"/>
        </w:rPr>
        <w:t xml:space="preserve"> tablic informacyjn</w:t>
      </w:r>
      <w:r w:rsidR="004A386F" w:rsidRPr="007D11B3">
        <w:rPr>
          <w:rFonts w:ascii="Arial" w:eastAsia="Lucida Sans Unicode" w:hAnsi="Arial" w:cs="Arial"/>
          <w:sz w:val="24"/>
          <w:szCs w:val="24"/>
          <w:lang w:eastAsia="en-US"/>
        </w:rPr>
        <w:t>ych</w:t>
      </w:r>
      <w:r w:rsidRPr="007D11B3">
        <w:rPr>
          <w:rFonts w:ascii="Arial" w:eastAsia="Lucida Sans Unicode" w:hAnsi="Arial" w:cs="Arial"/>
          <w:sz w:val="24"/>
          <w:szCs w:val="24"/>
          <w:lang w:eastAsia="en-US"/>
        </w:rPr>
        <w:t>.</w:t>
      </w:r>
    </w:p>
    <w:p w14:paraId="20A26191" w14:textId="60BC5ECD" w:rsidR="00F323FF" w:rsidRPr="0077183F" w:rsidRDefault="00BB3B03" w:rsidP="0077183F">
      <w:pPr>
        <w:widowControl w:val="0"/>
        <w:numPr>
          <w:ilvl w:val="0"/>
          <w:numId w:val="1"/>
        </w:numPr>
        <w:tabs>
          <w:tab w:val="clear" w:pos="907"/>
          <w:tab w:val="left" w:pos="426"/>
        </w:tabs>
        <w:suppressAutoHyphens/>
        <w:spacing w:line="276" w:lineRule="auto"/>
        <w:ind w:left="0" w:firstLine="0"/>
        <w:contextualSpacing/>
        <w:rPr>
          <w:rFonts w:ascii="Arial" w:eastAsia="Lucida Sans Unicode" w:hAnsi="Arial" w:cs="Arial"/>
          <w:sz w:val="24"/>
          <w:szCs w:val="24"/>
          <w:lang w:eastAsia="en-US"/>
        </w:rPr>
      </w:pPr>
      <w:r w:rsidRPr="00732009">
        <w:rPr>
          <w:rFonts w:ascii="Arial" w:eastAsia="Lucida Sans Unicode" w:hAnsi="Arial" w:cs="Arial"/>
          <w:sz w:val="24"/>
          <w:szCs w:val="24"/>
          <w:lang w:eastAsia="en-US"/>
        </w:rPr>
        <w:t>Informacja o ochronie danych osobowych.</w:t>
      </w:r>
    </w:p>
    <w:bookmarkEnd w:id="21"/>
    <w:p w14:paraId="74C9F467" w14:textId="77777777" w:rsidR="00F323FF" w:rsidRPr="00DE26F5" w:rsidRDefault="00F323FF" w:rsidP="00DE26F5">
      <w:pPr>
        <w:spacing w:line="276" w:lineRule="auto"/>
        <w:rPr>
          <w:rFonts w:ascii="Arial" w:hAnsi="Arial" w:cs="Arial"/>
          <w:noProof/>
          <w:color w:val="00B050"/>
          <w:sz w:val="24"/>
          <w:szCs w:val="24"/>
        </w:rPr>
      </w:pPr>
    </w:p>
    <w:p w14:paraId="04BE8B7A" w14:textId="5561D164" w:rsidR="000D72F4" w:rsidRPr="00DE26F5" w:rsidRDefault="00F323FF" w:rsidP="00DE26F5">
      <w:pPr>
        <w:spacing w:line="276" w:lineRule="auto"/>
        <w:rPr>
          <w:rFonts w:ascii="Arial" w:hAnsi="Arial" w:cs="Arial"/>
          <w:noProof/>
          <w:sz w:val="24"/>
          <w:szCs w:val="24"/>
        </w:rPr>
      </w:pPr>
      <w:r w:rsidRPr="007422DA">
        <w:rPr>
          <w:rFonts w:ascii="Arial" w:hAnsi="Arial" w:cs="Arial"/>
          <w:noProof/>
          <w:sz w:val="24"/>
          <w:szCs w:val="24"/>
        </w:rPr>
        <w:t xml:space="preserve">Dygowo, </w:t>
      </w:r>
      <w:r w:rsidRPr="00CB0F9D">
        <w:rPr>
          <w:rFonts w:ascii="Arial" w:hAnsi="Arial" w:cs="Arial"/>
          <w:noProof/>
          <w:sz w:val="24"/>
          <w:szCs w:val="24"/>
        </w:rPr>
        <w:t xml:space="preserve">dnia </w:t>
      </w:r>
      <w:r w:rsidR="00037880" w:rsidRPr="00CB0F9D">
        <w:rPr>
          <w:rFonts w:ascii="Arial" w:hAnsi="Arial" w:cs="Arial"/>
          <w:noProof/>
          <w:sz w:val="24"/>
          <w:szCs w:val="24"/>
        </w:rPr>
        <w:t>29 lipca</w:t>
      </w:r>
      <w:r w:rsidR="00094E94" w:rsidRPr="00CB0F9D">
        <w:rPr>
          <w:rFonts w:ascii="Arial" w:hAnsi="Arial" w:cs="Arial"/>
          <w:noProof/>
          <w:sz w:val="24"/>
          <w:szCs w:val="24"/>
        </w:rPr>
        <w:t xml:space="preserve"> </w:t>
      </w:r>
      <w:r w:rsidR="000D72F4" w:rsidRPr="00CB0F9D">
        <w:rPr>
          <w:rFonts w:ascii="Arial" w:hAnsi="Arial" w:cs="Arial"/>
          <w:noProof/>
          <w:sz w:val="24"/>
          <w:szCs w:val="24"/>
        </w:rPr>
        <w:t>2026</w:t>
      </w:r>
      <w:r w:rsidRPr="00CB0F9D">
        <w:rPr>
          <w:rFonts w:ascii="Arial" w:hAnsi="Arial" w:cs="Arial"/>
          <w:noProof/>
          <w:sz w:val="24"/>
          <w:szCs w:val="24"/>
        </w:rPr>
        <w:t xml:space="preserve"> r.</w:t>
      </w:r>
    </w:p>
    <w:p w14:paraId="6091950D" w14:textId="20FE8471" w:rsidR="00160A50" w:rsidRDefault="00160A50" w:rsidP="00DE26F5">
      <w:pPr>
        <w:spacing w:line="276" w:lineRule="auto"/>
        <w:ind w:left="6379"/>
        <w:rPr>
          <w:rFonts w:ascii="Arial" w:hAnsi="Arial" w:cs="Arial"/>
          <w:noProof/>
          <w:sz w:val="24"/>
          <w:szCs w:val="24"/>
        </w:rPr>
      </w:pPr>
    </w:p>
    <w:p w14:paraId="007B6425" w14:textId="74482679" w:rsidR="008B2721" w:rsidRPr="008B2721" w:rsidRDefault="008B2721" w:rsidP="003C5F99">
      <w:pPr>
        <w:spacing w:line="276" w:lineRule="auto"/>
        <w:ind w:left="6379"/>
        <w:rPr>
          <w:rFonts w:ascii="Arial" w:hAnsi="Arial" w:cs="Arial"/>
          <w:b/>
          <w:bCs/>
          <w:noProof/>
          <w:sz w:val="24"/>
          <w:szCs w:val="24"/>
        </w:rPr>
      </w:pPr>
    </w:p>
    <w:sectPr w:rsidR="008B2721" w:rsidRPr="008B2721" w:rsidSect="000C00D2">
      <w:headerReference w:type="default" r:id="rId11"/>
      <w:footerReference w:type="default" r:id="rId12"/>
      <w:headerReference w:type="first" r:id="rId13"/>
      <w:endnotePr>
        <w:numFmt w:val="decimal"/>
        <w:numStart w:val="0"/>
      </w:endnotePr>
      <w:pgSz w:w="11907" w:h="16840" w:code="9"/>
      <w:pgMar w:top="851" w:right="1418" w:bottom="851" w:left="1418" w:header="142" w:footer="44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E2ED" w14:textId="77777777" w:rsidR="00796437" w:rsidRDefault="00796437">
      <w:r>
        <w:separator/>
      </w:r>
    </w:p>
  </w:endnote>
  <w:endnote w:type="continuationSeparator" w:id="0">
    <w:p w14:paraId="1B1CF850" w14:textId="77777777" w:rsidR="00796437" w:rsidRDefault="0079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Optima">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147416"/>
      <w:docPartObj>
        <w:docPartGallery w:val="Page Numbers (Bottom of Page)"/>
        <w:docPartUnique/>
      </w:docPartObj>
    </w:sdtPr>
    <w:sdtEndPr/>
    <w:sdtContent>
      <w:p w14:paraId="445DA24B" w14:textId="1BAA7141" w:rsidR="00A5491F" w:rsidRDefault="00A5491F">
        <w:pPr>
          <w:pStyle w:val="Stopka"/>
        </w:pPr>
        <w:r w:rsidRPr="00A5491F">
          <w:rPr>
            <w:rFonts w:ascii="Arial" w:hAnsi="Arial" w:cs="Arial"/>
          </w:rPr>
          <w:fldChar w:fldCharType="begin"/>
        </w:r>
        <w:r w:rsidRPr="00A5491F">
          <w:rPr>
            <w:rFonts w:ascii="Arial" w:hAnsi="Arial" w:cs="Arial"/>
          </w:rPr>
          <w:instrText>PAGE   \* MERGEFORMAT</w:instrText>
        </w:r>
        <w:r w:rsidRPr="00A5491F">
          <w:rPr>
            <w:rFonts w:ascii="Arial" w:hAnsi="Arial" w:cs="Arial"/>
          </w:rPr>
          <w:fldChar w:fldCharType="separate"/>
        </w:r>
        <w:r w:rsidRPr="00A5491F">
          <w:rPr>
            <w:rFonts w:ascii="Arial" w:hAnsi="Arial" w:cs="Arial"/>
          </w:rPr>
          <w:t>2</w:t>
        </w:r>
        <w:r w:rsidRPr="00A5491F">
          <w:rPr>
            <w:rFonts w:ascii="Arial" w:hAnsi="Arial" w:cs="Arial"/>
          </w:rPr>
          <w:fldChar w:fldCharType="end"/>
        </w:r>
      </w:p>
    </w:sdtContent>
  </w:sdt>
  <w:p w14:paraId="22672013" w14:textId="77777777" w:rsidR="00F02D1C" w:rsidRDefault="00F02D1C">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96F1E" w14:textId="77777777" w:rsidR="00796437" w:rsidRDefault="00796437">
      <w:r>
        <w:separator/>
      </w:r>
    </w:p>
  </w:footnote>
  <w:footnote w:type="continuationSeparator" w:id="0">
    <w:p w14:paraId="78139644" w14:textId="77777777" w:rsidR="00796437" w:rsidRDefault="00796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17DA" w14:textId="77777777" w:rsidR="00F02D1C" w:rsidRDefault="00F02D1C">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EBE6" w14:textId="290FECFC" w:rsidR="00B77EC6" w:rsidRDefault="002D5C65" w:rsidP="002D5C65">
    <w:pPr>
      <w:pStyle w:val="Nagwek"/>
      <w:jc w:val="center"/>
    </w:pPr>
    <w:r w:rsidRPr="002D5C65">
      <w:rPr>
        <w:noProof/>
      </w:rPr>
      <w:drawing>
        <wp:inline distT="0" distB="0" distL="0" distR="0" wp14:anchorId="63035869" wp14:editId="7B1F782C">
          <wp:extent cx="1543050" cy="581429"/>
          <wp:effectExtent l="0" t="0" r="0" b="9525"/>
          <wp:docPr id="17765587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58711" name=""/>
                  <pic:cNvPicPr/>
                </pic:nvPicPr>
                <pic:blipFill>
                  <a:blip r:embed="rId1"/>
                  <a:stretch>
                    <a:fillRect/>
                  </a:stretch>
                </pic:blipFill>
                <pic:spPr>
                  <a:xfrm>
                    <a:off x="0" y="0"/>
                    <a:ext cx="1550691" cy="5843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619"/>
    <w:multiLevelType w:val="hybridMultilevel"/>
    <w:tmpl w:val="4B3C9068"/>
    <w:lvl w:ilvl="0" w:tplc="3EC206F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B85657"/>
    <w:multiLevelType w:val="hybridMultilevel"/>
    <w:tmpl w:val="B8147A58"/>
    <w:lvl w:ilvl="0" w:tplc="02061C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F402C89"/>
    <w:multiLevelType w:val="multilevel"/>
    <w:tmpl w:val="76BEB82E"/>
    <w:lvl w:ilvl="0">
      <w:start w:val="1"/>
      <w:numFmt w:val="decimal"/>
      <w:lvlText w:val="%1."/>
      <w:lvlJc w:val="left"/>
      <w:pPr>
        <w:tabs>
          <w:tab w:val="num" w:pos="360"/>
        </w:tabs>
        <w:ind w:left="360" w:hanging="360"/>
      </w:pPr>
      <w:rPr>
        <w:rFonts w:ascii="Arial" w:eastAsia="Calibri" w:hAnsi="Arial" w:cs="Arial"/>
        <w:b w:val="0"/>
        <w:bCs w:val="0"/>
        <w:i w:val="0"/>
        <w:iCs w:val="0"/>
        <w:strike w:val="0"/>
        <w:color w:val="auto"/>
        <w:sz w:val="24"/>
        <w:szCs w:val="24"/>
      </w:rPr>
    </w:lvl>
    <w:lvl w:ilvl="1">
      <w:start w:val="1"/>
      <w:numFmt w:val="lowerLetter"/>
      <w:lvlText w:val="%2)"/>
      <w:lvlJc w:val="left"/>
      <w:pPr>
        <w:ind w:left="360" w:hanging="360"/>
      </w:pPr>
    </w:lvl>
    <w:lvl w:ilvl="2">
      <w:start w:val="1"/>
      <w:numFmt w:val="decimal"/>
      <w:isLgl/>
      <w:lvlText w:val="%1.%2"/>
      <w:lvlJc w:val="left"/>
      <w:pPr>
        <w:tabs>
          <w:tab w:val="num" w:pos="2880"/>
        </w:tabs>
        <w:ind w:left="2880" w:hanging="720"/>
      </w:pPr>
      <w:rPr>
        <w:rFonts w:cs="Times New Roman" w:hint="default"/>
      </w:rPr>
    </w:lvl>
    <w:lvl w:ilvl="3">
      <w:start w:val="1"/>
      <w:numFmt w:val="decimal"/>
      <w:isLgl/>
      <w:lvlText w:val="%1.%2.%3.%4"/>
      <w:lvlJc w:val="left"/>
      <w:pPr>
        <w:tabs>
          <w:tab w:val="num" w:pos="3960"/>
        </w:tabs>
        <w:ind w:left="3960" w:hanging="720"/>
      </w:pPr>
      <w:rPr>
        <w:rFonts w:cs="Times New Roman" w:hint="default"/>
      </w:rPr>
    </w:lvl>
    <w:lvl w:ilvl="4">
      <w:start w:val="1"/>
      <w:numFmt w:val="none"/>
      <w:isLgl/>
      <w:lvlText w:val="1"/>
      <w:lvlJc w:val="left"/>
      <w:pPr>
        <w:tabs>
          <w:tab w:val="num" w:pos="5400"/>
        </w:tabs>
        <w:ind w:left="5400" w:hanging="1080"/>
      </w:pPr>
      <w:rPr>
        <w:rFonts w:cs="Times New Roman" w:hint="default"/>
      </w:rPr>
    </w:lvl>
    <w:lvl w:ilvl="5">
      <w:start w:val="1"/>
      <w:numFmt w:val="decimal"/>
      <w:isLgl/>
      <w:lvlText w:val="%1.%2.%3.%4.%5.%6"/>
      <w:lvlJc w:val="left"/>
      <w:pPr>
        <w:tabs>
          <w:tab w:val="num" w:pos="6480"/>
        </w:tabs>
        <w:ind w:left="6480" w:hanging="1080"/>
      </w:pPr>
      <w:rPr>
        <w:rFonts w:cs="Times New Roman" w:hint="default"/>
      </w:rPr>
    </w:lvl>
    <w:lvl w:ilvl="6">
      <w:start w:val="1"/>
      <w:numFmt w:val="decimal"/>
      <w:isLgl/>
      <w:lvlText w:val="%1.%2.%3.%4.%5.%6.%7"/>
      <w:lvlJc w:val="left"/>
      <w:pPr>
        <w:tabs>
          <w:tab w:val="num" w:pos="7920"/>
        </w:tabs>
        <w:ind w:left="7920" w:hanging="1440"/>
      </w:pPr>
      <w:rPr>
        <w:rFonts w:cs="Times New Roman" w:hint="default"/>
      </w:rPr>
    </w:lvl>
    <w:lvl w:ilvl="7">
      <w:start w:val="1"/>
      <w:numFmt w:val="decimal"/>
      <w:isLgl/>
      <w:lvlText w:val="%1.%2.%3.%4.%5.%6.%7.%8"/>
      <w:lvlJc w:val="left"/>
      <w:pPr>
        <w:tabs>
          <w:tab w:val="num" w:pos="9000"/>
        </w:tabs>
        <w:ind w:left="9000" w:hanging="1440"/>
      </w:pPr>
      <w:rPr>
        <w:rFonts w:cs="Times New Roman" w:hint="default"/>
      </w:rPr>
    </w:lvl>
    <w:lvl w:ilvl="8">
      <w:start w:val="1"/>
      <w:numFmt w:val="decimal"/>
      <w:isLgl/>
      <w:lvlText w:val="%1.%2.%3.%4.%5.%6.%7.%8.%9"/>
      <w:lvlJc w:val="left"/>
      <w:pPr>
        <w:tabs>
          <w:tab w:val="num" w:pos="10440"/>
        </w:tabs>
        <w:ind w:left="10440" w:hanging="1800"/>
      </w:pPr>
      <w:rPr>
        <w:rFonts w:cs="Times New Roman" w:hint="default"/>
      </w:rPr>
    </w:lvl>
  </w:abstractNum>
  <w:abstractNum w:abstractNumId="3" w15:restartNumberingAfterBreak="0">
    <w:nsid w:val="10BE0B1E"/>
    <w:multiLevelType w:val="hybridMultilevel"/>
    <w:tmpl w:val="EFA29E4C"/>
    <w:lvl w:ilvl="0" w:tplc="0415000F">
      <w:start w:val="1"/>
      <w:numFmt w:val="decimal"/>
      <w:lvlText w:val="%1."/>
      <w:lvlJc w:val="left"/>
      <w:pPr>
        <w:ind w:left="720" w:hanging="360"/>
      </w:pPr>
      <w:rPr>
        <w:rFonts w:hint="default"/>
        <w:color w:val="auto"/>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1B025ED4"/>
    <w:multiLevelType w:val="hybridMultilevel"/>
    <w:tmpl w:val="0A7ED18A"/>
    <w:lvl w:ilvl="0" w:tplc="CB2CECEA">
      <w:start w:val="1"/>
      <w:numFmt w:val="decimal"/>
      <w:lvlText w:val="%1."/>
      <w:lvlJc w:val="left"/>
      <w:pPr>
        <w:ind w:left="720" w:hanging="360"/>
      </w:pPr>
    </w:lvl>
    <w:lvl w:ilvl="1" w:tplc="66E0139E">
      <w:start w:val="1"/>
      <w:numFmt w:val="decimal"/>
      <w:lvlText w:val="%2."/>
      <w:lvlJc w:val="left"/>
      <w:pPr>
        <w:tabs>
          <w:tab w:val="num" w:pos="1440"/>
        </w:tabs>
        <w:ind w:left="1440" w:hanging="360"/>
      </w:pPr>
    </w:lvl>
    <w:lvl w:ilvl="2" w:tplc="E7AC5234">
      <w:start w:val="1"/>
      <w:numFmt w:val="decimal"/>
      <w:lvlText w:val="%3."/>
      <w:lvlJc w:val="left"/>
      <w:pPr>
        <w:tabs>
          <w:tab w:val="num" w:pos="2160"/>
        </w:tabs>
        <w:ind w:left="2160" w:hanging="360"/>
      </w:pPr>
    </w:lvl>
    <w:lvl w:ilvl="3" w:tplc="15A01FF2">
      <w:start w:val="1"/>
      <w:numFmt w:val="decimal"/>
      <w:lvlText w:val="%4."/>
      <w:lvlJc w:val="left"/>
      <w:pPr>
        <w:tabs>
          <w:tab w:val="num" w:pos="2880"/>
        </w:tabs>
        <w:ind w:left="2880" w:hanging="360"/>
      </w:pPr>
    </w:lvl>
    <w:lvl w:ilvl="4" w:tplc="EF8C61BA">
      <w:start w:val="1"/>
      <w:numFmt w:val="decimal"/>
      <w:lvlText w:val="%5."/>
      <w:lvlJc w:val="left"/>
      <w:pPr>
        <w:tabs>
          <w:tab w:val="num" w:pos="3600"/>
        </w:tabs>
        <w:ind w:left="3600" w:hanging="360"/>
      </w:pPr>
    </w:lvl>
    <w:lvl w:ilvl="5" w:tplc="8D6AC64C">
      <w:start w:val="1"/>
      <w:numFmt w:val="decimal"/>
      <w:lvlText w:val="%6."/>
      <w:lvlJc w:val="left"/>
      <w:pPr>
        <w:tabs>
          <w:tab w:val="num" w:pos="4320"/>
        </w:tabs>
        <w:ind w:left="4320" w:hanging="360"/>
      </w:pPr>
    </w:lvl>
    <w:lvl w:ilvl="6" w:tplc="0C5C719A">
      <w:start w:val="1"/>
      <w:numFmt w:val="decimal"/>
      <w:lvlText w:val="%7."/>
      <w:lvlJc w:val="left"/>
      <w:pPr>
        <w:tabs>
          <w:tab w:val="num" w:pos="5040"/>
        </w:tabs>
        <w:ind w:left="5040" w:hanging="360"/>
      </w:pPr>
    </w:lvl>
    <w:lvl w:ilvl="7" w:tplc="8C1C74B6">
      <w:start w:val="1"/>
      <w:numFmt w:val="decimal"/>
      <w:lvlText w:val="%8."/>
      <w:lvlJc w:val="left"/>
      <w:pPr>
        <w:tabs>
          <w:tab w:val="num" w:pos="5760"/>
        </w:tabs>
        <w:ind w:left="5760" w:hanging="360"/>
      </w:pPr>
    </w:lvl>
    <w:lvl w:ilvl="8" w:tplc="CB68DEE8">
      <w:start w:val="1"/>
      <w:numFmt w:val="decimal"/>
      <w:lvlText w:val="%9."/>
      <w:lvlJc w:val="left"/>
      <w:pPr>
        <w:tabs>
          <w:tab w:val="num" w:pos="6480"/>
        </w:tabs>
        <w:ind w:left="6480" w:hanging="360"/>
      </w:pPr>
    </w:lvl>
  </w:abstractNum>
  <w:abstractNum w:abstractNumId="5" w15:restartNumberingAfterBreak="0">
    <w:nsid w:val="1BD4554E"/>
    <w:multiLevelType w:val="hybridMultilevel"/>
    <w:tmpl w:val="5E66030E"/>
    <w:lvl w:ilvl="0" w:tplc="253E2D0C">
      <w:start w:val="1"/>
      <w:numFmt w:val="decimal"/>
      <w:lvlText w:val="%1."/>
      <w:lvlJc w:val="left"/>
      <w:pPr>
        <w:ind w:left="104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9BB28BA0">
      <w:start w:val="1"/>
      <w:numFmt w:val="lowerLetter"/>
      <w:lvlText w:val="%2)"/>
      <w:lvlJc w:val="left"/>
      <w:pPr>
        <w:ind w:left="1263"/>
      </w:pPr>
      <w:rPr>
        <w:rFonts w:ascii="Arial" w:eastAsia="Calibri" w:hAnsi="Arial" w:cs="Arial" w:hint="default"/>
        <w:b w:val="0"/>
        <w:bCs w:val="0"/>
        <w:i w:val="0"/>
        <w:strike w:val="0"/>
        <w:dstrike w:val="0"/>
        <w:color w:val="000000"/>
        <w:sz w:val="24"/>
        <w:szCs w:val="24"/>
        <w:u w:val="none" w:color="000000"/>
        <w:bdr w:val="none" w:sz="0" w:space="0" w:color="auto"/>
        <w:shd w:val="clear" w:color="auto" w:fill="auto"/>
        <w:vertAlign w:val="baseline"/>
      </w:rPr>
    </w:lvl>
    <w:lvl w:ilvl="2" w:tplc="3D3EF970">
      <w:start w:val="1"/>
      <w:numFmt w:val="lowerRoman"/>
      <w:lvlText w:val="%3"/>
      <w:lvlJc w:val="left"/>
      <w:pPr>
        <w:ind w:left="15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93A47A2">
      <w:start w:val="1"/>
      <w:numFmt w:val="decimal"/>
      <w:lvlText w:val="%4"/>
      <w:lvlJc w:val="left"/>
      <w:pPr>
        <w:ind w:left="22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0B4AED4">
      <w:start w:val="1"/>
      <w:numFmt w:val="lowerLetter"/>
      <w:lvlText w:val="%5"/>
      <w:lvlJc w:val="left"/>
      <w:pPr>
        <w:ind w:left="29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93CC94A2">
      <w:start w:val="1"/>
      <w:numFmt w:val="lowerRoman"/>
      <w:lvlText w:val="%6"/>
      <w:lvlJc w:val="left"/>
      <w:pPr>
        <w:ind w:left="36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9E67B7C">
      <w:start w:val="1"/>
      <w:numFmt w:val="decimal"/>
      <w:lvlText w:val="%7"/>
      <w:lvlJc w:val="left"/>
      <w:pPr>
        <w:ind w:left="43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0B61760">
      <w:start w:val="1"/>
      <w:numFmt w:val="lowerLetter"/>
      <w:lvlText w:val="%8"/>
      <w:lvlJc w:val="left"/>
      <w:pPr>
        <w:ind w:left="51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A0675D2">
      <w:start w:val="1"/>
      <w:numFmt w:val="lowerRoman"/>
      <w:lvlText w:val="%9"/>
      <w:lvlJc w:val="left"/>
      <w:pPr>
        <w:ind w:left="58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17951E5"/>
    <w:multiLevelType w:val="hybridMultilevel"/>
    <w:tmpl w:val="5B1CD294"/>
    <w:lvl w:ilvl="0" w:tplc="26F4D3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647977"/>
    <w:multiLevelType w:val="hybridMultilevel"/>
    <w:tmpl w:val="48204D38"/>
    <w:lvl w:ilvl="0" w:tplc="A12ED01C">
      <w:start w:val="2"/>
      <w:numFmt w:val="lowerLetter"/>
      <w:lvlText w:val="%1)"/>
      <w:lvlJc w:val="left"/>
      <w:pPr>
        <w:ind w:left="0" w:firstLine="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2F2624"/>
    <w:multiLevelType w:val="hybridMultilevel"/>
    <w:tmpl w:val="3716C64E"/>
    <w:lvl w:ilvl="0" w:tplc="2FEAB0A2">
      <w:start w:val="1"/>
      <w:numFmt w:val="decimal"/>
      <w:lvlText w:val="%1."/>
      <w:lvlJc w:val="left"/>
      <w:pPr>
        <w:tabs>
          <w:tab w:val="num" w:pos="907"/>
        </w:tabs>
        <w:ind w:left="907" w:hanging="907"/>
      </w:pPr>
      <w:rPr>
        <w:rFonts w:ascii="Arial" w:hAnsi="Arial" w:cs="Arial" w:hint="default"/>
        <w:color w:val="auto"/>
      </w:rPr>
    </w:lvl>
    <w:lvl w:ilvl="1" w:tplc="CC44CB5E">
      <w:numFmt w:val="none"/>
      <w:lvlText w:val=""/>
      <w:lvlJc w:val="left"/>
      <w:pPr>
        <w:tabs>
          <w:tab w:val="num" w:pos="360"/>
        </w:tabs>
      </w:pPr>
      <w:rPr>
        <w:rFonts w:cs="Times New Roman"/>
      </w:rPr>
    </w:lvl>
    <w:lvl w:ilvl="2" w:tplc="4B2660E4">
      <w:numFmt w:val="none"/>
      <w:lvlText w:val=""/>
      <w:lvlJc w:val="left"/>
      <w:pPr>
        <w:tabs>
          <w:tab w:val="num" w:pos="360"/>
        </w:tabs>
      </w:pPr>
      <w:rPr>
        <w:rFonts w:cs="Times New Roman"/>
      </w:rPr>
    </w:lvl>
    <w:lvl w:ilvl="3" w:tplc="98986960">
      <w:numFmt w:val="none"/>
      <w:lvlText w:val=""/>
      <w:lvlJc w:val="left"/>
      <w:pPr>
        <w:tabs>
          <w:tab w:val="num" w:pos="360"/>
        </w:tabs>
      </w:pPr>
      <w:rPr>
        <w:rFonts w:cs="Times New Roman"/>
      </w:rPr>
    </w:lvl>
    <w:lvl w:ilvl="4" w:tplc="E80A6FA4">
      <w:numFmt w:val="none"/>
      <w:lvlText w:val=""/>
      <w:lvlJc w:val="left"/>
      <w:pPr>
        <w:tabs>
          <w:tab w:val="num" w:pos="360"/>
        </w:tabs>
      </w:pPr>
      <w:rPr>
        <w:rFonts w:cs="Times New Roman"/>
      </w:rPr>
    </w:lvl>
    <w:lvl w:ilvl="5" w:tplc="463CCB6C">
      <w:numFmt w:val="none"/>
      <w:lvlText w:val=""/>
      <w:lvlJc w:val="left"/>
      <w:pPr>
        <w:tabs>
          <w:tab w:val="num" w:pos="360"/>
        </w:tabs>
      </w:pPr>
      <w:rPr>
        <w:rFonts w:cs="Times New Roman"/>
      </w:rPr>
    </w:lvl>
    <w:lvl w:ilvl="6" w:tplc="79760C6E">
      <w:numFmt w:val="none"/>
      <w:lvlText w:val=""/>
      <w:lvlJc w:val="left"/>
      <w:pPr>
        <w:tabs>
          <w:tab w:val="num" w:pos="360"/>
        </w:tabs>
      </w:pPr>
      <w:rPr>
        <w:rFonts w:cs="Times New Roman"/>
      </w:rPr>
    </w:lvl>
    <w:lvl w:ilvl="7" w:tplc="4A1C6B82">
      <w:numFmt w:val="none"/>
      <w:lvlText w:val=""/>
      <w:lvlJc w:val="left"/>
      <w:pPr>
        <w:tabs>
          <w:tab w:val="num" w:pos="360"/>
        </w:tabs>
      </w:pPr>
      <w:rPr>
        <w:rFonts w:cs="Times New Roman"/>
      </w:rPr>
    </w:lvl>
    <w:lvl w:ilvl="8" w:tplc="F90E10BE">
      <w:numFmt w:val="none"/>
      <w:lvlText w:val=""/>
      <w:lvlJc w:val="left"/>
      <w:pPr>
        <w:tabs>
          <w:tab w:val="num" w:pos="360"/>
        </w:tabs>
      </w:pPr>
      <w:rPr>
        <w:rFonts w:cs="Times New Roman"/>
      </w:rPr>
    </w:lvl>
  </w:abstractNum>
  <w:abstractNum w:abstractNumId="9" w15:restartNumberingAfterBreak="0">
    <w:nsid w:val="2DCB0477"/>
    <w:multiLevelType w:val="hybridMultilevel"/>
    <w:tmpl w:val="6A42D1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2D2473"/>
    <w:multiLevelType w:val="multilevel"/>
    <w:tmpl w:val="34D05F3E"/>
    <w:lvl w:ilvl="0">
      <w:start w:val="1"/>
      <w:numFmt w:val="lowerLetter"/>
      <w:lvlText w:val="%1)"/>
      <w:lvlJc w:val="left"/>
      <w:pPr>
        <w:tabs>
          <w:tab w:val="num" w:pos="360"/>
        </w:tabs>
        <w:ind w:left="360" w:hanging="360"/>
      </w:pPr>
      <w:rPr>
        <w:rFonts w:hint="default"/>
        <w:b w:val="0"/>
        <w:bCs w:val="0"/>
        <w:i w:val="0"/>
        <w:iCs w:val="0"/>
        <w:color w:val="auto"/>
        <w:sz w:val="20"/>
        <w:szCs w:val="20"/>
      </w:rPr>
    </w:lvl>
    <w:lvl w:ilvl="1">
      <w:start w:val="1"/>
      <w:numFmt w:val="decimal"/>
      <w:lvlText w:val="%2)"/>
      <w:lvlJc w:val="left"/>
      <w:pPr>
        <w:tabs>
          <w:tab w:val="num" w:pos="340"/>
        </w:tabs>
        <w:ind w:left="284" w:hanging="284"/>
      </w:pPr>
      <w:rPr>
        <w:rFonts w:hint="default"/>
        <w:b w:val="0"/>
        <w:bCs w:val="0"/>
        <w:i w:val="0"/>
        <w:iCs w:val="0"/>
        <w:strike w:val="0"/>
        <w:color w:val="auto"/>
      </w:rPr>
    </w:lvl>
    <w:lvl w:ilvl="2">
      <w:start w:val="1"/>
      <w:numFmt w:val="decimal"/>
      <w:isLgl/>
      <w:lvlText w:val="%1.%2.%3"/>
      <w:lvlJc w:val="left"/>
      <w:pPr>
        <w:tabs>
          <w:tab w:val="num" w:pos="2596"/>
        </w:tabs>
        <w:ind w:left="2596" w:hanging="720"/>
      </w:pPr>
      <w:rPr>
        <w:rFonts w:cs="Times New Roman" w:hint="default"/>
      </w:rPr>
    </w:lvl>
    <w:lvl w:ilvl="3">
      <w:start w:val="1"/>
      <w:numFmt w:val="decimal"/>
      <w:isLgl/>
      <w:lvlText w:val="%1.%2.%3.%4"/>
      <w:lvlJc w:val="left"/>
      <w:pPr>
        <w:tabs>
          <w:tab w:val="num" w:pos="3676"/>
        </w:tabs>
        <w:ind w:left="3676" w:hanging="720"/>
      </w:pPr>
      <w:rPr>
        <w:rFonts w:cs="Times New Roman" w:hint="default"/>
      </w:rPr>
    </w:lvl>
    <w:lvl w:ilvl="4">
      <w:start w:val="1"/>
      <w:numFmt w:val="decimal"/>
      <w:isLgl/>
      <w:lvlText w:val="%1.%2.%3.%4.%5"/>
      <w:lvlJc w:val="left"/>
      <w:pPr>
        <w:tabs>
          <w:tab w:val="num" w:pos="5116"/>
        </w:tabs>
        <w:ind w:left="5116" w:hanging="1080"/>
      </w:pPr>
      <w:rPr>
        <w:rFonts w:cs="Times New Roman" w:hint="default"/>
      </w:rPr>
    </w:lvl>
    <w:lvl w:ilvl="5">
      <w:start w:val="1"/>
      <w:numFmt w:val="decimal"/>
      <w:isLgl/>
      <w:lvlText w:val="%1.%2.%3.%4.%5.%6"/>
      <w:lvlJc w:val="left"/>
      <w:pPr>
        <w:tabs>
          <w:tab w:val="num" w:pos="6196"/>
        </w:tabs>
        <w:ind w:left="6196" w:hanging="1080"/>
      </w:pPr>
      <w:rPr>
        <w:rFonts w:cs="Times New Roman" w:hint="default"/>
      </w:rPr>
    </w:lvl>
    <w:lvl w:ilvl="6">
      <w:start w:val="1"/>
      <w:numFmt w:val="decimal"/>
      <w:isLgl/>
      <w:lvlText w:val="%1.%2.%3.%4.%5.%6.%7"/>
      <w:lvlJc w:val="left"/>
      <w:pPr>
        <w:tabs>
          <w:tab w:val="num" w:pos="7636"/>
        </w:tabs>
        <w:ind w:left="7636" w:hanging="1440"/>
      </w:pPr>
      <w:rPr>
        <w:rFonts w:cs="Times New Roman" w:hint="default"/>
      </w:rPr>
    </w:lvl>
    <w:lvl w:ilvl="7">
      <w:start w:val="1"/>
      <w:numFmt w:val="decimal"/>
      <w:isLgl/>
      <w:lvlText w:val="%1.%2.%3.%4.%5.%6.%7.%8"/>
      <w:lvlJc w:val="left"/>
      <w:pPr>
        <w:tabs>
          <w:tab w:val="num" w:pos="8716"/>
        </w:tabs>
        <w:ind w:left="8716" w:hanging="1440"/>
      </w:pPr>
      <w:rPr>
        <w:rFonts w:cs="Times New Roman" w:hint="default"/>
      </w:rPr>
    </w:lvl>
    <w:lvl w:ilvl="8">
      <w:start w:val="1"/>
      <w:numFmt w:val="decimal"/>
      <w:isLgl/>
      <w:lvlText w:val="%1.%2.%3.%4.%5.%6.%7.%8.%9"/>
      <w:lvlJc w:val="left"/>
      <w:pPr>
        <w:tabs>
          <w:tab w:val="num" w:pos="10156"/>
        </w:tabs>
        <w:ind w:left="10156" w:hanging="1800"/>
      </w:pPr>
      <w:rPr>
        <w:rFonts w:cs="Times New Roman" w:hint="default"/>
      </w:rPr>
    </w:lvl>
  </w:abstractNum>
  <w:abstractNum w:abstractNumId="11" w15:restartNumberingAfterBreak="0">
    <w:nsid w:val="33580201"/>
    <w:multiLevelType w:val="hybridMultilevel"/>
    <w:tmpl w:val="DC261BF2"/>
    <w:lvl w:ilvl="0" w:tplc="8278DC36">
      <w:start w:val="5"/>
      <w:numFmt w:val="decimal"/>
      <w:lvlText w:val="%1."/>
      <w:lvlJc w:val="left"/>
      <w:pPr>
        <w:ind w:left="13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54A479B8">
      <w:start w:val="1"/>
      <w:numFmt w:val="lowerLetter"/>
      <w:lvlText w:val="%2)"/>
      <w:lvlJc w:val="left"/>
      <w:pPr>
        <w:ind w:left="51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A3AEC47C">
      <w:start w:val="1"/>
      <w:numFmt w:val="lowerRoman"/>
      <w:lvlText w:val="%3"/>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36B092">
      <w:start w:val="1"/>
      <w:numFmt w:val="decimal"/>
      <w:lvlText w:val="%4"/>
      <w:lvlJc w:val="left"/>
      <w:pPr>
        <w:ind w:left="1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0A4770">
      <w:start w:val="1"/>
      <w:numFmt w:val="lowerLetter"/>
      <w:lvlText w:val="%5"/>
      <w:lvlJc w:val="left"/>
      <w:pPr>
        <w:ind w:left="19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14F518">
      <w:start w:val="1"/>
      <w:numFmt w:val="lowerRoman"/>
      <w:lvlText w:val="%6"/>
      <w:lvlJc w:val="left"/>
      <w:pPr>
        <w:ind w:left="26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C2A9B8">
      <w:start w:val="1"/>
      <w:numFmt w:val="decimal"/>
      <w:lvlText w:val="%7"/>
      <w:lvlJc w:val="left"/>
      <w:pPr>
        <w:ind w:left="34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0407E2">
      <w:start w:val="1"/>
      <w:numFmt w:val="lowerLetter"/>
      <w:lvlText w:val="%8"/>
      <w:lvlJc w:val="left"/>
      <w:pPr>
        <w:ind w:left="41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C6ABAC">
      <w:start w:val="1"/>
      <w:numFmt w:val="lowerRoman"/>
      <w:lvlText w:val="%9"/>
      <w:lvlJc w:val="left"/>
      <w:pPr>
        <w:ind w:left="48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4962C4F"/>
    <w:multiLevelType w:val="hybridMultilevel"/>
    <w:tmpl w:val="AE241812"/>
    <w:lvl w:ilvl="0" w:tplc="3CE6D446">
      <w:start w:val="6"/>
      <w:numFmt w:val="upperRoman"/>
      <w:lvlText w:val="%1."/>
      <w:lvlJc w:val="left"/>
      <w:pPr>
        <w:ind w:left="108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7A04E84">
      <w:start w:val="1"/>
      <w:numFmt w:val="decimal"/>
      <w:lvlText w:val="%2."/>
      <w:lvlJc w:val="left"/>
      <w:pPr>
        <w:ind w:left="105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04150011">
      <w:start w:val="1"/>
      <w:numFmt w:val="decimal"/>
      <w:lvlText w:val="%3)"/>
      <w:lvlJc w:val="left"/>
      <w:pPr>
        <w:ind w:left="1004" w:hanging="360"/>
      </w:pPr>
    </w:lvl>
    <w:lvl w:ilvl="3" w:tplc="1C8A347C">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1C74C4">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2881D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92BE1E">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94306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3C5732">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6C236D0"/>
    <w:multiLevelType w:val="multilevel"/>
    <w:tmpl w:val="CFC07BB8"/>
    <w:lvl w:ilvl="0">
      <w:start w:val="1"/>
      <w:numFmt w:val="decimal"/>
      <w:lvlText w:val="%1."/>
      <w:lvlJc w:val="left"/>
      <w:pPr>
        <w:tabs>
          <w:tab w:val="num" w:pos="360"/>
        </w:tabs>
        <w:ind w:left="360" w:hanging="360"/>
      </w:pPr>
      <w:rPr>
        <w:rFonts w:cs="Times New Roman" w:hint="default"/>
        <w:b w:val="0"/>
        <w:bCs w:val="0"/>
        <w:i w:val="0"/>
        <w:iCs w:val="0"/>
        <w:color w:val="auto"/>
        <w:sz w:val="24"/>
        <w:szCs w:val="24"/>
      </w:rPr>
    </w:lvl>
    <w:lvl w:ilvl="1">
      <w:start w:val="1"/>
      <w:numFmt w:val="decimal"/>
      <w:lvlText w:val="%2)"/>
      <w:lvlJc w:val="left"/>
      <w:pPr>
        <w:tabs>
          <w:tab w:val="num" w:pos="340"/>
        </w:tabs>
        <w:ind w:left="284" w:hanging="284"/>
      </w:pPr>
      <w:rPr>
        <w:rFonts w:hint="default"/>
        <w:b w:val="0"/>
        <w:bCs w:val="0"/>
        <w:i w:val="0"/>
        <w:iCs w:val="0"/>
        <w:strike w:val="0"/>
        <w:color w:val="auto"/>
      </w:rPr>
    </w:lvl>
    <w:lvl w:ilvl="2">
      <w:start w:val="1"/>
      <w:numFmt w:val="decimal"/>
      <w:isLgl/>
      <w:lvlText w:val="%1.%2.%3"/>
      <w:lvlJc w:val="left"/>
      <w:pPr>
        <w:tabs>
          <w:tab w:val="num" w:pos="2596"/>
        </w:tabs>
        <w:ind w:left="2596" w:hanging="720"/>
      </w:pPr>
      <w:rPr>
        <w:rFonts w:cs="Times New Roman" w:hint="default"/>
      </w:rPr>
    </w:lvl>
    <w:lvl w:ilvl="3">
      <w:start w:val="1"/>
      <w:numFmt w:val="decimal"/>
      <w:isLgl/>
      <w:lvlText w:val="%1.%2.%3.%4"/>
      <w:lvlJc w:val="left"/>
      <w:pPr>
        <w:tabs>
          <w:tab w:val="num" w:pos="3676"/>
        </w:tabs>
        <w:ind w:left="3676" w:hanging="720"/>
      </w:pPr>
      <w:rPr>
        <w:rFonts w:cs="Times New Roman" w:hint="default"/>
      </w:rPr>
    </w:lvl>
    <w:lvl w:ilvl="4">
      <w:start w:val="1"/>
      <w:numFmt w:val="decimal"/>
      <w:isLgl/>
      <w:lvlText w:val="%1.%2.%3.%4.%5"/>
      <w:lvlJc w:val="left"/>
      <w:pPr>
        <w:tabs>
          <w:tab w:val="num" w:pos="5116"/>
        </w:tabs>
        <w:ind w:left="5116" w:hanging="1080"/>
      </w:pPr>
      <w:rPr>
        <w:rFonts w:cs="Times New Roman" w:hint="default"/>
      </w:rPr>
    </w:lvl>
    <w:lvl w:ilvl="5">
      <w:start w:val="1"/>
      <w:numFmt w:val="decimal"/>
      <w:isLgl/>
      <w:lvlText w:val="%1.%2.%3.%4.%5.%6"/>
      <w:lvlJc w:val="left"/>
      <w:pPr>
        <w:tabs>
          <w:tab w:val="num" w:pos="6196"/>
        </w:tabs>
        <w:ind w:left="6196" w:hanging="1080"/>
      </w:pPr>
      <w:rPr>
        <w:rFonts w:cs="Times New Roman" w:hint="default"/>
      </w:rPr>
    </w:lvl>
    <w:lvl w:ilvl="6">
      <w:start w:val="1"/>
      <w:numFmt w:val="decimal"/>
      <w:isLgl/>
      <w:lvlText w:val="%1.%2.%3.%4.%5.%6.%7"/>
      <w:lvlJc w:val="left"/>
      <w:pPr>
        <w:tabs>
          <w:tab w:val="num" w:pos="7636"/>
        </w:tabs>
        <w:ind w:left="7636" w:hanging="1440"/>
      </w:pPr>
      <w:rPr>
        <w:rFonts w:cs="Times New Roman" w:hint="default"/>
      </w:rPr>
    </w:lvl>
    <w:lvl w:ilvl="7">
      <w:start w:val="1"/>
      <w:numFmt w:val="decimal"/>
      <w:isLgl/>
      <w:lvlText w:val="%1.%2.%3.%4.%5.%6.%7.%8"/>
      <w:lvlJc w:val="left"/>
      <w:pPr>
        <w:tabs>
          <w:tab w:val="num" w:pos="8716"/>
        </w:tabs>
        <w:ind w:left="8716" w:hanging="1440"/>
      </w:pPr>
      <w:rPr>
        <w:rFonts w:cs="Times New Roman" w:hint="default"/>
      </w:rPr>
    </w:lvl>
    <w:lvl w:ilvl="8">
      <w:start w:val="1"/>
      <w:numFmt w:val="decimal"/>
      <w:isLgl/>
      <w:lvlText w:val="%1.%2.%3.%4.%5.%6.%7.%8.%9"/>
      <w:lvlJc w:val="left"/>
      <w:pPr>
        <w:tabs>
          <w:tab w:val="num" w:pos="10156"/>
        </w:tabs>
        <w:ind w:left="10156" w:hanging="1800"/>
      </w:pPr>
      <w:rPr>
        <w:rFonts w:cs="Times New Roman" w:hint="default"/>
      </w:rPr>
    </w:lvl>
  </w:abstractNum>
  <w:abstractNum w:abstractNumId="14" w15:restartNumberingAfterBreak="0">
    <w:nsid w:val="47780927"/>
    <w:multiLevelType w:val="hybridMultilevel"/>
    <w:tmpl w:val="410E3620"/>
    <w:lvl w:ilvl="0" w:tplc="04150017">
      <w:start w:val="1"/>
      <w:numFmt w:val="lowerLetter"/>
      <w:lvlText w:val="%1)"/>
      <w:lvlJc w:val="left"/>
      <w:pPr>
        <w:ind w:left="357" w:hanging="357"/>
      </w:pPr>
      <w:rPr>
        <w:rFonts w:hint="default"/>
        <w:b w:val="0"/>
        <w:color w:val="auto"/>
      </w:rPr>
    </w:lvl>
    <w:lvl w:ilvl="1" w:tplc="4DBA3A80">
      <w:start w:val="1"/>
      <w:numFmt w:val="lowerLetter"/>
      <w:lvlText w:val="%2)"/>
      <w:lvlJc w:val="left"/>
      <w:pPr>
        <w:ind w:left="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0B1243"/>
    <w:multiLevelType w:val="hybridMultilevel"/>
    <w:tmpl w:val="88B4E262"/>
    <w:lvl w:ilvl="0" w:tplc="3F5E743C">
      <w:start w:val="1"/>
      <w:numFmt w:val="decimal"/>
      <w:pStyle w:val="Tytu1"/>
      <w:lvlText w:val="%1)"/>
      <w:lvlJc w:val="left"/>
      <w:pPr>
        <w:ind w:left="720" w:hanging="360"/>
      </w:pPr>
      <w:rPr>
        <w:rFonts w:cs="Arial"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B292D6D"/>
    <w:multiLevelType w:val="hybridMultilevel"/>
    <w:tmpl w:val="EEEECDDE"/>
    <w:lvl w:ilvl="0" w:tplc="04150001">
      <w:start w:val="1"/>
      <w:numFmt w:val="decimal"/>
      <w:lvlText w:val="%1."/>
      <w:lvlJc w:val="left"/>
      <w:pPr>
        <w:ind w:left="360" w:hanging="360"/>
      </w:pPr>
      <w:rPr>
        <w:b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7" w15:restartNumberingAfterBreak="0">
    <w:nsid w:val="4E4F6F46"/>
    <w:multiLevelType w:val="hybridMultilevel"/>
    <w:tmpl w:val="AC246FA8"/>
    <w:lvl w:ilvl="0" w:tplc="ECE83354">
      <w:start w:val="1"/>
      <w:numFmt w:val="decimal"/>
      <w:lvlText w:val="4.%1."/>
      <w:lvlJc w:val="left"/>
      <w:pPr>
        <w:ind w:left="360" w:hanging="360"/>
      </w:pPr>
      <w:rPr>
        <w:rFonts w:cs="Times New Roman" w:hint="default"/>
        <w:b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8" w15:restartNumberingAfterBreak="0">
    <w:nsid w:val="57564710"/>
    <w:multiLevelType w:val="hybridMultilevel"/>
    <w:tmpl w:val="C93236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59625527"/>
    <w:multiLevelType w:val="hybridMultilevel"/>
    <w:tmpl w:val="9E2467C6"/>
    <w:lvl w:ilvl="0" w:tplc="9F3679B6">
      <w:start w:val="1"/>
      <w:numFmt w:val="decimal"/>
      <w:lvlText w:val="%1)"/>
      <w:lvlJc w:val="left"/>
      <w:pPr>
        <w:ind w:left="540" w:hanging="18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A64E51"/>
    <w:multiLevelType w:val="hybridMultilevel"/>
    <w:tmpl w:val="046E6EEE"/>
    <w:lvl w:ilvl="0" w:tplc="1F1615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CA2E8A">
      <w:start w:val="1"/>
      <w:numFmt w:val="lowerLetter"/>
      <w:lvlText w:val="%2)"/>
      <w:lvlJc w:val="left"/>
      <w:pPr>
        <w:ind w:left="1041"/>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7AC67F1A">
      <w:start w:val="1"/>
      <w:numFmt w:val="lowerRoman"/>
      <w:lvlText w:val="%3"/>
      <w:lvlJc w:val="left"/>
      <w:pPr>
        <w:ind w:left="13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66B370">
      <w:start w:val="1"/>
      <w:numFmt w:val="decimal"/>
      <w:lvlText w:val="%4"/>
      <w:lvlJc w:val="left"/>
      <w:pPr>
        <w:ind w:left="20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C63C8A">
      <w:start w:val="1"/>
      <w:numFmt w:val="lowerLetter"/>
      <w:lvlText w:val="%5"/>
      <w:lvlJc w:val="left"/>
      <w:pPr>
        <w:ind w:left="27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3C0D0E">
      <w:start w:val="1"/>
      <w:numFmt w:val="lowerRoman"/>
      <w:lvlText w:val="%6"/>
      <w:lvlJc w:val="left"/>
      <w:pPr>
        <w:ind w:left="35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044ACC">
      <w:start w:val="1"/>
      <w:numFmt w:val="decimal"/>
      <w:lvlText w:val="%7"/>
      <w:lvlJc w:val="left"/>
      <w:pPr>
        <w:ind w:left="42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524692">
      <w:start w:val="1"/>
      <w:numFmt w:val="lowerLetter"/>
      <w:lvlText w:val="%8"/>
      <w:lvlJc w:val="left"/>
      <w:pPr>
        <w:ind w:left="49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C43E16">
      <w:start w:val="1"/>
      <w:numFmt w:val="lowerRoman"/>
      <w:lvlText w:val="%9"/>
      <w:lvlJc w:val="left"/>
      <w:pPr>
        <w:ind w:left="56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EFA74FB"/>
    <w:multiLevelType w:val="hybridMultilevel"/>
    <w:tmpl w:val="0380A1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B72366"/>
    <w:multiLevelType w:val="hybridMultilevel"/>
    <w:tmpl w:val="054C78A8"/>
    <w:lvl w:ilvl="0" w:tplc="22D0D41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54C6B6A"/>
    <w:multiLevelType w:val="hybridMultilevel"/>
    <w:tmpl w:val="5FF83DFC"/>
    <w:lvl w:ilvl="0" w:tplc="D9AE6B84">
      <w:start w:val="1"/>
      <w:numFmt w:val="decimal"/>
      <w:lvlText w:val="%1."/>
      <w:lvlJc w:val="left"/>
      <w:pPr>
        <w:ind w:left="720" w:hanging="360"/>
      </w:pPr>
      <w:rPr>
        <w:rFonts w:ascii="Arial" w:hAnsi="Arial" w:cs="Arial" w:hint="default"/>
        <w:strike w:val="0"/>
        <w:color w:val="auto"/>
      </w:rPr>
    </w:lvl>
    <w:lvl w:ilvl="1" w:tplc="0415001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66AF194B"/>
    <w:multiLevelType w:val="hybridMultilevel"/>
    <w:tmpl w:val="E38643C8"/>
    <w:lvl w:ilvl="0" w:tplc="83B67D46">
      <w:start w:val="1"/>
      <w:numFmt w:val="decimal"/>
      <w:lvlText w:val="%1)"/>
      <w:lvlJc w:val="left"/>
      <w:pPr>
        <w:ind w:left="0"/>
      </w:pPr>
      <w:rPr>
        <w:rFonts w:hint="default"/>
        <w:b w:val="0"/>
        <w:i w:val="0"/>
        <w:strike w:val="0"/>
        <w:dstrike w:val="0"/>
        <w:color w:val="000000"/>
        <w:sz w:val="24"/>
        <w:szCs w:val="24"/>
        <w:u w:val="none" w:color="000000"/>
        <w:bdr w:val="none" w:sz="0" w:space="0" w:color="auto"/>
        <w:shd w:val="clear" w:color="auto" w:fill="auto"/>
        <w:vertAlign w:val="baseline"/>
      </w:rPr>
    </w:lvl>
    <w:lvl w:ilvl="1" w:tplc="D8583000">
      <w:start w:val="11"/>
      <w:numFmt w:val="decimal"/>
      <w:lvlText w:val="%2."/>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A2DC4C">
      <w:start w:val="1"/>
      <w:numFmt w:val="lowerRoman"/>
      <w:lvlText w:val="%3"/>
      <w:lvlJc w:val="left"/>
      <w:pPr>
        <w:ind w:left="2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EAF48A">
      <w:start w:val="1"/>
      <w:numFmt w:val="decimal"/>
      <w:lvlText w:val="%4"/>
      <w:lvlJc w:val="left"/>
      <w:pPr>
        <w:ind w:left="9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D8F8E0">
      <w:start w:val="1"/>
      <w:numFmt w:val="lowerLetter"/>
      <w:lvlText w:val="%5"/>
      <w:lvlJc w:val="left"/>
      <w:pPr>
        <w:ind w:left="1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4CC2AE">
      <w:start w:val="1"/>
      <w:numFmt w:val="lowerRoman"/>
      <w:lvlText w:val="%6"/>
      <w:lvlJc w:val="left"/>
      <w:pPr>
        <w:ind w:left="2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14CFA8">
      <w:start w:val="1"/>
      <w:numFmt w:val="decimal"/>
      <w:lvlText w:val="%7"/>
      <w:lvlJc w:val="left"/>
      <w:pPr>
        <w:ind w:left="3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26879E">
      <w:start w:val="1"/>
      <w:numFmt w:val="lowerLetter"/>
      <w:lvlText w:val="%8"/>
      <w:lvlJc w:val="left"/>
      <w:pPr>
        <w:ind w:left="38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5A7EE2">
      <w:start w:val="1"/>
      <w:numFmt w:val="lowerRoman"/>
      <w:lvlText w:val="%9"/>
      <w:lvlJc w:val="left"/>
      <w:pPr>
        <w:ind w:left="45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E102F5B"/>
    <w:multiLevelType w:val="hybridMultilevel"/>
    <w:tmpl w:val="85B61F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5D2FC5"/>
    <w:multiLevelType w:val="hybridMultilevel"/>
    <w:tmpl w:val="C41E4DE6"/>
    <w:lvl w:ilvl="0" w:tplc="B43A8CA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70442CBE"/>
    <w:multiLevelType w:val="hybridMultilevel"/>
    <w:tmpl w:val="643A6B12"/>
    <w:lvl w:ilvl="0" w:tplc="6FE2AA4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461091"/>
    <w:multiLevelType w:val="hybridMultilevel"/>
    <w:tmpl w:val="F66AD568"/>
    <w:lvl w:ilvl="0" w:tplc="90A6DABA">
      <w:start w:val="1"/>
      <w:numFmt w:val="decimal"/>
      <w:lvlText w:val="%1."/>
      <w:lvlJc w:val="left"/>
      <w:pPr>
        <w:ind w:left="720" w:hanging="360"/>
      </w:pPr>
      <w:rPr>
        <w:b w:val="0"/>
        <w:strike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7A2610"/>
    <w:multiLevelType w:val="multilevel"/>
    <w:tmpl w:val="2DFEBFF0"/>
    <w:styleLink w:val="WW8Num2"/>
    <w:lvl w:ilvl="0">
      <w:start w:val="1"/>
      <w:numFmt w:val="decimal"/>
      <w:lvlText w:val="%1."/>
      <w:lvlJc w:val="left"/>
      <w:rPr>
        <w:rFonts w:cs="Times New Roman" w:hint="default"/>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0" w15:restartNumberingAfterBreak="0">
    <w:nsid w:val="76BE2E7A"/>
    <w:multiLevelType w:val="hybridMultilevel"/>
    <w:tmpl w:val="51CEC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7B309D"/>
    <w:multiLevelType w:val="hybridMultilevel"/>
    <w:tmpl w:val="2EBC6FD2"/>
    <w:lvl w:ilvl="0" w:tplc="2B0E1D14">
      <w:start w:val="1"/>
      <w:numFmt w:val="decimal"/>
      <w:lvlText w:val="%1."/>
      <w:lvlJc w:val="left"/>
      <w:pPr>
        <w:ind w:left="750" w:hanging="39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5320477">
    <w:abstractNumId w:val="8"/>
  </w:num>
  <w:num w:numId="2" w16cid:durableId="871654452">
    <w:abstractNumId w:val="13"/>
  </w:num>
  <w:num w:numId="3" w16cid:durableId="1187717015">
    <w:abstractNumId w:val="23"/>
  </w:num>
  <w:num w:numId="4" w16cid:durableId="2042431901">
    <w:abstractNumId w:val="3"/>
  </w:num>
  <w:num w:numId="5" w16cid:durableId="547766467">
    <w:abstractNumId w:val="2"/>
  </w:num>
  <w:num w:numId="6" w16cid:durableId="517160680">
    <w:abstractNumId w:val="29"/>
  </w:num>
  <w:num w:numId="7" w16cid:durableId="1532497285">
    <w:abstractNumId w:val="4"/>
  </w:num>
  <w:num w:numId="8" w16cid:durableId="114562256">
    <w:abstractNumId w:val="19"/>
  </w:num>
  <w:num w:numId="9" w16cid:durableId="1068383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1768021">
    <w:abstractNumId w:val="15"/>
  </w:num>
  <w:num w:numId="11" w16cid:durableId="1106577362">
    <w:abstractNumId w:val="30"/>
  </w:num>
  <w:num w:numId="12" w16cid:durableId="1461193559">
    <w:abstractNumId w:val="16"/>
  </w:num>
  <w:num w:numId="13" w16cid:durableId="978342540">
    <w:abstractNumId w:val="17"/>
  </w:num>
  <w:num w:numId="14" w16cid:durableId="1047413298">
    <w:abstractNumId w:val="22"/>
  </w:num>
  <w:num w:numId="15" w16cid:durableId="1387031151">
    <w:abstractNumId w:val="14"/>
  </w:num>
  <w:num w:numId="16" w16cid:durableId="602611864">
    <w:abstractNumId w:val="27"/>
  </w:num>
  <w:num w:numId="17" w16cid:durableId="2034262294">
    <w:abstractNumId w:val="25"/>
  </w:num>
  <w:num w:numId="18" w16cid:durableId="1638802778">
    <w:abstractNumId w:val="31"/>
  </w:num>
  <w:num w:numId="19" w16cid:durableId="58748812">
    <w:abstractNumId w:val="10"/>
  </w:num>
  <w:num w:numId="20" w16cid:durableId="1444375694">
    <w:abstractNumId w:val="28"/>
  </w:num>
  <w:num w:numId="21" w16cid:durableId="1178695455">
    <w:abstractNumId w:val="26"/>
  </w:num>
  <w:num w:numId="22" w16cid:durableId="1207638233">
    <w:abstractNumId w:val="21"/>
  </w:num>
  <w:num w:numId="23" w16cid:durableId="231014802">
    <w:abstractNumId w:val="18"/>
  </w:num>
  <w:num w:numId="24" w16cid:durableId="1418482746">
    <w:abstractNumId w:val="6"/>
  </w:num>
  <w:num w:numId="25" w16cid:durableId="63987414">
    <w:abstractNumId w:val="0"/>
  </w:num>
  <w:num w:numId="26" w16cid:durableId="943195678">
    <w:abstractNumId w:val="5"/>
  </w:num>
  <w:num w:numId="27" w16cid:durableId="1568298736">
    <w:abstractNumId w:val="24"/>
  </w:num>
  <w:num w:numId="28" w16cid:durableId="985431476">
    <w:abstractNumId w:val="12"/>
  </w:num>
  <w:num w:numId="29" w16cid:durableId="1689940780">
    <w:abstractNumId w:val="20"/>
  </w:num>
  <w:num w:numId="30" w16cid:durableId="739139478">
    <w:abstractNumId w:val="11"/>
  </w:num>
  <w:num w:numId="31" w16cid:durableId="177306382">
    <w:abstractNumId w:val="9"/>
  </w:num>
  <w:num w:numId="32" w16cid:durableId="71592924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397"/>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7EA"/>
    <w:rsid w:val="000001F1"/>
    <w:rsid w:val="00000540"/>
    <w:rsid w:val="000005FD"/>
    <w:rsid w:val="0000098F"/>
    <w:rsid w:val="00000EF3"/>
    <w:rsid w:val="00001D10"/>
    <w:rsid w:val="00001FEC"/>
    <w:rsid w:val="000025B7"/>
    <w:rsid w:val="0000268A"/>
    <w:rsid w:val="00002BCC"/>
    <w:rsid w:val="00003D22"/>
    <w:rsid w:val="00003F02"/>
    <w:rsid w:val="000046FC"/>
    <w:rsid w:val="00005C09"/>
    <w:rsid w:val="00006345"/>
    <w:rsid w:val="000071A1"/>
    <w:rsid w:val="00007662"/>
    <w:rsid w:val="00007F8E"/>
    <w:rsid w:val="000100A2"/>
    <w:rsid w:val="0001044C"/>
    <w:rsid w:val="000107A9"/>
    <w:rsid w:val="00010AAF"/>
    <w:rsid w:val="00010AB9"/>
    <w:rsid w:val="00010C6A"/>
    <w:rsid w:val="00010FAD"/>
    <w:rsid w:val="00010FF6"/>
    <w:rsid w:val="0001129E"/>
    <w:rsid w:val="000112F9"/>
    <w:rsid w:val="00011319"/>
    <w:rsid w:val="000119B0"/>
    <w:rsid w:val="00011F9E"/>
    <w:rsid w:val="0001270E"/>
    <w:rsid w:val="00012820"/>
    <w:rsid w:val="00012C0E"/>
    <w:rsid w:val="00013557"/>
    <w:rsid w:val="0001364A"/>
    <w:rsid w:val="000137E3"/>
    <w:rsid w:val="00013F7A"/>
    <w:rsid w:val="00014046"/>
    <w:rsid w:val="000140B9"/>
    <w:rsid w:val="0001410F"/>
    <w:rsid w:val="00014647"/>
    <w:rsid w:val="00014679"/>
    <w:rsid w:val="00015CD9"/>
    <w:rsid w:val="00015D5F"/>
    <w:rsid w:val="0001671B"/>
    <w:rsid w:val="0001671F"/>
    <w:rsid w:val="000168F6"/>
    <w:rsid w:val="00016F37"/>
    <w:rsid w:val="0001731F"/>
    <w:rsid w:val="000174C6"/>
    <w:rsid w:val="0001776D"/>
    <w:rsid w:val="0001791E"/>
    <w:rsid w:val="000202DE"/>
    <w:rsid w:val="000204C8"/>
    <w:rsid w:val="000205FF"/>
    <w:rsid w:val="00020A74"/>
    <w:rsid w:val="0002119A"/>
    <w:rsid w:val="0002189B"/>
    <w:rsid w:val="000218D2"/>
    <w:rsid w:val="00021BA3"/>
    <w:rsid w:val="00021E14"/>
    <w:rsid w:val="000225D3"/>
    <w:rsid w:val="00022D0B"/>
    <w:rsid w:val="00022D4F"/>
    <w:rsid w:val="00023192"/>
    <w:rsid w:val="0002324B"/>
    <w:rsid w:val="0002324D"/>
    <w:rsid w:val="000235FB"/>
    <w:rsid w:val="00023773"/>
    <w:rsid w:val="00023A36"/>
    <w:rsid w:val="00023C45"/>
    <w:rsid w:val="00023FEE"/>
    <w:rsid w:val="00024495"/>
    <w:rsid w:val="00024541"/>
    <w:rsid w:val="0002462E"/>
    <w:rsid w:val="0002491E"/>
    <w:rsid w:val="00024D0C"/>
    <w:rsid w:val="00026167"/>
    <w:rsid w:val="0002631A"/>
    <w:rsid w:val="00026476"/>
    <w:rsid w:val="00026478"/>
    <w:rsid w:val="000264E8"/>
    <w:rsid w:val="0002662E"/>
    <w:rsid w:val="00030531"/>
    <w:rsid w:val="0003160D"/>
    <w:rsid w:val="00031B0B"/>
    <w:rsid w:val="00031DCF"/>
    <w:rsid w:val="00032747"/>
    <w:rsid w:val="00032773"/>
    <w:rsid w:val="00033141"/>
    <w:rsid w:val="00033F35"/>
    <w:rsid w:val="000345F4"/>
    <w:rsid w:val="00034729"/>
    <w:rsid w:val="0003581E"/>
    <w:rsid w:val="00035BB9"/>
    <w:rsid w:val="00036072"/>
    <w:rsid w:val="00036467"/>
    <w:rsid w:val="00036A94"/>
    <w:rsid w:val="00036BF4"/>
    <w:rsid w:val="00036E69"/>
    <w:rsid w:val="00036F1C"/>
    <w:rsid w:val="0003781D"/>
    <w:rsid w:val="00037880"/>
    <w:rsid w:val="00037C5C"/>
    <w:rsid w:val="00037CA0"/>
    <w:rsid w:val="00040631"/>
    <w:rsid w:val="00040A44"/>
    <w:rsid w:val="00040AD1"/>
    <w:rsid w:val="00040B38"/>
    <w:rsid w:val="00040F21"/>
    <w:rsid w:val="00040FE1"/>
    <w:rsid w:val="0004107E"/>
    <w:rsid w:val="000410D0"/>
    <w:rsid w:val="00041116"/>
    <w:rsid w:val="0004154E"/>
    <w:rsid w:val="00041CB9"/>
    <w:rsid w:val="00041EDA"/>
    <w:rsid w:val="00041F12"/>
    <w:rsid w:val="00042429"/>
    <w:rsid w:val="00042B81"/>
    <w:rsid w:val="00042CD6"/>
    <w:rsid w:val="00043082"/>
    <w:rsid w:val="0004380C"/>
    <w:rsid w:val="00043CF1"/>
    <w:rsid w:val="00043D3B"/>
    <w:rsid w:val="00043FDC"/>
    <w:rsid w:val="00044142"/>
    <w:rsid w:val="00044704"/>
    <w:rsid w:val="00044A6A"/>
    <w:rsid w:val="00044ABD"/>
    <w:rsid w:val="00044B81"/>
    <w:rsid w:val="00044E3F"/>
    <w:rsid w:val="00044E99"/>
    <w:rsid w:val="000450D2"/>
    <w:rsid w:val="000454D3"/>
    <w:rsid w:val="00045804"/>
    <w:rsid w:val="00046025"/>
    <w:rsid w:val="0004612D"/>
    <w:rsid w:val="00046261"/>
    <w:rsid w:val="0004636E"/>
    <w:rsid w:val="00046A8D"/>
    <w:rsid w:val="00046B73"/>
    <w:rsid w:val="00046F2B"/>
    <w:rsid w:val="000501E2"/>
    <w:rsid w:val="0005022F"/>
    <w:rsid w:val="00050411"/>
    <w:rsid w:val="00050F2D"/>
    <w:rsid w:val="000514FF"/>
    <w:rsid w:val="0005158A"/>
    <w:rsid w:val="00051665"/>
    <w:rsid w:val="00053379"/>
    <w:rsid w:val="00053D43"/>
    <w:rsid w:val="00054958"/>
    <w:rsid w:val="00054DDA"/>
    <w:rsid w:val="00055487"/>
    <w:rsid w:val="00055EA8"/>
    <w:rsid w:val="00056A69"/>
    <w:rsid w:val="00056A9E"/>
    <w:rsid w:val="00056AC9"/>
    <w:rsid w:val="00056C15"/>
    <w:rsid w:val="00056C44"/>
    <w:rsid w:val="0005739F"/>
    <w:rsid w:val="000575BC"/>
    <w:rsid w:val="0005760F"/>
    <w:rsid w:val="00057C7D"/>
    <w:rsid w:val="00060416"/>
    <w:rsid w:val="000604C4"/>
    <w:rsid w:val="000604F9"/>
    <w:rsid w:val="00060A68"/>
    <w:rsid w:val="00060A87"/>
    <w:rsid w:val="00061075"/>
    <w:rsid w:val="000611B9"/>
    <w:rsid w:val="000614FA"/>
    <w:rsid w:val="0006156B"/>
    <w:rsid w:val="00061C7E"/>
    <w:rsid w:val="00061EFC"/>
    <w:rsid w:val="00062669"/>
    <w:rsid w:val="00062674"/>
    <w:rsid w:val="000627BA"/>
    <w:rsid w:val="00062842"/>
    <w:rsid w:val="0006288A"/>
    <w:rsid w:val="000629F7"/>
    <w:rsid w:val="00062AC7"/>
    <w:rsid w:val="00062F21"/>
    <w:rsid w:val="00062F5B"/>
    <w:rsid w:val="0006398D"/>
    <w:rsid w:val="00063AE1"/>
    <w:rsid w:val="0006545C"/>
    <w:rsid w:val="000660AE"/>
    <w:rsid w:val="000663E9"/>
    <w:rsid w:val="00066756"/>
    <w:rsid w:val="0006684B"/>
    <w:rsid w:val="00066B7F"/>
    <w:rsid w:val="00066EE6"/>
    <w:rsid w:val="00067292"/>
    <w:rsid w:val="00067A58"/>
    <w:rsid w:val="00067DE6"/>
    <w:rsid w:val="000707A5"/>
    <w:rsid w:val="00070A49"/>
    <w:rsid w:val="00070A52"/>
    <w:rsid w:val="00071239"/>
    <w:rsid w:val="00072287"/>
    <w:rsid w:val="000723AC"/>
    <w:rsid w:val="00072E7A"/>
    <w:rsid w:val="00073DD6"/>
    <w:rsid w:val="000750F0"/>
    <w:rsid w:val="00075267"/>
    <w:rsid w:val="00075836"/>
    <w:rsid w:val="00075FB6"/>
    <w:rsid w:val="000761F0"/>
    <w:rsid w:val="00076636"/>
    <w:rsid w:val="000767C0"/>
    <w:rsid w:val="000768EF"/>
    <w:rsid w:val="00076D02"/>
    <w:rsid w:val="000774F1"/>
    <w:rsid w:val="00077501"/>
    <w:rsid w:val="00077DDF"/>
    <w:rsid w:val="00077ECF"/>
    <w:rsid w:val="00080454"/>
    <w:rsid w:val="000805B8"/>
    <w:rsid w:val="00080904"/>
    <w:rsid w:val="00080B09"/>
    <w:rsid w:val="000815C7"/>
    <w:rsid w:val="00082155"/>
    <w:rsid w:val="00082A7C"/>
    <w:rsid w:val="00082B46"/>
    <w:rsid w:val="00082CCC"/>
    <w:rsid w:val="00082FB2"/>
    <w:rsid w:val="0008304E"/>
    <w:rsid w:val="00083387"/>
    <w:rsid w:val="0008380D"/>
    <w:rsid w:val="000839C9"/>
    <w:rsid w:val="00083ACD"/>
    <w:rsid w:val="00083F65"/>
    <w:rsid w:val="00084133"/>
    <w:rsid w:val="00084429"/>
    <w:rsid w:val="0008459B"/>
    <w:rsid w:val="00084757"/>
    <w:rsid w:val="00084891"/>
    <w:rsid w:val="000849D7"/>
    <w:rsid w:val="0008526F"/>
    <w:rsid w:val="000855B5"/>
    <w:rsid w:val="0008599B"/>
    <w:rsid w:val="00085D82"/>
    <w:rsid w:val="0008613A"/>
    <w:rsid w:val="000864B3"/>
    <w:rsid w:val="000864DE"/>
    <w:rsid w:val="00086C11"/>
    <w:rsid w:val="0008710A"/>
    <w:rsid w:val="00087583"/>
    <w:rsid w:val="00087ADF"/>
    <w:rsid w:val="00087CCC"/>
    <w:rsid w:val="000900E2"/>
    <w:rsid w:val="000900F6"/>
    <w:rsid w:val="00090109"/>
    <w:rsid w:val="000911C3"/>
    <w:rsid w:val="00091A58"/>
    <w:rsid w:val="00091B74"/>
    <w:rsid w:val="0009229B"/>
    <w:rsid w:val="00092D14"/>
    <w:rsid w:val="000935FF"/>
    <w:rsid w:val="000948F9"/>
    <w:rsid w:val="00094E94"/>
    <w:rsid w:val="00094FBE"/>
    <w:rsid w:val="0009503C"/>
    <w:rsid w:val="0009559D"/>
    <w:rsid w:val="00095B1B"/>
    <w:rsid w:val="00095E35"/>
    <w:rsid w:val="00095F17"/>
    <w:rsid w:val="000965DF"/>
    <w:rsid w:val="00096F75"/>
    <w:rsid w:val="0009728C"/>
    <w:rsid w:val="000973C7"/>
    <w:rsid w:val="0009785F"/>
    <w:rsid w:val="000A06D6"/>
    <w:rsid w:val="000A0C03"/>
    <w:rsid w:val="000A0D0A"/>
    <w:rsid w:val="000A12B3"/>
    <w:rsid w:val="000A2306"/>
    <w:rsid w:val="000A2331"/>
    <w:rsid w:val="000A310D"/>
    <w:rsid w:val="000A311E"/>
    <w:rsid w:val="000A3C31"/>
    <w:rsid w:val="000A46E8"/>
    <w:rsid w:val="000A484E"/>
    <w:rsid w:val="000A5021"/>
    <w:rsid w:val="000A581E"/>
    <w:rsid w:val="000A5C69"/>
    <w:rsid w:val="000A5EC6"/>
    <w:rsid w:val="000A5F1C"/>
    <w:rsid w:val="000A5F41"/>
    <w:rsid w:val="000A604A"/>
    <w:rsid w:val="000A6339"/>
    <w:rsid w:val="000A6393"/>
    <w:rsid w:val="000A67EC"/>
    <w:rsid w:val="000A6936"/>
    <w:rsid w:val="000A7686"/>
    <w:rsid w:val="000A7744"/>
    <w:rsid w:val="000B06EB"/>
    <w:rsid w:val="000B07F8"/>
    <w:rsid w:val="000B094E"/>
    <w:rsid w:val="000B099F"/>
    <w:rsid w:val="000B0A66"/>
    <w:rsid w:val="000B0A78"/>
    <w:rsid w:val="000B0CD7"/>
    <w:rsid w:val="000B1A56"/>
    <w:rsid w:val="000B1C66"/>
    <w:rsid w:val="000B1EA4"/>
    <w:rsid w:val="000B1EF0"/>
    <w:rsid w:val="000B2C54"/>
    <w:rsid w:val="000B3584"/>
    <w:rsid w:val="000B377A"/>
    <w:rsid w:val="000B3B31"/>
    <w:rsid w:val="000B3D51"/>
    <w:rsid w:val="000B3ED1"/>
    <w:rsid w:val="000B40EC"/>
    <w:rsid w:val="000B4157"/>
    <w:rsid w:val="000B424A"/>
    <w:rsid w:val="000B45BB"/>
    <w:rsid w:val="000B45F6"/>
    <w:rsid w:val="000B4724"/>
    <w:rsid w:val="000B4D94"/>
    <w:rsid w:val="000B555A"/>
    <w:rsid w:val="000B5754"/>
    <w:rsid w:val="000B5837"/>
    <w:rsid w:val="000B5D94"/>
    <w:rsid w:val="000B5F51"/>
    <w:rsid w:val="000B6E95"/>
    <w:rsid w:val="000B7C34"/>
    <w:rsid w:val="000C00D2"/>
    <w:rsid w:val="000C01B7"/>
    <w:rsid w:val="000C01E3"/>
    <w:rsid w:val="000C1174"/>
    <w:rsid w:val="000C12D9"/>
    <w:rsid w:val="000C2117"/>
    <w:rsid w:val="000C263D"/>
    <w:rsid w:val="000C2840"/>
    <w:rsid w:val="000C3B15"/>
    <w:rsid w:val="000C3DE5"/>
    <w:rsid w:val="000C4C32"/>
    <w:rsid w:val="000C4E0C"/>
    <w:rsid w:val="000C4F25"/>
    <w:rsid w:val="000C55F6"/>
    <w:rsid w:val="000C5B21"/>
    <w:rsid w:val="000C6177"/>
    <w:rsid w:val="000C64E7"/>
    <w:rsid w:val="000C6866"/>
    <w:rsid w:val="000C744E"/>
    <w:rsid w:val="000C74CE"/>
    <w:rsid w:val="000C7951"/>
    <w:rsid w:val="000D018C"/>
    <w:rsid w:val="000D0BE2"/>
    <w:rsid w:val="000D0C29"/>
    <w:rsid w:val="000D10F0"/>
    <w:rsid w:val="000D170D"/>
    <w:rsid w:val="000D1AEF"/>
    <w:rsid w:val="000D1B0F"/>
    <w:rsid w:val="000D1CBF"/>
    <w:rsid w:val="000D30A6"/>
    <w:rsid w:val="000D34ED"/>
    <w:rsid w:val="000D3F8D"/>
    <w:rsid w:val="000D4AB6"/>
    <w:rsid w:val="000D5348"/>
    <w:rsid w:val="000D5604"/>
    <w:rsid w:val="000D5832"/>
    <w:rsid w:val="000D6446"/>
    <w:rsid w:val="000D6828"/>
    <w:rsid w:val="000D68A8"/>
    <w:rsid w:val="000D72F4"/>
    <w:rsid w:val="000D74D2"/>
    <w:rsid w:val="000D7E4D"/>
    <w:rsid w:val="000E03BF"/>
    <w:rsid w:val="000E0C2E"/>
    <w:rsid w:val="000E0EFD"/>
    <w:rsid w:val="000E1164"/>
    <w:rsid w:val="000E12E1"/>
    <w:rsid w:val="000E15B7"/>
    <w:rsid w:val="000E1B1B"/>
    <w:rsid w:val="000E21AF"/>
    <w:rsid w:val="000E29C1"/>
    <w:rsid w:val="000E2AD5"/>
    <w:rsid w:val="000E2B77"/>
    <w:rsid w:val="000E2C95"/>
    <w:rsid w:val="000E41AE"/>
    <w:rsid w:val="000E46B5"/>
    <w:rsid w:val="000E4938"/>
    <w:rsid w:val="000E4C6D"/>
    <w:rsid w:val="000E4F43"/>
    <w:rsid w:val="000E56AF"/>
    <w:rsid w:val="000E5797"/>
    <w:rsid w:val="000E6170"/>
    <w:rsid w:val="000E63B4"/>
    <w:rsid w:val="000E7B5E"/>
    <w:rsid w:val="000E7E54"/>
    <w:rsid w:val="000F015C"/>
    <w:rsid w:val="000F01DE"/>
    <w:rsid w:val="000F0960"/>
    <w:rsid w:val="000F0CEC"/>
    <w:rsid w:val="000F0D87"/>
    <w:rsid w:val="000F134D"/>
    <w:rsid w:val="000F27FA"/>
    <w:rsid w:val="000F2989"/>
    <w:rsid w:val="000F29AC"/>
    <w:rsid w:val="000F2ADA"/>
    <w:rsid w:val="000F308B"/>
    <w:rsid w:val="000F31BD"/>
    <w:rsid w:val="000F3385"/>
    <w:rsid w:val="000F3431"/>
    <w:rsid w:val="000F3540"/>
    <w:rsid w:val="000F375E"/>
    <w:rsid w:val="000F3773"/>
    <w:rsid w:val="000F3F76"/>
    <w:rsid w:val="000F3FA6"/>
    <w:rsid w:val="000F4514"/>
    <w:rsid w:val="000F4631"/>
    <w:rsid w:val="000F508B"/>
    <w:rsid w:val="000F571A"/>
    <w:rsid w:val="000F5F28"/>
    <w:rsid w:val="000F6534"/>
    <w:rsid w:val="000F6C61"/>
    <w:rsid w:val="000F6E85"/>
    <w:rsid w:val="000F7595"/>
    <w:rsid w:val="000F7936"/>
    <w:rsid w:val="0010006C"/>
    <w:rsid w:val="001001B2"/>
    <w:rsid w:val="00100F8A"/>
    <w:rsid w:val="001019FE"/>
    <w:rsid w:val="00101AD6"/>
    <w:rsid w:val="00101B1B"/>
    <w:rsid w:val="00101C5F"/>
    <w:rsid w:val="001026FC"/>
    <w:rsid w:val="001031CB"/>
    <w:rsid w:val="001035D6"/>
    <w:rsid w:val="00103DEB"/>
    <w:rsid w:val="00103E13"/>
    <w:rsid w:val="0010417B"/>
    <w:rsid w:val="0010477B"/>
    <w:rsid w:val="00104982"/>
    <w:rsid w:val="00105CC8"/>
    <w:rsid w:val="00105CD7"/>
    <w:rsid w:val="00105E4A"/>
    <w:rsid w:val="00105E5D"/>
    <w:rsid w:val="00106066"/>
    <w:rsid w:val="001061A9"/>
    <w:rsid w:val="00106C49"/>
    <w:rsid w:val="00107033"/>
    <w:rsid w:val="00107074"/>
    <w:rsid w:val="0010732F"/>
    <w:rsid w:val="001075AB"/>
    <w:rsid w:val="0010765D"/>
    <w:rsid w:val="00107D68"/>
    <w:rsid w:val="00107D74"/>
    <w:rsid w:val="00107E12"/>
    <w:rsid w:val="00110396"/>
    <w:rsid w:val="00110569"/>
    <w:rsid w:val="0011089E"/>
    <w:rsid w:val="00111C62"/>
    <w:rsid w:val="00111F84"/>
    <w:rsid w:val="001126B5"/>
    <w:rsid w:val="0011297D"/>
    <w:rsid w:val="00112A7E"/>
    <w:rsid w:val="00113775"/>
    <w:rsid w:val="00113D4A"/>
    <w:rsid w:val="00113E70"/>
    <w:rsid w:val="00114418"/>
    <w:rsid w:val="001145D8"/>
    <w:rsid w:val="00114893"/>
    <w:rsid w:val="00114D90"/>
    <w:rsid w:val="001150AC"/>
    <w:rsid w:val="00115378"/>
    <w:rsid w:val="00115429"/>
    <w:rsid w:val="00115B18"/>
    <w:rsid w:val="00115B97"/>
    <w:rsid w:val="00115EB7"/>
    <w:rsid w:val="0011623A"/>
    <w:rsid w:val="0011646D"/>
    <w:rsid w:val="00116A59"/>
    <w:rsid w:val="00116BD8"/>
    <w:rsid w:val="00117F57"/>
    <w:rsid w:val="001208A9"/>
    <w:rsid w:val="00120A0C"/>
    <w:rsid w:val="00121072"/>
    <w:rsid w:val="001218BD"/>
    <w:rsid w:val="00121CC5"/>
    <w:rsid w:val="0012253A"/>
    <w:rsid w:val="001226F1"/>
    <w:rsid w:val="00122812"/>
    <w:rsid w:val="00122E05"/>
    <w:rsid w:val="00122E32"/>
    <w:rsid w:val="0012334E"/>
    <w:rsid w:val="001234F8"/>
    <w:rsid w:val="0012370B"/>
    <w:rsid w:val="00123CB5"/>
    <w:rsid w:val="00124060"/>
    <w:rsid w:val="001245CA"/>
    <w:rsid w:val="001246C2"/>
    <w:rsid w:val="00124DF6"/>
    <w:rsid w:val="00124E1A"/>
    <w:rsid w:val="0012514C"/>
    <w:rsid w:val="001251B6"/>
    <w:rsid w:val="001254D1"/>
    <w:rsid w:val="00125837"/>
    <w:rsid w:val="001258A4"/>
    <w:rsid w:val="00125D7C"/>
    <w:rsid w:val="001269DD"/>
    <w:rsid w:val="00126B9F"/>
    <w:rsid w:val="00126BA8"/>
    <w:rsid w:val="00126C58"/>
    <w:rsid w:val="00126C83"/>
    <w:rsid w:val="00126FAD"/>
    <w:rsid w:val="001276C0"/>
    <w:rsid w:val="00127B2B"/>
    <w:rsid w:val="00130266"/>
    <w:rsid w:val="001304D5"/>
    <w:rsid w:val="001306C5"/>
    <w:rsid w:val="001313D8"/>
    <w:rsid w:val="001317D8"/>
    <w:rsid w:val="0013199C"/>
    <w:rsid w:val="00132157"/>
    <w:rsid w:val="00132A19"/>
    <w:rsid w:val="00132B92"/>
    <w:rsid w:val="0013316F"/>
    <w:rsid w:val="00133336"/>
    <w:rsid w:val="001340B2"/>
    <w:rsid w:val="001340D8"/>
    <w:rsid w:val="00134971"/>
    <w:rsid w:val="00134C85"/>
    <w:rsid w:val="001351C7"/>
    <w:rsid w:val="001352F9"/>
    <w:rsid w:val="0013598E"/>
    <w:rsid w:val="00135B2C"/>
    <w:rsid w:val="00135C55"/>
    <w:rsid w:val="00135F5E"/>
    <w:rsid w:val="00136293"/>
    <w:rsid w:val="0013767D"/>
    <w:rsid w:val="0013779F"/>
    <w:rsid w:val="00137A9B"/>
    <w:rsid w:val="00137EC4"/>
    <w:rsid w:val="0014012B"/>
    <w:rsid w:val="00140354"/>
    <w:rsid w:val="001405C9"/>
    <w:rsid w:val="001406E2"/>
    <w:rsid w:val="001409BB"/>
    <w:rsid w:val="00141744"/>
    <w:rsid w:val="00141BF3"/>
    <w:rsid w:val="00141E9F"/>
    <w:rsid w:val="001422A2"/>
    <w:rsid w:val="0014235F"/>
    <w:rsid w:val="0014244D"/>
    <w:rsid w:val="001424F9"/>
    <w:rsid w:val="00142B2D"/>
    <w:rsid w:val="00143489"/>
    <w:rsid w:val="0014372E"/>
    <w:rsid w:val="00143EB9"/>
    <w:rsid w:val="00144288"/>
    <w:rsid w:val="00144933"/>
    <w:rsid w:val="00144BA5"/>
    <w:rsid w:val="00144BCA"/>
    <w:rsid w:val="0014502E"/>
    <w:rsid w:val="0014509B"/>
    <w:rsid w:val="001451F7"/>
    <w:rsid w:val="0014537B"/>
    <w:rsid w:val="00145861"/>
    <w:rsid w:val="00145A79"/>
    <w:rsid w:val="00146944"/>
    <w:rsid w:val="00146AAC"/>
    <w:rsid w:val="00146CE2"/>
    <w:rsid w:val="00146D2B"/>
    <w:rsid w:val="00147474"/>
    <w:rsid w:val="001502EB"/>
    <w:rsid w:val="00150E46"/>
    <w:rsid w:val="00151013"/>
    <w:rsid w:val="001513A9"/>
    <w:rsid w:val="0015170B"/>
    <w:rsid w:val="00151855"/>
    <w:rsid w:val="00151B66"/>
    <w:rsid w:val="00151BD2"/>
    <w:rsid w:val="00151FC8"/>
    <w:rsid w:val="00152282"/>
    <w:rsid w:val="001533E4"/>
    <w:rsid w:val="001534AE"/>
    <w:rsid w:val="001534C5"/>
    <w:rsid w:val="0015384C"/>
    <w:rsid w:val="00153D4B"/>
    <w:rsid w:val="00153D62"/>
    <w:rsid w:val="00153E9C"/>
    <w:rsid w:val="0015415C"/>
    <w:rsid w:val="00154820"/>
    <w:rsid w:val="001548DB"/>
    <w:rsid w:val="0015496D"/>
    <w:rsid w:val="0015509B"/>
    <w:rsid w:val="00155462"/>
    <w:rsid w:val="00155557"/>
    <w:rsid w:val="00155DAB"/>
    <w:rsid w:val="001562A1"/>
    <w:rsid w:val="00156762"/>
    <w:rsid w:val="00156840"/>
    <w:rsid w:val="00156EE2"/>
    <w:rsid w:val="001570D9"/>
    <w:rsid w:val="00157BA2"/>
    <w:rsid w:val="00157BD5"/>
    <w:rsid w:val="00157D36"/>
    <w:rsid w:val="00160019"/>
    <w:rsid w:val="001607BD"/>
    <w:rsid w:val="001608EA"/>
    <w:rsid w:val="00160A50"/>
    <w:rsid w:val="00160FBD"/>
    <w:rsid w:val="00160FE7"/>
    <w:rsid w:val="00161296"/>
    <w:rsid w:val="001617F7"/>
    <w:rsid w:val="00161B73"/>
    <w:rsid w:val="00162031"/>
    <w:rsid w:val="00162346"/>
    <w:rsid w:val="001623A2"/>
    <w:rsid w:val="00162656"/>
    <w:rsid w:val="00162937"/>
    <w:rsid w:val="00163287"/>
    <w:rsid w:val="00163518"/>
    <w:rsid w:val="00163D97"/>
    <w:rsid w:val="00165492"/>
    <w:rsid w:val="00165717"/>
    <w:rsid w:val="00165B40"/>
    <w:rsid w:val="00165CEC"/>
    <w:rsid w:val="00165E4D"/>
    <w:rsid w:val="00165F20"/>
    <w:rsid w:val="00166051"/>
    <w:rsid w:val="00166103"/>
    <w:rsid w:val="0016618A"/>
    <w:rsid w:val="0016635C"/>
    <w:rsid w:val="00166622"/>
    <w:rsid w:val="001666FD"/>
    <w:rsid w:val="00166BEE"/>
    <w:rsid w:val="0016700B"/>
    <w:rsid w:val="00167180"/>
    <w:rsid w:val="0016733B"/>
    <w:rsid w:val="00167493"/>
    <w:rsid w:val="00167607"/>
    <w:rsid w:val="00167841"/>
    <w:rsid w:val="00170420"/>
    <w:rsid w:val="0017048E"/>
    <w:rsid w:val="00170E1B"/>
    <w:rsid w:val="00170F35"/>
    <w:rsid w:val="001712BB"/>
    <w:rsid w:val="001714DC"/>
    <w:rsid w:val="001718A6"/>
    <w:rsid w:val="00172574"/>
    <w:rsid w:val="001726D3"/>
    <w:rsid w:val="001729FC"/>
    <w:rsid w:val="00172B90"/>
    <w:rsid w:val="00172D6F"/>
    <w:rsid w:val="00172EAA"/>
    <w:rsid w:val="0017306B"/>
    <w:rsid w:val="00173321"/>
    <w:rsid w:val="00173ADB"/>
    <w:rsid w:val="00173DA8"/>
    <w:rsid w:val="00174977"/>
    <w:rsid w:val="00174AAF"/>
    <w:rsid w:val="00174B88"/>
    <w:rsid w:val="00174F77"/>
    <w:rsid w:val="00175453"/>
    <w:rsid w:val="001755C6"/>
    <w:rsid w:val="00175F51"/>
    <w:rsid w:val="0017631B"/>
    <w:rsid w:val="00176771"/>
    <w:rsid w:val="00176857"/>
    <w:rsid w:val="00176B01"/>
    <w:rsid w:val="0017739A"/>
    <w:rsid w:val="00177488"/>
    <w:rsid w:val="00177AB9"/>
    <w:rsid w:val="00177DCD"/>
    <w:rsid w:val="00177F7A"/>
    <w:rsid w:val="001800D5"/>
    <w:rsid w:val="00180220"/>
    <w:rsid w:val="0018080E"/>
    <w:rsid w:val="00180836"/>
    <w:rsid w:val="00180947"/>
    <w:rsid w:val="0018108A"/>
    <w:rsid w:val="00181151"/>
    <w:rsid w:val="0018158C"/>
    <w:rsid w:val="00181ABF"/>
    <w:rsid w:val="00181CBE"/>
    <w:rsid w:val="00182301"/>
    <w:rsid w:val="00182546"/>
    <w:rsid w:val="001828E4"/>
    <w:rsid w:val="0018296B"/>
    <w:rsid w:val="0018307B"/>
    <w:rsid w:val="001835B6"/>
    <w:rsid w:val="00183B86"/>
    <w:rsid w:val="00183CC9"/>
    <w:rsid w:val="00183CEF"/>
    <w:rsid w:val="00183E9F"/>
    <w:rsid w:val="00184235"/>
    <w:rsid w:val="0018439E"/>
    <w:rsid w:val="00184822"/>
    <w:rsid w:val="00184D86"/>
    <w:rsid w:val="001852B0"/>
    <w:rsid w:val="00185377"/>
    <w:rsid w:val="00185C01"/>
    <w:rsid w:val="00186244"/>
    <w:rsid w:val="001865CD"/>
    <w:rsid w:val="00186864"/>
    <w:rsid w:val="001874E5"/>
    <w:rsid w:val="001875FA"/>
    <w:rsid w:val="0018781F"/>
    <w:rsid w:val="001900F4"/>
    <w:rsid w:val="00190CEB"/>
    <w:rsid w:val="00190EF4"/>
    <w:rsid w:val="00190FEB"/>
    <w:rsid w:val="00191369"/>
    <w:rsid w:val="001915DF"/>
    <w:rsid w:val="0019179E"/>
    <w:rsid w:val="00191902"/>
    <w:rsid w:val="00192055"/>
    <w:rsid w:val="00192F05"/>
    <w:rsid w:val="001931D2"/>
    <w:rsid w:val="001960F9"/>
    <w:rsid w:val="0019629F"/>
    <w:rsid w:val="001962F1"/>
    <w:rsid w:val="00196678"/>
    <w:rsid w:val="00196C16"/>
    <w:rsid w:val="0019776C"/>
    <w:rsid w:val="00197902"/>
    <w:rsid w:val="00197FDB"/>
    <w:rsid w:val="001A0C0B"/>
    <w:rsid w:val="001A0DA5"/>
    <w:rsid w:val="001A118C"/>
    <w:rsid w:val="001A1466"/>
    <w:rsid w:val="001A1CB5"/>
    <w:rsid w:val="001A1F21"/>
    <w:rsid w:val="001A2014"/>
    <w:rsid w:val="001A217A"/>
    <w:rsid w:val="001A2181"/>
    <w:rsid w:val="001A2A75"/>
    <w:rsid w:val="001A2CE6"/>
    <w:rsid w:val="001A2E0B"/>
    <w:rsid w:val="001A2FAE"/>
    <w:rsid w:val="001A397A"/>
    <w:rsid w:val="001A3FA8"/>
    <w:rsid w:val="001A41CA"/>
    <w:rsid w:val="001A465B"/>
    <w:rsid w:val="001A49EA"/>
    <w:rsid w:val="001A5199"/>
    <w:rsid w:val="001A5687"/>
    <w:rsid w:val="001A56C4"/>
    <w:rsid w:val="001A575F"/>
    <w:rsid w:val="001A59AE"/>
    <w:rsid w:val="001A6C7E"/>
    <w:rsid w:val="001B04AA"/>
    <w:rsid w:val="001B0A01"/>
    <w:rsid w:val="001B131E"/>
    <w:rsid w:val="001B1E74"/>
    <w:rsid w:val="001B2438"/>
    <w:rsid w:val="001B26D8"/>
    <w:rsid w:val="001B2A7A"/>
    <w:rsid w:val="001B307D"/>
    <w:rsid w:val="001B30C0"/>
    <w:rsid w:val="001B434D"/>
    <w:rsid w:val="001B472E"/>
    <w:rsid w:val="001B474E"/>
    <w:rsid w:val="001B48E0"/>
    <w:rsid w:val="001B49C6"/>
    <w:rsid w:val="001B4ED5"/>
    <w:rsid w:val="001B4F29"/>
    <w:rsid w:val="001B55F7"/>
    <w:rsid w:val="001B5F5C"/>
    <w:rsid w:val="001B64A0"/>
    <w:rsid w:val="001B673A"/>
    <w:rsid w:val="001B67A9"/>
    <w:rsid w:val="001B67E0"/>
    <w:rsid w:val="001B6C5C"/>
    <w:rsid w:val="001B6C9E"/>
    <w:rsid w:val="001B6EC8"/>
    <w:rsid w:val="001B750D"/>
    <w:rsid w:val="001B7646"/>
    <w:rsid w:val="001B7A18"/>
    <w:rsid w:val="001B7BE7"/>
    <w:rsid w:val="001B7E84"/>
    <w:rsid w:val="001C011B"/>
    <w:rsid w:val="001C05F0"/>
    <w:rsid w:val="001C0BEB"/>
    <w:rsid w:val="001C0C8E"/>
    <w:rsid w:val="001C0D2A"/>
    <w:rsid w:val="001C1109"/>
    <w:rsid w:val="001C1206"/>
    <w:rsid w:val="001C16BA"/>
    <w:rsid w:val="001C192F"/>
    <w:rsid w:val="001C1A10"/>
    <w:rsid w:val="001C1ACB"/>
    <w:rsid w:val="001C2276"/>
    <w:rsid w:val="001C2337"/>
    <w:rsid w:val="001C23D0"/>
    <w:rsid w:val="001C31BE"/>
    <w:rsid w:val="001C33E7"/>
    <w:rsid w:val="001C391C"/>
    <w:rsid w:val="001C3CD9"/>
    <w:rsid w:val="001C4087"/>
    <w:rsid w:val="001C413C"/>
    <w:rsid w:val="001C45B4"/>
    <w:rsid w:val="001C4A42"/>
    <w:rsid w:val="001C4DDC"/>
    <w:rsid w:val="001C50C9"/>
    <w:rsid w:val="001C539B"/>
    <w:rsid w:val="001C565F"/>
    <w:rsid w:val="001C5BBC"/>
    <w:rsid w:val="001C5F4D"/>
    <w:rsid w:val="001C6292"/>
    <w:rsid w:val="001C6AAC"/>
    <w:rsid w:val="001C6F58"/>
    <w:rsid w:val="001C70DC"/>
    <w:rsid w:val="001C719B"/>
    <w:rsid w:val="001C71F7"/>
    <w:rsid w:val="001C73D2"/>
    <w:rsid w:val="001C7416"/>
    <w:rsid w:val="001C75EC"/>
    <w:rsid w:val="001C7B19"/>
    <w:rsid w:val="001C7CAD"/>
    <w:rsid w:val="001D05DB"/>
    <w:rsid w:val="001D05F6"/>
    <w:rsid w:val="001D0838"/>
    <w:rsid w:val="001D12E0"/>
    <w:rsid w:val="001D12FB"/>
    <w:rsid w:val="001D1449"/>
    <w:rsid w:val="001D1875"/>
    <w:rsid w:val="001D1BBF"/>
    <w:rsid w:val="001D1DDD"/>
    <w:rsid w:val="001D1F99"/>
    <w:rsid w:val="001D216B"/>
    <w:rsid w:val="001D23F7"/>
    <w:rsid w:val="001D314E"/>
    <w:rsid w:val="001D45EB"/>
    <w:rsid w:val="001D479C"/>
    <w:rsid w:val="001D491E"/>
    <w:rsid w:val="001D61B7"/>
    <w:rsid w:val="001D6622"/>
    <w:rsid w:val="001D69B4"/>
    <w:rsid w:val="001D6B80"/>
    <w:rsid w:val="001D6DF9"/>
    <w:rsid w:val="001D6EB9"/>
    <w:rsid w:val="001D6EF5"/>
    <w:rsid w:val="001D7055"/>
    <w:rsid w:val="001D741D"/>
    <w:rsid w:val="001D7453"/>
    <w:rsid w:val="001D7604"/>
    <w:rsid w:val="001D78AB"/>
    <w:rsid w:val="001D78E8"/>
    <w:rsid w:val="001D7D69"/>
    <w:rsid w:val="001E045C"/>
    <w:rsid w:val="001E04EE"/>
    <w:rsid w:val="001E09BE"/>
    <w:rsid w:val="001E0A4A"/>
    <w:rsid w:val="001E1285"/>
    <w:rsid w:val="001E19CD"/>
    <w:rsid w:val="001E1A72"/>
    <w:rsid w:val="001E1BB8"/>
    <w:rsid w:val="001E1E7E"/>
    <w:rsid w:val="001E3C1D"/>
    <w:rsid w:val="001E3DE0"/>
    <w:rsid w:val="001E4752"/>
    <w:rsid w:val="001E6379"/>
    <w:rsid w:val="001E63C5"/>
    <w:rsid w:val="001E6E64"/>
    <w:rsid w:val="001E6ED0"/>
    <w:rsid w:val="001E7676"/>
    <w:rsid w:val="001E7BFF"/>
    <w:rsid w:val="001F0045"/>
    <w:rsid w:val="001F06B9"/>
    <w:rsid w:val="001F09CF"/>
    <w:rsid w:val="001F0A5D"/>
    <w:rsid w:val="001F16F5"/>
    <w:rsid w:val="001F1DC6"/>
    <w:rsid w:val="001F2121"/>
    <w:rsid w:val="001F249E"/>
    <w:rsid w:val="001F2ACC"/>
    <w:rsid w:val="001F2BA8"/>
    <w:rsid w:val="001F2C1C"/>
    <w:rsid w:val="001F2CB9"/>
    <w:rsid w:val="001F384C"/>
    <w:rsid w:val="001F3BCA"/>
    <w:rsid w:val="001F3E5C"/>
    <w:rsid w:val="001F3FED"/>
    <w:rsid w:val="001F432F"/>
    <w:rsid w:val="001F502E"/>
    <w:rsid w:val="001F5651"/>
    <w:rsid w:val="001F587F"/>
    <w:rsid w:val="001F6169"/>
    <w:rsid w:val="001F63D1"/>
    <w:rsid w:val="001F670B"/>
    <w:rsid w:val="001F6A29"/>
    <w:rsid w:val="001F6AA4"/>
    <w:rsid w:val="001F6FCB"/>
    <w:rsid w:val="001F74E3"/>
    <w:rsid w:val="001F78CD"/>
    <w:rsid w:val="001F792D"/>
    <w:rsid w:val="001F7D58"/>
    <w:rsid w:val="002002E9"/>
    <w:rsid w:val="00200705"/>
    <w:rsid w:val="00201151"/>
    <w:rsid w:val="00201885"/>
    <w:rsid w:val="00201D4F"/>
    <w:rsid w:val="00201ED9"/>
    <w:rsid w:val="00202B4F"/>
    <w:rsid w:val="0020378C"/>
    <w:rsid w:val="00203E30"/>
    <w:rsid w:val="00203E54"/>
    <w:rsid w:val="00203F4F"/>
    <w:rsid w:val="002042F4"/>
    <w:rsid w:val="002051A9"/>
    <w:rsid w:val="00205D94"/>
    <w:rsid w:val="002060B8"/>
    <w:rsid w:val="002060E7"/>
    <w:rsid w:val="0020622F"/>
    <w:rsid w:val="00206670"/>
    <w:rsid w:val="002067F6"/>
    <w:rsid w:val="002071EA"/>
    <w:rsid w:val="00207354"/>
    <w:rsid w:val="0020769A"/>
    <w:rsid w:val="002076AB"/>
    <w:rsid w:val="00207F63"/>
    <w:rsid w:val="00210079"/>
    <w:rsid w:val="0021096B"/>
    <w:rsid w:val="00211127"/>
    <w:rsid w:val="002112A6"/>
    <w:rsid w:val="00211662"/>
    <w:rsid w:val="00211A52"/>
    <w:rsid w:val="00211B1E"/>
    <w:rsid w:val="00211C16"/>
    <w:rsid w:val="002124C4"/>
    <w:rsid w:val="00212AB0"/>
    <w:rsid w:val="00212ADE"/>
    <w:rsid w:val="00212F7A"/>
    <w:rsid w:val="002132BE"/>
    <w:rsid w:val="002136CD"/>
    <w:rsid w:val="0021385A"/>
    <w:rsid w:val="002145E0"/>
    <w:rsid w:val="00214B45"/>
    <w:rsid w:val="00214E7B"/>
    <w:rsid w:val="002156E7"/>
    <w:rsid w:val="0021594E"/>
    <w:rsid w:val="002159B3"/>
    <w:rsid w:val="00215A67"/>
    <w:rsid w:val="002162C6"/>
    <w:rsid w:val="00216491"/>
    <w:rsid w:val="00216499"/>
    <w:rsid w:val="00216569"/>
    <w:rsid w:val="00216605"/>
    <w:rsid w:val="002169C2"/>
    <w:rsid w:val="0022022E"/>
    <w:rsid w:val="00220332"/>
    <w:rsid w:val="002203F1"/>
    <w:rsid w:val="002207BC"/>
    <w:rsid w:val="00220FD5"/>
    <w:rsid w:val="0022121A"/>
    <w:rsid w:val="00221385"/>
    <w:rsid w:val="0022139D"/>
    <w:rsid w:val="002215FE"/>
    <w:rsid w:val="00221F1D"/>
    <w:rsid w:val="0022209E"/>
    <w:rsid w:val="002221FC"/>
    <w:rsid w:val="002224B3"/>
    <w:rsid w:val="00222AF3"/>
    <w:rsid w:val="00222B75"/>
    <w:rsid w:val="0022345D"/>
    <w:rsid w:val="00223515"/>
    <w:rsid w:val="00223672"/>
    <w:rsid w:val="00223CCA"/>
    <w:rsid w:val="00224419"/>
    <w:rsid w:val="0022460F"/>
    <w:rsid w:val="002249AA"/>
    <w:rsid w:val="00225BAF"/>
    <w:rsid w:val="00225C78"/>
    <w:rsid w:val="00225CED"/>
    <w:rsid w:val="0022676D"/>
    <w:rsid w:val="002269EE"/>
    <w:rsid w:val="0022705E"/>
    <w:rsid w:val="0022785B"/>
    <w:rsid w:val="00227E65"/>
    <w:rsid w:val="00230440"/>
    <w:rsid w:val="00230A1C"/>
    <w:rsid w:val="00230B54"/>
    <w:rsid w:val="00231056"/>
    <w:rsid w:val="0023118F"/>
    <w:rsid w:val="002311FC"/>
    <w:rsid w:val="002314E4"/>
    <w:rsid w:val="002315D4"/>
    <w:rsid w:val="00231B9F"/>
    <w:rsid w:val="002323E1"/>
    <w:rsid w:val="00232569"/>
    <w:rsid w:val="00232681"/>
    <w:rsid w:val="002333AC"/>
    <w:rsid w:val="0023399C"/>
    <w:rsid w:val="002345CC"/>
    <w:rsid w:val="00235030"/>
    <w:rsid w:val="00235172"/>
    <w:rsid w:val="002353DB"/>
    <w:rsid w:val="002354B6"/>
    <w:rsid w:val="0023594F"/>
    <w:rsid w:val="0023595B"/>
    <w:rsid w:val="00236726"/>
    <w:rsid w:val="00236C48"/>
    <w:rsid w:val="00236C82"/>
    <w:rsid w:val="00237143"/>
    <w:rsid w:val="00237505"/>
    <w:rsid w:val="00237CF6"/>
    <w:rsid w:val="00240790"/>
    <w:rsid w:val="00240AA7"/>
    <w:rsid w:val="00240C46"/>
    <w:rsid w:val="00240F35"/>
    <w:rsid w:val="002416B0"/>
    <w:rsid w:val="00242BB2"/>
    <w:rsid w:val="00242CC8"/>
    <w:rsid w:val="00242DDC"/>
    <w:rsid w:val="0024387C"/>
    <w:rsid w:val="00243A47"/>
    <w:rsid w:val="00243E16"/>
    <w:rsid w:val="00243EF8"/>
    <w:rsid w:val="00244A23"/>
    <w:rsid w:val="00244E58"/>
    <w:rsid w:val="0024527E"/>
    <w:rsid w:val="002452D6"/>
    <w:rsid w:val="002454D0"/>
    <w:rsid w:val="00245570"/>
    <w:rsid w:val="00245B2B"/>
    <w:rsid w:val="00245C8F"/>
    <w:rsid w:val="00245D94"/>
    <w:rsid w:val="00246080"/>
    <w:rsid w:val="00246F2E"/>
    <w:rsid w:val="0024713D"/>
    <w:rsid w:val="00247539"/>
    <w:rsid w:val="0025012A"/>
    <w:rsid w:val="002514E8"/>
    <w:rsid w:val="00251849"/>
    <w:rsid w:val="00251D48"/>
    <w:rsid w:val="00251E63"/>
    <w:rsid w:val="00252B0A"/>
    <w:rsid w:val="00252E3C"/>
    <w:rsid w:val="002534C4"/>
    <w:rsid w:val="002535BF"/>
    <w:rsid w:val="00253970"/>
    <w:rsid w:val="002541F4"/>
    <w:rsid w:val="00254C50"/>
    <w:rsid w:val="00255624"/>
    <w:rsid w:val="002557EB"/>
    <w:rsid w:val="00255837"/>
    <w:rsid w:val="00255997"/>
    <w:rsid w:val="00256241"/>
    <w:rsid w:val="0025648B"/>
    <w:rsid w:val="00256E57"/>
    <w:rsid w:val="00257193"/>
    <w:rsid w:val="00257299"/>
    <w:rsid w:val="00257404"/>
    <w:rsid w:val="00257957"/>
    <w:rsid w:val="00257A55"/>
    <w:rsid w:val="00257AB5"/>
    <w:rsid w:val="00257B9D"/>
    <w:rsid w:val="0026025F"/>
    <w:rsid w:val="00260540"/>
    <w:rsid w:val="002605DD"/>
    <w:rsid w:val="002605F5"/>
    <w:rsid w:val="00260B8B"/>
    <w:rsid w:val="0026156C"/>
    <w:rsid w:val="00262B9B"/>
    <w:rsid w:val="00263598"/>
    <w:rsid w:val="002638E5"/>
    <w:rsid w:val="002639F0"/>
    <w:rsid w:val="00263D26"/>
    <w:rsid w:val="00264360"/>
    <w:rsid w:val="00264569"/>
    <w:rsid w:val="00264625"/>
    <w:rsid w:val="00264734"/>
    <w:rsid w:val="00264767"/>
    <w:rsid w:val="00264A82"/>
    <w:rsid w:val="00264C03"/>
    <w:rsid w:val="00264CFE"/>
    <w:rsid w:val="00264E3B"/>
    <w:rsid w:val="00265489"/>
    <w:rsid w:val="002656A3"/>
    <w:rsid w:val="00265763"/>
    <w:rsid w:val="00265883"/>
    <w:rsid w:val="002658FE"/>
    <w:rsid w:val="002659E1"/>
    <w:rsid w:val="00265AB8"/>
    <w:rsid w:val="0026627E"/>
    <w:rsid w:val="0026697B"/>
    <w:rsid w:val="0026697D"/>
    <w:rsid w:val="00266986"/>
    <w:rsid w:val="00266C92"/>
    <w:rsid w:val="00266E0D"/>
    <w:rsid w:val="002671C1"/>
    <w:rsid w:val="002673DD"/>
    <w:rsid w:val="00267596"/>
    <w:rsid w:val="00267FD6"/>
    <w:rsid w:val="002705A4"/>
    <w:rsid w:val="002711DC"/>
    <w:rsid w:val="002713C1"/>
    <w:rsid w:val="002715DD"/>
    <w:rsid w:val="0027162E"/>
    <w:rsid w:val="00271EC7"/>
    <w:rsid w:val="00272299"/>
    <w:rsid w:val="00272954"/>
    <w:rsid w:val="00272CCB"/>
    <w:rsid w:val="0027319F"/>
    <w:rsid w:val="0027349D"/>
    <w:rsid w:val="00273535"/>
    <w:rsid w:val="0027360A"/>
    <w:rsid w:val="00273689"/>
    <w:rsid w:val="00273765"/>
    <w:rsid w:val="002740AF"/>
    <w:rsid w:val="0027469E"/>
    <w:rsid w:val="00274C9E"/>
    <w:rsid w:val="00274D07"/>
    <w:rsid w:val="00274DE9"/>
    <w:rsid w:val="00274FAD"/>
    <w:rsid w:val="00275003"/>
    <w:rsid w:val="00275318"/>
    <w:rsid w:val="00275348"/>
    <w:rsid w:val="00275562"/>
    <w:rsid w:val="00275C12"/>
    <w:rsid w:val="002765BD"/>
    <w:rsid w:val="0027662C"/>
    <w:rsid w:val="0027682A"/>
    <w:rsid w:val="00276C71"/>
    <w:rsid w:val="00276D2E"/>
    <w:rsid w:val="0027751F"/>
    <w:rsid w:val="00280D62"/>
    <w:rsid w:val="0028123C"/>
    <w:rsid w:val="002812C7"/>
    <w:rsid w:val="00281E25"/>
    <w:rsid w:val="002830D7"/>
    <w:rsid w:val="0028347C"/>
    <w:rsid w:val="002836F3"/>
    <w:rsid w:val="002836F6"/>
    <w:rsid w:val="00283C62"/>
    <w:rsid w:val="00283FD7"/>
    <w:rsid w:val="00284DD5"/>
    <w:rsid w:val="00284F82"/>
    <w:rsid w:val="00285033"/>
    <w:rsid w:val="002852A1"/>
    <w:rsid w:val="00285307"/>
    <w:rsid w:val="00285759"/>
    <w:rsid w:val="00285E46"/>
    <w:rsid w:val="0028613B"/>
    <w:rsid w:val="0028629E"/>
    <w:rsid w:val="00286309"/>
    <w:rsid w:val="002868C3"/>
    <w:rsid w:val="00286DF1"/>
    <w:rsid w:val="00287082"/>
    <w:rsid w:val="002872FA"/>
    <w:rsid w:val="00287D61"/>
    <w:rsid w:val="00290150"/>
    <w:rsid w:val="00290257"/>
    <w:rsid w:val="00290D9E"/>
    <w:rsid w:val="00290E1C"/>
    <w:rsid w:val="0029115E"/>
    <w:rsid w:val="0029137A"/>
    <w:rsid w:val="00291EB1"/>
    <w:rsid w:val="0029217F"/>
    <w:rsid w:val="002921D6"/>
    <w:rsid w:val="002926D6"/>
    <w:rsid w:val="00293271"/>
    <w:rsid w:val="00293306"/>
    <w:rsid w:val="00293625"/>
    <w:rsid w:val="00293AD5"/>
    <w:rsid w:val="00293CAF"/>
    <w:rsid w:val="0029460B"/>
    <w:rsid w:val="00294B61"/>
    <w:rsid w:val="00295161"/>
    <w:rsid w:val="002952D8"/>
    <w:rsid w:val="00295925"/>
    <w:rsid w:val="00295AC3"/>
    <w:rsid w:val="00295F07"/>
    <w:rsid w:val="002967D1"/>
    <w:rsid w:val="00296865"/>
    <w:rsid w:val="00296A57"/>
    <w:rsid w:val="002972DC"/>
    <w:rsid w:val="00297715"/>
    <w:rsid w:val="00297912"/>
    <w:rsid w:val="00297D87"/>
    <w:rsid w:val="002A006B"/>
    <w:rsid w:val="002A08E1"/>
    <w:rsid w:val="002A0B7C"/>
    <w:rsid w:val="002A0BCD"/>
    <w:rsid w:val="002A1096"/>
    <w:rsid w:val="002A19D0"/>
    <w:rsid w:val="002A1A41"/>
    <w:rsid w:val="002A1FA6"/>
    <w:rsid w:val="002A2C0A"/>
    <w:rsid w:val="002A3CCA"/>
    <w:rsid w:val="002A3D8E"/>
    <w:rsid w:val="002A3DC7"/>
    <w:rsid w:val="002A445B"/>
    <w:rsid w:val="002A48E4"/>
    <w:rsid w:val="002A5224"/>
    <w:rsid w:val="002A5A60"/>
    <w:rsid w:val="002A5B99"/>
    <w:rsid w:val="002A5E36"/>
    <w:rsid w:val="002A602A"/>
    <w:rsid w:val="002A641D"/>
    <w:rsid w:val="002A6B6B"/>
    <w:rsid w:val="002A6BFC"/>
    <w:rsid w:val="002A6CB4"/>
    <w:rsid w:val="002A6E22"/>
    <w:rsid w:val="002A6FE8"/>
    <w:rsid w:val="002A78F2"/>
    <w:rsid w:val="002B0028"/>
    <w:rsid w:val="002B024E"/>
    <w:rsid w:val="002B06EC"/>
    <w:rsid w:val="002B1012"/>
    <w:rsid w:val="002B1726"/>
    <w:rsid w:val="002B1848"/>
    <w:rsid w:val="002B1C67"/>
    <w:rsid w:val="002B1CEB"/>
    <w:rsid w:val="002B2318"/>
    <w:rsid w:val="002B2ADD"/>
    <w:rsid w:val="002B3413"/>
    <w:rsid w:val="002B3952"/>
    <w:rsid w:val="002B3B82"/>
    <w:rsid w:val="002B3CC8"/>
    <w:rsid w:val="002B4547"/>
    <w:rsid w:val="002B57FF"/>
    <w:rsid w:val="002B5945"/>
    <w:rsid w:val="002B631D"/>
    <w:rsid w:val="002B6833"/>
    <w:rsid w:val="002B689A"/>
    <w:rsid w:val="002B6C1E"/>
    <w:rsid w:val="002B6C50"/>
    <w:rsid w:val="002B6F81"/>
    <w:rsid w:val="002B7D32"/>
    <w:rsid w:val="002B7E91"/>
    <w:rsid w:val="002C001E"/>
    <w:rsid w:val="002C05A4"/>
    <w:rsid w:val="002C06A7"/>
    <w:rsid w:val="002C0803"/>
    <w:rsid w:val="002C0A47"/>
    <w:rsid w:val="002C101F"/>
    <w:rsid w:val="002C13C9"/>
    <w:rsid w:val="002C17A8"/>
    <w:rsid w:val="002C1855"/>
    <w:rsid w:val="002C1866"/>
    <w:rsid w:val="002C1E1D"/>
    <w:rsid w:val="002C2116"/>
    <w:rsid w:val="002C2308"/>
    <w:rsid w:val="002C2613"/>
    <w:rsid w:val="002C33BC"/>
    <w:rsid w:val="002C349C"/>
    <w:rsid w:val="002C3909"/>
    <w:rsid w:val="002C3F9E"/>
    <w:rsid w:val="002C42A1"/>
    <w:rsid w:val="002C45DC"/>
    <w:rsid w:val="002C4809"/>
    <w:rsid w:val="002C4D2B"/>
    <w:rsid w:val="002C4D69"/>
    <w:rsid w:val="002C520E"/>
    <w:rsid w:val="002C58F2"/>
    <w:rsid w:val="002C597A"/>
    <w:rsid w:val="002C5D2B"/>
    <w:rsid w:val="002C6065"/>
    <w:rsid w:val="002C6295"/>
    <w:rsid w:val="002C6371"/>
    <w:rsid w:val="002C6599"/>
    <w:rsid w:val="002C6897"/>
    <w:rsid w:val="002C6941"/>
    <w:rsid w:val="002C6A4D"/>
    <w:rsid w:val="002C6E66"/>
    <w:rsid w:val="002C79F1"/>
    <w:rsid w:val="002C7E2E"/>
    <w:rsid w:val="002D06E1"/>
    <w:rsid w:val="002D0D3D"/>
    <w:rsid w:val="002D17A3"/>
    <w:rsid w:val="002D23EE"/>
    <w:rsid w:val="002D2CD8"/>
    <w:rsid w:val="002D33FC"/>
    <w:rsid w:val="002D3EFC"/>
    <w:rsid w:val="002D4071"/>
    <w:rsid w:val="002D408B"/>
    <w:rsid w:val="002D4299"/>
    <w:rsid w:val="002D4398"/>
    <w:rsid w:val="002D5540"/>
    <w:rsid w:val="002D58F9"/>
    <w:rsid w:val="002D5A3F"/>
    <w:rsid w:val="002D5C65"/>
    <w:rsid w:val="002D64D8"/>
    <w:rsid w:val="002D6550"/>
    <w:rsid w:val="002D6674"/>
    <w:rsid w:val="002D688D"/>
    <w:rsid w:val="002D6A5C"/>
    <w:rsid w:val="002D6BAB"/>
    <w:rsid w:val="002D6C33"/>
    <w:rsid w:val="002D7051"/>
    <w:rsid w:val="002D7217"/>
    <w:rsid w:val="002D7771"/>
    <w:rsid w:val="002D7A68"/>
    <w:rsid w:val="002D7DA9"/>
    <w:rsid w:val="002E0157"/>
    <w:rsid w:val="002E07C0"/>
    <w:rsid w:val="002E08A4"/>
    <w:rsid w:val="002E1E88"/>
    <w:rsid w:val="002E1ED8"/>
    <w:rsid w:val="002E24E9"/>
    <w:rsid w:val="002E34AF"/>
    <w:rsid w:val="002E35C0"/>
    <w:rsid w:val="002E3EC4"/>
    <w:rsid w:val="002E47D7"/>
    <w:rsid w:val="002E4B76"/>
    <w:rsid w:val="002E4EFB"/>
    <w:rsid w:val="002E5703"/>
    <w:rsid w:val="002E5827"/>
    <w:rsid w:val="002E585E"/>
    <w:rsid w:val="002E58DA"/>
    <w:rsid w:val="002E594B"/>
    <w:rsid w:val="002E5FF0"/>
    <w:rsid w:val="002E66BE"/>
    <w:rsid w:val="002E6781"/>
    <w:rsid w:val="002E6B81"/>
    <w:rsid w:val="002E6C59"/>
    <w:rsid w:val="002E6C8B"/>
    <w:rsid w:val="002E7569"/>
    <w:rsid w:val="002E7768"/>
    <w:rsid w:val="002F02AA"/>
    <w:rsid w:val="002F031B"/>
    <w:rsid w:val="002F0568"/>
    <w:rsid w:val="002F0702"/>
    <w:rsid w:val="002F082E"/>
    <w:rsid w:val="002F0F9F"/>
    <w:rsid w:val="002F159A"/>
    <w:rsid w:val="002F1E21"/>
    <w:rsid w:val="002F1EA9"/>
    <w:rsid w:val="002F23AA"/>
    <w:rsid w:val="002F252C"/>
    <w:rsid w:val="002F286B"/>
    <w:rsid w:val="002F2CD0"/>
    <w:rsid w:val="002F3234"/>
    <w:rsid w:val="002F346B"/>
    <w:rsid w:val="002F386E"/>
    <w:rsid w:val="002F3E47"/>
    <w:rsid w:val="002F418D"/>
    <w:rsid w:val="002F4315"/>
    <w:rsid w:val="002F43CD"/>
    <w:rsid w:val="002F48CA"/>
    <w:rsid w:val="002F4C7F"/>
    <w:rsid w:val="002F5A0D"/>
    <w:rsid w:val="002F5CE9"/>
    <w:rsid w:val="002F6242"/>
    <w:rsid w:val="002F6DE5"/>
    <w:rsid w:val="002F75C6"/>
    <w:rsid w:val="002F7BA0"/>
    <w:rsid w:val="0030010B"/>
    <w:rsid w:val="003008FA"/>
    <w:rsid w:val="0030091F"/>
    <w:rsid w:val="00300A82"/>
    <w:rsid w:val="0030236E"/>
    <w:rsid w:val="00302483"/>
    <w:rsid w:val="003028EF"/>
    <w:rsid w:val="00302ACE"/>
    <w:rsid w:val="00302D59"/>
    <w:rsid w:val="00302D7E"/>
    <w:rsid w:val="00302EE6"/>
    <w:rsid w:val="00304253"/>
    <w:rsid w:val="003043E4"/>
    <w:rsid w:val="0030554A"/>
    <w:rsid w:val="00305917"/>
    <w:rsid w:val="00305DD7"/>
    <w:rsid w:val="0030625D"/>
    <w:rsid w:val="003064FB"/>
    <w:rsid w:val="00306504"/>
    <w:rsid w:val="00306DA4"/>
    <w:rsid w:val="003070E9"/>
    <w:rsid w:val="00307302"/>
    <w:rsid w:val="0030738C"/>
    <w:rsid w:val="0030765B"/>
    <w:rsid w:val="00307B67"/>
    <w:rsid w:val="003100D8"/>
    <w:rsid w:val="0031011C"/>
    <w:rsid w:val="00310246"/>
    <w:rsid w:val="0031100E"/>
    <w:rsid w:val="00311582"/>
    <w:rsid w:val="00311642"/>
    <w:rsid w:val="00312048"/>
    <w:rsid w:val="0031289E"/>
    <w:rsid w:val="003128FA"/>
    <w:rsid w:val="0031321D"/>
    <w:rsid w:val="00313255"/>
    <w:rsid w:val="00313425"/>
    <w:rsid w:val="0031381B"/>
    <w:rsid w:val="00313ADF"/>
    <w:rsid w:val="00314364"/>
    <w:rsid w:val="0031445E"/>
    <w:rsid w:val="00314A81"/>
    <w:rsid w:val="00314C86"/>
    <w:rsid w:val="003156FB"/>
    <w:rsid w:val="00315C2E"/>
    <w:rsid w:val="00315E72"/>
    <w:rsid w:val="00315ED1"/>
    <w:rsid w:val="00317004"/>
    <w:rsid w:val="0031778C"/>
    <w:rsid w:val="00317835"/>
    <w:rsid w:val="003178F0"/>
    <w:rsid w:val="00317936"/>
    <w:rsid w:val="00317A1B"/>
    <w:rsid w:val="00317B7B"/>
    <w:rsid w:val="00317B92"/>
    <w:rsid w:val="00317DAD"/>
    <w:rsid w:val="00320008"/>
    <w:rsid w:val="00320362"/>
    <w:rsid w:val="00320D93"/>
    <w:rsid w:val="00321042"/>
    <w:rsid w:val="00321846"/>
    <w:rsid w:val="00321DE3"/>
    <w:rsid w:val="003227D0"/>
    <w:rsid w:val="00322BF8"/>
    <w:rsid w:val="003230D2"/>
    <w:rsid w:val="00323C1C"/>
    <w:rsid w:val="00324038"/>
    <w:rsid w:val="0032423D"/>
    <w:rsid w:val="003242F7"/>
    <w:rsid w:val="0032469B"/>
    <w:rsid w:val="00324AFE"/>
    <w:rsid w:val="003255AC"/>
    <w:rsid w:val="003256E2"/>
    <w:rsid w:val="003257A9"/>
    <w:rsid w:val="003258A4"/>
    <w:rsid w:val="00325C68"/>
    <w:rsid w:val="0032639A"/>
    <w:rsid w:val="00326903"/>
    <w:rsid w:val="00326B4C"/>
    <w:rsid w:val="00326E43"/>
    <w:rsid w:val="00327965"/>
    <w:rsid w:val="00327B4A"/>
    <w:rsid w:val="00327BBD"/>
    <w:rsid w:val="003307B3"/>
    <w:rsid w:val="003309E4"/>
    <w:rsid w:val="00330B4E"/>
    <w:rsid w:val="003314C7"/>
    <w:rsid w:val="00331B69"/>
    <w:rsid w:val="00331BDD"/>
    <w:rsid w:val="00331D7B"/>
    <w:rsid w:val="00331F7A"/>
    <w:rsid w:val="0033216E"/>
    <w:rsid w:val="00332187"/>
    <w:rsid w:val="00332221"/>
    <w:rsid w:val="003328BD"/>
    <w:rsid w:val="00332A99"/>
    <w:rsid w:val="00333394"/>
    <w:rsid w:val="003339FB"/>
    <w:rsid w:val="003341BD"/>
    <w:rsid w:val="003345F3"/>
    <w:rsid w:val="00334977"/>
    <w:rsid w:val="00334E6D"/>
    <w:rsid w:val="00335140"/>
    <w:rsid w:val="00335424"/>
    <w:rsid w:val="003356FD"/>
    <w:rsid w:val="00337DD4"/>
    <w:rsid w:val="00337F42"/>
    <w:rsid w:val="003401AC"/>
    <w:rsid w:val="00340876"/>
    <w:rsid w:val="00340C6C"/>
    <w:rsid w:val="00340DE3"/>
    <w:rsid w:val="0034102E"/>
    <w:rsid w:val="00341321"/>
    <w:rsid w:val="00341338"/>
    <w:rsid w:val="003414CF"/>
    <w:rsid w:val="00341712"/>
    <w:rsid w:val="00341A1D"/>
    <w:rsid w:val="00342871"/>
    <w:rsid w:val="00343369"/>
    <w:rsid w:val="003433FE"/>
    <w:rsid w:val="00343736"/>
    <w:rsid w:val="00344738"/>
    <w:rsid w:val="003450F8"/>
    <w:rsid w:val="00345373"/>
    <w:rsid w:val="0034558C"/>
    <w:rsid w:val="003458AC"/>
    <w:rsid w:val="00345D3D"/>
    <w:rsid w:val="00345F33"/>
    <w:rsid w:val="003461ED"/>
    <w:rsid w:val="00346332"/>
    <w:rsid w:val="003466C9"/>
    <w:rsid w:val="00346826"/>
    <w:rsid w:val="003468B1"/>
    <w:rsid w:val="00346C05"/>
    <w:rsid w:val="00346EF2"/>
    <w:rsid w:val="003472FC"/>
    <w:rsid w:val="0034754A"/>
    <w:rsid w:val="003476D3"/>
    <w:rsid w:val="00350280"/>
    <w:rsid w:val="0035029F"/>
    <w:rsid w:val="0035035B"/>
    <w:rsid w:val="003505A1"/>
    <w:rsid w:val="00350712"/>
    <w:rsid w:val="00350D78"/>
    <w:rsid w:val="003513D6"/>
    <w:rsid w:val="00351486"/>
    <w:rsid w:val="003514F8"/>
    <w:rsid w:val="0035164C"/>
    <w:rsid w:val="00351C60"/>
    <w:rsid w:val="00351E5B"/>
    <w:rsid w:val="00352367"/>
    <w:rsid w:val="0035269A"/>
    <w:rsid w:val="0035374A"/>
    <w:rsid w:val="00353DF7"/>
    <w:rsid w:val="00354AA5"/>
    <w:rsid w:val="00354ABA"/>
    <w:rsid w:val="00354D83"/>
    <w:rsid w:val="00354DA4"/>
    <w:rsid w:val="0035521E"/>
    <w:rsid w:val="0035536B"/>
    <w:rsid w:val="00355807"/>
    <w:rsid w:val="00355E7B"/>
    <w:rsid w:val="00356082"/>
    <w:rsid w:val="003560EE"/>
    <w:rsid w:val="00357631"/>
    <w:rsid w:val="00357B42"/>
    <w:rsid w:val="00357F1F"/>
    <w:rsid w:val="00360879"/>
    <w:rsid w:val="00360B75"/>
    <w:rsid w:val="00360C4E"/>
    <w:rsid w:val="003615B7"/>
    <w:rsid w:val="003617DD"/>
    <w:rsid w:val="00361A8C"/>
    <w:rsid w:val="00361B7D"/>
    <w:rsid w:val="003623D8"/>
    <w:rsid w:val="003625AC"/>
    <w:rsid w:val="003628C8"/>
    <w:rsid w:val="00362AA0"/>
    <w:rsid w:val="00362AC7"/>
    <w:rsid w:val="00362CE4"/>
    <w:rsid w:val="00363275"/>
    <w:rsid w:val="00363741"/>
    <w:rsid w:val="0036404B"/>
    <w:rsid w:val="00364418"/>
    <w:rsid w:val="00364A52"/>
    <w:rsid w:val="00364BEE"/>
    <w:rsid w:val="00365321"/>
    <w:rsid w:val="0036542B"/>
    <w:rsid w:val="00365640"/>
    <w:rsid w:val="003661F9"/>
    <w:rsid w:val="00366228"/>
    <w:rsid w:val="00367D92"/>
    <w:rsid w:val="0037046F"/>
    <w:rsid w:val="00370E8F"/>
    <w:rsid w:val="00370F1F"/>
    <w:rsid w:val="003711D6"/>
    <w:rsid w:val="003712F7"/>
    <w:rsid w:val="0037169D"/>
    <w:rsid w:val="00371ED5"/>
    <w:rsid w:val="003720B5"/>
    <w:rsid w:val="00372259"/>
    <w:rsid w:val="003727A7"/>
    <w:rsid w:val="00372DD1"/>
    <w:rsid w:val="00372DE0"/>
    <w:rsid w:val="00372E83"/>
    <w:rsid w:val="00372FC4"/>
    <w:rsid w:val="00373411"/>
    <w:rsid w:val="0037351A"/>
    <w:rsid w:val="00373FA3"/>
    <w:rsid w:val="003740BC"/>
    <w:rsid w:val="00374911"/>
    <w:rsid w:val="00374954"/>
    <w:rsid w:val="003749A0"/>
    <w:rsid w:val="003749EE"/>
    <w:rsid w:val="00374A10"/>
    <w:rsid w:val="00374D8C"/>
    <w:rsid w:val="0037528C"/>
    <w:rsid w:val="00375488"/>
    <w:rsid w:val="00375501"/>
    <w:rsid w:val="00375CA9"/>
    <w:rsid w:val="00376439"/>
    <w:rsid w:val="00376AB0"/>
    <w:rsid w:val="00377327"/>
    <w:rsid w:val="003774D2"/>
    <w:rsid w:val="00377875"/>
    <w:rsid w:val="00380661"/>
    <w:rsid w:val="00380A93"/>
    <w:rsid w:val="00380ACE"/>
    <w:rsid w:val="00380B84"/>
    <w:rsid w:val="00380EED"/>
    <w:rsid w:val="003813CB"/>
    <w:rsid w:val="003822AB"/>
    <w:rsid w:val="00382603"/>
    <w:rsid w:val="003833AC"/>
    <w:rsid w:val="0038355D"/>
    <w:rsid w:val="0038433E"/>
    <w:rsid w:val="00384E02"/>
    <w:rsid w:val="003858E5"/>
    <w:rsid w:val="0038672B"/>
    <w:rsid w:val="00386A1B"/>
    <w:rsid w:val="003871A4"/>
    <w:rsid w:val="0038781D"/>
    <w:rsid w:val="00387B2B"/>
    <w:rsid w:val="003901D4"/>
    <w:rsid w:val="003907C3"/>
    <w:rsid w:val="00390941"/>
    <w:rsid w:val="0039094C"/>
    <w:rsid w:val="00391077"/>
    <w:rsid w:val="00391550"/>
    <w:rsid w:val="00391777"/>
    <w:rsid w:val="003922AB"/>
    <w:rsid w:val="00392801"/>
    <w:rsid w:val="003935E8"/>
    <w:rsid w:val="003938C9"/>
    <w:rsid w:val="003939EA"/>
    <w:rsid w:val="00393FFF"/>
    <w:rsid w:val="00394C0A"/>
    <w:rsid w:val="0039503D"/>
    <w:rsid w:val="0039554D"/>
    <w:rsid w:val="00395622"/>
    <w:rsid w:val="00395682"/>
    <w:rsid w:val="00395979"/>
    <w:rsid w:val="00395D85"/>
    <w:rsid w:val="00395E46"/>
    <w:rsid w:val="00395FB3"/>
    <w:rsid w:val="0039729E"/>
    <w:rsid w:val="00397B21"/>
    <w:rsid w:val="00397E99"/>
    <w:rsid w:val="003A0160"/>
    <w:rsid w:val="003A02B6"/>
    <w:rsid w:val="003A0B09"/>
    <w:rsid w:val="003A0CC5"/>
    <w:rsid w:val="003A11CA"/>
    <w:rsid w:val="003A1707"/>
    <w:rsid w:val="003A27FD"/>
    <w:rsid w:val="003A2C8D"/>
    <w:rsid w:val="003A2E3A"/>
    <w:rsid w:val="003A3013"/>
    <w:rsid w:val="003A32A4"/>
    <w:rsid w:val="003A3386"/>
    <w:rsid w:val="003A445D"/>
    <w:rsid w:val="003A44C2"/>
    <w:rsid w:val="003A4EC3"/>
    <w:rsid w:val="003A5C9E"/>
    <w:rsid w:val="003A60BF"/>
    <w:rsid w:val="003A637C"/>
    <w:rsid w:val="003A6BC5"/>
    <w:rsid w:val="003A6CF0"/>
    <w:rsid w:val="003A6CFF"/>
    <w:rsid w:val="003A7784"/>
    <w:rsid w:val="003A78EA"/>
    <w:rsid w:val="003A7B5A"/>
    <w:rsid w:val="003B0139"/>
    <w:rsid w:val="003B0178"/>
    <w:rsid w:val="003B0498"/>
    <w:rsid w:val="003B0607"/>
    <w:rsid w:val="003B0C02"/>
    <w:rsid w:val="003B0C50"/>
    <w:rsid w:val="003B0DB5"/>
    <w:rsid w:val="003B0E06"/>
    <w:rsid w:val="003B0E4C"/>
    <w:rsid w:val="003B0E96"/>
    <w:rsid w:val="003B1D79"/>
    <w:rsid w:val="003B22E5"/>
    <w:rsid w:val="003B24F9"/>
    <w:rsid w:val="003B2558"/>
    <w:rsid w:val="003B2876"/>
    <w:rsid w:val="003B2CA5"/>
    <w:rsid w:val="003B2DFF"/>
    <w:rsid w:val="003B359C"/>
    <w:rsid w:val="003B35E1"/>
    <w:rsid w:val="003B3723"/>
    <w:rsid w:val="003B373B"/>
    <w:rsid w:val="003B37F0"/>
    <w:rsid w:val="003B3B4D"/>
    <w:rsid w:val="003B3F32"/>
    <w:rsid w:val="003B453D"/>
    <w:rsid w:val="003B4C8A"/>
    <w:rsid w:val="003B50D7"/>
    <w:rsid w:val="003B5580"/>
    <w:rsid w:val="003B645C"/>
    <w:rsid w:val="003B6ABF"/>
    <w:rsid w:val="003B6D4A"/>
    <w:rsid w:val="003B73FE"/>
    <w:rsid w:val="003B74D1"/>
    <w:rsid w:val="003B754A"/>
    <w:rsid w:val="003B764B"/>
    <w:rsid w:val="003C053D"/>
    <w:rsid w:val="003C07EC"/>
    <w:rsid w:val="003C091C"/>
    <w:rsid w:val="003C0C13"/>
    <w:rsid w:val="003C0E39"/>
    <w:rsid w:val="003C0FF4"/>
    <w:rsid w:val="003C100F"/>
    <w:rsid w:val="003C12FC"/>
    <w:rsid w:val="003C1F07"/>
    <w:rsid w:val="003C2320"/>
    <w:rsid w:val="003C250B"/>
    <w:rsid w:val="003C29EC"/>
    <w:rsid w:val="003C2C0C"/>
    <w:rsid w:val="003C318A"/>
    <w:rsid w:val="003C35E6"/>
    <w:rsid w:val="003C3665"/>
    <w:rsid w:val="003C372A"/>
    <w:rsid w:val="003C389E"/>
    <w:rsid w:val="003C3E31"/>
    <w:rsid w:val="003C3E45"/>
    <w:rsid w:val="003C3FA9"/>
    <w:rsid w:val="003C420D"/>
    <w:rsid w:val="003C445E"/>
    <w:rsid w:val="003C5F99"/>
    <w:rsid w:val="003C6078"/>
    <w:rsid w:val="003C60A2"/>
    <w:rsid w:val="003C639D"/>
    <w:rsid w:val="003C6E04"/>
    <w:rsid w:val="003C6EAA"/>
    <w:rsid w:val="003C79EE"/>
    <w:rsid w:val="003D0AC7"/>
    <w:rsid w:val="003D0D66"/>
    <w:rsid w:val="003D1944"/>
    <w:rsid w:val="003D1AC4"/>
    <w:rsid w:val="003D2019"/>
    <w:rsid w:val="003D2374"/>
    <w:rsid w:val="003D275F"/>
    <w:rsid w:val="003D2C98"/>
    <w:rsid w:val="003D2DE7"/>
    <w:rsid w:val="003D3F7A"/>
    <w:rsid w:val="003D4109"/>
    <w:rsid w:val="003D4418"/>
    <w:rsid w:val="003D441B"/>
    <w:rsid w:val="003D4D64"/>
    <w:rsid w:val="003D5845"/>
    <w:rsid w:val="003D602A"/>
    <w:rsid w:val="003D62B1"/>
    <w:rsid w:val="003D6323"/>
    <w:rsid w:val="003D6F9F"/>
    <w:rsid w:val="003D7262"/>
    <w:rsid w:val="003D75AE"/>
    <w:rsid w:val="003D7C18"/>
    <w:rsid w:val="003E059A"/>
    <w:rsid w:val="003E0D18"/>
    <w:rsid w:val="003E113C"/>
    <w:rsid w:val="003E14A6"/>
    <w:rsid w:val="003E1930"/>
    <w:rsid w:val="003E1FE5"/>
    <w:rsid w:val="003E256C"/>
    <w:rsid w:val="003E2614"/>
    <w:rsid w:val="003E26B8"/>
    <w:rsid w:val="003E3004"/>
    <w:rsid w:val="003E3777"/>
    <w:rsid w:val="003E3870"/>
    <w:rsid w:val="003E3F34"/>
    <w:rsid w:val="003E4594"/>
    <w:rsid w:val="003E469A"/>
    <w:rsid w:val="003E478D"/>
    <w:rsid w:val="003E6445"/>
    <w:rsid w:val="003E69C7"/>
    <w:rsid w:val="003E6B57"/>
    <w:rsid w:val="003E6C4B"/>
    <w:rsid w:val="003E6DA2"/>
    <w:rsid w:val="003F15D1"/>
    <w:rsid w:val="003F173A"/>
    <w:rsid w:val="003F2B69"/>
    <w:rsid w:val="003F2D71"/>
    <w:rsid w:val="003F33B7"/>
    <w:rsid w:val="003F3505"/>
    <w:rsid w:val="003F3AFF"/>
    <w:rsid w:val="003F3CFD"/>
    <w:rsid w:val="003F42CE"/>
    <w:rsid w:val="003F443D"/>
    <w:rsid w:val="003F4BE3"/>
    <w:rsid w:val="003F51FE"/>
    <w:rsid w:val="003F58D1"/>
    <w:rsid w:val="003F5D62"/>
    <w:rsid w:val="003F5DA8"/>
    <w:rsid w:val="003F6030"/>
    <w:rsid w:val="003F6137"/>
    <w:rsid w:val="003F62AF"/>
    <w:rsid w:val="003F643E"/>
    <w:rsid w:val="003F6536"/>
    <w:rsid w:val="003F6B0F"/>
    <w:rsid w:val="003F6EA7"/>
    <w:rsid w:val="003F7165"/>
    <w:rsid w:val="004004B9"/>
    <w:rsid w:val="004004E8"/>
    <w:rsid w:val="00400604"/>
    <w:rsid w:val="00400921"/>
    <w:rsid w:val="00400A6F"/>
    <w:rsid w:val="0040128E"/>
    <w:rsid w:val="0040191D"/>
    <w:rsid w:val="00401D7B"/>
    <w:rsid w:val="00401DA7"/>
    <w:rsid w:val="0040260A"/>
    <w:rsid w:val="00402E4B"/>
    <w:rsid w:val="00403E66"/>
    <w:rsid w:val="0040424F"/>
    <w:rsid w:val="00404320"/>
    <w:rsid w:val="0040462B"/>
    <w:rsid w:val="00404B19"/>
    <w:rsid w:val="00404E70"/>
    <w:rsid w:val="00405005"/>
    <w:rsid w:val="004050FF"/>
    <w:rsid w:val="00405709"/>
    <w:rsid w:val="00405857"/>
    <w:rsid w:val="00405886"/>
    <w:rsid w:val="00405B4E"/>
    <w:rsid w:val="00405CFA"/>
    <w:rsid w:val="00405DCC"/>
    <w:rsid w:val="00405F7A"/>
    <w:rsid w:val="00406088"/>
    <w:rsid w:val="0040675F"/>
    <w:rsid w:val="004067A9"/>
    <w:rsid w:val="004071E4"/>
    <w:rsid w:val="0040789D"/>
    <w:rsid w:val="00410119"/>
    <w:rsid w:val="0041015D"/>
    <w:rsid w:val="0041029E"/>
    <w:rsid w:val="00410E12"/>
    <w:rsid w:val="00410FC0"/>
    <w:rsid w:val="0041107A"/>
    <w:rsid w:val="0041169D"/>
    <w:rsid w:val="00411758"/>
    <w:rsid w:val="00412966"/>
    <w:rsid w:val="00412B64"/>
    <w:rsid w:val="00412D4D"/>
    <w:rsid w:val="00412D5F"/>
    <w:rsid w:val="00412EA4"/>
    <w:rsid w:val="00413735"/>
    <w:rsid w:val="00413994"/>
    <w:rsid w:val="00414206"/>
    <w:rsid w:val="00414224"/>
    <w:rsid w:val="004147A4"/>
    <w:rsid w:val="004149F1"/>
    <w:rsid w:val="00414BEF"/>
    <w:rsid w:val="004155BD"/>
    <w:rsid w:val="00415C0B"/>
    <w:rsid w:val="00415F8A"/>
    <w:rsid w:val="004164D6"/>
    <w:rsid w:val="00417003"/>
    <w:rsid w:val="00417035"/>
    <w:rsid w:val="004172B2"/>
    <w:rsid w:val="0041746B"/>
    <w:rsid w:val="00417530"/>
    <w:rsid w:val="00417554"/>
    <w:rsid w:val="00417C37"/>
    <w:rsid w:val="004202A1"/>
    <w:rsid w:val="00421293"/>
    <w:rsid w:val="004212D6"/>
    <w:rsid w:val="004225B9"/>
    <w:rsid w:val="0042270C"/>
    <w:rsid w:val="00422B84"/>
    <w:rsid w:val="00422DC2"/>
    <w:rsid w:val="004231BA"/>
    <w:rsid w:val="00423580"/>
    <w:rsid w:val="00423D15"/>
    <w:rsid w:val="00423DF5"/>
    <w:rsid w:val="00423E7B"/>
    <w:rsid w:val="004244EF"/>
    <w:rsid w:val="00424B78"/>
    <w:rsid w:val="00424EA0"/>
    <w:rsid w:val="004253BC"/>
    <w:rsid w:val="0042554B"/>
    <w:rsid w:val="00425680"/>
    <w:rsid w:val="00425FA2"/>
    <w:rsid w:val="004261CA"/>
    <w:rsid w:val="00426210"/>
    <w:rsid w:val="004263E0"/>
    <w:rsid w:val="0042668A"/>
    <w:rsid w:val="00426810"/>
    <w:rsid w:val="00426BFA"/>
    <w:rsid w:val="00426CDA"/>
    <w:rsid w:val="00426EAA"/>
    <w:rsid w:val="004272A2"/>
    <w:rsid w:val="004272C0"/>
    <w:rsid w:val="004275AB"/>
    <w:rsid w:val="004275EB"/>
    <w:rsid w:val="00427642"/>
    <w:rsid w:val="0042785B"/>
    <w:rsid w:val="00427AA1"/>
    <w:rsid w:val="00427AEB"/>
    <w:rsid w:val="00430188"/>
    <w:rsid w:val="00430216"/>
    <w:rsid w:val="00430514"/>
    <w:rsid w:val="0043069B"/>
    <w:rsid w:val="004307F5"/>
    <w:rsid w:val="00430A94"/>
    <w:rsid w:val="00431322"/>
    <w:rsid w:val="00431502"/>
    <w:rsid w:val="00431C83"/>
    <w:rsid w:val="0043205C"/>
    <w:rsid w:val="00432293"/>
    <w:rsid w:val="0043319D"/>
    <w:rsid w:val="00433424"/>
    <w:rsid w:val="004335BE"/>
    <w:rsid w:val="00433646"/>
    <w:rsid w:val="004339C4"/>
    <w:rsid w:val="00433A0D"/>
    <w:rsid w:val="004341E5"/>
    <w:rsid w:val="0043426E"/>
    <w:rsid w:val="004345E1"/>
    <w:rsid w:val="004349D6"/>
    <w:rsid w:val="00434F17"/>
    <w:rsid w:val="00435771"/>
    <w:rsid w:val="00435F90"/>
    <w:rsid w:val="0043633F"/>
    <w:rsid w:val="00437051"/>
    <w:rsid w:val="004373E9"/>
    <w:rsid w:val="004378E0"/>
    <w:rsid w:val="00440149"/>
    <w:rsid w:val="0044072A"/>
    <w:rsid w:val="00441479"/>
    <w:rsid w:val="00442043"/>
    <w:rsid w:val="004421EA"/>
    <w:rsid w:val="004427D9"/>
    <w:rsid w:val="00442814"/>
    <w:rsid w:val="00442E8A"/>
    <w:rsid w:val="00443079"/>
    <w:rsid w:val="00443638"/>
    <w:rsid w:val="004437C1"/>
    <w:rsid w:val="00443D39"/>
    <w:rsid w:val="00443E6F"/>
    <w:rsid w:val="00444148"/>
    <w:rsid w:val="0044444C"/>
    <w:rsid w:val="004449A8"/>
    <w:rsid w:val="00444B52"/>
    <w:rsid w:val="00445022"/>
    <w:rsid w:val="0044503F"/>
    <w:rsid w:val="00445B56"/>
    <w:rsid w:val="00445D06"/>
    <w:rsid w:val="00445F43"/>
    <w:rsid w:val="0044614B"/>
    <w:rsid w:val="00446E64"/>
    <w:rsid w:val="00447330"/>
    <w:rsid w:val="0044769F"/>
    <w:rsid w:val="00447C89"/>
    <w:rsid w:val="00447FB6"/>
    <w:rsid w:val="0045031F"/>
    <w:rsid w:val="004505AE"/>
    <w:rsid w:val="00450E31"/>
    <w:rsid w:val="004514B3"/>
    <w:rsid w:val="00451553"/>
    <w:rsid w:val="00451B57"/>
    <w:rsid w:val="00451B69"/>
    <w:rsid w:val="00451D83"/>
    <w:rsid w:val="00451E68"/>
    <w:rsid w:val="00452863"/>
    <w:rsid w:val="004530D3"/>
    <w:rsid w:val="00453745"/>
    <w:rsid w:val="00453AF3"/>
    <w:rsid w:val="00453BB9"/>
    <w:rsid w:val="00453BEE"/>
    <w:rsid w:val="00453BF9"/>
    <w:rsid w:val="00453DC3"/>
    <w:rsid w:val="00454890"/>
    <w:rsid w:val="004554BB"/>
    <w:rsid w:val="00456295"/>
    <w:rsid w:val="00456A12"/>
    <w:rsid w:val="00456CB4"/>
    <w:rsid w:val="004571AA"/>
    <w:rsid w:val="004578C0"/>
    <w:rsid w:val="00457C21"/>
    <w:rsid w:val="00457F3B"/>
    <w:rsid w:val="004603FA"/>
    <w:rsid w:val="004609AF"/>
    <w:rsid w:val="004616D4"/>
    <w:rsid w:val="004618B1"/>
    <w:rsid w:val="004619A3"/>
    <w:rsid w:val="004622FB"/>
    <w:rsid w:val="004625AA"/>
    <w:rsid w:val="00462629"/>
    <w:rsid w:val="00462643"/>
    <w:rsid w:val="00462C34"/>
    <w:rsid w:val="00462C74"/>
    <w:rsid w:val="004631F4"/>
    <w:rsid w:val="00463687"/>
    <w:rsid w:val="004647D5"/>
    <w:rsid w:val="00464A51"/>
    <w:rsid w:val="00464B38"/>
    <w:rsid w:val="00464E27"/>
    <w:rsid w:val="00465540"/>
    <w:rsid w:val="004655F4"/>
    <w:rsid w:val="0046566F"/>
    <w:rsid w:val="00465EB0"/>
    <w:rsid w:val="004662E2"/>
    <w:rsid w:val="0046777A"/>
    <w:rsid w:val="00467F99"/>
    <w:rsid w:val="00470005"/>
    <w:rsid w:val="004702FD"/>
    <w:rsid w:val="004706E9"/>
    <w:rsid w:val="004711FB"/>
    <w:rsid w:val="004719D9"/>
    <w:rsid w:val="00471E19"/>
    <w:rsid w:val="00471E4D"/>
    <w:rsid w:val="004724D8"/>
    <w:rsid w:val="0047267A"/>
    <w:rsid w:val="00472F09"/>
    <w:rsid w:val="004731FA"/>
    <w:rsid w:val="004739DA"/>
    <w:rsid w:val="00473DD0"/>
    <w:rsid w:val="004740E3"/>
    <w:rsid w:val="004744E2"/>
    <w:rsid w:val="004748DA"/>
    <w:rsid w:val="004749FF"/>
    <w:rsid w:val="00474A79"/>
    <w:rsid w:val="00475322"/>
    <w:rsid w:val="0047563A"/>
    <w:rsid w:val="00475A54"/>
    <w:rsid w:val="00475E4A"/>
    <w:rsid w:val="0047628D"/>
    <w:rsid w:val="0047664E"/>
    <w:rsid w:val="004767C4"/>
    <w:rsid w:val="00476E6E"/>
    <w:rsid w:val="00477160"/>
    <w:rsid w:val="00477650"/>
    <w:rsid w:val="00477BB1"/>
    <w:rsid w:val="00480352"/>
    <w:rsid w:val="00480A7D"/>
    <w:rsid w:val="00481990"/>
    <w:rsid w:val="00481C51"/>
    <w:rsid w:val="00481DAF"/>
    <w:rsid w:val="00482E1A"/>
    <w:rsid w:val="00483061"/>
    <w:rsid w:val="00483C8C"/>
    <w:rsid w:val="0048435E"/>
    <w:rsid w:val="004846BA"/>
    <w:rsid w:val="00484994"/>
    <w:rsid w:val="00484A91"/>
    <w:rsid w:val="00484F36"/>
    <w:rsid w:val="00484F5E"/>
    <w:rsid w:val="0048514F"/>
    <w:rsid w:val="00485532"/>
    <w:rsid w:val="0048557F"/>
    <w:rsid w:val="00485613"/>
    <w:rsid w:val="0048637C"/>
    <w:rsid w:val="004865CF"/>
    <w:rsid w:val="00486D78"/>
    <w:rsid w:val="004870C5"/>
    <w:rsid w:val="00487E68"/>
    <w:rsid w:val="0049044E"/>
    <w:rsid w:val="00490967"/>
    <w:rsid w:val="004909A4"/>
    <w:rsid w:val="0049181D"/>
    <w:rsid w:val="00491CA2"/>
    <w:rsid w:val="004923A0"/>
    <w:rsid w:val="0049290B"/>
    <w:rsid w:val="00492A9D"/>
    <w:rsid w:val="00493398"/>
    <w:rsid w:val="00493469"/>
    <w:rsid w:val="004936EC"/>
    <w:rsid w:val="004937A7"/>
    <w:rsid w:val="00493A39"/>
    <w:rsid w:val="00493B47"/>
    <w:rsid w:val="00493E95"/>
    <w:rsid w:val="0049401A"/>
    <w:rsid w:val="00494E97"/>
    <w:rsid w:val="004959A2"/>
    <w:rsid w:val="0049606A"/>
    <w:rsid w:val="00496609"/>
    <w:rsid w:val="00496B63"/>
    <w:rsid w:val="00496BC6"/>
    <w:rsid w:val="00497070"/>
    <w:rsid w:val="00497227"/>
    <w:rsid w:val="00497B5E"/>
    <w:rsid w:val="00497DE1"/>
    <w:rsid w:val="004A02EC"/>
    <w:rsid w:val="004A0322"/>
    <w:rsid w:val="004A0A50"/>
    <w:rsid w:val="004A1005"/>
    <w:rsid w:val="004A123E"/>
    <w:rsid w:val="004A16E5"/>
    <w:rsid w:val="004A2262"/>
    <w:rsid w:val="004A386F"/>
    <w:rsid w:val="004A4588"/>
    <w:rsid w:val="004A4735"/>
    <w:rsid w:val="004A5208"/>
    <w:rsid w:val="004A55F4"/>
    <w:rsid w:val="004A6127"/>
    <w:rsid w:val="004A63FA"/>
    <w:rsid w:val="004A644F"/>
    <w:rsid w:val="004A69BA"/>
    <w:rsid w:val="004A6BCA"/>
    <w:rsid w:val="004A73CD"/>
    <w:rsid w:val="004A7719"/>
    <w:rsid w:val="004A77D0"/>
    <w:rsid w:val="004A7ECB"/>
    <w:rsid w:val="004B04AB"/>
    <w:rsid w:val="004B0660"/>
    <w:rsid w:val="004B0C28"/>
    <w:rsid w:val="004B0ED9"/>
    <w:rsid w:val="004B0EF1"/>
    <w:rsid w:val="004B1107"/>
    <w:rsid w:val="004B1372"/>
    <w:rsid w:val="004B15A3"/>
    <w:rsid w:val="004B192D"/>
    <w:rsid w:val="004B1EFB"/>
    <w:rsid w:val="004B1F5C"/>
    <w:rsid w:val="004B2407"/>
    <w:rsid w:val="004B25EF"/>
    <w:rsid w:val="004B290F"/>
    <w:rsid w:val="004B2A21"/>
    <w:rsid w:val="004B2B03"/>
    <w:rsid w:val="004B2B1F"/>
    <w:rsid w:val="004B3C48"/>
    <w:rsid w:val="004B42FB"/>
    <w:rsid w:val="004B4852"/>
    <w:rsid w:val="004B54BD"/>
    <w:rsid w:val="004B5671"/>
    <w:rsid w:val="004B5804"/>
    <w:rsid w:val="004B5812"/>
    <w:rsid w:val="004B5A0A"/>
    <w:rsid w:val="004B5D6A"/>
    <w:rsid w:val="004B5FF0"/>
    <w:rsid w:val="004B60F1"/>
    <w:rsid w:val="004B679F"/>
    <w:rsid w:val="004B68A8"/>
    <w:rsid w:val="004B6C1C"/>
    <w:rsid w:val="004B6FFD"/>
    <w:rsid w:val="004B705A"/>
    <w:rsid w:val="004B728E"/>
    <w:rsid w:val="004B72D8"/>
    <w:rsid w:val="004B738A"/>
    <w:rsid w:val="004B7AA2"/>
    <w:rsid w:val="004B7E16"/>
    <w:rsid w:val="004C01D3"/>
    <w:rsid w:val="004C0DB9"/>
    <w:rsid w:val="004C0E73"/>
    <w:rsid w:val="004C0F87"/>
    <w:rsid w:val="004C1E47"/>
    <w:rsid w:val="004C26CC"/>
    <w:rsid w:val="004C2977"/>
    <w:rsid w:val="004C2C2C"/>
    <w:rsid w:val="004C2C3A"/>
    <w:rsid w:val="004C2C9A"/>
    <w:rsid w:val="004C2DE7"/>
    <w:rsid w:val="004C2ED6"/>
    <w:rsid w:val="004C32F7"/>
    <w:rsid w:val="004C3543"/>
    <w:rsid w:val="004C3979"/>
    <w:rsid w:val="004C3C09"/>
    <w:rsid w:val="004C4684"/>
    <w:rsid w:val="004C54AB"/>
    <w:rsid w:val="004C6111"/>
    <w:rsid w:val="004C633C"/>
    <w:rsid w:val="004C6522"/>
    <w:rsid w:val="004D0910"/>
    <w:rsid w:val="004D11D7"/>
    <w:rsid w:val="004D2649"/>
    <w:rsid w:val="004D287E"/>
    <w:rsid w:val="004D2AD2"/>
    <w:rsid w:val="004D30A1"/>
    <w:rsid w:val="004D35B8"/>
    <w:rsid w:val="004D3646"/>
    <w:rsid w:val="004D3680"/>
    <w:rsid w:val="004D3999"/>
    <w:rsid w:val="004D3A60"/>
    <w:rsid w:val="004D3E4F"/>
    <w:rsid w:val="004D4AF2"/>
    <w:rsid w:val="004D4B2B"/>
    <w:rsid w:val="004D4E79"/>
    <w:rsid w:val="004D50DC"/>
    <w:rsid w:val="004D5402"/>
    <w:rsid w:val="004D540E"/>
    <w:rsid w:val="004D5A10"/>
    <w:rsid w:val="004D6130"/>
    <w:rsid w:val="004D6256"/>
    <w:rsid w:val="004D65E4"/>
    <w:rsid w:val="004D6BFE"/>
    <w:rsid w:val="004D6EBA"/>
    <w:rsid w:val="004D7173"/>
    <w:rsid w:val="004D7186"/>
    <w:rsid w:val="004D7E5B"/>
    <w:rsid w:val="004D7F17"/>
    <w:rsid w:val="004E06FD"/>
    <w:rsid w:val="004E0AE9"/>
    <w:rsid w:val="004E0BE5"/>
    <w:rsid w:val="004E1680"/>
    <w:rsid w:val="004E1B56"/>
    <w:rsid w:val="004E1D9D"/>
    <w:rsid w:val="004E1F39"/>
    <w:rsid w:val="004E21A8"/>
    <w:rsid w:val="004E22D5"/>
    <w:rsid w:val="004E2DF6"/>
    <w:rsid w:val="004E36F9"/>
    <w:rsid w:val="004E3734"/>
    <w:rsid w:val="004E3DDC"/>
    <w:rsid w:val="004E3F06"/>
    <w:rsid w:val="004E43AA"/>
    <w:rsid w:val="004E4518"/>
    <w:rsid w:val="004E456E"/>
    <w:rsid w:val="004E4AA7"/>
    <w:rsid w:val="004E4BF6"/>
    <w:rsid w:val="004E5146"/>
    <w:rsid w:val="004E569F"/>
    <w:rsid w:val="004E5A37"/>
    <w:rsid w:val="004E6506"/>
    <w:rsid w:val="004E6A3F"/>
    <w:rsid w:val="004E6EB7"/>
    <w:rsid w:val="004E7084"/>
    <w:rsid w:val="004E7160"/>
    <w:rsid w:val="004E741A"/>
    <w:rsid w:val="004E74FC"/>
    <w:rsid w:val="004E76FD"/>
    <w:rsid w:val="004F00AF"/>
    <w:rsid w:val="004F0264"/>
    <w:rsid w:val="004F0790"/>
    <w:rsid w:val="004F09BD"/>
    <w:rsid w:val="004F1496"/>
    <w:rsid w:val="004F1655"/>
    <w:rsid w:val="004F1C34"/>
    <w:rsid w:val="004F1E9F"/>
    <w:rsid w:val="004F20B1"/>
    <w:rsid w:val="004F2239"/>
    <w:rsid w:val="004F243F"/>
    <w:rsid w:val="004F2659"/>
    <w:rsid w:val="004F2675"/>
    <w:rsid w:val="004F26E0"/>
    <w:rsid w:val="004F2779"/>
    <w:rsid w:val="004F2C96"/>
    <w:rsid w:val="004F2EBF"/>
    <w:rsid w:val="004F308E"/>
    <w:rsid w:val="004F31EE"/>
    <w:rsid w:val="004F3D55"/>
    <w:rsid w:val="004F4039"/>
    <w:rsid w:val="004F40CC"/>
    <w:rsid w:val="004F40E5"/>
    <w:rsid w:val="004F410D"/>
    <w:rsid w:val="004F44BD"/>
    <w:rsid w:val="004F46E5"/>
    <w:rsid w:val="004F470C"/>
    <w:rsid w:val="004F5093"/>
    <w:rsid w:val="004F5272"/>
    <w:rsid w:val="004F529F"/>
    <w:rsid w:val="004F5757"/>
    <w:rsid w:val="004F5C61"/>
    <w:rsid w:val="004F5F61"/>
    <w:rsid w:val="004F60A4"/>
    <w:rsid w:val="004F67A8"/>
    <w:rsid w:val="004F6CEA"/>
    <w:rsid w:val="004F7241"/>
    <w:rsid w:val="004F72A3"/>
    <w:rsid w:val="004F73A3"/>
    <w:rsid w:val="004F74FB"/>
    <w:rsid w:val="004F76DA"/>
    <w:rsid w:val="004F7801"/>
    <w:rsid w:val="004F7E0A"/>
    <w:rsid w:val="00500499"/>
    <w:rsid w:val="005007C4"/>
    <w:rsid w:val="00500916"/>
    <w:rsid w:val="00500AED"/>
    <w:rsid w:val="00500D53"/>
    <w:rsid w:val="0050164A"/>
    <w:rsid w:val="0050170F"/>
    <w:rsid w:val="0050178E"/>
    <w:rsid w:val="00501A9A"/>
    <w:rsid w:val="00501C1C"/>
    <w:rsid w:val="00501D74"/>
    <w:rsid w:val="005020F4"/>
    <w:rsid w:val="005020F8"/>
    <w:rsid w:val="00502549"/>
    <w:rsid w:val="00503334"/>
    <w:rsid w:val="0050396B"/>
    <w:rsid w:val="00504107"/>
    <w:rsid w:val="00504445"/>
    <w:rsid w:val="00504A31"/>
    <w:rsid w:val="00504FC0"/>
    <w:rsid w:val="00505023"/>
    <w:rsid w:val="00505142"/>
    <w:rsid w:val="0050571A"/>
    <w:rsid w:val="005057C4"/>
    <w:rsid w:val="005057DE"/>
    <w:rsid w:val="00505ACF"/>
    <w:rsid w:val="00505BBA"/>
    <w:rsid w:val="00506088"/>
    <w:rsid w:val="00507616"/>
    <w:rsid w:val="005077DF"/>
    <w:rsid w:val="005078E0"/>
    <w:rsid w:val="00507954"/>
    <w:rsid w:val="00507986"/>
    <w:rsid w:val="00507A03"/>
    <w:rsid w:val="00507CB7"/>
    <w:rsid w:val="00507E15"/>
    <w:rsid w:val="00507EE7"/>
    <w:rsid w:val="00507FBB"/>
    <w:rsid w:val="0051049C"/>
    <w:rsid w:val="00510555"/>
    <w:rsid w:val="00510DBA"/>
    <w:rsid w:val="005114A0"/>
    <w:rsid w:val="00511813"/>
    <w:rsid w:val="00511CC3"/>
    <w:rsid w:val="00511E0C"/>
    <w:rsid w:val="00511E2A"/>
    <w:rsid w:val="00512AFE"/>
    <w:rsid w:val="00512CEE"/>
    <w:rsid w:val="00512D5A"/>
    <w:rsid w:val="005131EB"/>
    <w:rsid w:val="00513242"/>
    <w:rsid w:val="005135CA"/>
    <w:rsid w:val="00513A24"/>
    <w:rsid w:val="00513A4B"/>
    <w:rsid w:val="00513DCC"/>
    <w:rsid w:val="00513FF4"/>
    <w:rsid w:val="005141EB"/>
    <w:rsid w:val="00514BB8"/>
    <w:rsid w:val="0051535A"/>
    <w:rsid w:val="005157D8"/>
    <w:rsid w:val="005158CB"/>
    <w:rsid w:val="00515CDB"/>
    <w:rsid w:val="0051609C"/>
    <w:rsid w:val="00516151"/>
    <w:rsid w:val="00516B8F"/>
    <w:rsid w:val="00516C1A"/>
    <w:rsid w:val="00516CC6"/>
    <w:rsid w:val="005176E3"/>
    <w:rsid w:val="00517999"/>
    <w:rsid w:val="00517E55"/>
    <w:rsid w:val="005202B8"/>
    <w:rsid w:val="005204AF"/>
    <w:rsid w:val="00520C6A"/>
    <w:rsid w:val="00520FD6"/>
    <w:rsid w:val="005215B9"/>
    <w:rsid w:val="00521752"/>
    <w:rsid w:val="00521D3B"/>
    <w:rsid w:val="0052221D"/>
    <w:rsid w:val="00523131"/>
    <w:rsid w:val="00523635"/>
    <w:rsid w:val="00523A00"/>
    <w:rsid w:val="00523AF1"/>
    <w:rsid w:val="00524AFE"/>
    <w:rsid w:val="00524C74"/>
    <w:rsid w:val="00524CE7"/>
    <w:rsid w:val="00525322"/>
    <w:rsid w:val="005254A3"/>
    <w:rsid w:val="005257D6"/>
    <w:rsid w:val="00525CCA"/>
    <w:rsid w:val="0052653B"/>
    <w:rsid w:val="0052695C"/>
    <w:rsid w:val="0052747F"/>
    <w:rsid w:val="00527757"/>
    <w:rsid w:val="00527EA6"/>
    <w:rsid w:val="00527FF4"/>
    <w:rsid w:val="005313B5"/>
    <w:rsid w:val="005313C7"/>
    <w:rsid w:val="00531410"/>
    <w:rsid w:val="005316A2"/>
    <w:rsid w:val="0053196A"/>
    <w:rsid w:val="00531C6F"/>
    <w:rsid w:val="00531E59"/>
    <w:rsid w:val="0053220E"/>
    <w:rsid w:val="00532E24"/>
    <w:rsid w:val="0053384C"/>
    <w:rsid w:val="00533918"/>
    <w:rsid w:val="00533C09"/>
    <w:rsid w:val="00533FEF"/>
    <w:rsid w:val="00534376"/>
    <w:rsid w:val="00534A73"/>
    <w:rsid w:val="00535218"/>
    <w:rsid w:val="00535695"/>
    <w:rsid w:val="00535A09"/>
    <w:rsid w:val="00535DBD"/>
    <w:rsid w:val="00535F11"/>
    <w:rsid w:val="00536040"/>
    <w:rsid w:val="005360D0"/>
    <w:rsid w:val="005368BF"/>
    <w:rsid w:val="0053731D"/>
    <w:rsid w:val="00537330"/>
    <w:rsid w:val="00540923"/>
    <w:rsid w:val="00541581"/>
    <w:rsid w:val="005417A8"/>
    <w:rsid w:val="00541836"/>
    <w:rsid w:val="005418EF"/>
    <w:rsid w:val="00541932"/>
    <w:rsid w:val="005419BB"/>
    <w:rsid w:val="00542C95"/>
    <w:rsid w:val="005430D4"/>
    <w:rsid w:val="00543117"/>
    <w:rsid w:val="0054314A"/>
    <w:rsid w:val="005432ED"/>
    <w:rsid w:val="005437D7"/>
    <w:rsid w:val="00543C0B"/>
    <w:rsid w:val="00543CAF"/>
    <w:rsid w:val="00543D8D"/>
    <w:rsid w:val="0054400E"/>
    <w:rsid w:val="00544415"/>
    <w:rsid w:val="0054463D"/>
    <w:rsid w:val="00544735"/>
    <w:rsid w:val="00544C57"/>
    <w:rsid w:val="00544D29"/>
    <w:rsid w:val="00544FDB"/>
    <w:rsid w:val="00545037"/>
    <w:rsid w:val="005450E7"/>
    <w:rsid w:val="00545276"/>
    <w:rsid w:val="00545405"/>
    <w:rsid w:val="0054584D"/>
    <w:rsid w:val="00545A7F"/>
    <w:rsid w:val="005462BA"/>
    <w:rsid w:val="00546734"/>
    <w:rsid w:val="005468E0"/>
    <w:rsid w:val="00546B5D"/>
    <w:rsid w:val="00546EAC"/>
    <w:rsid w:val="005472B0"/>
    <w:rsid w:val="005473AA"/>
    <w:rsid w:val="005477C3"/>
    <w:rsid w:val="00550073"/>
    <w:rsid w:val="005503A3"/>
    <w:rsid w:val="00550F27"/>
    <w:rsid w:val="00551223"/>
    <w:rsid w:val="00551659"/>
    <w:rsid w:val="0055169D"/>
    <w:rsid w:val="005518E8"/>
    <w:rsid w:val="00551DE2"/>
    <w:rsid w:val="00552127"/>
    <w:rsid w:val="0055325A"/>
    <w:rsid w:val="005533CE"/>
    <w:rsid w:val="005535CF"/>
    <w:rsid w:val="005537C5"/>
    <w:rsid w:val="005538BC"/>
    <w:rsid w:val="00553D88"/>
    <w:rsid w:val="00554DD0"/>
    <w:rsid w:val="00554E71"/>
    <w:rsid w:val="0055503D"/>
    <w:rsid w:val="005554F8"/>
    <w:rsid w:val="00555732"/>
    <w:rsid w:val="0055614F"/>
    <w:rsid w:val="00556350"/>
    <w:rsid w:val="00556D63"/>
    <w:rsid w:val="0055735D"/>
    <w:rsid w:val="005573D9"/>
    <w:rsid w:val="00557D71"/>
    <w:rsid w:val="00560540"/>
    <w:rsid w:val="00560620"/>
    <w:rsid w:val="00560729"/>
    <w:rsid w:val="00560973"/>
    <w:rsid w:val="005612E8"/>
    <w:rsid w:val="00561D3F"/>
    <w:rsid w:val="005623DE"/>
    <w:rsid w:val="005625AC"/>
    <w:rsid w:val="005628C6"/>
    <w:rsid w:val="00562B5B"/>
    <w:rsid w:val="0056304E"/>
    <w:rsid w:val="00563153"/>
    <w:rsid w:val="00563ACA"/>
    <w:rsid w:val="00563D14"/>
    <w:rsid w:val="00563E19"/>
    <w:rsid w:val="00564391"/>
    <w:rsid w:val="00564BD6"/>
    <w:rsid w:val="00565011"/>
    <w:rsid w:val="00565174"/>
    <w:rsid w:val="00565232"/>
    <w:rsid w:val="0056555C"/>
    <w:rsid w:val="005656C1"/>
    <w:rsid w:val="00565DBE"/>
    <w:rsid w:val="00566336"/>
    <w:rsid w:val="005666ED"/>
    <w:rsid w:val="00566E6A"/>
    <w:rsid w:val="00567269"/>
    <w:rsid w:val="0056765A"/>
    <w:rsid w:val="005676BE"/>
    <w:rsid w:val="005676F4"/>
    <w:rsid w:val="005678FC"/>
    <w:rsid w:val="00567978"/>
    <w:rsid w:val="0056799F"/>
    <w:rsid w:val="00570078"/>
    <w:rsid w:val="00570551"/>
    <w:rsid w:val="00570B29"/>
    <w:rsid w:val="0057110E"/>
    <w:rsid w:val="005711F0"/>
    <w:rsid w:val="00571E38"/>
    <w:rsid w:val="00571F06"/>
    <w:rsid w:val="005721C1"/>
    <w:rsid w:val="005722A7"/>
    <w:rsid w:val="005723A5"/>
    <w:rsid w:val="00572BEC"/>
    <w:rsid w:val="00572CEC"/>
    <w:rsid w:val="00572F0F"/>
    <w:rsid w:val="00572F21"/>
    <w:rsid w:val="00573272"/>
    <w:rsid w:val="00573A04"/>
    <w:rsid w:val="00573A1A"/>
    <w:rsid w:val="0057435C"/>
    <w:rsid w:val="005747C1"/>
    <w:rsid w:val="00574A29"/>
    <w:rsid w:val="00574F9D"/>
    <w:rsid w:val="005750F6"/>
    <w:rsid w:val="00575726"/>
    <w:rsid w:val="005759C8"/>
    <w:rsid w:val="00575AB0"/>
    <w:rsid w:val="00575ADD"/>
    <w:rsid w:val="005766E7"/>
    <w:rsid w:val="00576C64"/>
    <w:rsid w:val="00576EA2"/>
    <w:rsid w:val="00576F17"/>
    <w:rsid w:val="00576F2E"/>
    <w:rsid w:val="005770CA"/>
    <w:rsid w:val="0057718D"/>
    <w:rsid w:val="005778E3"/>
    <w:rsid w:val="005778E6"/>
    <w:rsid w:val="00577D11"/>
    <w:rsid w:val="00577FC8"/>
    <w:rsid w:val="00580172"/>
    <w:rsid w:val="00580183"/>
    <w:rsid w:val="00580550"/>
    <w:rsid w:val="00580BD2"/>
    <w:rsid w:val="005810ED"/>
    <w:rsid w:val="0058125B"/>
    <w:rsid w:val="0058128A"/>
    <w:rsid w:val="00582116"/>
    <w:rsid w:val="00582145"/>
    <w:rsid w:val="00582696"/>
    <w:rsid w:val="00582943"/>
    <w:rsid w:val="00582F40"/>
    <w:rsid w:val="00583CF2"/>
    <w:rsid w:val="005842B1"/>
    <w:rsid w:val="00584A75"/>
    <w:rsid w:val="00585382"/>
    <w:rsid w:val="005855C2"/>
    <w:rsid w:val="00585876"/>
    <w:rsid w:val="00585CB7"/>
    <w:rsid w:val="00585FE1"/>
    <w:rsid w:val="0058610C"/>
    <w:rsid w:val="00586C79"/>
    <w:rsid w:val="00586D73"/>
    <w:rsid w:val="00586E02"/>
    <w:rsid w:val="00586F7C"/>
    <w:rsid w:val="00586F8C"/>
    <w:rsid w:val="0058752A"/>
    <w:rsid w:val="00587E14"/>
    <w:rsid w:val="005900D2"/>
    <w:rsid w:val="005905F5"/>
    <w:rsid w:val="0059067C"/>
    <w:rsid w:val="0059070E"/>
    <w:rsid w:val="005909CB"/>
    <w:rsid w:val="00590B96"/>
    <w:rsid w:val="00591972"/>
    <w:rsid w:val="00591A6E"/>
    <w:rsid w:val="00591E97"/>
    <w:rsid w:val="005920E0"/>
    <w:rsid w:val="0059284E"/>
    <w:rsid w:val="005931C0"/>
    <w:rsid w:val="005936E3"/>
    <w:rsid w:val="005937F8"/>
    <w:rsid w:val="00593B17"/>
    <w:rsid w:val="00594161"/>
    <w:rsid w:val="00594578"/>
    <w:rsid w:val="00594743"/>
    <w:rsid w:val="005947E1"/>
    <w:rsid w:val="0059519D"/>
    <w:rsid w:val="00595760"/>
    <w:rsid w:val="005959FF"/>
    <w:rsid w:val="00595C3E"/>
    <w:rsid w:val="00595F12"/>
    <w:rsid w:val="00595F57"/>
    <w:rsid w:val="00596143"/>
    <w:rsid w:val="00596867"/>
    <w:rsid w:val="005974DB"/>
    <w:rsid w:val="005976EC"/>
    <w:rsid w:val="005978EF"/>
    <w:rsid w:val="00597917"/>
    <w:rsid w:val="00597A91"/>
    <w:rsid w:val="005A05B4"/>
    <w:rsid w:val="005A1274"/>
    <w:rsid w:val="005A198B"/>
    <w:rsid w:val="005A204A"/>
    <w:rsid w:val="005A2627"/>
    <w:rsid w:val="005A2731"/>
    <w:rsid w:val="005A277D"/>
    <w:rsid w:val="005A282B"/>
    <w:rsid w:val="005A2934"/>
    <w:rsid w:val="005A2E9C"/>
    <w:rsid w:val="005A2EBC"/>
    <w:rsid w:val="005A32EE"/>
    <w:rsid w:val="005A4056"/>
    <w:rsid w:val="005A40A4"/>
    <w:rsid w:val="005A46C2"/>
    <w:rsid w:val="005A470E"/>
    <w:rsid w:val="005A4775"/>
    <w:rsid w:val="005A48EE"/>
    <w:rsid w:val="005A56C0"/>
    <w:rsid w:val="005A5725"/>
    <w:rsid w:val="005A5A27"/>
    <w:rsid w:val="005A6403"/>
    <w:rsid w:val="005A64BA"/>
    <w:rsid w:val="005A69F9"/>
    <w:rsid w:val="005A6C6C"/>
    <w:rsid w:val="005A7178"/>
    <w:rsid w:val="005A7747"/>
    <w:rsid w:val="005A7E41"/>
    <w:rsid w:val="005B00B5"/>
    <w:rsid w:val="005B06B2"/>
    <w:rsid w:val="005B0921"/>
    <w:rsid w:val="005B0F73"/>
    <w:rsid w:val="005B110C"/>
    <w:rsid w:val="005B1243"/>
    <w:rsid w:val="005B131D"/>
    <w:rsid w:val="005B180F"/>
    <w:rsid w:val="005B1CE0"/>
    <w:rsid w:val="005B236C"/>
    <w:rsid w:val="005B2AFC"/>
    <w:rsid w:val="005B2C20"/>
    <w:rsid w:val="005B2C49"/>
    <w:rsid w:val="005B3518"/>
    <w:rsid w:val="005B3C9D"/>
    <w:rsid w:val="005B418E"/>
    <w:rsid w:val="005B4B06"/>
    <w:rsid w:val="005B5265"/>
    <w:rsid w:val="005B59BE"/>
    <w:rsid w:val="005B68EB"/>
    <w:rsid w:val="005B6956"/>
    <w:rsid w:val="005B6A3E"/>
    <w:rsid w:val="005B6BFA"/>
    <w:rsid w:val="005B6DD7"/>
    <w:rsid w:val="005B7059"/>
    <w:rsid w:val="005B7272"/>
    <w:rsid w:val="005B780E"/>
    <w:rsid w:val="005B781D"/>
    <w:rsid w:val="005B7A74"/>
    <w:rsid w:val="005C032A"/>
    <w:rsid w:val="005C0867"/>
    <w:rsid w:val="005C117E"/>
    <w:rsid w:val="005C1DCF"/>
    <w:rsid w:val="005C2031"/>
    <w:rsid w:val="005C23B6"/>
    <w:rsid w:val="005C252A"/>
    <w:rsid w:val="005C252C"/>
    <w:rsid w:val="005C269C"/>
    <w:rsid w:val="005C293E"/>
    <w:rsid w:val="005C2D9C"/>
    <w:rsid w:val="005C34A9"/>
    <w:rsid w:val="005C3703"/>
    <w:rsid w:val="005C399D"/>
    <w:rsid w:val="005C42CB"/>
    <w:rsid w:val="005C444A"/>
    <w:rsid w:val="005C47D7"/>
    <w:rsid w:val="005C519D"/>
    <w:rsid w:val="005C5469"/>
    <w:rsid w:val="005C609B"/>
    <w:rsid w:val="005C70AB"/>
    <w:rsid w:val="005C70F2"/>
    <w:rsid w:val="005C71CD"/>
    <w:rsid w:val="005C72B5"/>
    <w:rsid w:val="005C7484"/>
    <w:rsid w:val="005C750E"/>
    <w:rsid w:val="005C78D8"/>
    <w:rsid w:val="005C7B75"/>
    <w:rsid w:val="005C7EDC"/>
    <w:rsid w:val="005D0E1A"/>
    <w:rsid w:val="005D0FD7"/>
    <w:rsid w:val="005D1606"/>
    <w:rsid w:val="005D1B5C"/>
    <w:rsid w:val="005D20D4"/>
    <w:rsid w:val="005D216A"/>
    <w:rsid w:val="005D24B2"/>
    <w:rsid w:val="005D24D2"/>
    <w:rsid w:val="005D2884"/>
    <w:rsid w:val="005D29B8"/>
    <w:rsid w:val="005D2FFA"/>
    <w:rsid w:val="005D3735"/>
    <w:rsid w:val="005D3F51"/>
    <w:rsid w:val="005D42CF"/>
    <w:rsid w:val="005D4697"/>
    <w:rsid w:val="005D49BC"/>
    <w:rsid w:val="005D49F3"/>
    <w:rsid w:val="005D5074"/>
    <w:rsid w:val="005D569F"/>
    <w:rsid w:val="005D5EFE"/>
    <w:rsid w:val="005D66AB"/>
    <w:rsid w:val="005D690F"/>
    <w:rsid w:val="005D6A77"/>
    <w:rsid w:val="005D6E57"/>
    <w:rsid w:val="005D6F8B"/>
    <w:rsid w:val="005D7B7E"/>
    <w:rsid w:val="005D7E5B"/>
    <w:rsid w:val="005E0494"/>
    <w:rsid w:val="005E053D"/>
    <w:rsid w:val="005E1341"/>
    <w:rsid w:val="005E149E"/>
    <w:rsid w:val="005E165E"/>
    <w:rsid w:val="005E1E8A"/>
    <w:rsid w:val="005E1E92"/>
    <w:rsid w:val="005E2898"/>
    <w:rsid w:val="005E2998"/>
    <w:rsid w:val="005E2F88"/>
    <w:rsid w:val="005E32F5"/>
    <w:rsid w:val="005E3F9E"/>
    <w:rsid w:val="005E4068"/>
    <w:rsid w:val="005E4078"/>
    <w:rsid w:val="005E4415"/>
    <w:rsid w:val="005E46AD"/>
    <w:rsid w:val="005E46FF"/>
    <w:rsid w:val="005E4EC3"/>
    <w:rsid w:val="005E4F36"/>
    <w:rsid w:val="005E4F8D"/>
    <w:rsid w:val="005E5A2D"/>
    <w:rsid w:val="005E5B51"/>
    <w:rsid w:val="005E5F86"/>
    <w:rsid w:val="005E6D6E"/>
    <w:rsid w:val="005E7101"/>
    <w:rsid w:val="005E71D5"/>
    <w:rsid w:val="005E7478"/>
    <w:rsid w:val="005E78CC"/>
    <w:rsid w:val="005E796C"/>
    <w:rsid w:val="005E7FD6"/>
    <w:rsid w:val="005F01D3"/>
    <w:rsid w:val="005F03CE"/>
    <w:rsid w:val="005F07AB"/>
    <w:rsid w:val="005F0906"/>
    <w:rsid w:val="005F0B3D"/>
    <w:rsid w:val="005F12AE"/>
    <w:rsid w:val="005F1BB9"/>
    <w:rsid w:val="005F2235"/>
    <w:rsid w:val="005F25E2"/>
    <w:rsid w:val="005F2855"/>
    <w:rsid w:val="005F37BB"/>
    <w:rsid w:val="005F3DC7"/>
    <w:rsid w:val="005F3EE6"/>
    <w:rsid w:val="005F4537"/>
    <w:rsid w:val="005F4C64"/>
    <w:rsid w:val="005F5A86"/>
    <w:rsid w:val="005F5BA5"/>
    <w:rsid w:val="005F60A1"/>
    <w:rsid w:val="005F654C"/>
    <w:rsid w:val="005F6A80"/>
    <w:rsid w:val="005F6C30"/>
    <w:rsid w:val="005F7033"/>
    <w:rsid w:val="005F79D6"/>
    <w:rsid w:val="005F7A35"/>
    <w:rsid w:val="005F7DC0"/>
    <w:rsid w:val="005F7F45"/>
    <w:rsid w:val="00600B7F"/>
    <w:rsid w:val="00601361"/>
    <w:rsid w:val="006014AD"/>
    <w:rsid w:val="00601B9F"/>
    <w:rsid w:val="006024D1"/>
    <w:rsid w:val="0060294B"/>
    <w:rsid w:val="00602EA7"/>
    <w:rsid w:val="006036F8"/>
    <w:rsid w:val="00603FF8"/>
    <w:rsid w:val="00604004"/>
    <w:rsid w:val="0060412E"/>
    <w:rsid w:val="006041AB"/>
    <w:rsid w:val="006047D1"/>
    <w:rsid w:val="0060523D"/>
    <w:rsid w:val="00605FFF"/>
    <w:rsid w:val="0060632A"/>
    <w:rsid w:val="006065D8"/>
    <w:rsid w:val="00606F51"/>
    <w:rsid w:val="00607AF9"/>
    <w:rsid w:val="00607E22"/>
    <w:rsid w:val="0061043A"/>
    <w:rsid w:val="006104DE"/>
    <w:rsid w:val="00610558"/>
    <w:rsid w:val="006107CC"/>
    <w:rsid w:val="00611793"/>
    <w:rsid w:val="006117F6"/>
    <w:rsid w:val="00612248"/>
    <w:rsid w:val="00612582"/>
    <w:rsid w:val="0061283F"/>
    <w:rsid w:val="00612F9E"/>
    <w:rsid w:val="006135B6"/>
    <w:rsid w:val="00613A1D"/>
    <w:rsid w:val="00614CF4"/>
    <w:rsid w:val="00615188"/>
    <w:rsid w:val="00615792"/>
    <w:rsid w:val="00615A51"/>
    <w:rsid w:val="00615C05"/>
    <w:rsid w:val="00615D33"/>
    <w:rsid w:val="00616101"/>
    <w:rsid w:val="006164B2"/>
    <w:rsid w:val="006167BE"/>
    <w:rsid w:val="00616C6E"/>
    <w:rsid w:val="0061726B"/>
    <w:rsid w:val="00617C69"/>
    <w:rsid w:val="00617F79"/>
    <w:rsid w:val="00620245"/>
    <w:rsid w:val="006204AE"/>
    <w:rsid w:val="00620962"/>
    <w:rsid w:val="00620AD9"/>
    <w:rsid w:val="00620F0D"/>
    <w:rsid w:val="0062116D"/>
    <w:rsid w:val="00621185"/>
    <w:rsid w:val="0062140F"/>
    <w:rsid w:val="00622638"/>
    <w:rsid w:val="0062282C"/>
    <w:rsid w:val="006233D9"/>
    <w:rsid w:val="00623CF3"/>
    <w:rsid w:val="00624024"/>
    <w:rsid w:val="00624812"/>
    <w:rsid w:val="00627066"/>
    <w:rsid w:val="006277BF"/>
    <w:rsid w:val="00627882"/>
    <w:rsid w:val="0063009E"/>
    <w:rsid w:val="006300C4"/>
    <w:rsid w:val="0063017E"/>
    <w:rsid w:val="00630597"/>
    <w:rsid w:val="00631AF7"/>
    <w:rsid w:val="00632015"/>
    <w:rsid w:val="00632809"/>
    <w:rsid w:val="00632E28"/>
    <w:rsid w:val="00632FC9"/>
    <w:rsid w:val="006333F5"/>
    <w:rsid w:val="00633D34"/>
    <w:rsid w:val="00634111"/>
    <w:rsid w:val="00634607"/>
    <w:rsid w:val="00634653"/>
    <w:rsid w:val="00634888"/>
    <w:rsid w:val="006353F7"/>
    <w:rsid w:val="00635E15"/>
    <w:rsid w:val="00635EFD"/>
    <w:rsid w:val="00635F8F"/>
    <w:rsid w:val="0063604C"/>
    <w:rsid w:val="00637A86"/>
    <w:rsid w:val="0064008C"/>
    <w:rsid w:val="006406C5"/>
    <w:rsid w:val="00640F38"/>
    <w:rsid w:val="00641934"/>
    <w:rsid w:val="00642033"/>
    <w:rsid w:val="006434EC"/>
    <w:rsid w:val="00643E27"/>
    <w:rsid w:val="00644248"/>
    <w:rsid w:val="00644800"/>
    <w:rsid w:val="006455CC"/>
    <w:rsid w:val="00646091"/>
    <w:rsid w:val="00646816"/>
    <w:rsid w:val="00646AB5"/>
    <w:rsid w:val="00646B31"/>
    <w:rsid w:val="006470E6"/>
    <w:rsid w:val="00647329"/>
    <w:rsid w:val="0064771D"/>
    <w:rsid w:val="0065023F"/>
    <w:rsid w:val="006507D0"/>
    <w:rsid w:val="006510A7"/>
    <w:rsid w:val="006514CA"/>
    <w:rsid w:val="00651721"/>
    <w:rsid w:val="006519E5"/>
    <w:rsid w:val="00651BA3"/>
    <w:rsid w:val="00651DCA"/>
    <w:rsid w:val="00652B82"/>
    <w:rsid w:val="00652EBC"/>
    <w:rsid w:val="00652EFC"/>
    <w:rsid w:val="00652FC2"/>
    <w:rsid w:val="00653AA4"/>
    <w:rsid w:val="00653D0E"/>
    <w:rsid w:val="006543E0"/>
    <w:rsid w:val="00654751"/>
    <w:rsid w:val="006547E5"/>
    <w:rsid w:val="00654F11"/>
    <w:rsid w:val="00655370"/>
    <w:rsid w:val="0065620C"/>
    <w:rsid w:val="00656B8B"/>
    <w:rsid w:val="00656D2D"/>
    <w:rsid w:val="00657013"/>
    <w:rsid w:val="006604CE"/>
    <w:rsid w:val="00661930"/>
    <w:rsid w:val="006619D7"/>
    <w:rsid w:val="0066200F"/>
    <w:rsid w:val="00662285"/>
    <w:rsid w:val="0066251A"/>
    <w:rsid w:val="00663A04"/>
    <w:rsid w:val="00663CBE"/>
    <w:rsid w:val="00663DFC"/>
    <w:rsid w:val="00663F8A"/>
    <w:rsid w:val="00663FC3"/>
    <w:rsid w:val="00663FF3"/>
    <w:rsid w:val="006647CC"/>
    <w:rsid w:val="00664D22"/>
    <w:rsid w:val="00665508"/>
    <w:rsid w:val="00665C52"/>
    <w:rsid w:val="00666A4F"/>
    <w:rsid w:val="00667B80"/>
    <w:rsid w:val="0067018B"/>
    <w:rsid w:val="00670342"/>
    <w:rsid w:val="00670DE6"/>
    <w:rsid w:val="006713D0"/>
    <w:rsid w:val="00671831"/>
    <w:rsid w:val="00671902"/>
    <w:rsid w:val="0067193B"/>
    <w:rsid w:val="0067210E"/>
    <w:rsid w:val="006732C7"/>
    <w:rsid w:val="006738D9"/>
    <w:rsid w:val="006740DC"/>
    <w:rsid w:val="006752A6"/>
    <w:rsid w:val="0067536D"/>
    <w:rsid w:val="00675592"/>
    <w:rsid w:val="0067580B"/>
    <w:rsid w:val="00675A27"/>
    <w:rsid w:val="00675C7A"/>
    <w:rsid w:val="00675F7A"/>
    <w:rsid w:val="006766D2"/>
    <w:rsid w:val="00676B4E"/>
    <w:rsid w:val="00676FFB"/>
    <w:rsid w:val="006771BE"/>
    <w:rsid w:val="00677344"/>
    <w:rsid w:val="0067751F"/>
    <w:rsid w:val="0067761C"/>
    <w:rsid w:val="00677C96"/>
    <w:rsid w:val="00680A24"/>
    <w:rsid w:val="00680D99"/>
    <w:rsid w:val="00681650"/>
    <w:rsid w:val="006819E7"/>
    <w:rsid w:val="00681AD7"/>
    <w:rsid w:val="00681BBA"/>
    <w:rsid w:val="00681CAB"/>
    <w:rsid w:val="00681DD8"/>
    <w:rsid w:val="00681EA9"/>
    <w:rsid w:val="00681FA8"/>
    <w:rsid w:val="006820C4"/>
    <w:rsid w:val="00682384"/>
    <w:rsid w:val="00683483"/>
    <w:rsid w:val="006834C2"/>
    <w:rsid w:val="00683B12"/>
    <w:rsid w:val="00683C55"/>
    <w:rsid w:val="00684723"/>
    <w:rsid w:val="00685309"/>
    <w:rsid w:val="006858BB"/>
    <w:rsid w:val="00685E3B"/>
    <w:rsid w:val="006861F4"/>
    <w:rsid w:val="00686EE0"/>
    <w:rsid w:val="0068706C"/>
    <w:rsid w:val="00687093"/>
    <w:rsid w:val="0068725D"/>
    <w:rsid w:val="00687B2F"/>
    <w:rsid w:val="00691093"/>
    <w:rsid w:val="0069144A"/>
    <w:rsid w:val="00691465"/>
    <w:rsid w:val="00691A1C"/>
    <w:rsid w:val="0069299C"/>
    <w:rsid w:val="00693A92"/>
    <w:rsid w:val="00693D10"/>
    <w:rsid w:val="00693DD0"/>
    <w:rsid w:val="00694003"/>
    <w:rsid w:val="0069404A"/>
    <w:rsid w:val="00694137"/>
    <w:rsid w:val="0069483F"/>
    <w:rsid w:val="00694C38"/>
    <w:rsid w:val="00695050"/>
    <w:rsid w:val="006952FC"/>
    <w:rsid w:val="006953D2"/>
    <w:rsid w:val="00696542"/>
    <w:rsid w:val="006965DA"/>
    <w:rsid w:val="00696691"/>
    <w:rsid w:val="00696BD6"/>
    <w:rsid w:val="00697156"/>
    <w:rsid w:val="006974FE"/>
    <w:rsid w:val="006A00CF"/>
    <w:rsid w:val="006A0108"/>
    <w:rsid w:val="006A074B"/>
    <w:rsid w:val="006A0B2D"/>
    <w:rsid w:val="006A131B"/>
    <w:rsid w:val="006A157A"/>
    <w:rsid w:val="006A1858"/>
    <w:rsid w:val="006A1C7B"/>
    <w:rsid w:val="006A1DB0"/>
    <w:rsid w:val="006A237F"/>
    <w:rsid w:val="006A2505"/>
    <w:rsid w:val="006A2630"/>
    <w:rsid w:val="006A292C"/>
    <w:rsid w:val="006A29D8"/>
    <w:rsid w:val="006A3AE5"/>
    <w:rsid w:val="006A3E06"/>
    <w:rsid w:val="006A4C9E"/>
    <w:rsid w:val="006A4FA6"/>
    <w:rsid w:val="006A66E7"/>
    <w:rsid w:val="006A6DAF"/>
    <w:rsid w:val="006A6E15"/>
    <w:rsid w:val="006A6E8C"/>
    <w:rsid w:val="006A7116"/>
    <w:rsid w:val="006A71F3"/>
    <w:rsid w:val="006A7611"/>
    <w:rsid w:val="006A761B"/>
    <w:rsid w:val="006A76C8"/>
    <w:rsid w:val="006B086A"/>
    <w:rsid w:val="006B0E78"/>
    <w:rsid w:val="006B1010"/>
    <w:rsid w:val="006B11B9"/>
    <w:rsid w:val="006B160E"/>
    <w:rsid w:val="006B1A98"/>
    <w:rsid w:val="006B39A2"/>
    <w:rsid w:val="006B4E14"/>
    <w:rsid w:val="006B501A"/>
    <w:rsid w:val="006B529D"/>
    <w:rsid w:val="006B56B5"/>
    <w:rsid w:val="006B58AE"/>
    <w:rsid w:val="006B6352"/>
    <w:rsid w:val="006B6785"/>
    <w:rsid w:val="006B77D7"/>
    <w:rsid w:val="006C0178"/>
    <w:rsid w:val="006C0C2C"/>
    <w:rsid w:val="006C189C"/>
    <w:rsid w:val="006C1935"/>
    <w:rsid w:val="006C227E"/>
    <w:rsid w:val="006C25A5"/>
    <w:rsid w:val="006C31D4"/>
    <w:rsid w:val="006C3AFC"/>
    <w:rsid w:val="006C4811"/>
    <w:rsid w:val="006C486B"/>
    <w:rsid w:val="006C4F87"/>
    <w:rsid w:val="006C53E8"/>
    <w:rsid w:val="006C570C"/>
    <w:rsid w:val="006C5951"/>
    <w:rsid w:val="006C5B52"/>
    <w:rsid w:val="006C6237"/>
    <w:rsid w:val="006C6391"/>
    <w:rsid w:val="006C6C8B"/>
    <w:rsid w:val="006C6CAF"/>
    <w:rsid w:val="006C6E85"/>
    <w:rsid w:val="006C7023"/>
    <w:rsid w:val="006C73B9"/>
    <w:rsid w:val="006D00C7"/>
    <w:rsid w:val="006D06AA"/>
    <w:rsid w:val="006D082B"/>
    <w:rsid w:val="006D09BC"/>
    <w:rsid w:val="006D09BF"/>
    <w:rsid w:val="006D0B5F"/>
    <w:rsid w:val="006D12E5"/>
    <w:rsid w:val="006D1655"/>
    <w:rsid w:val="006D18F6"/>
    <w:rsid w:val="006D1DA3"/>
    <w:rsid w:val="006D221D"/>
    <w:rsid w:val="006D23E4"/>
    <w:rsid w:val="006D2904"/>
    <w:rsid w:val="006D2DD6"/>
    <w:rsid w:val="006D2E0D"/>
    <w:rsid w:val="006D2FAF"/>
    <w:rsid w:val="006D3823"/>
    <w:rsid w:val="006D44EB"/>
    <w:rsid w:val="006D45E7"/>
    <w:rsid w:val="006D461C"/>
    <w:rsid w:val="006D4822"/>
    <w:rsid w:val="006D4B80"/>
    <w:rsid w:val="006D4E2C"/>
    <w:rsid w:val="006D4FF8"/>
    <w:rsid w:val="006D5B8B"/>
    <w:rsid w:val="006D5D8A"/>
    <w:rsid w:val="006D60A1"/>
    <w:rsid w:val="006D60DD"/>
    <w:rsid w:val="006D62D8"/>
    <w:rsid w:val="006D7086"/>
    <w:rsid w:val="006D7CE8"/>
    <w:rsid w:val="006E0CC3"/>
    <w:rsid w:val="006E0D07"/>
    <w:rsid w:val="006E1560"/>
    <w:rsid w:val="006E19B8"/>
    <w:rsid w:val="006E1BA5"/>
    <w:rsid w:val="006E2043"/>
    <w:rsid w:val="006E2205"/>
    <w:rsid w:val="006E2443"/>
    <w:rsid w:val="006E2DAC"/>
    <w:rsid w:val="006E3378"/>
    <w:rsid w:val="006E39C4"/>
    <w:rsid w:val="006E3B6D"/>
    <w:rsid w:val="006E431C"/>
    <w:rsid w:val="006E483D"/>
    <w:rsid w:val="006E4C37"/>
    <w:rsid w:val="006E4D2D"/>
    <w:rsid w:val="006E4D7D"/>
    <w:rsid w:val="006E5BED"/>
    <w:rsid w:val="006E5ED5"/>
    <w:rsid w:val="006E65AD"/>
    <w:rsid w:val="006F034F"/>
    <w:rsid w:val="006F04B1"/>
    <w:rsid w:val="006F09D2"/>
    <w:rsid w:val="006F0A6F"/>
    <w:rsid w:val="006F0D57"/>
    <w:rsid w:val="006F1860"/>
    <w:rsid w:val="006F1BB3"/>
    <w:rsid w:val="006F216C"/>
    <w:rsid w:val="006F23DD"/>
    <w:rsid w:val="006F36A8"/>
    <w:rsid w:val="006F3A77"/>
    <w:rsid w:val="006F3D57"/>
    <w:rsid w:val="006F3D8D"/>
    <w:rsid w:val="006F4101"/>
    <w:rsid w:val="006F44A2"/>
    <w:rsid w:val="006F4848"/>
    <w:rsid w:val="006F4972"/>
    <w:rsid w:val="006F4B46"/>
    <w:rsid w:val="006F558D"/>
    <w:rsid w:val="006F59D2"/>
    <w:rsid w:val="006F5E36"/>
    <w:rsid w:val="006F6296"/>
    <w:rsid w:val="006F672C"/>
    <w:rsid w:val="006F672D"/>
    <w:rsid w:val="006F68A8"/>
    <w:rsid w:val="006F6DAC"/>
    <w:rsid w:val="006F7112"/>
    <w:rsid w:val="006F733B"/>
    <w:rsid w:val="006F77D3"/>
    <w:rsid w:val="007001F8"/>
    <w:rsid w:val="007007E9"/>
    <w:rsid w:val="00700A8F"/>
    <w:rsid w:val="007012AE"/>
    <w:rsid w:val="007012F0"/>
    <w:rsid w:val="00701DDE"/>
    <w:rsid w:val="007023E9"/>
    <w:rsid w:val="00703543"/>
    <w:rsid w:val="00703CC6"/>
    <w:rsid w:val="00704214"/>
    <w:rsid w:val="007043BD"/>
    <w:rsid w:val="00704EF7"/>
    <w:rsid w:val="007050A7"/>
    <w:rsid w:val="0070546B"/>
    <w:rsid w:val="00705BC3"/>
    <w:rsid w:val="0070636A"/>
    <w:rsid w:val="0070656B"/>
    <w:rsid w:val="00706763"/>
    <w:rsid w:val="00706915"/>
    <w:rsid w:val="0070766D"/>
    <w:rsid w:val="007078B8"/>
    <w:rsid w:val="007078D9"/>
    <w:rsid w:val="00707E4F"/>
    <w:rsid w:val="00710181"/>
    <w:rsid w:val="00710333"/>
    <w:rsid w:val="00710F28"/>
    <w:rsid w:val="007112F1"/>
    <w:rsid w:val="007115EB"/>
    <w:rsid w:val="00711B49"/>
    <w:rsid w:val="00711BFF"/>
    <w:rsid w:val="00712141"/>
    <w:rsid w:val="00712599"/>
    <w:rsid w:val="007126F5"/>
    <w:rsid w:val="00712922"/>
    <w:rsid w:val="00712A05"/>
    <w:rsid w:val="00712AFE"/>
    <w:rsid w:val="00712D2A"/>
    <w:rsid w:val="00713292"/>
    <w:rsid w:val="007139F0"/>
    <w:rsid w:val="00713AA1"/>
    <w:rsid w:val="00713C45"/>
    <w:rsid w:val="00714505"/>
    <w:rsid w:val="00714D50"/>
    <w:rsid w:val="007157A6"/>
    <w:rsid w:val="0071598D"/>
    <w:rsid w:val="00715B4B"/>
    <w:rsid w:val="00715F50"/>
    <w:rsid w:val="007166C0"/>
    <w:rsid w:val="00716C08"/>
    <w:rsid w:val="00717858"/>
    <w:rsid w:val="00717A14"/>
    <w:rsid w:val="00717CE3"/>
    <w:rsid w:val="00720652"/>
    <w:rsid w:val="0072069D"/>
    <w:rsid w:val="00720885"/>
    <w:rsid w:val="00720B33"/>
    <w:rsid w:val="00720C60"/>
    <w:rsid w:val="00720EF1"/>
    <w:rsid w:val="00721148"/>
    <w:rsid w:val="00721443"/>
    <w:rsid w:val="007214E8"/>
    <w:rsid w:val="007216F7"/>
    <w:rsid w:val="00721738"/>
    <w:rsid w:val="00721858"/>
    <w:rsid w:val="007223DD"/>
    <w:rsid w:val="00722603"/>
    <w:rsid w:val="00722814"/>
    <w:rsid w:val="00722A5D"/>
    <w:rsid w:val="007235ED"/>
    <w:rsid w:val="0072378C"/>
    <w:rsid w:val="00723BBB"/>
    <w:rsid w:val="00724454"/>
    <w:rsid w:val="007244AB"/>
    <w:rsid w:val="00724686"/>
    <w:rsid w:val="00724B82"/>
    <w:rsid w:val="00724D00"/>
    <w:rsid w:val="00724F56"/>
    <w:rsid w:val="00725193"/>
    <w:rsid w:val="00725600"/>
    <w:rsid w:val="007259B3"/>
    <w:rsid w:val="00725B61"/>
    <w:rsid w:val="00725DCA"/>
    <w:rsid w:val="00725E32"/>
    <w:rsid w:val="00725FBF"/>
    <w:rsid w:val="007262C7"/>
    <w:rsid w:val="00726323"/>
    <w:rsid w:val="007264D0"/>
    <w:rsid w:val="0072652B"/>
    <w:rsid w:val="007266FE"/>
    <w:rsid w:val="0072697D"/>
    <w:rsid w:val="007269CB"/>
    <w:rsid w:val="00726B6F"/>
    <w:rsid w:val="00726CB2"/>
    <w:rsid w:val="00727256"/>
    <w:rsid w:val="00727899"/>
    <w:rsid w:val="007278BC"/>
    <w:rsid w:val="00727CDB"/>
    <w:rsid w:val="00730A19"/>
    <w:rsid w:val="00730E6A"/>
    <w:rsid w:val="00731718"/>
    <w:rsid w:val="00731737"/>
    <w:rsid w:val="00731A82"/>
    <w:rsid w:val="00732009"/>
    <w:rsid w:val="0073246F"/>
    <w:rsid w:val="0073252D"/>
    <w:rsid w:val="0073294F"/>
    <w:rsid w:val="00732C8D"/>
    <w:rsid w:val="0073300E"/>
    <w:rsid w:val="007332C8"/>
    <w:rsid w:val="0073348A"/>
    <w:rsid w:val="00733899"/>
    <w:rsid w:val="007339E9"/>
    <w:rsid w:val="007343C4"/>
    <w:rsid w:val="00734CAF"/>
    <w:rsid w:val="00734D09"/>
    <w:rsid w:val="00734DFD"/>
    <w:rsid w:val="00734F17"/>
    <w:rsid w:val="0073513F"/>
    <w:rsid w:val="0073544E"/>
    <w:rsid w:val="007356CE"/>
    <w:rsid w:val="007356ED"/>
    <w:rsid w:val="00735E42"/>
    <w:rsid w:val="00735EA0"/>
    <w:rsid w:val="00735EE8"/>
    <w:rsid w:val="00736F06"/>
    <w:rsid w:val="0073740C"/>
    <w:rsid w:val="00737436"/>
    <w:rsid w:val="007374B3"/>
    <w:rsid w:val="00737EE0"/>
    <w:rsid w:val="00740C5A"/>
    <w:rsid w:val="00740E1B"/>
    <w:rsid w:val="0074102D"/>
    <w:rsid w:val="00741974"/>
    <w:rsid w:val="00741A03"/>
    <w:rsid w:val="00741A70"/>
    <w:rsid w:val="0074226C"/>
    <w:rsid w:val="007422DA"/>
    <w:rsid w:val="007422F7"/>
    <w:rsid w:val="00742702"/>
    <w:rsid w:val="00742B0A"/>
    <w:rsid w:val="00742E77"/>
    <w:rsid w:val="0074337B"/>
    <w:rsid w:val="007435C5"/>
    <w:rsid w:val="00743603"/>
    <w:rsid w:val="00743692"/>
    <w:rsid w:val="00744149"/>
    <w:rsid w:val="007446BB"/>
    <w:rsid w:val="00744969"/>
    <w:rsid w:val="007452ED"/>
    <w:rsid w:val="00745C7C"/>
    <w:rsid w:val="00746770"/>
    <w:rsid w:val="0074683F"/>
    <w:rsid w:val="0074684A"/>
    <w:rsid w:val="0074692C"/>
    <w:rsid w:val="00746A36"/>
    <w:rsid w:val="00746D79"/>
    <w:rsid w:val="00746D7E"/>
    <w:rsid w:val="00747022"/>
    <w:rsid w:val="00747112"/>
    <w:rsid w:val="00747A6C"/>
    <w:rsid w:val="00751129"/>
    <w:rsid w:val="007512C3"/>
    <w:rsid w:val="00751437"/>
    <w:rsid w:val="0075145B"/>
    <w:rsid w:val="0075185C"/>
    <w:rsid w:val="00751F82"/>
    <w:rsid w:val="007520B7"/>
    <w:rsid w:val="00752632"/>
    <w:rsid w:val="007526FB"/>
    <w:rsid w:val="00752730"/>
    <w:rsid w:val="0075283C"/>
    <w:rsid w:val="00752858"/>
    <w:rsid w:val="007530BA"/>
    <w:rsid w:val="007532F5"/>
    <w:rsid w:val="00753331"/>
    <w:rsid w:val="00753363"/>
    <w:rsid w:val="00753790"/>
    <w:rsid w:val="00753E28"/>
    <w:rsid w:val="00754589"/>
    <w:rsid w:val="00754818"/>
    <w:rsid w:val="00754EDB"/>
    <w:rsid w:val="0075543B"/>
    <w:rsid w:val="00755460"/>
    <w:rsid w:val="00755ED0"/>
    <w:rsid w:val="007561BE"/>
    <w:rsid w:val="0075695C"/>
    <w:rsid w:val="00760244"/>
    <w:rsid w:val="00760776"/>
    <w:rsid w:val="00760B56"/>
    <w:rsid w:val="00760E32"/>
    <w:rsid w:val="00761230"/>
    <w:rsid w:val="00761966"/>
    <w:rsid w:val="00761A2C"/>
    <w:rsid w:val="00761AB1"/>
    <w:rsid w:val="00761C0D"/>
    <w:rsid w:val="00762011"/>
    <w:rsid w:val="00762632"/>
    <w:rsid w:val="00762999"/>
    <w:rsid w:val="00762B87"/>
    <w:rsid w:val="0076317A"/>
    <w:rsid w:val="007639C7"/>
    <w:rsid w:val="00763FDD"/>
    <w:rsid w:val="00765000"/>
    <w:rsid w:val="0076574C"/>
    <w:rsid w:val="007658AD"/>
    <w:rsid w:val="007658D0"/>
    <w:rsid w:val="00765C6C"/>
    <w:rsid w:val="00765F32"/>
    <w:rsid w:val="007663D5"/>
    <w:rsid w:val="007664E8"/>
    <w:rsid w:val="00766A0F"/>
    <w:rsid w:val="00766AB0"/>
    <w:rsid w:val="00766B76"/>
    <w:rsid w:val="00766BED"/>
    <w:rsid w:val="007672A8"/>
    <w:rsid w:val="0076762E"/>
    <w:rsid w:val="00770083"/>
    <w:rsid w:val="00770521"/>
    <w:rsid w:val="00770933"/>
    <w:rsid w:val="00770A7E"/>
    <w:rsid w:val="00770AD8"/>
    <w:rsid w:val="00770B07"/>
    <w:rsid w:val="00771172"/>
    <w:rsid w:val="00771247"/>
    <w:rsid w:val="00771804"/>
    <w:rsid w:val="0077183F"/>
    <w:rsid w:val="0077199F"/>
    <w:rsid w:val="007719FF"/>
    <w:rsid w:val="00771F12"/>
    <w:rsid w:val="00772C19"/>
    <w:rsid w:val="00772F2D"/>
    <w:rsid w:val="0077336D"/>
    <w:rsid w:val="00773DF9"/>
    <w:rsid w:val="00773E3D"/>
    <w:rsid w:val="0077437D"/>
    <w:rsid w:val="007745B4"/>
    <w:rsid w:val="00774873"/>
    <w:rsid w:val="00774A01"/>
    <w:rsid w:val="00774BFD"/>
    <w:rsid w:val="0077527B"/>
    <w:rsid w:val="007757EB"/>
    <w:rsid w:val="00775B50"/>
    <w:rsid w:val="00775DDE"/>
    <w:rsid w:val="007761A7"/>
    <w:rsid w:val="007770FE"/>
    <w:rsid w:val="00777560"/>
    <w:rsid w:val="007801AC"/>
    <w:rsid w:val="007804E5"/>
    <w:rsid w:val="00780A7C"/>
    <w:rsid w:val="00780F8C"/>
    <w:rsid w:val="00780FC7"/>
    <w:rsid w:val="00781017"/>
    <w:rsid w:val="00782829"/>
    <w:rsid w:val="00783232"/>
    <w:rsid w:val="007834EF"/>
    <w:rsid w:val="00783C60"/>
    <w:rsid w:val="0078474E"/>
    <w:rsid w:val="0078479C"/>
    <w:rsid w:val="00784802"/>
    <w:rsid w:val="00784FFB"/>
    <w:rsid w:val="007851AD"/>
    <w:rsid w:val="007852F5"/>
    <w:rsid w:val="007854A4"/>
    <w:rsid w:val="007855A8"/>
    <w:rsid w:val="007859F0"/>
    <w:rsid w:val="00785C87"/>
    <w:rsid w:val="00785CCF"/>
    <w:rsid w:val="00786333"/>
    <w:rsid w:val="00786A2B"/>
    <w:rsid w:val="00787062"/>
    <w:rsid w:val="00787860"/>
    <w:rsid w:val="00787E28"/>
    <w:rsid w:val="007902DE"/>
    <w:rsid w:val="00790846"/>
    <w:rsid w:val="00790E48"/>
    <w:rsid w:val="0079115F"/>
    <w:rsid w:val="00791536"/>
    <w:rsid w:val="00791953"/>
    <w:rsid w:val="00791A78"/>
    <w:rsid w:val="00793418"/>
    <w:rsid w:val="007940A1"/>
    <w:rsid w:val="007941B1"/>
    <w:rsid w:val="007945AD"/>
    <w:rsid w:val="007952FB"/>
    <w:rsid w:val="007953AC"/>
    <w:rsid w:val="00795608"/>
    <w:rsid w:val="007959AF"/>
    <w:rsid w:val="007961E4"/>
    <w:rsid w:val="00796437"/>
    <w:rsid w:val="007966FF"/>
    <w:rsid w:val="007967D3"/>
    <w:rsid w:val="00796911"/>
    <w:rsid w:val="00797062"/>
    <w:rsid w:val="00797470"/>
    <w:rsid w:val="00797D6E"/>
    <w:rsid w:val="007A0005"/>
    <w:rsid w:val="007A04C4"/>
    <w:rsid w:val="007A0741"/>
    <w:rsid w:val="007A0D0A"/>
    <w:rsid w:val="007A1596"/>
    <w:rsid w:val="007A16B6"/>
    <w:rsid w:val="007A172A"/>
    <w:rsid w:val="007A1772"/>
    <w:rsid w:val="007A1893"/>
    <w:rsid w:val="007A20D4"/>
    <w:rsid w:val="007A2398"/>
    <w:rsid w:val="007A294A"/>
    <w:rsid w:val="007A2A41"/>
    <w:rsid w:val="007A319E"/>
    <w:rsid w:val="007A39C8"/>
    <w:rsid w:val="007A3A3C"/>
    <w:rsid w:val="007A4E1B"/>
    <w:rsid w:val="007A4EDD"/>
    <w:rsid w:val="007A5117"/>
    <w:rsid w:val="007A5181"/>
    <w:rsid w:val="007A5258"/>
    <w:rsid w:val="007A5A8F"/>
    <w:rsid w:val="007A5B01"/>
    <w:rsid w:val="007A5C15"/>
    <w:rsid w:val="007A5D13"/>
    <w:rsid w:val="007A5D60"/>
    <w:rsid w:val="007A5EA6"/>
    <w:rsid w:val="007A66A4"/>
    <w:rsid w:val="007A6BF0"/>
    <w:rsid w:val="007A7D9F"/>
    <w:rsid w:val="007B0113"/>
    <w:rsid w:val="007B02C1"/>
    <w:rsid w:val="007B06A5"/>
    <w:rsid w:val="007B0963"/>
    <w:rsid w:val="007B0A8E"/>
    <w:rsid w:val="007B0AE3"/>
    <w:rsid w:val="007B0FCF"/>
    <w:rsid w:val="007B1E9E"/>
    <w:rsid w:val="007B2356"/>
    <w:rsid w:val="007B2595"/>
    <w:rsid w:val="007B2D26"/>
    <w:rsid w:val="007B2F6A"/>
    <w:rsid w:val="007B3F4B"/>
    <w:rsid w:val="007B4E74"/>
    <w:rsid w:val="007B5182"/>
    <w:rsid w:val="007B5F3F"/>
    <w:rsid w:val="007B70CB"/>
    <w:rsid w:val="007B73F4"/>
    <w:rsid w:val="007B7592"/>
    <w:rsid w:val="007B76B0"/>
    <w:rsid w:val="007B7FCB"/>
    <w:rsid w:val="007C00FB"/>
    <w:rsid w:val="007C0743"/>
    <w:rsid w:val="007C091C"/>
    <w:rsid w:val="007C099F"/>
    <w:rsid w:val="007C0F0D"/>
    <w:rsid w:val="007C19DF"/>
    <w:rsid w:val="007C1DE9"/>
    <w:rsid w:val="007C23D0"/>
    <w:rsid w:val="007C25AA"/>
    <w:rsid w:val="007C266E"/>
    <w:rsid w:val="007C311F"/>
    <w:rsid w:val="007C406A"/>
    <w:rsid w:val="007C4A5B"/>
    <w:rsid w:val="007C4E95"/>
    <w:rsid w:val="007C54A9"/>
    <w:rsid w:val="007C554C"/>
    <w:rsid w:val="007C5629"/>
    <w:rsid w:val="007C5765"/>
    <w:rsid w:val="007C57AA"/>
    <w:rsid w:val="007C5AA1"/>
    <w:rsid w:val="007C6AAF"/>
    <w:rsid w:val="007C6E28"/>
    <w:rsid w:val="007C787F"/>
    <w:rsid w:val="007D0835"/>
    <w:rsid w:val="007D11B3"/>
    <w:rsid w:val="007D16DD"/>
    <w:rsid w:val="007D172E"/>
    <w:rsid w:val="007D191E"/>
    <w:rsid w:val="007D2790"/>
    <w:rsid w:val="007D28D9"/>
    <w:rsid w:val="007D29AA"/>
    <w:rsid w:val="007D29E3"/>
    <w:rsid w:val="007D321E"/>
    <w:rsid w:val="007D3313"/>
    <w:rsid w:val="007D354A"/>
    <w:rsid w:val="007D355F"/>
    <w:rsid w:val="007D3DEC"/>
    <w:rsid w:val="007D3F20"/>
    <w:rsid w:val="007D3F95"/>
    <w:rsid w:val="007D4272"/>
    <w:rsid w:val="007D43C7"/>
    <w:rsid w:val="007D4516"/>
    <w:rsid w:val="007D47D3"/>
    <w:rsid w:val="007D47FA"/>
    <w:rsid w:val="007D4CD8"/>
    <w:rsid w:val="007D5903"/>
    <w:rsid w:val="007D5AD8"/>
    <w:rsid w:val="007D5E85"/>
    <w:rsid w:val="007D61AF"/>
    <w:rsid w:val="007D67CD"/>
    <w:rsid w:val="007D763E"/>
    <w:rsid w:val="007D7A34"/>
    <w:rsid w:val="007D7BDC"/>
    <w:rsid w:val="007D7DE0"/>
    <w:rsid w:val="007D7EF5"/>
    <w:rsid w:val="007E08F8"/>
    <w:rsid w:val="007E0BFB"/>
    <w:rsid w:val="007E0F18"/>
    <w:rsid w:val="007E1247"/>
    <w:rsid w:val="007E1892"/>
    <w:rsid w:val="007E20FF"/>
    <w:rsid w:val="007E23CF"/>
    <w:rsid w:val="007E24A1"/>
    <w:rsid w:val="007E2DE1"/>
    <w:rsid w:val="007E2EF7"/>
    <w:rsid w:val="007E2EFF"/>
    <w:rsid w:val="007E2F19"/>
    <w:rsid w:val="007E30D4"/>
    <w:rsid w:val="007E352D"/>
    <w:rsid w:val="007E3771"/>
    <w:rsid w:val="007E394B"/>
    <w:rsid w:val="007E41FB"/>
    <w:rsid w:val="007E5093"/>
    <w:rsid w:val="007E5794"/>
    <w:rsid w:val="007E5956"/>
    <w:rsid w:val="007E59D4"/>
    <w:rsid w:val="007E5B98"/>
    <w:rsid w:val="007E5BF6"/>
    <w:rsid w:val="007E683C"/>
    <w:rsid w:val="007E68FB"/>
    <w:rsid w:val="007E6950"/>
    <w:rsid w:val="007E6A83"/>
    <w:rsid w:val="007E6D93"/>
    <w:rsid w:val="007E6EA4"/>
    <w:rsid w:val="007E7572"/>
    <w:rsid w:val="007E7644"/>
    <w:rsid w:val="007F0126"/>
    <w:rsid w:val="007F095A"/>
    <w:rsid w:val="007F0F27"/>
    <w:rsid w:val="007F11B7"/>
    <w:rsid w:val="007F1707"/>
    <w:rsid w:val="007F1FE3"/>
    <w:rsid w:val="007F24AE"/>
    <w:rsid w:val="007F253B"/>
    <w:rsid w:val="007F26CD"/>
    <w:rsid w:val="007F2CBB"/>
    <w:rsid w:val="007F2D8A"/>
    <w:rsid w:val="007F35C6"/>
    <w:rsid w:val="007F418B"/>
    <w:rsid w:val="007F45E9"/>
    <w:rsid w:val="007F4A97"/>
    <w:rsid w:val="007F4F43"/>
    <w:rsid w:val="007F5195"/>
    <w:rsid w:val="007F528B"/>
    <w:rsid w:val="007F52B3"/>
    <w:rsid w:val="007F537D"/>
    <w:rsid w:val="007F55F8"/>
    <w:rsid w:val="007F58E1"/>
    <w:rsid w:val="007F71F4"/>
    <w:rsid w:val="007F7259"/>
    <w:rsid w:val="007F7FD4"/>
    <w:rsid w:val="00800377"/>
    <w:rsid w:val="00800B9D"/>
    <w:rsid w:val="0080131E"/>
    <w:rsid w:val="008014C8"/>
    <w:rsid w:val="00801EB2"/>
    <w:rsid w:val="0080201C"/>
    <w:rsid w:val="00802851"/>
    <w:rsid w:val="00803008"/>
    <w:rsid w:val="00803649"/>
    <w:rsid w:val="00803667"/>
    <w:rsid w:val="00803BD0"/>
    <w:rsid w:val="00804089"/>
    <w:rsid w:val="00804454"/>
    <w:rsid w:val="0080520A"/>
    <w:rsid w:val="00805376"/>
    <w:rsid w:val="0080573F"/>
    <w:rsid w:val="00805D5A"/>
    <w:rsid w:val="00805FA7"/>
    <w:rsid w:val="00806052"/>
    <w:rsid w:val="008061AA"/>
    <w:rsid w:val="008062C9"/>
    <w:rsid w:val="0080693D"/>
    <w:rsid w:val="0080698C"/>
    <w:rsid w:val="008071F7"/>
    <w:rsid w:val="00807333"/>
    <w:rsid w:val="008073A8"/>
    <w:rsid w:val="008076BF"/>
    <w:rsid w:val="0080771F"/>
    <w:rsid w:val="0080778B"/>
    <w:rsid w:val="008100F1"/>
    <w:rsid w:val="00810685"/>
    <w:rsid w:val="00810816"/>
    <w:rsid w:val="00810DD3"/>
    <w:rsid w:val="008111BB"/>
    <w:rsid w:val="0081183F"/>
    <w:rsid w:val="00811FFB"/>
    <w:rsid w:val="00812690"/>
    <w:rsid w:val="00812BF0"/>
    <w:rsid w:val="00812C8E"/>
    <w:rsid w:val="008149B4"/>
    <w:rsid w:val="00814B92"/>
    <w:rsid w:val="00814CC0"/>
    <w:rsid w:val="00814EE8"/>
    <w:rsid w:val="00815223"/>
    <w:rsid w:val="00815F53"/>
    <w:rsid w:val="00816DB2"/>
    <w:rsid w:val="008203E9"/>
    <w:rsid w:val="00820E79"/>
    <w:rsid w:val="00820E99"/>
    <w:rsid w:val="00821AC4"/>
    <w:rsid w:val="008223E0"/>
    <w:rsid w:val="00822AB3"/>
    <w:rsid w:val="00822FDB"/>
    <w:rsid w:val="00823B21"/>
    <w:rsid w:val="008242D3"/>
    <w:rsid w:val="0082445F"/>
    <w:rsid w:val="00824BD9"/>
    <w:rsid w:val="008250DD"/>
    <w:rsid w:val="0082562C"/>
    <w:rsid w:val="0082567E"/>
    <w:rsid w:val="00825934"/>
    <w:rsid w:val="00826031"/>
    <w:rsid w:val="0082688F"/>
    <w:rsid w:val="008269B7"/>
    <w:rsid w:val="008273DD"/>
    <w:rsid w:val="0082786D"/>
    <w:rsid w:val="00827C0C"/>
    <w:rsid w:val="00827E27"/>
    <w:rsid w:val="00830336"/>
    <w:rsid w:val="00830421"/>
    <w:rsid w:val="008308F6"/>
    <w:rsid w:val="00830D67"/>
    <w:rsid w:val="00830FA0"/>
    <w:rsid w:val="0083103A"/>
    <w:rsid w:val="0083109A"/>
    <w:rsid w:val="008312A3"/>
    <w:rsid w:val="008312EA"/>
    <w:rsid w:val="008313FF"/>
    <w:rsid w:val="008318FD"/>
    <w:rsid w:val="00831EAA"/>
    <w:rsid w:val="0083219A"/>
    <w:rsid w:val="0083220B"/>
    <w:rsid w:val="008322B8"/>
    <w:rsid w:val="00832B52"/>
    <w:rsid w:val="00832C6C"/>
    <w:rsid w:val="00833055"/>
    <w:rsid w:val="008339BF"/>
    <w:rsid w:val="00833CEC"/>
    <w:rsid w:val="00834037"/>
    <w:rsid w:val="00834692"/>
    <w:rsid w:val="00834984"/>
    <w:rsid w:val="00834A8C"/>
    <w:rsid w:val="00834AAE"/>
    <w:rsid w:val="00834DF6"/>
    <w:rsid w:val="008354C3"/>
    <w:rsid w:val="008356A4"/>
    <w:rsid w:val="00835718"/>
    <w:rsid w:val="00835D12"/>
    <w:rsid w:val="0083657A"/>
    <w:rsid w:val="008365CE"/>
    <w:rsid w:val="00836785"/>
    <w:rsid w:val="00836856"/>
    <w:rsid w:val="00836A2B"/>
    <w:rsid w:val="00837A10"/>
    <w:rsid w:val="00837ADC"/>
    <w:rsid w:val="00837B3A"/>
    <w:rsid w:val="00837E41"/>
    <w:rsid w:val="00837F8B"/>
    <w:rsid w:val="00840043"/>
    <w:rsid w:val="008400BD"/>
    <w:rsid w:val="0084010B"/>
    <w:rsid w:val="00840B3A"/>
    <w:rsid w:val="008412EF"/>
    <w:rsid w:val="00841424"/>
    <w:rsid w:val="00841661"/>
    <w:rsid w:val="00841C51"/>
    <w:rsid w:val="00842546"/>
    <w:rsid w:val="008425C8"/>
    <w:rsid w:val="008427B5"/>
    <w:rsid w:val="0084292C"/>
    <w:rsid w:val="00842EB7"/>
    <w:rsid w:val="00843298"/>
    <w:rsid w:val="00843313"/>
    <w:rsid w:val="0084391F"/>
    <w:rsid w:val="00843949"/>
    <w:rsid w:val="00843D55"/>
    <w:rsid w:val="00843E89"/>
    <w:rsid w:val="00843F04"/>
    <w:rsid w:val="008441CB"/>
    <w:rsid w:val="00844546"/>
    <w:rsid w:val="00844A10"/>
    <w:rsid w:val="00844C20"/>
    <w:rsid w:val="0084504C"/>
    <w:rsid w:val="0084534D"/>
    <w:rsid w:val="008453C5"/>
    <w:rsid w:val="0084592B"/>
    <w:rsid w:val="008460EC"/>
    <w:rsid w:val="008465E8"/>
    <w:rsid w:val="0084726D"/>
    <w:rsid w:val="00847498"/>
    <w:rsid w:val="008500E2"/>
    <w:rsid w:val="00850C94"/>
    <w:rsid w:val="00850DC5"/>
    <w:rsid w:val="0085286A"/>
    <w:rsid w:val="00853A95"/>
    <w:rsid w:val="008540B5"/>
    <w:rsid w:val="00854429"/>
    <w:rsid w:val="008547AF"/>
    <w:rsid w:val="008549ED"/>
    <w:rsid w:val="008559D0"/>
    <w:rsid w:val="00855A96"/>
    <w:rsid w:val="00855B41"/>
    <w:rsid w:val="00855CEB"/>
    <w:rsid w:val="00856867"/>
    <w:rsid w:val="00856CAD"/>
    <w:rsid w:val="00856D39"/>
    <w:rsid w:val="00856F2F"/>
    <w:rsid w:val="00857116"/>
    <w:rsid w:val="00857138"/>
    <w:rsid w:val="00857C73"/>
    <w:rsid w:val="008602E1"/>
    <w:rsid w:val="008603C4"/>
    <w:rsid w:val="008605E7"/>
    <w:rsid w:val="00860A8D"/>
    <w:rsid w:val="00860CA8"/>
    <w:rsid w:val="00861156"/>
    <w:rsid w:val="008616DF"/>
    <w:rsid w:val="00861824"/>
    <w:rsid w:val="00861834"/>
    <w:rsid w:val="008618E0"/>
    <w:rsid w:val="008619D6"/>
    <w:rsid w:val="00861DD2"/>
    <w:rsid w:val="008622E2"/>
    <w:rsid w:val="008625DA"/>
    <w:rsid w:val="00862C23"/>
    <w:rsid w:val="0086387F"/>
    <w:rsid w:val="00863AF6"/>
    <w:rsid w:val="00863DBE"/>
    <w:rsid w:val="00863F7F"/>
    <w:rsid w:val="008644FE"/>
    <w:rsid w:val="008648D0"/>
    <w:rsid w:val="008649B3"/>
    <w:rsid w:val="00865055"/>
    <w:rsid w:val="008659E0"/>
    <w:rsid w:val="008664A0"/>
    <w:rsid w:val="00866B20"/>
    <w:rsid w:val="00867195"/>
    <w:rsid w:val="008678CB"/>
    <w:rsid w:val="00867DC4"/>
    <w:rsid w:val="00867F10"/>
    <w:rsid w:val="00870778"/>
    <w:rsid w:val="00871068"/>
    <w:rsid w:val="00871CE6"/>
    <w:rsid w:val="00871DDC"/>
    <w:rsid w:val="008729E0"/>
    <w:rsid w:val="00872DE0"/>
    <w:rsid w:val="00872F52"/>
    <w:rsid w:val="008743B5"/>
    <w:rsid w:val="0087474B"/>
    <w:rsid w:val="00874F19"/>
    <w:rsid w:val="0087559E"/>
    <w:rsid w:val="00875B33"/>
    <w:rsid w:val="00877359"/>
    <w:rsid w:val="00877929"/>
    <w:rsid w:val="008806AF"/>
    <w:rsid w:val="00880AE0"/>
    <w:rsid w:val="0088184F"/>
    <w:rsid w:val="00881A41"/>
    <w:rsid w:val="00881D3E"/>
    <w:rsid w:val="00881F93"/>
    <w:rsid w:val="008821BD"/>
    <w:rsid w:val="00882354"/>
    <w:rsid w:val="008823CD"/>
    <w:rsid w:val="00882F91"/>
    <w:rsid w:val="00883420"/>
    <w:rsid w:val="00883C20"/>
    <w:rsid w:val="00884ACF"/>
    <w:rsid w:val="008851C8"/>
    <w:rsid w:val="008852CE"/>
    <w:rsid w:val="008870C4"/>
    <w:rsid w:val="00887471"/>
    <w:rsid w:val="00887492"/>
    <w:rsid w:val="008900A8"/>
    <w:rsid w:val="0089030C"/>
    <w:rsid w:val="00890313"/>
    <w:rsid w:val="008907F7"/>
    <w:rsid w:val="00890F4E"/>
    <w:rsid w:val="00891341"/>
    <w:rsid w:val="00891771"/>
    <w:rsid w:val="0089196D"/>
    <w:rsid w:val="00891CD2"/>
    <w:rsid w:val="00891D7A"/>
    <w:rsid w:val="0089220C"/>
    <w:rsid w:val="0089225C"/>
    <w:rsid w:val="00892FD3"/>
    <w:rsid w:val="0089313B"/>
    <w:rsid w:val="0089318B"/>
    <w:rsid w:val="008937D4"/>
    <w:rsid w:val="0089422F"/>
    <w:rsid w:val="00894818"/>
    <w:rsid w:val="00894A68"/>
    <w:rsid w:val="008951B7"/>
    <w:rsid w:val="008951D3"/>
    <w:rsid w:val="00895374"/>
    <w:rsid w:val="008960A0"/>
    <w:rsid w:val="008972C0"/>
    <w:rsid w:val="008978D0"/>
    <w:rsid w:val="008979D9"/>
    <w:rsid w:val="008A0748"/>
    <w:rsid w:val="008A16EF"/>
    <w:rsid w:val="008A172A"/>
    <w:rsid w:val="008A192B"/>
    <w:rsid w:val="008A19D7"/>
    <w:rsid w:val="008A1D34"/>
    <w:rsid w:val="008A1FAF"/>
    <w:rsid w:val="008A20DB"/>
    <w:rsid w:val="008A22B7"/>
    <w:rsid w:val="008A36AC"/>
    <w:rsid w:val="008A38C9"/>
    <w:rsid w:val="008A4B0E"/>
    <w:rsid w:val="008A5057"/>
    <w:rsid w:val="008A5333"/>
    <w:rsid w:val="008A54FF"/>
    <w:rsid w:val="008A5A49"/>
    <w:rsid w:val="008A5FC9"/>
    <w:rsid w:val="008A6EB0"/>
    <w:rsid w:val="008A733A"/>
    <w:rsid w:val="008A7B27"/>
    <w:rsid w:val="008B006B"/>
    <w:rsid w:val="008B06F8"/>
    <w:rsid w:val="008B0725"/>
    <w:rsid w:val="008B0B6D"/>
    <w:rsid w:val="008B0DA5"/>
    <w:rsid w:val="008B0FC5"/>
    <w:rsid w:val="008B1200"/>
    <w:rsid w:val="008B1FB7"/>
    <w:rsid w:val="008B2396"/>
    <w:rsid w:val="008B2721"/>
    <w:rsid w:val="008B291D"/>
    <w:rsid w:val="008B2A68"/>
    <w:rsid w:val="008B2BDF"/>
    <w:rsid w:val="008B2F13"/>
    <w:rsid w:val="008B30E8"/>
    <w:rsid w:val="008B352A"/>
    <w:rsid w:val="008B4272"/>
    <w:rsid w:val="008B4ACE"/>
    <w:rsid w:val="008B62B0"/>
    <w:rsid w:val="008B6D06"/>
    <w:rsid w:val="008B717C"/>
    <w:rsid w:val="008B71BE"/>
    <w:rsid w:val="008B7A8B"/>
    <w:rsid w:val="008C041C"/>
    <w:rsid w:val="008C04C7"/>
    <w:rsid w:val="008C0A20"/>
    <w:rsid w:val="008C1601"/>
    <w:rsid w:val="008C17B8"/>
    <w:rsid w:val="008C3259"/>
    <w:rsid w:val="008C327B"/>
    <w:rsid w:val="008C3335"/>
    <w:rsid w:val="008C333E"/>
    <w:rsid w:val="008C3789"/>
    <w:rsid w:val="008C38E7"/>
    <w:rsid w:val="008C39CD"/>
    <w:rsid w:val="008C3B02"/>
    <w:rsid w:val="008C3C36"/>
    <w:rsid w:val="008C3DE4"/>
    <w:rsid w:val="008C4791"/>
    <w:rsid w:val="008C48C5"/>
    <w:rsid w:val="008C4ECF"/>
    <w:rsid w:val="008C5713"/>
    <w:rsid w:val="008C6239"/>
    <w:rsid w:val="008C67FB"/>
    <w:rsid w:val="008C6B4C"/>
    <w:rsid w:val="008C6CDC"/>
    <w:rsid w:val="008C79B0"/>
    <w:rsid w:val="008D05B3"/>
    <w:rsid w:val="008D09A9"/>
    <w:rsid w:val="008D0E77"/>
    <w:rsid w:val="008D173C"/>
    <w:rsid w:val="008D1751"/>
    <w:rsid w:val="008D182B"/>
    <w:rsid w:val="008D1A8D"/>
    <w:rsid w:val="008D1FB3"/>
    <w:rsid w:val="008D24B8"/>
    <w:rsid w:val="008D273B"/>
    <w:rsid w:val="008D27F9"/>
    <w:rsid w:val="008D2904"/>
    <w:rsid w:val="008D290D"/>
    <w:rsid w:val="008D2918"/>
    <w:rsid w:val="008D2CBF"/>
    <w:rsid w:val="008D3DBD"/>
    <w:rsid w:val="008D4380"/>
    <w:rsid w:val="008D4CE8"/>
    <w:rsid w:val="008D4E31"/>
    <w:rsid w:val="008D4E40"/>
    <w:rsid w:val="008D526B"/>
    <w:rsid w:val="008D52D5"/>
    <w:rsid w:val="008D578B"/>
    <w:rsid w:val="008D57A8"/>
    <w:rsid w:val="008D5A25"/>
    <w:rsid w:val="008D6169"/>
    <w:rsid w:val="008D621F"/>
    <w:rsid w:val="008D6405"/>
    <w:rsid w:val="008D678B"/>
    <w:rsid w:val="008D695A"/>
    <w:rsid w:val="008D7C37"/>
    <w:rsid w:val="008D7F0D"/>
    <w:rsid w:val="008E004C"/>
    <w:rsid w:val="008E07BB"/>
    <w:rsid w:val="008E09E5"/>
    <w:rsid w:val="008E0EB1"/>
    <w:rsid w:val="008E10D4"/>
    <w:rsid w:val="008E123A"/>
    <w:rsid w:val="008E1311"/>
    <w:rsid w:val="008E16C4"/>
    <w:rsid w:val="008E16E9"/>
    <w:rsid w:val="008E1B21"/>
    <w:rsid w:val="008E1B92"/>
    <w:rsid w:val="008E20D5"/>
    <w:rsid w:val="008E2A93"/>
    <w:rsid w:val="008E2EFF"/>
    <w:rsid w:val="008E32D5"/>
    <w:rsid w:val="008E3416"/>
    <w:rsid w:val="008E401F"/>
    <w:rsid w:val="008E412F"/>
    <w:rsid w:val="008E4626"/>
    <w:rsid w:val="008E49E7"/>
    <w:rsid w:val="008E4FEF"/>
    <w:rsid w:val="008E505E"/>
    <w:rsid w:val="008E55A6"/>
    <w:rsid w:val="008E5746"/>
    <w:rsid w:val="008E5CBD"/>
    <w:rsid w:val="008E61F5"/>
    <w:rsid w:val="008E6BA5"/>
    <w:rsid w:val="008E6FC8"/>
    <w:rsid w:val="008E6FCC"/>
    <w:rsid w:val="008E6FEF"/>
    <w:rsid w:val="008E7CD0"/>
    <w:rsid w:val="008F0EF3"/>
    <w:rsid w:val="008F196D"/>
    <w:rsid w:val="008F1C1E"/>
    <w:rsid w:val="008F2201"/>
    <w:rsid w:val="008F2327"/>
    <w:rsid w:val="008F2370"/>
    <w:rsid w:val="008F2664"/>
    <w:rsid w:val="008F3091"/>
    <w:rsid w:val="008F3098"/>
    <w:rsid w:val="008F343F"/>
    <w:rsid w:val="008F3514"/>
    <w:rsid w:val="008F3941"/>
    <w:rsid w:val="008F4379"/>
    <w:rsid w:val="008F48A5"/>
    <w:rsid w:val="008F4B95"/>
    <w:rsid w:val="008F4C0B"/>
    <w:rsid w:val="008F4F6E"/>
    <w:rsid w:val="008F5FB2"/>
    <w:rsid w:val="008F648C"/>
    <w:rsid w:val="008F68DA"/>
    <w:rsid w:val="008F6A5D"/>
    <w:rsid w:val="008F71ED"/>
    <w:rsid w:val="008F785F"/>
    <w:rsid w:val="009004C8"/>
    <w:rsid w:val="00901433"/>
    <w:rsid w:val="00901869"/>
    <w:rsid w:val="0090203C"/>
    <w:rsid w:val="009020B7"/>
    <w:rsid w:val="009020C0"/>
    <w:rsid w:val="00902360"/>
    <w:rsid w:val="00902CF9"/>
    <w:rsid w:val="00902E4F"/>
    <w:rsid w:val="00903002"/>
    <w:rsid w:val="00903685"/>
    <w:rsid w:val="009037B5"/>
    <w:rsid w:val="00903910"/>
    <w:rsid w:val="00903A25"/>
    <w:rsid w:val="00903BED"/>
    <w:rsid w:val="00903F2B"/>
    <w:rsid w:val="00904122"/>
    <w:rsid w:val="00904B77"/>
    <w:rsid w:val="00904E07"/>
    <w:rsid w:val="00905182"/>
    <w:rsid w:val="0090520A"/>
    <w:rsid w:val="0090543F"/>
    <w:rsid w:val="009055DD"/>
    <w:rsid w:val="00905BAA"/>
    <w:rsid w:val="009064EC"/>
    <w:rsid w:val="00907703"/>
    <w:rsid w:val="0090780A"/>
    <w:rsid w:val="00910134"/>
    <w:rsid w:val="00910673"/>
    <w:rsid w:val="00910BE7"/>
    <w:rsid w:val="00910BF7"/>
    <w:rsid w:val="00910D20"/>
    <w:rsid w:val="0091112D"/>
    <w:rsid w:val="00911871"/>
    <w:rsid w:val="00911B6C"/>
    <w:rsid w:val="00911EA2"/>
    <w:rsid w:val="00911F80"/>
    <w:rsid w:val="0091212A"/>
    <w:rsid w:val="00912873"/>
    <w:rsid w:val="009135E1"/>
    <w:rsid w:val="00913742"/>
    <w:rsid w:val="009145C1"/>
    <w:rsid w:val="009146D4"/>
    <w:rsid w:val="00914B41"/>
    <w:rsid w:val="00915055"/>
    <w:rsid w:val="0091591D"/>
    <w:rsid w:val="00915CE8"/>
    <w:rsid w:val="00915D54"/>
    <w:rsid w:val="00915E76"/>
    <w:rsid w:val="00915EDA"/>
    <w:rsid w:val="0091638F"/>
    <w:rsid w:val="00916AE8"/>
    <w:rsid w:val="00916B5F"/>
    <w:rsid w:val="00916FB3"/>
    <w:rsid w:val="00917069"/>
    <w:rsid w:val="009175EA"/>
    <w:rsid w:val="009177CD"/>
    <w:rsid w:val="00917D14"/>
    <w:rsid w:val="00917D27"/>
    <w:rsid w:val="00917F26"/>
    <w:rsid w:val="009200D6"/>
    <w:rsid w:val="0092013D"/>
    <w:rsid w:val="0092035C"/>
    <w:rsid w:val="00920415"/>
    <w:rsid w:val="00920872"/>
    <w:rsid w:val="009208BC"/>
    <w:rsid w:val="00920969"/>
    <w:rsid w:val="00920C10"/>
    <w:rsid w:val="00920E8D"/>
    <w:rsid w:val="00920EF6"/>
    <w:rsid w:val="00921A2D"/>
    <w:rsid w:val="00921F4A"/>
    <w:rsid w:val="00922220"/>
    <w:rsid w:val="00922302"/>
    <w:rsid w:val="009228E7"/>
    <w:rsid w:val="00922AC5"/>
    <w:rsid w:val="0092327A"/>
    <w:rsid w:val="00923A9A"/>
    <w:rsid w:val="00923CBB"/>
    <w:rsid w:val="0092400A"/>
    <w:rsid w:val="009244A8"/>
    <w:rsid w:val="00924974"/>
    <w:rsid w:val="00924ABD"/>
    <w:rsid w:val="00924AFB"/>
    <w:rsid w:val="00925105"/>
    <w:rsid w:val="0092514E"/>
    <w:rsid w:val="00925B77"/>
    <w:rsid w:val="00925D14"/>
    <w:rsid w:val="00925F7B"/>
    <w:rsid w:val="0092634D"/>
    <w:rsid w:val="0092663D"/>
    <w:rsid w:val="00926BAB"/>
    <w:rsid w:val="00926D8B"/>
    <w:rsid w:val="00926EC2"/>
    <w:rsid w:val="00926F83"/>
    <w:rsid w:val="00927B80"/>
    <w:rsid w:val="00927CA3"/>
    <w:rsid w:val="0093019D"/>
    <w:rsid w:val="009301F8"/>
    <w:rsid w:val="00930272"/>
    <w:rsid w:val="009306B9"/>
    <w:rsid w:val="00930999"/>
    <w:rsid w:val="00930B9A"/>
    <w:rsid w:val="00930F61"/>
    <w:rsid w:val="009311D0"/>
    <w:rsid w:val="009317A0"/>
    <w:rsid w:val="0093191B"/>
    <w:rsid w:val="00931DDD"/>
    <w:rsid w:val="00931DFB"/>
    <w:rsid w:val="00931E40"/>
    <w:rsid w:val="0093271B"/>
    <w:rsid w:val="009327D2"/>
    <w:rsid w:val="009328E4"/>
    <w:rsid w:val="00932E1A"/>
    <w:rsid w:val="00933276"/>
    <w:rsid w:val="00933648"/>
    <w:rsid w:val="009337F1"/>
    <w:rsid w:val="00933B57"/>
    <w:rsid w:val="0093426F"/>
    <w:rsid w:val="00934272"/>
    <w:rsid w:val="009349E7"/>
    <w:rsid w:val="00934ADC"/>
    <w:rsid w:val="0093606A"/>
    <w:rsid w:val="009364F8"/>
    <w:rsid w:val="009368A2"/>
    <w:rsid w:val="00936B44"/>
    <w:rsid w:val="009372D2"/>
    <w:rsid w:val="00937377"/>
    <w:rsid w:val="0093765F"/>
    <w:rsid w:val="00937981"/>
    <w:rsid w:val="00937A6B"/>
    <w:rsid w:val="00937F95"/>
    <w:rsid w:val="0094125F"/>
    <w:rsid w:val="00941362"/>
    <w:rsid w:val="00941E60"/>
    <w:rsid w:val="009423FE"/>
    <w:rsid w:val="00942C7E"/>
    <w:rsid w:val="00942EAF"/>
    <w:rsid w:val="00942EBB"/>
    <w:rsid w:val="0094324C"/>
    <w:rsid w:val="00943320"/>
    <w:rsid w:val="009433D5"/>
    <w:rsid w:val="00943500"/>
    <w:rsid w:val="009435F8"/>
    <w:rsid w:val="00943FED"/>
    <w:rsid w:val="009443C3"/>
    <w:rsid w:val="0094453D"/>
    <w:rsid w:val="00944B95"/>
    <w:rsid w:val="009452F1"/>
    <w:rsid w:val="009453EE"/>
    <w:rsid w:val="009456AA"/>
    <w:rsid w:val="00945C08"/>
    <w:rsid w:val="00945D3C"/>
    <w:rsid w:val="0094697B"/>
    <w:rsid w:val="00946F61"/>
    <w:rsid w:val="009472DC"/>
    <w:rsid w:val="009474A3"/>
    <w:rsid w:val="00947AC6"/>
    <w:rsid w:val="00947C7B"/>
    <w:rsid w:val="00947EE6"/>
    <w:rsid w:val="00950111"/>
    <w:rsid w:val="009504EC"/>
    <w:rsid w:val="00950BBA"/>
    <w:rsid w:val="00950D9D"/>
    <w:rsid w:val="00951342"/>
    <w:rsid w:val="00952358"/>
    <w:rsid w:val="0095278A"/>
    <w:rsid w:val="009530E1"/>
    <w:rsid w:val="0095351B"/>
    <w:rsid w:val="009541C8"/>
    <w:rsid w:val="00954370"/>
    <w:rsid w:val="009544CD"/>
    <w:rsid w:val="00954FAB"/>
    <w:rsid w:val="009553CB"/>
    <w:rsid w:val="00955580"/>
    <w:rsid w:val="009561DC"/>
    <w:rsid w:val="0095630B"/>
    <w:rsid w:val="00956586"/>
    <w:rsid w:val="009568A6"/>
    <w:rsid w:val="00956981"/>
    <w:rsid w:val="00956A7F"/>
    <w:rsid w:val="0095703C"/>
    <w:rsid w:val="009570F9"/>
    <w:rsid w:val="00957133"/>
    <w:rsid w:val="00957584"/>
    <w:rsid w:val="009579A0"/>
    <w:rsid w:val="00960084"/>
    <w:rsid w:val="009604DA"/>
    <w:rsid w:val="009607E7"/>
    <w:rsid w:val="0096087C"/>
    <w:rsid w:val="00960AB0"/>
    <w:rsid w:val="00960F84"/>
    <w:rsid w:val="0096189D"/>
    <w:rsid w:val="00961DD2"/>
    <w:rsid w:val="00961F38"/>
    <w:rsid w:val="009624D9"/>
    <w:rsid w:val="0096260C"/>
    <w:rsid w:val="0096271E"/>
    <w:rsid w:val="00962855"/>
    <w:rsid w:val="00962F61"/>
    <w:rsid w:val="009633EF"/>
    <w:rsid w:val="00963FB8"/>
    <w:rsid w:val="0096401C"/>
    <w:rsid w:val="00964378"/>
    <w:rsid w:val="00964446"/>
    <w:rsid w:val="0096477B"/>
    <w:rsid w:val="00964B83"/>
    <w:rsid w:val="00964D8F"/>
    <w:rsid w:val="00964FB5"/>
    <w:rsid w:val="0096541B"/>
    <w:rsid w:val="00965431"/>
    <w:rsid w:val="00965BBA"/>
    <w:rsid w:val="0096625B"/>
    <w:rsid w:val="00966764"/>
    <w:rsid w:val="00966C71"/>
    <w:rsid w:val="00966C85"/>
    <w:rsid w:val="00966ECC"/>
    <w:rsid w:val="0096775C"/>
    <w:rsid w:val="00967ABD"/>
    <w:rsid w:val="009702F8"/>
    <w:rsid w:val="009704CE"/>
    <w:rsid w:val="00970711"/>
    <w:rsid w:val="00971145"/>
    <w:rsid w:val="009715AF"/>
    <w:rsid w:val="00971B31"/>
    <w:rsid w:val="00971BFC"/>
    <w:rsid w:val="00971EC8"/>
    <w:rsid w:val="009720F6"/>
    <w:rsid w:val="00972662"/>
    <w:rsid w:val="009726C4"/>
    <w:rsid w:val="0097325F"/>
    <w:rsid w:val="00973424"/>
    <w:rsid w:val="00973A89"/>
    <w:rsid w:val="00974120"/>
    <w:rsid w:val="00974405"/>
    <w:rsid w:val="00974D1E"/>
    <w:rsid w:val="00974F5A"/>
    <w:rsid w:val="0097528A"/>
    <w:rsid w:val="009759BC"/>
    <w:rsid w:val="00975B12"/>
    <w:rsid w:val="009772CB"/>
    <w:rsid w:val="00977C9A"/>
    <w:rsid w:val="00977CEF"/>
    <w:rsid w:val="00980180"/>
    <w:rsid w:val="009809D7"/>
    <w:rsid w:val="00980CD7"/>
    <w:rsid w:val="00981C7C"/>
    <w:rsid w:val="00981FF0"/>
    <w:rsid w:val="00982169"/>
    <w:rsid w:val="0098281A"/>
    <w:rsid w:val="00983401"/>
    <w:rsid w:val="0098360C"/>
    <w:rsid w:val="009837E5"/>
    <w:rsid w:val="0098380B"/>
    <w:rsid w:val="00983B69"/>
    <w:rsid w:val="00983DA5"/>
    <w:rsid w:val="00984178"/>
    <w:rsid w:val="0098419B"/>
    <w:rsid w:val="00984487"/>
    <w:rsid w:val="00984626"/>
    <w:rsid w:val="00984A16"/>
    <w:rsid w:val="00984A97"/>
    <w:rsid w:val="009851D8"/>
    <w:rsid w:val="0098522F"/>
    <w:rsid w:val="009856A8"/>
    <w:rsid w:val="009859B6"/>
    <w:rsid w:val="00985A7F"/>
    <w:rsid w:val="009862C5"/>
    <w:rsid w:val="0098644A"/>
    <w:rsid w:val="00986BDD"/>
    <w:rsid w:val="00987632"/>
    <w:rsid w:val="00987AD4"/>
    <w:rsid w:val="00990228"/>
    <w:rsid w:val="00990657"/>
    <w:rsid w:val="00992D0B"/>
    <w:rsid w:val="00992ED0"/>
    <w:rsid w:val="009931C7"/>
    <w:rsid w:val="009933B3"/>
    <w:rsid w:val="00993D5A"/>
    <w:rsid w:val="009945FC"/>
    <w:rsid w:val="0099495E"/>
    <w:rsid w:val="0099511A"/>
    <w:rsid w:val="00995120"/>
    <w:rsid w:val="009957E7"/>
    <w:rsid w:val="00995A00"/>
    <w:rsid w:val="00996035"/>
    <w:rsid w:val="009964ED"/>
    <w:rsid w:val="0099686C"/>
    <w:rsid w:val="00996B75"/>
    <w:rsid w:val="00997913"/>
    <w:rsid w:val="00997C27"/>
    <w:rsid w:val="00997C65"/>
    <w:rsid w:val="009A06BE"/>
    <w:rsid w:val="009A06C8"/>
    <w:rsid w:val="009A12DD"/>
    <w:rsid w:val="009A15B2"/>
    <w:rsid w:val="009A18A5"/>
    <w:rsid w:val="009A1C77"/>
    <w:rsid w:val="009A1E47"/>
    <w:rsid w:val="009A1E6A"/>
    <w:rsid w:val="009A1EA7"/>
    <w:rsid w:val="009A21F7"/>
    <w:rsid w:val="009A24B7"/>
    <w:rsid w:val="009A2B4D"/>
    <w:rsid w:val="009A2B77"/>
    <w:rsid w:val="009A2B7A"/>
    <w:rsid w:val="009A38A8"/>
    <w:rsid w:val="009A3911"/>
    <w:rsid w:val="009A3914"/>
    <w:rsid w:val="009A4265"/>
    <w:rsid w:val="009A4320"/>
    <w:rsid w:val="009A444B"/>
    <w:rsid w:val="009A45C8"/>
    <w:rsid w:val="009A4FA9"/>
    <w:rsid w:val="009A51D6"/>
    <w:rsid w:val="009A51E9"/>
    <w:rsid w:val="009A56B1"/>
    <w:rsid w:val="009A5BD5"/>
    <w:rsid w:val="009A5C50"/>
    <w:rsid w:val="009A6179"/>
    <w:rsid w:val="009A6725"/>
    <w:rsid w:val="009A70B4"/>
    <w:rsid w:val="009A7A99"/>
    <w:rsid w:val="009B0419"/>
    <w:rsid w:val="009B059A"/>
    <w:rsid w:val="009B05B0"/>
    <w:rsid w:val="009B09CA"/>
    <w:rsid w:val="009B0E4E"/>
    <w:rsid w:val="009B1BBB"/>
    <w:rsid w:val="009B2173"/>
    <w:rsid w:val="009B24A5"/>
    <w:rsid w:val="009B2A40"/>
    <w:rsid w:val="009B2FE1"/>
    <w:rsid w:val="009B3311"/>
    <w:rsid w:val="009B4574"/>
    <w:rsid w:val="009B47AC"/>
    <w:rsid w:val="009B48F1"/>
    <w:rsid w:val="009B49AA"/>
    <w:rsid w:val="009B5C91"/>
    <w:rsid w:val="009B5E8D"/>
    <w:rsid w:val="009B6010"/>
    <w:rsid w:val="009B6276"/>
    <w:rsid w:val="009B6781"/>
    <w:rsid w:val="009B6826"/>
    <w:rsid w:val="009B6CCD"/>
    <w:rsid w:val="009B72E7"/>
    <w:rsid w:val="009B741A"/>
    <w:rsid w:val="009C027A"/>
    <w:rsid w:val="009C074C"/>
    <w:rsid w:val="009C0948"/>
    <w:rsid w:val="009C09C2"/>
    <w:rsid w:val="009C0BFB"/>
    <w:rsid w:val="009C1292"/>
    <w:rsid w:val="009C1982"/>
    <w:rsid w:val="009C23A6"/>
    <w:rsid w:val="009C2769"/>
    <w:rsid w:val="009C2B0C"/>
    <w:rsid w:val="009C2C17"/>
    <w:rsid w:val="009C2C4F"/>
    <w:rsid w:val="009C2D87"/>
    <w:rsid w:val="009C3585"/>
    <w:rsid w:val="009C379E"/>
    <w:rsid w:val="009C43E6"/>
    <w:rsid w:val="009C4519"/>
    <w:rsid w:val="009C4660"/>
    <w:rsid w:val="009C479F"/>
    <w:rsid w:val="009C4F56"/>
    <w:rsid w:val="009C5138"/>
    <w:rsid w:val="009C57FE"/>
    <w:rsid w:val="009C5CC4"/>
    <w:rsid w:val="009C5F48"/>
    <w:rsid w:val="009C636A"/>
    <w:rsid w:val="009C65B3"/>
    <w:rsid w:val="009C676E"/>
    <w:rsid w:val="009C6838"/>
    <w:rsid w:val="009C6E9D"/>
    <w:rsid w:val="009C706D"/>
    <w:rsid w:val="009C75C7"/>
    <w:rsid w:val="009C78DD"/>
    <w:rsid w:val="009D0E61"/>
    <w:rsid w:val="009D12D3"/>
    <w:rsid w:val="009D2165"/>
    <w:rsid w:val="009D31F1"/>
    <w:rsid w:val="009D337A"/>
    <w:rsid w:val="009D39F9"/>
    <w:rsid w:val="009D4070"/>
    <w:rsid w:val="009D495C"/>
    <w:rsid w:val="009D5B66"/>
    <w:rsid w:val="009D60AA"/>
    <w:rsid w:val="009D7784"/>
    <w:rsid w:val="009D79CA"/>
    <w:rsid w:val="009D7A4F"/>
    <w:rsid w:val="009D7D7D"/>
    <w:rsid w:val="009E05F0"/>
    <w:rsid w:val="009E087A"/>
    <w:rsid w:val="009E0D5B"/>
    <w:rsid w:val="009E0DA8"/>
    <w:rsid w:val="009E0F1F"/>
    <w:rsid w:val="009E0F93"/>
    <w:rsid w:val="009E167D"/>
    <w:rsid w:val="009E1E57"/>
    <w:rsid w:val="009E21AA"/>
    <w:rsid w:val="009E2A0C"/>
    <w:rsid w:val="009E2EFE"/>
    <w:rsid w:val="009E3037"/>
    <w:rsid w:val="009E34B0"/>
    <w:rsid w:val="009E34BC"/>
    <w:rsid w:val="009E3B32"/>
    <w:rsid w:val="009E4198"/>
    <w:rsid w:val="009E45AB"/>
    <w:rsid w:val="009E461F"/>
    <w:rsid w:val="009E4B4A"/>
    <w:rsid w:val="009E4E4F"/>
    <w:rsid w:val="009E56D9"/>
    <w:rsid w:val="009E5D82"/>
    <w:rsid w:val="009E5DB5"/>
    <w:rsid w:val="009E5FB0"/>
    <w:rsid w:val="009E605A"/>
    <w:rsid w:val="009E60B9"/>
    <w:rsid w:val="009E6217"/>
    <w:rsid w:val="009E6466"/>
    <w:rsid w:val="009E6D5A"/>
    <w:rsid w:val="009E72E2"/>
    <w:rsid w:val="009E738A"/>
    <w:rsid w:val="009E7D8D"/>
    <w:rsid w:val="009F05AF"/>
    <w:rsid w:val="009F05D7"/>
    <w:rsid w:val="009F1500"/>
    <w:rsid w:val="009F18C8"/>
    <w:rsid w:val="009F1A9A"/>
    <w:rsid w:val="009F1EF2"/>
    <w:rsid w:val="009F20E7"/>
    <w:rsid w:val="009F20F0"/>
    <w:rsid w:val="009F21C3"/>
    <w:rsid w:val="009F2FA8"/>
    <w:rsid w:val="009F341A"/>
    <w:rsid w:val="009F39A9"/>
    <w:rsid w:val="009F39B6"/>
    <w:rsid w:val="009F3F3B"/>
    <w:rsid w:val="009F42C1"/>
    <w:rsid w:val="009F4689"/>
    <w:rsid w:val="009F4C16"/>
    <w:rsid w:val="009F4CC7"/>
    <w:rsid w:val="009F4EB4"/>
    <w:rsid w:val="009F53F4"/>
    <w:rsid w:val="009F53FE"/>
    <w:rsid w:val="009F541D"/>
    <w:rsid w:val="009F559D"/>
    <w:rsid w:val="009F56A1"/>
    <w:rsid w:val="009F6004"/>
    <w:rsid w:val="009F602C"/>
    <w:rsid w:val="009F6117"/>
    <w:rsid w:val="009F6155"/>
    <w:rsid w:val="009F618B"/>
    <w:rsid w:val="009F6F9D"/>
    <w:rsid w:val="009F71FA"/>
    <w:rsid w:val="009F7FCE"/>
    <w:rsid w:val="00A00031"/>
    <w:rsid w:val="00A00055"/>
    <w:rsid w:val="00A00AAC"/>
    <w:rsid w:val="00A00BF6"/>
    <w:rsid w:val="00A00CFA"/>
    <w:rsid w:val="00A0172D"/>
    <w:rsid w:val="00A01B4D"/>
    <w:rsid w:val="00A02795"/>
    <w:rsid w:val="00A030ED"/>
    <w:rsid w:val="00A034A2"/>
    <w:rsid w:val="00A03A8B"/>
    <w:rsid w:val="00A04E6A"/>
    <w:rsid w:val="00A054B7"/>
    <w:rsid w:val="00A063AC"/>
    <w:rsid w:val="00A063B2"/>
    <w:rsid w:val="00A06B1D"/>
    <w:rsid w:val="00A06BDC"/>
    <w:rsid w:val="00A06E37"/>
    <w:rsid w:val="00A06F81"/>
    <w:rsid w:val="00A0759D"/>
    <w:rsid w:val="00A07A2F"/>
    <w:rsid w:val="00A07E03"/>
    <w:rsid w:val="00A1034C"/>
    <w:rsid w:val="00A106B7"/>
    <w:rsid w:val="00A1082A"/>
    <w:rsid w:val="00A11648"/>
    <w:rsid w:val="00A1180A"/>
    <w:rsid w:val="00A118AF"/>
    <w:rsid w:val="00A11BEB"/>
    <w:rsid w:val="00A11D02"/>
    <w:rsid w:val="00A11DE8"/>
    <w:rsid w:val="00A11E26"/>
    <w:rsid w:val="00A125F8"/>
    <w:rsid w:val="00A12712"/>
    <w:rsid w:val="00A128D5"/>
    <w:rsid w:val="00A1344D"/>
    <w:rsid w:val="00A13505"/>
    <w:rsid w:val="00A138EC"/>
    <w:rsid w:val="00A1400D"/>
    <w:rsid w:val="00A1410D"/>
    <w:rsid w:val="00A151F9"/>
    <w:rsid w:val="00A152AB"/>
    <w:rsid w:val="00A155BA"/>
    <w:rsid w:val="00A16495"/>
    <w:rsid w:val="00A16F76"/>
    <w:rsid w:val="00A1781D"/>
    <w:rsid w:val="00A17BD7"/>
    <w:rsid w:val="00A20107"/>
    <w:rsid w:val="00A2027D"/>
    <w:rsid w:val="00A20927"/>
    <w:rsid w:val="00A20FA8"/>
    <w:rsid w:val="00A21C66"/>
    <w:rsid w:val="00A22F7D"/>
    <w:rsid w:val="00A22F9C"/>
    <w:rsid w:val="00A233BB"/>
    <w:rsid w:val="00A23F14"/>
    <w:rsid w:val="00A250D9"/>
    <w:rsid w:val="00A258DB"/>
    <w:rsid w:val="00A25D68"/>
    <w:rsid w:val="00A26116"/>
    <w:rsid w:val="00A261E7"/>
    <w:rsid w:val="00A263B2"/>
    <w:rsid w:val="00A264CF"/>
    <w:rsid w:val="00A278DE"/>
    <w:rsid w:val="00A27A9D"/>
    <w:rsid w:val="00A27D8B"/>
    <w:rsid w:val="00A27E2C"/>
    <w:rsid w:val="00A27ECA"/>
    <w:rsid w:val="00A3006B"/>
    <w:rsid w:val="00A30145"/>
    <w:rsid w:val="00A30BB1"/>
    <w:rsid w:val="00A31539"/>
    <w:rsid w:val="00A319F0"/>
    <w:rsid w:val="00A31B31"/>
    <w:rsid w:val="00A32562"/>
    <w:rsid w:val="00A326EF"/>
    <w:rsid w:val="00A32889"/>
    <w:rsid w:val="00A32976"/>
    <w:rsid w:val="00A329B3"/>
    <w:rsid w:val="00A32A50"/>
    <w:rsid w:val="00A32B15"/>
    <w:rsid w:val="00A32FF6"/>
    <w:rsid w:val="00A33866"/>
    <w:rsid w:val="00A3386A"/>
    <w:rsid w:val="00A33A6C"/>
    <w:rsid w:val="00A33DAC"/>
    <w:rsid w:val="00A33E5D"/>
    <w:rsid w:val="00A34FE9"/>
    <w:rsid w:val="00A3586F"/>
    <w:rsid w:val="00A358B6"/>
    <w:rsid w:val="00A35BB9"/>
    <w:rsid w:val="00A35ED4"/>
    <w:rsid w:val="00A360E5"/>
    <w:rsid w:val="00A367BB"/>
    <w:rsid w:val="00A36B91"/>
    <w:rsid w:val="00A372F7"/>
    <w:rsid w:val="00A3797A"/>
    <w:rsid w:val="00A379CD"/>
    <w:rsid w:val="00A37ECB"/>
    <w:rsid w:val="00A40025"/>
    <w:rsid w:val="00A40754"/>
    <w:rsid w:val="00A40F14"/>
    <w:rsid w:val="00A41364"/>
    <w:rsid w:val="00A41666"/>
    <w:rsid w:val="00A41C54"/>
    <w:rsid w:val="00A41FD7"/>
    <w:rsid w:val="00A423C4"/>
    <w:rsid w:val="00A42956"/>
    <w:rsid w:val="00A4300B"/>
    <w:rsid w:val="00A431E8"/>
    <w:rsid w:val="00A431EC"/>
    <w:rsid w:val="00A43297"/>
    <w:rsid w:val="00A4338C"/>
    <w:rsid w:val="00A43A02"/>
    <w:rsid w:val="00A4404F"/>
    <w:rsid w:val="00A44D8E"/>
    <w:rsid w:val="00A44DD7"/>
    <w:rsid w:val="00A451D4"/>
    <w:rsid w:val="00A452AD"/>
    <w:rsid w:val="00A454D9"/>
    <w:rsid w:val="00A455A1"/>
    <w:rsid w:val="00A4578E"/>
    <w:rsid w:val="00A45E41"/>
    <w:rsid w:val="00A45F1A"/>
    <w:rsid w:val="00A45F42"/>
    <w:rsid w:val="00A469A4"/>
    <w:rsid w:val="00A46CF2"/>
    <w:rsid w:val="00A477CE"/>
    <w:rsid w:val="00A47C45"/>
    <w:rsid w:val="00A50A6C"/>
    <w:rsid w:val="00A51D1C"/>
    <w:rsid w:val="00A520C9"/>
    <w:rsid w:val="00A52680"/>
    <w:rsid w:val="00A52EEC"/>
    <w:rsid w:val="00A5306B"/>
    <w:rsid w:val="00A53454"/>
    <w:rsid w:val="00A534A0"/>
    <w:rsid w:val="00A53574"/>
    <w:rsid w:val="00A536F2"/>
    <w:rsid w:val="00A53C48"/>
    <w:rsid w:val="00A542A5"/>
    <w:rsid w:val="00A54431"/>
    <w:rsid w:val="00A5491F"/>
    <w:rsid w:val="00A54985"/>
    <w:rsid w:val="00A549E5"/>
    <w:rsid w:val="00A54BFC"/>
    <w:rsid w:val="00A54E85"/>
    <w:rsid w:val="00A565EB"/>
    <w:rsid w:val="00A56EFF"/>
    <w:rsid w:val="00A57698"/>
    <w:rsid w:val="00A578C9"/>
    <w:rsid w:val="00A6051F"/>
    <w:rsid w:val="00A607F2"/>
    <w:rsid w:val="00A60863"/>
    <w:rsid w:val="00A60938"/>
    <w:rsid w:val="00A60B6C"/>
    <w:rsid w:val="00A60C91"/>
    <w:rsid w:val="00A610AC"/>
    <w:rsid w:val="00A6190B"/>
    <w:rsid w:val="00A61A42"/>
    <w:rsid w:val="00A61AB3"/>
    <w:rsid w:val="00A629CC"/>
    <w:rsid w:val="00A62FBF"/>
    <w:rsid w:val="00A63124"/>
    <w:rsid w:val="00A6312E"/>
    <w:rsid w:val="00A637F4"/>
    <w:rsid w:val="00A640A4"/>
    <w:rsid w:val="00A6485A"/>
    <w:rsid w:val="00A648F8"/>
    <w:rsid w:val="00A64F01"/>
    <w:rsid w:val="00A65043"/>
    <w:rsid w:val="00A6622F"/>
    <w:rsid w:val="00A6658D"/>
    <w:rsid w:val="00A666AC"/>
    <w:rsid w:val="00A66A83"/>
    <w:rsid w:val="00A66C54"/>
    <w:rsid w:val="00A66C6A"/>
    <w:rsid w:val="00A66FCC"/>
    <w:rsid w:val="00A6764D"/>
    <w:rsid w:val="00A67AA4"/>
    <w:rsid w:val="00A703C8"/>
    <w:rsid w:val="00A703FA"/>
    <w:rsid w:val="00A70717"/>
    <w:rsid w:val="00A70872"/>
    <w:rsid w:val="00A70BDB"/>
    <w:rsid w:val="00A71428"/>
    <w:rsid w:val="00A73059"/>
    <w:rsid w:val="00A730D6"/>
    <w:rsid w:val="00A7333A"/>
    <w:rsid w:val="00A73356"/>
    <w:rsid w:val="00A7398A"/>
    <w:rsid w:val="00A73C9A"/>
    <w:rsid w:val="00A73ED6"/>
    <w:rsid w:val="00A741BF"/>
    <w:rsid w:val="00A7423C"/>
    <w:rsid w:val="00A74739"/>
    <w:rsid w:val="00A7532A"/>
    <w:rsid w:val="00A75C76"/>
    <w:rsid w:val="00A75DF3"/>
    <w:rsid w:val="00A7601C"/>
    <w:rsid w:val="00A760E8"/>
    <w:rsid w:val="00A76E05"/>
    <w:rsid w:val="00A76EC8"/>
    <w:rsid w:val="00A772DE"/>
    <w:rsid w:val="00A7730E"/>
    <w:rsid w:val="00A7735F"/>
    <w:rsid w:val="00A7798D"/>
    <w:rsid w:val="00A8015B"/>
    <w:rsid w:val="00A80288"/>
    <w:rsid w:val="00A80625"/>
    <w:rsid w:val="00A80687"/>
    <w:rsid w:val="00A8068C"/>
    <w:rsid w:val="00A80CCF"/>
    <w:rsid w:val="00A80F52"/>
    <w:rsid w:val="00A80FE3"/>
    <w:rsid w:val="00A811DA"/>
    <w:rsid w:val="00A81DA0"/>
    <w:rsid w:val="00A8224E"/>
    <w:rsid w:val="00A8284C"/>
    <w:rsid w:val="00A82C32"/>
    <w:rsid w:val="00A82D68"/>
    <w:rsid w:val="00A83269"/>
    <w:rsid w:val="00A83575"/>
    <w:rsid w:val="00A83A04"/>
    <w:rsid w:val="00A83F41"/>
    <w:rsid w:val="00A83FAB"/>
    <w:rsid w:val="00A8423F"/>
    <w:rsid w:val="00A8426B"/>
    <w:rsid w:val="00A8441D"/>
    <w:rsid w:val="00A8445E"/>
    <w:rsid w:val="00A84512"/>
    <w:rsid w:val="00A8497C"/>
    <w:rsid w:val="00A84BB7"/>
    <w:rsid w:val="00A84F62"/>
    <w:rsid w:val="00A8523E"/>
    <w:rsid w:val="00A8568E"/>
    <w:rsid w:val="00A859A1"/>
    <w:rsid w:val="00A85B5C"/>
    <w:rsid w:val="00A85EF9"/>
    <w:rsid w:val="00A85FAE"/>
    <w:rsid w:val="00A8633A"/>
    <w:rsid w:val="00A86734"/>
    <w:rsid w:val="00A86B0E"/>
    <w:rsid w:val="00A86F24"/>
    <w:rsid w:val="00A87036"/>
    <w:rsid w:val="00A872E2"/>
    <w:rsid w:val="00A87370"/>
    <w:rsid w:val="00A900F4"/>
    <w:rsid w:val="00A90182"/>
    <w:rsid w:val="00A901B1"/>
    <w:rsid w:val="00A90242"/>
    <w:rsid w:val="00A90942"/>
    <w:rsid w:val="00A90B07"/>
    <w:rsid w:val="00A90B25"/>
    <w:rsid w:val="00A90D33"/>
    <w:rsid w:val="00A90FDD"/>
    <w:rsid w:val="00A91360"/>
    <w:rsid w:val="00A92696"/>
    <w:rsid w:val="00A927C3"/>
    <w:rsid w:val="00A92D0E"/>
    <w:rsid w:val="00A92EEA"/>
    <w:rsid w:val="00A9330A"/>
    <w:rsid w:val="00A93AAD"/>
    <w:rsid w:val="00A94427"/>
    <w:rsid w:val="00A94A6D"/>
    <w:rsid w:val="00A94B35"/>
    <w:rsid w:val="00A94D52"/>
    <w:rsid w:val="00A94DBB"/>
    <w:rsid w:val="00A94E85"/>
    <w:rsid w:val="00A94F6E"/>
    <w:rsid w:val="00A954CB"/>
    <w:rsid w:val="00A95C17"/>
    <w:rsid w:val="00A96A54"/>
    <w:rsid w:val="00A9756A"/>
    <w:rsid w:val="00A975A8"/>
    <w:rsid w:val="00A97D36"/>
    <w:rsid w:val="00AA0860"/>
    <w:rsid w:val="00AA0C4C"/>
    <w:rsid w:val="00AA0DFA"/>
    <w:rsid w:val="00AA182C"/>
    <w:rsid w:val="00AA193C"/>
    <w:rsid w:val="00AA200A"/>
    <w:rsid w:val="00AA226C"/>
    <w:rsid w:val="00AA27EA"/>
    <w:rsid w:val="00AA2F92"/>
    <w:rsid w:val="00AA3046"/>
    <w:rsid w:val="00AA3680"/>
    <w:rsid w:val="00AA3A8B"/>
    <w:rsid w:val="00AA3BCD"/>
    <w:rsid w:val="00AA3CFD"/>
    <w:rsid w:val="00AA3EEC"/>
    <w:rsid w:val="00AA41A0"/>
    <w:rsid w:val="00AA4322"/>
    <w:rsid w:val="00AA44AD"/>
    <w:rsid w:val="00AA44DD"/>
    <w:rsid w:val="00AA4606"/>
    <w:rsid w:val="00AA4FB7"/>
    <w:rsid w:val="00AA549E"/>
    <w:rsid w:val="00AA56EE"/>
    <w:rsid w:val="00AA5B4C"/>
    <w:rsid w:val="00AA5B66"/>
    <w:rsid w:val="00AA5C95"/>
    <w:rsid w:val="00AA6151"/>
    <w:rsid w:val="00AA6206"/>
    <w:rsid w:val="00AA653E"/>
    <w:rsid w:val="00AA6C47"/>
    <w:rsid w:val="00AA726C"/>
    <w:rsid w:val="00AA790C"/>
    <w:rsid w:val="00AA7923"/>
    <w:rsid w:val="00AA7CD8"/>
    <w:rsid w:val="00AB0E2C"/>
    <w:rsid w:val="00AB179C"/>
    <w:rsid w:val="00AB20CD"/>
    <w:rsid w:val="00AB2A73"/>
    <w:rsid w:val="00AB2BE1"/>
    <w:rsid w:val="00AB33D9"/>
    <w:rsid w:val="00AB3430"/>
    <w:rsid w:val="00AB3856"/>
    <w:rsid w:val="00AB3AD5"/>
    <w:rsid w:val="00AB3BFB"/>
    <w:rsid w:val="00AB46B3"/>
    <w:rsid w:val="00AB4B8E"/>
    <w:rsid w:val="00AB5384"/>
    <w:rsid w:val="00AB5461"/>
    <w:rsid w:val="00AB5783"/>
    <w:rsid w:val="00AB641A"/>
    <w:rsid w:val="00AB6B88"/>
    <w:rsid w:val="00AB6BEC"/>
    <w:rsid w:val="00AB70C0"/>
    <w:rsid w:val="00AC016D"/>
    <w:rsid w:val="00AC0689"/>
    <w:rsid w:val="00AC09EF"/>
    <w:rsid w:val="00AC0E8E"/>
    <w:rsid w:val="00AC128E"/>
    <w:rsid w:val="00AC1538"/>
    <w:rsid w:val="00AC179D"/>
    <w:rsid w:val="00AC18D7"/>
    <w:rsid w:val="00AC2310"/>
    <w:rsid w:val="00AC23B8"/>
    <w:rsid w:val="00AC2730"/>
    <w:rsid w:val="00AC2E20"/>
    <w:rsid w:val="00AC30B7"/>
    <w:rsid w:val="00AC346D"/>
    <w:rsid w:val="00AC37C3"/>
    <w:rsid w:val="00AC3B20"/>
    <w:rsid w:val="00AC3D33"/>
    <w:rsid w:val="00AC40E3"/>
    <w:rsid w:val="00AC4D63"/>
    <w:rsid w:val="00AC4FF3"/>
    <w:rsid w:val="00AC56B0"/>
    <w:rsid w:val="00AC58B0"/>
    <w:rsid w:val="00AC695C"/>
    <w:rsid w:val="00AC6DFF"/>
    <w:rsid w:val="00AC6F27"/>
    <w:rsid w:val="00AC6FBB"/>
    <w:rsid w:val="00AC706D"/>
    <w:rsid w:val="00AC797F"/>
    <w:rsid w:val="00AD0924"/>
    <w:rsid w:val="00AD0992"/>
    <w:rsid w:val="00AD0A1C"/>
    <w:rsid w:val="00AD0B87"/>
    <w:rsid w:val="00AD0E4A"/>
    <w:rsid w:val="00AD1173"/>
    <w:rsid w:val="00AD173D"/>
    <w:rsid w:val="00AD1F0D"/>
    <w:rsid w:val="00AD1F4F"/>
    <w:rsid w:val="00AD2432"/>
    <w:rsid w:val="00AD2453"/>
    <w:rsid w:val="00AD2899"/>
    <w:rsid w:val="00AD2F60"/>
    <w:rsid w:val="00AD30BB"/>
    <w:rsid w:val="00AD3A30"/>
    <w:rsid w:val="00AD3B0A"/>
    <w:rsid w:val="00AD3B5E"/>
    <w:rsid w:val="00AD3E1E"/>
    <w:rsid w:val="00AD46AC"/>
    <w:rsid w:val="00AD49A7"/>
    <w:rsid w:val="00AD4B97"/>
    <w:rsid w:val="00AD4C64"/>
    <w:rsid w:val="00AD510D"/>
    <w:rsid w:val="00AD515A"/>
    <w:rsid w:val="00AD536E"/>
    <w:rsid w:val="00AD5D7A"/>
    <w:rsid w:val="00AD6B08"/>
    <w:rsid w:val="00AD6D49"/>
    <w:rsid w:val="00AD6F86"/>
    <w:rsid w:val="00AD708F"/>
    <w:rsid w:val="00AD72F2"/>
    <w:rsid w:val="00AD7959"/>
    <w:rsid w:val="00AD7C10"/>
    <w:rsid w:val="00AD7C49"/>
    <w:rsid w:val="00AD7ED4"/>
    <w:rsid w:val="00AE073E"/>
    <w:rsid w:val="00AE0929"/>
    <w:rsid w:val="00AE1672"/>
    <w:rsid w:val="00AE1AF0"/>
    <w:rsid w:val="00AE2572"/>
    <w:rsid w:val="00AE2BD6"/>
    <w:rsid w:val="00AE371C"/>
    <w:rsid w:val="00AE43EC"/>
    <w:rsid w:val="00AE51CD"/>
    <w:rsid w:val="00AE530B"/>
    <w:rsid w:val="00AE5486"/>
    <w:rsid w:val="00AE5B7E"/>
    <w:rsid w:val="00AE6AB1"/>
    <w:rsid w:val="00AE7012"/>
    <w:rsid w:val="00AE71AB"/>
    <w:rsid w:val="00AE74E0"/>
    <w:rsid w:val="00AE7843"/>
    <w:rsid w:val="00AE7E87"/>
    <w:rsid w:val="00AF01C2"/>
    <w:rsid w:val="00AF0493"/>
    <w:rsid w:val="00AF0A48"/>
    <w:rsid w:val="00AF0C36"/>
    <w:rsid w:val="00AF0C99"/>
    <w:rsid w:val="00AF114B"/>
    <w:rsid w:val="00AF1E5B"/>
    <w:rsid w:val="00AF2F10"/>
    <w:rsid w:val="00AF3197"/>
    <w:rsid w:val="00AF33A7"/>
    <w:rsid w:val="00AF35B0"/>
    <w:rsid w:val="00AF37AE"/>
    <w:rsid w:val="00AF3824"/>
    <w:rsid w:val="00AF39CA"/>
    <w:rsid w:val="00AF3BD1"/>
    <w:rsid w:val="00AF3C8A"/>
    <w:rsid w:val="00AF407B"/>
    <w:rsid w:val="00AF40E2"/>
    <w:rsid w:val="00AF4424"/>
    <w:rsid w:val="00AF4896"/>
    <w:rsid w:val="00AF4B42"/>
    <w:rsid w:val="00AF5926"/>
    <w:rsid w:val="00AF5B8A"/>
    <w:rsid w:val="00AF5D3D"/>
    <w:rsid w:val="00AF6573"/>
    <w:rsid w:val="00AF6C0E"/>
    <w:rsid w:val="00AF6FBF"/>
    <w:rsid w:val="00AF75B1"/>
    <w:rsid w:val="00B00549"/>
    <w:rsid w:val="00B009F8"/>
    <w:rsid w:val="00B00C42"/>
    <w:rsid w:val="00B00DAD"/>
    <w:rsid w:val="00B01318"/>
    <w:rsid w:val="00B0175E"/>
    <w:rsid w:val="00B01DED"/>
    <w:rsid w:val="00B01E17"/>
    <w:rsid w:val="00B020CD"/>
    <w:rsid w:val="00B023DD"/>
    <w:rsid w:val="00B02874"/>
    <w:rsid w:val="00B028AD"/>
    <w:rsid w:val="00B02A7B"/>
    <w:rsid w:val="00B02CE7"/>
    <w:rsid w:val="00B02F73"/>
    <w:rsid w:val="00B03055"/>
    <w:rsid w:val="00B032D4"/>
    <w:rsid w:val="00B03A04"/>
    <w:rsid w:val="00B04916"/>
    <w:rsid w:val="00B04DF3"/>
    <w:rsid w:val="00B052CE"/>
    <w:rsid w:val="00B055B5"/>
    <w:rsid w:val="00B05A95"/>
    <w:rsid w:val="00B05CA6"/>
    <w:rsid w:val="00B05D1F"/>
    <w:rsid w:val="00B06146"/>
    <w:rsid w:val="00B07477"/>
    <w:rsid w:val="00B078A1"/>
    <w:rsid w:val="00B105DE"/>
    <w:rsid w:val="00B10649"/>
    <w:rsid w:val="00B10955"/>
    <w:rsid w:val="00B1181D"/>
    <w:rsid w:val="00B11BD4"/>
    <w:rsid w:val="00B11CB3"/>
    <w:rsid w:val="00B12536"/>
    <w:rsid w:val="00B12A30"/>
    <w:rsid w:val="00B12F39"/>
    <w:rsid w:val="00B13906"/>
    <w:rsid w:val="00B13A4E"/>
    <w:rsid w:val="00B13D63"/>
    <w:rsid w:val="00B13D6B"/>
    <w:rsid w:val="00B13DA9"/>
    <w:rsid w:val="00B1461E"/>
    <w:rsid w:val="00B14E0C"/>
    <w:rsid w:val="00B15A7F"/>
    <w:rsid w:val="00B15B48"/>
    <w:rsid w:val="00B15B87"/>
    <w:rsid w:val="00B1640C"/>
    <w:rsid w:val="00B166C9"/>
    <w:rsid w:val="00B170B0"/>
    <w:rsid w:val="00B173D7"/>
    <w:rsid w:val="00B204AA"/>
    <w:rsid w:val="00B20E3A"/>
    <w:rsid w:val="00B21342"/>
    <w:rsid w:val="00B214AC"/>
    <w:rsid w:val="00B214D5"/>
    <w:rsid w:val="00B21630"/>
    <w:rsid w:val="00B2164E"/>
    <w:rsid w:val="00B21E61"/>
    <w:rsid w:val="00B224CA"/>
    <w:rsid w:val="00B22672"/>
    <w:rsid w:val="00B2274E"/>
    <w:rsid w:val="00B2290B"/>
    <w:rsid w:val="00B236DF"/>
    <w:rsid w:val="00B23B44"/>
    <w:rsid w:val="00B23D16"/>
    <w:rsid w:val="00B23D67"/>
    <w:rsid w:val="00B23DA0"/>
    <w:rsid w:val="00B24108"/>
    <w:rsid w:val="00B247CF"/>
    <w:rsid w:val="00B24838"/>
    <w:rsid w:val="00B24D20"/>
    <w:rsid w:val="00B24D4C"/>
    <w:rsid w:val="00B258AB"/>
    <w:rsid w:val="00B2597A"/>
    <w:rsid w:val="00B25FA1"/>
    <w:rsid w:val="00B26CF3"/>
    <w:rsid w:val="00B2728A"/>
    <w:rsid w:val="00B27AC4"/>
    <w:rsid w:val="00B30466"/>
    <w:rsid w:val="00B30719"/>
    <w:rsid w:val="00B307D5"/>
    <w:rsid w:val="00B308CD"/>
    <w:rsid w:val="00B30970"/>
    <w:rsid w:val="00B30C84"/>
    <w:rsid w:val="00B312F1"/>
    <w:rsid w:val="00B3133E"/>
    <w:rsid w:val="00B31998"/>
    <w:rsid w:val="00B31C3E"/>
    <w:rsid w:val="00B32C20"/>
    <w:rsid w:val="00B341C2"/>
    <w:rsid w:val="00B34220"/>
    <w:rsid w:val="00B344C4"/>
    <w:rsid w:val="00B3503B"/>
    <w:rsid w:val="00B3575B"/>
    <w:rsid w:val="00B35DDF"/>
    <w:rsid w:val="00B36400"/>
    <w:rsid w:val="00B36461"/>
    <w:rsid w:val="00B36802"/>
    <w:rsid w:val="00B36E25"/>
    <w:rsid w:val="00B36F6C"/>
    <w:rsid w:val="00B376E4"/>
    <w:rsid w:val="00B37977"/>
    <w:rsid w:val="00B40001"/>
    <w:rsid w:val="00B4026A"/>
    <w:rsid w:val="00B40797"/>
    <w:rsid w:val="00B409A4"/>
    <w:rsid w:val="00B40D9A"/>
    <w:rsid w:val="00B40EE6"/>
    <w:rsid w:val="00B40EFF"/>
    <w:rsid w:val="00B4166E"/>
    <w:rsid w:val="00B42166"/>
    <w:rsid w:val="00B4289D"/>
    <w:rsid w:val="00B430C0"/>
    <w:rsid w:val="00B4355C"/>
    <w:rsid w:val="00B4379B"/>
    <w:rsid w:val="00B43EDF"/>
    <w:rsid w:val="00B44240"/>
    <w:rsid w:val="00B447D7"/>
    <w:rsid w:val="00B44A36"/>
    <w:rsid w:val="00B45052"/>
    <w:rsid w:val="00B45299"/>
    <w:rsid w:val="00B45B7E"/>
    <w:rsid w:val="00B4680D"/>
    <w:rsid w:val="00B468C5"/>
    <w:rsid w:val="00B474CF"/>
    <w:rsid w:val="00B474FF"/>
    <w:rsid w:val="00B500FE"/>
    <w:rsid w:val="00B5013A"/>
    <w:rsid w:val="00B501C3"/>
    <w:rsid w:val="00B50C18"/>
    <w:rsid w:val="00B5114F"/>
    <w:rsid w:val="00B5122D"/>
    <w:rsid w:val="00B515EF"/>
    <w:rsid w:val="00B5170D"/>
    <w:rsid w:val="00B5194C"/>
    <w:rsid w:val="00B51E28"/>
    <w:rsid w:val="00B51F48"/>
    <w:rsid w:val="00B5268C"/>
    <w:rsid w:val="00B526C2"/>
    <w:rsid w:val="00B52AB5"/>
    <w:rsid w:val="00B53987"/>
    <w:rsid w:val="00B53A8F"/>
    <w:rsid w:val="00B54113"/>
    <w:rsid w:val="00B548CC"/>
    <w:rsid w:val="00B551F4"/>
    <w:rsid w:val="00B55265"/>
    <w:rsid w:val="00B552B0"/>
    <w:rsid w:val="00B553FA"/>
    <w:rsid w:val="00B55F34"/>
    <w:rsid w:val="00B55F97"/>
    <w:rsid w:val="00B5630F"/>
    <w:rsid w:val="00B5632D"/>
    <w:rsid w:val="00B566A4"/>
    <w:rsid w:val="00B57291"/>
    <w:rsid w:val="00B57795"/>
    <w:rsid w:val="00B579FB"/>
    <w:rsid w:val="00B57C7F"/>
    <w:rsid w:val="00B60429"/>
    <w:rsid w:val="00B60456"/>
    <w:rsid w:val="00B60512"/>
    <w:rsid w:val="00B60792"/>
    <w:rsid w:val="00B60C84"/>
    <w:rsid w:val="00B61212"/>
    <w:rsid w:val="00B61A5A"/>
    <w:rsid w:val="00B61AE9"/>
    <w:rsid w:val="00B61C2B"/>
    <w:rsid w:val="00B61C79"/>
    <w:rsid w:val="00B61EAE"/>
    <w:rsid w:val="00B62501"/>
    <w:rsid w:val="00B62771"/>
    <w:rsid w:val="00B63227"/>
    <w:rsid w:val="00B6327F"/>
    <w:rsid w:val="00B6331B"/>
    <w:rsid w:val="00B637F6"/>
    <w:rsid w:val="00B63F2D"/>
    <w:rsid w:val="00B64B0E"/>
    <w:rsid w:val="00B64B54"/>
    <w:rsid w:val="00B65947"/>
    <w:rsid w:val="00B6640A"/>
    <w:rsid w:val="00B67153"/>
    <w:rsid w:val="00B67362"/>
    <w:rsid w:val="00B674EF"/>
    <w:rsid w:val="00B6766D"/>
    <w:rsid w:val="00B67E97"/>
    <w:rsid w:val="00B701CA"/>
    <w:rsid w:val="00B70957"/>
    <w:rsid w:val="00B70DBA"/>
    <w:rsid w:val="00B71185"/>
    <w:rsid w:val="00B712AD"/>
    <w:rsid w:val="00B71870"/>
    <w:rsid w:val="00B719CA"/>
    <w:rsid w:val="00B72BC0"/>
    <w:rsid w:val="00B72E00"/>
    <w:rsid w:val="00B74785"/>
    <w:rsid w:val="00B74B7B"/>
    <w:rsid w:val="00B74CF5"/>
    <w:rsid w:val="00B750F0"/>
    <w:rsid w:val="00B7539C"/>
    <w:rsid w:val="00B75596"/>
    <w:rsid w:val="00B759B3"/>
    <w:rsid w:val="00B75DE4"/>
    <w:rsid w:val="00B75FDF"/>
    <w:rsid w:val="00B76050"/>
    <w:rsid w:val="00B767AF"/>
    <w:rsid w:val="00B7684C"/>
    <w:rsid w:val="00B76C22"/>
    <w:rsid w:val="00B77422"/>
    <w:rsid w:val="00B77608"/>
    <w:rsid w:val="00B7774B"/>
    <w:rsid w:val="00B77AF4"/>
    <w:rsid w:val="00B77EC6"/>
    <w:rsid w:val="00B80BB9"/>
    <w:rsid w:val="00B80CED"/>
    <w:rsid w:val="00B81069"/>
    <w:rsid w:val="00B81914"/>
    <w:rsid w:val="00B81AE6"/>
    <w:rsid w:val="00B82693"/>
    <w:rsid w:val="00B830C2"/>
    <w:rsid w:val="00B83E46"/>
    <w:rsid w:val="00B83EFB"/>
    <w:rsid w:val="00B84144"/>
    <w:rsid w:val="00B844F5"/>
    <w:rsid w:val="00B8463B"/>
    <w:rsid w:val="00B8499B"/>
    <w:rsid w:val="00B84B98"/>
    <w:rsid w:val="00B85098"/>
    <w:rsid w:val="00B860ED"/>
    <w:rsid w:val="00B861F4"/>
    <w:rsid w:val="00B86919"/>
    <w:rsid w:val="00B86A09"/>
    <w:rsid w:val="00B86AAB"/>
    <w:rsid w:val="00B86DE0"/>
    <w:rsid w:val="00B87865"/>
    <w:rsid w:val="00B87CB2"/>
    <w:rsid w:val="00B9025F"/>
    <w:rsid w:val="00B904BA"/>
    <w:rsid w:val="00B904C3"/>
    <w:rsid w:val="00B906E8"/>
    <w:rsid w:val="00B9072D"/>
    <w:rsid w:val="00B90FF8"/>
    <w:rsid w:val="00B916D2"/>
    <w:rsid w:val="00B919BF"/>
    <w:rsid w:val="00B91A0D"/>
    <w:rsid w:val="00B91B6A"/>
    <w:rsid w:val="00B91C06"/>
    <w:rsid w:val="00B921E9"/>
    <w:rsid w:val="00B925E7"/>
    <w:rsid w:val="00B92827"/>
    <w:rsid w:val="00B92AA9"/>
    <w:rsid w:val="00B93494"/>
    <w:rsid w:val="00B93CEF"/>
    <w:rsid w:val="00B93D9A"/>
    <w:rsid w:val="00B944A8"/>
    <w:rsid w:val="00B94BAA"/>
    <w:rsid w:val="00B94C35"/>
    <w:rsid w:val="00B94CEC"/>
    <w:rsid w:val="00B94FC9"/>
    <w:rsid w:val="00B95190"/>
    <w:rsid w:val="00B95728"/>
    <w:rsid w:val="00B95CAE"/>
    <w:rsid w:val="00B95F4F"/>
    <w:rsid w:val="00B967EC"/>
    <w:rsid w:val="00B97586"/>
    <w:rsid w:val="00B976C9"/>
    <w:rsid w:val="00B9792D"/>
    <w:rsid w:val="00B97A84"/>
    <w:rsid w:val="00BA0F44"/>
    <w:rsid w:val="00BA1350"/>
    <w:rsid w:val="00BA13D7"/>
    <w:rsid w:val="00BA16EC"/>
    <w:rsid w:val="00BA20CA"/>
    <w:rsid w:val="00BA2514"/>
    <w:rsid w:val="00BA26BA"/>
    <w:rsid w:val="00BA2B32"/>
    <w:rsid w:val="00BA2C47"/>
    <w:rsid w:val="00BA2E3C"/>
    <w:rsid w:val="00BA2E42"/>
    <w:rsid w:val="00BA3563"/>
    <w:rsid w:val="00BA360F"/>
    <w:rsid w:val="00BA3B10"/>
    <w:rsid w:val="00BA3C4E"/>
    <w:rsid w:val="00BA42AF"/>
    <w:rsid w:val="00BA445A"/>
    <w:rsid w:val="00BA44A9"/>
    <w:rsid w:val="00BA482B"/>
    <w:rsid w:val="00BA5D3D"/>
    <w:rsid w:val="00BA6634"/>
    <w:rsid w:val="00BA676F"/>
    <w:rsid w:val="00BA6D30"/>
    <w:rsid w:val="00BA76D6"/>
    <w:rsid w:val="00BA7965"/>
    <w:rsid w:val="00BA7A48"/>
    <w:rsid w:val="00BA7AB5"/>
    <w:rsid w:val="00BB00B1"/>
    <w:rsid w:val="00BB0251"/>
    <w:rsid w:val="00BB09FD"/>
    <w:rsid w:val="00BB0B50"/>
    <w:rsid w:val="00BB0EDA"/>
    <w:rsid w:val="00BB1682"/>
    <w:rsid w:val="00BB1B93"/>
    <w:rsid w:val="00BB201A"/>
    <w:rsid w:val="00BB210B"/>
    <w:rsid w:val="00BB252E"/>
    <w:rsid w:val="00BB2672"/>
    <w:rsid w:val="00BB2D0A"/>
    <w:rsid w:val="00BB38FA"/>
    <w:rsid w:val="00BB3B03"/>
    <w:rsid w:val="00BB43F9"/>
    <w:rsid w:val="00BB45C9"/>
    <w:rsid w:val="00BB4CD9"/>
    <w:rsid w:val="00BB50AB"/>
    <w:rsid w:val="00BB513C"/>
    <w:rsid w:val="00BB555D"/>
    <w:rsid w:val="00BB558B"/>
    <w:rsid w:val="00BB5DC2"/>
    <w:rsid w:val="00BB5FC6"/>
    <w:rsid w:val="00BB61A0"/>
    <w:rsid w:val="00BB6376"/>
    <w:rsid w:val="00BB6C3A"/>
    <w:rsid w:val="00BB6E09"/>
    <w:rsid w:val="00BB6E3D"/>
    <w:rsid w:val="00BB7163"/>
    <w:rsid w:val="00BB71E0"/>
    <w:rsid w:val="00BB736C"/>
    <w:rsid w:val="00BB7769"/>
    <w:rsid w:val="00BB7864"/>
    <w:rsid w:val="00BB7BE8"/>
    <w:rsid w:val="00BC071B"/>
    <w:rsid w:val="00BC0A4E"/>
    <w:rsid w:val="00BC0BF5"/>
    <w:rsid w:val="00BC0F6D"/>
    <w:rsid w:val="00BC0FFC"/>
    <w:rsid w:val="00BC1437"/>
    <w:rsid w:val="00BC17F1"/>
    <w:rsid w:val="00BC181B"/>
    <w:rsid w:val="00BC1C6D"/>
    <w:rsid w:val="00BC24E9"/>
    <w:rsid w:val="00BC2A66"/>
    <w:rsid w:val="00BC2A82"/>
    <w:rsid w:val="00BC2AC8"/>
    <w:rsid w:val="00BC2F8A"/>
    <w:rsid w:val="00BC3483"/>
    <w:rsid w:val="00BC356F"/>
    <w:rsid w:val="00BC35B2"/>
    <w:rsid w:val="00BC39D5"/>
    <w:rsid w:val="00BC3B17"/>
    <w:rsid w:val="00BC3FFF"/>
    <w:rsid w:val="00BC475C"/>
    <w:rsid w:val="00BC48B4"/>
    <w:rsid w:val="00BC536A"/>
    <w:rsid w:val="00BC58C9"/>
    <w:rsid w:val="00BC5E9E"/>
    <w:rsid w:val="00BC5F12"/>
    <w:rsid w:val="00BC65FD"/>
    <w:rsid w:val="00BC6E39"/>
    <w:rsid w:val="00BC75FE"/>
    <w:rsid w:val="00BC78B9"/>
    <w:rsid w:val="00BC7AEF"/>
    <w:rsid w:val="00BC7D11"/>
    <w:rsid w:val="00BD00F7"/>
    <w:rsid w:val="00BD0A1B"/>
    <w:rsid w:val="00BD11C6"/>
    <w:rsid w:val="00BD12DB"/>
    <w:rsid w:val="00BD191D"/>
    <w:rsid w:val="00BD2357"/>
    <w:rsid w:val="00BD237E"/>
    <w:rsid w:val="00BD2689"/>
    <w:rsid w:val="00BD272F"/>
    <w:rsid w:val="00BD2D06"/>
    <w:rsid w:val="00BD2DC2"/>
    <w:rsid w:val="00BD35E8"/>
    <w:rsid w:val="00BD437D"/>
    <w:rsid w:val="00BD4A7B"/>
    <w:rsid w:val="00BD4AA6"/>
    <w:rsid w:val="00BD4EB8"/>
    <w:rsid w:val="00BD5077"/>
    <w:rsid w:val="00BD55C6"/>
    <w:rsid w:val="00BD5729"/>
    <w:rsid w:val="00BD590A"/>
    <w:rsid w:val="00BD622C"/>
    <w:rsid w:val="00BD62BD"/>
    <w:rsid w:val="00BD655C"/>
    <w:rsid w:val="00BD6B6D"/>
    <w:rsid w:val="00BD7434"/>
    <w:rsid w:val="00BD74B7"/>
    <w:rsid w:val="00BD75B3"/>
    <w:rsid w:val="00BD7BC3"/>
    <w:rsid w:val="00BE0098"/>
    <w:rsid w:val="00BE045B"/>
    <w:rsid w:val="00BE07A4"/>
    <w:rsid w:val="00BE090A"/>
    <w:rsid w:val="00BE1469"/>
    <w:rsid w:val="00BE2036"/>
    <w:rsid w:val="00BE218E"/>
    <w:rsid w:val="00BE2239"/>
    <w:rsid w:val="00BE26E1"/>
    <w:rsid w:val="00BE3875"/>
    <w:rsid w:val="00BE4164"/>
    <w:rsid w:val="00BE4F96"/>
    <w:rsid w:val="00BE5CD2"/>
    <w:rsid w:val="00BE6CE4"/>
    <w:rsid w:val="00BE7CAA"/>
    <w:rsid w:val="00BF0282"/>
    <w:rsid w:val="00BF02A0"/>
    <w:rsid w:val="00BF070A"/>
    <w:rsid w:val="00BF0881"/>
    <w:rsid w:val="00BF12A9"/>
    <w:rsid w:val="00BF172B"/>
    <w:rsid w:val="00BF1736"/>
    <w:rsid w:val="00BF1985"/>
    <w:rsid w:val="00BF1FC0"/>
    <w:rsid w:val="00BF21A8"/>
    <w:rsid w:val="00BF25F5"/>
    <w:rsid w:val="00BF2963"/>
    <w:rsid w:val="00BF3102"/>
    <w:rsid w:val="00BF399D"/>
    <w:rsid w:val="00BF3BAB"/>
    <w:rsid w:val="00BF3CA0"/>
    <w:rsid w:val="00BF4090"/>
    <w:rsid w:val="00BF4928"/>
    <w:rsid w:val="00BF4BD2"/>
    <w:rsid w:val="00BF5183"/>
    <w:rsid w:val="00BF54A3"/>
    <w:rsid w:val="00BF5637"/>
    <w:rsid w:val="00BF6098"/>
    <w:rsid w:val="00BF6107"/>
    <w:rsid w:val="00BF6175"/>
    <w:rsid w:val="00BF64AC"/>
    <w:rsid w:val="00BF6B6D"/>
    <w:rsid w:val="00BF70ED"/>
    <w:rsid w:val="00BF7C23"/>
    <w:rsid w:val="00C008BE"/>
    <w:rsid w:val="00C00F18"/>
    <w:rsid w:val="00C01110"/>
    <w:rsid w:val="00C015C3"/>
    <w:rsid w:val="00C01A01"/>
    <w:rsid w:val="00C021A5"/>
    <w:rsid w:val="00C023D4"/>
    <w:rsid w:val="00C025D0"/>
    <w:rsid w:val="00C0275E"/>
    <w:rsid w:val="00C02F9B"/>
    <w:rsid w:val="00C0340C"/>
    <w:rsid w:val="00C03621"/>
    <w:rsid w:val="00C03CF4"/>
    <w:rsid w:val="00C03EFD"/>
    <w:rsid w:val="00C048FA"/>
    <w:rsid w:val="00C04E45"/>
    <w:rsid w:val="00C0503B"/>
    <w:rsid w:val="00C057E0"/>
    <w:rsid w:val="00C05B29"/>
    <w:rsid w:val="00C061C0"/>
    <w:rsid w:val="00C06D44"/>
    <w:rsid w:val="00C06F52"/>
    <w:rsid w:val="00C07357"/>
    <w:rsid w:val="00C0740A"/>
    <w:rsid w:val="00C0782B"/>
    <w:rsid w:val="00C10173"/>
    <w:rsid w:val="00C10DB3"/>
    <w:rsid w:val="00C11668"/>
    <w:rsid w:val="00C116EE"/>
    <w:rsid w:val="00C11847"/>
    <w:rsid w:val="00C11AAA"/>
    <w:rsid w:val="00C11BA7"/>
    <w:rsid w:val="00C11D61"/>
    <w:rsid w:val="00C120E5"/>
    <w:rsid w:val="00C12275"/>
    <w:rsid w:val="00C12705"/>
    <w:rsid w:val="00C128A7"/>
    <w:rsid w:val="00C12A1B"/>
    <w:rsid w:val="00C12F09"/>
    <w:rsid w:val="00C13231"/>
    <w:rsid w:val="00C1375C"/>
    <w:rsid w:val="00C138ED"/>
    <w:rsid w:val="00C13E5B"/>
    <w:rsid w:val="00C140B7"/>
    <w:rsid w:val="00C141BB"/>
    <w:rsid w:val="00C145AF"/>
    <w:rsid w:val="00C151B8"/>
    <w:rsid w:val="00C161CF"/>
    <w:rsid w:val="00C16A87"/>
    <w:rsid w:val="00C1729D"/>
    <w:rsid w:val="00C17DA7"/>
    <w:rsid w:val="00C2022C"/>
    <w:rsid w:val="00C20E2C"/>
    <w:rsid w:val="00C2149C"/>
    <w:rsid w:val="00C218F6"/>
    <w:rsid w:val="00C21C92"/>
    <w:rsid w:val="00C2205B"/>
    <w:rsid w:val="00C221A0"/>
    <w:rsid w:val="00C223CC"/>
    <w:rsid w:val="00C22675"/>
    <w:rsid w:val="00C23167"/>
    <w:rsid w:val="00C236AB"/>
    <w:rsid w:val="00C2377D"/>
    <w:rsid w:val="00C23833"/>
    <w:rsid w:val="00C23875"/>
    <w:rsid w:val="00C23B82"/>
    <w:rsid w:val="00C23D02"/>
    <w:rsid w:val="00C243E8"/>
    <w:rsid w:val="00C24536"/>
    <w:rsid w:val="00C246F1"/>
    <w:rsid w:val="00C24A6D"/>
    <w:rsid w:val="00C24C82"/>
    <w:rsid w:val="00C2529A"/>
    <w:rsid w:val="00C254B8"/>
    <w:rsid w:val="00C254C7"/>
    <w:rsid w:val="00C25AE3"/>
    <w:rsid w:val="00C25C51"/>
    <w:rsid w:val="00C26F69"/>
    <w:rsid w:val="00C27297"/>
    <w:rsid w:val="00C27412"/>
    <w:rsid w:val="00C27A53"/>
    <w:rsid w:val="00C27FDC"/>
    <w:rsid w:val="00C30181"/>
    <w:rsid w:val="00C30303"/>
    <w:rsid w:val="00C3060A"/>
    <w:rsid w:val="00C3068B"/>
    <w:rsid w:val="00C30A2B"/>
    <w:rsid w:val="00C30E41"/>
    <w:rsid w:val="00C3102A"/>
    <w:rsid w:val="00C3211B"/>
    <w:rsid w:val="00C323B4"/>
    <w:rsid w:val="00C3275D"/>
    <w:rsid w:val="00C32874"/>
    <w:rsid w:val="00C32A01"/>
    <w:rsid w:val="00C32D72"/>
    <w:rsid w:val="00C333E6"/>
    <w:rsid w:val="00C33710"/>
    <w:rsid w:val="00C3380F"/>
    <w:rsid w:val="00C33EFE"/>
    <w:rsid w:val="00C343F3"/>
    <w:rsid w:val="00C34E7C"/>
    <w:rsid w:val="00C34EEE"/>
    <w:rsid w:val="00C34F05"/>
    <w:rsid w:val="00C35293"/>
    <w:rsid w:val="00C353A1"/>
    <w:rsid w:val="00C35F46"/>
    <w:rsid w:val="00C36014"/>
    <w:rsid w:val="00C362AB"/>
    <w:rsid w:val="00C369BD"/>
    <w:rsid w:val="00C40343"/>
    <w:rsid w:val="00C40577"/>
    <w:rsid w:val="00C4076F"/>
    <w:rsid w:val="00C409AF"/>
    <w:rsid w:val="00C40B1F"/>
    <w:rsid w:val="00C41331"/>
    <w:rsid w:val="00C41606"/>
    <w:rsid w:val="00C4160B"/>
    <w:rsid w:val="00C4201A"/>
    <w:rsid w:val="00C428FF"/>
    <w:rsid w:val="00C431F6"/>
    <w:rsid w:val="00C4405E"/>
    <w:rsid w:val="00C4489A"/>
    <w:rsid w:val="00C4490F"/>
    <w:rsid w:val="00C44C3D"/>
    <w:rsid w:val="00C44CE3"/>
    <w:rsid w:val="00C450B7"/>
    <w:rsid w:val="00C452CB"/>
    <w:rsid w:val="00C4579B"/>
    <w:rsid w:val="00C45ECE"/>
    <w:rsid w:val="00C45F49"/>
    <w:rsid w:val="00C45FCB"/>
    <w:rsid w:val="00C460B0"/>
    <w:rsid w:val="00C5059F"/>
    <w:rsid w:val="00C512D7"/>
    <w:rsid w:val="00C51410"/>
    <w:rsid w:val="00C516A1"/>
    <w:rsid w:val="00C51D23"/>
    <w:rsid w:val="00C51D3C"/>
    <w:rsid w:val="00C52341"/>
    <w:rsid w:val="00C523B0"/>
    <w:rsid w:val="00C5265A"/>
    <w:rsid w:val="00C529D4"/>
    <w:rsid w:val="00C52B47"/>
    <w:rsid w:val="00C52DE0"/>
    <w:rsid w:val="00C52FDA"/>
    <w:rsid w:val="00C53067"/>
    <w:rsid w:val="00C535D4"/>
    <w:rsid w:val="00C53828"/>
    <w:rsid w:val="00C5391D"/>
    <w:rsid w:val="00C54C32"/>
    <w:rsid w:val="00C54C43"/>
    <w:rsid w:val="00C54DD7"/>
    <w:rsid w:val="00C551DD"/>
    <w:rsid w:val="00C551F1"/>
    <w:rsid w:val="00C55544"/>
    <w:rsid w:val="00C55764"/>
    <w:rsid w:val="00C558B5"/>
    <w:rsid w:val="00C55918"/>
    <w:rsid w:val="00C5596C"/>
    <w:rsid w:val="00C55DCB"/>
    <w:rsid w:val="00C55E93"/>
    <w:rsid w:val="00C5628A"/>
    <w:rsid w:val="00C56420"/>
    <w:rsid w:val="00C56D49"/>
    <w:rsid w:val="00C56F66"/>
    <w:rsid w:val="00C575C5"/>
    <w:rsid w:val="00C5789F"/>
    <w:rsid w:val="00C57909"/>
    <w:rsid w:val="00C57F00"/>
    <w:rsid w:val="00C60449"/>
    <w:rsid w:val="00C60F86"/>
    <w:rsid w:val="00C610EF"/>
    <w:rsid w:val="00C61425"/>
    <w:rsid w:val="00C6146A"/>
    <w:rsid w:val="00C61CF5"/>
    <w:rsid w:val="00C622D0"/>
    <w:rsid w:val="00C62508"/>
    <w:rsid w:val="00C6274D"/>
    <w:rsid w:val="00C628CD"/>
    <w:rsid w:val="00C63280"/>
    <w:rsid w:val="00C638F8"/>
    <w:rsid w:val="00C63C36"/>
    <w:rsid w:val="00C63DA8"/>
    <w:rsid w:val="00C6413B"/>
    <w:rsid w:val="00C644BD"/>
    <w:rsid w:val="00C648B1"/>
    <w:rsid w:val="00C64F9B"/>
    <w:rsid w:val="00C655F5"/>
    <w:rsid w:val="00C65D22"/>
    <w:rsid w:val="00C665A1"/>
    <w:rsid w:val="00C66861"/>
    <w:rsid w:val="00C6698A"/>
    <w:rsid w:val="00C66A7E"/>
    <w:rsid w:val="00C66AEF"/>
    <w:rsid w:val="00C66DB5"/>
    <w:rsid w:val="00C673EA"/>
    <w:rsid w:val="00C67704"/>
    <w:rsid w:val="00C67B70"/>
    <w:rsid w:val="00C67ECA"/>
    <w:rsid w:val="00C70CFA"/>
    <w:rsid w:val="00C714C8"/>
    <w:rsid w:val="00C71710"/>
    <w:rsid w:val="00C71B23"/>
    <w:rsid w:val="00C71C77"/>
    <w:rsid w:val="00C71CEA"/>
    <w:rsid w:val="00C72036"/>
    <w:rsid w:val="00C7226A"/>
    <w:rsid w:val="00C722BD"/>
    <w:rsid w:val="00C72A73"/>
    <w:rsid w:val="00C72D6F"/>
    <w:rsid w:val="00C73235"/>
    <w:rsid w:val="00C736E4"/>
    <w:rsid w:val="00C73B51"/>
    <w:rsid w:val="00C73CA7"/>
    <w:rsid w:val="00C73FA6"/>
    <w:rsid w:val="00C74165"/>
    <w:rsid w:val="00C74276"/>
    <w:rsid w:val="00C745BA"/>
    <w:rsid w:val="00C7464F"/>
    <w:rsid w:val="00C74783"/>
    <w:rsid w:val="00C74C22"/>
    <w:rsid w:val="00C75AA8"/>
    <w:rsid w:val="00C75E0C"/>
    <w:rsid w:val="00C7609D"/>
    <w:rsid w:val="00C761A3"/>
    <w:rsid w:val="00C766A6"/>
    <w:rsid w:val="00C76B34"/>
    <w:rsid w:val="00C76F12"/>
    <w:rsid w:val="00C77612"/>
    <w:rsid w:val="00C778BF"/>
    <w:rsid w:val="00C77A29"/>
    <w:rsid w:val="00C77DBD"/>
    <w:rsid w:val="00C77FBE"/>
    <w:rsid w:val="00C80B65"/>
    <w:rsid w:val="00C80F46"/>
    <w:rsid w:val="00C81466"/>
    <w:rsid w:val="00C81638"/>
    <w:rsid w:val="00C8235D"/>
    <w:rsid w:val="00C834CB"/>
    <w:rsid w:val="00C83626"/>
    <w:rsid w:val="00C83B8B"/>
    <w:rsid w:val="00C83D86"/>
    <w:rsid w:val="00C8426F"/>
    <w:rsid w:val="00C843B3"/>
    <w:rsid w:val="00C849F8"/>
    <w:rsid w:val="00C84D0F"/>
    <w:rsid w:val="00C853FC"/>
    <w:rsid w:val="00C855F3"/>
    <w:rsid w:val="00C85673"/>
    <w:rsid w:val="00C85AD7"/>
    <w:rsid w:val="00C85AE1"/>
    <w:rsid w:val="00C85BAE"/>
    <w:rsid w:val="00C86331"/>
    <w:rsid w:val="00C86A8F"/>
    <w:rsid w:val="00C87249"/>
    <w:rsid w:val="00C87B9F"/>
    <w:rsid w:val="00C906D3"/>
    <w:rsid w:val="00C90720"/>
    <w:rsid w:val="00C910C3"/>
    <w:rsid w:val="00C911EC"/>
    <w:rsid w:val="00C916D0"/>
    <w:rsid w:val="00C92093"/>
    <w:rsid w:val="00C920F3"/>
    <w:rsid w:val="00C92422"/>
    <w:rsid w:val="00C924FD"/>
    <w:rsid w:val="00C9285F"/>
    <w:rsid w:val="00C92B1C"/>
    <w:rsid w:val="00C92DC1"/>
    <w:rsid w:val="00C930C3"/>
    <w:rsid w:val="00C93313"/>
    <w:rsid w:val="00C93B54"/>
    <w:rsid w:val="00C941C2"/>
    <w:rsid w:val="00C94245"/>
    <w:rsid w:val="00C947AA"/>
    <w:rsid w:val="00C94B4E"/>
    <w:rsid w:val="00C952E5"/>
    <w:rsid w:val="00C9548C"/>
    <w:rsid w:val="00C95B31"/>
    <w:rsid w:val="00C9617F"/>
    <w:rsid w:val="00C967E2"/>
    <w:rsid w:val="00C96E1B"/>
    <w:rsid w:val="00C9713D"/>
    <w:rsid w:val="00C97AC7"/>
    <w:rsid w:val="00CA07CA"/>
    <w:rsid w:val="00CA0EEC"/>
    <w:rsid w:val="00CA11B8"/>
    <w:rsid w:val="00CA1695"/>
    <w:rsid w:val="00CA1A5D"/>
    <w:rsid w:val="00CA1B1A"/>
    <w:rsid w:val="00CA1CE1"/>
    <w:rsid w:val="00CA23A1"/>
    <w:rsid w:val="00CA286C"/>
    <w:rsid w:val="00CA287D"/>
    <w:rsid w:val="00CA41A5"/>
    <w:rsid w:val="00CA4A11"/>
    <w:rsid w:val="00CA4AE6"/>
    <w:rsid w:val="00CA64E1"/>
    <w:rsid w:val="00CA6D09"/>
    <w:rsid w:val="00CA7010"/>
    <w:rsid w:val="00CA7671"/>
    <w:rsid w:val="00CA7C64"/>
    <w:rsid w:val="00CB0076"/>
    <w:rsid w:val="00CB017D"/>
    <w:rsid w:val="00CB0417"/>
    <w:rsid w:val="00CB0AF3"/>
    <w:rsid w:val="00CB0B99"/>
    <w:rsid w:val="00CB0F9D"/>
    <w:rsid w:val="00CB1355"/>
    <w:rsid w:val="00CB2294"/>
    <w:rsid w:val="00CB242C"/>
    <w:rsid w:val="00CB2B1A"/>
    <w:rsid w:val="00CB2B70"/>
    <w:rsid w:val="00CB2F3D"/>
    <w:rsid w:val="00CB30AA"/>
    <w:rsid w:val="00CB321E"/>
    <w:rsid w:val="00CB380E"/>
    <w:rsid w:val="00CB3954"/>
    <w:rsid w:val="00CB4C88"/>
    <w:rsid w:val="00CB51BC"/>
    <w:rsid w:val="00CB565B"/>
    <w:rsid w:val="00CB617A"/>
    <w:rsid w:val="00CB62EB"/>
    <w:rsid w:val="00CB6385"/>
    <w:rsid w:val="00CB65B4"/>
    <w:rsid w:val="00CB670B"/>
    <w:rsid w:val="00CB6CF6"/>
    <w:rsid w:val="00CB70B2"/>
    <w:rsid w:val="00CB727B"/>
    <w:rsid w:val="00CB7C07"/>
    <w:rsid w:val="00CB7DA7"/>
    <w:rsid w:val="00CC02C0"/>
    <w:rsid w:val="00CC0327"/>
    <w:rsid w:val="00CC040C"/>
    <w:rsid w:val="00CC09FF"/>
    <w:rsid w:val="00CC1870"/>
    <w:rsid w:val="00CC1EED"/>
    <w:rsid w:val="00CC23B6"/>
    <w:rsid w:val="00CC256F"/>
    <w:rsid w:val="00CC355D"/>
    <w:rsid w:val="00CC41F7"/>
    <w:rsid w:val="00CC422A"/>
    <w:rsid w:val="00CC423D"/>
    <w:rsid w:val="00CC4569"/>
    <w:rsid w:val="00CC53B3"/>
    <w:rsid w:val="00CC5441"/>
    <w:rsid w:val="00CC564D"/>
    <w:rsid w:val="00CC586C"/>
    <w:rsid w:val="00CC5C90"/>
    <w:rsid w:val="00CC5E21"/>
    <w:rsid w:val="00CC5F5D"/>
    <w:rsid w:val="00CC602D"/>
    <w:rsid w:val="00CC62B5"/>
    <w:rsid w:val="00CC77B0"/>
    <w:rsid w:val="00CC7B32"/>
    <w:rsid w:val="00CC7DF9"/>
    <w:rsid w:val="00CD0402"/>
    <w:rsid w:val="00CD043A"/>
    <w:rsid w:val="00CD0885"/>
    <w:rsid w:val="00CD0EB2"/>
    <w:rsid w:val="00CD1D36"/>
    <w:rsid w:val="00CD2253"/>
    <w:rsid w:val="00CD265E"/>
    <w:rsid w:val="00CD2A87"/>
    <w:rsid w:val="00CD3143"/>
    <w:rsid w:val="00CD33C0"/>
    <w:rsid w:val="00CD3998"/>
    <w:rsid w:val="00CD3F64"/>
    <w:rsid w:val="00CD4139"/>
    <w:rsid w:val="00CD4C23"/>
    <w:rsid w:val="00CD5486"/>
    <w:rsid w:val="00CD6A40"/>
    <w:rsid w:val="00CD6D26"/>
    <w:rsid w:val="00CD71C3"/>
    <w:rsid w:val="00CE0017"/>
    <w:rsid w:val="00CE0A69"/>
    <w:rsid w:val="00CE11DF"/>
    <w:rsid w:val="00CE14D4"/>
    <w:rsid w:val="00CE1749"/>
    <w:rsid w:val="00CE18D4"/>
    <w:rsid w:val="00CE1CDA"/>
    <w:rsid w:val="00CE1EB6"/>
    <w:rsid w:val="00CE2B6A"/>
    <w:rsid w:val="00CE2D2E"/>
    <w:rsid w:val="00CE3028"/>
    <w:rsid w:val="00CE4425"/>
    <w:rsid w:val="00CE4471"/>
    <w:rsid w:val="00CE453B"/>
    <w:rsid w:val="00CE5417"/>
    <w:rsid w:val="00CE545A"/>
    <w:rsid w:val="00CE54C1"/>
    <w:rsid w:val="00CE6B45"/>
    <w:rsid w:val="00CE725D"/>
    <w:rsid w:val="00CE7404"/>
    <w:rsid w:val="00CE78FC"/>
    <w:rsid w:val="00CE7CA1"/>
    <w:rsid w:val="00CF0E30"/>
    <w:rsid w:val="00CF1059"/>
    <w:rsid w:val="00CF1AC3"/>
    <w:rsid w:val="00CF268F"/>
    <w:rsid w:val="00CF278D"/>
    <w:rsid w:val="00CF2D27"/>
    <w:rsid w:val="00CF2D4A"/>
    <w:rsid w:val="00CF2E35"/>
    <w:rsid w:val="00CF328D"/>
    <w:rsid w:val="00CF3718"/>
    <w:rsid w:val="00CF3994"/>
    <w:rsid w:val="00CF3E38"/>
    <w:rsid w:val="00CF3EA5"/>
    <w:rsid w:val="00CF3FA2"/>
    <w:rsid w:val="00CF41CD"/>
    <w:rsid w:val="00CF4411"/>
    <w:rsid w:val="00CF4EA4"/>
    <w:rsid w:val="00CF5065"/>
    <w:rsid w:val="00CF5734"/>
    <w:rsid w:val="00CF59CB"/>
    <w:rsid w:val="00CF6035"/>
    <w:rsid w:val="00CF60FF"/>
    <w:rsid w:val="00CF6450"/>
    <w:rsid w:val="00CF6932"/>
    <w:rsid w:val="00CF7BFD"/>
    <w:rsid w:val="00D0065C"/>
    <w:rsid w:val="00D006E2"/>
    <w:rsid w:val="00D00A15"/>
    <w:rsid w:val="00D00B5D"/>
    <w:rsid w:val="00D00BAA"/>
    <w:rsid w:val="00D01131"/>
    <w:rsid w:val="00D02189"/>
    <w:rsid w:val="00D02955"/>
    <w:rsid w:val="00D0296E"/>
    <w:rsid w:val="00D0297A"/>
    <w:rsid w:val="00D032C1"/>
    <w:rsid w:val="00D0339E"/>
    <w:rsid w:val="00D043F8"/>
    <w:rsid w:val="00D0460B"/>
    <w:rsid w:val="00D0471A"/>
    <w:rsid w:val="00D04CBD"/>
    <w:rsid w:val="00D05119"/>
    <w:rsid w:val="00D05143"/>
    <w:rsid w:val="00D05486"/>
    <w:rsid w:val="00D0581E"/>
    <w:rsid w:val="00D05D11"/>
    <w:rsid w:val="00D05FAD"/>
    <w:rsid w:val="00D0603A"/>
    <w:rsid w:val="00D061B4"/>
    <w:rsid w:val="00D06B62"/>
    <w:rsid w:val="00D1051B"/>
    <w:rsid w:val="00D108FB"/>
    <w:rsid w:val="00D10B90"/>
    <w:rsid w:val="00D10BA9"/>
    <w:rsid w:val="00D10E35"/>
    <w:rsid w:val="00D11A66"/>
    <w:rsid w:val="00D11A88"/>
    <w:rsid w:val="00D11ACE"/>
    <w:rsid w:val="00D11B5C"/>
    <w:rsid w:val="00D11C50"/>
    <w:rsid w:val="00D11E7E"/>
    <w:rsid w:val="00D123B1"/>
    <w:rsid w:val="00D12617"/>
    <w:rsid w:val="00D12921"/>
    <w:rsid w:val="00D13511"/>
    <w:rsid w:val="00D13528"/>
    <w:rsid w:val="00D13D57"/>
    <w:rsid w:val="00D1499F"/>
    <w:rsid w:val="00D14AFC"/>
    <w:rsid w:val="00D14C98"/>
    <w:rsid w:val="00D1566E"/>
    <w:rsid w:val="00D15884"/>
    <w:rsid w:val="00D15D47"/>
    <w:rsid w:val="00D15D65"/>
    <w:rsid w:val="00D168F2"/>
    <w:rsid w:val="00D16C99"/>
    <w:rsid w:val="00D1735D"/>
    <w:rsid w:val="00D1765E"/>
    <w:rsid w:val="00D179D2"/>
    <w:rsid w:val="00D17A2D"/>
    <w:rsid w:val="00D17CD3"/>
    <w:rsid w:val="00D20F33"/>
    <w:rsid w:val="00D215EF"/>
    <w:rsid w:val="00D216BB"/>
    <w:rsid w:val="00D218BA"/>
    <w:rsid w:val="00D219AA"/>
    <w:rsid w:val="00D21C3D"/>
    <w:rsid w:val="00D22051"/>
    <w:rsid w:val="00D220EA"/>
    <w:rsid w:val="00D22177"/>
    <w:rsid w:val="00D22357"/>
    <w:rsid w:val="00D22384"/>
    <w:rsid w:val="00D223ED"/>
    <w:rsid w:val="00D22511"/>
    <w:rsid w:val="00D2280D"/>
    <w:rsid w:val="00D22C79"/>
    <w:rsid w:val="00D230F5"/>
    <w:rsid w:val="00D23286"/>
    <w:rsid w:val="00D2328F"/>
    <w:rsid w:val="00D23DBF"/>
    <w:rsid w:val="00D245BC"/>
    <w:rsid w:val="00D25840"/>
    <w:rsid w:val="00D25D10"/>
    <w:rsid w:val="00D26485"/>
    <w:rsid w:val="00D264A2"/>
    <w:rsid w:val="00D264E0"/>
    <w:rsid w:val="00D266B8"/>
    <w:rsid w:val="00D26751"/>
    <w:rsid w:val="00D26754"/>
    <w:rsid w:val="00D267C8"/>
    <w:rsid w:val="00D27F8D"/>
    <w:rsid w:val="00D30EDD"/>
    <w:rsid w:val="00D3105F"/>
    <w:rsid w:val="00D310E4"/>
    <w:rsid w:val="00D314B0"/>
    <w:rsid w:val="00D31678"/>
    <w:rsid w:val="00D31994"/>
    <w:rsid w:val="00D31BCF"/>
    <w:rsid w:val="00D32058"/>
    <w:rsid w:val="00D32674"/>
    <w:rsid w:val="00D331BD"/>
    <w:rsid w:val="00D33A32"/>
    <w:rsid w:val="00D33BB5"/>
    <w:rsid w:val="00D33DE4"/>
    <w:rsid w:val="00D349EB"/>
    <w:rsid w:val="00D34E9C"/>
    <w:rsid w:val="00D351CD"/>
    <w:rsid w:val="00D35A17"/>
    <w:rsid w:val="00D36176"/>
    <w:rsid w:val="00D363F3"/>
    <w:rsid w:val="00D368F6"/>
    <w:rsid w:val="00D36A2D"/>
    <w:rsid w:val="00D36BD8"/>
    <w:rsid w:val="00D36D57"/>
    <w:rsid w:val="00D36D92"/>
    <w:rsid w:val="00D37446"/>
    <w:rsid w:val="00D37963"/>
    <w:rsid w:val="00D379AB"/>
    <w:rsid w:val="00D37C62"/>
    <w:rsid w:val="00D40788"/>
    <w:rsid w:val="00D4083E"/>
    <w:rsid w:val="00D408A4"/>
    <w:rsid w:val="00D41012"/>
    <w:rsid w:val="00D4121D"/>
    <w:rsid w:val="00D4132A"/>
    <w:rsid w:val="00D4206A"/>
    <w:rsid w:val="00D420AB"/>
    <w:rsid w:val="00D4295D"/>
    <w:rsid w:val="00D433D0"/>
    <w:rsid w:val="00D4361D"/>
    <w:rsid w:val="00D43C2E"/>
    <w:rsid w:val="00D43F4A"/>
    <w:rsid w:val="00D4416C"/>
    <w:rsid w:val="00D4438D"/>
    <w:rsid w:val="00D44E3C"/>
    <w:rsid w:val="00D45CA4"/>
    <w:rsid w:val="00D45D3D"/>
    <w:rsid w:val="00D45D7A"/>
    <w:rsid w:val="00D4658A"/>
    <w:rsid w:val="00D46681"/>
    <w:rsid w:val="00D46715"/>
    <w:rsid w:val="00D46F8F"/>
    <w:rsid w:val="00D47050"/>
    <w:rsid w:val="00D47ED2"/>
    <w:rsid w:val="00D508F8"/>
    <w:rsid w:val="00D50D92"/>
    <w:rsid w:val="00D513F7"/>
    <w:rsid w:val="00D51778"/>
    <w:rsid w:val="00D51A06"/>
    <w:rsid w:val="00D51B32"/>
    <w:rsid w:val="00D51D12"/>
    <w:rsid w:val="00D520C1"/>
    <w:rsid w:val="00D529C4"/>
    <w:rsid w:val="00D52BDF"/>
    <w:rsid w:val="00D52E1D"/>
    <w:rsid w:val="00D53669"/>
    <w:rsid w:val="00D547D0"/>
    <w:rsid w:val="00D5500D"/>
    <w:rsid w:val="00D558DD"/>
    <w:rsid w:val="00D55AD6"/>
    <w:rsid w:val="00D55E84"/>
    <w:rsid w:val="00D55EC1"/>
    <w:rsid w:val="00D56189"/>
    <w:rsid w:val="00D56D73"/>
    <w:rsid w:val="00D574FE"/>
    <w:rsid w:val="00D576A2"/>
    <w:rsid w:val="00D57702"/>
    <w:rsid w:val="00D57C41"/>
    <w:rsid w:val="00D60148"/>
    <w:rsid w:val="00D602BA"/>
    <w:rsid w:val="00D6032E"/>
    <w:rsid w:val="00D605D8"/>
    <w:rsid w:val="00D615EC"/>
    <w:rsid w:val="00D61F8E"/>
    <w:rsid w:val="00D622BB"/>
    <w:rsid w:val="00D6278E"/>
    <w:rsid w:val="00D62BBC"/>
    <w:rsid w:val="00D6380D"/>
    <w:rsid w:val="00D64303"/>
    <w:rsid w:val="00D64C7E"/>
    <w:rsid w:val="00D64DE8"/>
    <w:rsid w:val="00D652EE"/>
    <w:rsid w:val="00D653C2"/>
    <w:rsid w:val="00D656AD"/>
    <w:rsid w:val="00D658E0"/>
    <w:rsid w:val="00D659C6"/>
    <w:rsid w:val="00D65D0B"/>
    <w:rsid w:val="00D65DEA"/>
    <w:rsid w:val="00D65EA6"/>
    <w:rsid w:val="00D661C0"/>
    <w:rsid w:val="00D66440"/>
    <w:rsid w:val="00D6683B"/>
    <w:rsid w:val="00D669BA"/>
    <w:rsid w:val="00D67257"/>
    <w:rsid w:val="00D6789A"/>
    <w:rsid w:val="00D67B70"/>
    <w:rsid w:val="00D7003A"/>
    <w:rsid w:val="00D7045A"/>
    <w:rsid w:val="00D706E7"/>
    <w:rsid w:val="00D70886"/>
    <w:rsid w:val="00D7105F"/>
    <w:rsid w:val="00D719A0"/>
    <w:rsid w:val="00D71A06"/>
    <w:rsid w:val="00D71A8D"/>
    <w:rsid w:val="00D72FEF"/>
    <w:rsid w:val="00D73A23"/>
    <w:rsid w:val="00D73D03"/>
    <w:rsid w:val="00D73E55"/>
    <w:rsid w:val="00D7419B"/>
    <w:rsid w:val="00D74473"/>
    <w:rsid w:val="00D7461E"/>
    <w:rsid w:val="00D74776"/>
    <w:rsid w:val="00D74D40"/>
    <w:rsid w:val="00D74DCB"/>
    <w:rsid w:val="00D751CD"/>
    <w:rsid w:val="00D75A02"/>
    <w:rsid w:val="00D763B3"/>
    <w:rsid w:val="00D76918"/>
    <w:rsid w:val="00D76EC9"/>
    <w:rsid w:val="00D804FC"/>
    <w:rsid w:val="00D80729"/>
    <w:rsid w:val="00D80ABB"/>
    <w:rsid w:val="00D81B9B"/>
    <w:rsid w:val="00D82051"/>
    <w:rsid w:val="00D822B9"/>
    <w:rsid w:val="00D82693"/>
    <w:rsid w:val="00D82816"/>
    <w:rsid w:val="00D8334C"/>
    <w:rsid w:val="00D8375F"/>
    <w:rsid w:val="00D8380C"/>
    <w:rsid w:val="00D83B44"/>
    <w:rsid w:val="00D83E25"/>
    <w:rsid w:val="00D84358"/>
    <w:rsid w:val="00D84361"/>
    <w:rsid w:val="00D843E3"/>
    <w:rsid w:val="00D848D2"/>
    <w:rsid w:val="00D84D53"/>
    <w:rsid w:val="00D85543"/>
    <w:rsid w:val="00D85C88"/>
    <w:rsid w:val="00D85CA9"/>
    <w:rsid w:val="00D85E25"/>
    <w:rsid w:val="00D865CC"/>
    <w:rsid w:val="00D868F4"/>
    <w:rsid w:val="00D86DE8"/>
    <w:rsid w:val="00D875C9"/>
    <w:rsid w:val="00D87B1C"/>
    <w:rsid w:val="00D901A8"/>
    <w:rsid w:val="00D905FA"/>
    <w:rsid w:val="00D90E8C"/>
    <w:rsid w:val="00D90F0A"/>
    <w:rsid w:val="00D91136"/>
    <w:rsid w:val="00D914B6"/>
    <w:rsid w:val="00D91E6E"/>
    <w:rsid w:val="00D91EE7"/>
    <w:rsid w:val="00D92021"/>
    <w:rsid w:val="00D9249E"/>
    <w:rsid w:val="00D92A93"/>
    <w:rsid w:val="00D92E14"/>
    <w:rsid w:val="00D930FB"/>
    <w:rsid w:val="00D93769"/>
    <w:rsid w:val="00D93AB9"/>
    <w:rsid w:val="00D93E89"/>
    <w:rsid w:val="00D941C4"/>
    <w:rsid w:val="00D947B4"/>
    <w:rsid w:val="00D94ED2"/>
    <w:rsid w:val="00D954D9"/>
    <w:rsid w:val="00D96E98"/>
    <w:rsid w:val="00D97A43"/>
    <w:rsid w:val="00D97D55"/>
    <w:rsid w:val="00DA00FE"/>
    <w:rsid w:val="00DA0AF5"/>
    <w:rsid w:val="00DA0E32"/>
    <w:rsid w:val="00DA1218"/>
    <w:rsid w:val="00DA2A4D"/>
    <w:rsid w:val="00DA31E6"/>
    <w:rsid w:val="00DA3552"/>
    <w:rsid w:val="00DA4567"/>
    <w:rsid w:val="00DA4BFB"/>
    <w:rsid w:val="00DA54D4"/>
    <w:rsid w:val="00DA54EB"/>
    <w:rsid w:val="00DA5932"/>
    <w:rsid w:val="00DA5BC8"/>
    <w:rsid w:val="00DA5DAE"/>
    <w:rsid w:val="00DA6D51"/>
    <w:rsid w:val="00DA712E"/>
    <w:rsid w:val="00DA7312"/>
    <w:rsid w:val="00DA75F0"/>
    <w:rsid w:val="00DA79B3"/>
    <w:rsid w:val="00DA7AC4"/>
    <w:rsid w:val="00DA7BEB"/>
    <w:rsid w:val="00DB01F0"/>
    <w:rsid w:val="00DB05DA"/>
    <w:rsid w:val="00DB1EB0"/>
    <w:rsid w:val="00DB2258"/>
    <w:rsid w:val="00DB27C2"/>
    <w:rsid w:val="00DB28DF"/>
    <w:rsid w:val="00DB2BA9"/>
    <w:rsid w:val="00DB2BBA"/>
    <w:rsid w:val="00DB2BD1"/>
    <w:rsid w:val="00DB2E46"/>
    <w:rsid w:val="00DB3155"/>
    <w:rsid w:val="00DB34FF"/>
    <w:rsid w:val="00DB3567"/>
    <w:rsid w:val="00DB3831"/>
    <w:rsid w:val="00DB44DC"/>
    <w:rsid w:val="00DB4751"/>
    <w:rsid w:val="00DB6A7C"/>
    <w:rsid w:val="00DB79AD"/>
    <w:rsid w:val="00DC093F"/>
    <w:rsid w:val="00DC0987"/>
    <w:rsid w:val="00DC1349"/>
    <w:rsid w:val="00DC18BE"/>
    <w:rsid w:val="00DC1F85"/>
    <w:rsid w:val="00DC215D"/>
    <w:rsid w:val="00DC23B0"/>
    <w:rsid w:val="00DC365B"/>
    <w:rsid w:val="00DC4A59"/>
    <w:rsid w:val="00DC4E3D"/>
    <w:rsid w:val="00DC4FD7"/>
    <w:rsid w:val="00DC5658"/>
    <w:rsid w:val="00DC56B3"/>
    <w:rsid w:val="00DC59A1"/>
    <w:rsid w:val="00DC5A4D"/>
    <w:rsid w:val="00DC66EE"/>
    <w:rsid w:val="00DC6851"/>
    <w:rsid w:val="00DC6B04"/>
    <w:rsid w:val="00DC6B2B"/>
    <w:rsid w:val="00DC6EDA"/>
    <w:rsid w:val="00DC7136"/>
    <w:rsid w:val="00DC7520"/>
    <w:rsid w:val="00DC7837"/>
    <w:rsid w:val="00DC7A37"/>
    <w:rsid w:val="00DC7BD6"/>
    <w:rsid w:val="00DC7C69"/>
    <w:rsid w:val="00DD030D"/>
    <w:rsid w:val="00DD0402"/>
    <w:rsid w:val="00DD073A"/>
    <w:rsid w:val="00DD0F92"/>
    <w:rsid w:val="00DD124A"/>
    <w:rsid w:val="00DD1D76"/>
    <w:rsid w:val="00DD1E64"/>
    <w:rsid w:val="00DD229D"/>
    <w:rsid w:val="00DD241E"/>
    <w:rsid w:val="00DD279F"/>
    <w:rsid w:val="00DD2C4D"/>
    <w:rsid w:val="00DD3102"/>
    <w:rsid w:val="00DD331A"/>
    <w:rsid w:val="00DD40F1"/>
    <w:rsid w:val="00DD4228"/>
    <w:rsid w:val="00DD474E"/>
    <w:rsid w:val="00DD4924"/>
    <w:rsid w:val="00DD4D6C"/>
    <w:rsid w:val="00DD4E02"/>
    <w:rsid w:val="00DD4E69"/>
    <w:rsid w:val="00DD538F"/>
    <w:rsid w:val="00DD5499"/>
    <w:rsid w:val="00DD56D3"/>
    <w:rsid w:val="00DD573C"/>
    <w:rsid w:val="00DD5AA3"/>
    <w:rsid w:val="00DD6A46"/>
    <w:rsid w:val="00DD6D34"/>
    <w:rsid w:val="00DD6D86"/>
    <w:rsid w:val="00DD7412"/>
    <w:rsid w:val="00DD7E11"/>
    <w:rsid w:val="00DD7F12"/>
    <w:rsid w:val="00DE16BE"/>
    <w:rsid w:val="00DE17FB"/>
    <w:rsid w:val="00DE1ABF"/>
    <w:rsid w:val="00DE21F9"/>
    <w:rsid w:val="00DE225F"/>
    <w:rsid w:val="00DE238E"/>
    <w:rsid w:val="00DE269D"/>
    <w:rsid w:val="00DE26F5"/>
    <w:rsid w:val="00DE2E36"/>
    <w:rsid w:val="00DE365B"/>
    <w:rsid w:val="00DE36AA"/>
    <w:rsid w:val="00DE37F5"/>
    <w:rsid w:val="00DE3936"/>
    <w:rsid w:val="00DE3A31"/>
    <w:rsid w:val="00DE3B95"/>
    <w:rsid w:val="00DE3C2D"/>
    <w:rsid w:val="00DE4105"/>
    <w:rsid w:val="00DE4217"/>
    <w:rsid w:val="00DE445B"/>
    <w:rsid w:val="00DE46B0"/>
    <w:rsid w:val="00DE4A25"/>
    <w:rsid w:val="00DE4B32"/>
    <w:rsid w:val="00DE520B"/>
    <w:rsid w:val="00DE561B"/>
    <w:rsid w:val="00DE5716"/>
    <w:rsid w:val="00DE5A4D"/>
    <w:rsid w:val="00DE5BF8"/>
    <w:rsid w:val="00DE5CDD"/>
    <w:rsid w:val="00DE6413"/>
    <w:rsid w:val="00DE6495"/>
    <w:rsid w:val="00DE7416"/>
    <w:rsid w:val="00DE7BF9"/>
    <w:rsid w:val="00DF0068"/>
    <w:rsid w:val="00DF02DB"/>
    <w:rsid w:val="00DF06D1"/>
    <w:rsid w:val="00DF0D44"/>
    <w:rsid w:val="00DF14E5"/>
    <w:rsid w:val="00DF15B6"/>
    <w:rsid w:val="00DF1D21"/>
    <w:rsid w:val="00DF1F0C"/>
    <w:rsid w:val="00DF22E3"/>
    <w:rsid w:val="00DF25CB"/>
    <w:rsid w:val="00DF2670"/>
    <w:rsid w:val="00DF276A"/>
    <w:rsid w:val="00DF2AD8"/>
    <w:rsid w:val="00DF2DB7"/>
    <w:rsid w:val="00DF30B9"/>
    <w:rsid w:val="00DF3185"/>
    <w:rsid w:val="00DF3A0A"/>
    <w:rsid w:val="00DF3C8C"/>
    <w:rsid w:val="00DF3EDD"/>
    <w:rsid w:val="00DF4B9E"/>
    <w:rsid w:val="00DF4F07"/>
    <w:rsid w:val="00DF5182"/>
    <w:rsid w:val="00DF5CE6"/>
    <w:rsid w:val="00DF68FC"/>
    <w:rsid w:val="00DF7044"/>
    <w:rsid w:val="00DF72C9"/>
    <w:rsid w:val="00E000A9"/>
    <w:rsid w:val="00E005B7"/>
    <w:rsid w:val="00E0093D"/>
    <w:rsid w:val="00E0113A"/>
    <w:rsid w:val="00E0135D"/>
    <w:rsid w:val="00E0152C"/>
    <w:rsid w:val="00E0169E"/>
    <w:rsid w:val="00E016DA"/>
    <w:rsid w:val="00E019C4"/>
    <w:rsid w:val="00E01BFA"/>
    <w:rsid w:val="00E023D1"/>
    <w:rsid w:val="00E02844"/>
    <w:rsid w:val="00E0291D"/>
    <w:rsid w:val="00E03022"/>
    <w:rsid w:val="00E03DC5"/>
    <w:rsid w:val="00E04364"/>
    <w:rsid w:val="00E05CE0"/>
    <w:rsid w:val="00E06300"/>
    <w:rsid w:val="00E06507"/>
    <w:rsid w:val="00E066F4"/>
    <w:rsid w:val="00E06D0B"/>
    <w:rsid w:val="00E06DE0"/>
    <w:rsid w:val="00E06F0E"/>
    <w:rsid w:val="00E07793"/>
    <w:rsid w:val="00E078AC"/>
    <w:rsid w:val="00E07B0C"/>
    <w:rsid w:val="00E07B5A"/>
    <w:rsid w:val="00E10086"/>
    <w:rsid w:val="00E108A1"/>
    <w:rsid w:val="00E108E7"/>
    <w:rsid w:val="00E10965"/>
    <w:rsid w:val="00E11B13"/>
    <w:rsid w:val="00E11BB7"/>
    <w:rsid w:val="00E121B0"/>
    <w:rsid w:val="00E12332"/>
    <w:rsid w:val="00E12605"/>
    <w:rsid w:val="00E127C6"/>
    <w:rsid w:val="00E1300A"/>
    <w:rsid w:val="00E13CA3"/>
    <w:rsid w:val="00E13D77"/>
    <w:rsid w:val="00E13E0A"/>
    <w:rsid w:val="00E13E97"/>
    <w:rsid w:val="00E1556F"/>
    <w:rsid w:val="00E155E0"/>
    <w:rsid w:val="00E15754"/>
    <w:rsid w:val="00E15AC6"/>
    <w:rsid w:val="00E16964"/>
    <w:rsid w:val="00E17196"/>
    <w:rsid w:val="00E17705"/>
    <w:rsid w:val="00E17C37"/>
    <w:rsid w:val="00E17D63"/>
    <w:rsid w:val="00E208AD"/>
    <w:rsid w:val="00E20DB8"/>
    <w:rsid w:val="00E20EEE"/>
    <w:rsid w:val="00E210E0"/>
    <w:rsid w:val="00E214C4"/>
    <w:rsid w:val="00E217A8"/>
    <w:rsid w:val="00E22494"/>
    <w:rsid w:val="00E22AAD"/>
    <w:rsid w:val="00E22C4D"/>
    <w:rsid w:val="00E23094"/>
    <w:rsid w:val="00E23264"/>
    <w:rsid w:val="00E252C7"/>
    <w:rsid w:val="00E25474"/>
    <w:rsid w:val="00E25819"/>
    <w:rsid w:val="00E25ABC"/>
    <w:rsid w:val="00E26519"/>
    <w:rsid w:val="00E267B2"/>
    <w:rsid w:val="00E26A94"/>
    <w:rsid w:val="00E26BC1"/>
    <w:rsid w:val="00E2740F"/>
    <w:rsid w:val="00E2769B"/>
    <w:rsid w:val="00E278C7"/>
    <w:rsid w:val="00E27ABB"/>
    <w:rsid w:val="00E27ABE"/>
    <w:rsid w:val="00E27EBA"/>
    <w:rsid w:val="00E305F6"/>
    <w:rsid w:val="00E309DA"/>
    <w:rsid w:val="00E31CB0"/>
    <w:rsid w:val="00E3208E"/>
    <w:rsid w:val="00E322E0"/>
    <w:rsid w:val="00E32456"/>
    <w:rsid w:val="00E3254A"/>
    <w:rsid w:val="00E326CB"/>
    <w:rsid w:val="00E327A0"/>
    <w:rsid w:val="00E327F8"/>
    <w:rsid w:val="00E32AB0"/>
    <w:rsid w:val="00E32C45"/>
    <w:rsid w:val="00E330D8"/>
    <w:rsid w:val="00E338BE"/>
    <w:rsid w:val="00E33997"/>
    <w:rsid w:val="00E33CBC"/>
    <w:rsid w:val="00E343AE"/>
    <w:rsid w:val="00E347AD"/>
    <w:rsid w:val="00E349EA"/>
    <w:rsid w:val="00E35133"/>
    <w:rsid w:val="00E35248"/>
    <w:rsid w:val="00E3575B"/>
    <w:rsid w:val="00E35D4A"/>
    <w:rsid w:val="00E35FFF"/>
    <w:rsid w:val="00E3632B"/>
    <w:rsid w:val="00E3642E"/>
    <w:rsid w:val="00E36537"/>
    <w:rsid w:val="00E36582"/>
    <w:rsid w:val="00E3687A"/>
    <w:rsid w:val="00E36D3B"/>
    <w:rsid w:val="00E36F6E"/>
    <w:rsid w:val="00E36F9F"/>
    <w:rsid w:val="00E37286"/>
    <w:rsid w:val="00E37784"/>
    <w:rsid w:val="00E379E0"/>
    <w:rsid w:val="00E37B75"/>
    <w:rsid w:val="00E40366"/>
    <w:rsid w:val="00E40576"/>
    <w:rsid w:val="00E406C1"/>
    <w:rsid w:val="00E40AA2"/>
    <w:rsid w:val="00E40B3A"/>
    <w:rsid w:val="00E40E8C"/>
    <w:rsid w:val="00E40E8E"/>
    <w:rsid w:val="00E4130D"/>
    <w:rsid w:val="00E41699"/>
    <w:rsid w:val="00E41A66"/>
    <w:rsid w:val="00E41BE4"/>
    <w:rsid w:val="00E41D8F"/>
    <w:rsid w:val="00E42229"/>
    <w:rsid w:val="00E4262F"/>
    <w:rsid w:val="00E43386"/>
    <w:rsid w:val="00E43698"/>
    <w:rsid w:val="00E43847"/>
    <w:rsid w:val="00E43E40"/>
    <w:rsid w:val="00E443B4"/>
    <w:rsid w:val="00E446C0"/>
    <w:rsid w:val="00E44B7D"/>
    <w:rsid w:val="00E44C11"/>
    <w:rsid w:val="00E45253"/>
    <w:rsid w:val="00E45256"/>
    <w:rsid w:val="00E455C8"/>
    <w:rsid w:val="00E4627D"/>
    <w:rsid w:val="00E46F2B"/>
    <w:rsid w:val="00E4740E"/>
    <w:rsid w:val="00E47F01"/>
    <w:rsid w:val="00E47FA2"/>
    <w:rsid w:val="00E50FA7"/>
    <w:rsid w:val="00E514CC"/>
    <w:rsid w:val="00E51824"/>
    <w:rsid w:val="00E51AD7"/>
    <w:rsid w:val="00E522E1"/>
    <w:rsid w:val="00E5270A"/>
    <w:rsid w:val="00E52C83"/>
    <w:rsid w:val="00E52C9C"/>
    <w:rsid w:val="00E538A4"/>
    <w:rsid w:val="00E53BBC"/>
    <w:rsid w:val="00E53D52"/>
    <w:rsid w:val="00E54964"/>
    <w:rsid w:val="00E54AA2"/>
    <w:rsid w:val="00E54CC7"/>
    <w:rsid w:val="00E54F49"/>
    <w:rsid w:val="00E55355"/>
    <w:rsid w:val="00E55474"/>
    <w:rsid w:val="00E555B1"/>
    <w:rsid w:val="00E55706"/>
    <w:rsid w:val="00E55907"/>
    <w:rsid w:val="00E559C1"/>
    <w:rsid w:val="00E55C5E"/>
    <w:rsid w:val="00E55E59"/>
    <w:rsid w:val="00E56296"/>
    <w:rsid w:val="00E56964"/>
    <w:rsid w:val="00E56BA9"/>
    <w:rsid w:val="00E56C46"/>
    <w:rsid w:val="00E56CA4"/>
    <w:rsid w:val="00E56DDA"/>
    <w:rsid w:val="00E56EB2"/>
    <w:rsid w:val="00E56FDB"/>
    <w:rsid w:val="00E574C6"/>
    <w:rsid w:val="00E57D7E"/>
    <w:rsid w:val="00E600F9"/>
    <w:rsid w:val="00E601A1"/>
    <w:rsid w:val="00E60DBB"/>
    <w:rsid w:val="00E60EF6"/>
    <w:rsid w:val="00E613C8"/>
    <w:rsid w:val="00E61939"/>
    <w:rsid w:val="00E61A2F"/>
    <w:rsid w:val="00E61A5B"/>
    <w:rsid w:val="00E61D47"/>
    <w:rsid w:val="00E625ED"/>
    <w:rsid w:val="00E6271E"/>
    <w:rsid w:val="00E62793"/>
    <w:rsid w:val="00E62DF1"/>
    <w:rsid w:val="00E631D3"/>
    <w:rsid w:val="00E643E7"/>
    <w:rsid w:val="00E648CD"/>
    <w:rsid w:val="00E65749"/>
    <w:rsid w:val="00E65E19"/>
    <w:rsid w:val="00E662CC"/>
    <w:rsid w:val="00E66662"/>
    <w:rsid w:val="00E66A3D"/>
    <w:rsid w:val="00E66BD3"/>
    <w:rsid w:val="00E66E4A"/>
    <w:rsid w:val="00E67B83"/>
    <w:rsid w:val="00E709BB"/>
    <w:rsid w:val="00E70A09"/>
    <w:rsid w:val="00E70A43"/>
    <w:rsid w:val="00E70F85"/>
    <w:rsid w:val="00E71309"/>
    <w:rsid w:val="00E71A7B"/>
    <w:rsid w:val="00E72827"/>
    <w:rsid w:val="00E73048"/>
    <w:rsid w:val="00E733E1"/>
    <w:rsid w:val="00E737F6"/>
    <w:rsid w:val="00E74499"/>
    <w:rsid w:val="00E748A5"/>
    <w:rsid w:val="00E7495A"/>
    <w:rsid w:val="00E749F5"/>
    <w:rsid w:val="00E75AD8"/>
    <w:rsid w:val="00E75DA6"/>
    <w:rsid w:val="00E75DDF"/>
    <w:rsid w:val="00E7640B"/>
    <w:rsid w:val="00E765E7"/>
    <w:rsid w:val="00E76D10"/>
    <w:rsid w:val="00E77021"/>
    <w:rsid w:val="00E771A7"/>
    <w:rsid w:val="00E774FE"/>
    <w:rsid w:val="00E77702"/>
    <w:rsid w:val="00E777B0"/>
    <w:rsid w:val="00E77A07"/>
    <w:rsid w:val="00E77A28"/>
    <w:rsid w:val="00E77A99"/>
    <w:rsid w:val="00E77C71"/>
    <w:rsid w:val="00E802EA"/>
    <w:rsid w:val="00E803E7"/>
    <w:rsid w:val="00E80815"/>
    <w:rsid w:val="00E81180"/>
    <w:rsid w:val="00E81348"/>
    <w:rsid w:val="00E8144C"/>
    <w:rsid w:val="00E81D46"/>
    <w:rsid w:val="00E81D52"/>
    <w:rsid w:val="00E82745"/>
    <w:rsid w:val="00E8291B"/>
    <w:rsid w:val="00E82B65"/>
    <w:rsid w:val="00E82CBD"/>
    <w:rsid w:val="00E83644"/>
    <w:rsid w:val="00E83D0A"/>
    <w:rsid w:val="00E84181"/>
    <w:rsid w:val="00E84487"/>
    <w:rsid w:val="00E8478F"/>
    <w:rsid w:val="00E852EF"/>
    <w:rsid w:val="00E858D0"/>
    <w:rsid w:val="00E85BE8"/>
    <w:rsid w:val="00E86058"/>
    <w:rsid w:val="00E86319"/>
    <w:rsid w:val="00E87A7E"/>
    <w:rsid w:val="00E87AE3"/>
    <w:rsid w:val="00E90B79"/>
    <w:rsid w:val="00E91130"/>
    <w:rsid w:val="00E92045"/>
    <w:rsid w:val="00E927DB"/>
    <w:rsid w:val="00E92D6E"/>
    <w:rsid w:val="00E92FB4"/>
    <w:rsid w:val="00E930D4"/>
    <w:rsid w:val="00E936AE"/>
    <w:rsid w:val="00E93E93"/>
    <w:rsid w:val="00E93F20"/>
    <w:rsid w:val="00E93F91"/>
    <w:rsid w:val="00E94477"/>
    <w:rsid w:val="00E94519"/>
    <w:rsid w:val="00E948CC"/>
    <w:rsid w:val="00E948DD"/>
    <w:rsid w:val="00E94D8C"/>
    <w:rsid w:val="00E95445"/>
    <w:rsid w:val="00E95630"/>
    <w:rsid w:val="00E95670"/>
    <w:rsid w:val="00E9573C"/>
    <w:rsid w:val="00E9584B"/>
    <w:rsid w:val="00E959FE"/>
    <w:rsid w:val="00E96646"/>
    <w:rsid w:val="00E96DDD"/>
    <w:rsid w:val="00E9745B"/>
    <w:rsid w:val="00E97545"/>
    <w:rsid w:val="00E97E6E"/>
    <w:rsid w:val="00EA09B6"/>
    <w:rsid w:val="00EA1096"/>
    <w:rsid w:val="00EA10A1"/>
    <w:rsid w:val="00EA110C"/>
    <w:rsid w:val="00EA11A5"/>
    <w:rsid w:val="00EA1603"/>
    <w:rsid w:val="00EA1BAE"/>
    <w:rsid w:val="00EA21CA"/>
    <w:rsid w:val="00EA26C8"/>
    <w:rsid w:val="00EA2A49"/>
    <w:rsid w:val="00EA2B15"/>
    <w:rsid w:val="00EA2C64"/>
    <w:rsid w:val="00EA2F85"/>
    <w:rsid w:val="00EA359A"/>
    <w:rsid w:val="00EA3E62"/>
    <w:rsid w:val="00EA409F"/>
    <w:rsid w:val="00EA50DA"/>
    <w:rsid w:val="00EA54A8"/>
    <w:rsid w:val="00EA55C4"/>
    <w:rsid w:val="00EA60A8"/>
    <w:rsid w:val="00EA61B2"/>
    <w:rsid w:val="00EA7566"/>
    <w:rsid w:val="00EA79F6"/>
    <w:rsid w:val="00EA7A9E"/>
    <w:rsid w:val="00EA7B0B"/>
    <w:rsid w:val="00EA7CCA"/>
    <w:rsid w:val="00EA7CDE"/>
    <w:rsid w:val="00EA7F02"/>
    <w:rsid w:val="00EB0045"/>
    <w:rsid w:val="00EB004F"/>
    <w:rsid w:val="00EB056F"/>
    <w:rsid w:val="00EB0ACA"/>
    <w:rsid w:val="00EB0CC8"/>
    <w:rsid w:val="00EB0E92"/>
    <w:rsid w:val="00EB108F"/>
    <w:rsid w:val="00EB1364"/>
    <w:rsid w:val="00EB17A5"/>
    <w:rsid w:val="00EB1E7C"/>
    <w:rsid w:val="00EB2095"/>
    <w:rsid w:val="00EB2178"/>
    <w:rsid w:val="00EB2DCF"/>
    <w:rsid w:val="00EB2E64"/>
    <w:rsid w:val="00EB3537"/>
    <w:rsid w:val="00EB38A4"/>
    <w:rsid w:val="00EB39F8"/>
    <w:rsid w:val="00EB3A0D"/>
    <w:rsid w:val="00EB3C92"/>
    <w:rsid w:val="00EB41EF"/>
    <w:rsid w:val="00EB4229"/>
    <w:rsid w:val="00EB4C62"/>
    <w:rsid w:val="00EB4F41"/>
    <w:rsid w:val="00EB54DD"/>
    <w:rsid w:val="00EB63D8"/>
    <w:rsid w:val="00EB6757"/>
    <w:rsid w:val="00EB6C1C"/>
    <w:rsid w:val="00EB70CB"/>
    <w:rsid w:val="00EB7B27"/>
    <w:rsid w:val="00EB7F20"/>
    <w:rsid w:val="00EC045B"/>
    <w:rsid w:val="00EC05E5"/>
    <w:rsid w:val="00EC0D26"/>
    <w:rsid w:val="00EC161D"/>
    <w:rsid w:val="00EC179D"/>
    <w:rsid w:val="00EC1B13"/>
    <w:rsid w:val="00EC2659"/>
    <w:rsid w:val="00EC2898"/>
    <w:rsid w:val="00EC347D"/>
    <w:rsid w:val="00EC386D"/>
    <w:rsid w:val="00EC3D5E"/>
    <w:rsid w:val="00EC4249"/>
    <w:rsid w:val="00EC4CD1"/>
    <w:rsid w:val="00EC4ECC"/>
    <w:rsid w:val="00EC5346"/>
    <w:rsid w:val="00EC538B"/>
    <w:rsid w:val="00EC59C4"/>
    <w:rsid w:val="00EC5D9C"/>
    <w:rsid w:val="00EC75D9"/>
    <w:rsid w:val="00EC7AF4"/>
    <w:rsid w:val="00EC7B85"/>
    <w:rsid w:val="00ED0903"/>
    <w:rsid w:val="00ED0E1B"/>
    <w:rsid w:val="00ED11E1"/>
    <w:rsid w:val="00ED1301"/>
    <w:rsid w:val="00ED1308"/>
    <w:rsid w:val="00ED1621"/>
    <w:rsid w:val="00ED181A"/>
    <w:rsid w:val="00ED1A99"/>
    <w:rsid w:val="00ED2C9B"/>
    <w:rsid w:val="00ED36F9"/>
    <w:rsid w:val="00ED43EE"/>
    <w:rsid w:val="00ED4998"/>
    <w:rsid w:val="00ED4BE5"/>
    <w:rsid w:val="00ED4C8C"/>
    <w:rsid w:val="00ED4E34"/>
    <w:rsid w:val="00ED518F"/>
    <w:rsid w:val="00ED5221"/>
    <w:rsid w:val="00ED5465"/>
    <w:rsid w:val="00ED580B"/>
    <w:rsid w:val="00ED5893"/>
    <w:rsid w:val="00ED6062"/>
    <w:rsid w:val="00ED62D1"/>
    <w:rsid w:val="00ED6920"/>
    <w:rsid w:val="00ED6F12"/>
    <w:rsid w:val="00ED7177"/>
    <w:rsid w:val="00ED7696"/>
    <w:rsid w:val="00ED7B9F"/>
    <w:rsid w:val="00ED7CCE"/>
    <w:rsid w:val="00EE0381"/>
    <w:rsid w:val="00EE1353"/>
    <w:rsid w:val="00EE1636"/>
    <w:rsid w:val="00EE1EE8"/>
    <w:rsid w:val="00EE20E3"/>
    <w:rsid w:val="00EE21C2"/>
    <w:rsid w:val="00EE26AF"/>
    <w:rsid w:val="00EE26CF"/>
    <w:rsid w:val="00EE2E70"/>
    <w:rsid w:val="00EE3241"/>
    <w:rsid w:val="00EE37A5"/>
    <w:rsid w:val="00EE4120"/>
    <w:rsid w:val="00EE43E6"/>
    <w:rsid w:val="00EE441D"/>
    <w:rsid w:val="00EE4E31"/>
    <w:rsid w:val="00EE5495"/>
    <w:rsid w:val="00EE5B1C"/>
    <w:rsid w:val="00EE7B84"/>
    <w:rsid w:val="00EE7EAE"/>
    <w:rsid w:val="00EF062C"/>
    <w:rsid w:val="00EF07C9"/>
    <w:rsid w:val="00EF0CEB"/>
    <w:rsid w:val="00EF1067"/>
    <w:rsid w:val="00EF17E6"/>
    <w:rsid w:val="00EF1E91"/>
    <w:rsid w:val="00EF1EE2"/>
    <w:rsid w:val="00EF216F"/>
    <w:rsid w:val="00EF227B"/>
    <w:rsid w:val="00EF2853"/>
    <w:rsid w:val="00EF2B21"/>
    <w:rsid w:val="00EF32A9"/>
    <w:rsid w:val="00EF3F8F"/>
    <w:rsid w:val="00EF4582"/>
    <w:rsid w:val="00EF51FE"/>
    <w:rsid w:val="00EF5A12"/>
    <w:rsid w:val="00EF5EA3"/>
    <w:rsid w:val="00EF6565"/>
    <w:rsid w:val="00EF6876"/>
    <w:rsid w:val="00EF6DC4"/>
    <w:rsid w:val="00EF72B9"/>
    <w:rsid w:val="00EF776C"/>
    <w:rsid w:val="00EF780F"/>
    <w:rsid w:val="00EF7BA1"/>
    <w:rsid w:val="00EF7BEF"/>
    <w:rsid w:val="00F003FF"/>
    <w:rsid w:val="00F00B74"/>
    <w:rsid w:val="00F01418"/>
    <w:rsid w:val="00F023F7"/>
    <w:rsid w:val="00F02702"/>
    <w:rsid w:val="00F02974"/>
    <w:rsid w:val="00F02D1C"/>
    <w:rsid w:val="00F030F2"/>
    <w:rsid w:val="00F03142"/>
    <w:rsid w:val="00F03A78"/>
    <w:rsid w:val="00F042AF"/>
    <w:rsid w:val="00F0439A"/>
    <w:rsid w:val="00F04524"/>
    <w:rsid w:val="00F04549"/>
    <w:rsid w:val="00F0471B"/>
    <w:rsid w:val="00F054AC"/>
    <w:rsid w:val="00F05CA1"/>
    <w:rsid w:val="00F05D3A"/>
    <w:rsid w:val="00F05F01"/>
    <w:rsid w:val="00F063E0"/>
    <w:rsid w:val="00F06484"/>
    <w:rsid w:val="00F06878"/>
    <w:rsid w:val="00F06B86"/>
    <w:rsid w:val="00F06C8A"/>
    <w:rsid w:val="00F07009"/>
    <w:rsid w:val="00F074D6"/>
    <w:rsid w:val="00F0755E"/>
    <w:rsid w:val="00F075AE"/>
    <w:rsid w:val="00F07CF8"/>
    <w:rsid w:val="00F07F77"/>
    <w:rsid w:val="00F106F8"/>
    <w:rsid w:val="00F1236E"/>
    <w:rsid w:val="00F123DA"/>
    <w:rsid w:val="00F124DF"/>
    <w:rsid w:val="00F12F16"/>
    <w:rsid w:val="00F1323B"/>
    <w:rsid w:val="00F133C2"/>
    <w:rsid w:val="00F13C2F"/>
    <w:rsid w:val="00F13C80"/>
    <w:rsid w:val="00F145C4"/>
    <w:rsid w:val="00F14726"/>
    <w:rsid w:val="00F14755"/>
    <w:rsid w:val="00F1495F"/>
    <w:rsid w:val="00F149E0"/>
    <w:rsid w:val="00F14A8C"/>
    <w:rsid w:val="00F14B6A"/>
    <w:rsid w:val="00F15191"/>
    <w:rsid w:val="00F152EE"/>
    <w:rsid w:val="00F15323"/>
    <w:rsid w:val="00F15CB8"/>
    <w:rsid w:val="00F16B84"/>
    <w:rsid w:val="00F174D1"/>
    <w:rsid w:val="00F174D4"/>
    <w:rsid w:val="00F17618"/>
    <w:rsid w:val="00F17B9E"/>
    <w:rsid w:val="00F17C7E"/>
    <w:rsid w:val="00F17DEB"/>
    <w:rsid w:val="00F20054"/>
    <w:rsid w:val="00F20469"/>
    <w:rsid w:val="00F206E9"/>
    <w:rsid w:val="00F20D71"/>
    <w:rsid w:val="00F21AA6"/>
    <w:rsid w:val="00F21D19"/>
    <w:rsid w:val="00F226CD"/>
    <w:rsid w:val="00F22B60"/>
    <w:rsid w:val="00F22CB6"/>
    <w:rsid w:val="00F22EB1"/>
    <w:rsid w:val="00F237DB"/>
    <w:rsid w:val="00F23AD7"/>
    <w:rsid w:val="00F23C43"/>
    <w:rsid w:val="00F2460F"/>
    <w:rsid w:val="00F24711"/>
    <w:rsid w:val="00F25141"/>
    <w:rsid w:val="00F25ACE"/>
    <w:rsid w:val="00F26143"/>
    <w:rsid w:val="00F26152"/>
    <w:rsid w:val="00F26A4F"/>
    <w:rsid w:val="00F26EE2"/>
    <w:rsid w:val="00F27065"/>
    <w:rsid w:val="00F272A4"/>
    <w:rsid w:val="00F30B54"/>
    <w:rsid w:val="00F3144E"/>
    <w:rsid w:val="00F31BD0"/>
    <w:rsid w:val="00F32335"/>
    <w:rsid w:val="00F32395"/>
    <w:rsid w:val="00F323FF"/>
    <w:rsid w:val="00F329F4"/>
    <w:rsid w:val="00F3374A"/>
    <w:rsid w:val="00F33773"/>
    <w:rsid w:val="00F337A8"/>
    <w:rsid w:val="00F338B0"/>
    <w:rsid w:val="00F33ED8"/>
    <w:rsid w:val="00F34597"/>
    <w:rsid w:val="00F34D17"/>
    <w:rsid w:val="00F34E2E"/>
    <w:rsid w:val="00F350D9"/>
    <w:rsid w:val="00F35430"/>
    <w:rsid w:val="00F35EC5"/>
    <w:rsid w:val="00F36485"/>
    <w:rsid w:val="00F367D2"/>
    <w:rsid w:val="00F36C5B"/>
    <w:rsid w:val="00F37107"/>
    <w:rsid w:val="00F37225"/>
    <w:rsid w:val="00F37637"/>
    <w:rsid w:val="00F378B6"/>
    <w:rsid w:val="00F37B6C"/>
    <w:rsid w:val="00F37BA0"/>
    <w:rsid w:val="00F40D7F"/>
    <w:rsid w:val="00F41439"/>
    <w:rsid w:val="00F41606"/>
    <w:rsid w:val="00F42585"/>
    <w:rsid w:val="00F4274C"/>
    <w:rsid w:val="00F42FAA"/>
    <w:rsid w:val="00F43244"/>
    <w:rsid w:val="00F4359F"/>
    <w:rsid w:val="00F43702"/>
    <w:rsid w:val="00F439C0"/>
    <w:rsid w:val="00F43D0E"/>
    <w:rsid w:val="00F43E21"/>
    <w:rsid w:val="00F44065"/>
    <w:rsid w:val="00F4411A"/>
    <w:rsid w:val="00F442B1"/>
    <w:rsid w:val="00F442DF"/>
    <w:rsid w:val="00F445CC"/>
    <w:rsid w:val="00F4534D"/>
    <w:rsid w:val="00F45648"/>
    <w:rsid w:val="00F45B6D"/>
    <w:rsid w:val="00F460F9"/>
    <w:rsid w:val="00F4655F"/>
    <w:rsid w:val="00F4677D"/>
    <w:rsid w:val="00F46BE9"/>
    <w:rsid w:val="00F46E4F"/>
    <w:rsid w:val="00F4732B"/>
    <w:rsid w:val="00F473E8"/>
    <w:rsid w:val="00F4767A"/>
    <w:rsid w:val="00F4797D"/>
    <w:rsid w:val="00F479A9"/>
    <w:rsid w:val="00F50611"/>
    <w:rsid w:val="00F51332"/>
    <w:rsid w:val="00F513EA"/>
    <w:rsid w:val="00F5163C"/>
    <w:rsid w:val="00F51650"/>
    <w:rsid w:val="00F517E9"/>
    <w:rsid w:val="00F519D3"/>
    <w:rsid w:val="00F51A7E"/>
    <w:rsid w:val="00F5252B"/>
    <w:rsid w:val="00F525DF"/>
    <w:rsid w:val="00F52C61"/>
    <w:rsid w:val="00F5318B"/>
    <w:rsid w:val="00F53265"/>
    <w:rsid w:val="00F535CB"/>
    <w:rsid w:val="00F53C70"/>
    <w:rsid w:val="00F53CCC"/>
    <w:rsid w:val="00F53E43"/>
    <w:rsid w:val="00F53F14"/>
    <w:rsid w:val="00F53F19"/>
    <w:rsid w:val="00F5403D"/>
    <w:rsid w:val="00F54BB4"/>
    <w:rsid w:val="00F556C3"/>
    <w:rsid w:val="00F55709"/>
    <w:rsid w:val="00F55B84"/>
    <w:rsid w:val="00F55BB2"/>
    <w:rsid w:val="00F56B20"/>
    <w:rsid w:val="00F572B8"/>
    <w:rsid w:val="00F573FF"/>
    <w:rsid w:val="00F577A2"/>
    <w:rsid w:val="00F5782C"/>
    <w:rsid w:val="00F578EA"/>
    <w:rsid w:val="00F57C6F"/>
    <w:rsid w:val="00F57DDB"/>
    <w:rsid w:val="00F57FB3"/>
    <w:rsid w:val="00F60127"/>
    <w:rsid w:val="00F603E4"/>
    <w:rsid w:val="00F60BFE"/>
    <w:rsid w:val="00F60CEE"/>
    <w:rsid w:val="00F6126F"/>
    <w:rsid w:val="00F6186D"/>
    <w:rsid w:val="00F618D6"/>
    <w:rsid w:val="00F61F95"/>
    <w:rsid w:val="00F62620"/>
    <w:rsid w:val="00F63320"/>
    <w:rsid w:val="00F6357B"/>
    <w:rsid w:val="00F63594"/>
    <w:rsid w:val="00F6360C"/>
    <w:rsid w:val="00F63B98"/>
    <w:rsid w:val="00F63FB2"/>
    <w:rsid w:val="00F647FA"/>
    <w:rsid w:val="00F64B9F"/>
    <w:rsid w:val="00F64C31"/>
    <w:rsid w:val="00F65055"/>
    <w:rsid w:val="00F65304"/>
    <w:rsid w:val="00F659BF"/>
    <w:rsid w:val="00F65C97"/>
    <w:rsid w:val="00F66420"/>
    <w:rsid w:val="00F668C4"/>
    <w:rsid w:val="00F66AE2"/>
    <w:rsid w:val="00F66EF3"/>
    <w:rsid w:val="00F670A4"/>
    <w:rsid w:val="00F67150"/>
    <w:rsid w:val="00F67B86"/>
    <w:rsid w:val="00F700FC"/>
    <w:rsid w:val="00F70DC5"/>
    <w:rsid w:val="00F7138E"/>
    <w:rsid w:val="00F71426"/>
    <w:rsid w:val="00F7163F"/>
    <w:rsid w:val="00F7172F"/>
    <w:rsid w:val="00F71EAF"/>
    <w:rsid w:val="00F71F96"/>
    <w:rsid w:val="00F72156"/>
    <w:rsid w:val="00F728EF"/>
    <w:rsid w:val="00F72A23"/>
    <w:rsid w:val="00F738BE"/>
    <w:rsid w:val="00F73D9D"/>
    <w:rsid w:val="00F749C3"/>
    <w:rsid w:val="00F749C5"/>
    <w:rsid w:val="00F7500D"/>
    <w:rsid w:val="00F75027"/>
    <w:rsid w:val="00F7557A"/>
    <w:rsid w:val="00F755A0"/>
    <w:rsid w:val="00F755D6"/>
    <w:rsid w:val="00F75975"/>
    <w:rsid w:val="00F76333"/>
    <w:rsid w:val="00F76B58"/>
    <w:rsid w:val="00F76FDB"/>
    <w:rsid w:val="00F76FDD"/>
    <w:rsid w:val="00F7762B"/>
    <w:rsid w:val="00F7772B"/>
    <w:rsid w:val="00F77768"/>
    <w:rsid w:val="00F778C4"/>
    <w:rsid w:val="00F77BEA"/>
    <w:rsid w:val="00F77F11"/>
    <w:rsid w:val="00F8014F"/>
    <w:rsid w:val="00F8034E"/>
    <w:rsid w:val="00F804A2"/>
    <w:rsid w:val="00F81222"/>
    <w:rsid w:val="00F8198A"/>
    <w:rsid w:val="00F81ACA"/>
    <w:rsid w:val="00F82046"/>
    <w:rsid w:val="00F8239E"/>
    <w:rsid w:val="00F82ADE"/>
    <w:rsid w:val="00F83020"/>
    <w:rsid w:val="00F83062"/>
    <w:rsid w:val="00F837EC"/>
    <w:rsid w:val="00F83CB0"/>
    <w:rsid w:val="00F83FE6"/>
    <w:rsid w:val="00F8409C"/>
    <w:rsid w:val="00F840A1"/>
    <w:rsid w:val="00F84365"/>
    <w:rsid w:val="00F84B02"/>
    <w:rsid w:val="00F84D2B"/>
    <w:rsid w:val="00F84D90"/>
    <w:rsid w:val="00F84F0F"/>
    <w:rsid w:val="00F86A8D"/>
    <w:rsid w:val="00F86D46"/>
    <w:rsid w:val="00F86FA6"/>
    <w:rsid w:val="00F872B5"/>
    <w:rsid w:val="00F87633"/>
    <w:rsid w:val="00F87828"/>
    <w:rsid w:val="00F87FA3"/>
    <w:rsid w:val="00F903D8"/>
    <w:rsid w:val="00F909E1"/>
    <w:rsid w:val="00F90C59"/>
    <w:rsid w:val="00F9145C"/>
    <w:rsid w:val="00F9202E"/>
    <w:rsid w:val="00F92AB6"/>
    <w:rsid w:val="00F93308"/>
    <w:rsid w:val="00F933B6"/>
    <w:rsid w:val="00F93914"/>
    <w:rsid w:val="00F93D37"/>
    <w:rsid w:val="00F9437A"/>
    <w:rsid w:val="00F94410"/>
    <w:rsid w:val="00F947EE"/>
    <w:rsid w:val="00F94832"/>
    <w:rsid w:val="00F94887"/>
    <w:rsid w:val="00F95040"/>
    <w:rsid w:val="00F9574A"/>
    <w:rsid w:val="00F97207"/>
    <w:rsid w:val="00F9727C"/>
    <w:rsid w:val="00F97892"/>
    <w:rsid w:val="00F9795A"/>
    <w:rsid w:val="00FA01B9"/>
    <w:rsid w:val="00FA0893"/>
    <w:rsid w:val="00FA0955"/>
    <w:rsid w:val="00FA0C4A"/>
    <w:rsid w:val="00FA0E16"/>
    <w:rsid w:val="00FA0FC3"/>
    <w:rsid w:val="00FA11DB"/>
    <w:rsid w:val="00FA13CF"/>
    <w:rsid w:val="00FA1D10"/>
    <w:rsid w:val="00FA1D2C"/>
    <w:rsid w:val="00FA1DB0"/>
    <w:rsid w:val="00FA2744"/>
    <w:rsid w:val="00FA282C"/>
    <w:rsid w:val="00FA2AEF"/>
    <w:rsid w:val="00FA2D35"/>
    <w:rsid w:val="00FA348E"/>
    <w:rsid w:val="00FA3507"/>
    <w:rsid w:val="00FA36DC"/>
    <w:rsid w:val="00FA3BB9"/>
    <w:rsid w:val="00FA3CDF"/>
    <w:rsid w:val="00FA3F66"/>
    <w:rsid w:val="00FA4291"/>
    <w:rsid w:val="00FA4CE0"/>
    <w:rsid w:val="00FA516E"/>
    <w:rsid w:val="00FA590D"/>
    <w:rsid w:val="00FA596C"/>
    <w:rsid w:val="00FA5DD6"/>
    <w:rsid w:val="00FA60EB"/>
    <w:rsid w:val="00FA6108"/>
    <w:rsid w:val="00FA6879"/>
    <w:rsid w:val="00FA6F2B"/>
    <w:rsid w:val="00FA70E8"/>
    <w:rsid w:val="00FA71E1"/>
    <w:rsid w:val="00FA723C"/>
    <w:rsid w:val="00FA7483"/>
    <w:rsid w:val="00FA7C08"/>
    <w:rsid w:val="00FA7DB5"/>
    <w:rsid w:val="00FA7E88"/>
    <w:rsid w:val="00FB0624"/>
    <w:rsid w:val="00FB06AC"/>
    <w:rsid w:val="00FB09E9"/>
    <w:rsid w:val="00FB0E4A"/>
    <w:rsid w:val="00FB106A"/>
    <w:rsid w:val="00FB19A7"/>
    <w:rsid w:val="00FB1D1E"/>
    <w:rsid w:val="00FB2B4C"/>
    <w:rsid w:val="00FB469E"/>
    <w:rsid w:val="00FB4F0D"/>
    <w:rsid w:val="00FB50FC"/>
    <w:rsid w:val="00FB5263"/>
    <w:rsid w:val="00FB52AD"/>
    <w:rsid w:val="00FB5517"/>
    <w:rsid w:val="00FB5FD1"/>
    <w:rsid w:val="00FB600B"/>
    <w:rsid w:val="00FB6A88"/>
    <w:rsid w:val="00FB6E1D"/>
    <w:rsid w:val="00FB6E92"/>
    <w:rsid w:val="00FB71ED"/>
    <w:rsid w:val="00FB754F"/>
    <w:rsid w:val="00FB760A"/>
    <w:rsid w:val="00FB7D3D"/>
    <w:rsid w:val="00FB7D5C"/>
    <w:rsid w:val="00FC04CC"/>
    <w:rsid w:val="00FC0898"/>
    <w:rsid w:val="00FC0DEB"/>
    <w:rsid w:val="00FC13E4"/>
    <w:rsid w:val="00FC19CF"/>
    <w:rsid w:val="00FC21E4"/>
    <w:rsid w:val="00FC2A73"/>
    <w:rsid w:val="00FC2B50"/>
    <w:rsid w:val="00FC2E61"/>
    <w:rsid w:val="00FC323B"/>
    <w:rsid w:val="00FC3A90"/>
    <w:rsid w:val="00FC4372"/>
    <w:rsid w:val="00FC4438"/>
    <w:rsid w:val="00FC4602"/>
    <w:rsid w:val="00FC4B05"/>
    <w:rsid w:val="00FC5094"/>
    <w:rsid w:val="00FC557D"/>
    <w:rsid w:val="00FC6433"/>
    <w:rsid w:val="00FC6B35"/>
    <w:rsid w:val="00FC7136"/>
    <w:rsid w:val="00FC7E8A"/>
    <w:rsid w:val="00FD0392"/>
    <w:rsid w:val="00FD1110"/>
    <w:rsid w:val="00FD13CD"/>
    <w:rsid w:val="00FD18AA"/>
    <w:rsid w:val="00FD22A5"/>
    <w:rsid w:val="00FD2318"/>
    <w:rsid w:val="00FD2458"/>
    <w:rsid w:val="00FD266B"/>
    <w:rsid w:val="00FD2A72"/>
    <w:rsid w:val="00FD31BC"/>
    <w:rsid w:val="00FD33FD"/>
    <w:rsid w:val="00FD36FA"/>
    <w:rsid w:val="00FD39C4"/>
    <w:rsid w:val="00FD4485"/>
    <w:rsid w:val="00FD4BA3"/>
    <w:rsid w:val="00FD50F5"/>
    <w:rsid w:val="00FD520D"/>
    <w:rsid w:val="00FD5856"/>
    <w:rsid w:val="00FD597D"/>
    <w:rsid w:val="00FD600D"/>
    <w:rsid w:val="00FE014F"/>
    <w:rsid w:val="00FE08C9"/>
    <w:rsid w:val="00FE0B1A"/>
    <w:rsid w:val="00FE0BCD"/>
    <w:rsid w:val="00FE0E12"/>
    <w:rsid w:val="00FE0F7E"/>
    <w:rsid w:val="00FE1164"/>
    <w:rsid w:val="00FE1215"/>
    <w:rsid w:val="00FE1A47"/>
    <w:rsid w:val="00FE1CE6"/>
    <w:rsid w:val="00FE1D6E"/>
    <w:rsid w:val="00FE1FEF"/>
    <w:rsid w:val="00FE2184"/>
    <w:rsid w:val="00FE273C"/>
    <w:rsid w:val="00FE280C"/>
    <w:rsid w:val="00FE2E7F"/>
    <w:rsid w:val="00FE3437"/>
    <w:rsid w:val="00FE3499"/>
    <w:rsid w:val="00FE3D2F"/>
    <w:rsid w:val="00FE455D"/>
    <w:rsid w:val="00FE4C71"/>
    <w:rsid w:val="00FE50C6"/>
    <w:rsid w:val="00FE55D2"/>
    <w:rsid w:val="00FE6636"/>
    <w:rsid w:val="00FE67F8"/>
    <w:rsid w:val="00FE6893"/>
    <w:rsid w:val="00FE7AB2"/>
    <w:rsid w:val="00FE7F59"/>
    <w:rsid w:val="00FE7FE8"/>
    <w:rsid w:val="00FF031B"/>
    <w:rsid w:val="00FF0979"/>
    <w:rsid w:val="00FF0993"/>
    <w:rsid w:val="00FF0C79"/>
    <w:rsid w:val="00FF0EC7"/>
    <w:rsid w:val="00FF1636"/>
    <w:rsid w:val="00FF170E"/>
    <w:rsid w:val="00FF1A42"/>
    <w:rsid w:val="00FF2065"/>
    <w:rsid w:val="00FF27D7"/>
    <w:rsid w:val="00FF374A"/>
    <w:rsid w:val="00FF40DF"/>
    <w:rsid w:val="00FF4293"/>
    <w:rsid w:val="00FF42BD"/>
    <w:rsid w:val="00FF4583"/>
    <w:rsid w:val="00FF4B67"/>
    <w:rsid w:val="00FF4CCA"/>
    <w:rsid w:val="00FF52B1"/>
    <w:rsid w:val="00FF5A13"/>
    <w:rsid w:val="00FF5CCD"/>
    <w:rsid w:val="00FF5ECD"/>
    <w:rsid w:val="00FF6037"/>
    <w:rsid w:val="00FF67DD"/>
    <w:rsid w:val="00FF68E6"/>
    <w:rsid w:val="00FF6B36"/>
    <w:rsid w:val="00FF707C"/>
    <w:rsid w:val="00FF7425"/>
    <w:rsid w:val="00FF7C4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D7D941"/>
  <w15:docId w15:val="{1BC79EB9-7BC4-4A15-A140-3281F7E9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uiPriority="0" w:qFormat="1"/>
    <w:lsdException w:name="heading 7" w:uiPriority="0" w:unhideWhenUsed="1" w:qFormat="1"/>
    <w:lsdException w:name="heading 8"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1F7A"/>
    <w:rPr>
      <w:rFonts w:ascii="Times New Roman" w:eastAsia="Times New Roman" w:hAnsi="Times New Roman"/>
    </w:rPr>
  </w:style>
  <w:style w:type="paragraph" w:styleId="Nagwek1">
    <w:name w:val="heading 1"/>
    <w:basedOn w:val="Normalny"/>
    <w:next w:val="Normalny"/>
    <w:link w:val="Nagwek1Znak"/>
    <w:qFormat/>
    <w:rsid w:val="002D2CD8"/>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595760"/>
    <w:pPr>
      <w:keepNext/>
      <w:widowControl w:val="0"/>
      <w:suppressAutoHyphens/>
      <w:spacing w:before="240" w:after="60"/>
      <w:outlineLvl w:val="1"/>
    </w:pPr>
    <w:rPr>
      <w:rFonts w:ascii="Arial" w:eastAsia="Calibri" w:hAnsi="Arial"/>
      <w:b/>
      <w:i/>
      <w:color w:val="000000"/>
      <w:sz w:val="28"/>
    </w:rPr>
  </w:style>
  <w:style w:type="paragraph" w:styleId="Nagwek3">
    <w:name w:val="heading 3"/>
    <w:basedOn w:val="Normalny"/>
    <w:next w:val="Normalny"/>
    <w:link w:val="Nagwek3Znak"/>
    <w:unhideWhenUsed/>
    <w:qFormat/>
    <w:rsid w:val="003D4109"/>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qFormat/>
    <w:rsid w:val="00AA27EA"/>
    <w:pPr>
      <w:keepNext/>
      <w:jc w:val="center"/>
      <w:outlineLvl w:val="3"/>
    </w:pPr>
    <w:rPr>
      <w:rFonts w:ascii="Arial Narrow" w:eastAsia="Calibri" w:hAnsi="Arial Narrow"/>
      <w:b/>
    </w:rPr>
  </w:style>
  <w:style w:type="paragraph" w:styleId="Nagwek6">
    <w:name w:val="heading 6"/>
    <w:basedOn w:val="Normalny"/>
    <w:next w:val="Normalny"/>
    <w:link w:val="Nagwek6Znak"/>
    <w:uiPriority w:val="99"/>
    <w:qFormat/>
    <w:rsid w:val="00AA27EA"/>
    <w:pPr>
      <w:keepNext/>
      <w:ind w:firstLine="431"/>
      <w:jc w:val="center"/>
      <w:outlineLvl w:val="5"/>
    </w:pPr>
    <w:rPr>
      <w:rFonts w:eastAsia="Calibri"/>
      <w:b/>
      <w:u w:val="single"/>
    </w:rPr>
  </w:style>
  <w:style w:type="paragraph" w:styleId="Nagwek7">
    <w:name w:val="heading 7"/>
    <w:basedOn w:val="Normalny"/>
    <w:next w:val="Normalny"/>
    <w:link w:val="Nagwek7Znak"/>
    <w:uiPriority w:val="99"/>
    <w:qFormat/>
    <w:rsid w:val="00AA27EA"/>
    <w:pPr>
      <w:spacing w:before="240" w:after="60"/>
      <w:outlineLvl w:val="6"/>
    </w:pPr>
    <w:rPr>
      <w:rFonts w:eastAsia="Calibri"/>
      <w:sz w:val="24"/>
    </w:rPr>
  </w:style>
  <w:style w:type="paragraph" w:styleId="Nagwek8">
    <w:name w:val="heading 8"/>
    <w:basedOn w:val="Normalny"/>
    <w:next w:val="Normalny"/>
    <w:link w:val="Nagwek8Znak"/>
    <w:uiPriority w:val="99"/>
    <w:qFormat/>
    <w:rsid w:val="00AA27EA"/>
    <w:pPr>
      <w:keepNext/>
      <w:outlineLvl w:val="7"/>
    </w:pPr>
    <w:rPr>
      <w:rFonts w:ascii="Arial Narrow" w:eastAsia="Calibri" w:hAnsi="Arial Narrow"/>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locked/>
    <w:rsid w:val="00595760"/>
    <w:rPr>
      <w:rFonts w:ascii="Arial" w:hAnsi="Arial"/>
      <w:b/>
      <w:i/>
      <w:color w:val="000000"/>
      <w:sz w:val="28"/>
    </w:rPr>
  </w:style>
  <w:style w:type="character" w:customStyle="1" w:styleId="Nagwek4Znak">
    <w:name w:val="Nagłówek 4 Znak"/>
    <w:link w:val="Nagwek4"/>
    <w:uiPriority w:val="99"/>
    <w:locked/>
    <w:rsid w:val="00AA27EA"/>
    <w:rPr>
      <w:rFonts w:ascii="Arial Narrow" w:hAnsi="Arial Narrow"/>
      <w:b/>
      <w:sz w:val="20"/>
      <w:lang w:eastAsia="pl-PL"/>
    </w:rPr>
  </w:style>
  <w:style w:type="character" w:customStyle="1" w:styleId="Nagwek6Znak">
    <w:name w:val="Nagłówek 6 Znak"/>
    <w:link w:val="Nagwek6"/>
    <w:uiPriority w:val="99"/>
    <w:locked/>
    <w:rsid w:val="00AA27EA"/>
    <w:rPr>
      <w:rFonts w:ascii="Times New Roman" w:hAnsi="Times New Roman"/>
      <w:b/>
      <w:sz w:val="20"/>
      <w:u w:val="single"/>
      <w:lang w:eastAsia="pl-PL"/>
    </w:rPr>
  </w:style>
  <w:style w:type="character" w:customStyle="1" w:styleId="Nagwek7Znak">
    <w:name w:val="Nagłówek 7 Znak"/>
    <w:link w:val="Nagwek7"/>
    <w:uiPriority w:val="99"/>
    <w:locked/>
    <w:rsid w:val="00AA27EA"/>
    <w:rPr>
      <w:rFonts w:ascii="Times New Roman" w:hAnsi="Times New Roman"/>
      <w:sz w:val="24"/>
      <w:lang w:eastAsia="pl-PL"/>
    </w:rPr>
  </w:style>
  <w:style w:type="character" w:customStyle="1" w:styleId="Nagwek8Znak">
    <w:name w:val="Nagłówek 8 Znak"/>
    <w:link w:val="Nagwek8"/>
    <w:uiPriority w:val="99"/>
    <w:locked/>
    <w:rsid w:val="00AA27EA"/>
    <w:rPr>
      <w:rFonts w:ascii="Arial Narrow" w:hAnsi="Arial Narrow"/>
      <w:b/>
      <w:sz w:val="20"/>
      <w:lang w:eastAsia="pl-PL"/>
    </w:rPr>
  </w:style>
  <w:style w:type="paragraph" w:styleId="Tekstpodstawowy">
    <w:name w:val="Body Text"/>
    <w:basedOn w:val="Normalny"/>
    <w:link w:val="TekstpodstawowyZnak"/>
    <w:uiPriority w:val="99"/>
    <w:rsid w:val="00AA27EA"/>
    <w:pPr>
      <w:tabs>
        <w:tab w:val="left" w:pos="3552"/>
        <w:tab w:val="left" w:pos="5894"/>
        <w:tab w:val="left" w:pos="9033"/>
      </w:tabs>
    </w:pPr>
    <w:rPr>
      <w:rFonts w:ascii="Arial Narrow" w:eastAsia="Calibri" w:hAnsi="Arial Narrow"/>
    </w:rPr>
  </w:style>
  <w:style w:type="character" w:customStyle="1" w:styleId="TekstpodstawowyZnak">
    <w:name w:val="Tekst podstawowy Znak"/>
    <w:link w:val="Tekstpodstawowy"/>
    <w:uiPriority w:val="99"/>
    <w:locked/>
    <w:rsid w:val="00AA27EA"/>
    <w:rPr>
      <w:rFonts w:ascii="Arial Narrow" w:hAnsi="Arial Narrow"/>
      <w:sz w:val="20"/>
      <w:lang w:eastAsia="pl-PL"/>
    </w:rPr>
  </w:style>
  <w:style w:type="paragraph" w:styleId="Tekstpodstawowy2">
    <w:name w:val="Body Text 2"/>
    <w:basedOn w:val="Normalny"/>
    <w:link w:val="Tekstpodstawowy2Znak"/>
    <w:uiPriority w:val="99"/>
    <w:rsid w:val="00AA27EA"/>
    <w:pPr>
      <w:jc w:val="center"/>
    </w:pPr>
    <w:rPr>
      <w:rFonts w:ascii="Arial Narrow" w:eastAsia="Calibri" w:hAnsi="Arial Narrow"/>
    </w:rPr>
  </w:style>
  <w:style w:type="character" w:customStyle="1" w:styleId="Tekstpodstawowy2Znak">
    <w:name w:val="Tekst podstawowy 2 Znak"/>
    <w:link w:val="Tekstpodstawowy2"/>
    <w:uiPriority w:val="99"/>
    <w:locked/>
    <w:rsid w:val="00AA27EA"/>
    <w:rPr>
      <w:rFonts w:ascii="Arial Narrow" w:hAnsi="Arial Narrow"/>
      <w:sz w:val="20"/>
      <w:lang w:eastAsia="pl-PL"/>
    </w:rPr>
  </w:style>
  <w:style w:type="paragraph" w:styleId="Nagwek">
    <w:name w:val="header"/>
    <w:basedOn w:val="Normalny"/>
    <w:link w:val="NagwekZnak"/>
    <w:uiPriority w:val="99"/>
    <w:rsid w:val="00AA27EA"/>
    <w:pPr>
      <w:tabs>
        <w:tab w:val="center" w:pos="4536"/>
        <w:tab w:val="right" w:pos="9072"/>
      </w:tabs>
    </w:pPr>
    <w:rPr>
      <w:rFonts w:eastAsia="Calibri"/>
    </w:rPr>
  </w:style>
  <w:style w:type="character" w:customStyle="1" w:styleId="NagwekZnak">
    <w:name w:val="Nagłówek Znak"/>
    <w:link w:val="Nagwek"/>
    <w:uiPriority w:val="99"/>
    <w:locked/>
    <w:rsid w:val="00AA27EA"/>
    <w:rPr>
      <w:rFonts w:ascii="Times New Roman" w:hAnsi="Times New Roman"/>
      <w:sz w:val="20"/>
      <w:lang w:eastAsia="pl-PL"/>
    </w:rPr>
  </w:style>
  <w:style w:type="paragraph" w:styleId="Stopka">
    <w:name w:val="footer"/>
    <w:basedOn w:val="Normalny"/>
    <w:link w:val="StopkaZnak"/>
    <w:uiPriority w:val="99"/>
    <w:rsid w:val="00AA27EA"/>
    <w:pPr>
      <w:tabs>
        <w:tab w:val="center" w:pos="4536"/>
        <w:tab w:val="right" w:pos="9072"/>
      </w:tabs>
    </w:pPr>
    <w:rPr>
      <w:rFonts w:eastAsia="Calibri"/>
    </w:rPr>
  </w:style>
  <w:style w:type="character" w:customStyle="1" w:styleId="StopkaZnak">
    <w:name w:val="Stopka Znak"/>
    <w:link w:val="Stopka"/>
    <w:uiPriority w:val="99"/>
    <w:locked/>
    <w:rsid w:val="00AA27EA"/>
    <w:rPr>
      <w:rFonts w:ascii="Times New Roman" w:hAnsi="Times New Roman"/>
      <w:sz w:val="20"/>
      <w:lang w:eastAsia="pl-PL"/>
    </w:rPr>
  </w:style>
  <w:style w:type="character" w:styleId="Numerstrony">
    <w:name w:val="page number"/>
    <w:uiPriority w:val="99"/>
    <w:rsid w:val="00AA27EA"/>
    <w:rPr>
      <w:rFonts w:cs="Times New Roman"/>
    </w:rPr>
  </w:style>
  <w:style w:type="paragraph" w:customStyle="1" w:styleId="Nagwek10">
    <w:name w:val="Nag?Ńwek 1"/>
    <w:basedOn w:val="Normalny"/>
    <w:next w:val="Normalny"/>
    <w:uiPriority w:val="99"/>
    <w:rsid w:val="00AA27EA"/>
    <w:pPr>
      <w:keepNext/>
      <w:jc w:val="center"/>
    </w:pPr>
    <w:rPr>
      <w:rFonts w:ascii="Arial" w:hAnsi="Arial" w:cs="Arial"/>
      <w:b/>
      <w:bCs/>
      <w:caps/>
      <w:sz w:val="24"/>
      <w:szCs w:val="24"/>
    </w:rPr>
  </w:style>
  <w:style w:type="paragraph" w:styleId="Tekstpodstawowywcity">
    <w:name w:val="Body Text Indent"/>
    <w:basedOn w:val="Normalny"/>
    <w:link w:val="TekstpodstawowywcityZnak"/>
    <w:uiPriority w:val="99"/>
    <w:rsid w:val="00AA27EA"/>
    <w:pPr>
      <w:tabs>
        <w:tab w:val="right" w:pos="284"/>
      </w:tabs>
      <w:ind w:left="284" w:hanging="284"/>
      <w:jc w:val="both"/>
    </w:pPr>
    <w:rPr>
      <w:rFonts w:ascii="Arial" w:eastAsia="Calibri" w:hAnsi="Arial"/>
    </w:rPr>
  </w:style>
  <w:style w:type="character" w:customStyle="1" w:styleId="TekstpodstawowywcityZnak">
    <w:name w:val="Tekst podstawowy wcięty Znak"/>
    <w:link w:val="Tekstpodstawowywcity"/>
    <w:uiPriority w:val="99"/>
    <w:locked/>
    <w:rsid w:val="00AA27EA"/>
    <w:rPr>
      <w:rFonts w:ascii="Arial" w:hAnsi="Arial"/>
      <w:sz w:val="20"/>
      <w:lang w:eastAsia="pl-PL"/>
    </w:rPr>
  </w:style>
  <w:style w:type="paragraph" w:customStyle="1" w:styleId="ust">
    <w:name w:val="ust"/>
    <w:uiPriority w:val="99"/>
    <w:rsid w:val="00AA27EA"/>
    <w:pPr>
      <w:spacing w:before="60" w:after="60"/>
      <w:ind w:left="426" w:hanging="284"/>
      <w:jc w:val="both"/>
    </w:pPr>
    <w:rPr>
      <w:rFonts w:ascii="Times New Roman" w:eastAsia="Times New Roman" w:hAnsi="Times New Roman"/>
      <w:sz w:val="24"/>
      <w:szCs w:val="24"/>
    </w:rPr>
  </w:style>
  <w:style w:type="paragraph" w:customStyle="1" w:styleId="Normalny11pt">
    <w:name w:val="Normalny + 11 pt"/>
    <w:basedOn w:val="Normalny"/>
    <w:rsid w:val="00AA27EA"/>
    <w:pPr>
      <w:tabs>
        <w:tab w:val="num" w:pos="340"/>
      </w:tabs>
      <w:ind w:left="360" w:hanging="360"/>
    </w:pPr>
    <w:rPr>
      <w:sz w:val="22"/>
      <w:szCs w:val="22"/>
    </w:rPr>
  </w:style>
  <w:style w:type="character" w:customStyle="1" w:styleId="dane1">
    <w:name w:val="dane1"/>
    <w:rsid w:val="00AA27EA"/>
    <w:rPr>
      <w:color w:val="auto"/>
    </w:rPr>
  </w:style>
  <w:style w:type="paragraph" w:customStyle="1" w:styleId="normaltableau">
    <w:name w:val="normal_tableau"/>
    <w:basedOn w:val="Normalny"/>
    <w:uiPriority w:val="99"/>
    <w:rsid w:val="00AA27EA"/>
    <w:pPr>
      <w:spacing w:before="120" w:after="120"/>
      <w:jc w:val="both"/>
    </w:pPr>
    <w:rPr>
      <w:rFonts w:ascii="Optima" w:hAnsi="Optima" w:cs="Optima"/>
      <w:sz w:val="22"/>
      <w:szCs w:val="22"/>
      <w:lang w:val="en-GB"/>
    </w:rPr>
  </w:style>
  <w:style w:type="paragraph" w:customStyle="1" w:styleId="Kolorowalistaakcent11">
    <w:name w:val="Kolorowa lista — akcent 11"/>
    <w:basedOn w:val="Normalny"/>
    <w:uiPriority w:val="34"/>
    <w:qFormat/>
    <w:rsid w:val="00BA2E42"/>
    <w:pPr>
      <w:ind w:left="708"/>
    </w:pPr>
  </w:style>
  <w:style w:type="paragraph" w:customStyle="1" w:styleId="Standard">
    <w:name w:val="Standard"/>
    <w:uiPriority w:val="99"/>
    <w:rsid w:val="009177CD"/>
    <w:pPr>
      <w:widowControl w:val="0"/>
      <w:suppressAutoHyphens/>
      <w:autoSpaceDN w:val="0"/>
      <w:textAlignment w:val="baseline"/>
    </w:pPr>
    <w:rPr>
      <w:rFonts w:ascii="Times New Roman" w:hAnsi="Times New Roman"/>
      <w:kern w:val="3"/>
      <w:sz w:val="24"/>
      <w:szCs w:val="24"/>
    </w:rPr>
  </w:style>
  <w:style w:type="paragraph" w:customStyle="1" w:styleId="Nagwek41">
    <w:name w:val="Nagłówek 41"/>
    <w:basedOn w:val="Standard"/>
    <w:next w:val="Standard"/>
    <w:rsid w:val="009177CD"/>
    <w:pPr>
      <w:keepNext/>
      <w:jc w:val="center"/>
      <w:outlineLvl w:val="3"/>
    </w:pPr>
    <w:rPr>
      <w:rFonts w:ascii="Arial Narrow" w:hAnsi="Arial Narrow" w:cs="Arial Narrow"/>
      <w:b/>
      <w:bCs/>
      <w:sz w:val="22"/>
      <w:szCs w:val="22"/>
    </w:rPr>
  </w:style>
  <w:style w:type="paragraph" w:customStyle="1" w:styleId="Default">
    <w:name w:val="Default"/>
    <w:rsid w:val="00950BBA"/>
    <w:pPr>
      <w:autoSpaceDE w:val="0"/>
      <w:autoSpaceDN w:val="0"/>
      <w:adjustRightInd w:val="0"/>
    </w:pPr>
    <w:rPr>
      <w:rFonts w:ascii="Arial" w:hAnsi="Arial" w:cs="Arial"/>
      <w:color w:val="000000"/>
      <w:sz w:val="24"/>
      <w:szCs w:val="24"/>
    </w:rPr>
  </w:style>
  <w:style w:type="character" w:styleId="Pogrubienie">
    <w:name w:val="Strong"/>
    <w:uiPriority w:val="22"/>
    <w:qFormat/>
    <w:rsid w:val="0004154E"/>
    <w:rPr>
      <w:rFonts w:cs="Times New Roman"/>
      <w:b/>
    </w:rPr>
  </w:style>
  <w:style w:type="paragraph" w:customStyle="1" w:styleId="ZnakZnak1">
    <w:name w:val="Znak Znak1"/>
    <w:basedOn w:val="Normalny"/>
    <w:uiPriority w:val="99"/>
    <w:rsid w:val="009E0DA8"/>
    <w:rPr>
      <w:rFonts w:ascii="Arial" w:hAnsi="Arial" w:cs="Arial"/>
      <w:sz w:val="24"/>
      <w:szCs w:val="24"/>
    </w:rPr>
  </w:style>
  <w:style w:type="paragraph" w:styleId="Tekstpodstawowy3">
    <w:name w:val="Body Text 3"/>
    <w:basedOn w:val="Normalny"/>
    <w:link w:val="Tekstpodstawowy3Znak"/>
    <w:uiPriority w:val="99"/>
    <w:semiHidden/>
    <w:rsid w:val="006F4B46"/>
    <w:pPr>
      <w:spacing w:after="120"/>
    </w:pPr>
    <w:rPr>
      <w:rFonts w:eastAsia="Calibri"/>
      <w:sz w:val="16"/>
    </w:rPr>
  </w:style>
  <w:style w:type="character" w:customStyle="1" w:styleId="Tekstpodstawowy3Znak">
    <w:name w:val="Tekst podstawowy 3 Znak"/>
    <w:link w:val="Tekstpodstawowy3"/>
    <w:uiPriority w:val="99"/>
    <w:semiHidden/>
    <w:locked/>
    <w:rsid w:val="006F4B46"/>
    <w:rPr>
      <w:rFonts w:ascii="Times New Roman" w:hAnsi="Times New Roman"/>
      <w:sz w:val="16"/>
    </w:rPr>
  </w:style>
  <w:style w:type="character" w:styleId="Hipercze">
    <w:name w:val="Hyperlink"/>
    <w:uiPriority w:val="99"/>
    <w:rsid w:val="00904122"/>
    <w:rPr>
      <w:rFonts w:cs="Times New Roman"/>
      <w:color w:val="0000FF"/>
      <w:u w:val="single"/>
    </w:rPr>
  </w:style>
  <w:style w:type="paragraph" w:styleId="Tytu">
    <w:name w:val="Title"/>
    <w:basedOn w:val="Normalny"/>
    <w:next w:val="Podtytu"/>
    <w:link w:val="TytuZnak"/>
    <w:uiPriority w:val="10"/>
    <w:qFormat/>
    <w:rsid w:val="004E4BF6"/>
    <w:pPr>
      <w:widowControl w:val="0"/>
      <w:suppressAutoHyphens/>
      <w:jc w:val="center"/>
    </w:pPr>
    <w:rPr>
      <w:rFonts w:ascii="Arial" w:eastAsia="Calibri" w:hAnsi="Arial"/>
      <w:sz w:val="24"/>
      <w:lang w:eastAsia="ar-SA"/>
    </w:rPr>
  </w:style>
  <w:style w:type="character" w:customStyle="1" w:styleId="TytuZnak">
    <w:name w:val="Tytuł Znak"/>
    <w:link w:val="Tytu"/>
    <w:uiPriority w:val="10"/>
    <w:locked/>
    <w:rsid w:val="004E4BF6"/>
    <w:rPr>
      <w:rFonts w:ascii="Arial" w:hAnsi="Arial"/>
      <w:sz w:val="24"/>
      <w:lang w:eastAsia="ar-SA" w:bidi="ar-SA"/>
    </w:rPr>
  </w:style>
  <w:style w:type="paragraph" w:styleId="Podtytu">
    <w:name w:val="Subtitle"/>
    <w:basedOn w:val="Normalny"/>
    <w:next w:val="Normalny"/>
    <w:link w:val="PodtytuZnak"/>
    <w:uiPriority w:val="99"/>
    <w:qFormat/>
    <w:rsid w:val="004E4BF6"/>
    <w:pPr>
      <w:spacing w:after="60"/>
      <w:jc w:val="center"/>
      <w:outlineLvl w:val="1"/>
    </w:pPr>
    <w:rPr>
      <w:rFonts w:ascii="Cambria" w:eastAsia="Calibri" w:hAnsi="Cambria"/>
      <w:sz w:val="24"/>
    </w:rPr>
  </w:style>
  <w:style w:type="character" w:customStyle="1" w:styleId="PodtytuZnak">
    <w:name w:val="Podtytuł Znak"/>
    <w:link w:val="Podtytu"/>
    <w:uiPriority w:val="99"/>
    <w:locked/>
    <w:rsid w:val="004E4BF6"/>
    <w:rPr>
      <w:rFonts w:ascii="Cambria" w:hAnsi="Cambria"/>
      <w:sz w:val="24"/>
    </w:rPr>
  </w:style>
  <w:style w:type="paragraph" w:styleId="Tekstdymka">
    <w:name w:val="Balloon Text"/>
    <w:basedOn w:val="Normalny"/>
    <w:link w:val="TekstdymkaZnak"/>
    <w:uiPriority w:val="99"/>
    <w:semiHidden/>
    <w:rsid w:val="00762632"/>
    <w:rPr>
      <w:rFonts w:ascii="Tahoma" w:eastAsia="Calibri" w:hAnsi="Tahoma"/>
      <w:sz w:val="16"/>
    </w:rPr>
  </w:style>
  <w:style w:type="character" w:customStyle="1" w:styleId="TekstdymkaZnak">
    <w:name w:val="Tekst dymka Znak"/>
    <w:link w:val="Tekstdymka"/>
    <w:uiPriority w:val="99"/>
    <w:semiHidden/>
    <w:locked/>
    <w:rsid w:val="00762632"/>
    <w:rPr>
      <w:rFonts w:ascii="Tahoma" w:hAnsi="Tahoma"/>
      <w:sz w:val="16"/>
    </w:rPr>
  </w:style>
  <w:style w:type="paragraph" w:customStyle="1" w:styleId="a">
    <w:name w:val="Знак Знак Знак"/>
    <w:basedOn w:val="Normalny"/>
    <w:uiPriority w:val="99"/>
    <w:rsid w:val="0011089E"/>
    <w:rPr>
      <w:rFonts w:ascii="Verdana" w:eastAsia="Calibri" w:hAnsi="Verdana" w:cs="Verdana"/>
      <w:lang w:val="en-US" w:eastAsia="en-US"/>
    </w:rPr>
  </w:style>
  <w:style w:type="character" w:customStyle="1" w:styleId="czeinternetowe">
    <w:name w:val="??cze internetowe"/>
    <w:uiPriority w:val="99"/>
    <w:rsid w:val="0052747F"/>
    <w:rPr>
      <w:color w:val="000080"/>
      <w:u w:val="single"/>
    </w:rPr>
  </w:style>
  <w:style w:type="character" w:styleId="UyteHipercze">
    <w:name w:val="FollowedHyperlink"/>
    <w:uiPriority w:val="99"/>
    <w:semiHidden/>
    <w:locked/>
    <w:rsid w:val="002514E8"/>
    <w:rPr>
      <w:rFonts w:cs="Times New Roman"/>
      <w:color w:val="800080"/>
      <w:u w:val="single"/>
    </w:rPr>
  </w:style>
  <w:style w:type="character" w:customStyle="1" w:styleId="popis">
    <w:name w:val="p_opis"/>
    <w:uiPriority w:val="99"/>
    <w:rsid w:val="00595760"/>
    <w:rPr>
      <w:rFonts w:cs="Times New Roman"/>
    </w:rPr>
  </w:style>
  <w:style w:type="numbering" w:customStyle="1" w:styleId="WW8Num2">
    <w:name w:val="WW8Num2"/>
    <w:rsid w:val="00F91018"/>
    <w:pPr>
      <w:numPr>
        <w:numId w:val="6"/>
      </w:numPr>
    </w:pPr>
  </w:style>
  <w:style w:type="character" w:customStyle="1" w:styleId="Nagwek1Znak">
    <w:name w:val="Nagłówek 1 Znak"/>
    <w:link w:val="Nagwek1"/>
    <w:rsid w:val="002D2CD8"/>
    <w:rPr>
      <w:rFonts w:ascii="Arial" w:eastAsia="Times New Roman" w:hAnsi="Arial" w:cs="Arial"/>
      <w:b/>
      <w:bCs/>
      <w:kern w:val="32"/>
      <w:sz w:val="32"/>
      <w:szCs w:val="32"/>
    </w:rPr>
  </w:style>
  <w:style w:type="table" w:styleId="redniasiatka3akcent4">
    <w:name w:val="Medium Grid 3 Accent 4"/>
    <w:basedOn w:val="Standardowy"/>
    <w:uiPriority w:val="60"/>
    <w:rsid w:val="003E3870"/>
    <w:rPr>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rmalnyWeb">
    <w:name w:val="Normal (Web)"/>
    <w:basedOn w:val="Normalny"/>
    <w:uiPriority w:val="99"/>
    <w:unhideWhenUsed/>
    <w:locked/>
    <w:rsid w:val="003E3870"/>
    <w:pPr>
      <w:spacing w:before="100" w:beforeAutospacing="1" w:after="100" w:afterAutospacing="1"/>
    </w:pPr>
    <w:rPr>
      <w:sz w:val="24"/>
      <w:szCs w:val="24"/>
    </w:rPr>
  </w:style>
  <w:style w:type="character" w:styleId="Odwoaniedokomentarza">
    <w:name w:val="annotation reference"/>
    <w:uiPriority w:val="99"/>
    <w:semiHidden/>
    <w:unhideWhenUsed/>
    <w:locked/>
    <w:rsid w:val="008F6A5D"/>
    <w:rPr>
      <w:sz w:val="18"/>
      <w:szCs w:val="18"/>
    </w:rPr>
  </w:style>
  <w:style w:type="paragraph" w:styleId="Tekstkomentarza">
    <w:name w:val="annotation text"/>
    <w:basedOn w:val="Normalny"/>
    <w:link w:val="TekstkomentarzaZnak"/>
    <w:uiPriority w:val="99"/>
    <w:unhideWhenUsed/>
    <w:locked/>
    <w:rsid w:val="008F6A5D"/>
    <w:rPr>
      <w:sz w:val="24"/>
      <w:szCs w:val="24"/>
    </w:rPr>
  </w:style>
  <w:style w:type="character" w:customStyle="1" w:styleId="TekstkomentarzaZnak">
    <w:name w:val="Tekst komentarza Znak"/>
    <w:link w:val="Tekstkomentarza"/>
    <w:uiPriority w:val="99"/>
    <w:rsid w:val="008F6A5D"/>
    <w:rPr>
      <w:rFonts w:ascii="Times New Roman" w:eastAsia="Times New Roman" w:hAnsi="Times New Roman"/>
      <w:sz w:val="24"/>
      <w:szCs w:val="24"/>
      <w:lang w:val="pl-PL"/>
    </w:rPr>
  </w:style>
  <w:style w:type="paragraph" w:styleId="Tematkomentarza">
    <w:name w:val="annotation subject"/>
    <w:basedOn w:val="Tekstkomentarza"/>
    <w:next w:val="Tekstkomentarza"/>
    <w:link w:val="TematkomentarzaZnak"/>
    <w:uiPriority w:val="99"/>
    <w:semiHidden/>
    <w:unhideWhenUsed/>
    <w:locked/>
    <w:rsid w:val="008F6A5D"/>
    <w:rPr>
      <w:b/>
      <w:bCs/>
    </w:rPr>
  </w:style>
  <w:style w:type="character" w:customStyle="1" w:styleId="TematkomentarzaZnak">
    <w:name w:val="Temat komentarza Znak"/>
    <w:link w:val="Tematkomentarza"/>
    <w:uiPriority w:val="99"/>
    <w:semiHidden/>
    <w:rsid w:val="008F6A5D"/>
    <w:rPr>
      <w:rFonts w:ascii="Times New Roman" w:eastAsia="Times New Roman" w:hAnsi="Times New Roman"/>
      <w:b/>
      <w:bCs/>
      <w:sz w:val="24"/>
      <w:szCs w:val="24"/>
      <w:lang w:val="pl-PL"/>
    </w:rPr>
  </w:style>
  <w:style w:type="paragraph" w:styleId="Akapitzlist">
    <w:name w:val="List Paragraph"/>
    <w:aliases w:val="lp1,List Paragraph2,L1,Numerowanie,List Paragraph,CW_Lista,Akapit z listą 1"/>
    <w:basedOn w:val="Normalny"/>
    <w:link w:val="AkapitzlistZnak"/>
    <w:uiPriority w:val="34"/>
    <w:qFormat/>
    <w:rsid w:val="005C293E"/>
    <w:pPr>
      <w:ind w:left="708"/>
    </w:pPr>
  </w:style>
  <w:style w:type="paragraph" w:styleId="Zwykytekst">
    <w:name w:val="Plain Text"/>
    <w:basedOn w:val="Normalny"/>
    <w:link w:val="ZwykytekstZnak"/>
    <w:uiPriority w:val="99"/>
    <w:semiHidden/>
    <w:unhideWhenUsed/>
    <w:locked/>
    <w:rsid w:val="0014012B"/>
    <w:rPr>
      <w:rFonts w:ascii="Courier New" w:hAnsi="Courier New"/>
    </w:rPr>
  </w:style>
  <w:style w:type="character" w:customStyle="1" w:styleId="ZwykytekstZnak">
    <w:name w:val="Zwykły tekst Znak"/>
    <w:link w:val="Zwykytekst"/>
    <w:uiPriority w:val="99"/>
    <w:semiHidden/>
    <w:rsid w:val="0014012B"/>
    <w:rPr>
      <w:rFonts w:ascii="Courier New" w:eastAsia="Times New Roman" w:hAnsi="Courier New" w:cs="Courier New"/>
    </w:rPr>
  </w:style>
  <w:style w:type="paragraph" w:customStyle="1" w:styleId="TableContents">
    <w:name w:val="Table Contents"/>
    <w:basedOn w:val="Standard"/>
    <w:uiPriority w:val="99"/>
    <w:rsid w:val="009200D6"/>
    <w:pPr>
      <w:suppressLineNumbers/>
    </w:pPr>
    <w:rPr>
      <w:rFonts w:cs="Tahoma"/>
      <w:lang w:val="de-DE" w:eastAsia="ja-JP" w:bidi="fa-IR"/>
    </w:rPr>
  </w:style>
  <w:style w:type="paragraph" w:customStyle="1" w:styleId="TableHeading">
    <w:name w:val="Table Heading"/>
    <w:basedOn w:val="TableContents"/>
    <w:uiPriority w:val="99"/>
    <w:rsid w:val="009200D6"/>
    <w:pPr>
      <w:jc w:val="center"/>
    </w:pPr>
    <w:rPr>
      <w:b/>
      <w:bCs/>
    </w:rPr>
  </w:style>
  <w:style w:type="paragraph" w:customStyle="1" w:styleId="font5">
    <w:name w:val="font5"/>
    <w:basedOn w:val="Normalny"/>
    <w:rsid w:val="004261CA"/>
    <w:pPr>
      <w:spacing w:before="100" w:beforeAutospacing="1" w:after="100" w:afterAutospacing="1"/>
    </w:pPr>
    <w:rPr>
      <w:rFonts w:ascii="Calibri" w:hAnsi="Calibri" w:cs="Calibri"/>
      <w:sz w:val="18"/>
      <w:szCs w:val="18"/>
    </w:rPr>
  </w:style>
  <w:style w:type="paragraph" w:customStyle="1" w:styleId="font6">
    <w:name w:val="font6"/>
    <w:basedOn w:val="Normalny"/>
    <w:rsid w:val="004261CA"/>
    <w:pPr>
      <w:spacing w:before="100" w:beforeAutospacing="1" w:after="100" w:afterAutospacing="1"/>
    </w:pPr>
    <w:rPr>
      <w:rFonts w:ascii="Calibri" w:hAnsi="Calibri" w:cs="Calibri"/>
      <w:b/>
      <w:bCs/>
      <w:sz w:val="18"/>
      <w:szCs w:val="18"/>
    </w:rPr>
  </w:style>
  <w:style w:type="paragraph" w:customStyle="1" w:styleId="font7">
    <w:name w:val="font7"/>
    <w:basedOn w:val="Normalny"/>
    <w:rsid w:val="004261CA"/>
    <w:pPr>
      <w:spacing w:before="100" w:beforeAutospacing="1" w:after="100" w:afterAutospacing="1"/>
    </w:pPr>
    <w:rPr>
      <w:rFonts w:ascii="Calibri" w:hAnsi="Calibri" w:cs="Calibri"/>
    </w:rPr>
  </w:style>
  <w:style w:type="paragraph" w:customStyle="1" w:styleId="font8">
    <w:name w:val="font8"/>
    <w:basedOn w:val="Normalny"/>
    <w:rsid w:val="004261CA"/>
    <w:pPr>
      <w:spacing w:before="100" w:beforeAutospacing="1" w:after="100" w:afterAutospacing="1"/>
    </w:pPr>
    <w:rPr>
      <w:rFonts w:ascii="Calibri" w:hAnsi="Calibri" w:cs="Calibri"/>
      <w:b/>
      <w:bCs/>
    </w:rPr>
  </w:style>
  <w:style w:type="paragraph" w:customStyle="1" w:styleId="xl65">
    <w:name w:val="xl65"/>
    <w:basedOn w:val="Normalny"/>
    <w:rsid w:val="004261CA"/>
    <w:pPr>
      <w:spacing w:before="100" w:beforeAutospacing="1" w:after="100" w:afterAutospacing="1"/>
      <w:jc w:val="center"/>
      <w:textAlignment w:val="center"/>
    </w:pPr>
  </w:style>
  <w:style w:type="paragraph" w:customStyle="1" w:styleId="xl66">
    <w:name w:val="xl66"/>
    <w:basedOn w:val="Normalny"/>
    <w:rsid w:val="004261CA"/>
    <w:pPr>
      <w:spacing w:before="100" w:beforeAutospacing="1" w:after="100" w:afterAutospacing="1"/>
    </w:pPr>
    <w:rPr>
      <w:sz w:val="24"/>
      <w:szCs w:val="24"/>
    </w:rPr>
  </w:style>
  <w:style w:type="paragraph" w:customStyle="1" w:styleId="xl67">
    <w:name w:val="xl67"/>
    <w:basedOn w:val="Normalny"/>
    <w:rsid w:val="004261CA"/>
    <w:pPr>
      <w:spacing w:before="100" w:beforeAutospacing="1" w:after="100" w:afterAutospacing="1"/>
      <w:jc w:val="center"/>
      <w:textAlignment w:val="center"/>
    </w:pPr>
    <w:rPr>
      <w:sz w:val="24"/>
      <w:szCs w:val="24"/>
    </w:rPr>
  </w:style>
  <w:style w:type="paragraph" w:customStyle="1" w:styleId="xl68">
    <w:name w:val="xl68"/>
    <w:basedOn w:val="Normalny"/>
    <w:rsid w:val="004261CA"/>
    <w:pPr>
      <w:spacing w:before="100" w:beforeAutospacing="1" w:after="100" w:afterAutospacing="1"/>
    </w:pPr>
    <w:rPr>
      <w:sz w:val="24"/>
      <w:szCs w:val="24"/>
    </w:rPr>
  </w:style>
  <w:style w:type="paragraph" w:customStyle="1" w:styleId="xl69">
    <w:name w:val="xl69"/>
    <w:basedOn w:val="Normalny"/>
    <w:rsid w:val="004261CA"/>
    <w:pPr>
      <w:spacing w:before="100" w:beforeAutospacing="1" w:after="100" w:afterAutospacing="1"/>
      <w:jc w:val="right"/>
      <w:textAlignment w:val="center"/>
    </w:pPr>
    <w:rPr>
      <w:sz w:val="24"/>
      <w:szCs w:val="24"/>
    </w:rPr>
  </w:style>
  <w:style w:type="paragraph" w:customStyle="1" w:styleId="xl70">
    <w:name w:val="xl70"/>
    <w:basedOn w:val="Normalny"/>
    <w:rsid w:val="004261CA"/>
    <w:pPr>
      <w:spacing w:before="100" w:beforeAutospacing="1" w:after="100" w:afterAutospacing="1"/>
      <w:jc w:val="center"/>
      <w:textAlignment w:val="center"/>
    </w:pPr>
    <w:rPr>
      <w:sz w:val="24"/>
      <w:szCs w:val="24"/>
    </w:rPr>
  </w:style>
  <w:style w:type="paragraph" w:customStyle="1" w:styleId="xl71">
    <w:name w:val="xl71"/>
    <w:basedOn w:val="Normalny"/>
    <w:rsid w:val="004261CA"/>
    <w:pPr>
      <w:spacing w:before="100" w:beforeAutospacing="1" w:after="100" w:afterAutospacing="1"/>
      <w:jc w:val="right"/>
      <w:textAlignment w:val="center"/>
    </w:pPr>
    <w:rPr>
      <w:sz w:val="24"/>
      <w:szCs w:val="24"/>
    </w:rPr>
  </w:style>
  <w:style w:type="paragraph" w:customStyle="1" w:styleId="xl72">
    <w:name w:val="xl72"/>
    <w:basedOn w:val="Normalny"/>
    <w:rsid w:val="004261CA"/>
    <w:pPr>
      <w:spacing w:before="100" w:beforeAutospacing="1" w:after="100" w:afterAutospacing="1"/>
      <w:textAlignment w:val="center"/>
    </w:pPr>
    <w:rPr>
      <w:rFonts w:ascii="Arial" w:hAnsi="Arial" w:cs="Arial"/>
      <w:b/>
      <w:bCs/>
    </w:rPr>
  </w:style>
  <w:style w:type="paragraph" w:customStyle="1" w:styleId="xl73">
    <w:name w:val="xl73"/>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5">
    <w:name w:val="xl75"/>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Normalny"/>
    <w:rsid w:val="004261CA"/>
    <w:pPr>
      <w:spacing w:before="100" w:beforeAutospacing="1" w:after="100" w:afterAutospacing="1"/>
      <w:jc w:val="center"/>
      <w:textAlignment w:val="center"/>
    </w:pPr>
  </w:style>
  <w:style w:type="paragraph" w:customStyle="1" w:styleId="xl78">
    <w:name w:val="xl78"/>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8"/>
      <w:szCs w:val="28"/>
    </w:rPr>
  </w:style>
  <w:style w:type="paragraph" w:customStyle="1" w:styleId="xl79">
    <w:name w:val="xl79"/>
    <w:basedOn w:val="Normalny"/>
    <w:rsid w:val="004261CA"/>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ny"/>
    <w:rsid w:val="004261C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ny"/>
    <w:rsid w:val="004261CA"/>
    <w:pPr>
      <w:spacing w:before="100" w:beforeAutospacing="1" w:after="100" w:afterAutospacing="1"/>
      <w:jc w:val="right"/>
      <w:textAlignment w:val="center"/>
    </w:pPr>
    <w:rPr>
      <w:rFonts w:ascii="Arial" w:hAnsi="Arial" w:cs="Arial"/>
      <w:i/>
      <w:iCs/>
      <w:sz w:val="16"/>
      <w:szCs w:val="16"/>
    </w:rPr>
  </w:style>
  <w:style w:type="paragraph" w:customStyle="1" w:styleId="xl82">
    <w:name w:val="xl82"/>
    <w:basedOn w:val="Normalny"/>
    <w:rsid w:val="004261CA"/>
    <w:pPr>
      <w:spacing w:before="100" w:beforeAutospacing="1" w:after="100" w:afterAutospacing="1"/>
      <w:jc w:val="both"/>
      <w:textAlignment w:val="center"/>
    </w:pPr>
    <w:rPr>
      <w:rFonts w:ascii="Arial" w:hAnsi="Arial" w:cs="Arial"/>
      <w:b/>
      <w:bCs/>
    </w:rPr>
  </w:style>
  <w:style w:type="paragraph" w:customStyle="1" w:styleId="xl83">
    <w:name w:val="xl83"/>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5">
    <w:name w:val="xl85"/>
    <w:basedOn w:val="Normalny"/>
    <w:rsid w:val="004261CA"/>
    <w:pPr>
      <w:pBdr>
        <w:top w:val="single" w:sz="4" w:space="0" w:color="auto"/>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87">
    <w:name w:val="xl87"/>
    <w:basedOn w:val="Normalny"/>
    <w:rsid w:val="004261CA"/>
    <w:pPr>
      <w:spacing w:before="100" w:beforeAutospacing="1" w:after="100" w:afterAutospacing="1"/>
      <w:jc w:val="center"/>
      <w:textAlignment w:val="center"/>
    </w:pPr>
    <w:rPr>
      <w:rFonts w:ascii="Arial" w:hAnsi="Arial" w:cs="Arial"/>
    </w:rPr>
  </w:style>
  <w:style w:type="paragraph" w:customStyle="1" w:styleId="xl88">
    <w:name w:val="xl88"/>
    <w:basedOn w:val="Normalny"/>
    <w:rsid w:val="004261CA"/>
    <w:pPr>
      <w:spacing w:before="100" w:beforeAutospacing="1" w:after="100" w:afterAutospacing="1"/>
      <w:jc w:val="center"/>
    </w:pPr>
    <w:rPr>
      <w:sz w:val="24"/>
      <w:szCs w:val="24"/>
    </w:rPr>
  </w:style>
  <w:style w:type="paragraph" w:customStyle="1" w:styleId="xl89">
    <w:name w:val="xl89"/>
    <w:basedOn w:val="Normalny"/>
    <w:rsid w:val="004261CA"/>
    <w:pPr>
      <w:spacing w:before="100" w:beforeAutospacing="1" w:after="100" w:afterAutospacing="1"/>
      <w:jc w:val="right"/>
    </w:pPr>
    <w:rPr>
      <w:rFonts w:ascii="Calibri" w:hAnsi="Calibri" w:cs="Calibri"/>
      <w:b/>
      <w:bCs/>
      <w:i/>
      <w:iCs/>
      <w:sz w:val="24"/>
      <w:szCs w:val="24"/>
    </w:rPr>
  </w:style>
  <w:style w:type="paragraph" w:customStyle="1" w:styleId="xl90">
    <w:name w:val="xl90"/>
    <w:basedOn w:val="Normalny"/>
    <w:rsid w:val="004261CA"/>
    <w:pPr>
      <w:pBdr>
        <w:top w:val="single" w:sz="4" w:space="0" w:color="auto"/>
        <w:left w:val="single" w:sz="4" w:space="0" w:color="auto"/>
        <w:bottom w:val="single" w:sz="4" w:space="0" w:color="auto"/>
      </w:pBdr>
      <w:spacing w:before="100" w:beforeAutospacing="1" w:after="100" w:afterAutospacing="1"/>
      <w:jc w:val="center"/>
    </w:pPr>
    <w:rPr>
      <w:rFonts w:ascii="Czcionka tekstu podstawowego" w:hAnsi="Czcionka tekstu podstawowego"/>
      <w:b/>
      <w:bCs/>
      <w:i/>
      <w:iCs/>
      <w:sz w:val="24"/>
      <w:szCs w:val="24"/>
    </w:rPr>
  </w:style>
  <w:style w:type="paragraph" w:customStyle="1" w:styleId="xl91">
    <w:name w:val="xl91"/>
    <w:basedOn w:val="Normalny"/>
    <w:rsid w:val="004261CA"/>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92">
    <w:name w:val="xl92"/>
    <w:basedOn w:val="Normalny"/>
    <w:rsid w:val="004261CA"/>
    <w:pPr>
      <w:pBdr>
        <w:top w:val="single" w:sz="4" w:space="0" w:color="auto"/>
        <w:left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i/>
      <w:iCs/>
      <w:sz w:val="24"/>
      <w:szCs w:val="24"/>
    </w:rPr>
  </w:style>
  <w:style w:type="paragraph" w:customStyle="1" w:styleId="xl93">
    <w:name w:val="xl93"/>
    <w:basedOn w:val="Normalny"/>
    <w:rsid w:val="004261CA"/>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94">
    <w:name w:val="xl94"/>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95">
    <w:name w:val="xl95"/>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96">
    <w:name w:val="xl96"/>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97">
    <w:name w:val="xl97"/>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sz w:val="28"/>
      <w:szCs w:val="28"/>
    </w:rPr>
  </w:style>
  <w:style w:type="paragraph" w:customStyle="1" w:styleId="xl98">
    <w:name w:val="xl98"/>
    <w:basedOn w:val="Normalny"/>
    <w:rsid w:val="004261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font0">
    <w:name w:val="font0"/>
    <w:basedOn w:val="Normalny"/>
    <w:rsid w:val="005B2C20"/>
    <w:pPr>
      <w:spacing w:before="100" w:beforeAutospacing="1" w:after="100" w:afterAutospacing="1"/>
    </w:pPr>
    <w:rPr>
      <w:rFonts w:ascii="Calibri" w:hAnsi="Calibri" w:cs="Calibri"/>
      <w:color w:val="000000"/>
      <w:sz w:val="22"/>
      <w:szCs w:val="22"/>
    </w:rPr>
  </w:style>
  <w:style w:type="paragraph" w:customStyle="1" w:styleId="xl99">
    <w:name w:val="xl99"/>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00">
    <w:name w:val="xl100"/>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101">
    <w:name w:val="xl101"/>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28"/>
      <w:szCs w:val="28"/>
    </w:rPr>
  </w:style>
  <w:style w:type="paragraph" w:customStyle="1" w:styleId="xl102">
    <w:name w:val="xl102"/>
    <w:basedOn w:val="Normalny"/>
    <w:rsid w:val="005B2C2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sz w:val="28"/>
      <w:szCs w:val="28"/>
    </w:rPr>
  </w:style>
  <w:style w:type="paragraph" w:customStyle="1" w:styleId="Tytu1">
    <w:name w:val="Tytu? 1"/>
    <w:basedOn w:val="Normalny"/>
    <w:next w:val="Normalny"/>
    <w:rsid w:val="0074226C"/>
    <w:pPr>
      <w:keepNext/>
      <w:widowControl w:val="0"/>
      <w:numPr>
        <w:numId w:val="10"/>
      </w:numPr>
      <w:suppressAutoHyphens/>
      <w:jc w:val="center"/>
      <w:outlineLvl w:val="0"/>
    </w:pPr>
    <w:rPr>
      <w:rFonts w:eastAsia="Lucida Sans Unicode"/>
      <w:sz w:val="24"/>
      <w:szCs w:val="24"/>
      <w:lang w:eastAsia="ar-SA"/>
    </w:rPr>
  </w:style>
  <w:style w:type="paragraph" w:customStyle="1" w:styleId="Tytu2">
    <w:name w:val="Tytu? 2"/>
    <w:basedOn w:val="Normalny"/>
    <w:next w:val="Normalny"/>
    <w:rsid w:val="0074226C"/>
    <w:pPr>
      <w:keepNext/>
      <w:widowControl w:val="0"/>
      <w:tabs>
        <w:tab w:val="left" w:pos="7200"/>
      </w:tabs>
      <w:suppressAutoHyphens/>
      <w:jc w:val="center"/>
    </w:pPr>
    <w:rPr>
      <w:rFonts w:ascii="Courier" w:eastAsia="Lucida Sans Unicode" w:hAnsi="Courier"/>
      <w:sz w:val="32"/>
      <w:szCs w:val="24"/>
      <w:lang w:eastAsia="ar-SA"/>
    </w:rPr>
  </w:style>
  <w:style w:type="paragraph" w:styleId="Poprawka">
    <w:name w:val="Revision"/>
    <w:hidden/>
    <w:uiPriority w:val="99"/>
    <w:semiHidden/>
    <w:rsid w:val="002E7569"/>
    <w:rPr>
      <w:rFonts w:ascii="Times New Roman" w:eastAsia="Times New Roman" w:hAnsi="Times New Roman"/>
    </w:rPr>
  </w:style>
  <w:style w:type="character" w:customStyle="1" w:styleId="Domylnaczcionkaakapitu1">
    <w:name w:val="Domyślna czcionka akapitu1"/>
    <w:rsid w:val="00485532"/>
  </w:style>
  <w:style w:type="paragraph" w:customStyle="1" w:styleId="Akapitzlist1">
    <w:name w:val="Akapit z listą1"/>
    <w:basedOn w:val="Normalny"/>
    <w:rsid w:val="003C053D"/>
    <w:pPr>
      <w:suppressAutoHyphens/>
      <w:spacing w:after="200" w:line="276" w:lineRule="auto"/>
      <w:textAlignment w:val="baseline"/>
    </w:pPr>
    <w:rPr>
      <w:rFonts w:ascii="Calibri" w:hAnsi="Calibri" w:cs="Calibri"/>
      <w:kern w:val="1"/>
      <w:sz w:val="22"/>
      <w:szCs w:val="22"/>
      <w:lang w:eastAsia="ar-SA"/>
    </w:rPr>
  </w:style>
  <w:style w:type="paragraph" w:customStyle="1" w:styleId="Tekstpodstawowy21">
    <w:name w:val="Tekst podstawowy 21"/>
    <w:basedOn w:val="Normalny"/>
    <w:rsid w:val="00B62771"/>
    <w:pPr>
      <w:widowControl w:val="0"/>
      <w:suppressAutoHyphens/>
      <w:jc w:val="both"/>
    </w:pPr>
    <w:rPr>
      <w:rFonts w:ascii="Calibri" w:hAnsi="Calibri"/>
      <w:kern w:val="1"/>
      <w:sz w:val="28"/>
      <w:szCs w:val="28"/>
      <w:lang w:eastAsia="hi-IN" w:bidi="hi-IN"/>
    </w:rPr>
  </w:style>
  <w:style w:type="paragraph" w:customStyle="1" w:styleId="Tekstpodstawowywcity21">
    <w:name w:val="Tekst podstawowy wcięty 21"/>
    <w:basedOn w:val="Normalny"/>
    <w:rsid w:val="00B62771"/>
    <w:pPr>
      <w:suppressAutoHyphens/>
      <w:spacing w:after="120" w:line="480" w:lineRule="auto"/>
      <w:ind w:left="283"/>
    </w:pPr>
    <w:rPr>
      <w:sz w:val="24"/>
      <w:szCs w:val="24"/>
      <w:lang w:eastAsia="ar-SA"/>
    </w:rPr>
  </w:style>
  <w:style w:type="character" w:customStyle="1" w:styleId="AkapitzlistZnak">
    <w:name w:val="Akapit z listą Znak"/>
    <w:aliases w:val="lp1 Znak,List Paragraph2 Znak,L1 Znak,Numerowanie Znak,List Paragraph Znak,CW_Lista Znak,Akapit z listą 1 Znak"/>
    <w:link w:val="Akapitzlist"/>
    <w:uiPriority w:val="34"/>
    <w:qFormat/>
    <w:locked/>
    <w:rsid w:val="0047664E"/>
    <w:rPr>
      <w:rFonts w:ascii="Times New Roman" w:eastAsia="Times New Roman" w:hAnsi="Times New Roman"/>
    </w:rPr>
  </w:style>
  <w:style w:type="table" w:styleId="Tabela-Siatka">
    <w:name w:val="Table Grid"/>
    <w:basedOn w:val="Standardowy"/>
    <w:unhideWhenUsed/>
    <w:rsid w:val="001C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locked/>
    <w:rsid w:val="0051609C"/>
  </w:style>
  <w:style w:type="character" w:customStyle="1" w:styleId="TekstprzypisukocowegoZnak">
    <w:name w:val="Tekst przypisu końcowego Znak"/>
    <w:basedOn w:val="Domylnaczcionkaakapitu"/>
    <w:link w:val="Tekstprzypisukocowego"/>
    <w:uiPriority w:val="99"/>
    <w:semiHidden/>
    <w:rsid w:val="0051609C"/>
    <w:rPr>
      <w:rFonts w:ascii="Times New Roman" w:eastAsia="Times New Roman" w:hAnsi="Times New Roman"/>
    </w:rPr>
  </w:style>
  <w:style w:type="character" w:styleId="Odwoanieprzypisukocowego">
    <w:name w:val="endnote reference"/>
    <w:basedOn w:val="Domylnaczcionkaakapitu"/>
    <w:uiPriority w:val="99"/>
    <w:semiHidden/>
    <w:unhideWhenUsed/>
    <w:locked/>
    <w:rsid w:val="0051609C"/>
    <w:rPr>
      <w:vertAlign w:val="superscript"/>
    </w:rPr>
  </w:style>
  <w:style w:type="character" w:customStyle="1" w:styleId="Nagwek3Znak">
    <w:name w:val="Nagłówek 3 Znak"/>
    <w:basedOn w:val="Domylnaczcionkaakapitu"/>
    <w:link w:val="Nagwek3"/>
    <w:rsid w:val="003D4109"/>
    <w:rPr>
      <w:rFonts w:asciiTheme="majorHAnsi" w:eastAsiaTheme="majorEastAsia" w:hAnsiTheme="majorHAnsi" w:cstheme="majorBidi"/>
      <w:b/>
      <w:bCs/>
      <w:color w:val="4F81BD" w:themeColor="accent1"/>
    </w:rPr>
  </w:style>
  <w:style w:type="character" w:customStyle="1" w:styleId="Nierozpoznanawzmianka1">
    <w:name w:val="Nierozpoznana wzmianka1"/>
    <w:basedOn w:val="Domylnaczcionkaakapitu"/>
    <w:uiPriority w:val="99"/>
    <w:semiHidden/>
    <w:unhideWhenUsed/>
    <w:rsid w:val="006014AD"/>
    <w:rPr>
      <w:color w:val="605E5C"/>
      <w:shd w:val="clear" w:color="auto" w:fill="E1DFDD"/>
    </w:rPr>
  </w:style>
  <w:style w:type="character" w:customStyle="1" w:styleId="Nierozpoznanawzmianka2">
    <w:name w:val="Nierozpoznana wzmianka2"/>
    <w:basedOn w:val="Domylnaczcionkaakapitu"/>
    <w:uiPriority w:val="99"/>
    <w:semiHidden/>
    <w:unhideWhenUsed/>
    <w:rsid w:val="00574A29"/>
    <w:rPr>
      <w:color w:val="605E5C"/>
      <w:shd w:val="clear" w:color="auto" w:fill="E1DFDD"/>
    </w:rPr>
  </w:style>
  <w:style w:type="paragraph" w:customStyle="1" w:styleId="Normalny1">
    <w:name w:val="Normalny1"/>
    <w:rsid w:val="00BE4164"/>
    <w:pPr>
      <w:widowControl w:val="0"/>
      <w:suppressAutoHyphens/>
      <w:spacing w:after="200" w:line="276" w:lineRule="auto"/>
      <w:textAlignment w:val="baseline"/>
    </w:pPr>
    <w:rPr>
      <w:rFonts w:eastAsia="Times New Roman" w:cs="Calibri"/>
      <w:kern w:val="1"/>
      <w:sz w:val="22"/>
      <w:szCs w:val="22"/>
      <w:lang w:eastAsia="ar-SA"/>
    </w:rPr>
  </w:style>
  <w:style w:type="character" w:styleId="Nierozpoznanawzmianka">
    <w:name w:val="Unresolved Mention"/>
    <w:basedOn w:val="Domylnaczcionkaakapitu"/>
    <w:uiPriority w:val="99"/>
    <w:semiHidden/>
    <w:unhideWhenUsed/>
    <w:rsid w:val="007F5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510">
      <w:bodyDiv w:val="1"/>
      <w:marLeft w:val="0"/>
      <w:marRight w:val="0"/>
      <w:marTop w:val="0"/>
      <w:marBottom w:val="0"/>
      <w:divBdr>
        <w:top w:val="none" w:sz="0" w:space="0" w:color="auto"/>
        <w:left w:val="none" w:sz="0" w:space="0" w:color="auto"/>
        <w:bottom w:val="none" w:sz="0" w:space="0" w:color="auto"/>
        <w:right w:val="none" w:sz="0" w:space="0" w:color="auto"/>
      </w:divBdr>
    </w:div>
    <w:div w:id="80875949">
      <w:bodyDiv w:val="1"/>
      <w:marLeft w:val="0"/>
      <w:marRight w:val="0"/>
      <w:marTop w:val="0"/>
      <w:marBottom w:val="0"/>
      <w:divBdr>
        <w:top w:val="none" w:sz="0" w:space="0" w:color="auto"/>
        <w:left w:val="none" w:sz="0" w:space="0" w:color="auto"/>
        <w:bottom w:val="none" w:sz="0" w:space="0" w:color="auto"/>
        <w:right w:val="none" w:sz="0" w:space="0" w:color="auto"/>
      </w:divBdr>
      <w:divsChild>
        <w:div w:id="1691566444">
          <w:marLeft w:val="0"/>
          <w:marRight w:val="0"/>
          <w:marTop w:val="0"/>
          <w:marBottom w:val="0"/>
          <w:divBdr>
            <w:top w:val="none" w:sz="0" w:space="0" w:color="auto"/>
            <w:left w:val="none" w:sz="0" w:space="0" w:color="auto"/>
            <w:bottom w:val="none" w:sz="0" w:space="0" w:color="auto"/>
            <w:right w:val="none" w:sz="0" w:space="0" w:color="auto"/>
          </w:divBdr>
        </w:div>
        <w:div w:id="1463353431">
          <w:marLeft w:val="0"/>
          <w:marRight w:val="0"/>
          <w:marTop w:val="0"/>
          <w:marBottom w:val="0"/>
          <w:divBdr>
            <w:top w:val="none" w:sz="0" w:space="0" w:color="auto"/>
            <w:left w:val="none" w:sz="0" w:space="0" w:color="auto"/>
            <w:bottom w:val="none" w:sz="0" w:space="0" w:color="auto"/>
            <w:right w:val="none" w:sz="0" w:space="0" w:color="auto"/>
          </w:divBdr>
        </w:div>
      </w:divsChild>
    </w:div>
    <w:div w:id="199322824">
      <w:bodyDiv w:val="1"/>
      <w:marLeft w:val="0"/>
      <w:marRight w:val="0"/>
      <w:marTop w:val="0"/>
      <w:marBottom w:val="0"/>
      <w:divBdr>
        <w:top w:val="none" w:sz="0" w:space="0" w:color="auto"/>
        <w:left w:val="none" w:sz="0" w:space="0" w:color="auto"/>
        <w:bottom w:val="none" w:sz="0" w:space="0" w:color="auto"/>
        <w:right w:val="none" w:sz="0" w:space="0" w:color="auto"/>
      </w:divBdr>
    </w:div>
    <w:div w:id="305283308">
      <w:bodyDiv w:val="1"/>
      <w:marLeft w:val="0"/>
      <w:marRight w:val="0"/>
      <w:marTop w:val="0"/>
      <w:marBottom w:val="0"/>
      <w:divBdr>
        <w:top w:val="none" w:sz="0" w:space="0" w:color="auto"/>
        <w:left w:val="none" w:sz="0" w:space="0" w:color="auto"/>
        <w:bottom w:val="none" w:sz="0" w:space="0" w:color="auto"/>
        <w:right w:val="none" w:sz="0" w:space="0" w:color="auto"/>
      </w:divBdr>
    </w:div>
    <w:div w:id="375471670">
      <w:bodyDiv w:val="1"/>
      <w:marLeft w:val="0"/>
      <w:marRight w:val="0"/>
      <w:marTop w:val="0"/>
      <w:marBottom w:val="0"/>
      <w:divBdr>
        <w:top w:val="none" w:sz="0" w:space="0" w:color="auto"/>
        <w:left w:val="none" w:sz="0" w:space="0" w:color="auto"/>
        <w:bottom w:val="none" w:sz="0" w:space="0" w:color="auto"/>
        <w:right w:val="none" w:sz="0" w:space="0" w:color="auto"/>
      </w:divBdr>
    </w:div>
    <w:div w:id="423378454">
      <w:marLeft w:val="0"/>
      <w:marRight w:val="0"/>
      <w:marTop w:val="0"/>
      <w:marBottom w:val="0"/>
      <w:divBdr>
        <w:top w:val="none" w:sz="0" w:space="0" w:color="auto"/>
        <w:left w:val="none" w:sz="0" w:space="0" w:color="auto"/>
        <w:bottom w:val="none" w:sz="0" w:space="0" w:color="auto"/>
        <w:right w:val="none" w:sz="0" w:space="0" w:color="auto"/>
      </w:divBdr>
    </w:div>
    <w:div w:id="423378455">
      <w:marLeft w:val="0"/>
      <w:marRight w:val="0"/>
      <w:marTop w:val="0"/>
      <w:marBottom w:val="0"/>
      <w:divBdr>
        <w:top w:val="none" w:sz="0" w:space="0" w:color="auto"/>
        <w:left w:val="none" w:sz="0" w:space="0" w:color="auto"/>
        <w:bottom w:val="none" w:sz="0" w:space="0" w:color="auto"/>
        <w:right w:val="none" w:sz="0" w:space="0" w:color="auto"/>
      </w:divBdr>
    </w:div>
    <w:div w:id="423378456">
      <w:marLeft w:val="0"/>
      <w:marRight w:val="0"/>
      <w:marTop w:val="0"/>
      <w:marBottom w:val="0"/>
      <w:divBdr>
        <w:top w:val="none" w:sz="0" w:space="0" w:color="auto"/>
        <w:left w:val="none" w:sz="0" w:space="0" w:color="auto"/>
        <w:bottom w:val="none" w:sz="0" w:space="0" w:color="auto"/>
        <w:right w:val="none" w:sz="0" w:space="0" w:color="auto"/>
      </w:divBdr>
    </w:div>
    <w:div w:id="423378457">
      <w:marLeft w:val="0"/>
      <w:marRight w:val="0"/>
      <w:marTop w:val="0"/>
      <w:marBottom w:val="0"/>
      <w:divBdr>
        <w:top w:val="none" w:sz="0" w:space="0" w:color="auto"/>
        <w:left w:val="none" w:sz="0" w:space="0" w:color="auto"/>
        <w:bottom w:val="none" w:sz="0" w:space="0" w:color="auto"/>
        <w:right w:val="none" w:sz="0" w:space="0" w:color="auto"/>
      </w:divBdr>
    </w:div>
    <w:div w:id="423378458">
      <w:marLeft w:val="0"/>
      <w:marRight w:val="0"/>
      <w:marTop w:val="0"/>
      <w:marBottom w:val="0"/>
      <w:divBdr>
        <w:top w:val="none" w:sz="0" w:space="0" w:color="auto"/>
        <w:left w:val="none" w:sz="0" w:space="0" w:color="auto"/>
        <w:bottom w:val="none" w:sz="0" w:space="0" w:color="auto"/>
        <w:right w:val="none" w:sz="0" w:space="0" w:color="auto"/>
      </w:divBdr>
    </w:div>
    <w:div w:id="423378459">
      <w:marLeft w:val="0"/>
      <w:marRight w:val="0"/>
      <w:marTop w:val="0"/>
      <w:marBottom w:val="0"/>
      <w:divBdr>
        <w:top w:val="none" w:sz="0" w:space="0" w:color="auto"/>
        <w:left w:val="none" w:sz="0" w:space="0" w:color="auto"/>
        <w:bottom w:val="none" w:sz="0" w:space="0" w:color="auto"/>
        <w:right w:val="none" w:sz="0" w:space="0" w:color="auto"/>
      </w:divBdr>
    </w:div>
    <w:div w:id="818494255">
      <w:bodyDiv w:val="1"/>
      <w:marLeft w:val="0"/>
      <w:marRight w:val="0"/>
      <w:marTop w:val="0"/>
      <w:marBottom w:val="0"/>
      <w:divBdr>
        <w:top w:val="none" w:sz="0" w:space="0" w:color="auto"/>
        <w:left w:val="none" w:sz="0" w:space="0" w:color="auto"/>
        <w:bottom w:val="none" w:sz="0" w:space="0" w:color="auto"/>
        <w:right w:val="none" w:sz="0" w:space="0" w:color="auto"/>
      </w:divBdr>
    </w:div>
    <w:div w:id="858006812">
      <w:bodyDiv w:val="1"/>
      <w:marLeft w:val="0"/>
      <w:marRight w:val="0"/>
      <w:marTop w:val="0"/>
      <w:marBottom w:val="0"/>
      <w:divBdr>
        <w:top w:val="none" w:sz="0" w:space="0" w:color="auto"/>
        <w:left w:val="none" w:sz="0" w:space="0" w:color="auto"/>
        <w:bottom w:val="none" w:sz="0" w:space="0" w:color="auto"/>
        <w:right w:val="none" w:sz="0" w:space="0" w:color="auto"/>
      </w:divBdr>
    </w:div>
    <w:div w:id="869218076">
      <w:bodyDiv w:val="1"/>
      <w:marLeft w:val="0"/>
      <w:marRight w:val="0"/>
      <w:marTop w:val="0"/>
      <w:marBottom w:val="0"/>
      <w:divBdr>
        <w:top w:val="none" w:sz="0" w:space="0" w:color="auto"/>
        <w:left w:val="none" w:sz="0" w:space="0" w:color="auto"/>
        <w:bottom w:val="none" w:sz="0" w:space="0" w:color="auto"/>
        <w:right w:val="none" w:sz="0" w:space="0" w:color="auto"/>
      </w:divBdr>
    </w:div>
    <w:div w:id="902528499">
      <w:bodyDiv w:val="1"/>
      <w:marLeft w:val="0"/>
      <w:marRight w:val="0"/>
      <w:marTop w:val="0"/>
      <w:marBottom w:val="0"/>
      <w:divBdr>
        <w:top w:val="none" w:sz="0" w:space="0" w:color="auto"/>
        <w:left w:val="none" w:sz="0" w:space="0" w:color="auto"/>
        <w:bottom w:val="none" w:sz="0" w:space="0" w:color="auto"/>
        <w:right w:val="none" w:sz="0" w:space="0" w:color="auto"/>
      </w:divBdr>
    </w:div>
    <w:div w:id="966087548">
      <w:bodyDiv w:val="1"/>
      <w:marLeft w:val="0"/>
      <w:marRight w:val="0"/>
      <w:marTop w:val="0"/>
      <w:marBottom w:val="0"/>
      <w:divBdr>
        <w:top w:val="none" w:sz="0" w:space="0" w:color="auto"/>
        <w:left w:val="none" w:sz="0" w:space="0" w:color="auto"/>
        <w:bottom w:val="none" w:sz="0" w:space="0" w:color="auto"/>
        <w:right w:val="none" w:sz="0" w:space="0" w:color="auto"/>
      </w:divBdr>
    </w:div>
    <w:div w:id="1248609529">
      <w:bodyDiv w:val="1"/>
      <w:marLeft w:val="0"/>
      <w:marRight w:val="0"/>
      <w:marTop w:val="0"/>
      <w:marBottom w:val="0"/>
      <w:divBdr>
        <w:top w:val="none" w:sz="0" w:space="0" w:color="auto"/>
        <w:left w:val="none" w:sz="0" w:space="0" w:color="auto"/>
        <w:bottom w:val="none" w:sz="0" w:space="0" w:color="auto"/>
        <w:right w:val="none" w:sz="0" w:space="0" w:color="auto"/>
      </w:divBdr>
    </w:div>
    <w:div w:id="1420248759">
      <w:bodyDiv w:val="1"/>
      <w:marLeft w:val="0"/>
      <w:marRight w:val="0"/>
      <w:marTop w:val="0"/>
      <w:marBottom w:val="0"/>
      <w:divBdr>
        <w:top w:val="none" w:sz="0" w:space="0" w:color="auto"/>
        <w:left w:val="none" w:sz="0" w:space="0" w:color="auto"/>
        <w:bottom w:val="none" w:sz="0" w:space="0" w:color="auto"/>
        <w:right w:val="none" w:sz="0" w:space="0" w:color="auto"/>
      </w:divBdr>
    </w:div>
    <w:div w:id="1460689214">
      <w:bodyDiv w:val="1"/>
      <w:marLeft w:val="0"/>
      <w:marRight w:val="0"/>
      <w:marTop w:val="0"/>
      <w:marBottom w:val="0"/>
      <w:divBdr>
        <w:top w:val="none" w:sz="0" w:space="0" w:color="auto"/>
        <w:left w:val="none" w:sz="0" w:space="0" w:color="auto"/>
        <w:bottom w:val="none" w:sz="0" w:space="0" w:color="auto"/>
        <w:right w:val="none" w:sz="0" w:space="0" w:color="auto"/>
      </w:divBdr>
    </w:div>
    <w:div w:id="1578318578">
      <w:bodyDiv w:val="1"/>
      <w:marLeft w:val="0"/>
      <w:marRight w:val="0"/>
      <w:marTop w:val="0"/>
      <w:marBottom w:val="0"/>
      <w:divBdr>
        <w:top w:val="none" w:sz="0" w:space="0" w:color="auto"/>
        <w:left w:val="none" w:sz="0" w:space="0" w:color="auto"/>
        <w:bottom w:val="none" w:sz="0" w:space="0" w:color="auto"/>
        <w:right w:val="none" w:sz="0" w:space="0" w:color="auto"/>
      </w:divBdr>
    </w:div>
    <w:div w:id="1616136509">
      <w:bodyDiv w:val="1"/>
      <w:marLeft w:val="0"/>
      <w:marRight w:val="0"/>
      <w:marTop w:val="0"/>
      <w:marBottom w:val="0"/>
      <w:divBdr>
        <w:top w:val="none" w:sz="0" w:space="0" w:color="auto"/>
        <w:left w:val="none" w:sz="0" w:space="0" w:color="auto"/>
        <w:bottom w:val="none" w:sz="0" w:space="0" w:color="auto"/>
        <w:right w:val="none" w:sz="0" w:space="0" w:color="auto"/>
      </w:divBdr>
    </w:div>
    <w:div w:id="1700427699">
      <w:bodyDiv w:val="1"/>
      <w:marLeft w:val="0"/>
      <w:marRight w:val="0"/>
      <w:marTop w:val="0"/>
      <w:marBottom w:val="0"/>
      <w:divBdr>
        <w:top w:val="none" w:sz="0" w:space="0" w:color="auto"/>
        <w:left w:val="none" w:sz="0" w:space="0" w:color="auto"/>
        <w:bottom w:val="none" w:sz="0" w:space="0" w:color="auto"/>
        <w:right w:val="none" w:sz="0" w:space="0" w:color="auto"/>
      </w:divBdr>
    </w:div>
    <w:div w:id="1849563295">
      <w:bodyDiv w:val="1"/>
      <w:marLeft w:val="0"/>
      <w:marRight w:val="0"/>
      <w:marTop w:val="0"/>
      <w:marBottom w:val="0"/>
      <w:divBdr>
        <w:top w:val="none" w:sz="0" w:space="0" w:color="auto"/>
        <w:left w:val="none" w:sz="0" w:space="0" w:color="auto"/>
        <w:bottom w:val="none" w:sz="0" w:space="0" w:color="auto"/>
        <w:right w:val="none" w:sz="0" w:space="0" w:color="auto"/>
      </w:divBdr>
    </w:div>
    <w:div w:id="1861505069">
      <w:bodyDiv w:val="1"/>
      <w:marLeft w:val="0"/>
      <w:marRight w:val="0"/>
      <w:marTop w:val="0"/>
      <w:marBottom w:val="0"/>
      <w:divBdr>
        <w:top w:val="none" w:sz="0" w:space="0" w:color="auto"/>
        <w:left w:val="none" w:sz="0" w:space="0" w:color="auto"/>
        <w:bottom w:val="none" w:sz="0" w:space="0" w:color="auto"/>
        <w:right w:val="none" w:sz="0" w:space="0" w:color="auto"/>
      </w:divBdr>
    </w:div>
    <w:div w:id="1910798931">
      <w:bodyDiv w:val="1"/>
      <w:marLeft w:val="0"/>
      <w:marRight w:val="0"/>
      <w:marTop w:val="0"/>
      <w:marBottom w:val="0"/>
      <w:divBdr>
        <w:top w:val="none" w:sz="0" w:space="0" w:color="auto"/>
        <w:left w:val="none" w:sz="0" w:space="0" w:color="auto"/>
        <w:bottom w:val="none" w:sz="0" w:space="0" w:color="auto"/>
        <w:right w:val="none" w:sz="0" w:space="0" w:color="auto"/>
      </w:divBdr>
    </w:div>
    <w:div w:id="1927494858">
      <w:bodyDiv w:val="1"/>
      <w:marLeft w:val="0"/>
      <w:marRight w:val="0"/>
      <w:marTop w:val="0"/>
      <w:marBottom w:val="0"/>
      <w:divBdr>
        <w:top w:val="none" w:sz="0" w:space="0" w:color="auto"/>
        <w:left w:val="none" w:sz="0" w:space="0" w:color="auto"/>
        <w:bottom w:val="none" w:sz="0" w:space="0" w:color="auto"/>
        <w:right w:val="none" w:sz="0" w:space="0" w:color="auto"/>
      </w:divBdr>
      <w:divsChild>
        <w:div w:id="625477347">
          <w:marLeft w:val="0"/>
          <w:marRight w:val="0"/>
          <w:marTop w:val="0"/>
          <w:marBottom w:val="0"/>
          <w:divBdr>
            <w:top w:val="none" w:sz="0" w:space="0" w:color="auto"/>
            <w:left w:val="none" w:sz="0" w:space="0" w:color="auto"/>
            <w:bottom w:val="none" w:sz="0" w:space="0" w:color="auto"/>
            <w:right w:val="none" w:sz="0" w:space="0" w:color="auto"/>
          </w:divBdr>
        </w:div>
        <w:div w:id="720443867">
          <w:marLeft w:val="0"/>
          <w:marRight w:val="0"/>
          <w:marTop w:val="0"/>
          <w:marBottom w:val="0"/>
          <w:divBdr>
            <w:top w:val="none" w:sz="0" w:space="0" w:color="auto"/>
            <w:left w:val="none" w:sz="0" w:space="0" w:color="auto"/>
            <w:bottom w:val="none" w:sz="0" w:space="0" w:color="auto"/>
            <w:right w:val="none" w:sz="0" w:space="0" w:color="auto"/>
          </w:divBdr>
        </w:div>
      </w:divsChild>
    </w:div>
    <w:div w:id="1982031223">
      <w:bodyDiv w:val="1"/>
      <w:marLeft w:val="0"/>
      <w:marRight w:val="0"/>
      <w:marTop w:val="0"/>
      <w:marBottom w:val="0"/>
      <w:divBdr>
        <w:top w:val="none" w:sz="0" w:space="0" w:color="auto"/>
        <w:left w:val="none" w:sz="0" w:space="0" w:color="auto"/>
        <w:bottom w:val="none" w:sz="0" w:space="0" w:color="auto"/>
        <w:right w:val="none" w:sz="0" w:space="0" w:color="auto"/>
      </w:divBdr>
    </w:div>
    <w:div w:id="2018144317">
      <w:bodyDiv w:val="1"/>
      <w:marLeft w:val="0"/>
      <w:marRight w:val="0"/>
      <w:marTop w:val="0"/>
      <w:marBottom w:val="0"/>
      <w:divBdr>
        <w:top w:val="none" w:sz="0" w:space="0" w:color="auto"/>
        <w:left w:val="none" w:sz="0" w:space="0" w:color="auto"/>
        <w:bottom w:val="none" w:sz="0" w:space="0" w:color="auto"/>
        <w:right w:val="none" w:sz="0" w:space="0" w:color="auto"/>
      </w:divBdr>
      <w:divsChild>
        <w:div w:id="569316381">
          <w:marLeft w:val="0"/>
          <w:marRight w:val="0"/>
          <w:marTop w:val="0"/>
          <w:marBottom w:val="0"/>
          <w:divBdr>
            <w:top w:val="none" w:sz="0" w:space="0" w:color="auto"/>
            <w:left w:val="none" w:sz="0" w:space="0" w:color="auto"/>
            <w:bottom w:val="none" w:sz="0" w:space="0" w:color="auto"/>
            <w:right w:val="none" w:sz="0" w:space="0" w:color="auto"/>
          </w:divBdr>
        </w:div>
        <w:div w:id="710884523">
          <w:marLeft w:val="0"/>
          <w:marRight w:val="0"/>
          <w:marTop w:val="0"/>
          <w:marBottom w:val="0"/>
          <w:divBdr>
            <w:top w:val="none" w:sz="0" w:space="0" w:color="auto"/>
            <w:left w:val="none" w:sz="0" w:space="0" w:color="auto"/>
            <w:bottom w:val="none" w:sz="0" w:space="0" w:color="auto"/>
            <w:right w:val="none" w:sz="0" w:space="0" w:color="auto"/>
          </w:divBdr>
        </w:div>
        <w:div w:id="410276984">
          <w:marLeft w:val="0"/>
          <w:marRight w:val="0"/>
          <w:marTop w:val="0"/>
          <w:marBottom w:val="0"/>
          <w:divBdr>
            <w:top w:val="none" w:sz="0" w:space="0" w:color="auto"/>
            <w:left w:val="none" w:sz="0" w:space="0" w:color="auto"/>
            <w:bottom w:val="none" w:sz="0" w:space="0" w:color="auto"/>
            <w:right w:val="none" w:sz="0" w:space="0" w:color="auto"/>
          </w:divBdr>
        </w:div>
        <w:div w:id="786390759">
          <w:marLeft w:val="0"/>
          <w:marRight w:val="0"/>
          <w:marTop w:val="0"/>
          <w:marBottom w:val="0"/>
          <w:divBdr>
            <w:top w:val="none" w:sz="0" w:space="0" w:color="auto"/>
            <w:left w:val="none" w:sz="0" w:space="0" w:color="auto"/>
            <w:bottom w:val="none" w:sz="0" w:space="0" w:color="auto"/>
            <w:right w:val="none" w:sz="0" w:space="0" w:color="auto"/>
          </w:divBdr>
        </w:div>
        <w:div w:id="2054454821">
          <w:marLeft w:val="0"/>
          <w:marRight w:val="0"/>
          <w:marTop w:val="0"/>
          <w:marBottom w:val="0"/>
          <w:divBdr>
            <w:top w:val="none" w:sz="0" w:space="0" w:color="auto"/>
            <w:left w:val="none" w:sz="0" w:space="0" w:color="auto"/>
            <w:bottom w:val="none" w:sz="0" w:space="0" w:color="auto"/>
            <w:right w:val="none" w:sz="0" w:space="0" w:color="auto"/>
          </w:divBdr>
        </w:div>
        <w:div w:id="1834560361">
          <w:marLeft w:val="0"/>
          <w:marRight w:val="0"/>
          <w:marTop w:val="0"/>
          <w:marBottom w:val="0"/>
          <w:divBdr>
            <w:top w:val="none" w:sz="0" w:space="0" w:color="auto"/>
            <w:left w:val="none" w:sz="0" w:space="0" w:color="auto"/>
            <w:bottom w:val="none" w:sz="0" w:space="0" w:color="auto"/>
            <w:right w:val="none" w:sz="0" w:space="0" w:color="auto"/>
          </w:divBdr>
        </w:div>
        <w:div w:id="1586721794">
          <w:marLeft w:val="0"/>
          <w:marRight w:val="0"/>
          <w:marTop w:val="0"/>
          <w:marBottom w:val="0"/>
          <w:divBdr>
            <w:top w:val="none" w:sz="0" w:space="0" w:color="auto"/>
            <w:left w:val="none" w:sz="0" w:space="0" w:color="auto"/>
            <w:bottom w:val="none" w:sz="0" w:space="0" w:color="auto"/>
            <w:right w:val="none" w:sz="0" w:space="0" w:color="auto"/>
          </w:divBdr>
        </w:div>
        <w:div w:id="195626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17ba03fb-ed5e-4068-a7fa-2967552aaf5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3DE93-845D-4B6F-8C9C-445A02421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5406</Words>
  <Characters>32438</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URZĄD MIASTA BIAŁOGARD</Company>
  <LinksUpToDate>false</LinksUpToDate>
  <CharactersWithSpaces>37769</CharactersWithSpaces>
  <SharedDoc>false</SharedDoc>
  <HLinks>
    <vt:vector size="6" baseType="variant">
      <vt:variant>
        <vt:i4>6357022</vt:i4>
      </vt:variant>
      <vt:variant>
        <vt:i4>0</vt:i4>
      </vt:variant>
      <vt:variant>
        <vt:i4>0</vt:i4>
      </vt:variant>
      <vt:variant>
        <vt:i4>5</vt:i4>
      </vt:variant>
      <vt:variant>
        <vt:lpwstr>mailto:zrb@igb-pomerania.pl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10</dc:creator>
  <cp:lastModifiedBy>Monika Kamińska</cp:lastModifiedBy>
  <cp:revision>6</cp:revision>
  <cp:lastPrinted>2026-06-12T09:12:00Z</cp:lastPrinted>
  <dcterms:created xsi:type="dcterms:W3CDTF">2026-07-29T08:28:00Z</dcterms:created>
  <dcterms:modified xsi:type="dcterms:W3CDTF">2026-07-29T11:06:00Z</dcterms:modified>
</cp:coreProperties>
</file>