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79D2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3F82E08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630A99FC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28C2316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CEE7352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22CAD307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A0E7CE6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POLITECHNIKA WROCŁAWSKA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8DA56B9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6B3DE8DF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SZP/243-214/2026 Dostawa zestawów do akwizycji obrazów wielkopowierzchniowych – 2 zadania</w:t>
      </w:r>
    </w:p>
    <w:p w14:paraId="411BA1FB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C21F479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DAC9B14" w14:textId="5A23FE4A" w:rsidR="00A10279" w:rsidRDefault="00A10279" w:rsidP="006561F9">
      <w:pPr>
        <w:pStyle w:val="Tekstpodstawowy"/>
        <w:numPr>
          <w:ilvl w:val="0"/>
          <w:numId w:val="4"/>
        </w:num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="006561F9">
        <w:rPr>
          <w:rFonts w:ascii="Times New Roman" w:hAnsi="Times New Roman"/>
          <w:sz w:val="24"/>
          <w:szCs w:val="24"/>
        </w:rPr>
        <w:br/>
      </w:r>
      <w:r w:rsidRPr="00776FD5">
        <w:rPr>
          <w:rFonts w:ascii="Times New Roman" w:hAnsi="Times New Roman"/>
          <w:b/>
          <w:sz w:val="24"/>
          <w:szCs w:val="24"/>
        </w:rPr>
        <w:t>część 1: 10</w:t>
      </w:r>
      <w:r w:rsidR="006561F9">
        <w:rPr>
          <w:rFonts w:ascii="Times New Roman" w:hAnsi="Times New Roman"/>
          <w:b/>
          <w:sz w:val="24"/>
          <w:szCs w:val="24"/>
        </w:rPr>
        <w:t xml:space="preserve"> </w:t>
      </w:r>
      <w:r w:rsidRPr="00776FD5">
        <w:rPr>
          <w:rFonts w:ascii="Times New Roman" w:hAnsi="Times New Roman"/>
          <w:b/>
          <w:sz w:val="24"/>
          <w:szCs w:val="24"/>
        </w:rPr>
        <w:t>055,25 PLN, część 2: 56 979,75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1C60EEF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63790F0" w14:textId="7E8EB5B3" w:rsidR="00611AAC" w:rsidRDefault="00033C54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SNH GROUP SPÓŁKA Z </w:t>
      </w:r>
      <w:r>
        <w:rPr>
          <w:rFonts w:ascii="Times New Roman" w:hAnsi="Times New Roman"/>
          <w:b/>
          <w:bCs/>
          <w:sz w:val="24"/>
          <w:szCs w:val="24"/>
        </w:rPr>
        <w:t>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 w:rsidR="000835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ul. Polna 17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46-046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Bierdzany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1: </w:t>
      </w:r>
      <w:r w:rsidR="006561F9" w:rsidRPr="006561F9">
        <w:rPr>
          <w:rFonts w:ascii="Times New Roman" w:hAnsi="Times New Roman"/>
          <w:b/>
          <w:bCs/>
          <w:sz w:val="24"/>
          <w:szCs w:val="24"/>
        </w:rPr>
        <w:t>17</w:t>
      </w:r>
      <w:r w:rsidR="006561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61F9" w:rsidRPr="006561F9">
        <w:rPr>
          <w:rFonts w:ascii="Times New Roman" w:hAnsi="Times New Roman"/>
          <w:b/>
          <w:bCs/>
          <w:sz w:val="24"/>
          <w:szCs w:val="24"/>
        </w:rPr>
        <w:t>908,72</w:t>
      </w:r>
      <w:r w:rsidR="006561F9">
        <w:rPr>
          <w:rFonts w:ascii="Times New Roman" w:hAnsi="Times New Roman"/>
          <w:b/>
          <w:bCs/>
          <w:sz w:val="24"/>
          <w:szCs w:val="24"/>
        </w:rPr>
        <w:t xml:space="preserve"> PLN</w:t>
      </w:r>
      <w:r>
        <w:rPr>
          <w:rFonts w:ascii="Times New Roman" w:hAnsi="Times New Roman"/>
          <w:sz w:val="24"/>
          <w:szCs w:val="24"/>
        </w:rPr>
        <w:t>.</w:t>
      </w:r>
    </w:p>
    <w:p w14:paraId="3CBFFDD0" w14:textId="62432918" w:rsidR="00A10279" w:rsidRDefault="006561F9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61F9">
        <w:rPr>
          <w:rFonts w:ascii="Times New Roman" w:hAnsi="Times New Roman"/>
          <w:b/>
          <w:bCs/>
          <w:sz w:val="24"/>
          <w:szCs w:val="24"/>
        </w:rPr>
        <w:t xml:space="preserve">TPI </w:t>
      </w:r>
      <w:r w:rsidR="00083555" w:rsidRPr="006561F9">
        <w:rPr>
          <w:rFonts w:ascii="Times New Roman" w:hAnsi="Times New Roman"/>
          <w:b/>
          <w:bCs/>
          <w:sz w:val="24"/>
          <w:szCs w:val="24"/>
        </w:rPr>
        <w:t>SPÓŁKA Z OGRANICZONĄ ODPOWIEDZIALNOŚCIĄ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6561F9">
        <w:t xml:space="preserve"> </w:t>
      </w:r>
      <w:r w:rsidR="00083555">
        <w:br/>
      </w:r>
      <w:r w:rsidRPr="006561F9">
        <w:rPr>
          <w:rFonts w:ascii="Times New Roman" w:hAnsi="Times New Roman"/>
          <w:b/>
          <w:bCs/>
          <w:sz w:val="24"/>
          <w:szCs w:val="24"/>
        </w:rPr>
        <w:t xml:space="preserve">ul. Wał Miedzeszyński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61F9">
        <w:rPr>
          <w:rFonts w:ascii="Times New Roman" w:hAnsi="Times New Roman"/>
          <w:b/>
          <w:bCs/>
          <w:sz w:val="24"/>
          <w:szCs w:val="24"/>
        </w:rPr>
        <w:t>598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561F9">
        <w:rPr>
          <w:rFonts w:ascii="Times New Roman" w:hAnsi="Times New Roman"/>
          <w:b/>
          <w:bCs/>
          <w:sz w:val="24"/>
          <w:szCs w:val="24"/>
        </w:rPr>
        <w:t>03-994 Warszawa</w:t>
      </w:r>
      <w:r>
        <w:rPr>
          <w:rFonts w:ascii="Times New Roman" w:hAnsi="Times New Roman"/>
          <w:b/>
          <w:bCs/>
          <w:sz w:val="24"/>
          <w:szCs w:val="24"/>
        </w:rPr>
        <w:t xml:space="preserve">,  </w:t>
      </w:r>
      <w:r>
        <w:rPr>
          <w:rFonts w:ascii="Times New Roman" w:hAnsi="Times New Roman"/>
          <w:b/>
          <w:bCs/>
          <w:sz w:val="24"/>
          <w:szCs w:val="24"/>
        </w:rPr>
        <w:t>część 1:</w:t>
      </w:r>
      <w:r w:rsidRPr="006561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61F9">
        <w:rPr>
          <w:rFonts w:ascii="Times New Roman" w:hAnsi="Times New Roman"/>
          <w:b/>
          <w:bCs/>
          <w:sz w:val="24"/>
          <w:szCs w:val="24"/>
        </w:rPr>
        <w:t>18.976,44</w:t>
      </w:r>
      <w:r w:rsidR="00033C54">
        <w:rPr>
          <w:rFonts w:ascii="Times New Roman" w:hAnsi="Times New Roman"/>
          <w:b/>
          <w:bCs/>
          <w:sz w:val="24"/>
          <w:szCs w:val="24"/>
        </w:rPr>
        <w:t xml:space="preserve"> PLN</w:t>
      </w:r>
    </w:p>
    <w:p w14:paraId="2C78EF01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8659C" w14:textId="77777777" w:rsidR="00E57ECD" w:rsidRDefault="00E57ECD">
      <w:r>
        <w:separator/>
      </w:r>
    </w:p>
  </w:endnote>
  <w:endnote w:type="continuationSeparator" w:id="0">
    <w:p w14:paraId="5C70ABFB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DD64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885E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AD9C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5B60E" w14:textId="77777777" w:rsidR="00E57ECD" w:rsidRDefault="00E57ECD">
      <w:r>
        <w:separator/>
      </w:r>
    </w:p>
  </w:footnote>
  <w:footnote w:type="continuationSeparator" w:id="0">
    <w:p w14:paraId="1C11DD3D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92D" w14:textId="77777777" w:rsidR="00BD0FE2" w:rsidRDefault="00033C54">
    <w:r>
      <w:pict w14:anchorId="2E3FF9E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49C462CA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8D97" w14:textId="77777777" w:rsidR="00BD0FE2" w:rsidRDefault="00033C54">
    <w:r>
      <w:pict w14:anchorId="6761D98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64E79CC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B6C33" w14:textId="77777777" w:rsidR="00BD0FE2" w:rsidRDefault="00033C54">
    <w:r>
      <w:pict w14:anchorId="2FE39B2A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50EACFD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33C54"/>
    <w:rsid w:val="00057F24"/>
    <w:rsid w:val="00083555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11AAC"/>
    <w:rsid w:val="006548AB"/>
    <w:rsid w:val="006561F9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6A84D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Sylwia Talik</cp:lastModifiedBy>
  <cp:revision>4</cp:revision>
  <dcterms:created xsi:type="dcterms:W3CDTF">2026-08-20T09:22:00Z</dcterms:created>
  <dcterms:modified xsi:type="dcterms:W3CDTF">2026-08-20T09:23:00Z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