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405A5" w14:textId="77777777" w:rsidR="008D4F2C" w:rsidRPr="002F22A1" w:rsidRDefault="008D4F2C" w:rsidP="003C1216">
      <w:pPr>
        <w:spacing w:before="100" w:beforeAutospacing="1" w:after="100" w:afterAutospacing="1" w:line="240" w:lineRule="auto"/>
        <w:outlineLvl w:val="0"/>
        <w:rPr>
          <w:rFonts w:ascii="Calibri Light" w:eastAsia="Times New Roman" w:hAnsi="Calibri Light" w:cs="Calibri Light"/>
          <w:b/>
          <w:bCs/>
          <w:kern w:val="36"/>
          <w:szCs w:val="24"/>
          <w:lang w:eastAsia="pl-PL"/>
        </w:rPr>
      </w:pPr>
    </w:p>
    <w:p w14:paraId="5E597197" w14:textId="5CB609D8" w:rsidR="00F47776" w:rsidRPr="002F22A1" w:rsidRDefault="00F47776" w:rsidP="003C1216">
      <w:pPr>
        <w:spacing w:before="100" w:beforeAutospacing="1" w:after="100" w:afterAutospacing="1"/>
        <w:jc w:val="center"/>
        <w:outlineLvl w:val="0"/>
        <w:rPr>
          <w:rFonts w:ascii="Calibri Light" w:eastAsia="Times New Roman" w:hAnsi="Calibri Light" w:cs="Calibri Light"/>
          <w:b/>
          <w:bCs/>
          <w:kern w:val="36"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b/>
          <w:bCs/>
          <w:kern w:val="36"/>
          <w:szCs w:val="24"/>
          <w:lang w:eastAsia="pl-PL"/>
        </w:rPr>
        <w:t xml:space="preserve">UMOWA NR </w:t>
      </w:r>
      <w:r w:rsidR="00954F28">
        <w:rPr>
          <w:rFonts w:ascii="Calibri Light" w:eastAsia="Times New Roman" w:hAnsi="Calibri Light" w:cs="Calibri Light"/>
          <w:b/>
          <w:bCs/>
          <w:kern w:val="36"/>
          <w:szCs w:val="24"/>
          <w:lang w:eastAsia="pl-PL"/>
        </w:rPr>
        <w:t>2</w:t>
      </w:r>
      <w:r w:rsidRPr="002F22A1">
        <w:rPr>
          <w:rFonts w:ascii="Calibri Light" w:eastAsia="Times New Roman" w:hAnsi="Calibri Light" w:cs="Calibri Light"/>
          <w:b/>
          <w:bCs/>
          <w:kern w:val="36"/>
          <w:szCs w:val="24"/>
          <w:lang w:eastAsia="pl-PL"/>
        </w:rPr>
        <w:t>/</w:t>
      </w:r>
      <w:proofErr w:type="spellStart"/>
      <w:r w:rsidR="00954F28">
        <w:rPr>
          <w:rFonts w:ascii="Calibri Light" w:eastAsia="Times New Roman" w:hAnsi="Calibri Light" w:cs="Calibri Light"/>
          <w:b/>
          <w:bCs/>
          <w:kern w:val="36"/>
          <w:szCs w:val="24"/>
          <w:lang w:eastAsia="pl-PL"/>
        </w:rPr>
        <w:t>GOZilla</w:t>
      </w:r>
      <w:proofErr w:type="spellEnd"/>
      <w:r w:rsidR="005374DD" w:rsidRPr="002F22A1">
        <w:rPr>
          <w:rFonts w:ascii="Calibri Light" w:eastAsia="Times New Roman" w:hAnsi="Calibri Light" w:cs="Calibri Light"/>
          <w:b/>
          <w:bCs/>
          <w:kern w:val="36"/>
          <w:szCs w:val="24"/>
          <w:lang w:eastAsia="pl-PL"/>
        </w:rPr>
        <w:t>/2026</w:t>
      </w:r>
    </w:p>
    <w:p w14:paraId="2867A837" w14:textId="713ED7C2" w:rsidR="00F47776" w:rsidRPr="002F22A1" w:rsidRDefault="00F47776" w:rsidP="003C1216">
      <w:p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szCs w:val="24"/>
          <w:lang w:eastAsia="pl-PL"/>
        </w:rPr>
        <w:t>zawarta w dniu</w:t>
      </w:r>
      <w:r w:rsidR="00954F28">
        <w:rPr>
          <w:rFonts w:ascii="Calibri Light" w:eastAsia="Times New Roman" w:hAnsi="Calibri Light" w:cs="Calibri Light"/>
          <w:szCs w:val="24"/>
          <w:lang w:eastAsia="pl-PL"/>
        </w:rPr>
        <w:t xml:space="preserve"> …………….</w:t>
      </w:r>
      <w:r w:rsidRPr="002F22A1">
        <w:rPr>
          <w:rFonts w:ascii="Calibri Light" w:eastAsia="Times New Roman" w:hAnsi="Calibri Light" w:cs="Calibri Light"/>
          <w:szCs w:val="24"/>
          <w:lang w:eastAsia="pl-PL"/>
        </w:rPr>
        <w:t>r. w Gdańsku pomiędzy:</w:t>
      </w:r>
    </w:p>
    <w:p w14:paraId="7535A7D3" w14:textId="271BC2C3" w:rsidR="005D4C06" w:rsidRPr="002F22A1" w:rsidRDefault="00F47776" w:rsidP="005D4C06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Pomorską Regionalną Organizacją Turystyczną (PROT)</w:t>
      </w:r>
      <w:r w:rsidR="005374DD" w:rsidRPr="002F22A1">
        <w:rPr>
          <w:rFonts w:ascii="Calibri Light" w:eastAsia="Times New Roman" w:hAnsi="Calibri Light" w:cs="Calibri Light"/>
          <w:szCs w:val="24"/>
          <w:lang w:eastAsia="pl-PL"/>
        </w:rPr>
        <w:t xml:space="preserve"> </w:t>
      </w:r>
      <w:r w:rsidR="005D4C06" w:rsidRPr="002F22A1">
        <w:rPr>
          <w:rFonts w:ascii="Calibri Light" w:eastAsia="Times New Roman" w:hAnsi="Calibri Light" w:cs="Calibri Light"/>
          <w:szCs w:val="24"/>
          <w:lang w:eastAsia="pl-PL"/>
        </w:rPr>
        <w:t xml:space="preserve">z siedzibą w Gdańsku, ul. Wały Jagiellońskie 2a, 80-887 Gdańsk, wpisaną do Rejestru stowarzyszeń, innych organizacji społecznych i zawodowych, fundacji oraz samodzielnych publicznych zakładów opieki </w:t>
      </w:r>
      <w:r w:rsidR="002F22A1" w:rsidRPr="002F22A1">
        <w:rPr>
          <w:rFonts w:ascii="Calibri Light" w:eastAsia="Times New Roman" w:hAnsi="Calibri Light" w:cs="Calibri Light"/>
          <w:szCs w:val="24"/>
          <w:lang w:eastAsia="pl-PL"/>
        </w:rPr>
        <w:t>zdrowotnej</w:t>
      </w:r>
      <w:r w:rsidR="005D4C06" w:rsidRPr="002F22A1">
        <w:rPr>
          <w:rFonts w:ascii="Calibri Light" w:eastAsia="Times New Roman" w:hAnsi="Calibri Light" w:cs="Calibri Light"/>
          <w:szCs w:val="24"/>
          <w:lang w:eastAsia="pl-PL"/>
        </w:rPr>
        <w:t xml:space="preserve"> Krajowego Rejestru Sądowego, pod numerem KRS: 0000177559, której dokumentacja rejestrowa przechowywana jest w Sądzie Rejonowym Gdańsk-Północ w Gdańsku, VII Wydział Gospodarczy Krajowego Rejestru Sądowego; NIP: 5832842841, REGON: 192982037</w:t>
      </w:r>
      <w:r w:rsidRPr="002F22A1">
        <w:rPr>
          <w:rFonts w:ascii="Calibri Light" w:eastAsia="Times New Roman" w:hAnsi="Calibri Light" w:cs="Calibri Light"/>
          <w:szCs w:val="24"/>
          <w:lang w:eastAsia="pl-PL"/>
        </w:rPr>
        <w:t>,</w:t>
      </w:r>
    </w:p>
    <w:p w14:paraId="05A87C5E" w14:textId="702B8908" w:rsidR="00644FBF" w:rsidRDefault="00F47776" w:rsidP="005D4C06">
      <w:p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szCs w:val="24"/>
          <w:lang w:eastAsia="pl-PL"/>
        </w:rPr>
        <w:t>reprezentowaną przez:</w:t>
      </w:r>
      <w:r w:rsidRPr="002F22A1">
        <w:rPr>
          <w:rFonts w:ascii="Calibri Light" w:eastAsia="Times New Roman" w:hAnsi="Calibri Light" w:cs="Calibri Light"/>
          <w:szCs w:val="24"/>
          <w:lang w:eastAsia="pl-PL"/>
        </w:rPr>
        <w:br/>
      </w:r>
      <w:r w:rsidR="00644FBF">
        <w:rPr>
          <w:rFonts w:ascii="Calibri Light" w:eastAsia="Times New Roman" w:hAnsi="Calibri Light" w:cs="Calibri Light"/>
          <w:szCs w:val="24"/>
          <w:lang w:eastAsia="pl-PL"/>
        </w:rPr>
        <w:t>…………………………………</w:t>
      </w:r>
      <w:r w:rsidR="00093979">
        <w:rPr>
          <w:rFonts w:ascii="Calibri Light" w:eastAsia="Times New Roman" w:hAnsi="Calibri Light" w:cs="Calibri Light"/>
          <w:szCs w:val="24"/>
          <w:lang w:eastAsia="pl-PL"/>
        </w:rPr>
        <w:t>……</w:t>
      </w:r>
    </w:p>
    <w:p w14:paraId="093F2077" w14:textId="77777777" w:rsidR="00644FBF" w:rsidRDefault="00644FBF" w:rsidP="005D4C06">
      <w:p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>
        <w:rPr>
          <w:rFonts w:ascii="Calibri Light" w:eastAsia="Times New Roman" w:hAnsi="Calibri Light" w:cs="Calibri Light"/>
          <w:szCs w:val="24"/>
          <w:lang w:eastAsia="pl-PL"/>
        </w:rPr>
        <w:t>i</w:t>
      </w:r>
    </w:p>
    <w:p w14:paraId="2BAD1136" w14:textId="6DDBD01D" w:rsidR="00F47776" w:rsidRPr="002F22A1" w:rsidRDefault="00644FBF" w:rsidP="005D4C06">
      <w:p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>
        <w:rPr>
          <w:rFonts w:ascii="Calibri Light" w:eastAsia="Times New Roman" w:hAnsi="Calibri Light" w:cs="Calibri Light"/>
          <w:szCs w:val="24"/>
          <w:lang w:eastAsia="pl-PL"/>
        </w:rPr>
        <w:t>……………………………………….</w:t>
      </w:r>
      <w:r w:rsidR="00F47776" w:rsidRPr="002F22A1">
        <w:rPr>
          <w:rFonts w:ascii="Calibri Light" w:eastAsia="Times New Roman" w:hAnsi="Calibri Light" w:cs="Calibri Light"/>
          <w:szCs w:val="24"/>
          <w:lang w:eastAsia="pl-PL"/>
        </w:rPr>
        <w:br/>
        <w:t>zwaną dalej „Zamawiającym”</w:t>
      </w:r>
    </w:p>
    <w:p w14:paraId="297A062E" w14:textId="77777777" w:rsidR="00F47776" w:rsidRPr="002F22A1" w:rsidRDefault="00F47776" w:rsidP="003C1216">
      <w:p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szCs w:val="24"/>
          <w:lang w:eastAsia="pl-PL"/>
        </w:rPr>
        <w:t>a</w:t>
      </w:r>
    </w:p>
    <w:p w14:paraId="494BEA14" w14:textId="4BB01996" w:rsidR="00F47776" w:rsidRPr="002F22A1" w:rsidRDefault="00093979" w:rsidP="005D4C06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szCs w:val="24"/>
          <w:lang w:eastAsia="pl-PL"/>
        </w:rPr>
      </w:pPr>
      <w:r>
        <w:rPr>
          <w:rFonts w:ascii="Calibri Light" w:eastAsia="Times New Roman" w:hAnsi="Calibri Light" w:cs="Calibri Light"/>
          <w:b/>
          <w:bCs/>
          <w:szCs w:val="24"/>
          <w:lang w:eastAsia="pl-PL"/>
        </w:rPr>
        <w:t>……………..</w:t>
      </w:r>
      <w:r w:rsidR="005D4C06" w:rsidRPr="002F22A1">
        <w:rPr>
          <w:rFonts w:ascii="Calibri Light" w:eastAsia="Times New Roman" w:hAnsi="Calibri Light" w:cs="Calibri Light"/>
          <w:szCs w:val="24"/>
          <w:lang w:eastAsia="pl-PL"/>
        </w:rPr>
        <w:t xml:space="preserve"> NIP </w:t>
      </w:r>
      <w:r>
        <w:rPr>
          <w:rFonts w:ascii="Calibri Light" w:eastAsia="Times New Roman" w:hAnsi="Calibri Light" w:cs="Calibri Light"/>
          <w:szCs w:val="24"/>
          <w:lang w:eastAsia="pl-PL"/>
        </w:rPr>
        <w:t>…………</w:t>
      </w:r>
      <w:r w:rsidR="005D4C06" w:rsidRPr="002F22A1">
        <w:rPr>
          <w:rFonts w:ascii="Calibri Light" w:eastAsia="Times New Roman" w:hAnsi="Calibri Light" w:cs="Calibri Light"/>
          <w:szCs w:val="24"/>
          <w:lang w:eastAsia="pl-PL"/>
        </w:rPr>
        <w:t xml:space="preserve">,  REGON </w:t>
      </w:r>
      <w:r>
        <w:rPr>
          <w:rFonts w:ascii="Calibri Light" w:eastAsia="Times New Roman" w:hAnsi="Calibri Light" w:cs="Calibri Light"/>
          <w:szCs w:val="24"/>
          <w:lang w:eastAsia="pl-PL"/>
        </w:rPr>
        <w:t>…………………….</w:t>
      </w:r>
      <w:r w:rsidR="005D4C06" w:rsidRPr="002F22A1">
        <w:rPr>
          <w:rFonts w:ascii="Calibri Light" w:eastAsia="Times New Roman" w:hAnsi="Calibri Light" w:cs="Calibri Light"/>
          <w:szCs w:val="24"/>
          <w:lang w:eastAsia="pl-PL"/>
        </w:rPr>
        <w:t xml:space="preserve">, adres: </w:t>
      </w:r>
      <w:r>
        <w:rPr>
          <w:rFonts w:ascii="Calibri Light" w:eastAsia="Times New Roman" w:hAnsi="Calibri Light" w:cs="Calibri Light"/>
          <w:szCs w:val="24"/>
          <w:lang w:eastAsia="pl-PL"/>
        </w:rPr>
        <w:t>…………………………………………………</w:t>
      </w:r>
      <w:r w:rsidR="000822B8" w:rsidRPr="002F22A1">
        <w:rPr>
          <w:rFonts w:ascii="Calibri Light" w:eastAsia="Times New Roman" w:hAnsi="Calibri Light" w:cs="Calibri Light"/>
          <w:szCs w:val="24"/>
          <w:lang w:eastAsia="pl-PL"/>
        </w:rPr>
        <w:t>,</w:t>
      </w:r>
      <w:r w:rsidR="00F47776" w:rsidRPr="002F22A1">
        <w:rPr>
          <w:rFonts w:ascii="Calibri Light" w:eastAsia="Times New Roman" w:hAnsi="Calibri Light" w:cs="Calibri Light"/>
          <w:szCs w:val="24"/>
          <w:lang w:eastAsia="pl-PL"/>
        </w:rPr>
        <w:br/>
        <w:t>zwaną dalej „Wykonawcą”</w:t>
      </w:r>
    </w:p>
    <w:p w14:paraId="005FD32B" w14:textId="77777777" w:rsidR="00F47776" w:rsidRPr="002F22A1" w:rsidRDefault="00F47776" w:rsidP="003C1216">
      <w:p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szCs w:val="24"/>
          <w:lang w:eastAsia="pl-PL"/>
        </w:rPr>
        <w:t>zwanymi dalej łącznie „Stronami”, a indywidualnie „Stroną”.</w:t>
      </w:r>
    </w:p>
    <w:p w14:paraId="7734BA30" w14:textId="77777777" w:rsidR="00F47776" w:rsidRPr="002F22A1" w:rsidRDefault="00F47776" w:rsidP="003C1216">
      <w:pPr>
        <w:spacing w:before="100" w:beforeAutospacing="1" w:after="100" w:afterAutospacing="1"/>
        <w:jc w:val="center"/>
        <w:outlineLvl w:val="1"/>
        <w:rPr>
          <w:rFonts w:ascii="Calibri Light" w:eastAsia="Times New Roman" w:hAnsi="Calibri Light" w:cs="Calibri Light"/>
          <w:b/>
          <w:bCs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§1. Przedmiot Umowy</w:t>
      </w:r>
    </w:p>
    <w:p w14:paraId="39BF8ED0" w14:textId="4ED0FEF2" w:rsidR="00683F2D" w:rsidRPr="002F22A1" w:rsidRDefault="00683F2D" w:rsidP="00683F2D">
      <w:pPr>
        <w:numPr>
          <w:ilvl w:val="0"/>
          <w:numId w:val="7"/>
        </w:numPr>
        <w:spacing w:after="0"/>
        <w:ind w:hanging="357"/>
        <w:rPr>
          <w:rFonts w:ascii="Calibri Light" w:eastAsia="Times New Roman" w:hAnsi="Calibri Light" w:cs="Calibri Light"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szCs w:val="24"/>
          <w:lang w:eastAsia="pl-PL"/>
        </w:rPr>
        <w:t xml:space="preserve">Przedmiotem niniejszej Umowy jest </w:t>
      </w:r>
      <w:r w:rsidR="002826CB">
        <w:rPr>
          <w:rFonts w:ascii="Calibri Light" w:eastAsia="Times New Roman" w:hAnsi="Calibri Light" w:cs="Calibri Light"/>
          <w:szCs w:val="24"/>
          <w:lang w:eastAsia="pl-PL"/>
        </w:rPr>
        <w:t>ś</w:t>
      </w:r>
      <w:r w:rsidR="002826CB" w:rsidRPr="002826CB">
        <w:rPr>
          <w:rFonts w:ascii="Calibri Light" w:eastAsia="Times New Roman" w:hAnsi="Calibri Light" w:cs="Calibri Light"/>
          <w:szCs w:val="24"/>
          <w:lang w:eastAsia="pl-PL"/>
        </w:rPr>
        <w:t>wiadczenie usług eksperckich i trenerskich polegających na przygotowaniu merytorycznym oraz przeprowadzeniu działań edukacyjnych</w:t>
      </w:r>
      <w:r w:rsidR="002826CB">
        <w:rPr>
          <w:rFonts w:ascii="Calibri Light" w:eastAsia="Times New Roman" w:hAnsi="Calibri Light" w:cs="Calibri Light"/>
          <w:szCs w:val="24"/>
          <w:lang w:eastAsia="pl-PL"/>
        </w:rPr>
        <w:t xml:space="preserve"> </w:t>
      </w:r>
      <w:r w:rsidRPr="002F22A1">
        <w:rPr>
          <w:rFonts w:ascii="Calibri Light" w:eastAsia="Times New Roman" w:hAnsi="Calibri Light" w:cs="Calibri Light"/>
          <w:szCs w:val="24"/>
          <w:lang w:eastAsia="pl-PL"/>
        </w:rPr>
        <w:t xml:space="preserve">realizowanych w ramach projektu </w:t>
      </w:r>
      <w:r w:rsidR="00CB3E49" w:rsidRPr="00CB3E49">
        <w:rPr>
          <w:rFonts w:ascii="Calibri Light" w:eastAsia="Times New Roman" w:hAnsi="Calibri Light" w:cs="Calibri Light"/>
          <w:b/>
          <w:szCs w:val="24"/>
          <w:lang w:eastAsia="pl-PL"/>
        </w:rPr>
        <w:t>„Wdrożenie Planu Gospodarki Odpadami dla Województwa Pomorskiego (PGOWP) uwzględniającego hierarchię sposobów postępowania z odpadami komunalnymi oraz zasady gospodarki o obiegu zamkniętym (GOZ)” – LIFE23-IPE-PL-LIFE Pom GOZilla.PL</w:t>
      </w:r>
      <w:r w:rsidR="00CB3E49">
        <w:rPr>
          <w:rFonts w:ascii="Calibri Light" w:eastAsia="Times New Roman" w:hAnsi="Calibri Light" w:cs="Calibri Light"/>
          <w:b/>
          <w:szCs w:val="24"/>
          <w:lang w:eastAsia="pl-PL"/>
        </w:rPr>
        <w:t xml:space="preserve"> </w:t>
      </w:r>
      <w:r w:rsidR="008966C7">
        <w:rPr>
          <w:rFonts w:ascii="Calibri Light" w:eastAsia="Times New Roman" w:hAnsi="Calibri Light" w:cs="Calibri Light"/>
          <w:szCs w:val="24"/>
          <w:lang w:eastAsia="pl-PL"/>
        </w:rPr>
        <w:t xml:space="preserve">dofinansowanego </w:t>
      </w:r>
      <w:r w:rsidR="008966C7" w:rsidRPr="00C975D1">
        <w:rPr>
          <w:rFonts w:ascii="Calibri Light" w:hAnsi="Calibri Light" w:cs="Calibri Light"/>
        </w:rPr>
        <w:t>ze środków Unii Europejskiej w ramach Programu LIFE na lata 2021-2027 oraz Narodowego Funduszu Ochrony Środowiska i Gospodarki Wodnej</w:t>
      </w:r>
      <w:r w:rsidR="008966C7">
        <w:rPr>
          <w:rFonts w:ascii="Calibri Light" w:hAnsi="Calibri Light" w:cs="Calibri Light"/>
        </w:rPr>
        <w:t xml:space="preserve">, </w:t>
      </w:r>
      <w:r w:rsidRPr="002F22A1">
        <w:rPr>
          <w:rFonts w:ascii="Calibri Light" w:eastAsia="Times New Roman" w:hAnsi="Calibri Light" w:cs="Calibri Light"/>
          <w:szCs w:val="24"/>
          <w:lang w:eastAsia="pl-PL"/>
        </w:rPr>
        <w:t xml:space="preserve"> obejmujących w szczególności:</w:t>
      </w:r>
    </w:p>
    <w:p w14:paraId="5DDE179E" w14:textId="77777777" w:rsidR="000A470C" w:rsidRPr="000A470C" w:rsidRDefault="000A470C" w:rsidP="000A470C">
      <w:pPr>
        <w:pStyle w:val="Akapitzlist"/>
        <w:numPr>
          <w:ilvl w:val="1"/>
          <w:numId w:val="7"/>
        </w:num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0A470C">
        <w:rPr>
          <w:rFonts w:ascii="Calibri Light" w:eastAsia="Times New Roman" w:hAnsi="Calibri Light" w:cs="Calibri Light"/>
          <w:szCs w:val="24"/>
          <w:lang w:eastAsia="pl-PL"/>
        </w:rPr>
        <w:t xml:space="preserve">przygotowanie i przeprowadzenie 1 </w:t>
      </w:r>
      <w:proofErr w:type="spellStart"/>
      <w:r w:rsidRPr="000A470C">
        <w:rPr>
          <w:rFonts w:ascii="Calibri Light" w:eastAsia="Times New Roman" w:hAnsi="Calibri Light" w:cs="Calibri Light"/>
          <w:szCs w:val="24"/>
          <w:lang w:eastAsia="pl-PL"/>
        </w:rPr>
        <w:t>webinaru</w:t>
      </w:r>
      <w:proofErr w:type="spellEnd"/>
      <w:r w:rsidRPr="000A470C">
        <w:rPr>
          <w:rFonts w:ascii="Calibri Light" w:eastAsia="Times New Roman" w:hAnsi="Calibri Light" w:cs="Calibri Light"/>
          <w:szCs w:val="24"/>
          <w:lang w:eastAsia="pl-PL"/>
        </w:rPr>
        <w:t xml:space="preserve"> otwierającego;</w:t>
      </w:r>
    </w:p>
    <w:p w14:paraId="2C3CFCEA" w14:textId="77777777" w:rsidR="000A470C" w:rsidRPr="000A470C" w:rsidRDefault="000A470C" w:rsidP="000A470C">
      <w:pPr>
        <w:pStyle w:val="Akapitzlist"/>
        <w:numPr>
          <w:ilvl w:val="1"/>
          <w:numId w:val="7"/>
        </w:num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0A470C">
        <w:rPr>
          <w:rFonts w:ascii="Calibri Light" w:eastAsia="Times New Roman" w:hAnsi="Calibri Light" w:cs="Calibri Light"/>
          <w:szCs w:val="24"/>
          <w:lang w:eastAsia="pl-PL"/>
        </w:rPr>
        <w:t xml:space="preserve">przygotowanie i przeprowadzenie 1 warsztatu </w:t>
      </w:r>
      <w:proofErr w:type="spellStart"/>
      <w:r w:rsidRPr="000A470C">
        <w:rPr>
          <w:rFonts w:ascii="Calibri Light" w:eastAsia="Times New Roman" w:hAnsi="Calibri Light" w:cs="Calibri Light"/>
          <w:szCs w:val="24"/>
          <w:lang w:eastAsia="pl-PL"/>
        </w:rPr>
        <w:t>Living</w:t>
      </w:r>
      <w:proofErr w:type="spellEnd"/>
      <w:r w:rsidRPr="000A470C">
        <w:rPr>
          <w:rFonts w:ascii="Calibri Light" w:eastAsia="Times New Roman" w:hAnsi="Calibri Light" w:cs="Calibri Light"/>
          <w:szCs w:val="24"/>
          <w:lang w:eastAsia="pl-PL"/>
        </w:rPr>
        <w:t xml:space="preserve"> Lab w Ustce;</w:t>
      </w:r>
    </w:p>
    <w:p w14:paraId="3ABF61CB" w14:textId="3634552B" w:rsidR="000A470C" w:rsidRPr="000A470C" w:rsidRDefault="002C3A15" w:rsidP="000A470C">
      <w:pPr>
        <w:pStyle w:val="Akapitzlist"/>
        <w:numPr>
          <w:ilvl w:val="1"/>
          <w:numId w:val="7"/>
        </w:num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2C3A15">
        <w:rPr>
          <w:rFonts w:ascii="Calibri Light" w:eastAsia="Times New Roman" w:hAnsi="Calibri Light" w:cs="Calibri Light"/>
          <w:szCs w:val="24"/>
          <w:lang w:eastAsia="pl-PL"/>
        </w:rPr>
        <w:t xml:space="preserve">przygotowanie i przeprowadzenie cyklu 24 warsztatów stacjonarnych (3 warsztaty x 8 lokalizacji) realizowanych w okresie od 1 października 2026 do 28 lutego 2027 </w:t>
      </w:r>
      <w:r w:rsidRPr="002C3A15">
        <w:rPr>
          <w:rFonts w:ascii="Calibri Light" w:eastAsia="Times New Roman" w:hAnsi="Calibri Light" w:cs="Calibri Light"/>
          <w:szCs w:val="24"/>
          <w:lang w:eastAsia="pl-PL"/>
        </w:rPr>
        <w:lastRenderedPageBreak/>
        <w:t>w miejscach i datach wskazanych przez Zamawiającego na 1 miesiąc przed realizacją każdego z nich</w:t>
      </w:r>
      <w:r>
        <w:rPr>
          <w:rFonts w:ascii="Calibri Light" w:eastAsia="Times New Roman" w:hAnsi="Calibri Light" w:cs="Calibri Light"/>
          <w:szCs w:val="24"/>
          <w:lang w:eastAsia="pl-PL"/>
        </w:rPr>
        <w:t>.</w:t>
      </w:r>
    </w:p>
    <w:p w14:paraId="38E17419" w14:textId="2AF988E6" w:rsidR="00F47776" w:rsidRPr="002F22A1" w:rsidRDefault="00F47776" w:rsidP="00CB2AC1">
      <w:pPr>
        <w:pStyle w:val="Akapitzlist"/>
        <w:numPr>
          <w:ilvl w:val="0"/>
          <w:numId w:val="7"/>
        </w:num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szCs w:val="24"/>
          <w:lang w:eastAsia="pl-PL"/>
        </w:rPr>
        <w:t xml:space="preserve">Warsztaty zostaną przeprowadzone zgodnie z opisem </w:t>
      </w:r>
      <w:r w:rsidR="000A470C">
        <w:rPr>
          <w:rFonts w:ascii="Calibri Light" w:eastAsia="Times New Roman" w:hAnsi="Calibri Light" w:cs="Calibri Light"/>
          <w:szCs w:val="24"/>
          <w:lang w:eastAsia="pl-PL"/>
        </w:rPr>
        <w:t xml:space="preserve">przedmiotu zamówienia </w:t>
      </w:r>
      <w:r w:rsidRPr="002F22A1">
        <w:rPr>
          <w:rFonts w:ascii="Calibri Light" w:eastAsia="Times New Roman" w:hAnsi="Calibri Light" w:cs="Calibri Light"/>
          <w:szCs w:val="24"/>
          <w:lang w:eastAsia="pl-PL"/>
        </w:rPr>
        <w:t>(Załącznik nr 1) oraz ofertą Wykonawcy (Załącznik nr 2).</w:t>
      </w:r>
    </w:p>
    <w:p w14:paraId="5268AD2F" w14:textId="77777777" w:rsidR="0066181B" w:rsidRDefault="00F2786F" w:rsidP="0037640A">
      <w:pPr>
        <w:numPr>
          <w:ilvl w:val="0"/>
          <w:numId w:val="7"/>
        </w:num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F2786F">
        <w:rPr>
          <w:rFonts w:ascii="Calibri Light" w:eastAsia="Times New Roman" w:hAnsi="Calibri Light" w:cs="Calibri Light"/>
          <w:szCs w:val="24"/>
          <w:lang w:eastAsia="pl-PL"/>
        </w:rPr>
        <w:t>Cykl warsztatów ma charakter partycypacyjny i interaktywny. Zakres, tematyka oraz metody pracy mogą podlegać modyfikacjom wynikającym z potrzeb uczestników oraz przebiegu całego procesu, przy zachowaniu celów i rezultatów określonych w Opisie Przedmiotu Zamówienia.</w:t>
      </w:r>
      <w:r>
        <w:rPr>
          <w:rFonts w:ascii="Calibri Light" w:eastAsia="Times New Roman" w:hAnsi="Calibri Light" w:cs="Calibri Light"/>
          <w:szCs w:val="24"/>
          <w:lang w:eastAsia="pl-PL"/>
        </w:rPr>
        <w:t xml:space="preserve"> </w:t>
      </w:r>
    </w:p>
    <w:p w14:paraId="57AD7A2E" w14:textId="629D94F7" w:rsidR="00F2786F" w:rsidRDefault="00F2786F" w:rsidP="0037640A">
      <w:pPr>
        <w:numPr>
          <w:ilvl w:val="0"/>
          <w:numId w:val="7"/>
        </w:num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F2786F">
        <w:rPr>
          <w:rFonts w:ascii="Calibri Light" w:eastAsia="Times New Roman" w:hAnsi="Calibri Light" w:cs="Calibri Light"/>
          <w:szCs w:val="24"/>
          <w:lang w:eastAsia="pl-PL"/>
        </w:rPr>
        <w:t>Wykonawca oświadcza, że wszelkie materiały i opracowania przygotowane w ramach Umowy są wolne od wad prawnych, a ich wykorzystanie nie narusza praw osób trzecich, w tym w szczególności praw autorskich. W przypadku zgłoszenia przez osoby trzecie jakichkolwiek roszczeń z tego tytułu wobec Zamawiającego, Wykonawca zobowiązuje się do ich pełnego zaspokojenia oraz pokrycia wszelkich kosztów, szkód i wydatków poniesionych przez Zamawiającego w związku z tymi roszczeniami.</w:t>
      </w:r>
    </w:p>
    <w:p w14:paraId="3522FEAD" w14:textId="25A6BEF5" w:rsidR="0066181B" w:rsidRDefault="002855B1" w:rsidP="002855B1">
      <w:pPr>
        <w:numPr>
          <w:ilvl w:val="0"/>
          <w:numId w:val="7"/>
        </w:num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2855B1">
        <w:rPr>
          <w:rFonts w:ascii="Calibri Light" w:eastAsia="Times New Roman" w:hAnsi="Calibri Light" w:cs="Calibri Light"/>
          <w:szCs w:val="24"/>
          <w:lang w:eastAsia="pl-PL"/>
        </w:rPr>
        <w:t xml:space="preserve">Przedmiotem Umowy jest także przeniesienie na Zamawiającego autorskich praw majątkowych i praw zależnych do wszelkich utworów powstałych w wyniku realizacji Umowy, na zasadach i polach eksploatacji szczegółowo opisanych w § </w:t>
      </w:r>
      <w:r>
        <w:rPr>
          <w:rFonts w:ascii="Calibri Light" w:eastAsia="Times New Roman" w:hAnsi="Calibri Light" w:cs="Calibri Light"/>
          <w:szCs w:val="24"/>
          <w:lang w:eastAsia="pl-PL"/>
        </w:rPr>
        <w:t>7</w:t>
      </w:r>
      <w:r w:rsidRPr="002855B1">
        <w:rPr>
          <w:rFonts w:ascii="Calibri Light" w:eastAsia="Times New Roman" w:hAnsi="Calibri Light" w:cs="Calibri Light"/>
          <w:szCs w:val="24"/>
          <w:lang w:eastAsia="pl-PL"/>
        </w:rPr>
        <w:t xml:space="preserve"> niniejszej Umowy.</w:t>
      </w:r>
    </w:p>
    <w:p w14:paraId="5E1A7D78" w14:textId="77777777" w:rsidR="00183EDE" w:rsidRPr="00183EDE" w:rsidRDefault="00183EDE" w:rsidP="00183EDE">
      <w:pPr>
        <w:numPr>
          <w:ilvl w:val="0"/>
          <w:numId w:val="7"/>
        </w:numPr>
        <w:spacing w:after="0"/>
        <w:ind w:left="714" w:hanging="357"/>
        <w:rPr>
          <w:rFonts w:ascii="Calibri Light" w:eastAsia="Times New Roman" w:hAnsi="Calibri Light" w:cs="Calibri Light"/>
          <w:szCs w:val="24"/>
          <w:lang w:eastAsia="pl-PL"/>
        </w:rPr>
      </w:pPr>
      <w:r w:rsidRPr="00183EDE">
        <w:rPr>
          <w:rFonts w:ascii="Calibri Light" w:eastAsia="Times New Roman" w:hAnsi="Calibri Light" w:cs="Calibri Light"/>
          <w:b/>
          <w:bCs/>
          <w:szCs w:val="24"/>
          <w:lang w:eastAsia="pl-PL"/>
        </w:rPr>
        <w:t>Prawo opcji:</w:t>
      </w:r>
      <w:r w:rsidRPr="00183EDE">
        <w:rPr>
          <w:rFonts w:ascii="Calibri Light" w:eastAsia="Times New Roman" w:hAnsi="Calibri Light" w:cs="Calibri Light"/>
          <w:szCs w:val="24"/>
          <w:lang w:eastAsia="pl-PL"/>
        </w:rPr>
        <w:t> </w:t>
      </w:r>
    </w:p>
    <w:p w14:paraId="394C494C" w14:textId="77777777" w:rsidR="00183EDE" w:rsidRPr="00183EDE" w:rsidRDefault="00183EDE" w:rsidP="00183EDE">
      <w:pPr>
        <w:pStyle w:val="Akapitzlist"/>
        <w:numPr>
          <w:ilvl w:val="0"/>
          <w:numId w:val="49"/>
        </w:num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183EDE">
        <w:rPr>
          <w:rFonts w:ascii="Calibri Light" w:eastAsia="Times New Roman" w:hAnsi="Calibri Light" w:cs="Calibri Light"/>
          <w:szCs w:val="24"/>
          <w:lang w:eastAsia="pl-PL"/>
        </w:rPr>
        <w:t>Przedmiotem opcji jest prawo do jednostronnego zwiększenia przez Zamawiającego liczby działań edukacyjnych o dodatkowe warsztaty stacjonarne lub </w:t>
      </w:r>
      <w:proofErr w:type="spellStart"/>
      <w:r w:rsidRPr="00183EDE">
        <w:rPr>
          <w:rFonts w:ascii="Calibri Light" w:eastAsia="Times New Roman" w:hAnsi="Calibri Light" w:cs="Calibri Light"/>
          <w:szCs w:val="24"/>
          <w:lang w:eastAsia="pl-PL"/>
        </w:rPr>
        <w:t>webinary</w:t>
      </w:r>
      <w:proofErr w:type="spellEnd"/>
      <w:r w:rsidRPr="00183EDE">
        <w:rPr>
          <w:rFonts w:ascii="Calibri Light" w:eastAsia="Times New Roman" w:hAnsi="Calibri Light" w:cs="Calibri Light"/>
          <w:szCs w:val="24"/>
          <w:lang w:eastAsia="pl-PL"/>
        </w:rPr>
        <w:t> (np. dodatkowe 2 lokalizacje po 3 warsztaty lub 1 dodatkowy </w:t>
      </w:r>
      <w:proofErr w:type="spellStart"/>
      <w:r w:rsidRPr="00183EDE">
        <w:rPr>
          <w:rFonts w:ascii="Calibri Light" w:eastAsia="Times New Roman" w:hAnsi="Calibri Light" w:cs="Calibri Light"/>
          <w:szCs w:val="24"/>
          <w:lang w:eastAsia="pl-PL"/>
        </w:rPr>
        <w:t>webinar</w:t>
      </w:r>
      <w:proofErr w:type="spellEnd"/>
      <w:r w:rsidRPr="00183EDE">
        <w:rPr>
          <w:rFonts w:ascii="Calibri Light" w:eastAsia="Times New Roman" w:hAnsi="Calibri Light" w:cs="Calibri Light"/>
          <w:szCs w:val="24"/>
          <w:lang w:eastAsia="pl-PL"/>
        </w:rPr>
        <w:t> podsumowujący). </w:t>
      </w:r>
    </w:p>
    <w:p w14:paraId="3EA4C73F" w14:textId="35AEADA4" w:rsidR="00183EDE" w:rsidRPr="00183EDE" w:rsidRDefault="00183EDE" w:rsidP="00183EDE">
      <w:pPr>
        <w:pStyle w:val="Akapitzlist"/>
        <w:numPr>
          <w:ilvl w:val="0"/>
          <w:numId w:val="49"/>
        </w:num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183EDE">
        <w:rPr>
          <w:rFonts w:ascii="Calibri Light" w:eastAsia="Times New Roman" w:hAnsi="Calibri Light" w:cs="Calibri Light"/>
          <w:szCs w:val="24"/>
          <w:lang w:eastAsia="pl-PL"/>
        </w:rPr>
        <w:t xml:space="preserve">Zamawiający może skorzystać z opcji poprzez złożenie oświadczenia woli na co </w:t>
      </w:r>
      <w:r w:rsidRPr="00377783">
        <w:rPr>
          <w:rFonts w:ascii="Calibri Light" w:eastAsia="Times New Roman" w:hAnsi="Calibri Light" w:cs="Calibri Light"/>
          <w:szCs w:val="24"/>
          <w:lang w:eastAsia="pl-PL"/>
        </w:rPr>
        <w:t xml:space="preserve">najmniej </w:t>
      </w:r>
      <w:r w:rsidR="00B248E0" w:rsidRPr="00377783">
        <w:rPr>
          <w:rFonts w:ascii="Calibri Light" w:eastAsia="Times New Roman" w:hAnsi="Calibri Light" w:cs="Calibri Light"/>
          <w:szCs w:val="24"/>
          <w:lang w:eastAsia="pl-PL"/>
        </w:rPr>
        <w:t>1</w:t>
      </w:r>
      <w:r w:rsidR="003F2660" w:rsidRPr="00377783">
        <w:rPr>
          <w:rFonts w:ascii="Calibri Light" w:eastAsia="Times New Roman" w:hAnsi="Calibri Light" w:cs="Calibri Light"/>
          <w:szCs w:val="24"/>
          <w:lang w:eastAsia="pl-PL"/>
        </w:rPr>
        <w:t>4</w:t>
      </w:r>
      <w:r w:rsidRPr="00377783">
        <w:rPr>
          <w:rFonts w:ascii="Calibri Light" w:eastAsia="Times New Roman" w:hAnsi="Calibri Light" w:cs="Calibri Light"/>
          <w:szCs w:val="24"/>
          <w:lang w:eastAsia="pl-PL"/>
        </w:rPr>
        <w:t xml:space="preserve"> dni</w:t>
      </w:r>
      <w:r w:rsidRPr="00183EDE">
        <w:rPr>
          <w:rFonts w:ascii="Calibri Light" w:eastAsia="Times New Roman" w:hAnsi="Calibri Light" w:cs="Calibri Light"/>
          <w:szCs w:val="24"/>
          <w:lang w:eastAsia="pl-PL"/>
        </w:rPr>
        <w:t xml:space="preserve"> przed planowanym terminem realizacji dodatkowego działania. </w:t>
      </w:r>
    </w:p>
    <w:p w14:paraId="527C7F2C" w14:textId="77777777" w:rsidR="00183EDE" w:rsidRPr="00183EDE" w:rsidRDefault="00183EDE" w:rsidP="00183EDE">
      <w:pPr>
        <w:pStyle w:val="Akapitzlist"/>
        <w:numPr>
          <w:ilvl w:val="0"/>
          <w:numId w:val="49"/>
        </w:num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183EDE">
        <w:rPr>
          <w:rFonts w:ascii="Calibri Light" w:eastAsia="Times New Roman" w:hAnsi="Calibri Light" w:cs="Calibri Light"/>
          <w:szCs w:val="24"/>
          <w:lang w:eastAsia="pl-PL"/>
        </w:rPr>
        <w:t>Prawo opcji uwzględnia maksymalnie do 20% wartości zamówienia podstawowego (w zależności od potrzeb frekwencyjnych projektu). </w:t>
      </w:r>
    </w:p>
    <w:p w14:paraId="0D27992C" w14:textId="77777777" w:rsidR="00183EDE" w:rsidRPr="00183EDE" w:rsidRDefault="00183EDE" w:rsidP="00183EDE">
      <w:pPr>
        <w:pStyle w:val="Akapitzlist"/>
        <w:numPr>
          <w:ilvl w:val="0"/>
          <w:numId w:val="49"/>
        </w:num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183EDE">
        <w:rPr>
          <w:rFonts w:ascii="Calibri Light" w:eastAsia="Times New Roman" w:hAnsi="Calibri Light" w:cs="Calibri Light"/>
          <w:szCs w:val="24"/>
          <w:lang w:eastAsia="pl-PL"/>
        </w:rPr>
        <w:t>Wynagrodzenie za realizację usług w ramach opcji zostanie obliczone na podstawie stawek jednostkowych określonych przez Wykonawcę w Formularzu Ofertowym. </w:t>
      </w:r>
    </w:p>
    <w:p w14:paraId="432BECD3" w14:textId="77777777" w:rsidR="00183EDE" w:rsidRPr="00183EDE" w:rsidRDefault="00183EDE" w:rsidP="00183EDE">
      <w:pPr>
        <w:pStyle w:val="Akapitzlist"/>
        <w:numPr>
          <w:ilvl w:val="0"/>
          <w:numId w:val="49"/>
        </w:num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183EDE">
        <w:rPr>
          <w:rFonts w:ascii="Calibri Light" w:eastAsia="Times New Roman" w:hAnsi="Calibri Light" w:cs="Calibri Light"/>
          <w:szCs w:val="24"/>
          <w:lang w:eastAsia="pl-PL"/>
        </w:rPr>
        <w:t>Nieskorzystanie przez Zamawiającego z prawa opcji w całości lub w części nie stanowi niewykonania umowy i nie daje Wykonawcy prawa do dochodzenia jakichkolwiek roszczeń odszkodowawczych. </w:t>
      </w:r>
    </w:p>
    <w:p w14:paraId="3FD2F345" w14:textId="16FDF617" w:rsidR="00183EDE" w:rsidRPr="00183EDE" w:rsidRDefault="00183EDE" w:rsidP="00183EDE">
      <w:pPr>
        <w:pStyle w:val="Akapitzlist"/>
        <w:numPr>
          <w:ilvl w:val="0"/>
          <w:numId w:val="49"/>
        </w:num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183EDE">
        <w:rPr>
          <w:rFonts w:ascii="Calibri Light" w:eastAsia="Times New Roman" w:hAnsi="Calibri Light" w:cs="Calibri Light"/>
          <w:szCs w:val="24"/>
          <w:lang w:eastAsia="pl-PL"/>
        </w:rPr>
        <w:t>Dodatkowe działania w ramach opcji będą realizowane w tym samym okresie obowiązywania umowy, tj. nie później niż do 28 lutego 2027 r. </w:t>
      </w:r>
    </w:p>
    <w:p w14:paraId="41AF3FFD" w14:textId="77777777" w:rsidR="001F1CBA" w:rsidRPr="002F22A1" w:rsidRDefault="001F1CBA" w:rsidP="001F1CBA">
      <w:pPr>
        <w:pStyle w:val="Nagwek2"/>
        <w:jc w:val="center"/>
        <w:rPr>
          <w:rFonts w:ascii="Calibri Light" w:hAnsi="Calibri Light" w:cs="Calibri Light"/>
          <w:color w:val="auto"/>
          <w:sz w:val="22"/>
          <w:szCs w:val="24"/>
        </w:rPr>
      </w:pPr>
      <w:r w:rsidRPr="002F22A1">
        <w:rPr>
          <w:rFonts w:ascii="Calibri Light" w:hAnsi="Calibri Light" w:cs="Calibri Light"/>
          <w:color w:val="auto"/>
          <w:sz w:val="22"/>
          <w:szCs w:val="24"/>
        </w:rPr>
        <w:t>§</w:t>
      </w:r>
      <w:r w:rsidR="00094CB0" w:rsidRPr="002F22A1">
        <w:rPr>
          <w:rFonts w:ascii="Calibri Light" w:hAnsi="Calibri Light" w:cs="Calibri Light"/>
          <w:color w:val="auto"/>
          <w:sz w:val="22"/>
          <w:szCs w:val="24"/>
        </w:rPr>
        <w:t>2</w:t>
      </w:r>
      <w:r w:rsidRPr="002F22A1">
        <w:rPr>
          <w:rFonts w:ascii="Calibri Light" w:hAnsi="Calibri Light" w:cs="Calibri Light"/>
          <w:color w:val="auto"/>
          <w:sz w:val="22"/>
          <w:szCs w:val="24"/>
        </w:rPr>
        <w:t>. Obowiązki Wykonawcy</w:t>
      </w:r>
    </w:p>
    <w:p w14:paraId="576FB74A" w14:textId="77777777" w:rsidR="00183EDE" w:rsidRDefault="00F07BC8" w:rsidP="00183EDE">
      <w:pPr>
        <w:pStyle w:val="NormalnyWeb"/>
        <w:numPr>
          <w:ilvl w:val="0"/>
          <w:numId w:val="20"/>
        </w:numPr>
        <w:spacing w:line="276" w:lineRule="auto"/>
        <w:ind w:left="1037" w:hanging="357"/>
        <w:rPr>
          <w:rFonts w:ascii="Calibri Light" w:hAnsi="Calibri Light" w:cs="Calibri Light"/>
        </w:rPr>
      </w:pPr>
      <w:r w:rsidRPr="00F07BC8">
        <w:rPr>
          <w:rFonts w:ascii="Calibri Light" w:hAnsi="Calibri Light" w:cs="Calibri Light"/>
        </w:rPr>
        <w:t>Wykonawca zobowiązuje się do:</w:t>
      </w:r>
      <w:r w:rsidRPr="00F07BC8">
        <w:rPr>
          <w:rFonts w:ascii="Calibri Light" w:hAnsi="Calibri Light" w:cs="Calibri Light"/>
        </w:rPr>
        <w:br/>
      </w:r>
    </w:p>
    <w:p w14:paraId="44679E10" w14:textId="77777777" w:rsidR="00183EDE" w:rsidRDefault="00F07BC8" w:rsidP="00183EDE">
      <w:pPr>
        <w:pStyle w:val="NormalnyWeb"/>
        <w:numPr>
          <w:ilvl w:val="0"/>
          <w:numId w:val="50"/>
        </w:numPr>
        <w:spacing w:line="276" w:lineRule="auto"/>
        <w:jc w:val="both"/>
        <w:rPr>
          <w:rFonts w:ascii="Calibri Light" w:hAnsi="Calibri Light" w:cs="Calibri Light"/>
        </w:rPr>
      </w:pPr>
      <w:r w:rsidRPr="00F07BC8">
        <w:rPr>
          <w:rFonts w:ascii="Calibri Light" w:hAnsi="Calibri Light" w:cs="Calibri Light"/>
        </w:rPr>
        <w:lastRenderedPageBreak/>
        <w:t>przygotowania programu każdego z warsztatów oraz materiałów dla uczestników, zgodnie z zakresem i celem określonym w Opisie Przedmiotu Zamówienia (stanowiącym Załącznik nr 1 do Umowy);</w:t>
      </w:r>
    </w:p>
    <w:p w14:paraId="438563A4" w14:textId="77777777" w:rsidR="00183EDE" w:rsidRDefault="00F07BC8" w:rsidP="00183EDE">
      <w:pPr>
        <w:pStyle w:val="NormalnyWeb"/>
        <w:numPr>
          <w:ilvl w:val="0"/>
          <w:numId w:val="50"/>
        </w:numPr>
        <w:spacing w:line="276" w:lineRule="auto"/>
        <w:jc w:val="both"/>
        <w:rPr>
          <w:rFonts w:ascii="Calibri Light" w:hAnsi="Calibri Light" w:cs="Calibri Light"/>
        </w:rPr>
      </w:pPr>
      <w:r w:rsidRPr="00F07BC8">
        <w:rPr>
          <w:rFonts w:ascii="Calibri Light" w:hAnsi="Calibri Light" w:cs="Calibri Light"/>
        </w:rPr>
        <w:t>należytego i profesjonalnego przeprowadzenia warsztatów, z zachowaniem najwyższej staranności zawodowej;</w:t>
      </w:r>
    </w:p>
    <w:p w14:paraId="72ADF639" w14:textId="77777777" w:rsidR="00183EDE" w:rsidRDefault="00F07BC8" w:rsidP="00183EDE">
      <w:pPr>
        <w:pStyle w:val="NormalnyWeb"/>
        <w:numPr>
          <w:ilvl w:val="0"/>
          <w:numId w:val="50"/>
        </w:numPr>
        <w:spacing w:line="276" w:lineRule="auto"/>
        <w:jc w:val="both"/>
        <w:rPr>
          <w:rFonts w:ascii="Calibri Light" w:hAnsi="Calibri Light" w:cs="Calibri Light"/>
        </w:rPr>
      </w:pPr>
      <w:r w:rsidRPr="00F07BC8">
        <w:rPr>
          <w:rFonts w:ascii="Calibri Light" w:hAnsi="Calibri Light" w:cs="Calibri Light"/>
        </w:rPr>
        <w:t>zapewnienia wszelkich narzędzi oraz materiałów (w tym prezentacji, ćwiczeń i innych pomocy dydaktycznych) niezbędnych do prawidłowej realizacji zajęć;</w:t>
      </w:r>
    </w:p>
    <w:p w14:paraId="1C4246E3" w14:textId="13F32A64" w:rsidR="00F07BC8" w:rsidRPr="00F07BC8" w:rsidRDefault="00F07BC8" w:rsidP="00183EDE">
      <w:pPr>
        <w:pStyle w:val="NormalnyWeb"/>
        <w:numPr>
          <w:ilvl w:val="0"/>
          <w:numId w:val="50"/>
        </w:numPr>
        <w:spacing w:line="276" w:lineRule="auto"/>
        <w:jc w:val="both"/>
        <w:rPr>
          <w:rFonts w:ascii="Calibri Light" w:hAnsi="Calibri Light" w:cs="Calibri Light"/>
        </w:rPr>
      </w:pPr>
      <w:r w:rsidRPr="00F07BC8">
        <w:rPr>
          <w:rFonts w:ascii="Calibri Light" w:hAnsi="Calibri Light" w:cs="Calibri Light"/>
        </w:rPr>
        <w:t>opracowania treści merytorycznych do modułów 2, 3 i 4 materiałów szkoleniowych (podręcznika dla uczestników warsztatów) przygotowywanego przez Zamawiającego – zgodnie z wytycznymi określonymi w Opisie Przedmiotu Zamówienia (Załącznik nr 1 do Umowy).</w:t>
      </w:r>
    </w:p>
    <w:p w14:paraId="35A63214" w14:textId="124A7F1E" w:rsidR="00F07BC8" w:rsidRPr="00F07BC8" w:rsidRDefault="00F07BC8" w:rsidP="00F07BC8">
      <w:pPr>
        <w:pStyle w:val="NormalnyWeb"/>
        <w:numPr>
          <w:ilvl w:val="0"/>
          <w:numId w:val="20"/>
        </w:numPr>
        <w:spacing w:line="276" w:lineRule="auto"/>
        <w:rPr>
          <w:rFonts w:ascii="Calibri Light" w:hAnsi="Calibri Light" w:cs="Calibri Light"/>
        </w:rPr>
      </w:pPr>
      <w:r w:rsidRPr="00F07BC8">
        <w:rPr>
          <w:rFonts w:ascii="Calibri Light" w:hAnsi="Calibri Light" w:cs="Calibri Light"/>
        </w:rPr>
        <w:t xml:space="preserve"> Wykonawca zobowiązuje się do przekazania Zamawiającemu wszystkich materiałów powstałych w trakcie oraz w wyniku realizacji Umowy, w szczególności: prezentacji, materiałów edukacyjnych, kart pracy, dokumentacji fotograficznej oraz innych dokumentów powiązanych z realizacją przedmiotu Umowy</w:t>
      </w:r>
      <w:r w:rsidR="005D5A69">
        <w:rPr>
          <w:rFonts w:ascii="Calibri Light" w:hAnsi="Calibri Light" w:cs="Calibri Light"/>
        </w:rPr>
        <w:t xml:space="preserve"> z jednoczesnym przeniesieniem autorskich praw majątkowych, co szczegółowo określa § 7 Umowy</w:t>
      </w:r>
      <w:r w:rsidRPr="00F07BC8">
        <w:rPr>
          <w:rFonts w:ascii="Calibri Light" w:hAnsi="Calibri Light" w:cs="Calibri Light"/>
        </w:rPr>
        <w:t>.</w:t>
      </w:r>
    </w:p>
    <w:p w14:paraId="1EFD93AA" w14:textId="77777777" w:rsidR="00F07BC8" w:rsidRDefault="00F07BC8" w:rsidP="00F07BC8">
      <w:pPr>
        <w:pStyle w:val="NormalnyWeb"/>
        <w:numPr>
          <w:ilvl w:val="0"/>
          <w:numId w:val="20"/>
        </w:numPr>
        <w:spacing w:line="276" w:lineRule="auto"/>
        <w:rPr>
          <w:rFonts w:ascii="Calibri Light" w:hAnsi="Calibri Light" w:cs="Calibri Light"/>
        </w:rPr>
      </w:pPr>
      <w:r w:rsidRPr="00F07BC8">
        <w:rPr>
          <w:rFonts w:ascii="Calibri Light" w:hAnsi="Calibri Light" w:cs="Calibri Light"/>
        </w:rPr>
        <w:t>Wykonawca zobowiązuje się do uwzględnienia uwag Zamawiającego zgłoszonych do materiałów merytorycznych, programu oraz przebiegu warsztatów, w terminie wskazanym przez Zamawiającego.</w:t>
      </w:r>
    </w:p>
    <w:p w14:paraId="3CA3F29B" w14:textId="77777777" w:rsidR="00F07BC8" w:rsidRPr="00183EDE" w:rsidRDefault="00F07BC8" w:rsidP="00F07BC8">
      <w:pPr>
        <w:pStyle w:val="NormalnyWeb"/>
        <w:numPr>
          <w:ilvl w:val="0"/>
          <w:numId w:val="20"/>
        </w:numPr>
        <w:spacing w:line="276" w:lineRule="auto"/>
        <w:rPr>
          <w:rFonts w:ascii="Calibri Light" w:hAnsi="Calibri Light" w:cs="Calibri Light"/>
        </w:rPr>
      </w:pPr>
      <w:r w:rsidRPr="00183EDE">
        <w:rPr>
          <w:rFonts w:ascii="Calibri Light" w:hAnsi="Calibri Light" w:cs="Calibri Light"/>
        </w:rPr>
        <w:t xml:space="preserve">Wykonawca zobowiązuje się, że warsztaty oraz </w:t>
      </w:r>
      <w:proofErr w:type="spellStart"/>
      <w:r w:rsidRPr="00183EDE">
        <w:rPr>
          <w:rFonts w:ascii="Calibri Light" w:hAnsi="Calibri Light" w:cs="Calibri Light"/>
        </w:rPr>
        <w:t>webinary</w:t>
      </w:r>
      <w:proofErr w:type="spellEnd"/>
      <w:r w:rsidRPr="00183EDE">
        <w:rPr>
          <w:rFonts w:ascii="Calibri Light" w:hAnsi="Calibri Light" w:cs="Calibri Light"/>
        </w:rPr>
        <w:t xml:space="preserve"> zostaną przeprowadzone osobiście przez eksperta wskazanego w ofercie Wykonawcy. Zmiana osoby prowadzącej jest możliwa wyłącznie pod warunkiem, że nowy ekspert będzie spełniał wymagania określone dla tego stanowiska w dokumentacji postępowania. Zmiana ta wymaga uprzedniej zgody Zamawiającego pod rygorem nieważności, wyrażonej w formie [pisemnej / dokumentowej / wiadomości e-mail].</w:t>
      </w:r>
    </w:p>
    <w:p w14:paraId="1C04F018" w14:textId="77777777" w:rsidR="00F07BC8" w:rsidRPr="0066181B" w:rsidRDefault="00F07BC8" w:rsidP="0066181B">
      <w:pPr>
        <w:pStyle w:val="NormalnyWeb"/>
        <w:spacing w:line="276" w:lineRule="auto"/>
        <w:ind w:left="720"/>
        <w:rPr>
          <w:rFonts w:ascii="Calibri Light" w:hAnsi="Calibri Light" w:cs="Calibri Light"/>
        </w:rPr>
      </w:pPr>
    </w:p>
    <w:p w14:paraId="4B223835" w14:textId="77777777" w:rsidR="00F47776" w:rsidRPr="002F22A1" w:rsidRDefault="00F47776" w:rsidP="003C1216">
      <w:pPr>
        <w:spacing w:before="100" w:beforeAutospacing="1" w:after="100" w:afterAutospacing="1"/>
        <w:jc w:val="center"/>
        <w:outlineLvl w:val="1"/>
        <w:rPr>
          <w:rFonts w:ascii="Calibri Light" w:eastAsia="Times New Roman" w:hAnsi="Calibri Light" w:cs="Calibri Light"/>
          <w:b/>
          <w:bCs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§</w:t>
      </w:r>
      <w:r w:rsidR="00094CB0"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3</w:t>
      </w: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. Termin i miejsce realizacji</w:t>
      </w:r>
    </w:p>
    <w:p w14:paraId="3BA362FB" w14:textId="77777777" w:rsidR="00F07BC8" w:rsidRPr="00F07BC8" w:rsidRDefault="00F07BC8" w:rsidP="00F07BC8">
      <w:pPr>
        <w:numPr>
          <w:ilvl w:val="0"/>
          <w:numId w:val="8"/>
        </w:numPr>
        <w:spacing w:after="0"/>
        <w:rPr>
          <w:rFonts w:ascii="Calibri Light" w:hAnsi="Calibri Light" w:cs="Calibri Light"/>
          <w:szCs w:val="24"/>
        </w:rPr>
      </w:pPr>
      <w:r w:rsidRPr="00F07BC8">
        <w:rPr>
          <w:rFonts w:ascii="Calibri Light" w:hAnsi="Calibri Light" w:cs="Calibri Light"/>
          <w:szCs w:val="24"/>
        </w:rPr>
        <w:t xml:space="preserve">Usługi eksperckie oraz trenerskie, o których mowa w § 1 Umowy, zostaną zrealizowane w okresie od dnia podpisania Umowy do dnia </w:t>
      </w:r>
      <w:r w:rsidRPr="00F07BC8">
        <w:rPr>
          <w:rFonts w:ascii="Calibri Light" w:hAnsi="Calibri Light" w:cs="Calibri Light"/>
          <w:b/>
          <w:bCs/>
          <w:szCs w:val="24"/>
        </w:rPr>
        <w:t>28 lutego 2027 roku</w:t>
      </w:r>
      <w:r w:rsidRPr="00F07BC8">
        <w:rPr>
          <w:rFonts w:ascii="Calibri Light" w:hAnsi="Calibri Light" w:cs="Calibri Light"/>
          <w:szCs w:val="24"/>
        </w:rPr>
        <w:t>.</w:t>
      </w:r>
    </w:p>
    <w:p w14:paraId="36B28F04" w14:textId="77777777" w:rsidR="00F07BC8" w:rsidRDefault="00F07BC8" w:rsidP="00F07BC8">
      <w:pPr>
        <w:numPr>
          <w:ilvl w:val="0"/>
          <w:numId w:val="8"/>
        </w:numPr>
        <w:spacing w:after="0"/>
        <w:rPr>
          <w:rFonts w:ascii="Calibri Light" w:hAnsi="Calibri Light" w:cs="Calibri Light"/>
          <w:szCs w:val="24"/>
        </w:rPr>
      </w:pPr>
      <w:r w:rsidRPr="00F07BC8">
        <w:rPr>
          <w:rFonts w:ascii="Calibri Light" w:hAnsi="Calibri Light" w:cs="Calibri Light"/>
          <w:szCs w:val="24"/>
        </w:rPr>
        <w:t>Warsztaty będą realizowane zgodnie z harmonogramem ustalonym przez Strony po podpisaniu Umowy. Pisemne (lub w formie dokumentowej) potwierdzenie harmonogramu przez upoważnionych przedstawicieli obu Stron jest wiążące i oznacza przyjęcie terminów do realizacji.</w:t>
      </w:r>
    </w:p>
    <w:p w14:paraId="6DCF54FA" w14:textId="485C4AF0" w:rsidR="00F07BC8" w:rsidRDefault="00F07BC8" w:rsidP="7FB5F113">
      <w:pPr>
        <w:numPr>
          <w:ilvl w:val="0"/>
          <w:numId w:val="8"/>
        </w:numPr>
        <w:spacing w:after="0"/>
        <w:rPr>
          <w:rFonts w:ascii="Calibri Light" w:hAnsi="Calibri Light" w:cs="Calibri Light"/>
        </w:rPr>
      </w:pPr>
      <w:r w:rsidRPr="7FB5F113">
        <w:rPr>
          <w:rFonts w:ascii="Calibri Light" w:hAnsi="Calibri Light" w:cs="Calibri Light"/>
        </w:rPr>
        <w:lastRenderedPageBreak/>
        <w:t xml:space="preserve">Szczegółowy program warsztatów oraz materiały szkoleniowe (podręcznik dla uczestników), o których mowa w § 2 pkt 1 lit. d Umowy, Wykonawca przekaże Zamawiającemu </w:t>
      </w:r>
      <w:r w:rsidRPr="7FB5F113">
        <w:rPr>
          <w:rFonts w:ascii="Calibri Light" w:hAnsi="Calibri Light" w:cs="Calibri Light"/>
          <w:b/>
          <w:bCs/>
        </w:rPr>
        <w:t xml:space="preserve">w terminie do </w:t>
      </w:r>
      <w:r w:rsidR="00183EDE" w:rsidRPr="7FB5F113">
        <w:rPr>
          <w:rFonts w:ascii="Calibri Light" w:hAnsi="Calibri Light" w:cs="Calibri Light"/>
          <w:b/>
          <w:bCs/>
        </w:rPr>
        <w:t>30 dni od daty podpisania umowy</w:t>
      </w:r>
      <w:r w:rsidRPr="7FB5F113">
        <w:rPr>
          <w:rFonts w:ascii="Calibri Light" w:hAnsi="Calibri Light" w:cs="Calibri Light"/>
          <w:b/>
          <w:bCs/>
        </w:rPr>
        <w:t>.</w:t>
      </w:r>
    </w:p>
    <w:p w14:paraId="666502E9" w14:textId="77777777" w:rsidR="00F07BC8" w:rsidRDefault="00F07BC8" w:rsidP="00F07BC8">
      <w:pPr>
        <w:numPr>
          <w:ilvl w:val="0"/>
          <w:numId w:val="8"/>
        </w:numPr>
        <w:spacing w:after="0"/>
        <w:rPr>
          <w:rFonts w:ascii="Calibri Light" w:hAnsi="Calibri Light" w:cs="Calibri Light"/>
          <w:szCs w:val="24"/>
        </w:rPr>
      </w:pPr>
      <w:r w:rsidRPr="00F07BC8">
        <w:rPr>
          <w:rFonts w:ascii="Calibri Light" w:hAnsi="Calibri Light" w:cs="Calibri Light"/>
          <w:szCs w:val="24"/>
        </w:rPr>
        <w:t xml:space="preserve">Pozostałe materiały dydaktyczne, w szczególności programy poszczególnych warsztatów, karty ćwiczeń oraz prezentacje, Wykonawca jest zobowiązany przekazać Zamawiającemu nie później niż na </w:t>
      </w:r>
      <w:r w:rsidRPr="00F07BC8">
        <w:rPr>
          <w:rFonts w:ascii="Calibri Light" w:hAnsi="Calibri Light" w:cs="Calibri Light"/>
          <w:b/>
          <w:bCs/>
          <w:szCs w:val="24"/>
        </w:rPr>
        <w:t>10 dni roboczych</w:t>
      </w:r>
      <w:r w:rsidRPr="00F07BC8">
        <w:rPr>
          <w:rFonts w:ascii="Calibri Light" w:hAnsi="Calibri Light" w:cs="Calibri Light"/>
          <w:szCs w:val="24"/>
        </w:rPr>
        <w:t xml:space="preserve"> przed planowanym terminem danego warsztatu.</w:t>
      </w:r>
    </w:p>
    <w:p w14:paraId="61D73947" w14:textId="77777777" w:rsidR="00F07BC8" w:rsidRDefault="00F07BC8" w:rsidP="00F07BC8">
      <w:pPr>
        <w:numPr>
          <w:ilvl w:val="0"/>
          <w:numId w:val="8"/>
        </w:numPr>
        <w:spacing w:after="0"/>
        <w:rPr>
          <w:rFonts w:ascii="Calibri Light" w:hAnsi="Calibri Light" w:cs="Calibri Light"/>
          <w:szCs w:val="24"/>
        </w:rPr>
      </w:pPr>
      <w:r w:rsidRPr="00F07BC8">
        <w:rPr>
          <w:rFonts w:ascii="Calibri Light" w:hAnsi="Calibri Light" w:cs="Calibri Light"/>
          <w:szCs w:val="24"/>
        </w:rPr>
        <w:t xml:space="preserve">Zamawiający ma prawo zgłosić uwagi do przekazanych materiałów, o których mowa w ust. 3 i 4, w terminie </w:t>
      </w:r>
      <w:r w:rsidRPr="00F07BC8">
        <w:rPr>
          <w:rFonts w:ascii="Calibri Light" w:hAnsi="Calibri Light" w:cs="Calibri Light"/>
          <w:b/>
          <w:bCs/>
          <w:szCs w:val="24"/>
        </w:rPr>
        <w:t>5 dni roboczych</w:t>
      </w:r>
      <w:r w:rsidRPr="00F07BC8">
        <w:rPr>
          <w:rFonts w:ascii="Calibri Light" w:hAnsi="Calibri Light" w:cs="Calibri Light"/>
          <w:szCs w:val="24"/>
        </w:rPr>
        <w:t xml:space="preserve"> od dnia ich otrzymania.</w:t>
      </w:r>
    </w:p>
    <w:p w14:paraId="61A2D563" w14:textId="77777777" w:rsidR="00F07BC8" w:rsidRDefault="00F07BC8" w:rsidP="00F07BC8">
      <w:pPr>
        <w:numPr>
          <w:ilvl w:val="0"/>
          <w:numId w:val="8"/>
        </w:numPr>
        <w:spacing w:after="0"/>
        <w:rPr>
          <w:rFonts w:ascii="Calibri Light" w:hAnsi="Calibri Light" w:cs="Calibri Light"/>
          <w:szCs w:val="24"/>
        </w:rPr>
      </w:pPr>
      <w:r w:rsidRPr="00F07BC8">
        <w:rPr>
          <w:rFonts w:ascii="Calibri Light" w:hAnsi="Calibri Light" w:cs="Calibri Light"/>
          <w:szCs w:val="24"/>
        </w:rPr>
        <w:t xml:space="preserve">Wykonawca zobowiązuje się do bezpłatnego uwzględnienia uwag i przekazania poprawionych materiałów Zamawiającemu w terminie </w:t>
      </w:r>
      <w:r w:rsidRPr="00F07BC8">
        <w:rPr>
          <w:rFonts w:ascii="Calibri Light" w:hAnsi="Calibri Light" w:cs="Calibri Light"/>
          <w:b/>
          <w:bCs/>
          <w:szCs w:val="24"/>
        </w:rPr>
        <w:t>5 dni roboczych</w:t>
      </w:r>
      <w:r w:rsidRPr="00F07BC8">
        <w:rPr>
          <w:rFonts w:ascii="Calibri Light" w:hAnsi="Calibri Light" w:cs="Calibri Light"/>
          <w:szCs w:val="24"/>
        </w:rPr>
        <w:t xml:space="preserve"> od dnia otrzymania zgłoszenia uwag.</w:t>
      </w:r>
    </w:p>
    <w:p w14:paraId="0EA10BB2" w14:textId="5C82E6E2" w:rsidR="00F07BC8" w:rsidRDefault="00F07BC8" w:rsidP="00F07BC8">
      <w:pPr>
        <w:numPr>
          <w:ilvl w:val="0"/>
          <w:numId w:val="8"/>
        </w:numPr>
        <w:spacing w:after="0"/>
        <w:rPr>
          <w:rFonts w:ascii="Calibri Light" w:hAnsi="Calibri Light" w:cs="Calibri Light"/>
          <w:szCs w:val="24"/>
        </w:rPr>
      </w:pPr>
      <w:r w:rsidRPr="00F07BC8">
        <w:rPr>
          <w:rFonts w:ascii="Calibri Light" w:hAnsi="Calibri Light" w:cs="Calibri Light"/>
          <w:szCs w:val="24"/>
        </w:rPr>
        <w:t>Warsztaty w formie stacjonarnej zostaną zrealizowane na terenie województwa pomorskiego w 8 następujących lokalizacjach: Trójmiasto, Puck, Mierzeja Wiślana, Choczewo, Łeba, Ustka oraz w dwóch różnych lokalizacjach na terenie Mierzei Helskiej</w:t>
      </w:r>
      <w:r w:rsidR="005D5A69">
        <w:rPr>
          <w:rFonts w:ascii="Calibri Light" w:hAnsi="Calibri Light" w:cs="Calibri Light"/>
          <w:szCs w:val="24"/>
        </w:rPr>
        <w:t xml:space="preserve">. Dokładne miejsce i data każdego z warsztatów zostanie wskazana </w:t>
      </w:r>
      <w:r w:rsidR="005D5A69" w:rsidRPr="005D5A69">
        <w:rPr>
          <w:rFonts w:ascii="Calibri Light" w:hAnsi="Calibri Light" w:cs="Calibri Light"/>
          <w:szCs w:val="24"/>
        </w:rPr>
        <w:t>przez Zamawiającego na 1 miesiąc przed realizacją każdego z nich</w:t>
      </w:r>
      <w:r w:rsidRPr="00F07BC8">
        <w:rPr>
          <w:rFonts w:ascii="Calibri Light" w:hAnsi="Calibri Light" w:cs="Calibri Light"/>
          <w:szCs w:val="24"/>
        </w:rPr>
        <w:t>.</w:t>
      </w:r>
    </w:p>
    <w:p w14:paraId="200721F7" w14:textId="77777777" w:rsidR="00F07BC8" w:rsidRDefault="00F07BC8" w:rsidP="00F07BC8">
      <w:pPr>
        <w:numPr>
          <w:ilvl w:val="0"/>
          <w:numId w:val="8"/>
        </w:numPr>
        <w:spacing w:after="0"/>
        <w:rPr>
          <w:rFonts w:ascii="Calibri Light" w:hAnsi="Calibri Light" w:cs="Calibri Light"/>
          <w:szCs w:val="24"/>
        </w:rPr>
      </w:pPr>
      <w:r w:rsidRPr="00F07BC8">
        <w:rPr>
          <w:rFonts w:ascii="Calibri Light" w:hAnsi="Calibri Light" w:cs="Calibri Light"/>
          <w:szCs w:val="24"/>
        </w:rPr>
        <w:t>Strony dopuszczają możliwość zmiany terminów lub miejsca realizacji warsztatów z ważnych przyczyn organizacyjnych lub losowych, pod warunkiem niezwłocznego, pisemnego lub za pośrednictwem poczty elektronicznej, poinformowania drugiej Strony.</w:t>
      </w:r>
    </w:p>
    <w:p w14:paraId="3F295D37" w14:textId="43C48A6B" w:rsidR="00F07BC8" w:rsidRPr="00F07BC8" w:rsidRDefault="00F07BC8" w:rsidP="00F07BC8">
      <w:pPr>
        <w:numPr>
          <w:ilvl w:val="0"/>
          <w:numId w:val="8"/>
        </w:numPr>
        <w:spacing w:after="0"/>
        <w:rPr>
          <w:rFonts w:ascii="Calibri Light" w:hAnsi="Calibri Light" w:cs="Calibri Light"/>
          <w:szCs w:val="24"/>
        </w:rPr>
      </w:pPr>
      <w:r w:rsidRPr="00F07BC8">
        <w:rPr>
          <w:rFonts w:ascii="Calibri Light" w:hAnsi="Calibri Light" w:cs="Calibri Light"/>
          <w:szCs w:val="24"/>
        </w:rPr>
        <w:t xml:space="preserve">W przypadku konieczności zmiany terminu warsztatów przez Wykonawcę, jest on zobowiązany powiadomić o tym Zamawiającego najpóźniej na </w:t>
      </w:r>
      <w:r w:rsidRPr="00F07BC8">
        <w:rPr>
          <w:rFonts w:ascii="Calibri Light" w:hAnsi="Calibri Light" w:cs="Calibri Light"/>
          <w:b/>
          <w:bCs/>
          <w:szCs w:val="24"/>
        </w:rPr>
        <w:t>5 dni roboczych</w:t>
      </w:r>
      <w:r w:rsidRPr="00F07BC8">
        <w:rPr>
          <w:rFonts w:ascii="Calibri Light" w:hAnsi="Calibri Light" w:cs="Calibri Light"/>
          <w:szCs w:val="24"/>
        </w:rPr>
        <w:t xml:space="preserve"> przed planowaną datą zajęć. Jeżeli Wykonawca uchybi temu terminowi, a Zamawiający poniesie udokumentowane koszty związane z organizacją tego wydarzenia (w szczególności koszty rezerwacji sali, cateringu lub usług logistycznych), Wykonawca zobowiązany jest do pełnego zwrotu tych kosztów na rzecz Zamawiającego w terminie 14 dni od dnia dor</w:t>
      </w:r>
      <w:r>
        <w:rPr>
          <w:rFonts w:ascii="Calibri Light" w:hAnsi="Calibri Light" w:cs="Calibri Light"/>
          <w:szCs w:val="24"/>
        </w:rPr>
        <w:t>ęczenia</w:t>
      </w:r>
      <w:r w:rsidRPr="00F07BC8">
        <w:rPr>
          <w:rFonts w:ascii="Calibri Light" w:hAnsi="Calibri Light" w:cs="Calibri Light"/>
          <w:szCs w:val="24"/>
        </w:rPr>
        <w:t xml:space="preserve"> wezwania do zapłaty.</w:t>
      </w:r>
    </w:p>
    <w:p w14:paraId="77E8A700" w14:textId="77777777" w:rsidR="00F47776" w:rsidRPr="002F22A1" w:rsidRDefault="00F47776" w:rsidP="003C1216">
      <w:pPr>
        <w:spacing w:before="100" w:beforeAutospacing="1" w:after="100" w:afterAutospacing="1"/>
        <w:jc w:val="center"/>
        <w:outlineLvl w:val="1"/>
        <w:rPr>
          <w:rFonts w:ascii="Calibri Light" w:eastAsia="Times New Roman" w:hAnsi="Calibri Light" w:cs="Calibri Light"/>
          <w:b/>
          <w:bCs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§</w:t>
      </w:r>
      <w:r w:rsidR="00094CB0"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4</w:t>
      </w: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. Wynagrodzenie i płatności</w:t>
      </w:r>
    </w:p>
    <w:p w14:paraId="4AA0112E" w14:textId="41F6AA41" w:rsidR="002855B1" w:rsidRPr="002855B1" w:rsidRDefault="002855B1" w:rsidP="002855B1">
      <w:pPr>
        <w:numPr>
          <w:ilvl w:val="0"/>
          <w:numId w:val="9"/>
        </w:numPr>
        <w:spacing w:before="100" w:beforeAutospacing="1" w:after="100" w:afterAutospacing="1"/>
        <w:rPr>
          <w:rFonts w:ascii="Calibri Light" w:eastAsia="Times New Roman" w:hAnsi="Calibri Light" w:cs="Calibri Light"/>
          <w:lang w:eastAsia="pl-PL"/>
        </w:rPr>
      </w:pPr>
      <w:r w:rsidRPr="002855B1">
        <w:rPr>
          <w:rFonts w:ascii="Calibri Light" w:eastAsia="Times New Roman" w:hAnsi="Calibri Light" w:cs="Calibri Light"/>
          <w:lang w:eastAsia="pl-PL"/>
        </w:rPr>
        <w:t xml:space="preserve">Za należyte wykonanie przedmiotu Umowy, w tym za przeniesienie autorskich praw majątkowych i praw zależnych do wszelkich utworów powstałych w wyniku realizacji Umowy, Strony ustalają maksymalne wynagrodzenie do kwoty: </w:t>
      </w:r>
      <w:r w:rsidRPr="002855B1">
        <w:rPr>
          <w:rFonts w:ascii="Calibri Light" w:eastAsia="Times New Roman" w:hAnsi="Calibri Light" w:cs="Calibri Light"/>
          <w:b/>
          <w:bCs/>
          <w:lang w:eastAsia="pl-PL"/>
        </w:rPr>
        <w:t>........................................ zł brutto</w:t>
      </w:r>
      <w:r w:rsidRPr="002855B1">
        <w:rPr>
          <w:rFonts w:ascii="Calibri Light" w:eastAsia="Times New Roman" w:hAnsi="Calibri Light" w:cs="Calibri Light"/>
          <w:lang w:eastAsia="pl-PL"/>
        </w:rPr>
        <w:t xml:space="preserve"> (słownie: ........................................................................ złotych brutto).</w:t>
      </w:r>
    </w:p>
    <w:p w14:paraId="79BFFF54" w14:textId="20EBA836" w:rsidR="002855B1" w:rsidRPr="002855B1" w:rsidRDefault="002855B1" w:rsidP="002855B1">
      <w:pPr>
        <w:numPr>
          <w:ilvl w:val="0"/>
          <w:numId w:val="9"/>
        </w:numPr>
        <w:spacing w:before="100" w:beforeAutospacing="1" w:after="100" w:afterAutospacing="1"/>
        <w:rPr>
          <w:rFonts w:ascii="Calibri Light" w:eastAsia="Times New Roman" w:hAnsi="Calibri Light" w:cs="Calibri Light"/>
          <w:lang w:eastAsia="pl-PL"/>
        </w:rPr>
      </w:pPr>
      <w:r w:rsidRPr="002855B1">
        <w:rPr>
          <w:rFonts w:ascii="Calibri Light" w:eastAsia="Times New Roman" w:hAnsi="Calibri Light" w:cs="Calibri Light"/>
          <w:lang w:eastAsia="pl-PL"/>
        </w:rPr>
        <w:t xml:space="preserve"> Wynagrodzenie Wykonawcy za przygotowanie i przeprowadzenie warsztatów, o których mowa w § 1 Umowy, będzie obliczane w oparciu o ceny jednostkowe określone w formularzu cenowym (stanowiącym Załącznik nr 3 do Umowy).</w:t>
      </w:r>
    </w:p>
    <w:p w14:paraId="55B32FC0" w14:textId="1A21C73E" w:rsidR="002855B1" w:rsidRPr="002855B1" w:rsidRDefault="002855B1" w:rsidP="002855B1">
      <w:pPr>
        <w:numPr>
          <w:ilvl w:val="0"/>
          <w:numId w:val="9"/>
        </w:numPr>
        <w:spacing w:before="100" w:beforeAutospacing="1" w:after="100" w:afterAutospacing="1"/>
        <w:rPr>
          <w:rFonts w:ascii="Calibri Light" w:eastAsia="Times New Roman" w:hAnsi="Calibri Light" w:cs="Calibri Light"/>
          <w:lang w:eastAsia="pl-PL"/>
        </w:rPr>
      </w:pPr>
      <w:r w:rsidRPr="002855B1">
        <w:rPr>
          <w:rFonts w:ascii="Calibri Light" w:eastAsia="Times New Roman" w:hAnsi="Calibri Light" w:cs="Calibri Light"/>
          <w:lang w:eastAsia="pl-PL"/>
        </w:rPr>
        <w:t>Wynagrodzenie należne Wykonawcy za dany okres rozliczeniowy stanowić będzie iloczyn ceny jednostkowej brutto za jedną jednostkę szkoleniową oraz liczby faktycznie zrealizowanych i odebranych jednostek szkoleniowych w tym okresie. Okresem rozliczeniowym jest miesiąc kalendarzowy.</w:t>
      </w:r>
    </w:p>
    <w:p w14:paraId="563BCADD" w14:textId="4F08C59E" w:rsidR="002855B1" w:rsidRPr="002855B1" w:rsidRDefault="002855B1" w:rsidP="002855B1">
      <w:pPr>
        <w:numPr>
          <w:ilvl w:val="0"/>
          <w:numId w:val="9"/>
        </w:numPr>
        <w:spacing w:before="100" w:beforeAutospacing="1" w:after="100" w:afterAutospacing="1"/>
        <w:rPr>
          <w:rFonts w:ascii="Calibri Light" w:eastAsia="Times New Roman" w:hAnsi="Calibri Light" w:cs="Calibri Light"/>
          <w:lang w:eastAsia="pl-PL"/>
        </w:rPr>
      </w:pPr>
      <w:r w:rsidRPr="002855B1">
        <w:rPr>
          <w:rFonts w:ascii="Calibri Light" w:eastAsia="Times New Roman" w:hAnsi="Calibri Light" w:cs="Calibri Light"/>
          <w:lang w:eastAsia="pl-PL"/>
        </w:rPr>
        <w:lastRenderedPageBreak/>
        <w:t>Wynagrodzenie, o którym mowa w ust. 1, wyczerpuje wszelkie roszczenia Wykonawcy z tytułu realizacji Umowy i obejmuje wszelkie koszty niezbędne do jej prawidłowego wykonania, w szczególności podatki, opłaty, koszty przygotowania i druku materiałów, koszty dojazdów, noclegów, wyżywienia ekspertów oraz zapewnienia niezbędnego sprzętu.</w:t>
      </w:r>
    </w:p>
    <w:p w14:paraId="4EE272A0" w14:textId="17B70316" w:rsidR="002855B1" w:rsidRPr="002855B1" w:rsidRDefault="002855B1" w:rsidP="002855B1">
      <w:pPr>
        <w:numPr>
          <w:ilvl w:val="0"/>
          <w:numId w:val="9"/>
        </w:numPr>
        <w:spacing w:before="100" w:beforeAutospacing="1" w:after="100" w:afterAutospacing="1"/>
        <w:rPr>
          <w:rFonts w:ascii="Calibri Light" w:eastAsia="Times New Roman" w:hAnsi="Calibri Light" w:cs="Calibri Light"/>
          <w:lang w:eastAsia="pl-PL"/>
        </w:rPr>
      </w:pPr>
      <w:r w:rsidRPr="002855B1">
        <w:rPr>
          <w:rFonts w:ascii="Calibri Light" w:eastAsia="Times New Roman" w:hAnsi="Calibri Light" w:cs="Calibri Light"/>
          <w:lang w:eastAsia="pl-PL"/>
        </w:rPr>
        <w:t>Podstawą do wystawienia faktury VAT za dany okres rozliczeniowy jest podpisany bez zastrzeżeń przez Zamawiającego protokół zdawczo-odbiorczy, potwierdzający prawidłowe wykonanie usług w tym okresie.</w:t>
      </w:r>
    </w:p>
    <w:p w14:paraId="60544501" w14:textId="4E290ED4" w:rsidR="002855B1" w:rsidRPr="002855B1" w:rsidRDefault="002855B1" w:rsidP="002855B1">
      <w:pPr>
        <w:numPr>
          <w:ilvl w:val="0"/>
          <w:numId w:val="9"/>
        </w:numPr>
        <w:spacing w:before="100" w:beforeAutospacing="1" w:after="100" w:afterAutospacing="1"/>
        <w:rPr>
          <w:rFonts w:ascii="Calibri Light" w:eastAsia="Times New Roman" w:hAnsi="Calibri Light" w:cs="Calibri Light"/>
          <w:lang w:eastAsia="pl-PL"/>
        </w:rPr>
      </w:pPr>
      <w:r w:rsidRPr="002855B1">
        <w:rPr>
          <w:rFonts w:ascii="Calibri Light" w:eastAsia="Times New Roman" w:hAnsi="Calibri Light" w:cs="Calibri Light"/>
          <w:lang w:eastAsia="pl-PL"/>
        </w:rPr>
        <w:t xml:space="preserve"> Zapłata wynagrodzenia nastąpi przelewem na rachunek bankowy Wykonawcy wskazany na fakturze, w terminie </w:t>
      </w:r>
      <w:r w:rsidRPr="002855B1">
        <w:rPr>
          <w:rFonts w:ascii="Calibri Light" w:eastAsia="Times New Roman" w:hAnsi="Calibri Light" w:cs="Calibri Light"/>
          <w:b/>
          <w:bCs/>
          <w:lang w:eastAsia="pl-PL"/>
        </w:rPr>
        <w:t>2</w:t>
      </w:r>
      <w:r>
        <w:rPr>
          <w:rFonts w:ascii="Calibri Light" w:eastAsia="Times New Roman" w:hAnsi="Calibri Light" w:cs="Calibri Light"/>
          <w:b/>
          <w:bCs/>
          <w:lang w:eastAsia="pl-PL"/>
        </w:rPr>
        <w:t>1</w:t>
      </w:r>
      <w:r w:rsidRPr="002855B1">
        <w:rPr>
          <w:rFonts w:ascii="Calibri Light" w:eastAsia="Times New Roman" w:hAnsi="Calibri Light" w:cs="Calibri Light"/>
          <w:b/>
          <w:bCs/>
          <w:lang w:eastAsia="pl-PL"/>
        </w:rPr>
        <w:t xml:space="preserve"> dni</w:t>
      </w:r>
      <w:r w:rsidRPr="002855B1">
        <w:rPr>
          <w:rFonts w:ascii="Calibri Light" w:eastAsia="Times New Roman" w:hAnsi="Calibri Light" w:cs="Calibri Light"/>
          <w:lang w:eastAsia="pl-PL"/>
        </w:rPr>
        <w:t xml:space="preserve"> od dnia doręczenia Zamawiającemu prawidłowo wystawionej faktury VAT wraz z podpisanym protokołem, o którym mowa w ust. 5.</w:t>
      </w:r>
    </w:p>
    <w:p w14:paraId="184195A5" w14:textId="77777777" w:rsidR="002855B1" w:rsidRDefault="002855B1" w:rsidP="002855B1">
      <w:pPr>
        <w:numPr>
          <w:ilvl w:val="0"/>
          <w:numId w:val="9"/>
        </w:numPr>
        <w:spacing w:before="100" w:beforeAutospacing="1" w:after="100" w:afterAutospacing="1"/>
        <w:rPr>
          <w:rFonts w:ascii="Calibri Light" w:eastAsia="Times New Roman" w:hAnsi="Calibri Light" w:cs="Calibri Light"/>
          <w:lang w:eastAsia="pl-PL"/>
        </w:rPr>
      </w:pPr>
      <w:r w:rsidRPr="002855B1">
        <w:rPr>
          <w:rFonts w:ascii="Calibri Light" w:eastAsia="Times New Roman" w:hAnsi="Calibri Light" w:cs="Calibri Light"/>
          <w:lang w:eastAsia="pl-PL"/>
        </w:rPr>
        <w:t>Wykonawca oświadcza, że rachunek bankowy wskazany na fakturze jest zgłoszony do właściwego urzędu skarbowego i znajduje się w wykazie podatników VAT (tzw. Białej liście). Za dzień zapłaty Strony uznają dzień obciążenia rachunku bankowego Zamawiającego.</w:t>
      </w:r>
    </w:p>
    <w:p w14:paraId="0B6631A0" w14:textId="569A3660" w:rsidR="002855B1" w:rsidRPr="00183EDE" w:rsidRDefault="002855B1" w:rsidP="00183EDE">
      <w:pPr>
        <w:numPr>
          <w:ilvl w:val="0"/>
          <w:numId w:val="9"/>
        </w:numPr>
        <w:spacing w:before="100" w:beforeAutospacing="1" w:after="100" w:afterAutospacing="1"/>
        <w:rPr>
          <w:rFonts w:ascii="Calibri Light" w:eastAsia="Times New Roman" w:hAnsi="Calibri Light" w:cs="Calibri Light"/>
          <w:lang w:eastAsia="pl-PL"/>
        </w:rPr>
      </w:pPr>
      <w:r w:rsidRPr="002855B1">
        <w:rPr>
          <w:rFonts w:ascii="Calibri Light" w:eastAsia="Times New Roman" w:hAnsi="Calibri Light" w:cs="Calibri Light"/>
          <w:lang w:eastAsia="pl-PL"/>
        </w:rPr>
        <w:t>Wynagrodzenie Wykonawcy jest współfinansowane ze środków Unii Europejskiej w ramach Programu LIFE na lata 2021–2027 oraz ze środków Narodowego Funduszu Ochrony Środowiska i Gospodarki Wodnej, o czym Wykonawca został poinformowany i co w pełni akceptuje.</w:t>
      </w:r>
    </w:p>
    <w:p w14:paraId="44A2AC15" w14:textId="77777777" w:rsidR="00F47776" w:rsidRPr="002F22A1" w:rsidRDefault="00F47776" w:rsidP="003C1216">
      <w:pPr>
        <w:spacing w:before="100" w:beforeAutospacing="1" w:after="100" w:afterAutospacing="1"/>
        <w:jc w:val="center"/>
        <w:outlineLvl w:val="1"/>
        <w:rPr>
          <w:rFonts w:ascii="Calibri Light" w:eastAsia="Times New Roman" w:hAnsi="Calibri Light" w:cs="Calibri Light"/>
          <w:b/>
          <w:bCs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§</w:t>
      </w:r>
      <w:r w:rsidR="00094CB0"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5</w:t>
      </w: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. Podwykonawcy</w:t>
      </w:r>
    </w:p>
    <w:p w14:paraId="4AE31339" w14:textId="517C303C" w:rsidR="002855B1" w:rsidRPr="002855B1" w:rsidRDefault="002855B1" w:rsidP="002855B1">
      <w:pPr>
        <w:numPr>
          <w:ilvl w:val="0"/>
          <w:numId w:val="12"/>
        </w:numPr>
        <w:spacing w:before="80" w:after="0"/>
        <w:ind w:left="284" w:firstLine="0"/>
        <w:contextualSpacing/>
        <w:rPr>
          <w:rFonts w:ascii="Calibri Light" w:eastAsia="Calibri" w:hAnsi="Calibri Light" w:cs="Calibri Light"/>
          <w:snapToGrid w:val="0"/>
          <w:color w:val="000000"/>
          <w:szCs w:val="24"/>
          <w:lang w:eastAsia="pl-PL"/>
        </w:rPr>
      </w:pPr>
      <w:r w:rsidRPr="002855B1">
        <w:rPr>
          <w:rFonts w:ascii="Calibri Light" w:eastAsia="Calibri" w:hAnsi="Calibri Light" w:cs="Calibri Light"/>
          <w:snapToGrid w:val="0"/>
          <w:color w:val="000000"/>
          <w:szCs w:val="24"/>
          <w:lang w:eastAsia="pl-PL"/>
        </w:rPr>
        <w:t xml:space="preserve">Wykonawca jest zobowiązany do osobistego wykonania kluczowych części zamówienia. Powierzenie wykonania części zadań podwykonawcy wymaga uprzedniej zgody Zamawiającego wyrażonej w formie pisemnej pod rygorem nieważności. Niedopuszczalne jest powierzenie podwykonawcy realizacji przedmiotu Umowy w całości. </w:t>
      </w:r>
    </w:p>
    <w:p w14:paraId="046540C3" w14:textId="505DC58E" w:rsidR="002855B1" w:rsidRPr="002855B1" w:rsidRDefault="002855B1" w:rsidP="002855B1">
      <w:pPr>
        <w:numPr>
          <w:ilvl w:val="0"/>
          <w:numId w:val="12"/>
        </w:numPr>
        <w:spacing w:before="80" w:after="0"/>
        <w:ind w:left="284" w:firstLine="0"/>
        <w:contextualSpacing/>
        <w:rPr>
          <w:rFonts w:ascii="Calibri Light" w:eastAsia="Calibri" w:hAnsi="Calibri Light" w:cs="Calibri Light"/>
          <w:snapToGrid w:val="0"/>
          <w:color w:val="000000"/>
          <w:szCs w:val="24"/>
          <w:lang w:eastAsia="pl-PL"/>
        </w:rPr>
      </w:pPr>
      <w:r w:rsidRPr="002855B1">
        <w:rPr>
          <w:rFonts w:ascii="Calibri Light" w:eastAsia="Calibri" w:hAnsi="Calibri Light" w:cs="Calibri Light"/>
          <w:snapToGrid w:val="0"/>
          <w:color w:val="000000"/>
          <w:szCs w:val="24"/>
          <w:lang w:eastAsia="pl-PL"/>
        </w:rPr>
        <w:t>Wykonawca ponosi pełną odpowiedzialność za działania, zaniechania oraz jakość prac realizowanych przez podwykonawców jak za własne działania lub zaniechania.</w:t>
      </w:r>
    </w:p>
    <w:p w14:paraId="2E5FEB67" w14:textId="77777777" w:rsidR="002855B1" w:rsidRPr="0066181B" w:rsidRDefault="002855B1" w:rsidP="00C409BC">
      <w:pPr>
        <w:pStyle w:val="Akapitzlist"/>
        <w:numPr>
          <w:ilvl w:val="0"/>
          <w:numId w:val="34"/>
        </w:numPr>
        <w:spacing w:before="80" w:after="0"/>
        <w:ind w:left="697" w:hanging="357"/>
        <w:rPr>
          <w:rFonts w:ascii="Calibri Light" w:eastAsia="Calibri" w:hAnsi="Calibri Light" w:cs="Calibri Light"/>
          <w:snapToGrid w:val="0"/>
          <w:color w:val="000000"/>
          <w:szCs w:val="24"/>
          <w:lang w:eastAsia="pl-PL"/>
        </w:rPr>
      </w:pPr>
      <w:r w:rsidRPr="0066181B">
        <w:rPr>
          <w:rFonts w:ascii="Calibri Light" w:eastAsia="Calibri" w:hAnsi="Calibri Light" w:cs="Calibri Light"/>
          <w:snapToGrid w:val="0"/>
          <w:color w:val="000000"/>
          <w:szCs w:val="24"/>
          <w:lang w:eastAsia="pl-PL"/>
        </w:rPr>
        <w:t xml:space="preserve">W przypadku naruszenia przez Wykonawcę postanowień ust. 1, Zamawiający uprawniony jest do odstąpienia od Umowy ze skutkiem natychmiastowym (z winy Wykonawcy), w terminie </w:t>
      </w:r>
      <w:r w:rsidRPr="0066181B">
        <w:rPr>
          <w:rFonts w:ascii="Calibri Light" w:eastAsia="Calibri" w:hAnsi="Calibri Light" w:cs="Calibri Light"/>
          <w:b/>
          <w:bCs/>
          <w:snapToGrid w:val="0"/>
          <w:color w:val="000000"/>
          <w:szCs w:val="24"/>
          <w:lang w:eastAsia="pl-PL"/>
        </w:rPr>
        <w:t>30 dni</w:t>
      </w:r>
      <w:r w:rsidRPr="0066181B">
        <w:rPr>
          <w:rFonts w:ascii="Calibri Light" w:eastAsia="Calibri" w:hAnsi="Calibri Light" w:cs="Calibri Light"/>
          <w:snapToGrid w:val="0"/>
          <w:color w:val="000000"/>
          <w:szCs w:val="24"/>
          <w:lang w:eastAsia="pl-PL"/>
        </w:rPr>
        <w:t xml:space="preserve"> od dnia powzięcia wiadomości o tym naruszeniu.</w:t>
      </w:r>
    </w:p>
    <w:p w14:paraId="6FA6B7E3" w14:textId="77777777" w:rsidR="002855B1" w:rsidRDefault="002855B1" w:rsidP="002855B1">
      <w:pPr>
        <w:spacing w:before="80" w:after="0"/>
        <w:ind w:left="284"/>
        <w:contextualSpacing/>
        <w:rPr>
          <w:rFonts w:ascii="Calibri Light" w:eastAsia="Calibri" w:hAnsi="Calibri Light" w:cs="Calibri Light"/>
          <w:snapToGrid w:val="0"/>
          <w:color w:val="000000"/>
          <w:szCs w:val="24"/>
          <w:lang w:eastAsia="pl-PL"/>
        </w:rPr>
      </w:pPr>
    </w:p>
    <w:p w14:paraId="0F27199C" w14:textId="77777777" w:rsidR="00F47776" w:rsidRPr="002F22A1" w:rsidRDefault="00F47776" w:rsidP="003C1216">
      <w:pPr>
        <w:spacing w:before="100" w:beforeAutospacing="1" w:after="100" w:afterAutospacing="1"/>
        <w:jc w:val="center"/>
        <w:outlineLvl w:val="1"/>
        <w:rPr>
          <w:rFonts w:ascii="Calibri Light" w:eastAsia="Times New Roman" w:hAnsi="Calibri Light" w:cs="Calibri Light"/>
          <w:b/>
          <w:bCs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§</w:t>
      </w:r>
      <w:r w:rsidR="00094CB0"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6</w:t>
      </w: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. Nadzór Zamawiającego</w:t>
      </w:r>
    </w:p>
    <w:p w14:paraId="4F948711" w14:textId="2A4883EE" w:rsidR="002855B1" w:rsidRPr="00C409BC" w:rsidRDefault="002855B1" w:rsidP="00C409BC">
      <w:pPr>
        <w:spacing w:after="0"/>
        <w:rPr>
          <w:rFonts w:ascii="Calibri Light" w:eastAsia="Times New Roman" w:hAnsi="Calibri Light" w:cs="Calibri Light"/>
          <w:szCs w:val="24"/>
          <w:lang w:eastAsia="pl-PL"/>
        </w:rPr>
      </w:pPr>
      <w:r w:rsidRPr="00C409BC">
        <w:rPr>
          <w:rFonts w:ascii="Calibri Light" w:eastAsia="Times New Roman" w:hAnsi="Calibri Light" w:cs="Calibri Light"/>
          <w:szCs w:val="24"/>
          <w:lang w:eastAsia="pl-PL"/>
        </w:rPr>
        <w:t>Zamawiającemu przysługuje prawo nadzoru oraz kontroli nad bieżącą realizacją przedmiotu Umowy. W ramach wykonywanego nadzoru Zamawiający jest uprawniony do żądania od Wykonawcy – w wyznaczonym przez siebie terminie – wszelkich informacji, wyjaśnień oraz sprawozdań związanych z przebiegiem i stanem realizacji prac. Żądania te Zamawiający może kierować do Wykonawcy w formie za pośrednictwem poczty elektronicznej.</w:t>
      </w:r>
    </w:p>
    <w:p w14:paraId="6739A63C" w14:textId="77777777" w:rsidR="00F47776" w:rsidRPr="002F22A1" w:rsidRDefault="00F47776" w:rsidP="003C1216">
      <w:pPr>
        <w:spacing w:before="100" w:beforeAutospacing="1" w:after="100" w:afterAutospacing="1"/>
        <w:jc w:val="center"/>
        <w:outlineLvl w:val="1"/>
        <w:rPr>
          <w:rFonts w:ascii="Calibri Light" w:eastAsia="Times New Roman" w:hAnsi="Calibri Light" w:cs="Calibri Light"/>
          <w:b/>
          <w:bCs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lastRenderedPageBreak/>
        <w:t>§</w:t>
      </w:r>
      <w:r w:rsidR="00094CB0"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7</w:t>
      </w: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. Prawa autorskie</w:t>
      </w:r>
    </w:p>
    <w:p w14:paraId="3AF3EE2D" w14:textId="4E358FD6" w:rsidR="000F3137" w:rsidRPr="000F3137" w:rsidRDefault="000F3137" w:rsidP="000F3137">
      <w:pPr>
        <w:numPr>
          <w:ilvl w:val="0"/>
          <w:numId w:val="10"/>
        </w:numPr>
        <w:tabs>
          <w:tab w:val="clear" w:pos="720"/>
          <w:tab w:val="num" w:pos="360"/>
        </w:tabs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0F3137">
        <w:rPr>
          <w:rFonts w:ascii="Calibri Light" w:eastAsia="Times New Roman" w:hAnsi="Calibri Light" w:cs="Calibri Light"/>
          <w:szCs w:val="24"/>
          <w:lang w:eastAsia="pl-PL"/>
        </w:rPr>
        <w:t>Wykonawca oświadcza, że wszelkie efekty jego prac powstałe w ramach realizacji Umowy, mogące stanowić utwór w rozumieniu ustawy z dnia 4 lutego 1994 r. o prawie autorskim i prawach pokrewnych (dalej: „Ustawa o prawie autorskim”), będą oryginalne, bez zapożyczeń z dzieł osób trzecich naruszających ich prawa. Wykonawca oświadcza również, że w momencie przejścia praw na Zamawiającego będą mu przysługiwać do nich wyłączne autorskie prawa majątkowe oraz że prawa te będą wolne od jakichkolwiek obciążeń i roszczeń osób trzecich.</w:t>
      </w:r>
    </w:p>
    <w:p w14:paraId="3B0500DA" w14:textId="3A5E4853" w:rsidR="000F3137" w:rsidRPr="000F3137" w:rsidRDefault="000F3137" w:rsidP="000F3137">
      <w:pPr>
        <w:numPr>
          <w:ilvl w:val="0"/>
          <w:numId w:val="10"/>
        </w:numPr>
        <w:tabs>
          <w:tab w:val="clear" w:pos="720"/>
          <w:tab w:val="num" w:pos="360"/>
        </w:tabs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0F3137">
        <w:rPr>
          <w:rFonts w:ascii="Calibri Light" w:eastAsia="Times New Roman" w:hAnsi="Calibri Light" w:cs="Calibri Light"/>
          <w:szCs w:val="24"/>
          <w:lang w:eastAsia="pl-PL"/>
        </w:rPr>
        <w:t>Jeżeli uwagi lub wytyczne Zamawiającego zgłoszone w trakcie realizacji Umowy będą stanowiły twórczy wkład w powstały utwór, Stronom będą przysługiwać autorskie prawa majątkowe wspólnie. W takim przypadku postanowienia niniejszego paragrafu stosuje się odpowiednio do udziału w autorskich prawach majątkowych przysługującego Wykonawcy.</w:t>
      </w:r>
    </w:p>
    <w:p w14:paraId="49FE7021" w14:textId="015B86B4" w:rsidR="000F3137" w:rsidRPr="000F3137" w:rsidRDefault="000F3137" w:rsidP="000F3137">
      <w:pPr>
        <w:numPr>
          <w:ilvl w:val="0"/>
          <w:numId w:val="10"/>
        </w:numPr>
        <w:tabs>
          <w:tab w:val="clear" w:pos="720"/>
          <w:tab w:val="num" w:pos="360"/>
        </w:tabs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0F3137">
        <w:rPr>
          <w:rFonts w:ascii="Calibri Light" w:eastAsia="Times New Roman" w:hAnsi="Calibri Light" w:cs="Calibri Light"/>
          <w:szCs w:val="24"/>
          <w:lang w:eastAsia="pl-PL"/>
        </w:rPr>
        <w:t>Z chwilą odbioru utworów (lub ich części) przez Zamawiającego, Wykonawca w ramach wynagrodzenia, o którym mowa w § 4 ust. 1 Umowy, przenosi na Zamawiającego własność nośników, na których utwory utrwalono, oraz autorskie prawa majątkowe do tych utworów, bez ograniczeń czasowych i terytorialnych, na następujących polach eksploatacji:</w:t>
      </w:r>
      <w:r w:rsidRPr="000F3137">
        <w:rPr>
          <w:rFonts w:ascii="Calibri Light" w:eastAsia="Times New Roman" w:hAnsi="Calibri Light" w:cs="Calibri Light"/>
          <w:szCs w:val="24"/>
          <w:lang w:eastAsia="pl-PL"/>
        </w:rPr>
        <w:br/>
        <w:t>a) w zakresie utrwalania i zwielokrotniania – wytwarzanie egzemplarzy utworów (oraz ich fragmentów) każdą dostępną techniką, w tym drukarską, reprograficzną, zapisu magnetycznego oraz techniką cyfrową i komputerową, na dowolnych nośnikach;</w:t>
      </w:r>
      <w:r w:rsidRPr="000F3137">
        <w:rPr>
          <w:rFonts w:ascii="Calibri Light" w:eastAsia="Times New Roman" w:hAnsi="Calibri Light" w:cs="Calibri Light"/>
          <w:szCs w:val="24"/>
          <w:lang w:eastAsia="pl-PL"/>
        </w:rPr>
        <w:br/>
        <w:t>b) w zakresie obrotu oryginałem albo egzemplarzami – wprowadzanie do obrotu, użyczenie lub najem oryginału albo egzemplarzy utworów (lub ich fragmentów), zarówno odpłatnie, jak i nieodpłatnie;</w:t>
      </w:r>
      <w:r w:rsidRPr="000F3137">
        <w:rPr>
          <w:rFonts w:ascii="Calibri Light" w:eastAsia="Times New Roman" w:hAnsi="Calibri Light" w:cs="Calibri Light"/>
          <w:szCs w:val="24"/>
          <w:lang w:eastAsia="pl-PL"/>
        </w:rPr>
        <w:br/>
        <w:t>c) w zakresie rozpowszechniania utworów w sposób inny niż określony w lit. b – publiczne wykonanie, wystawienie, wyświetlenie, odtworzenie, nadawanie za pomocą wizji lub fonii przewodowej oraz bezprzewodowej (przez stacje naziemne i satelitarne), a także publiczne udostępnianie utworów w taki sposób, aby każdy mógł mieć do nich dostęp w miejscu i w czasie przez siebie wybranym, w szczególności w sieci Internet oraz sieciach lokalnych;</w:t>
      </w:r>
      <w:r w:rsidRPr="000F3137">
        <w:rPr>
          <w:rFonts w:ascii="Calibri Light" w:eastAsia="Times New Roman" w:hAnsi="Calibri Light" w:cs="Calibri Light"/>
          <w:szCs w:val="24"/>
          <w:lang w:eastAsia="pl-PL"/>
        </w:rPr>
        <w:br/>
        <w:t>d) wykorzystywanie utworów lub ich fragmentów w celach informacyjnych, promocyjnych, reklamowych oraz do identyfikacji wizualnej Zamawiającego.</w:t>
      </w:r>
    </w:p>
    <w:p w14:paraId="41208006" w14:textId="285A1137" w:rsidR="000F3137" w:rsidRPr="000F3137" w:rsidRDefault="000F3137" w:rsidP="000F3137">
      <w:pPr>
        <w:numPr>
          <w:ilvl w:val="0"/>
          <w:numId w:val="10"/>
        </w:numPr>
        <w:tabs>
          <w:tab w:val="clear" w:pos="720"/>
          <w:tab w:val="num" w:pos="360"/>
        </w:tabs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0F3137">
        <w:rPr>
          <w:rFonts w:ascii="Calibri Light" w:eastAsia="Times New Roman" w:hAnsi="Calibri Light" w:cs="Calibri Light"/>
          <w:szCs w:val="24"/>
          <w:lang w:eastAsia="pl-PL"/>
        </w:rPr>
        <w:t>W ramach wynagrodzenia, o którym mowa w § 4 ust. 1 Umowy, Wykonawca zezwala Zamawiającemu na wyłączne wykonywanie autorskich praw zależnych do utworów (w szczególności prawo do dokonywania modyfikacji, opracowań, aktualizacji, skrótów i tłumaczeń) oraz przenosi na Zamawiającego wyłączne prawo do zezwalania na wykonywanie autorskich praw zależnych przez osoby trzecie.</w:t>
      </w:r>
    </w:p>
    <w:p w14:paraId="16DC3E73" w14:textId="7B6E7926" w:rsidR="000F3137" w:rsidRPr="000F3137" w:rsidRDefault="000F3137" w:rsidP="000F3137">
      <w:pPr>
        <w:numPr>
          <w:ilvl w:val="0"/>
          <w:numId w:val="10"/>
        </w:numPr>
        <w:tabs>
          <w:tab w:val="clear" w:pos="720"/>
          <w:tab w:val="num" w:pos="360"/>
        </w:tabs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0F3137">
        <w:rPr>
          <w:rFonts w:ascii="Calibri Light" w:eastAsia="Times New Roman" w:hAnsi="Calibri Light" w:cs="Calibri Light"/>
          <w:szCs w:val="24"/>
          <w:lang w:eastAsia="pl-PL"/>
        </w:rPr>
        <w:t xml:space="preserve"> W przypadku pojawienia się w przyszłości nowych, nieznanych w chwili zawarcia Umowy pól eksploatacji, Strony zobowiązują się – na pisemne żądanie Zamawiającego – podjąć w dobrej wierze negocjacje w celu zawarcia aneksu do Umowy rozszerzającego zakres pól eksploatacji, przy czym Wykonawca zobowiązuje się do zaoferowania Zamawiającemu pierwszeństwa w nabyciu tych praw na warunkach rynkowych.</w:t>
      </w:r>
    </w:p>
    <w:p w14:paraId="1A547435" w14:textId="33B06FAD" w:rsidR="000F3137" w:rsidRPr="000F3137" w:rsidRDefault="000F3137" w:rsidP="000F3137">
      <w:pPr>
        <w:numPr>
          <w:ilvl w:val="0"/>
          <w:numId w:val="10"/>
        </w:numPr>
        <w:tabs>
          <w:tab w:val="clear" w:pos="720"/>
          <w:tab w:val="num" w:pos="360"/>
        </w:tabs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0F3137">
        <w:rPr>
          <w:rFonts w:ascii="Calibri Light" w:eastAsia="Times New Roman" w:hAnsi="Calibri Light" w:cs="Calibri Light"/>
          <w:szCs w:val="24"/>
          <w:lang w:eastAsia="pl-PL"/>
        </w:rPr>
        <w:lastRenderedPageBreak/>
        <w:t>Wykonawca ponosi wobec Zamawiającego pełną odpowiedzialność odszkodowawczą za szkodę bezpośrednią i pośrednią, wynikającą z nienależytego wykonania Umowy, w szczególności będącą konsekwencją wad prawnych utworów lub złożenia nieprawdziwych oświadczeń, o których mowa w ust. 1.</w:t>
      </w:r>
    </w:p>
    <w:p w14:paraId="34FAD219" w14:textId="7CC56B4B" w:rsidR="000F3137" w:rsidRPr="000F3137" w:rsidRDefault="000F3137" w:rsidP="000F3137">
      <w:pPr>
        <w:numPr>
          <w:ilvl w:val="0"/>
          <w:numId w:val="10"/>
        </w:numPr>
        <w:tabs>
          <w:tab w:val="clear" w:pos="720"/>
          <w:tab w:val="num" w:pos="360"/>
        </w:tabs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0F3137">
        <w:rPr>
          <w:rFonts w:ascii="Calibri Light" w:eastAsia="Times New Roman" w:hAnsi="Calibri Light" w:cs="Calibri Light"/>
          <w:szCs w:val="24"/>
          <w:lang w:eastAsia="pl-PL"/>
        </w:rPr>
        <w:t>W przypadku zgłoszenia przez osobę trzecią jakichkolwiek roszczeń lub wystąpienia z powództwem przeciwko Zamawiającemu z tytułu naruszenia jej praw autorskich (majątkowych lub osobistych), Wykonawca zobowiązuje się zwolnić Zamawiającego z odpowiedzialności. Wykonawca wstąpi do postępowania w miejsce Zamawiającego lub przystąpi do sprawy po jego stronie jako interwenient uboczny, a także pokryje wszelkie koszty procesu, koszty obsługi prawnej oraz zasądzone odszkodowania i zadośćuczynienia.</w:t>
      </w:r>
    </w:p>
    <w:p w14:paraId="00D15EED" w14:textId="13DF1C95" w:rsidR="000F3137" w:rsidRDefault="000F3137" w:rsidP="000F3137">
      <w:pPr>
        <w:numPr>
          <w:ilvl w:val="0"/>
          <w:numId w:val="10"/>
        </w:numPr>
        <w:tabs>
          <w:tab w:val="clear" w:pos="720"/>
          <w:tab w:val="num" w:pos="360"/>
        </w:tabs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0F3137">
        <w:rPr>
          <w:rFonts w:ascii="Calibri Light" w:eastAsia="Times New Roman" w:hAnsi="Calibri Light" w:cs="Calibri Light"/>
          <w:szCs w:val="24"/>
          <w:lang w:eastAsia="pl-PL"/>
        </w:rPr>
        <w:t>Wykonawca zobowiązuje się, że nie będzie wykonywał przysługujących mu autorskich praw osobistych do utworów wobec Zamawiającego oraz podmiotów, którym Zamawiający udzieli zgody na korzystanie z utworów. W szczególności Wykonawca upoważnia Zamawiającego do:</w:t>
      </w:r>
      <w:r w:rsidRPr="000F3137">
        <w:rPr>
          <w:rFonts w:ascii="Calibri Light" w:eastAsia="Times New Roman" w:hAnsi="Calibri Light" w:cs="Calibri Light"/>
          <w:szCs w:val="24"/>
          <w:lang w:eastAsia="pl-PL"/>
        </w:rPr>
        <w:br/>
        <w:t>a) decydowania o nienaruszalności treści i formy utworów oraz ich modyfikowaniu;</w:t>
      </w:r>
      <w:r w:rsidRPr="000F3137">
        <w:rPr>
          <w:rFonts w:ascii="Calibri Light" w:eastAsia="Times New Roman" w:hAnsi="Calibri Light" w:cs="Calibri Light"/>
          <w:szCs w:val="24"/>
          <w:lang w:eastAsia="pl-PL"/>
        </w:rPr>
        <w:br/>
        <w:t>b) decydowania o pierwszym publicznym udostępnieniu utworów;</w:t>
      </w:r>
      <w:r w:rsidRPr="000F3137">
        <w:rPr>
          <w:rFonts w:ascii="Calibri Light" w:eastAsia="Times New Roman" w:hAnsi="Calibri Light" w:cs="Calibri Light"/>
          <w:szCs w:val="24"/>
          <w:lang w:eastAsia="pl-PL"/>
        </w:rPr>
        <w:br/>
        <w:t>c) nadzoru nad sposobem korzystania z utworów;</w:t>
      </w:r>
      <w:r w:rsidRPr="000F3137">
        <w:rPr>
          <w:rFonts w:ascii="Calibri Light" w:eastAsia="Times New Roman" w:hAnsi="Calibri Light" w:cs="Calibri Light"/>
          <w:szCs w:val="24"/>
          <w:lang w:eastAsia="pl-PL"/>
        </w:rPr>
        <w:br/>
        <w:t>d) udostępniania utworów anonimowo lub decydowania o sposobie oznaczenia autorstwa.</w:t>
      </w:r>
    </w:p>
    <w:p w14:paraId="0018DA3B" w14:textId="77777777" w:rsidR="000F3137" w:rsidRDefault="000F3137" w:rsidP="000F3137">
      <w:pPr>
        <w:numPr>
          <w:ilvl w:val="0"/>
          <w:numId w:val="10"/>
        </w:numPr>
        <w:tabs>
          <w:tab w:val="clear" w:pos="720"/>
          <w:tab w:val="num" w:pos="360"/>
        </w:tabs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</w:p>
    <w:p w14:paraId="36ED9E11" w14:textId="77777777" w:rsidR="00F47776" w:rsidRPr="002F22A1" w:rsidRDefault="00F47776" w:rsidP="003C1216">
      <w:pPr>
        <w:spacing w:before="100" w:beforeAutospacing="1" w:after="100" w:afterAutospacing="1"/>
        <w:jc w:val="center"/>
        <w:outlineLvl w:val="1"/>
        <w:rPr>
          <w:rFonts w:ascii="Calibri Light" w:eastAsia="Times New Roman" w:hAnsi="Calibri Light" w:cs="Calibri Light"/>
          <w:b/>
          <w:bCs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§</w:t>
      </w:r>
      <w:r w:rsidR="00094CB0"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8.</w:t>
      </w: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 xml:space="preserve"> Kary umowne</w:t>
      </w:r>
    </w:p>
    <w:p w14:paraId="08ED4F77" w14:textId="10B433CE" w:rsidR="000F3137" w:rsidRPr="000F3137" w:rsidRDefault="000F3137" w:rsidP="000F3137">
      <w:pPr>
        <w:numPr>
          <w:ilvl w:val="0"/>
          <w:numId w:val="11"/>
        </w:numPr>
        <w:tabs>
          <w:tab w:val="clear" w:pos="720"/>
          <w:tab w:val="num" w:pos="360"/>
        </w:tabs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0F3137">
        <w:rPr>
          <w:rFonts w:ascii="Calibri Light" w:eastAsia="Times New Roman" w:hAnsi="Calibri Light" w:cs="Calibri Light"/>
          <w:szCs w:val="24"/>
          <w:lang w:eastAsia="pl-PL"/>
        </w:rPr>
        <w:t>Wykonawca zapłaci Zamawiającemu karę umowną:</w:t>
      </w:r>
      <w:r w:rsidRPr="000F3137">
        <w:rPr>
          <w:rFonts w:ascii="Calibri Light" w:eastAsia="Times New Roman" w:hAnsi="Calibri Light" w:cs="Calibri Light"/>
          <w:szCs w:val="24"/>
          <w:lang w:eastAsia="pl-PL"/>
        </w:rPr>
        <w:br/>
        <w:t xml:space="preserve">a) za każdy stwierdzony przypadek nienależytego wykonania przedmiotu Umowy – w wysokości </w:t>
      </w:r>
      <w:r w:rsidRPr="000F3137">
        <w:rPr>
          <w:rFonts w:ascii="Calibri Light" w:eastAsia="Times New Roman" w:hAnsi="Calibri Light" w:cs="Calibri Light"/>
          <w:b/>
          <w:bCs/>
          <w:szCs w:val="24"/>
          <w:lang w:eastAsia="pl-PL"/>
        </w:rPr>
        <w:t>5%</w:t>
      </w:r>
      <w:r w:rsidRPr="000F3137">
        <w:rPr>
          <w:rFonts w:ascii="Calibri Light" w:eastAsia="Times New Roman" w:hAnsi="Calibri Light" w:cs="Calibri Light"/>
          <w:szCs w:val="24"/>
          <w:lang w:eastAsia="pl-PL"/>
        </w:rPr>
        <w:t xml:space="preserve"> maksymalnego wynagrodzenia brutto, o którym mowa w § 4 ust. 1 Umowy; naliczenie kary może nastąpić po uprzednim bezskutecznym wezwaniu Wykonawcy przez Zamawiającego do usunięcia stwierdzonych uchybień w wyznaczonym terminie;</w:t>
      </w:r>
      <w:r w:rsidRPr="000F3137">
        <w:rPr>
          <w:rFonts w:ascii="Calibri Light" w:eastAsia="Times New Roman" w:hAnsi="Calibri Light" w:cs="Calibri Light"/>
          <w:szCs w:val="24"/>
          <w:lang w:eastAsia="pl-PL"/>
        </w:rPr>
        <w:br/>
        <w:t xml:space="preserve">b) za zwłokę w dotrzymaniu terminów określonych w Umowie, w szczególności terminów dostarczenia materiałów określonych w § 3 – w wysokości </w:t>
      </w:r>
      <w:r w:rsidRPr="000F3137">
        <w:rPr>
          <w:rFonts w:ascii="Calibri Light" w:eastAsia="Times New Roman" w:hAnsi="Calibri Light" w:cs="Calibri Light"/>
          <w:b/>
          <w:bCs/>
          <w:szCs w:val="24"/>
          <w:lang w:eastAsia="pl-PL"/>
        </w:rPr>
        <w:t>1%</w:t>
      </w:r>
      <w:r w:rsidRPr="000F3137">
        <w:rPr>
          <w:rFonts w:ascii="Calibri Light" w:eastAsia="Times New Roman" w:hAnsi="Calibri Light" w:cs="Calibri Light"/>
          <w:szCs w:val="24"/>
          <w:lang w:eastAsia="pl-PL"/>
        </w:rPr>
        <w:t xml:space="preserve"> maksymalnego wynagrodzenia brutto, o którym mowa w § 4 ust. 1 Umowy, za każdy rozpoczęty dzień </w:t>
      </w:r>
      <w:r w:rsidR="007C0489">
        <w:rPr>
          <w:rFonts w:ascii="Calibri Light" w:eastAsia="Times New Roman" w:hAnsi="Calibri Light" w:cs="Calibri Light"/>
          <w:szCs w:val="24"/>
          <w:lang w:eastAsia="pl-PL"/>
        </w:rPr>
        <w:t>opóźnienia</w:t>
      </w:r>
      <w:r w:rsidRPr="000F3137">
        <w:rPr>
          <w:rFonts w:ascii="Calibri Light" w:eastAsia="Times New Roman" w:hAnsi="Calibri Light" w:cs="Calibri Light"/>
          <w:szCs w:val="24"/>
          <w:lang w:eastAsia="pl-PL"/>
        </w:rPr>
        <w:t>;</w:t>
      </w:r>
      <w:r w:rsidRPr="000F3137">
        <w:rPr>
          <w:rFonts w:ascii="Calibri Light" w:eastAsia="Times New Roman" w:hAnsi="Calibri Light" w:cs="Calibri Light"/>
          <w:szCs w:val="24"/>
          <w:lang w:eastAsia="pl-PL"/>
        </w:rPr>
        <w:br/>
        <w:t xml:space="preserve">c) w przypadku odstąpienia od Umowy lub jej rozwiązania przez którąkolwiek ze Stron z przyczyn leżących po stronie Wykonawcy – w wysokości </w:t>
      </w:r>
      <w:r w:rsidRPr="000F3137">
        <w:rPr>
          <w:rFonts w:ascii="Calibri Light" w:eastAsia="Times New Roman" w:hAnsi="Calibri Light" w:cs="Calibri Light"/>
          <w:b/>
          <w:bCs/>
          <w:szCs w:val="24"/>
          <w:lang w:eastAsia="pl-PL"/>
        </w:rPr>
        <w:t>30%</w:t>
      </w:r>
      <w:r w:rsidRPr="000F3137">
        <w:rPr>
          <w:rFonts w:ascii="Calibri Light" w:eastAsia="Times New Roman" w:hAnsi="Calibri Light" w:cs="Calibri Light"/>
          <w:szCs w:val="24"/>
          <w:lang w:eastAsia="pl-PL"/>
        </w:rPr>
        <w:t xml:space="preserve"> maksymalnego wynagrodzenia brutto, o którym mowa w § 4 ust. 1 Umowy.</w:t>
      </w:r>
    </w:p>
    <w:p w14:paraId="582B7E35" w14:textId="77777777" w:rsidR="000F3137" w:rsidRDefault="000F3137" w:rsidP="000F3137">
      <w:pPr>
        <w:numPr>
          <w:ilvl w:val="0"/>
          <w:numId w:val="11"/>
        </w:numPr>
        <w:tabs>
          <w:tab w:val="clear" w:pos="720"/>
          <w:tab w:val="num" w:pos="360"/>
        </w:tabs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0F3137">
        <w:rPr>
          <w:rFonts w:ascii="Calibri Light" w:eastAsia="Times New Roman" w:hAnsi="Calibri Light" w:cs="Calibri Light"/>
          <w:szCs w:val="24"/>
          <w:lang w:eastAsia="pl-PL"/>
        </w:rPr>
        <w:t xml:space="preserve">Łączna wysokość kar umownych naliczonych Wykonawcy na podstawie niniejszej Umowy nie może przekroczyć </w:t>
      </w:r>
      <w:r w:rsidRPr="000F3137">
        <w:rPr>
          <w:rFonts w:ascii="Calibri Light" w:eastAsia="Times New Roman" w:hAnsi="Calibri Light" w:cs="Calibri Light"/>
          <w:b/>
          <w:bCs/>
          <w:szCs w:val="24"/>
          <w:lang w:eastAsia="pl-PL"/>
        </w:rPr>
        <w:t>40%</w:t>
      </w:r>
      <w:r w:rsidRPr="000F3137">
        <w:rPr>
          <w:rFonts w:ascii="Calibri Light" w:eastAsia="Times New Roman" w:hAnsi="Calibri Light" w:cs="Calibri Light"/>
          <w:szCs w:val="24"/>
          <w:lang w:eastAsia="pl-PL"/>
        </w:rPr>
        <w:t xml:space="preserve"> maksymalnego wynagrodzenia brutto, o którym mowa w § 4 ust. 1 Umowy.</w:t>
      </w:r>
    </w:p>
    <w:p w14:paraId="24E736FD" w14:textId="319264A3" w:rsidR="000F3137" w:rsidRPr="000F3137" w:rsidRDefault="000F3137" w:rsidP="000F3137">
      <w:pPr>
        <w:numPr>
          <w:ilvl w:val="0"/>
          <w:numId w:val="11"/>
        </w:numPr>
        <w:tabs>
          <w:tab w:val="clear" w:pos="720"/>
          <w:tab w:val="num" w:pos="360"/>
        </w:tabs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0F3137">
        <w:rPr>
          <w:rFonts w:ascii="Calibri Light" w:eastAsia="Times New Roman" w:hAnsi="Calibri Light" w:cs="Calibri Light"/>
          <w:szCs w:val="24"/>
          <w:lang w:eastAsia="pl-PL"/>
        </w:rPr>
        <w:t xml:space="preserve"> Zamawiający jest uprawniony do potrącenia naliczonych kar umownych z wynagrodzenia należnego Wykonawcy, na co Wykonawca wyraża zgodę.</w:t>
      </w:r>
    </w:p>
    <w:p w14:paraId="55354101" w14:textId="3822463D" w:rsidR="000F3137" w:rsidRPr="000F3137" w:rsidRDefault="000F3137" w:rsidP="000F3137">
      <w:pPr>
        <w:numPr>
          <w:ilvl w:val="0"/>
          <w:numId w:val="11"/>
        </w:numPr>
        <w:tabs>
          <w:tab w:val="clear" w:pos="720"/>
          <w:tab w:val="num" w:pos="360"/>
        </w:tabs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0F3137">
        <w:rPr>
          <w:rFonts w:ascii="Calibri Light" w:eastAsia="Times New Roman" w:hAnsi="Calibri Light" w:cs="Calibri Light"/>
          <w:szCs w:val="24"/>
          <w:lang w:eastAsia="pl-PL"/>
        </w:rPr>
        <w:lastRenderedPageBreak/>
        <w:t xml:space="preserve">W przypadku braku możliwości dokonania potrącenia, o którym mowa w ust. 3, Wykonawca zobowiązuje się do zapłaty kary umownej w terminie </w:t>
      </w:r>
      <w:r w:rsidRPr="000F3137">
        <w:rPr>
          <w:rFonts w:ascii="Calibri Light" w:eastAsia="Times New Roman" w:hAnsi="Calibri Light" w:cs="Calibri Light"/>
          <w:b/>
          <w:bCs/>
          <w:szCs w:val="24"/>
          <w:lang w:eastAsia="pl-PL"/>
        </w:rPr>
        <w:t>14 dni</w:t>
      </w:r>
      <w:r w:rsidRPr="000F3137">
        <w:rPr>
          <w:rFonts w:ascii="Calibri Light" w:eastAsia="Times New Roman" w:hAnsi="Calibri Light" w:cs="Calibri Light"/>
          <w:szCs w:val="24"/>
          <w:lang w:eastAsia="pl-PL"/>
        </w:rPr>
        <w:t xml:space="preserve"> od dnia doręczenia wezwania do zapłaty na adres Wykonawcy wskazany w komparycji Umowy.</w:t>
      </w:r>
    </w:p>
    <w:p w14:paraId="414F2725" w14:textId="4FEA61C3" w:rsidR="000F3137" w:rsidRPr="00735B52" w:rsidRDefault="000F3137" w:rsidP="00735B52">
      <w:pPr>
        <w:numPr>
          <w:ilvl w:val="0"/>
          <w:numId w:val="11"/>
        </w:numPr>
        <w:tabs>
          <w:tab w:val="clear" w:pos="720"/>
          <w:tab w:val="num" w:pos="360"/>
        </w:tabs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0F3137">
        <w:rPr>
          <w:rFonts w:ascii="Calibri Light" w:eastAsia="Times New Roman" w:hAnsi="Calibri Light" w:cs="Calibri Light"/>
          <w:szCs w:val="24"/>
          <w:lang w:eastAsia="pl-PL"/>
        </w:rPr>
        <w:t>Jeżeli naliczone kary umowne nie pokryją w pełni wartości poniesionej szkody, Zamawiający zastrzega sobie prawo do dochodzenia odszkodowania uzupełniającego na zasadach ogólnych Kodeksu cywilnego do wysokości pełnej szkody.</w:t>
      </w:r>
    </w:p>
    <w:p w14:paraId="46EC5C15" w14:textId="6281B811" w:rsidR="00F47776" w:rsidRPr="002F22A1" w:rsidRDefault="00F47776" w:rsidP="003C1216">
      <w:pPr>
        <w:spacing w:before="100" w:beforeAutospacing="1" w:after="100" w:afterAutospacing="1"/>
        <w:jc w:val="center"/>
        <w:outlineLvl w:val="1"/>
        <w:rPr>
          <w:rFonts w:ascii="Calibri Light" w:eastAsia="Times New Roman" w:hAnsi="Calibri Light" w:cs="Calibri Light"/>
          <w:b/>
          <w:bCs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§</w:t>
      </w:r>
      <w:r w:rsidR="00735B52">
        <w:rPr>
          <w:rFonts w:ascii="Calibri Light" w:eastAsia="Times New Roman" w:hAnsi="Calibri Light" w:cs="Calibri Light"/>
          <w:b/>
          <w:bCs/>
          <w:szCs w:val="24"/>
          <w:lang w:eastAsia="pl-PL"/>
        </w:rPr>
        <w:t>9</w:t>
      </w:r>
      <w:r w:rsidR="00094CB0"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.</w:t>
      </w: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 xml:space="preserve"> Odstąpienie od Umowy</w:t>
      </w:r>
    </w:p>
    <w:p w14:paraId="5276D4F8" w14:textId="6C342FDD" w:rsidR="000F3137" w:rsidRPr="000F3137" w:rsidRDefault="000F3137" w:rsidP="000F3137">
      <w:pPr>
        <w:pStyle w:val="Akapitzlist"/>
        <w:numPr>
          <w:ilvl w:val="0"/>
          <w:numId w:val="27"/>
        </w:numPr>
        <w:rPr>
          <w:rFonts w:ascii="Calibri Light" w:hAnsi="Calibri Light" w:cs="Calibri Light"/>
          <w:szCs w:val="24"/>
        </w:rPr>
      </w:pPr>
      <w:r w:rsidRPr="000F3137">
        <w:rPr>
          <w:rFonts w:ascii="Calibri Light" w:hAnsi="Calibri Light" w:cs="Calibri Light"/>
          <w:szCs w:val="24"/>
        </w:rPr>
        <w:t xml:space="preserve">Zamawiający uprawniony jest do odstąpienia od Umowy ze skutkiem natychmiastowym w całości lub w części, bez konieczności wyznaczania Wykonawcy dodatkowego terminu, w przypadku gdy Wykonawca </w:t>
      </w:r>
      <w:r w:rsidR="007C0489">
        <w:rPr>
          <w:rFonts w:ascii="Calibri Light" w:hAnsi="Calibri Light" w:cs="Calibri Light"/>
          <w:szCs w:val="24"/>
        </w:rPr>
        <w:t>opóźnia się</w:t>
      </w:r>
      <w:r w:rsidRPr="000F3137">
        <w:rPr>
          <w:rFonts w:ascii="Calibri Light" w:hAnsi="Calibri Light" w:cs="Calibri Light"/>
          <w:szCs w:val="24"/>
        </w:rPr>
        <w:t xml:space="preserve"> z realizacją któregokolwiek z terminów określonych w § 3 Umowy o więcej niż </w:t>
      </w:r>
      <w:r w:rsidRPr="000F3137">
        <w:rPr>
          <w:rFonts w:ascii="Calibri Light" w:hAnsi="Calibri Light" w:cs="Calibri Light"/>
          <w:b/>
          <w:bCs/>
          <w:szCs w:val="24"/>
        </w:rPr>
        <w:t>10 dni</w:t>
      </w:r>
      <w:r w:rsidRPr="000F3137">
        <w:rPr>
          <w:rFonts w:ascii="Calibri Light" w:hAnsi="Calibri Light" w:cs="Calibri Light"/>
          <w:szCs w:val="24"/>
        </w:rPr>
        <w:t>.</w:t>
      </w:r>
    </w:p>
    <w:p w14:paraId="33D5023D" w14:textId="77777777" w:rsidR="000F3137" w:rsidRPr="000F3137" w:rsidRDefault="000F3137" w:rsidP="000F3137">
      <w:pPr>
        <w:pStyle w:val="Akapitzlist"/>
        <w:numPr>
          <w:ilvl w:val="0"/>
          <w:numId w:val="27"/>
        </w:numPr>
        <w:rPr>
          <w:rFonts w:ascii="Calibri Light" w:hAnsi="Calibri Light" w:cs="Calibri Light"/>
          <w:szCs w:val="24"/>
        </w:rPr>
      </w:pPr>
      <w:r w:rsidRPr="000F3137">
        <w:rPr>
          <w:rFonts w:ascii="Calibri Light" w:hAnsi="Calibri Light" w:cs="Calibri Light"/>
          <w:szCs w:val="24"/>
        </w:rPr>
        <w:t xml:space="preserve">Uprawnienie do odstąpienia od Umowy, o którym mowa w ust. 1, Zamawiający może wykonać w terminie </w:t>
      </w:r>
      <w:r w:rsidRPr="000F3137">
        <w:rPr>
          <w:rFonts w:ascii="Calibri Light" w:hAnsi="Calibri Light" w:cs="Calibri Light"/>
          <w:b/>
          <w:bCs/>
          <w:szCs w:val="24"/>
        </w:rPr>
        <w:t>30 dni</w:t>
      </w:r>
      <w:r w:rsidRPr="000F3137">
        <w:rPr>
          <w:rFonts w:ascii="Calibri Light" w:hAnsi="Calibri Light" w:cs="Calibri Light"/>
          <w:szCs w:val="24"/>
        </w:rPr>
        <w:t xml:space="preserve"> od dnia powzięcia wiadomości o okolicznościach uzasadniających to odstąpienie.</w:t>
      </w:r>
    </w:p>
    <w:p w14:paraId="0DC3B754" w14:textId="77777777" w:rsidR="000F3137" w:rsidRDefault="000F3137" w:rsidP="000F3137">
      <w:pPr>
        <w:pStyle w:val="Akapitzlist"/>
        <w:numPr>
          <w:ilvl w:val="0"/>
          <w:numId w:val="27"/>
        </w:numPr>
        <w:rPr>
          <w:rFonts w:ascii="Calibri Light" w:hAnsi="Calibri Light" w:cs="Calibri Light"/>
          <w:szCs w:val="24"/>
        </w:rPr>
      </w:pPr>
      <w:r w:rsidRPr="000F3137">
        <w:rPr>
          <w:rFonts w:ascii="Calibri Light" w:hAnsi="Calibri Light" w:cs="Calibri Light"/>
          <w:szCs w:val="24"/>
        </w:rPr>
        <w:t>W przypadku odstąpienia od Umowy, Strony zobowiązują się do niezwłocznego sporządzenia protokołu inwentaryzacji prac, który będzie zawierał szczegółowy opis i stopień zaawansowania usług prawidłowo wykonanych do dnia odstąpienia od Umowy. Wykonawcy przysługuje wynagrodzenie wyłącznie za część przedmiotu Umowy wykonaną i odebraną przez Zamawiającego bez zastrzeżeń do dnia odstąpienia.</w:t>
      </w:r>
    </w:p>
    <w:p w14:paraId="76202A2B" w14:textId="0ABDD92E" w:rsidR="002C3A15" w:rsidRPr="00735B52" w:rsidRDefault="002C3A15" w:rsidP="00735B52">
      <w:pPr>
        <w:numPr>
          <w:ilvl w:val="0"/>
          <w:numId w:val="27"/>
        </w:numPr>
        <w:tabs>
          <w:tab w:val="num" w:pos="360"/>
        </w:tabs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0F3137">
        <w:rPr>
          <w:rFonts w:ascii="Calibri Light" w:eastAsia="Times New Roman" w:hAnsi="Calibri Light" w:cs="Calibri Light"/>
          <w:szCs w:val="24"/>
          <w:lang w:eastAsia="pl-PL"/>
        </w:rPr>
        <w:t xml:space="preserve"> Zamawiający może rozwiązać Umowę w całości lub w części ze skutkiem natychmiastowym z ważnych przyczyn, w szczególności w przypadku rażącego nienależytego wykonywania przedmiotu Umowy lub całkowitego zaprzestania jego realizacji przez Wykonawcę. Rozwiązanie Umowy w tym trybie musi być poprzedzone pisemnym wezwaniem Wykonawcy do należytego wykonywania obowiązków z wyznaczeniem dodatkowego, odpowiedniego terminu. Po bezskutecznym upływie tego terminu Zamawiający uprawniony jest do złożenia oświadczenia o rozwiązaniu Umowy ze skutkiem natychmiastowym.</w:t>
      </w:r>
    </w:p>
    <w:p w14:paraId="7B0D3542" w14:textId="77777777" w:rsidR="000F3137" w:rsidRPr="000F3137" w:rsidRDefault="000F3137" w:rsidP="0066181B">
      <w:pPr>
        <w:pStyle w:val="Akapitzlist"/>
        <w:rPr>
          <w:rFonts w:ascii="Calibri Light" w:hAnsi="Calibri Light" w:cs="Calibri Light"/>
          <w:szCs w:val="24"/>
        </w:rPr>
      </w:pPr>
    </w:p>
    <w:p w14:paraId="285CCAD6" w14:textId="5C1FF86A" w:rsidR="000F3137" w:rsidRDefault="000F3137" w:rsidP="0066181B">
      <w:pPr>
        <w:pStyle w:val="Akapitzlist"/>
        <w:jc w:val="center"/>
        <w:rPr>
          <w:rFonts w:ascii="Calibri Light" w:hAnsi="Calibri Light" w:cs="Calibri Light"/>
          <w:b/>
          <w:bCs/>
          <w:szCs w:val="24"/>
        </w:rPr>
      </w:pPr>
      <w:r w:rsidRPr="000F3137">
        <w:rPr>
          <w:rFonts w:ascii="Calibri Light" w:hAnsi="Calibri Light" w:cs="Calibri Light"/>
          <w:b/>
          <w:bCs/>
          <w:szCs w:val="24"/>
        </w:rPr>
        <w:t xml:space="preserve">§ </w:t>
      </w:r>
      <w:r>
        <w:rPr>
          <w:rFonts w:ascii="Calibri Light" w:hAnsi="Calibri Light" w:cs="Calibri Light"/>
          <w:b/>
          <w:bCs/>
          <w:szCs w:val="24"/>
        </w:rPr>
        <w:t>1</w:t>
      </w:r>
      <w:r w:rsidR="00735B52">
        <w:rPr>
          <w:rFonts w:ascii="Calibri Light" w:hAnsi="Calibri Light" w:cs="Calibri Light"/>
          <w:b/>
          <w:bCs/>
          <w:szCs w:val="24"/>
        </w:rPr>
        <w:t>0</w:t>
      </w:r>
      <w:r w:rsidRPr="000F3137">
        <w:rPr>
          <w:rFonts w:ascii="Calibri Light" w:hAnsi="Calibri Light" w:cs="Calibri Light"/>
          <w:b/>
          <w:bCs/>
          <w:szCs w:val="24"/>
        </w:rPr>
        <w:t>. Zmiany w Umowie</w:t>
      </w:r>
    </w:p>
    <w:p w14:paraId="1422613B" w14:textId="77777777" w:rsidR="00735B52" w:rsidRPr="000F3137" w:rsidRDefault="00735B52" w:rsidP="0066181B">
      <w:pPr>
        <w:pStyle w:val="Akapitzlist"/>
        <w:jc w:val="center"/>
        <w:rPr>
          <w:rFonts w:ascii="Calibri Light" w:hAnsi="Calibri Light" w:cs="Calibri Light"/>
          <w:szCs w:val="24"/>
        </w:rPr>
      </w:pPr>
    </w:p>
    <w:p w14:paraId="0ADE4BDD" w14:textId="77777777" w:rsidR="000F3137" w:rsidRDefault="000F3137" w:rsidP="001C37EE">
      <w:pPr>
        <w:pStyle w:val="Akapitzlist"/>
        <w:numPr>
          <w:ilvl w:val="0"/>
          <w:numId w:val="37"/>
        </w:numPr>
        <w:rPr>
          <w:rFonts w:ascii="Calibri Light" w:hAnsi="Calibri Light" w:cs="Calibri Light"/>
          <w:szCs w:val="24"/>
        </w:rPr>
      </w:pPr>
      <w:r w:rsidRPr="000F3137">
        <w:rPr>
          <w:rFonts w:ascii="Calibri Light" w:hAnsi="Calibri Light" w:cs="Calibri Light"/>
          <w:szCs w:val="24"/>
        </w:rPr>
        <w:t>Wszelkie zmiany i uzupełnienia niniejszej Umowy wymagają formy pisemnej pod rygorem nieważności, z zastrzeżeniem wyjątków wyraźnie przewidzianych w Umowie (np. zmiany harmonogramu w formie dokumentowej).</w:t>
      </w:r>
    </w:p>
    <w:p w14:paraId="25C20C90" w14:textId="77777777" w:rsidR="001C37EE" w:rsidRDefault="001C37EE" w:rsidP="001C37EE">
      <w:pPr>
        <w:pStyle w:val="Akapitzlist"/>
        <w:numPr>
          <w:ilvl w:val="0"/>
          <w:numId w:val="37"/>
        </w:numPr>
        <w:rPr>
          <w:rFonts w:ascii="Calibri Light" w:hAnsi="Calibri Light" w:cs="Calibri Light"/>
          <w:szCs w:val="24"/>
        </w:rPr>
      </w:pPr>
      <w:r w:rsidRPr="001C37EE">
        <w:rPr>
          <w:rFonts w:ascii="Calibri Light" w:hAnsi="Calibri Light" w:cs="Calibri Light"/>
          <w:szCs w:val="24"/>
        </w:rPr>
        <w:t>Zamawiający przewiduje możliwość dokonania zmian postanowień niniejszej Umowy w stosunku do treści oferty, na podstawie której dokonano wyboru Wykonawcy, w przypadku zaistnienia co najmniej jednej z następujących okoliczności:</w:t>
      </w:r>
    </w:p>
    <w:p w14:paraId="225F3FDF" w14:textId="76D35DCA" w:rsidR="001C37EE" w:rsidRPr="001C37EE" w:rsidRDefault="001C37EE" w:rsidP="0066181B">
      <w:pPr>
        <w:pStyle w:val="Akapitzlist"/>
        <w:rPr>
          <w:rFonts w:ascii="Calibri Light" w:hAnsi="Calibri Light" w:cs="Calibri Light"/>
          <w:szCs w:val="24"/>
        </w:rPr>
      </w:pPr>
      <w:r w:rsidRPr="001C37EE">
        <w:rPr>
          <w:rFonts w:ascii="Calibri Light" w:hAnsi="Calibri Light" w:cs="Calibri Light"/>
          <w:szCs w:val="24"/>
        </w:rPr>
        <w:t xml:space="preserve">a) </w:t>
      </w:r>
      <w:r w:rsidRPr="001C37EE">
        <w:rPr>
          <w:rFonts w:ascii="Calibri Light" w:hAnsi="Calibri Light" w:cs="Calibri Light"/>
          <w:b/>
          <w:bCs/>
          <w:szCs w:val="24"/>
        </w:rPr>
        <w:t>Zmiana terminów realizacji:</w:t>
      </w:r>
    </w:p>
    <w:p w14:paraId="3B221365" w14:textId="77777777" w:rsidR="001C37EE" w:rsidRPr="001C37EE" w:rsidRDefault="001C37EE" w:rsidP="0066181B">
      <w:pPr>
        <w:pStyle w:val="Akapitzlist"/>
        <w:numPr>
          <w:ilvl w:val="0"/>
          <w:numId w:val="42"/>
        </w:numPr>
        <w:rPr>
          <w:rFonts w:ascii="Calibri Light" w:hAnsi="Calibri Light" w:cs="Calibri Light"/>
          <w:szCs w:val="24"/>
        </w:rPr>
      </w:pPr>
      <w:r w:rsidRPr="001C37EE">
        <w:rPr>
          <w:rFonts w:ascii="Calibri Light" w:hAnsi="Calibri Light" w:cs="Calibri Light"/>
          <w:szCs w:val="24"/>
        </w:rPr>
        <w:lastRenderedPageBreak/>
        <w:t>w przypadku przedłużenia procedur wyboru Wykonawcy lub podpisania Umowy z przyczyn niezależnych od Wykonawcy – o czas trwania tego opóźnienia;</w:t>
      </w:r>
    </w:p>
    <w:p w14:paraId="254EEB2D" w14:textId="77777777" w:rsidR="001C37EE" w:rsidRPr="001C37EE" w:rsidRDefault="001C37EE" w:rsidP="0066181B">
      <w:pPr>
        <w:pStyle w:val="Akapitzlist"/>
        <w:numPr>
          <w:ilvl w:val="0"/>
          <w:numId w:val="42"/>
        </w:numPr>
        <w:rPr>
          <w:rFonts w:ascii="Calibri Light" w:hAnsi="Calibri Light" w:cs="Calibri Light"/>
          <w:szCs w:val="24"/>
        </w:rPr>
      </w:pPr>
      <w:r w:rsidRPr="001C37EE">
        <w:rPr>
          <w:rFonts w:ascii="Calibri Light" w:hAnsi="Calibri Light" w:cs="Calibri Light"/>
          <w:szCs w:val="24"/>
        </w:rPr>
        <w:t xml:space="preserve">w przypadku wystąpienia siły wyższej (np. klęski żywiołowe, stany nadzwyczajne, epidemie) uniemożliwiającej przeprowadzenie warsztatów lub </w:t>
      </w:r>
      <w:proofErr w:type="spellStart"/>
      <w:r w:rsidRPr="001C37EE">
        <w:rPr>
          <w:rFonts w:ascii="Calibri Light" w:hAnsi="Calibri Light" w:cs="Calibri Light"/>
          <w:szCs w:val="24"/>
        </w:rPr>
        <w:t>webinarów</w:t>
      </w:r>
      <w:proofErr w:type="spellEnd"/>
      <w:r w:rsidRPr="001C37EE">
        <w:rPr>
          <w:rFonts w:ascii="Calibri Light" w:hAnsi="Calibri Light" w:cs="Calibri Light"/>
          <w:szCs w:val="24"/>
        </w:rPr>
        <w:t xml:space="preserve"> – o czas trwania tej przeszkody;</w:t>
      </w:r>
    </w:p>
    <w:p w14:paraId="5FA0DCE3" w14:textId="225AB2E5" w:rsidR="001C37EE" w:rsidRPr="001C37EE" w:rsidRDefault="48EFD37C" w:rsidP="45413F16">
      <w:pPr>
        <w:pStyle w:val="Akapitzlist"/>
        <w:numPr>
          <w:ilvl w:val="0"/>
          <w:numId w:val="42"/>
        </w:numPr>
        <w:rPr>
          <w:rFonts w:ascii="Calibri Light" w:hAnsi="Calibri Light" w:cs="Calibri Light"/>
        </w:rPr>
      </w:pPr>
      <w:r w:rsidRPr="45413F16">
        <w:rPr>
          <w:rFonts w:ascii="Calibri Light" w:hAnsi="Calibri Light" w:cs="Calibri Light"/>
        </w:rPr>
        <w:t>w przypadku uzasadnionej konieczności zmiany harmonogramu wynikającej z potrzeb uczestników warsztatów lub przebiegu procesu partycypacyjnego, pod warunkiem, że zmiana ta nie wpłynie na końcowy termin realizacji Umowy określony w § 3 ust. 1</w:t>
      </w:r>
      <w:r w:rsidR="6704CA57" w:rsidRPr="45413F16">
        <w:rPr>
          <w:rFonts w:ascii="Calibri Light" w:hAnsi="Calibri Light" w:cs="Calibri Light"/>
        </w:rPr>
        <w:t>;</w:t>
      </w:r>
    </w:p>
    <w:p w14:paraId="01180BFB" w14:textId="6FFF6E0B" w:rsidR="4EC387C0" w:rsidRDefault="4EC387C0" w:rsidP="45413F16">
      <w:pPr>
        <w:pStyle w:val="Akapitzlist"/>
        <w:numPr>
          <w:ilvl w:val="0"/>
          <w:numId w:val="42"/>
        </w:numPr>
        <w:rPr>
          <w:rFonts w:ascii="Calibri Light" w:hAnsi="Calibri Light" w:cs="Calibri Light"/>
        </w:rPr>
      </w:pPr>
      <w:r w:rsidRPr="45413F16">
        <w:rPr>
          <w:rFonts w:ascii="Calibri Light" w:hAnsi="Calibri Light" w:cs="Calibri Light"/>
        </w:rPr>
        <w:t>w przypadku wydłużenia okresu realizacji projektu, w ramach którego realizowana jest Umowa, przez instytucję finansującą lub Zamawiającego – o czas trwania tego wydłużenia, nie dłużej jednak niż do nowego terminu zakończenia projektu.</w:t>
      </w:r>
    </w:p>
    <w:p w14:paraId="65402453" w14:textId="2393A2AA" w:rsidR="104D0724" w:rsidRDefault="104D0724" w:rsidP="45413F16">
      <w:pPr>
        <w:pStyle w:val="Akapitzlist"/>
        <w:ind w:left="1440"/>
        <w:rPr>
          <w:rFonts w:ascii="Calibri Light" w:hAnsi="Calibri Light" w:cs="Calibri Light"/>
        </w:rPr>
      </w:pPr>
      <w:r w:rsidRPr="45413F16">
        <w:rPr>
          <w:rFonts w:ascii="Calibri Light" w:hAnsi="Calibri Light" w:cs="Calibri Light"/>
        </w:rPr>
        <w:t>W przypadku wydłużenia okresu realizacji projektu wynagrodzenie Wykonawcy zostanie proporcjonalnie zwiększone o koszt obsługi projektu w wydłużonym czasie, na podstawie aneksu do Umowy</w:t>
      </w:r>
      <w:r w:rsidR="4EC387C0" w:rsidRPr="45413F16">
        <w:rPr>
          <w:rFonts w:ascii="Calibri Light" w:hAnsi="Calibri Light" w:cs="Calibri Light"/>
        </w:rPr>
        <w:t>;</w:t>
      </w:r>
    </w:p>
    <w:p w14:paraId="29E8C4BC" w14:textId="19D62EB0" w:rsidR="4EC387C0" w:rsidRDefault="4EC387C0" w:rsidP="45413F16">
      <w:pPr>
        <w:pStyle w:val="Akapitzlist"/>
        <w:numPr>
          <w:ilvl w:val="0"/>
          <w:numId w:val="42"/>
        </w:numPr>
        <w:rPr>
          <w:rFonts w:ascii="Calibri Light" w:hAnsi="Calibri Light" w:cs="Calibri Light"/>
        </w:rPr>
      </w:pPr>
      <w:r w:rsidRPr="45413F16">
        <w:rPr>
          <w:rFonts w:ascii="Calibri Light" w:hAnsi="Calibri Light" w:cs="Calibri Light"/>
        </w:rPr>
        <w:t>w przypadku wystąpienia innych uzasadnionych opóźnień niezależnych od Wykonawcy, wpływających na terminowe wykonanie poszczególnych etapów – o czas trwania tych przeszkód, po pisemnym zatwierdzeniu przez Zamawiającego.</w:t>
      </w:r>
    </w:p>
    <w:p w14:paraId="3946CB81" w14:textId="77777777" w:rsidR="001C37EE" w:rsidRPr="001C37EE" w:rsidRDefault="001C37EE" w:rsidP="0066181B">
      <w:pPr>
        <w:pStyle w:val="Akapitzlist"/>
        <w:rPr>
          <w:rFonts w:ascii="Calibri Light" w:hAnsi="Calibri Light" w:cs="Calibri Light"/>
          <w:szCs w:val="24"/>
        </w:rPr>
      </w:pPr>
      <w:r w:rsidRPr="001C37EE">
        <w:rPr>
          <w:rFonts w:ascii="Calibri Light" w:hAnsi="Calibri Light" w:cs="Calibri Light"/>
          <w:szCs w:val="24"/>
        </w:rPr>
        <w:t xml:space="preserve">b) </w:t>
      </w:r>
      <w:r w:rsidRPr="001C37EE">
        <w:rPr>
          <w:rFonts w:ascii="Calibri Light" w:hAnsi="Calibri Light" w:cs="Calibri Light"/>
          <w:b/>
          <w:bCs/>
          <w:szCs w:val="24"/>
        </w:rPr>
        <w:t>Zmiana miejsca realizacji (lokalizacji):</w:t>
      </w:r>
    </w:p>
    <w:p w14:paraId="6BF9E1F0" w14:textId="77777777" w:rsidR="001C37EE" w:rsidRPr="001C37EE" w:rsidRDefault="001C37EE" w:rsidP="0066181B">
      <w:pPr>
        <w:pStyle w:val="Akapitzlist"/>
        <w:numPr>
          <w:ilvl w:val="0"/>
          <w:numId w:val="43"/>
        </w:numPr>
        <w:rPr>
          <w:rFonts w:ascii="Calibri Light" w:hAnsi="Calibri Light" w:cs="Calibri Light"/>
          <w:szCs w:val="24"/>
        </w:rPr>
      </w:pPr>
      <w:r w:rsidRPr="001C37EE">
        <w:rPr>
          <w:rFonts w:ascii="Calibri Light" w:hAnsi="Calibri Light" w:cs="Calibri Light"/>
          <w:szCs w:val="24"/>
        </w:rPr>
        <w:t xml:space="preserve">w przypadku niedostępności </w:t>
      </w:r>
      <w:proofErr w:type="spellStart"/>
      <w:r w:rsidRPr="001C37EE">
        <w:rPr>
          <w:rFonts w:ascii="Calibri Light" w:hAnsi="Calibri Light" w:cs="Calibri Light"/>
          <w:szCs w:val="24"/>
        </w:rPr>
        <w:t>sal</w:t>
      </w:r>
      <w:proofErr w:type="spellEnd"/>
      <w:r w:rsidRPr="001C37EE">
        <w:rPr>
          <w:rFonts w:ascii="Calibri Light" w:hAnsi="Calibri Light" w:cs="Calibri Light"/>
          <w:szCs w:val="24"/>
        </w:rPr>
        <w:t xml:space="preserve"> szkoleniowych w wyznaczonych lokalizacjach w województwie pomorskim z przyczyn niezależnych od Stron – dopuszcza się zmianę lokalizacji na inną miejscowość w obrębie tego samego powiatu lub powiatu sąsiadującego, za uprzednią zgodą Zamawiającego;</w:t>
      </w:r>
    </w:p>
    <w:p w14:paraId="6C5D985D" w14:textId="77777777" w:rsidR="001C37EE" w:rsidRPr="001C37EE" w:rsidRDefault="001C37EE" w:rsidP="0066181B">
      <w:pPr>
        <w:pStyle w:val="Akapitzlist"/>
        <w:numPr>
          <w:ilvl w:val="0"/>
          <w:numId w:val="43"/>
        </w:numPr>
        <w:rPr>
          <w:rFonts w:ascii="Calibri Light" w:hAnsi="Calibri Light" w:cs="Calibri Light"/>
          <w:szCs w:val="24"/>
        </w:rPr>
      </w:pPr>
      <w:r w:rsidRPr="001C37EE">
        <w:rPr>
          <w:rFonts w:ascii="Calibri Light" w:hAnsi="Calibri Light" w:cs="Calibri Light"/>
          <w:szCs w:val="24"/>
        </w:rPr>
        <w:t>w przypadku konieczności zmiany formy realizacji warsztatów ze stacjonarnej na zdalną (online) – w sytuacji wystąpienia obiektywnych przeszkód logistycznych lub prawnych, uniemożliwiających spotkania stacjonarne.</w:t>
      </w:r>
    </w:p>
    <w:p w14:paraId="5DAB2271" w14:textId="77777777" w:rsidR="001C37EE" w:rsidRPr="001C37EE" w:rsidRDefault="001C37EE" w:rsidP="0066181B">
      <w:pPr>
        <w:pStyle w:val="Akapitzlist"/>
        <w:rPr>
          <w:rFonts w:ascii="Calibri Light" w:hAnsi="Calibri Light" w:cs="Calibri Light"/>
          <w:szCs w:val="24"/>
        </w:rPr>
      </w:pPr>
      <w:r w:rsidRPr="001C37EE">
        <w:rPr>
          <w:rFonts w:ascii="Calibri Light" w:hAnsi="Calibri Light" w:cs="Calibri Light"/>
          <w:szCs w:val="24"/>
        </w:rPr>
        <w:t xml:space="preserve">c) </w:t>
      </w:r>
      <w:r w:rsidRPr="001C37EE">
        <w:rPr>
          <w:rFonts w:ascii="Calibri Light" w:hAnsi="Calibri Light" w:cs="Calibri Light"/>
          <w:b/>
          <w:bCs/>
          <w:szCs w:val="24"/>
        </w:rPr>
        <w:t>Zmiana osób realizujących zamówienie (ekspertów/trenerów):</w:t>
      </w:r>
    </w:p>
    <w:p w14:paraId="0955303B" w14:textId="77777777" w:rsidR="001C37EE" w:rsidRPr="001C37EE" w:rsidRDefault="001C37EE" w:rsidP="0066181B">
      <w:pPr>
        <w:pStyle w:val="Akapitzlist"/>
        <w:numPr>
          <w:ilvl w:val="0"/>
          <w:numId w:val="44"/>
        </w:numPr>
        <w:rPr>
          <w:rFonts w:ascii="Calibri Light" w:hAnsi="Calibri Light" w:cs="Calibri Light"/>
          <w:szCs w:val="24"/>
        </w:rPr>
      </w:pPr>
      <w:r w:rsidRPr="001C37EE">
        <w:rPr>
          <w:rFonts w:ascii="Calibri Light" w:hAnsi="Calibri Light" w:cs="Calibri Light"/>
          <w:szCs w:val="24"/>
        </w:rPr>
        <w:t>w przypadku zdarzeń losowych (np. choroba, śmierć, ustanie stosunku pracy) uniemożliwiających ekspertowi wskazanemu w ofercie osobiste przeprowadzenie zajęć – pod warunkiem zastąpienia go osobą posiadającą kwalifikacje i doświadczenie równe lub wyższe niż wymagane w dokumentacji postępowania, za uprzednią zgodą Zamawiającego.</w:t>
      </w:r>
    </w:p>
    <w:p w14:paraId="2427FF7B" w14:textId="77777777" w:rsidR="001C37EE" w:rsidRPr="001C37EE" w:rsidRDefault="001C37EE" w:rsidP="0066181B">
      <w:pPr>
        <w:pStyle w:val="Akapitzlist"/>
        <w:rPr>
          <w:rFonts w:ascii="Calibri Light" w:hAnsi="Calibri Light" w:cs="Calibri Light"/>
          <w:szCs w:val="24"/>
        </w:rPr>
      </w:pPr>
      <w:r w:rsidRPr="001C37EE">
        <w:rPr>
          <w:rFonts w:ascii="Calibri Light" w:hAnsi="Calibri Light" w:cs="Calibri Light"/>
          <w:szCs w:val="24"/>
        </w:rPr>
        <w:t xml:space="preserve">d) </w:t>
      </w:r>
      <w:r w:rsidRPr="001C37EE">
        <w:rPr>
          <w:rFonts w:ascii="Calibri Light" w:hAnsi="Calibri Light" w:cs="Calibri Light"/>
          <w:b/>
          <w:bCs/>
          <w:szCs w:val="24"/>
        </w:rPr>
        <w:t>Zmiany organizacyjne i formalne:</w:t>
      </w:r>
    </w:p>
    <w:p w14:paraId="2D80E66E" w14:textId="77777777" w:rsidR="001C37EE" w:rsidRPr="001C37EE" w:rsidRDefault="001C37EE" w:rsidP="0066181B">
      <w:pPr>
        <w:pStyle w:val="Akapitzlist"/>
        <w:numPr>
          <w:ilvl w:val="0"/>
          <w:numId w:val="44"/>
        </w:numPr>
        <w:rPr>
          <w:rFonts w:ascii="Calibri Light" w:hAnsi="Calibri Light" w:cs="Calibri Light"/>
          <w:szCs w:val="24"/>
        </w:rPr>
      </w:pPr>
      <w:r w:rsidRPr="001C37EE">
        <w:rPr>
          <w:rFonts w:ascii="Calibri Light" w:hAnsi="Calibri Light" w:cs="Calibri Light"/>
          <w:szCs w:val="24"/>
        </w:rPr>
        <w:t>w przypadku zmiany przepisów prawa powszechnie obowiązującego, mających bezpośredni wpływ na realizację przedmiotu Umowy lub wysokość wynagrodzenia (np. zmiana stawki podatku VAT) – strony dostosują treść Umowy do nowych przepisów;</w:t>
      </w:r>
    </w:p>
    <w:p w14:paraId="4514CE25" w14:textId="77777777" w:rsidR="001C37EE" w:rsidRPr="001C37EE" w:rsidRDefault="001C37EE" w:rsidP="0066181B">
      <w:pPr>
        <w:pStyle w:val="Akapitzlist"/>
        <w:numPr>
          <w:ilvl w:val="0"/>
          <w:numId w:val="44"/>
        </w:numPr>
        <w:rPr>
          <w:rFonts w:ascii="Calibri Light" w:hAnsi="Calibri Light" w:cs="Calibri Light"/>
          <w:szCs w:val="24"/>
        </w:rPr>
      </w:pPr>
      <w:r w:rsidRPr="001C37EE">
        <w:rPr>
          <w:rFonts w:ascii="Calibri Light" w:hAnsi="Calibri Light" w:cs="Calibri Light"/>
          <w:szCs w:val="24"/>
        </w:rPr>
        <w:t>w przypadku decyzji Instytucji Finansujących (Programu LIFE lub NFOŚiGW) nakazujących wprowadzenie zmian w projekcie lub harmonogramie finansowym – w zakresie niezbędnym do dostosowania Umowy do tych wytycznych.</w:t>
      </w:r>
    </w:p>
    <w:p w14:paraId="4A354685" w14:textId="1767C6DE" w:rsidR="001C37EE" w:rsidRPr="001C37EE" w:rsidRDefault="001C37EE" w:rsidP="001C37EE">
      <w:pPr>
        <w:pStyle w:val="Akapitzlist"/>
        <w:numPr>
          <w:ilvl w:val="0"/>
          <w:numId w:val="37"/>
        </w:numPr>
        <w:rPr>
          <w:rFonts w:ascii="Calibri Light" w:hAnsi="Calibri Light" w:cs="Calibri Light"/>
          <w:szCs w:val="24"/>
        </w:rPr>
      </w:pPr>
      <w:r w:rsidRPr="001C37EE">
        <w:rPr>
          <w:rFonts w:ascii="Calibri Light" w:hAnsi="Calibri Light" w:cs="Calibri Light"/>
          <w:szCs w:val="24"/>
        </w:rPr>
        <w:lastRenderedPageBreak/>
        <w:t xml:space="preserve">Zmiany Umowy, o których mowa w ust. </w:t>
      </w:r>
      <w:r>
        <w:rPr>
          <w:rFonts w:ascii="Calibri Light" w:hAnsi="Calibri Light" w:cs="Calibri Light"/>
          <w:szCs w:val="24"/>
        </w:rPr>
        <w:t>2</w:t>
      </w:r>
      <w:r w:rsidRPr="001C37EE">
        <w:rPr>
          <w:rFonts w:ascii="Calibri Light" w:hAnsi="Calibri Light" w:cs="Calibri Light"/>
          <w:szCs w:val="24"/>
        </w:rPr>
        <w:t>, wymagają dla swej ważności formy pisemnej pod rygorem nieważności (w postaci aneksu), z wyjątkiem bieżących zmian harmonogramu warsztatów w ramach terminów granicznych, które mogą być dokonywane w formie dokumentowej (za pośrednictwem poczty elektronicznej) przez upoważnionych przedstawicieli Stron.</w:t>
      </w:r>
    </w:p>
    <w:p w14:paraId="641ED651" w14:textId="02A3ECCC" w:rsidR="000F3137" w:rsidRPr="00735B52" w:rsidRDefault="001C37EE" w:rsidP="00735B52">
      <w:pPr>
        <w:pStyle w:val="Akapitzlist"/>
        <w:numPr>
          <w:ilvl w:val="0"/>
          <w:numId w:val="37"/>
        </w:numPr>
        <w:rPr>
          <w:rFonts w:ascii="Calibri Light" w:hAnsi="Calibri Light" w:cs="Calibri Light"/>
          <w:szCs w:val="24"/>
        </w:rPr>
      </w:pPr>
      <w:r w:rsidRPr="001C37EE">
        <w:rPr>
          <w:rFonts w:ascii="Calibri Light" w:hAnsi="Calibri Light" w:cs="Calibri Light"/>
          <w:szCs w:val="24"/>
        </w:rPr>
        <w:t>Zmiana postanowień Umowy nie może prowadzić do zwiększenia maksymalnego wynagrodzenia brutto Wykonawcy, o którym mowa w § 4 ust. 1 Umowy, z zastrzeżeniem ustawowej zmiany stawki podatku VAT.</w:t>
      </w:r>
    </w:p>
    <w:p w14:paraId="49A7EF4E" w14:textId="77777777" w:rsidR="00756098" w:rsidRPr="002F22A1" w:rsidRDefault="00756098" w:rsidP="003C1216">
      <w:pPr>
        <w:spacing w:before="80" w:after="0"/>
        <w:contextualSpacing/>
        <w:rPr>
          <w:rFonts w:ascii="Calibri Light" w:eastAsia="Calibri" w:hAnsi="Calibri Light" w:cs="Calibri Light"/>
          <w:b/>
          <w:szCs w:val="24"/>
        </w:rPr>
      </w:pPr>
    </w:p>
    <w:p w14:paraId="36859304" w14:textId="5189E162" w:rsidR="00571C8D" w:rsidRPr="002F22A1" w:rsidRDefault="00094CB0" w:rsidP="00735B52">
      <w:pPr>
        <w:spacing w:before="80" w:after="0"/>
        <w:contextualSpacing/>
        <w:jc w:val="center"/>
        <w:rPr>
          <w:rFonts w:ascii="Calibri Light" w:eastAsia="Calibri" w:hAnsi="Calibri Light" w:cs="Calibri Light"/>
          <w:b/>
          <w:szCs w:val="24"/>
          <w:lang w:val="en-GB"/>
        </w:rPr>
      </w:pPr>
      <w:r w:rsidRPr="002F22A1">
        <w:rPr>
          <w:rFonts w:ascii="Calibri Light" w:eastAsia="Calibri" w:hAnsi="Calibri Light" w:cs="Calibri Light"/>
          <w:b/>
          <w:szCs w:val="24"/>
          <w:lang w:val="en-GB"/>
        </w:rPr>
        <w:t>§</w:t>
      </w:r>
      <w:r w:rsidR="00756098" w:rsidRPr="002F22A1">
        <w:rPr>
          <w:rFonts w:ascii="Calibri Light" w:eastAsia="Calibri" w:hAnsi="Calibri Light" w:cs="Calibri Light"/>
          <w:b/>
          <w:szCs w:val="24"/>
          <w:lang w:val="en-GB"/>
        </w:rPr>
        <w:t>1</w:t>
      </w:r>
      <w:r w:rsidRPr="002F22A1">
        <w:rPr>
          <w:rFonts w:ascii="Calibri Light" w:eastAsia="Calibri" w:hAnsi="Calibri Light" w:cs="Calibri Light"/>
          <w:b/>
          <w:szCs w:val="24"/>
          <w:lang w:val="en-GB"/>
        </w:rPr>
        <w:t>1.</w:t>
      </w:r>
      <w:r w:rsidR="000E2B15" w:rsidRPr="002F22A1">
        <w:rPr>
          <w:rFonts w:ascii="Calibri Light" w:eastAsia="Calibri" w:hAnsi="Calibri Light" w:cs="Calibri Light"/>
          <w:b/>
          <w:szCs w:val="24"/>
          <w:lang w:val="en-GB"/>
        </w:rPr>
        <w:t xml:space="preserve"> </w:t>
      </w:r>
      <w:proofErr w:type="spellStart"/>
      <w:r w:rsidR="00756098" w:rsidRPr="002F22A1">
        <w:rPr>
          <w:rFonts w:ascii="Calibri Light" w:eastAsia="Calibri" w:hAnsi="Calibri Light" w:cs="Calibri Light"/>
          <w:b/>
          <w:szCs w:val="24"/>
          <w:lang w:val="en-GB"/>
        </w:rPr>
        <w:t>Poufność</w:t>
      </w:r>
      <w:proofErr w:type="spellEnd"/>
    </w:p>
    <w:p w14:paraId="193A4757" w14:textId="77777777" w:rsidR="001C37EE" w:rsidRPr="001C37EE" w:rsidRDefault="001C37EE" w:rsidP="001C37EE">
      <w:pPr>
        <w:numPr>
          <w:ilvl w:val="0"/>
          <w:numId w:val="28"/>
        </w:numPr>
        <w:tabs>
          <w:tab w:val="num" w:pos="720"/>
          <w:tab w:val="left" w:pos="2127"/>
        </w:tabs>
        <w:spacing w:before="80" w:after="0"/>
        <w:contextualSpacing/>
        <w:rPr>
          <w:rFonts w:ascii="Calibri Light" w:eastAsia="Calibri" w:hAnsi="Calibri Light" w:cs="Calibri Light"/>
          <w:szCs w:val="24"/>
          <w:lang w:eastAsia="pl-PL"/>
        </w:rPr>
      </w:pPr>
      <w:r w:rsidRPr="001C37EE">
        <w:rPr>
          <w:rFonts w:ascii="Calibri Light" w:eastAsia="Calibri" w:hAnsi="Calibri Light" w:cs="Calibri Light"/>
          <w:szCs w:val="24"/>
          <w:lang w:eastAsia="pl-PL"/>
        </w:rPr>
        <w:t>Wykonawca zobowiązuje się do zachowania w ścisłej tajemnicy wszelkich informacji, materiałów, danych oraz dokumentów uzyskanych od Zamawiającego w związku z realizacją niniejszej Umowy (zwanych dalej „Informacjami Poufnymi”). Wykonawca zobowiązuje się do podjęcia wszelkich niezbędnych środków technicznych i organizacyjnych w celu ochrony poufnego charakteru tych informacji.</w:t>
      </w:r>
    </w:p>
    <w:p w14:paraId="6BCF883B" w14:textId="77777777" w:rsidR="001C37EE" w:rsidRPr="001C37EE" w:rsidRDefault="001C37EE" w:rsidP="001C37EE">
      <w:pPr>
        <w:numPr>
          <w:ilvl w:val="0"/>
          <w:numId w:val="28"/>
        </w:numPr>
        <w:tabs>
          <w:tab w:val="num" w:pos="720"/>
          <w:tab w:val="left" w:pos="2127"/>
        </w:tabs>
        <w:spacing w:before="80" w:after="0"/>
        <w:contextualSpacing/>
        <w:rPr>
          <w:rFonts w:ascii="Calibri Light" w:eastAsia="Calibri" w:hAnsi="Calibri Light" w:cs="Calibri Light"/>
          <w:szCs w:val="24"/>
          <w:lang w:eastAsia="pl-PL"/>
        </w:rPr>
      </w:pPr>
      <w:r w:rsidRPr="001C37EE">
        <w:rPr>
          <w:rFonts w:ascii="Calibri Light" w:eastAsia="Calibri" w:hAnsi="Calibri Light" w:cs="Calibri Light"/>
          <w:szCs w:val="24"/>
          <w:lang w:eastAsia="pl-PL"/>
        </w:rPr>
        <w:t>Wykonawca zobowiązuje się do niewykorzystywania Informacji Poufnych w celach innych niż związanych z bezpośrednią realizacją przedmiotu Umowy. Wykonawca zobowiązuje się ponadto do nierozpowszechniania informacji dotyczących Zamawiającego, jego działalności, struktury organizacyjnej oraz osób wchodzących w skład jego organów lub kierujących jednostką, w sposób, który mógłby naruszyć dobre imię, renomę lub jakikolwiek inny interes Zamawiającego.</w:t>
      </w:r>
    </w:p>
    <w:p w14:paraId="13AA1F0C" w14:textId="5DE71B67" w:rsidR="001C37EE" w:rsidRPr="001C37EE" w:rsidRDefault="001C37EE" w:rsidP="001C37EE">
      <w:pPr>
        <w:numPr>
          <w:ilvl w:val="0"/>
          <w:numId w:val="28"/>
        </w:numPr>
        <w:tabs>
          <w:tab w:val="num" w:pos="720"/>
          <w:tab w:val="left" w:pos="2127"/>
        </w:tabs>
        <w:spacing w:before="80" w:after="0"/>
        <w:contextualSpacing/>
        <w:rPr>
          <w:rFonts w:ascii="Calibri Light" w:eastAsia="Calibri" w:hAnsi="Calibri Light" w:cs="Calibri Light"/>
          <w:szCs w:val="24"/>
          <w:lang w:eastAsia="pl-PL"/>
        </w:rPr>
      </w:pPr>
      <w:r w:rsidRPr="001C37EE">
        <w:rPr>
          <w:rFonts w:ascii="Calibri Light" w:eastAsia="Calibri" w:hAnsi="Calibri Light" w:cs="Calibri Light"/>
          <w:szCs w:val="24"/>
          <w:lang w:eastAsia="pl-PL"/>
        </w:rPr>
        <w:t xml:space="preserve">Obowiązek zachowania poufności wiąże Wykonawcę w okresie obowiązywania niniejszej Umowy oraz przez okres </w:t>
      </w:r>
      <w:r w:rsidRPr="001C37EE">
        <w:rPr>
          <w:rFonts w:ascii="Calibri Light" w:eastAsia="Calibri" w:hAnsi="Calibri Light" w:cs="Calibri Light"/>
          <w:b/>
          <w:bCs/>
          <w:szCs w:val="24"/>
          <w:lang w:eastAsia="pl-PL"/>
        </w:rPr>
        <w:t>5 lat</w:t>
      </w:r>
      <w:r w:rsidRPr="001C37EE">
        <w:rPr>
          <w:rFonts w:ascii="Calibri Light" w:eastAsia="Calibri" w:hAnsi="Calibri Light" w:cs="Calibri Light"/>
          <w:szCs w:val="24"/>
          <w:lang w:eastAsia="pl-PL"/>
        </w:rPr>
        <w:t xml:space="preserve">  od dnia jej wygaśnięcia lub rozwiązania, bez możliwości wcześniejszego wypowiedzenia tego zobowiązania.</w:t>
      </w:r>
    </w:p>
    <w:p w14:paraId="0075BA26" w14:textId="77777777" w:rsidR="001C37EE" w:rsidRPr="001C37EE" w:rsidRDefault="001C37EE" w:rsidP="001C37EE">
      <w:pPr>
        <w:numPr>
          <w:ilvl w:val="0"/>
          <w:numId w:val="28"/>
        </w:numPr>
        <w:tabs>
          <w:tab w:val="num" w:pos="720"/>
          <w:tab w:val="left" w:pos="2127"/>
        </w:tabs>
        <w:spacing w:before="80" w:after="0"/>
        <w:contextualSpacing/>
        <w:rPr>
          <w:rFonts w:ascii="Calibri Light" w:eastAsia="Calibri" w:hAnsi="Calibri Light" w:cs="Calibri Light"/>
          <w:szCs w:val="24"/>
          <w:lang w:eastAsia="pl-PL"/>
        </w:rPr>
      </w:pPr>
      <w:r w:rsidRPr="001C37EE">
        <w:rPr>
          <w:rFonts w:ascii="Calibri Light" w:eastAsia="Calibri" w:hAnsi="Calibri Light" w:cs="Calibri Light"/>
          <w:szCs w:val="24"/>
          <w:lang w:eastAsia="pl-PL"/>
        </w:rPr>
        <w:t>Wykonawca ponosi pełną odpowiedzialność odszkodowawczą za szkodę (zarówno bezpośrednią, jak i pośrednią) wyrządzoną Zamawiającemu na skutek ujawnienia, przekazania, wykorzystania, zbycia lub oferowania do zbycia Informacji Poufnych wbrew postanowieniom niniejszej Umowy. Wykonawca odpowiada za działania i zaniechania osób, przy pomocy których realizuje Umowę (w tym ekspertów i podwykonawców), jak za własne działania.</w:t>
      </w:r>
    </w:p>
    <w:p w14:paraId="3F72EC6B" w14:textId="77777777" w:rsidR="001C37EE" w:rsidRPr="001C37EE" w:rsidRDefault="001C37EE" w:rsidP="001C37EE">
      <w:pPr>
        <w:numPr>
          <w:ilvl w:val="0"/>
          <w:numId w:val="28"/>
        </w:numPr>
        <w:tabs>
          <w:tab w:val="num" w:pos="720"/>
          <w:tab w:val="left" w:pos="2127"/>
        </w:tabs>
        <w:spacing w:before="80" w:after="0"/>
        <w:contextualSpacing/>
        <w:rPr>
          <w:rFonts w:ascii="Calibri Light" w:eastAsia="Calibri" w:hAnsi="Calibri Light" w:cs="Calibri Light"/>
          <w:szCs w:val="24"/>
          <w:lang w:eastAsia="pl-PL"/>
        </w:rPr>
      </w:pPr>
      <w:r w:rsidRPr="001C37EE">
        <w:rPr>
          <w:rFonts w:ascii="Calibri Light" w:eastAsia="Calibri" w:hAnsi="Calibri Light" w:cs="Calibri Light"/>
          <w:szCs w:val="24"/>
          <w:lang w:eastAsia="pl-PL"/>
        </w:rPr>
        <w:t>Wykonawca jest zwolniony z obowiązku zachowania poufności wyłącznie w przypadku, gdy Informacje Poufne:</w:t>
      </w:r>
      <w:r w:rsidRPr="001C37EE">
        <w:rPr>
          <w:rFonts w:ascii="Calibri Light" w:eastAsia="Calibri" w:hAnsi="Calibri Light" w:cs="Calibri Light"/>
          <w:szCs w:val="24"/>
          <w:lang w:eastAsia="pl-PL"/>
        </w:rPr>
        <w:br/>
        <w:t>a) zostały ujawnione za uprzednią zgodą Zamawiającego, wyrażoną w formie pisemnej pod rygorem nieważności;</w:t>
      </w:r>
      <w:r w:rsidRPr="001C37EE">
        <w:rPr>
          <w:rFonts w:ascii="Calibri Light" w:eastAsia="Calibri" w:hAnsi="Calibri Light" w:cs="Calibri Light"/>
          <w:szCs w:val="24"/>
          <w:lang w:eastAsia="pl-PL"/>
        </w:rPr>
        <w:br/>
        <w:t>b) muszą zostać ujawnione zgodnie z bezwzględnie obowiązującymi przepisami prawa, na żądanie uprawnionych organów państwowych, sądów lub organów kontrolnych (w tym instytucji audytujących Program LIFE i NFOŚiGW), pod warunkiem, że Wykonawca – o ile to prawnie dopuszczalne – niezwłocznie poinformuje Zamawiającego o takim obowiązku.</w:t>
      </w:r>
    </w:p>
    <w:p w14:paraId="36E48995" w14:textId="5D66A54D" w:rsidR="001C37EE" w:rsidRPr="001C37EE" w:rsidRDefault="001C37EE" w:rsidP="001C37EE">
      <w:pPr>
        <w:numPr>
          <w:ilvl w:val="0"/>
          <w:numId w:val="28"/>
        </w:numPr>
        <w:tabs>
          <w:tab w:val="num" w:pos="720"/>
          <w:tab w:val="left" w:pos="2127"/>
        </w:tabs>
        <w:spacing w:before="80" w:after="0"/>
        <w:contextualSpacing/>
        <w:rPr>
          <w:rFonts w:ascii="Calibri Light" w:eastAsia="Calibri" w:hAnsi="Calibri Light" w:cs="Calibri Light"/>
          <w:szCs w:val="24"/>
          <w:lang w:eastAsia="pl-PL"/>
        </w:rPr>
      </w:pPr>
      <w:r w:rsidRPr="001C37EE">
        <w:rPr>
          <w:rFonts w:ascii="Calibri Light" w:eastAsia="Calibri" w:hAnsi="Calibri Light" w:cs="Calibri Light"/>
          <w:szCs w:val="24"/>
          <w:lang w:eastAsia="pl-PL"/>
        </w:rPr>
        <w:t xml:space="preserve">W celu prawidłowej realizacji przedmiotu Umowy oraz spełnienia wymogów wynikających z rozporządzenia RODO, Strony równocześnie z niniejszą Umową zawierają Umowę </w:t>
      </w:r>
      <w:r w:rsidRPr="001C37EE">
        <w:rPr>
          <w:rFonts w:ascii="Calibri Light" w:eastAsia="Calibri" w:hAnsi="Calibri Light" w:cs="Calibri Light"/>
          <w:szCs w:val="24"/>
          <w:lang w:eastAsia="pl-PL"/>
        </w:rPr>
        <w:lastRenderedPageBreak/>
        <w:t xml:space="preserve">powierzenia przetwarzania danych osobowych, która stanowi Załącznik nr </w:t>
      </w:r>
      <w:r>
        <w:rPr>
          <w:rFonts w:ascii="Calibri Light" w:eastAsia="Calibri" w:hAnsi="Calibri Light" w:cs="Calibri Light"/>
          <w:szCs w:val="24"/>
          <w:lang w:eastAsia="pl-PL"/>
        </w:rPr>
        <w:t>…..</w:t>
      </w:r>
      <w:r w:rsidRPr="001C37EE">
        <w:rPr>
          <w:rFonts w:ascii="Calibri Light" w:eastAsia="Calibri" w:hAnsi="Calibri Light" w:cs="Calibri Light"/>
          <w:szCs w:val="24"/>
          <w:lang w:eastAsia="pl-PL"/>
        </w:rPr>
        <w:t xml:space="preserve"> do Umowy. Niedopełnienie obowiązków w zakresie ochrony danych osobowych przez Wykonawcę stanowi rażące naruszenie Umowy i uprawnia Zamawiającego do rozwiązania Umowy ze skutkiem natychmiastowym z winy Wykonawcy.</w:t>
      </w:r>
    </w:p>
    <w:p w14:paraId="787EEDB8" w14:textId="56B72934" w:rsidR="001C37EE" w:rsidRPr="001C37EE" w:rsidRDefault="001C37EE" w:rsidP="00C409BC">
      <w:pPr>
        <w:tabs>
          <w:tab w:val="left" w:pos="2127"/>
        </w:tabs>
        <w:spacing w:before="80" w:after="0"/>
        <w:ind w:left="360"/>
        <w:contextualSpacing/>
        <w:rPr>
          <w:rFonts w:ascii="Calibri Light" w:eastAsia="Calibri" w:hAnsi="Calibri Light" w:cs="Calibri Light"/>
          <w:szCs w:val="24"/>
          <w:lang w:eastAsia="pl-PL"/>
        </w:rPr>
      </w:pPr>
    </w:p>
    <w:p w14:paraId="04F72E6F" w14:textId="77777777" w:rsidR="001F1CBA" w:rsidRPr="002F22A1" w:rsidRDefault="001F1CBA" w:rsidP="001F1CBA">
      <w:pPr>
        <w:pStyle w:val="Nagwek2"/>
        <w:jc w:val="center"/>
        <w:rPr>
          <w:rFonts w:ascii="Calibri Light" w:hAnsi="Calibri Light" w:cs="Calibri Light"/>
          <w:color w:val="auto"/>
          <w:sz w:val="22"/>
          <w:szCs w:val="24"/>
        </w:rPr>
      </w:pPr>
      <w:r w:rsidRPr="002F22A1">
        <w:rPr>
          <w:rFonts w:ascii="Calibri Light" w:hAnsi="Calibri Light" w:cs="Calibri Light"/>
          <w:color w:val="auto"/>
          <w:sz w:val="22"/>
          <w:szCs w:val="24"/>
        </w:rPr>
        <w:t>§</w:t>
      </w:r>
      <w:r w:rsidR="00094CB0" w:rsidRPr="002F22A1">
        <w:rPr>
          <w:rFonts w:ascii="Calibri Light" w:hAnsi="Calibri Light" w:cs="Calibri Light"/>
          <w:color w:val="auto"/>
          <w:sz w:val="22"/>
          <w:szCs w:val="24"/>
        </w:rPr>
        <w:t>12.</w:t>
      </w:r>
      <w:r w:rsidRPr="002F22A1">
        <w:rPr>
          <w:rFonts w:ascii="Calibri Light" w:hAnsi="Calibri Light" w:cs="Calibri Light"/>
          <w:color w:val="auto"/>
          <w:sz w:val="22"/>
          <w:szCs w:val="24"/>
        </w:rPr>
        <w:t xml:space="preserve"> Klauzula RODO</w:t>
      </w:r>
    </w:p>
    <w:p w14:paraId="19BCFC11" w14:textId="77777777" w:rsidR="000E2B15" w:rsidRDefault="001F1CBA" w:rsidP="0037640A">
      <w:pPr>
        <w:pStyle w:val="NormalnyWeb"/>
        <w:numPr>
          <w:ilvl w:val="0"/>
          <w:numId w:val="19"/>
        </w:numPr>
        <w:spacing w:line="276" w:lineRule="auto"/>
        <w:rPr>
          <w:rFonts w:ascii="Calibri Light" w:hAnsi="Calibri Light" w:cs="Calibri Light"/>
          <w:sz w:val="22"/>
        </w:rPr>
      </w:pPr>
      <w:r w:rsidRPr="002F22A1">
        <w:rPr>
          <w:rFonts w:ascii="Calibri Light" w:hAnsi="Calibri Light" w:cs="Calibri Light"/>
          <w:sz w:val="22"/>
        </w:rPr>
        <w:t>Zamawiający, działając zgodnie z art. 13 ust. 1 i 2 RODO, informuje, że:</w:t>
      </w:r>
      <w:r w:rsidRPr="002F22A1">
        <w:rPr>
          <w:rFonts w:ascii="Calibri Light" w:hAnsi="Calibri Light" w:cs="Calibri Light"/>
          <w:sz w:val="22"/>
        </w:rPr>
        <w:br/>
        <w:t>a) Administratorem danych osobowych jest Pomorska Regionalna Organizacja Turystyczna, Wały Jagiellońskie 2a, 80-887 Gdańsk;</w:t>
      </w:r>
      <w:r w:rsidRPr="002F22A1">
        <w:rPr>
          <w:rFonts w:ascii="Calibri Light" w:hAnsi="Calibri Light" w:cs="Calibri Light"/>
          <w:sz w:val="22"/>
        </w:rPr>
        <w:br/>
        <w:t>b) Kontakt z Inspektorem Ochrony Danych: rodo@prot.gda.pl;</w:t>
      </w:r>
      <w:r w:rsidRPr="002F22A1">
        <w:rPr>
          <w:rFonts w:ascii="Calibri Light" w:hAnsi="Calibri Light" w:cs="Calibri Light"/>
          <w:sz w:val="22"/>
        </w:rPr>
        <w:br/>
        <w:t>c) Podanie danych jest niezbędne do zawarcia umowy;</w:t>
      </w:r>
      <w:r w:rsidRPr="002F22A1">
        <w:rPr>
          <w:rFonts w:ascii="Calibri Light" w:hAnsi="Calibri Light" w:cs="Calibri Light"/>
          <w:sz w:val="22"/>
        </w:rPr>
        <w:br/>
        <w:t>d) Dane nie będą przetwarzane automatycznie ani profilowane;</w:t>
      </w:r>
      <w:r w:rsidRPr="002F22A1">
        <w:rPr>
          <w:rFonts w:ascii="Calibri Light" w:hAnsi="Calibri Light" w:cs="Calibri Light"/>
          <w:sz w:val="22"/>
        </w:rPr>
        <w:br/>
        <w:t>e) Dane będą przetwarzane w celu realizacji umowy i rozliczenia projektu (art. 6 ust. 1 lit. b, f RODO);</w:t>
      </w:r>
      <w:r w:rsidRPr="002F22A1">
        <w:rPr>
          <w:rFonts w:ascii="Calibri Light" w:hAnsi="Calibri Light" w:cs="Calibri Light"/>
          <w:sz w:val="22"/>
        </w:rPr>
        <w:br/>
        <w:t>f) Odbiorcami danych mogą być pracownicy PROT, podmioty realizujące i kontrolujące projekty, firmy świadczące usługi informatyczne, księgowe, prawne;</w:t>
      </w:r>
      <w:r w:rsidRPr="002F22A1">
        <w:rPr>
          <w:rFonts w:ascii="Calibri Light" w:hAnsi="Calibri Light" w:cs="Calibri Light"/>
          <w:sz w:val="22"/>
        </w:rPr>
        <w:br/>
        <w:t>g) Dane będą przechowywane przez 5 lat od zakończenia projektu lub dłużej w przypadku roszczeń;</w:t>
      </w:r>
      <w:r w:rsidRPr="002F22A1">
        <w:rPr>
          <w:rFonts w:ascii="Calibri Light" w:hAnsi="Calibri Light" w:cs="Calibri Light"/>
          <w:sz w:val="22"/>
        </w:rPr>
        <w:br/>
        <w:t>h) Osobom, których dane dotyczą, przysługuje prawo dostępu, sprostowania, usunięcia, ograniczenia przetwarzania, wniesienia sprzeciwu oraz skargi do UODO.</w:t>
      </w:r>
    </w:p>
    <w:p w14:paraId="1AB38EDD" w14:textId="6CF4DDDB" w:rsidR="00354B39" w:rsidRPr="002F22A1" w:rsidRDefault="00354B39" w:rsidP="00354B39">
      <w:pPr>
        <w:spacing w:before="100" w:beforeAutospacing="1" w:after="100" w:afterAutospacing="1"/>
        <w:jc w:val="center"/>
        <w:outlineLvl w:val="1"/>
        <w:rPr>
          <w:rFonts w:ascii="Calibri Light" w:eastAsia="Times New Roman" w:hAnsi="Calibri Light" w:cs="Calibri Light"/>
          <w:b/>
          <w:bCs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§</w:t>
      </w:r>
      <w:r w:rsidR="00735B52">
        <w:rPr>
          <w:rFonts w:ascii="Calibri Light" w:eastAsia="Times New Roman" w:hAnsi="Calibri Light" w:cs="Calibri Light"/>
          <w:b/>
          <w:bCs/>
          <w:szCs w:val="24"/>
          <w:lang w:eastAsia="pl-PL"/>
        </w:rPr>
        <w:t>13</w:t>
      </w:r>
      <w:r w:rsidRPr="002F22A1">
        <w:rPr>
          <w:rFonts w:ascii="Calibri Light" w:eastAsia="Times New Roman" w:hAnsi="Calibri Light" w:cs="Calibri Light"/>
          <w:b/>
          <w:bCs/>
          <w:szCs w:val="24"/>
          <w:lang w:eastAsia="pl-PL"/>
        </w:rPr>
        <w:t>. Powiadomienia</w:t>
      </w:r>
    </w:p>
    <w:p w14:paraId="757C84E8" w14:textId="77777777" w:rsidR="00354B39" w:rsidRPr="002F22A1" w:rsidRDefault="00354B39" w:rsidP="00354B39">
      <w:pPr>
        <w:pStyle w:val="Akapitzlist"/>
        <w:numPr>
          <w:ilvl w:val="0"/>
          <w:numId w:val="18"/>
        </w:numPr>
        <w:spacing w:after="0"/>
        <w:rPr>
          <w:rFonts w:ascii="Calibri Light" w:eastAsia="Times New Roman" w:hAnsi="Calibri Light" w:cs="Calibri Light"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szCs w:val="24"/>
          <w:lang w:eastAsia="pl-PL"/>
        </w:rPr>
        <w:t>Strony wyznaczają osoby do kontaktów:</w:t>
      </w:r>
    </w:p>
    <w:p w14:paraId="4503A334" w14:textId="77777777" w:rsidR="00354B39" w:rsidRPr="002F22A1" w:rsidRDefault="00354B39" w:rsidP="00354B39">
      <w:pPr>
        <w:pStyle w:val="Akapitzlist"/>
        <w:numPr>
          <w:ilvl w:val="0"/>
          <w:numId w:val="25"/>
        </w:numPr>
        <w:spacing w:after="0"/>
        <w:rPr>
          <w:rFonts w:ascii="Calibri Light" w:eastAsia="Times New Roman" w:hAnsi="Calibri Light" w:cs="Calibri Light"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szCs w:val="24"/>
          <w:lang w:eastAsia="pl-PL"/>
        </w:rPr>
        <w:t xml:space="preserve">Ze strony Zamawiającego: Urszula Danowska, </w:t>
      </w:r>
      <w:hyperlink r:id="rId11" w:history="1">
        <w:r w:rsidRPr="002F22A1">
          <w:rPr>
            <w:rStyle w:val="Hipercze"/>
            <w:rFonts w:ascii="Calibri Light" w:eastAsia="Times New Roman" w:hAnsi="Calibri Light" w:cs="Calibri Light"/>
            <w:szCs w:val="24"/>
            <w:lang w:eastAsia="pl-PL"/>
          </w:rPr>
          <w:t>u.danowska@prot.gda.pl</w:t>
        </w:r>
      </w:hyperlink>
      <w:r w:rsidRPr="002F22A1">
        <w:rPr>
          <w:rFonts w:ascii="Calibri Light" w:eastAsia="Times New Roman" w:hAnsi="Calibri Light" w:cs="Calibri Light"/>
          <w:szCs w:val="24"/>
          <w:lang w:eastAsia="pl-PL"/>
        </w:rPr>
        <w:t>, tel. 730 800 276</w:t>
      </w:r>
    </w:p>
    <w:p w14:paraId="3798E386" w14:textId="77777777" w:rsidR="00354B39" w:rsidRPr="002F22A1" w:rsidRDefault="00354B39" w:rsidP="00354B39">
      <w:pPr>
        <w:pStyle w:val="Akapitzlist"/>
        <w:numPr>
          <w:ilvl w:val="0"/>
          <w:numId w:val="25"/>
        </w:numPr>
        <w:spacing w:after="0"/>
        <w:rPr>
          <w:rFonts w:ascii="Calibri Light" w:eastAsia="Times New Roman" w:hAnsi="Calibri Light" w:cs="Calibri Light"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szCs w:val="24"/>
          <w:lang w:eastAsia="pl-PL"/>
        </w:rPr>
        <w:t xml:space="preserve">Ze strony Wykonawcy: </w:t>
      </w:r>
      <w:r>
        <w:rPr>
          <w:rFonts w:ascii="Calibri Light" w:eastAsia="Times New Roman" w:hAnsi="Calibri Light" w:cs="Calibri Light"/>
          <w:szCs w:val="24"/>
          <w:lang w:eastAsia="pl-PL"/>
        </w:rPr>
        <w:t>………………………………………..</w:t>
      </w:r>
    </w:p>
    <w:p w14:paraId="6BCCE5A1" w14:textId="6A561519" w:rsidR="00354B39" w:rsidRPr="00183EDE" w:rsidRDefault="00354B39" w:rsidP="00354B39">
      <w:pPr>
        <w:numPr>
          <w:ilvl w:val="0"/>
          <w:numId w:val="18"/>
        </w:numPr>
        <w:spacing w:before="100" w:beforeAutospacing="1" w:after="100" w:afterAutospacing="1"/>
        <w:rPr>
          <w:rFonts w:ascii="Calibri Light" w:eastAsia="Times New Roman" w:hAnsi="Calibri Light" w:cs="Calibri Light"/>
          <w:szCs w:val="24"/>
          <w:lang w:eastAsia="pl-PL"/>
        </w:rPr>
      </w:pPr>
      <w:r w:rsidRPr="002F22A1">
        <w:rPr>
          <w:rFonts w:ascii="Calibri Light" w:hAnsi="Calibri Light" w:cs="Calibri Light"/>
          <w:szCs w:val="24"/>
        </w:rPr>
        <w:t>W przypadku zmiany danych wskazanych powyżej Strony zobowiązane są w terminie 7 dni powiadomić drugą Stronę o ich zaistnieniu. W przypadku braku zawiadomienia, korespondencja wystosowana zgodnie z danymi dotychczasowymi będzie uznana za doręczoną po upływie 5 dni od dnia jej wystosowani</w:t>
      </w:r>
      <w:r>
        <w:rPr>
          <w:rFonts w:ascii="Calibri Light" w:hAnsi="Calibri Light" w:cs="Calibri Light"/>
          <w:szCs w:val="24"/>
        </w:rPr>
        <w:t>a.</w:t>
      </w:r>
    </w:p>
    <w:p w14:paraId="021EE44F" w14:textId="7AA4C62C" w:rsidR="00756098" w:rsidRPr="002F22A1" w:rsidRDefault="00094CB0" w:rsidP="001F1CBA">
      <w:pPr>
        <w:spacing w:before="80" w:after="0"/>
        <w:contextualSpacing/>
        <w:jc w:val="center"/>
        <w:rPr>
          <w:rFonts w:ascii="Calibri Light" w:eastAsia="Calibri" w:hAnsi="Calibri Light" w:cs="Calibri Light"/>
          <w:b/>
          <w:szCs w:val="24"/>
          <w:lang w:val="en-GB" w:eastAsia="pl-PL"/>
        </w:rPr>
      </w:pPr>
      <w:r w:rsidRPr="002F22A1">
        <w:rPr>
          <w:rFonts w:ascii="Calibri Light" w:eastAsia="Calibri" w:hAnsi="Calibri Light" w:cs="Calibri Light"/>
          <w:b/>
          <w:szCs w:val="24"/>
          <w:lang w:val="en-GB" w:eastAsia="pl-PL"/>
        </w:rPr>
        <w:t>§</w:t>
      </w:r>
      <w:r w:rsidR="00756098" w:rsidRPr="002F22A1">
        <w:rPr>
          <w:rFonts w:ascii="Calibri Light" w:eastAsia="Calibri" w:hAnsi="Calibri Light" w:cs="Calibri Light"/>
          <w:b/>
          <w:szCs w:val="24"/>
          <w:lang w:val="en-GB" w:eastAsia="pl-PL"/>
        </w:rPr>
        <w:t>1</w:t>
      </w:r>
      <w:r w:rsidR="00735B52">
        <w:rPr>
          <w:rFonts w:ascii="Calibri Light" w:eastAsia="Calibri" w:hAnsi="Calibri Light" w:cs="Calibri Light"/>
          <w:b/>
          <w:szCs w:val="24"/>
          <w:lang w:val="en-GB" w:eastAsia="pl-PL"/>
        </w:rPr>
        <w:t>4</w:t>
      </w:r>
      <w:r w:rsidRPr="002F22A1">
        <w:rPr>
          <w:rFonts w:ascii="Calibri Light" w:eastAsia="Calibri" w:hAnsi="Calibri Light" w:cs="Calibri Light"/>
          <w:b/>
          <w:szCs w:val="24"/>
          <w:lang w:val="en-GB" w:eastAsia="pl-PL"/>
        </w:rPr>
        <w:t>.</w:t>
      </w:r>
      <w:r w:rsidR="000E2B15" w:rsidRPr="002F22A1">
        <w:rPr>
          <w:rFonts w:ascii="Calibri Light" w:eastAsia="Calibri" w:hAnsi="Calibri Light" w:cs="Calibri Light"/>
          <w:b/>
          <w:szCs w:val="24"/>
          <w:lang w:val="en-GB" w:eastAsia="pl-PL"/>
        </w:rPr>
        <w:t xml:space="preserve"> </w:t>
      </w:r>
      <w:proofErr w:type="spellStart"/>
      <w:r w:rsidR="00756098" w:rsidRPr="002F22A1">
        <w:rPr>
          <w:rFonts w:ascii="Calibri Light" w:eastAsia="Calibri" w:hAnsi="Calibri Light" w:cs="Calibri Light"/>
          <w:b/>
          <w:szCs w:val="24"/>
          <w:lang w:val="en-GB" w:eastAsia="pl-PL"/>
        </w:rPr>
        <w:t>Postanowienia</w:t>
      </w:r>
      <w:proofErr w:type="spellEnd"/>
      <w:r w:rsidR="00756098" w:rsidRPr="002F22A1">
        <w:rPr>
          <w:rFonts w:ascii="Calibri Light" w:eastAsia="Calibri" w:hAnsi="Calibri Light" w:cs="Calibri Light"/>
          <w:b/>
          <w:szCs w:val="24"/>
          <w:lang w:val="en-GB" w:eastAsia="pl-PL"/>
        </w:rPr>
        <w:t xml:space="preserve"> </w:t>
      </w:r>
      <w:proofErr w:type="spellStart"/>
      <w:r w:rsidR="00756098" w:rsidRPr="002F22A1">
        <w:rPr>
          <w:rFonts w:ascii="Calibri Light" w:eastAsia="Calibri" w:hAnsi="Calibri Light" w:cs="Calibri Light"/>
          <w:b/>
          <w:szCs w:val="24"/>
          <w:lang w:val="en-GB" w:eastAsia="pl-PL"/>
        </w:rPr>
        <w:t>końcowe</w:t>
      </w:r>
      <w:proofErr w:type="spellEnd"/>
    </w:p>
    <w:p w14:paraId="76294CCA" w14:textId="77777777" w:rsidR="000E2B15" w:rsidRPr="002F22A1" w:rsidRDefault="000E2B15" w:rsidP="003C1216">
      <w:pPr>
        <w:spacing w:before="80" w:after="0"/>
        <w:contextualSpacing/>
        <w:jc w:val="center"/>
        <w:rPr>
          <w:rFonts w:ascii="Calibri Light" w:eastAsia="Calibri" w:hAnsi="Calibri Light" w:cs="Calibri Light"/>
          <w:b/>
          <w:szCs w:val="24"/>
          <w:lang w:val="en-GB" w:eastAsia="pl-PL"/>
        </w:rPr>
      </w:pPr>
    </w:p>
    <w:p w14:paraId="55BCD4EC" w14:textId="77777777" w:rsidR="00735B52" w:rsidRDefault="001C37EE" w:rsidP="00735B52">
      <w:pPr>
        <w:pStyle w:val="Akapitzlist"/>
        <w:numPr>
          <w:ilvl w:val="0"/>
          <w:numId w:val="17"/>
        </w:numPr>
        <w:spacing w:before="80" w:after="0"/>
        <w:rPr>
          <w:rFonts w:ascii="Calibri Light" w:eastAsia="Calibri" w:hAnsi="Calibri Light" w:cs="Calibri Light"/>
          <w:szCs w:val="24"/>
          <w:lang w:eastAsia="pl-PL"/>
        </w:rPr>
      </w:pPr>
      <w:r w:rsidRPr="00735B52">
        <w:rPr>
          <w:rFonts w:ascii="Calibri Light" w:eastAsia="Calibri" w:hAnsi="Calibri Light" w:cs="Calibri Light"/>
          <w:szCs w:val="24"/>
          <w:lang w:eastAsia="pl-PL"/>
        </w:rPr>
        <w:t>W sprawach nieuregulowanych niniejszą Umową mają zastosowanie odpowiednie przepisy prawa polskiego, w szczególności Kodeksu cywilnego oraz ustawy o prawie autorskim i prawach pokrewnych.</w:t>
      </w:r>
    </w:p>
    <w:p w14:paraId="6BB30019" w14:textId="77777777" w:rsidR="00735B52" w:rsidRDefault="001C37EE" w:rsidP="00735B52">
      <w:pPr>
        <w:pStyle w:val="Akapitzlist"/>
        <w:numPr>
          <w:ilvl w:val="0"/>
          <w:numId w:val="17"/>
        </w:numPr>
        <w:spacing w:before="80" w:after="0"/>
        <w:rPr>
          <w:rFonts w:ascii="Calibri Light" w:eastAsia="Calibri" w:hAnsi="Calibri Light" w:cs="Calibri Light"/>
          <w:szCs w:val="24"/>
          <w:lang w:eastAsia="pl-PL"/>
        </w:rPr>
      </w:pPr>
      <w:r w:rsidRPr="00735B52">
        <w:rPr>
          <w:rFonts w:ascii="Calibri Light" w:eastAsia="Calibri" w:hAnsi="Calibri Light" w:cs="Calibri Light"/>
          <w:szCs w:val="24"/>
          <w:lang w:eastAsia="pl-PL"/>
        </w:rPr>
        <w:lastRenderedPageBreak/>
        <w:t xml:space="preserve">Wszelkie spory wynikające z realizacji niniejszej Umowy lub z nią związane Strony zobowiązują się rozstrzygać w pierwszej kolejności na drodze polubownej. W przypadku braku osiągnięcia porozumienia w terminie </w:t>
      </w:r>
      <w:r w:rsidRPr="00735B52">
        <w:rPr>
          <w:rFonts w:ascii="Calibri Light" w:eastAsia="Calibri" w:hAnsi="Calibri Light" w:cs="Calibri Light"/>
          <w:b/>
          <w:bCs/>
          <w:szCs w:val="24"/>
          <w:lang w:eastAsia="pl-PL"/>
        </w:rPr>
        <w:t>30 dni</w:t>
      </w:r>
      <w:r w:rsidRPr="00735B52">
        <w:rPr>
          <w:rFonts w:ascii="Calibri Light" w:eastAsia="Calibri" w:hAnsi="Calibri Light" w:cs="Calibri Light"/>
          <w:szCs w:val="24"/>
          <w:lang w:eastAsia="pl-PL"/>
        </w:rPr>
        <w:t xml:space="preserve"> od dnia formalnego zgłoszenia sporu przez jedną ze Stron, spór zostanie poddany pod rozstrzygnięcie sądu powszechnego właściwego miejscowo dla siedziby Zamawiającego.</w:t>
      </w:r>
    </w:p>
    <w:p w14:paraId="64867DFF" w14:textId="77777777" w:rsidR="00735B52" w:rsidRDefault="001C37EE" w:rsidP="00735B52">
      <w:pPr>
        <w:pStyle w:val="Akapitzlist"/>
        <w:numPr>
          <w:ilvl w:val="0"/>
          <w:numId w:val="17"/>
        </w:numPr>
        <w:spacing w:before="80" w:after="0"/>
        <w:rPr>
          <w:rFonts w:ascii="Calibri Light" w:eastAsia="Calibri" w:hAnsi="Calibri Light" w:cs="Calibri Light"/>
          <w:szCs w:val="24"/>
          <w:lang w:eastAsia="pl-PL"/>
        </w:rPr>
      </w:pPr>
      <w:r w:rsidRPr="00735B52">
        <w:rPr>
          <w:rFonts w:ascii="Calibri Light" w:eastAsia="Calibri" w:hAnsi="Calibri Light" w:cs="Calibri Light"/>
          <w:szCs w:val="24"/>
          <w:lang w:eastAsia="pl-PL"/>
        </w:rPr>
        <w:t>Umowę sporządzono w dwóch jednobrzmiących egzemplarzach – po jednym dla każdej ze Stron (w przypadku formy pisemnej) lub zawarto w drodze wymiany dokumentów w formie elektronicznej, opatrzonych kwalifikowanymi podpisami elektronicznymi Stron.</w:t>
      </w:r>
    </w:p>
    <w:p w14:paraId="484F5A75" w14:textId="2B0E740A" w:rsidR="001C37EE" w:rsidRPr="00735B52" w:rsidRDefault="001C37EE" w:rsidP="00735B52">
      <w:pPr>
        <w:pStyle w:val="Akapitzlist"/>
        <w:numPr>
          <w:ilvl w:val="0"/>
          <w:numId w:val="17"/>
        </w:numPr>
        <w:spacing w:before="80" w:after="0"/>
        <w:rPr>
          <w:rFonts w:ascii="Calibri Light" w:eastAsia="Calibri" w:hAnsi="Calibri Light" w:cs="Calibri Light"/>
          <w:szCs w:val="24"/>
          <w:lang w:eastAsia="pl-PL"/>
        </w:rPr>
      </w:pPr>
      <w:r w:rsidRPr="00735B52">
        <w:rPr>
          <w:rFonts w:ascii="Calibri Light" w:eastAsia="Calibri" w:hAnsi="Calibri Light" w:cs="Calibri Light"/>
          <w:szCs w:val="24"/>
          <w:lang w:eastAsia="pl-PL"/>
        </w:rPr>
        <w:t>Integralną część niniejszej Umowy stanowią następujące załączniki:</w:t>
      </w:r>
      <w:r w:rsidRPr="00735B52">
        <w:rPr>
          <w:rFonts w:ascii="Calibri Light" w:eastAsia="Calibri" w:hAnsi="Calibri Light" w:cs="Calibri Light"/>
          <w:szCs w:val="24"/>
          <w:lang w:eastAsia="pl-PL"/>
        </w:rPr>
        <w:br/>
        <w:t>a) Załącznik nr 1 – Opis Przedmiotu Zamówienia (OPZ);</w:t>
      </w:r>
      <w:r w:rsidRPr="00735B52">
        <w:rPr>
          <w:rFonts w:ascii="Calibri Light" w:eastAsia="Calibri" w:hAnsi="Calibri Light" w:cs="Calibri Light"/>
          <w:szCs w:val="24"/>
          <w:lang w:eastAsia="pl-PL"/>
        </w:rPr>
        <w:br/>
        <w:t>b) Załącznik nr 2 – Harmonogram realizacji usług;</w:t>
      </w:r>
      <w:r w:rsidRPr="00735B52">
        <w:rPr>
          <w:rFonts w:ascii="Calibri Light" w:eastAsia="Calibri" w:hAnsi="Calibri Light" w:cs="Calibri Light"/>
          <w:szCs w:val="24"/>
          <w:lang w:eastAsia="pl-PL"/>
        </w:rPr>
        <w:br/>
        <w:t>c) Załącznik nr 3 – Formularz cenowy (ceny jednostkowe);</w:t>
      </w:r>
      <w:r w:rsidRPr="00735B52">
        <w:rPr>
          <w:rFonts w:ascii="Calibri Light" w:eastAsia="Calibri" w:hAnsi="Calibri Light" w:cs="Calibri Light"/>
          <w:szCs w:val="24"/>
          <w:lang w:eastAsia="pl-PL"/>
        </w:rPr>
        <w:br/>
        <w:t>d) Załącznik nr 4 – Umowa powierzenia przetwarzania danych osobowych (RODO).;</w:t>
      </w:r>
    </w:p>
    <w:p w14:paraId="155262B6" w14:textId="4F57CA4F" w:rsidR="001C37EE" w:rsidRPr="0066181B" w:rsidRDefault="001C37EE" w:rsidP="0066181B">
      <w:pPr>
        <w:spacing w:before="80" w:after="0"/>
        <w:ind w:left="360"/>
        <w:rPr>
          <w:rFonts w:ascii="Calibri Light" w:eastAsia="Calibri" w:hAnsi="Calibri Light" w:cs="Calibri Light"/>
          <w:szCs w:val="24"/>
          <w:lang w:eastAsia="pl-PL"/>
        </w:rPr>
      </w:pPr>
      <w:r>
        <w:rPr>
          <w:rFonts w:ascii="Calibri Light" w:eastAsia="Calibri" w:hAnsi="Calibri Light" w:cs="Calibri Light"/>
          <w:szCs w:val="24"/>
          <w:lang w:eastAsia="pl-PL"/>
        </w:rPr>
        <w:t xml:space="preserve">e) </w:t>
      </w:r>
      <w:r w:rsidR="00B261B2">
        <w:rPr>
          <w:rFonts w:ascii="Calibri Light" w:eastAsia="Calibri" w:hAnsi="Calibri Light" w:cs="Calibri Light"/>
          <w:szCs w:val="24"/>
          <w:lang w:eastAsia="pl-PL"/>
        </w:rPr>
        <w:t>Załącznik nr 5 - W</w:t>
      </w:r>
      <w:r>
        <w:rPr>
          <w:rFonts w:ascii="Calibri Light" w:eastAsia="Calibri" w:hAnsi="Calibri Light" w:cs="Calibri Light"/>
          <w:szCs w:val="24"/>
          <w:lang w:eastAsia="pl-PL"/>
        </w:rPr>
        <w:t>zór protokołu odbioru</w:t>
      </w:r>
    </w:p>
    <w:p w14:paraId="6CE9DF5F" w14:textId="77777777" w:rsidR="001C37EE" w:rsidRDefault="001C37EE" w:rsidP="0066181B">
      <w:pPr>
        <w:spacing w:before="80" w:after="0"/>
        <w:ind w:left="360"/>
        <w:contextualSpacing/>
        <w:rPr>
          <w:rFonts w:ascii="Calibri Light" w:eastAsia="Calibri" w:hAnsi="Calibri Light" w:cs="Calibri Light"/>
          <w:szCs w:val="24"/>
          <w:lang w:eastAsia="pl-PL"/>
        </w:rPr>
      </w:pPr>
    </w:p>
    <w:p w14:paraId="6D8B0CD2" w14:textId="77777777" w:rsidR="00756098" w:rsidRPr="002F22A1" w:rsidRDefault="00756098" w:rsidP="003C1216">
      <w:pPr>
        <w:spacing w:after="0"/>
        <w:contextualSpacing/>
        <w:rPr>
          <w:rFonts w:ascii="Calibri Light" w:eastAsia="Calibri" w:hAnsi="Calibri Light" w:cs="Calibri Light"/>
          <w:szCs w:val="24"/>
          <w:lang w:eastAsia="pl-PL"/>
        </w:rPr>
      </w:pPr>
    </w:p>
    <w:p w14:paraId="28D976F1" w14:textId="77777777" w:rsidR="000E1968" w:rsidRPr="002F22A1" w:rsidRDefault="000E1968" w:rsidP="000E1968">
      <w:pPr>
        <w:spacing w:after="0"/>
        <w:jc w:val="center"/>
        <w:rPr>
          <w:rFonts w:ascii="Calibri Light" w:eastAsia="Times New Roman" w:hAnsi="Calibri Light" w:cs="Calibri Light"/>
          <w:b/>
          <w:szCs w:val="24"/>
          <w:lang w:eastAsia="pl-PL"/>
        </w:rPr>
      </w:pPr>
    </w:p>
    <w:p w14:paraId="0A77C49C" w14:textId="197B4381" w:rsidR="00F47776" w:rsidRPr="002F22A1" w:rsidRDefault="000E2B15" w:rsidP="000E1968">
      <w:pPr>
        <w:spacing w:after="0"/>
        <w:jc w:val="center"/>
        <w:rPr>
          <w:rFonts w:ascii="Calibri Light" w:eastAsia="Times New Roman" w:hAnsi="Calibri Light" w:cs="Calibri Light"/>
          <w:b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b/>
          <w:szCs w:val="24"/>
          <w:lang w:eastAsia="pl-PL"/>
        </w:rPr>
        <w:t>ZAMAWIAJĄCY</w:t>
      </w:r>
      <w:r w:rsidRPr="002F22A1">
        <w:rPr>
          <w:rFonts w:ascii="Calibri Light" w:eastAsia="Times New Roman" w:hAnsi="Calibri Light" w:cs="Calibri Light"/>
          <w:b/>
          <w:szCs w:val="24"/>
          <w:lang w:eastAsia="pl-PL"/>
        </w:rPr>
        <w:tab/>
      </w:r>
      <w:r w:rsidRPr="002F22A1">
        <w:rPr>
          <w:rFonts w:ascii="Calibri Light" w:eastAsia="Times New Roman" w:hAnsi="Calibri Light" w:cs="Calibri Light"/>
          <w:b/>
          <w:szCs w:val="24"/>
          <w:lang w:eastAsia="pl-PL"/>
        </w:rPr>
        <w:tab/>
      </w:r>
      <w:r w:rsidRPr="002F22A1">
        <w:rPr>
          <w:rFonts w:ascii="Calibri Light" w:eastAsia="Times New Roman" w:hAnsi="Calibri Light" w:cs="Calibri Light"/>
          <w:b/>
          <w:szCs w:val="24"/>
          <w:lang w:eastAsia="pl-PL"/>
        </w:rPr>
        <w:tab/>
      </w:r>
      <w:r w:rsidRPr="002F22A1">
        <w:rPr>
          <w:rFonts w:ascii="Calibri Light" w:eastAsia="Times New Roman" w:hAnsi="Calibri Light" w:cs="Calibri Light"/>
          <w:b/>
          <w:szCs w:val="24"/>
          <w:lang w:eastAsia="pl-PL"/>
        </w:rPr>
        <w:tab/>
      </w:r>
      <w:r w:rsidRPr="002F22A1">
        <w:rPr>
          <w:rFonts w:ascii="Calibri Light" w:eastAsia="Times New Roman" w:hAnsi="Calibri Light" w:cs="Calibri Light"/>
          <w:b/>
          <w:szCs w:val="24"/>
          <w:lang w:eastAsia="pl-PL"/>
        </w:rPr>
        <w:tab/>
      </w:r>
      <w:r w:rsidRPr="002F22A1">
        <w:rPr>
          <w:rFonts w:ascii="Calibri Light" w:eastAsia="Times New Roman" w:hAnsi="Calibri Light" w:cs="Calibri Light"/>
          <w:b/>
          <w:szCs w:val="24"/>
          <w:lang w:eastAsia="pl-PL"/>
        </w:rPr>
        <w:tab/>
        <w:t>WYKONAWCA</w:t>
      </w:r>
    </w:p>
    <w:p w14:paraId="2FBE52F0" w14:textId="16433573" w:rsidR="000E2B15" w:rsidRPr="002F22A1" w:rsidRDefault="000E1968" w:rsidP="000E1968">
      <w:pPr>
        <w:spacing w:after="0"/>
        <w:jc w:val="center"/>
        <w:rPr>
          <w:rFonts w:ascii="Calibri Light" w:eastAsia="Times New Roman" w:hAnsi="Calibri Light" w:cs="Calibri Light"/>
          <w:b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b/>
          <w:szCs w:val="24"/>
          <w:lang w:eastAsia="pl-PL"/>
        </w:rPr>
        <w:br/>
      </w:r>
    </w:p>
    <w:p w14:paraId="2B662A56" w14:textId="77777777" w:rsidR="000E1968" w:rsidRPr="002F22A1" w:rsidRDefault="000E1968" w:rsidP="000E1968">
      <w:pPr>
        <w:spacing w:after="0"/>
        <w:jc w:val="center"/>
        <w:rPr>
          <w:rFonts w:ascii="Calibri Light" w:eastAsia="Times New Roman" w:hAnsi="Calibri Light" w:cs="Calibri Light"/>
          <w:b/>
          <w:szCs w:val="24"/>
          <w:lang w:eastAsia="pl-PL"/>
        </w:rPr>
      </w:pPr>
    </w:p>
    <w:p w14:paraId="338098DB" w14:textId="2FF14458" w:rsidR="000E2B15" w:rsidRPr="002F22A1" w:rsidRDefault="000E2B15" w:rsidP="000E1968">
      <w:pPr>
        <w:spacing w:after="0"/>
        <w:jc w:val="center"/>
        <w:rPr>
          <w:rFonts w:ascii="Calibri Light" w:eastAsia="Times New Roman" w:hAnsi="Calibri Light" w:cs="Calibri Light"/>
          <w:b/>
          <w:szCs w:val="24"/>
          <w:lang w:eastAsia="pl-PL"/>
        </w:rPr>
      </w:pPr>
      <w:r w:rsidRPr="002F22A1">
        <w:rPr>
          <w:rFonts w:ascii="Calibri Light" w:eastAsia="Times New Roman" w:hAnsi="Calibri Light" w:cs="Calibri Light"/>
          <w:b/>
          <w:szCs w:val="24"/>
          <w:lang w:eastAsia="pl-PL"/>
        </w:rPr>
        <w:t>……………………………………</w:t>
      </w:r>
      <w:r w:rsidRPr="002F22A1">
        <w:rPr>
          <w:rFonts w:ascii="Calibri Light" w:eastAsia="Times New Roman" w:hAnsi="Calibri Light" w:cs="Calibri Light"/>
          <w:b/>
          <w:szCs w:val="24"/>
          <w:lang w:eastAsia="pl-PL"/>
        </w:rPr>
        <w:tab/>
      </w:r>
      <w:r w:rsidRPr="002F22A1">
        <w:rPr>
          <w:rFonts w:ascii="Calibri Light" w:eastAsia="Times New Roman" w:hAnsi="Calibri Light" w:cs="Calibri Light"/>
          <w:b/>
          <w:szCs w:val="24"/>
          <w:lang w:eastAsia="pl-PL"/>
        </w:rPr>
        <w:tab/>
      </w:r>
      <w:r w:rsidR="002F22A1">
        <w:rPr>
          <w:rFonts w:ascii="Calibri Light" w:eastAsia="Times New Roman" w:hAnsi="Calibri Light" w:cs="Calibri Light"/>
          <w:b/>
          <w:szCs w:val="24"/>
          <w:lang w:eastAsia="pl-PL"/>
        </w:rPr>
        <w:tab/>
      </w:r>
      <w:r w:rsidR="002F22A1">
        <w:rPr>
          <w:rFonts w:ascii="Calibri Light" w:eastAsia="Times New Roman" w:hAnsi="Calibri Light" w:cs="Calibri Light"/>
          <w:b/>
          <w:szCs w:val="24"/>
          <w:lang w:eastAsia="pl-PL"/>
        </w:rPr>
        <w:tab/>
      </w:r>
      <w:r w:rsidRPr="002F22A1">
        <w:rPr>
          <w:rFonts w:ascii="Calibri Light" w:eastAsia="Times New Roman" w:hAnsi="Calibri Light" w:cs="Calibri Light"/>
          <w:b/>
          <w:szCs w:val="24"/>
          <w:lang w:eastAsia="pl-PL"/>
        </w:rPr>
        <w:tab/>
        <w:t>……...………………………..</w:t>
      </w:r>
    </w:p>
    <w:p w14:paraId="6774D0F7" w14:textId="5ED1370E" w:rsidR="00DD121C" w:rsidRDefault="00DD121C">
      <w:pPr>
        <w:rPr>
          <w:rFonts w:ascii="Calibri Light" w:hAnsi="Calibri Light" w:cs="Calibri Light"/>
          <w:szCs w:val="24"/>
        </w:rPr>
      </w:pPr>
    </w:p>
    <w:p w14:paraId="1D464D54" w14:textId="77777777" w:rsidR="006074C2" w:rsidRDefault="006074C2">
      <w:pPr>
        <w:rPr>
          <w:rFonts w:ascii="Calibri Light" w:hAnsi="Calibri Light" w:cs="Calibri Light"/>
          <w:szCs w:val="24"/>
        </w:rPr>
      </w:pPr>
    </w:p>
    <w:p w14:paraId="1036B62E" w14:textId="77777777" w:rsidR="006074C2" w:rsidRDefault="006074C2">
      <w:pPr>
        <w:rPr>
          <w:rFonts w:ascii="Calibri Light" w:hAnsi="Calibri Light" w:cs="Calibri Light"/>
          <w:szCs w:val="24"/>
        </w:rPr>
      </w:pPr>
    </w:p>
    <w:p w14:paraId="00DE3F94" w14:textId="497906A6" w:rsidR="00312D78" w:rsidRPr="001963D5" w:rsidRDefault="002C3A15" w:rsidP="002C3A15">
      <w:pPr>
        <w:rPr>
          <w:rFonts w:ascii="Calibri Light" w:hAnsi="Calibri Light" w:cs="Calibri Light"/>
          <w:b/>
          <w:bCs/>
          <w:szCs w:val="24"/>
        </w:rPr>
      </w:pPr>
      <w:r>
        <w:rPr>
          <w:rFonts w:ascii="Calibri Light" w:hAnsi="Calibri Light" w:cs="Calibri Light"/>
          <w:szCs w:val="24"/>
        </w:rPr>
        <w:br w:type="page"/>
      </w:r>
      <w:r w:rsidRPr="001963D5">
        <w:rPr>
          <w:rFonts w:ascii="Calibri Light" w:hAnsi="Calibri Light" w:cs="Calibri Light"/>
          <w:b/>
          <w:bCs/>
          <w:szCs w:val="24"/>
        </w:rPr>
        <w:lastRenderedPageBreak/>
        <w:t>Załącznik nr 3</w:t>
      </w:r>
    </w:p>
    <w:p w14:paraId="625CC9C1" w14:textId="0484F21D" w:rsidR="002C3A15" w:rsidRPr="001963D5" w:rsidRDefault="001963D5" w:rsidP="001963D5">
      <w:pPr>
        <w:rPr>
          <w:rFonts w:ascii="Calibri Light" w:eastAsia="Calibri" w:hAnsi="Calibri Light" w:cs="Calibri Light"/>
          <w:b/>
          <w:bCs/>
          <w:szCs w:val="24"/>
          <w:lang w:eastAsia="pl-PL"/>
        </w:rPr>
      </w:pPr>
      <w:r w:rsidRPr="001963D5">
        <w:rPr>
          <w:rFonts w:ascii="Calibri Light" w:eastAsia="Calibri" w:hAnsi="Calibri Light" w:cs="Calibri Light"/>
          <w:b/>
          <w:bCs/>
          <w:szCs w:val="24"/>
          <w:lang w:eastAsia="pl-PL"/>
        </w:rPr>
        <w:t>Formularz cenowy (ceny jednostkowe)</w:t>
      </w:r>
    </w:p>
    <w:p w14:paraId="5ADBD2AE" w14:textId="77777777" w:rsidR="001963D5" w:rsidRDefault="001963D5" w:rsidP="001963D5">
      <w:pPr>
        <w:rPr>
          <w:rFonts w:ascii="Calibri Light" w:eastAsia="Calibri" w:hAnsi="Calibri Light" w:cs="Calibri Light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5"/>
        <w:gridCol w:w="4173"/>
        <w:gridCol w:w="1358"/>
        <w:gridCol w:w="1083"/>
        <w:gridCol w:w="1470"/>
      </w:tblGrid>
      <w:tr w:rsidR="001963D5" w14:paraId="437E21A1" w14:textId="77777777" w:rsidTr="001963D5">
        <w:tc>
          <w:tcPr>
            <w:tcW w:w="645" w:type="dxa"/>
          </w:tcPr>
          <w:p w14:paraId="430D3621" w14:textId="7CA0BEB7" w:rsidR="001963D5" w:rsidRPr="001963D5" w:rsidRDefault="001963D5" w:rsidP="001963D5">
            <w:pPr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1963D5">
              <w:rPr>
                <w:rFonts w:ascii="Calibri Light" w:hAnsi="Calibri Light" w:cs="Calibri Light"/>
                <w:b/>
                <w:bCs/>
                <w:szCs w:val="24"/>
              </w:rPr>
              <w:t>L.p.</w:t>
            </w:r>
          </w:p>
        </w:tc>
        <w:tc>
          <w:tcPr>
            <w:tcW w:w="4174" w:type="dxa"/>
          </w:tcPr>
          <w:p w14:paraId="6CE26BD9" w14:textId="649377D3" w:rsidR="001963D5" w:rsidRPr="001963D5" w:rsidRDefault="001963D5" w:rsidP="001963D5">
            <w:pPr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1963D5">
              <w:rPr>
                <w:rFonts w:ascii="Calibri Light" w:hAnsi="Calibri Light" w:cs="Calibri Light"/>
                <w:b/>
                <w:bCs/>
                <w:szCs w:val="24"/>
              </w:rPr>
              <w:t>Warsztat/</w:t>
            </w:r>
            <w:proofErr w:type="spellStart"/>
            <w:r w:rsidRPr="001963D5">
              <w:rPr>
                <w:rFonts w:ascii="Calibri Light" w:hAnsi="Calibri Light" w:cs="Calibri Light"/>
                <w:b/>
                <w:bCs/>
                <w:szCs w:val="24"/>
              </w:rPr>
              <w:t>webinar</w:t>
            </w:r>
            <w:proofErr w:type="spellEnd"/>
          </w:p>
        </w:tc>
        <w:tc>
          <w:tcPr>
            <w:tcW w:w="1358" w:type="dxa"/>
          </w:tcPr>
          <w:p w14:paraId="45505832" w14:textId="2E16784A" w:rsidR="001963D5" w:rsidRPr="001963D5" w:rsidRDefault="001963D5" w:rsidP="001963D5">
            <w:pPr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1963D5">
              <w:rPr>
                <w:rFonts w:ascii="Calibri Light" w:hAnsi="Calibri Light" w:cs="Calibri Light"/>
                <w:b/>
                <w:bCs/>
                <w:szCs w:val="24"/>
              </w:rPr>
              <w:t>Cena jednostkowa brutto*</w:t>
            </w:r>
          </w:p>
        </w:tc>
        <w:tc>
          <w:tcPr>
            <w:tcW w:w="1082" w:type="dxa"/>
          </w:tcPr>
          <w:p w14:paraId="36545373" w14:textId="56203FAC" w:rsidR="001963D5" w:rsidRPr="001963D5" w:rsidRDefault="001963D5" w:rsidP="001963D5">
            <w:pPr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1963D5">
              <w:rPr>
                <w:rFonts w:ascii="Calibri Light" w:hAnsi="Calibri Light" w:cs="Calibri Light"/>
                <w:b/>
                <w:bCs/>
                <w:szCs w:val="24"/>
              </w:rPr>
              <w:t>Liczba jednostek</w:t>
            </w:r>
          </w:p>
        </w:tc>
        <w:tc>
          <w:tcPr>
            <w:tcW w:w="1470" w:type="dxa"/>
          </w:tcPr>
          <w:p w14:paraId="5C124216" w14:textId="55F76DA4" w:rsidR="001963D5" w:rsidRPr="001963D5" w:rsidRDefault="001963D5" w:rsidP="001963D5">
            <w:pPr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1963D5">
              <w:rPr>
                <w:rFonts w:ascii="Calibri Light" w:hAnsi="Calibri Light" w:cs="Calibri Light"/>
                <w:b/>
                <w:bCs/>
                <w:szCs w:val="24"/>
              </w:rPr>
              <w:t>Cena łączna brutto</w:t>
            </w:r>
          </w:p>
        </w:tc>
      </w:tr>
      <w:tr w:rsidR="001963D5" w14:paraId="0C9C37E8" w14:textId="77777777" w:rsidTr="001963D5">
        <w:tc>
          <w:tcPr>
            <w:tcW w:w="645" w:type="dxa"/>
          </w:tcPr>
          <w:p w14:paraId="58DCFCF2" w14:textId="2FC96A2F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1</w:t>
            </w:r>
          </w:p>
        </w:tc>
        <w:tc>
          <w:tcPr>
            <w:tcW w:w="4174" w:type="dxa"/>
          </w:tcPr>
          <w:p w14:paraId="30E0B97D" w14:textId="77777777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358" w:type="dxa"/>
          </w:tcPr>
          <w:p w14:paraId="3838C7A1" w14:textId="77777777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82" w:type="dxa"/>
          </w:tcPr>
          <w:p w14:paraId="754F2F72" w14:textId="77777777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470" w:type="dxa"/>
          </w:tcPr>
          <w:p w14:paraId="79DC1EF3" w14:textId="77777777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</w:p>
        </w:tc>
      </w:tr>
      <w:tr w:rsidR="001963D5" w14:paraId="5231FB81" w14:textId="77777777" w:rsidTr="001963D5">
        <w:tc>
          <w:tcPr>
            <w:tcW w:w="645" w:type="dxa"/>
          </w:tcPr>
          <w:p w14:paraId="60197AD9" w14:textId="20F73DDE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2</w:t>
            </w:r>
          </w:p>
        </w:tc>
        <w:tc>
          <w:tcPr>
            <w:tcW w:w="4174" w:type="dxa"/>
          </w:tcPr>
          <w:p w14:paraId="4C8AC02E" w14:textId="77777777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358" w:type="dxa"/>
          </w:tcPr>
          <w:p w14:paraId="01FB8D64" w14:textId="77777777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82" w:type="dxa"/>
          </w:tcPr>
          <w:p w14:paraId="2A6BDF4A" w14:textId="77777777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470" w:type="dxa"/>
          </w:tcPr>
          <w:p w14:paraId="0761E8F0" w14:textId="77777777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</w:p>
        </w:tc>
      </w:tr>
      <w:tr w:rsidR="001963D5" w14:paraId="6A5020CC" w14:textId="77777777" w:rsidTr="001963D5">
        <w:tc>
          <w:tcPr>
            <w:tcW w:w="645" w:type="dxa"/>
          </w:tcPr>
          <w:p w14:paraId="628A662B" w14:textId="399B61A6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3</w:t>
            </w:r>
          </w:p>
        </w:tc>
        <w:tc>
          <w:tcPr>
            <w:tcW w:w="4174" w:type="dxa"/>
          </w:tcPr>
          <w:p w14:paraId="727E6572" w14:textId="77777777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358" w:type="dxa"/>
          </w:tcPr>
          <w:p w14:paraId="7606C0D8" w14:textId="77777777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82" w:type="dxa"/>
          </w:tcPr>
          <w:p w14:paraId="7C21172D" w14:textId="77777777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470" w:type="dxa"/>
          </w:tcPr>
          <w:p w14:paraId="1C830B2B" w14:textId="77777777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</w:p>
        </w:tc>
      </w:tr>
      <w:tr w:rsidR="001963D5" w14:paraId="47E31D2F" w14:textId="77777777" w:rsidTr="001963D5">
        <w:tc>
          <w:tcPr>
            <w:tcW w:w="645" w:type="dxa"/>
          </w:tcPr>
          <w:p w14:paraId="3EE03B44" w14:textId="77777777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4174" w:type="dxa"/>
          </w:tcPr>
          <w:p w14:paraId="3B4E8143" w14:textId="77777777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358" w:type="dxa"/>
          </w:tcPr>
          <w:p w14:paraId="4DC1ADD9" w14:textId="77777777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082" w:type="dxa"/>
          </w:tcPr>
          <w:p w14:paraId="1A3734C0" w14:textId="77777777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1470" w:type="dxa"/>
          </w:tcPr>
          <w:p w14:paraId="52EF7833" w14:textId="77777777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</w:p>
        </w:tc>
      </w:tr>
      <w:tr w:rsidR="001963D5" w14:paraId="2A51D17A" w14:textId="77777777" w:rsidTr="005066E0">
        <w:tc>
          <w:tcPr>
            <w:tcW w:w="7259" w:type="dxa"/>
            <w:gridSpan w:val="4"/>
          </w:tcPr>
          <w:p w14:paraId="7AD115D8" w14:textId="52E8E544" w:rsidR="001963D5" w:rsidRDefault="001963D5" w:rsidP="001963D5">
            <w:pPr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RAZEM</w:t>
            </w:r>
          </w:p>
        </w:tc>
        <w:tc>
          <w:tcPr>
            <w:tcW w:w="1470" w:type="dxa"/>
          </w:tcPr>
          <w:p w14:paraId="423FF2C9" w14:textId="137FDB9F" w:rsidR="001963D5" w:rsidRPr="001963D5" w:rsidRDefault="001963D5" w:rsidP="001963D5">
            <w:pPr>
              <w:rPr>
                <w:rFonts w:ascii="Calibri Light" w:hAnsi="Calibri Light" w:cs="Calibri Light"/>
                <w:b/>
                <w:bCs/>
                <w:szCs w:val="24"/>
              </w:rPr>
            </w:pPr>
            <w:r w:rsidRPr="001963D5">
              <w:rPr>
                <w:rFonts w:ascii="Calibri Light" w:hAnsi="Calibri Light" w:cs="Calibri Light"/>
                <w:b/>
                <w:bCs/>
                <w:szCs w:val="24"/>
              </w:rPr>
              <w:t>…..</w:t>
            </w:r>
          </w:p>
        </w:tc>
      </w:tr>
    </w:tbl>
    <w:p w14:paraId="4C436857" w14:textId="77777777" w:rsidR="001963D5" w:rsidRDefault="001963D5" w:rsidP="001963D5">
      <w:pPr>
        <w:rPr>
          <w:rFonts w:ascii="Calibri Light" w:hAnsi="Calibri Light" w:cs="Calibri Light"/>
          <w:szCs w:val="24"/>
        </w:rPr>
      </w:pPr>
    </w:p>
    <w:p w14:paraId="77CB4952" w14:textId="77777777" w:rsidR="001963D5" w:rsidRDefault="001963D5" w:rsidP="001963D5">
      <w:pPr>
        <w:rPr>
          <w:rFonts w:ascii="Calibri Light" w:hAnsi="Calibri Light" w:cs="Calibri Light"/>
          <w:szCs w:val="24"/>
        </w:rPr>
      </w:pPr>
    </w:p>
    <w:p w14:paraId="0EA2CAA2" w14:textId="24D8FF95" w:rsidR="001963D5" w:rsidRDefault="001963D5" w:rsidP="001963D5">
      <w:p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*Cena jednostkowa brutto = c</w:t>
      </w:r>
      <w:r w:rsidRPr="001963D5">
        <w:rPr>
          <w:rFonts w:ascii="Calibri Light" w:hAnsi="Calibri Light" w:cs="Calibri Light"/>
          <w:szCs w:val="24"/>
        </w:rPr>
        <w:t xml:space="preserve">ałkowita cena za </w:t>
      </w:r>
      <w:r>
        <w:rPr>
          <w:rFonts w:ascii="Calibri Light" w:hAnsi="Calibri Light" w:cs="Calibri Light"/>
          <w:szCs w:val="24"/>
        </w:rPr>
        <w:t>przeprowadzenie 1 warsztatu/</w:t>
      </w:r>
      <w:proofErr w:type="spellStart"/>
      <w:r>
        <w:rPr>
          <w:rFonts w:ascii="Calibri Light" w:hAnsi="Calibri Light" w:cs="Calibri Light"/>
          <w:szCs w:val="24"/>
        </w:rPr>
        <w:t>webinaru</w:t>
      </w:r>
      <w:proofErr w:type="spellEnd"/>
      <w:r>
        <w:rPr>
          <w:rFonts w:ascii="Calibri Light" w:hAnsi="Calibri Light" w:cs="Calibri Light"/>
          <w:szCs w:val="24"/>
        </w:rPr>
        <w:t xml:space="preserve"> dla </w:t>
      </w:r>
      <w:r w:rsidRPr="001963D5">
        <w:rPr>
          <w:rFonts w:ascii="Calibri Light" w:hAnsi="Calibri Light" w:cs="Calibri Light"/>
          <w:szCs w:val="24"/>
        </w:rPr>
        <w:t>jednej grupy</w:t>
      </w:r>
      <w:r>
        <w:rPr>
          <w:rFonts w:ascii="Calibri Light" w:hAnsi="Calibri Light" w:cs="Calibri Light"/>
          <w:szCs w:val="24"/>
        </w:rPr>
        <w:t>.</w:t>
      </w:r>
    </w:p>
    <w:p w14:paraId="44C127C4" w14:textId="06BF7C93" w:rsidR="00B261B2" w:rsidRDefault="00B261B2">
      <w:p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br w:type="page"/>
      </w:r>
    </w:p>
    <w:p w14:paraId="0E0CA98D" w14:textId="076F6B58" w:rsidR="00B261B2" w:rsidRPr="00B261B2" w:rsidRDefault="00B261B2" w:rsidP="00ED2059">
      <w:pPr>
        <w:spacing w:after="0"/>
        <w:outlineLvl w:val="0"/>
        <w:rPr>
          <w:rFonts w:ascii="Calibri Light" w:hAnsi="Calibri Light" w:cs="Calibri Light"/>
          <w:b/>
        </w:rPr>
      </w:pPr>
      <w:r w:rsidRPr="00B261B2">
        <w:rPr>
          <w:rFonts w:ascii="Calibri Light" w:hAnsi="Calibri Light" w:cs="Calibri Light"/>
          <w:b/>
        </w:rPr>
        <w:lastRenderedPageBreak/>
        <w:t>Załącznik nr5</w:t>
      </w:r>
    </w:p>
    <w:p w14:paraId="2C0499A2" w14:textId="4E6DA68D" w:rsidR="00B261B2" w:rsidRPr="00B261B2" w:rsidRDefault="00B261B2" w:rsidP="00ED2059">
      <w:pPr>
        <w:spacing w:after="0"/>
        <w:outlineLvl w:val="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Wzór Protokołu odbioru do Umowy nr ………………………………………..</w:t>
      </w:r>
    </w:p>
    <w:p w14:paraId="4786B3D1" w14:textId="5AB31CFB" w:rsidR="00B261B2" w:rsidRPr="00F27229" w:rsidRDefault="00B261B2" w:rsidP="00ED2059">
      <w:pPr>
        <w:spacing w:after="0"/>
        <w:rPr>
          <w:rFonts w:ascii="Calibri Light" w:hAnsi="Calibri Light" w:cs="Calibri Light"/>
        </w:rPr>
      </w:pPr>
      <w:r w:rsidRPr="00F27229">
        <w:rPr>
          <w:rFonts w:ascii="Calibri Light" w:hAnsi="Calibri Light" w:cs="Calibri Light"/>
        </w:rPr>
        <w:t xml:space="preserve">Sporządzony w dniu </w:t>
      </w:r>
      <w:r>
        <w:rPr>
          <w:rFonts w:ascii="Calibri Light" w:hAnsi="Calibri Light" w:cs="Calibri Light"/>
        </w:rPr>
        <w:t xml:space="preserve">……………….. </w:t>
      </w:r>
      <w:r w:rsidRPr="00F27229">
        <w:rPr>
          <w:rFonts w:ascii="Calibri Light" w:hAnsi="Calibri Light" w:cs="Calibri Light"/>
        </w:rPr>
        <w:t>w Gdańsku pomiędzy:</w:t>
      </w:r>
    </w:p>
    <w:p w14:paraId="15AD3C35" w14:textId="77777777" w:rsidR="00B261B2" w:rsidRPr="00F27229" w:rsidRDefault="00B261B2" w:rsidP="00ED2059">
      <w:pPr>
        <w:spacing w:after="0"/>
        <w:rPr>
          <w:rFonts w:ascii="Calibri Light" w:hAnsi="Calibri Light" w:cs="Calibri Light"/>
        </w:rPr>
      </w:pPr>
      <w:r w:rsidRPr="00F27229">
        <w:rPr>
          <w:rFonts w:ascii="Calibri Light" w:hAnsi="Calibri Light" w:cs="Calibri Light"/>
        </w:rPr>
        <w:br/>
      </w:r>
      <w:r w:rsidRPr="00F27229">
        <w:rPr>
          <w:rFonts w:ascii="Calibri Light" w:hAnsi="Calibri Light" w:cs="Calibri Light"/>
          <w:b/>
        </w:rPr>
        <w:t>Zamawiającym:</w:t>
      </w:r>
      <w:r w:rsidRPr="00F27229">
        <w:rPr>
          <w:rFonts w:ascii="Calibri Light" w:hAnsi="Calibri Light" w:cs="Calibri Light"/>
        </w:rPr>
        <w:br/>
        <w:t>Pomorska Reg</w:t>
      </w:r>
      <w:r>
        <w:rPr>
          <w:rFonts w:ascii="Calibri Light" w:hAnsi="Calibri Light" w:cs="Calibri Light"/>
        </w:rPr>
        <w:t xml:space="preserve">ionalna Organizacja Turystyczna </w:t>
      </w:r>
      <w:r w:rsidRPr="00F27229">
        <w:rPr>
          <w:rFonts w:ascii="Calibri Light" w:hAnsi="Calibri Light" w:cs="Calibri Light"/>
        </w:rPr>
        <w:t xml:space="preserve">ul. Wały </w:t>
      </w:r>
      <w:r>
        <w:rPr>
          <w:rFonts w:ascii="Calibri Light" w:hAnsi="Calibri Light" w:cs="Calibri Light"/>
        </w:rPr>
        <w:t>Jagiellońskie 2A, 80-887 Gdańsk, NIP: 583-284-28-41,</w:t>
      </w:r>
    </w:p>
    <w:p w14:paraId="31EB8A95" w14:textId="1AB22467" w:rsidR="00B261B2" w:rsidRDefault="00B261B2" w:rsidP="00ED2059">
      <w:pPr>
        <w:spacing w:after="0"/>
        <w:rPr>
          <w:rFonts w:ascii="Calibri Light" w:hAnsi="Calibri Light" w:cs="Calibri Light"/>
        </w:rPr>
      </w:pPr>
      <w:r w:rsidRPr="00F27229">
        <w:rPr>
          <w:rFonts w:ascii="Calibri Light" w:hAnsi="Calibri Light" w:cs="Calibri Light"/>
        </w:rPr>
        <w:t>a</w:t>
      </w:r>
      <w:r w:rsidRPr="00F27229">
        <w:rPr>
          <w:rFonts w:ascii="Calibri Light" w:hAnsi="Calibri Light" w:cs="Calibri Light"/>
        </w:rPr>
        <w:br/>
      </w:r>
      <w:r w:rsidRPr="00F27229">
        <w:rPr>
          <w:rFonts w:ascii="Calibri Light" w:hAnsi="Calibri Light" w:cs="Calibri Light"/>
          <w:b/>
        </w:rPr>
        <w:t>Wykonawcą:</w:t>
      </w:r>
      <w:r w:rsidRPr="00F27229">
        <w:rPr>
          <w:rFonts w:ascii="Calibri Light" w:hAnsi="Calibri Light" w:cs="Calibri Light"/>
        </w:rPr>
        <w:br/>
      </w:r>
      <w:r>
        <w:rPr>
          <w:rFonts w:ascii="Calibri Light" w:hAnsi="Calibri Light" w:cs="Calibri Light"/>
        </w:rPr>
        <w:t>……………………………………………………………………………………………………</w:t>
      </w:r>
    </w:p>
    <w:p w14:paraId="75643EC2" w14:textId="14766DDE" w:rsidR="00B261B2" w:rsidRDefault="00B261B2" w:rsidP="00ED2059">
      <w:pPr>
        <w:spacing w:after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……………………………………………………………………………………………………</w:t>
      </w:r>
    </w:p>
    <w:p w14:paraId="34303AFD" w14:textId="77777777" w:rsidR="00B261B2" w:rsidRPr="00F27229" w:rsidRDefault="00B261B2" w:rsidP="00B261B2">
      <w:pPr>
        <w:spacing w:after="0"/>
        <w:rPr>
          <w:rFonts w:ascii="Calibri Light" w:hAnsi="Calibri Light" w:cs="Calibri Light"/>
        </w:rPr>
      </w:pPr>
    </w:p>
    <w:p w14:paraId="2706D0DA" w14:textId="00058382" w:rsidR="00B261B2" w:rsidRDefault="00B261B2" w:rsidP="00B261B2">
      <w:pPr>
        <w:spacing w:after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Wykaz zrealizowanych </w:t>
      </w:r>
      <w:r w:rsidR="00ED2059">
        <w:rPr>
          <w:rFonts w:ascii="Calibri Light" w:hAnsi="Calibri Light" w:cs="Calibri Light"/>
        </w:rPr>
        <w:t xml:space="preserve">przez Wykonawcę </w:t>
      </w:r>
      <w:r>
        <w:rPr>
          <w:rFonts w:ascii="Calibri Light" w:hAnsi="Calibri Light" w:cs="Calibri Light"/>
        </w:rPr>
        <w:t>usług (przeprowadzenie warsztatów/</w:t>
      </w:r>
      <w:proofErr w:type="spellStart"/>
      <w:r>
        <w:rPr>
          <w:rFonts w:ascii="Calibri Light" w:hAnsi="Calibri Light" w:cs="Calibri Light"/>
        </w:rPr>
        <w:t>webinarów</w:t>
      </w:r>
      <w:proofErr w:type="spellEnd"/>
      <w:r>
        <w:rPr>
          <w:rFonts w:ascii="Calibri Light" w:hAnsi="Calibri Light" w:cs="Calibri Light"/>
        </w:rPr>
        <w:t xml:space="preserve">) </w:t>
      </w:r>
      <w:r w:rsidR="00ED2059">
        <w:rPr>
          <w:rFonts w:ascii="Calibri Light" w:hAnsi="Calibri Light" w:cs="Calibri Light"/>
        </w:rPr>
        <w:t>na rzecz Zamawiającego w ramach projektu „</w:t>
      </w:r>
      <w:r w:rsidR="00ED2059" w:rsidRPr="00ED2059">
        <w:rPr>
          <w:rFonts w:ascii="Calibri Light" w:hAnsi="Calibri Light" w:cs="Calibri Light"/>
        </w:rPr>
        <w:t>Wdrożenie Planu Gospodarki Odpadami dla Województwa Pomorskiego (PGOWP) uwzględniającego hierarchię sposobów postępowania z odpadami komunalnymi oraz zasady gospodarki cyrkularnej (GOZ); LIFE23-IPE-PL-LIFE Pom GOZilla.PL”</w:t>
      </w:r>
      <w:r w:rsidR="00ED2059">
        <w:rPr>
          <w:rFonts w:ascii="Calibri Light" w:hAnsi="Calibri Light" w:cs="Calibri Light"/>
        </w:rPr>
        <w:t xml:space="preserve"> </w:t>
      </w:r>
      <w:r w:rsidR="00ED2059">
        <w:rPr>
          <w:rFonts w:ascii="Calibri Light" w:eastAsia="Times New Roman" w:hAnsi="Calibri Light" w:cs="Calibri Light"/>
          <w:szCs w:val="24"/>
          <w:lang w:eastAsia="pl-PL"/>
        </w:rPr>
        <w:t xml:space="preserve">dofinansowanego </w:t>
      </w:r>
      <w:r w:rsidR="00ED2059" w:rsidRPr="00C975D1">
        <w:rPr>
          <w:rFonts w:ascii="Calibri Light" w:hAnsi="Calibri Light" w:cs="Calibri Light"/>
        </w:rPr>
        <w:t>ze środków Unii Europejskiej w ramach Programu LIFE na lata 2021-2027 oraz Narodowego Funduszu Ochrony Środowiska i Gospodarki Wodnej</w:t>
      </w:r>
      <w:r w:rsidR="00ED2059">
        <w:rPr>
          <w:rFonts w:ascii="Calibri Light" w:hAnsi="Calibri Light" w:cs="Calibri Light"/>
        </w:rPr>
        <w:t>, za okres:…………………</w:t>
      </w:r>
    </w:p>
    <w:p w14:paraId="12AA2C38" w14:textId="13EFE7DF" w:rsidR="00B261B2" w:rsidRDefault="00B261B2" w:rsidP="00B261B2">
      <w:pPr>
        <w:spacing w:after="0"/>
        <w:rPr>
          <w:rFonts w:ascii="Calibri Light" w:hAnsi="Calibri Light" w:cs="Calibri Light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1276"/>
        <w:gridCol w:w="2126"/>
      </w:tblGrid>
      <w:tr w:rsidR="00ED2059" w14:paraId="0C67F55D" w14:textId="77777777" w:rsidTr="00ED2059">
        <w:tc>
          <w:tcPr>
            <w:tcW w:w="562" w:type="dxa"/>
          </w:tcPr>
          <w:p w14:paraId="57382BD9" w14:textId="53FAAC00" w:rsidR="00ED2059" w:rsidRPr="00ED2059" w:rsidRDefault="00ED2059" w:rsidP="00B261B2">
            <w:pPr>
              <w:rPr>
                <w:rFonts w:ascii="Calibri Light" w:hAnsi="Calibri Light" w:cs="Calibri Light"/>
                <w:b/>
                <w:bCs/>
              </w:rPr>
            </w:pPr>
            <w:r w:rsidRPr="00ED2059">
              <w:rPr>
                <w:rFonts w:ascii="Calibri Light" w:hAnsi="Calibri Light" w:cs="Calibri Light"/>
                <w:b/>
                <w:bCs/>
              </w:rPr>
              <w:t>L.P.</w:t>
            </w:r>
          </w:p>
        </w:tc>
        <w:tc>
          <w:tcPr>
            <w:tcW w:w="3969" w:type="dxa"/>
          </w:tcPr>
          <w:p w14:paraId="20F6FAAD" w14:textId="5941B4EF" w:rsidR="00ED2059" w:rsidRPr="00ED2059" w:rsidRDefault="00ED2059" w:rsidP="00B261B2">
            <w:pPr>
              <w:rPr>
                <w:rFonts w:ascii="Calibri Light" w:hAnsi="Calibri Light" w:cs="Calibri Light"/>
                <w:b/>
                <w:bCs/>
              </w:rPr>
            </w:pPr>
            <w:r w:rsidRPr="00ED2059">
              <w:rPr>
                <w:rFonts w:ascii="Calibri Light" w:hAnsi="Calibri Light" w:cs="Calibri Light"/>
                <w:b/>
                <w:bCs/>
              </w:rPr>
              <w:t>Nazwa warsztatu/</w:t>
            </w:r>
            <w:proofErr w:type="spellStart"/>
            <w:r w:rsidRPr="00ED2059">
              <w:rPr>
                <w:rFonts w:ascii="Calibri Light" w:hAnsi="Calibri Light" w:cs="Calibri Light"/>
                <w:b/>
                <w:bCs/>
              </w:rPr>
              <w:t>webinaru</w:t>
            </w:r>
            <w:proofErr w:type="spellEnd"/>
          </w:p>
        </w:tc>
        <w:tc>
          <w:tcPr>
            <w:tcW w:w="1276" w:type="dxa"/>
          </w:tcPr>
          <w:p w14:paraId="3DFB8654" w14:textId="45954E2A" w:rsidR="00ED2059" w:rsidRPr="00ED2059" w:rsidRDefault="00ED2059" w:rsidP="00B261B2">
            <w:pPr>
              <w:rPr>
                <w:rFonts w:ascii="Calibri Light" w:hAnsi="Calibri Light" w:cs="Calibri Light"/>
                <w:b/>
                <w:bCs/>
              </w:rPr>
            </w:pPr>
            <w:r w:rsidRPr="00ED2059">
              <w:rPr>
                <w:rFonts w:ascii="Calibri Light" w:hAnsi="Calibri Light" w:cs="Calibri Light"/>
                <w:b/>
                <w:bCs/>
              </w:rPr>
              <w:t>Data realizacji</w:t>
            </w:r>
          </w:p>
        </w:tc>
        <w:tc>
          <w:tcPr>
            <w:tcW w:w="2126" w:type="dxa"/>
          </w:tcPr>
          <w:p w14:paraId="755D294B" w14:textId="473500F2" w:rsidR="00ED2059" w:rsidRPr="00ED2059" w:rsidRDefault="00ED2059" w:rsidP="00B261B2">
            <w:pPr>
              <w:rPr>
                <w:rFonts w:ascii="Calibri Light" w:hAnsi="Calibri Light" w:cs="Calibri Light"/>
                <w:b/>
                <w:bCs/>
              </w:rPr>
            </w:pPr>
            <w:r w:rsidRPr="00ED2059">
              <w:rPr>
                <w:rFonts w:ascii="Calibri Light" w:hAnsi="Calibri Light" w:cs="Calibri Light"/>
                <w:b/>
                <w:bCs/>
              </w:rPr>
              <w:t>Miejsce realizacji</w:t>
            </w:r>
          </w:p>
        </w:tc>
      </w:tr>
      <w:tr w:rsidR="00ED2059" w14:paraId="46D89202" w14:textId="77777777" w:rsidTr="00ED2059">
        <w:tc>
          <w:tcPr>
            <w:tcW w:w="562" w:type="dxa"/>
          </w:tcPr>
          <w:p w14:paraId="0B3CA8FC" w14:textId="4DB6BD36" w:rsidR="00ED2059" w:rsidRDefault="00ED2059" w:rsidP="00B261B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3969" w:type="dxa"/>
          </w:tcPr>
          <w:p w14:paraId="312B87DE" w14:textId="77777777" w:rsidR="00ED2059" w:rsidRDefault="00ED2059" w:rsidP="00B261B2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</w:tcPr>
          <w:p w14:paraId="6E080B97" w14:textId="77777777" w:rsidR="00ED2059" w:rsidRDefault="00ED2059" w:rsidP="00B261B2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45B185AF" w14:textId="77777777" w:rsidR="00ED2059" w:rsidRDefault="00ED2059" w:rsidP="00B261B2">
            <w:pPr>
              <w:rPr>
                <w:rFonts w:ascii="Calibri Light" w:hAnsi="Calibri Light" w:cs="Calibri Light"/>
              </w:rPr>
            </w:pPr>
          </w:p>
        </w:tc>
      </w:tr>
      <w:tr w:rsidR="00ED2059" w14:paraId="6357CA05" w14:textId="77777777" w:rsidTr="00ED2059">
        <w:tc>
          <w:tcPr>
            <w:tcW w:w="562" w:type="dxa"/>
          </w:tcPr>
          <w:p w14:paraId="7D663668" w14:textId="04635D15" w:rsidR="00ED2059" w:rsidRDefault="00ED2059" w:rsidP="00B261B2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3969" w:type="dxa"/>
          </w:tcPr>
          <w:p w14:paraId="55423242" w14:textId="77777777" w:rsidR="00ED2059" w:rsidRDefault="00ED2059" w:rsidP="00B261B2">
            <w:pPr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</w:tcPr>
          <w:p w14:paraId="678EFF31" w14:textId="77777777" w:rsidR="00ED2059" w:rsidRDefault="00ED2059" w:rsidP="00B261B2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73E0E63F" w14:textId="77777777" w:rsidR="00ED2059" w:rsidRDefault="00ED2059" w:rsidP="00B261B2">
            <w:pPr>
              <w:rPr>
                <w:rFonts w:ascii="Calibri Light" w:hAnsi="Calibri Light" w:cs="Calibri Light"/>
              </w:rPr>
            </w:pPr>
          </w:p>
        </w:tc>
      </w:tr>
    </w:tbl>
    <w:p w14:paraId="14F0E2BA" w14:textId="77777777" w:rsidR="00ED2059" w:rsidRPr="00F27229" w:rsidRDefault="00ED2059" w:rsidP="00B261B2">
      <w:pPr>
        <w:spacing w:after="0"/>
        <w:rPr>
          <w:rFonts w:ascii="Calibri Light" w:hAnsi="Calibri Light" w:cs="Calibri Light"/>
        </w:rPr>
      </w:pPr>
    </w:p>
    <w:p w14:paraId="571E1D0E" w14:textId="77777777" w:rsidR="00ED2059" w:rsidRPr="00F27229" w:rsidRDefault="00ED2059" w:rsidP="00B261B2">
      <w:pPr>
        <w:spacing w:after="0"/>
        <w:rPr>
          <w:rFonts w:ascii="Calibri Light" w:hAnsi="Calibri Light" w:cs="Calibri Light"/>
        </w:rPr>
      </w:pPr>
    </w:p>
    <w:p w14:paraId="4270FBA8" w14:textId="4207D3D4" w:rsidR="00B261B2" w:rsidRDefault="00ED2059" w:rsidP="00B261B2">
      <w:pPr>
        <w:spacing w:after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Zamawiający</w:t>
      </w:r>
      <w:r w:rsidR="00B261B2">
        <w:rPr>
          <w:rFonts w:ascii="Calibri Light" w:hAnsi="Calibri Light" w:cs="Calibri Light"/>
        </w:rPr>
        <w:t xml:space="preserve"> postanowił przyjąć </w:t>
      </w:r>
      <w:r w:rsidR="00B261B2" w:rsidRPr="00ED2059">
        <w:rPr>
          <w:rFonts w:ascii="Calibri Light" w:hAnsi="Calibri Light" w:cs="Calibri Light"/>
        </w:rPr>
        <w:t>protokół z uwagami</w:t>
      </w:r>
      <w:r w:rsidR="00B261B2">
        <w:rPr>
          <w:rFonts w:ascii="Calibri Light" w:hAnsi="Calibri Light" w:cs="Calibri Light"/>
        </w:rPr>
        <w:t>/</w:t>
      </w:r>
      <w:r w:rsidR="00B261B2" w:rsidRPr="003114F3">
        <w:rPr>
          <w:rFonts w:ascii="Calibri Light" w:hAnsi="Calibri Light" w:cs="Calibri Light"/>
        </w:rPr>
        <w:t>bez uwag*.</w:t>
      </w:r>
    </w:p>
    <w:p w14:paraId="037325D7" w14:textId="77777777" w:rsidR="00B261B2" w:rsidRPr="00F27229" w:rsidRDefault="00B261B2" w:rsidP="00B261B2">
      <w:pPr>
        <w:spacing w:after="0"/>
        <w:rPr>
          <w:rFonts w:ascii="Calibri Light" w:hAnsi="Calibri Light" w:cs="Calibri Light"/>
        </w:rPr>
      </w:pPr>
    </w:p>
    <w:p w14:paraId="737F595B" w14:textId="77777777" w:rsidR="00B261B2" w:rsidRPr="00F27229" w:rsidRDefault="00B261B2" w:rsidP="00B261B2">
      <w:pPr>
        <w:spacing w:after="0"/>
        <w:rPr>
          <w:rFonts w:ascii="Calibri Light" w:hAnsi="Calibri Light" w:cs="Calibri Light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4"/>
        <w:gridCol w:w="4365"/>
      </w:tblGrid>
      <w:tr w:rsidR="00B261B2" w14:paraId="3CA88EAF" w14:textId="77777777" w:rsidTr="00C92044">
        <w:trPr>
          <w:trHeight w:val="149"/>
        </w:trPr>
        <w:tc>
          <w:tcPr>
            <w:tcW w:w="4364" w:type="dxa"/>
          </w:tcPr>
          <w:p w14:paraId="7793F75C" w14:textId="77777777" w:rsidR="00B261B2" w:rsidRDefault="00B261B2" w:rsidP="00C92044">
            <w:pPr>
              <w:rPr>
                <w:rFonts w:ascii="Calibri Light" w:hAnsi="Calibri Light" w:cs="Calibri Light"/>
              </w:rPr>
            </w:pPr>
          </w:p>
          <w:p w14:paraId="028575A5" w14:textId="77777777" w:rsidR="00B261B2" w:rsidRDefault="00B261B2" w:rsidP="00C92044">
            <w:pPr>
              <w:rPr>
                <w:rFonts w:ascii="Calibri Light" w:hAnsi="Calibri Light" w:cs="Calibri Light"/>
              </w:rPr>
            </w:pPr>
          </w:p>
          <w:p w14:paraId="54FED9BC" w14:textId="77777777" w:rsidR="00B261B2" w:rsidRDefault="00B261B2" w:rsidP="00C92044">
            <w:pPr>
              <w:rPr>
                <w:rFonts w:ascii="Calibri Light" w:hAnsi="Calibri Light" w:cs="Calibri Light"/>
              </w:rPr>
            </w:pPr>
          </w:p>
          <w:p w14:paraId="4FF3F43D" w14:textId="77777777" w:rsidR="00B261B2" w:rsidRDefault="00B261B2" w:rsidP="00C92044">
            <w:pPr>
              <w:rPr>
                <w:rFonts w:ascii="Calibri Light" w:hAnsi="Calibri Light" w:cs="Calibri Light"/>
              </w:rPr>
            </w:pPr>
          </w:p>
        </w:tc>
        <w:tc>
          <w:tcPr>
            <w:tcW w:w="4365" w:type="dxa"/>
          </w:tcPr>
          <w:p w14:paraId="5CEDAB10" w14:textId="77777777" w:rsidR="00B261B2" w:rsidRDefault="00B261B2" w:rsidP="00C92044">
            <w:pPr>
              <w:rPr>
                <w:rFonts w:ascii="Calibri Light" w:hAnsi="Calibri Light" w:cs="Calibri Light"/>
              </w:rPr>
            </w:pPr>
          </w:p>
          <w:p w14:paraId="24C87C07" w14:textId="77777777" w:rsidR="00B261B2" w:rsidRDefault="00B261B2" w:rsidP="00C92044">
            <w:pPr>
              <w:rPr>
                <w:rFonts w:ascii="Calibri Light" w:hAnsi="Calibri Light" w:cs="Calibri Light"/>
              </w:rPr>
            </w:pPr>
          </w:p>
          <w:p w14:paraId="3A4ACBA5" w14:textId="77777777" w:rsidR="00B261B2" w:rsidRDefault="00B261B2" w:rsidP="00C92044">
            <w:pPr>
              <w:rPr>
                <w:rFonts w:ascii="Calibri Light" w:hAnsi="Calibri Light" w:cs="Calibri Light"/>
              </w:rPr>
            </w:pPr>
          </w:p>
          <w:p w14:paraId="62734E22" w14:textId="77777777" w:rsidR="00B261B2" w:rsidRDefault="00B261B2" w:rsidP="00C92044">
            <w:pPr>
              <w:rPr>
                <w:rFonts w:ascii="Calibri Light" w:hAnsi="Calibri Light" w:cs="Calibri Light"/>
              </w:rPr>
            </w:pPr>
          </w:p>
          <w:p w14:paraId="7C895C58" w14:textId="77777777" w:rsidR="00B261B2" w:rsidRDefault="00B261B2" w:rsidP="00C92044">
            <w:pPr>
              <w:rPr>
                <w:rFonts w:ascii="Calibri Light" w:hAnsi="Calibri Light" w:cs="Calibri Light"/>
              </w:rPr>
            </w:pPr>
          </w:p>
        </w:tc>
      </w:tr>
      <w:tr w:rsidR="00B261B2" w14:paraId="245CADDB" w14:textId="77777777" w:rsidTr="00C92044">
        <w:tc>
          <w:tcPr>
            <w:tcW w:w="4364" w:type="dxa"/>
          </w:tcPr>
          <w:p w14:paraId="2976AD03" w14:textId="77777777" w:rsidR="00B261B2" w:rsidRDefault="00B261B2" w:rsidP="00C92044">
            <w:pPr>
              <w:jc w:val="center"/>
              <w:rPr>
                <w:rFonts w:ascii="Calibri Light" w:hAnsi="Calibri Light" w:cs="Calibri Light"/>
              </w:rPr>
            </w:pPr>
            <w:r w:rsidRPr="00F27229">
              <w:rPr>
                <w:rFonts w:ascii="Calibri Light" w:hAnsi="Calibri Light" w:cs="Calibri Light"/>
              </w:rPr>
              <w:t>ZAMAWIAJĄCY</w:t>
            </w:r>
          </w:p>
        </w:tc>
        <w:tc>
          <w:tcPr>
            <w:tcW w:w="4365" w:type="dxa"/>
          </w:tcPr>
          <w:p w14:paraId="48D812F9" w14:textId="77777777" w:rsidR="00B261B2" w:rsidRDefault="00B261B2" w:rsidP="00C92044">
            <w:pPr>
              <w:jc w:val="center"/>
              <w:rPr>
                <w:rFonts w:ascii="Calibri Light" w:hAnsi="Calibri Light" w:cs="Calibri Light"/>
              </w:rPr>
            </w:pPr>
            <w:r w:rsidRPr="00F27229">
              <w:rPr>
                <w:rFonts w:ascii="Calibri Light" w:hAnsi="Calibri Light" w:cs="Calibri Light"/>
              </w:rPr>
              <w:t>WYKONAWCA</w:t>
            </w:r>
          </w:p>
        </w:tc>
      </w:tr>
    </w:tbl>
    <w:p w14:paraId="12866468" w14:textId="77777777" w:rsidR="00B261B2" w:rsidRDefault="00B261B2" w:rsidP="00B261B2">
      <w:pPr>
        <w:spacing w:after="0"/>
        <w:rPr>
          <w:rFonts w:ascii="Calibri Light" w:hAnsi="Calibri Light" w:cs="Calibri Light"/>
        </w:rPr>
      </w:pPr>
    </w:p>
    <w:p w14:paraId="48C6A5F3" w14:textId="77777777" w:rsidR="00B261B2" w:rsidRDefault="00B261B2" w:rsidP="00B261B2">
      <w:pPr>
        <w:spacing w:after="0"/>
        <w:rPr>
          <w:rFonts w:ascii="Calibri Light" w:hAnsi="Calibri Light" w:cs="Calibri Light"/>
        </w:rPr>
      </w:pPr>
    </w:p>
    <w:p w14:paraId="07D92FA6" w14:textId="77777777" w:rsidR="00B261B2" w:rsidRDefault="00B261B2" w:rsidP="00B261B2">
      <w:pPr>
        <w:spacing w:after="0"/>
        <w:rPr>
          <w:rFonts w:ascii="Calibri Light" w:hAnsi="Calibri Light" w:cs="Calibri Light"/>
        </w:rPr>
      </w:pPr>
    </w:p>
    <w:p w14:paraId="0BEA5442" w14:textId="77777777" w:rsidR="00B261B2" w:rsidRDefault="00B261B2" w:rsidP="00B261B2">
      <w:pPr>
        <w:spacing w:after="0"/>
        <w:rPr>
          <w:rFonts w:ascii="Calibri Light" w:hAnsi="Calibri Light" w:cs="Calibri Light"/>
        </w:rPr>
      </w:pPr>
    </w:p>
    <w:p w14:paraId="37AF15C2" w14:textId="77777777" w:rsidR="00B261B2" w:rsidRDefault="00B261B2" w:rsidP="00B261B2">
      <w:pPr>
        <w:spacing w:after="0"/>
        <w:rPr>
          <w:rFonts w:ascii="Calibri Light" w:hAnsi="Calibri Light" w:cs="Calibri Light"/>
        </w:rPr>
      </w:pPr>
    </w:p>
    <w:p w14:paraId="52E28CA4" w14:textId="77777777" w:rsidR="00B261B2" w:rsidRDefault="00B261B2" w:rsidP="00B261B2">
      <w:pPr>
        <w:spacing w:after="0"/>
        <w:rPr>
          <w:rFonts w:ascii="Calibri Light" w:hAnsi="Calibri Light" w:cs="Calibri Light"/>
        </w:rPr>
      </w:pPr>
    </w:p>
    <w:p w14:paraId="583A4F43" w14:textId="77777777" w:rsidR="00B261B2" w:rsidRPr="00F27229" w:rsidRDefault="00B261B2" w:rsidP="00B261B2">
      <w:pPr>
        <w:spacing w:after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*nieodpowiednie skreślić</w:t>
      </w:r>
    </w:p>
    <w:p w14:paraId="7B1AB591" w14:textId="77777777" w:rsidR="00B261B2" w:rsidRPr="00ED2059" w:rsidRDefault="00B261B2" w:rsidP="001963D5">
      <w:pPr>
        <w:rPr>
          <w:rFonts w:ascii="Calibri Light" w:hAnsi="Calibri Light" w:cs="Calibri Light"/>
          <w:szCs w:val="24"/>
        </w:rPr>
      </w:pPr>
    </w:p>
    <w:sectPr w:rsidR="00B261B2" w:rsidRPr="00ED2059" w:rsidSect="003C1216">
      <w:headerReference w:type="default" r:id="rId12"/>
      <w:footerReference w:type="default" r:id="rId13"/>
      <w:pgSz w:w="12240" w:h="15840"/>
      <w:pgMar w:top="1440" w:right="1800" w:bottom="1440" w:left="1701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B9A41" w14:textId="77777777" w:rsidR="002119E5" w:rsidRDefault="002119E5" w:rsidP="00C67D63">
      <w:pPr>
        <w:spacing w:after="0" w:line="240" w:lineRule="auto"/>
      </w:pPr>
      <w:r>
        <w:separator/>
      </w:r>
    </w:p>
  </w:endnote>
  <w:endnote w:type="continuationSeparator" w:id="0">
    <w:p w14:paraId="466F1E0F" w14:textId="77777777" w:rsidR="002119E5" w:rsidRDefault="002119E5" w:rsidP="00C67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7374461"/>
      <w:docPartObj>
        <w:docPartGallery w:val="Page Numbers (Bottom of Page)"/>
        <w:docPartUnique/>
      </w:docPartObj>
    </w:sdtPr>
    <w:sdtContent>
      <w:p w14:paraId="0DD56819" w14:textId="5143A4E2" w:rsidR="002E52D5" w:rsidRDefault="005A16D4">
        <w:pPr>
          <w:pStyle w:val="Stopk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2A92D832" wp14:editId="5A9F3B25">
                  <wp:simplePos x="0" y="0"/>
                  <wp:positionH relativeFrom="margin">
                    <wp:posOffset>1472565</wp:posOffset>
                  </wp:positionH>
                  <wp:positionV relativeFrom="paragraph">
                    <wp:posOffset>13335</wp:posOffset>
                  </wp:positionV>
                  <wp:extent cx="3762375" cy="676275"/>
                  <wp:effectExtent l="0" t="0" r="9525" b="9525"/>
                  <wp:wrapNone/>
                  <wp:docPr id="1938504645" name="Pole tekstowe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762375" cy="676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B7B0F3D" w14:textId="77777777" w:rsidR="005A16D4" w:rsidRPr="005A16D4" w:rsidRDefault="005A16D4" w:rsidP="005A16D4">
                              <w:pPr>
                                <w:pStyle w:val="Stopka"/>
                                <w:rPr>
                                  <w:rFonts w:ascii="Calibri Light" w:hAnsi="Calibri Light" w:cs="Calibri Light"/>
                                  <w:sz w:val="16"/>
                                  <w:szCs w:val="20"/>
                                </w:rPr>
                              </w:pPr>
                              <w:r w:rsidRPr="005A16D4">
                                <w:rPr>
                                  <w:rFonts w:ascii="Calibri Light" w:hAnsi="Calibri Light" w:cs="Calibri Light"/>
                                  <w:sz w:val="16"/>
                                  <w:szCs w:val="20"/>
                                </w:rPr>
                                <w:t>Projekt: Wdrożenie Planu Gospodarki Odpadami dla Województwa Pomorskiego (PGOWP) uwzględniającego hierarchię sposobów postępowania z odpadami komunalnymi oraz zasady gospodarki cyrkularnej (GOZ); LIFE23-IPE-PL-LIFE Pom GOZilla.PL</w:t>
                              </w:r>
                            </w:p>
                            <w:p w14:paraId="2B045055" w14:textId="77777777" w:rsidR="005A16D4" w:rsidRDefault="005A16D4" w:rsidP="005A16D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5B763F09">
                <v:shapetype id="_x0000_t202" coordsize="21600,21600" o:spt="202" path="m,l,21600r21600,l21600,xe" w14:anchorId="2A92D832">
                  <v:stroke joinstyle="miter"/>
                  <v:path gradientshapeok="t" o:connecttype="rect"/>
                </v:shapetype>
                <v:shape id="Pole tekstowe 2" style="position:absolute;left:0;text-align:left;margin-left:115.95pt;margin-top:1.05pt;width:296.25pt;height:53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OVVKQIAAFQEAAAOAAAAZHJzL2Uyb0RvYy54bWysVEtv2zAMvg/YfxB0X5x3OiNOkaXIMCBo&#10;C6RFz4osxQZkUZOU2NmvHyU7j7U7DbvIpEh9fH30/L6pFDkK60rQGR30+pQIzSEv9T6jry/rL3eU&#10;OM90zhRokdGTcPR+8fnTvDapGEIBKheWIIh2aW0yWnhv0iRxvBAVcz0wQqNRgq2YR9Xuk9yyGtEr&#10;lQz7/WlSg82NBS6cw9uH1kgXEV9Kwf2TlE54ojKKufl42njuwpks5izdW2aKkndpsH/IomKlxqAX&#10;qAfmGTnY8gNUVXILDqTvcagSkLLkItaA1Qz676rZFsyIWAs2x5lLm9z/g+WPx615tsQ336DBAYaG&#10;1MalDi9DPY20VfhipgTt2MLTpW2i8YTj5Wg2HY5mE0o42qaooIwwyfW1sc5/F1CRIGTU4lhit9hx&#10;43zrenYJwRyoMl+XSkUlUEGslCVHhkNUPuaI4H94KU1qDD6a9COwhvC8RVYac7nWFCTf7Jqu0B3k&#10;J6zfQksNZ/i6xCQ3zPlnZpELWDLy2z/hIRVgEOgkSgqwv/52H/xxRGilpEZuZdT9PDArKFE/NA7v&#10;62A8DmSMyngyG6Jiby27W4s+VCvAyge4SYZHMfh7dRalheoN12AZoqKJaY6xM+rP4sq3jMc14mK5&#10;jE5IP8P8Rm8ND9Ch02EEL80bs6abk8cJP8KZhSx9N67WN7zUsDx4kGWcZWhw29Wu70jdyIZuzcJu&#10;3OrR6/ozWPwGAAD//wMAUEsDBBQABgAIAAAAIQAbyVhI4AAAAAkBAAAPAAAAZHJzL2Rvd25yZXYu&#10;eG1sTI/LTsQwDEX3SPxDZCQ2iEkfw1BK0xFCPCR2THmIXaYxbUXjVE2mLX+PWcHO1j26Pi62i+3F&#10;hKPvHCmIVxEIpNqZjhoFL9X9eQbCB01G945QwTd62JbHR4XOjZvpGaddaASXkM+1gjaEIZfS1y1a&#10;7VduQOLs041WB17HRppRz1xue5lE0UZa3RFfaPWAty3WX7uDVfBx1rw/+eXhdU4v0uHucaou30yl&#10;1OnJcnMNIuAS/mD41Wd1KNlp7w5kvOgVJGl8xSgPMQjOs2S9BrFnMMo2IMtC/v+g/AEAAP//AwBQ&#10;SwECLQAUAAYACAAAACEAtoM4kv4AAADhAQAAEwAAAAAAAAAAAAAAAAAAAAAAW0NvbnRlbnRfVHlw&#10;ZXNdLnhtbFBLAQItABQABgAIAAAAIQA4/SH/1gAAAJQBAAALAAAAAAAAAAAAAAAAAC8BAABfcmVs&#10;cy8ucmVsc1BLAQItABQABgAIAAAAIQBc5OVVKQIAAFQEAAAOAAAAAAAAAAAAAAAAAC4CAABkcnMv&#10;ZTJvRG9jLnhtbFBLAQItABQABgAIAAAAIQAbyVhI4AAAAAkBAAAPAAAAAAAAAAAAAAAAAIMEAABk&#10;cnMvZG93bnJldi54bWxQSwUGAAAAAAQABADzAAAAkAUAAAAA&#10;">
                  <v:textbox>
                    <w:txbxContent>
                      <w:p w:rsidRPr="005A16D4" w:rsidR="005A16D4" w:rsidP="005A16D4" w:rsidRDefault="005A16D4" w14:paraId="0673A294" w14:textId="77777777">
                        <w:pPr>
                          <w:pStyle w:val="Stopka"/>
                          <w:rPr>
                            <w:rFonts w:ascii="Calibri Light" w:hAnsi="Calibri Light" w:cs="Calibri Light"/>
                            <w:sz w:val="16"/>
                            <w:szCs w:val="20"/>
                          </w:rPr>
                        </w:pPr>
                        <w:r w:rsidRPr="005A16D4">
                          <w:rPr>
                            <w:rFonts w:ascii="Calibri Light" w:hAnsi="Calibri Light" w:cs="Calibri Light"/>
                            <w:sz w:val="16"/>
                            <w:szCs w:val="20"/>
                          </w:rPr>
                          <w:t>Projekt: Wdrożenie Planu Gospodarki Odpadami dla Województwa Pomorskiego (PGOWP) uwzględniającego hierarchię sposobów postępowania z odpadami komunalnymi oraz zasady gospodarki cyrkularnej (GOZ); LIFE23-IPE-PL-LIFE Pom GOZilla.PL</w:t>
                        </w:r>
                      </w:p>
                      <w:p w:rsidR="005A16D4" w:rsidP="005A16D4" w:rsidRDefault="005A16D4" w14:paraId="672A6659" w14:textId="77777777"/>
                    </w:txbxContent>
                  </v:textbox>
                  <w10:wrap anchorx="margin"/>
                </v:shape>
              </w:pict>
            </mc:Fallback>
          </mc:AlternateContent>
        </w:r>
        <w:r w:rsidR="002E52D5">
          <w:rPr>
            <w:noProof/>
            <w:lang w:eastAsia="pl-PL"/>
          </w:rPr>
          <w:drawing>
            <wp:anchor distT="0" distB="0" distL="114300" distR="114300" simplePos="0" relativeHeight="251658240" behindDoc="1" locked="0" layoutInCell="1" allowOverlap="1" wp14:anchorId="3F91CB72" wp14:editId="5163FEF2">
              <wp:simplePos x="0" y="0"/>
              <wp:positionH relativeFrom="margin">
                <wp:align>left</wp:align>
              </wp:positionH>
              <wp:positionV relativeFrom="paragraph">
                <wp:posOffset>157871</wp:posOffset>
              </wp:positionV>
              <wp:extent cx="1283677" cy="357444"/>
              <wp:effectExtent l="0" t="0" r="0" b="5080"/>
              <wp:wrapTight wrapText="bothSides">
                <wp:wrapPolygon edited="0">
                  <wp:start x="962" y="0"/>
                  <wp:lineTo x="0" y="5765"/>
                  <wp:lineTo x="0" y="17295"/>
                  <wp:lineTo x="641" y="20754"/>
                  <wp:lineTo x="4489" y="20754"/>
                  <wp:lineTo x="21162" y="16142"/>
                  <wp:lineTo x="21162" y="4612"/>
                  <wp:lineTo x="4489" y="0"/>
                  <wp:lineTo x="962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83677" cy="357444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2E52D5">
          <w:fldChar w:fldCharType="begin"/>
        </w:r>
        <w:r w:rsidR="002E52D5">
          <w:instrText>PAGE   \* MERGEFORMAT</w:instrText>
        </w:r>
        <w:r w:rsidR="002E52D5">
          <w:fldChar w:fldCharType="separate"/>
        </w:r>
        <w:r w:rsidR="006074C2">
          <w:rPr>
            <w:noProof/>
          </w:rPr>
          <w:t>4</w:t>
        </w:r>
        <w:r w:rsidR="002E52D5">
          <w:fldChar w:fldCharType="end"/>
        </w:r>
      </w:p>
    </w:sdtContent>
  </w:sdt>
  <w:p w14:paraId="4F073C81" w14:textId="20173855" w:rsidR="002E52D5" w:rsidRDefault="002E52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FABE3" w14:textId="77777777" w:rsidR="002119E5" w:rsidRDefault="002119E5" w:rsidP="00C67D63">
      <w:pPr>
        <w:spacing w:after="0" w:line="240" w:lineRule="auto"/>
      </w:pPr>
      <w:r>
        <w:separator/>
      </w:r>
    </w:p>
  </w:footnote>
  <w:footnote w:type="continuationSeparator" w:id="0">
    <w:p w14:paraId="5E9C406B" w14:textId="77777777" w:rsidR="002119E5" w:rsidRDefault="002119E5" w:rsidP="00C67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EB49B" w14:textId="61F363AC" w:rsidR="002E52D5" w:rsidRDefault="00040B28">
    <w:pPr>
      <w:pStyle w:val="Nagwek"/>
    </w:pPr>
    <w:r>
      <w:rPr>
        <w:rFonts w:ascii="Calibri Light" w:hAnsi="Calibri Light" w:cs="Calibri Light"/>
        <w:noProof/>
        <w:lang w:eastAsia="pl-PL"/>
      </w:rPr>
      <w:drawing>
        <wp:anchor distT="0" distB="0" distL="114300" distR="114300" simplePos="0" relativeHeight="251658241" behindDoc="1" locked="0" layoutInCell="1" allowOverlap="1" wp14:anchorId="236276C9" wp14:editId="407CE351">
          <wp:simplePos x="0" y="0"/>
          <wp:positionH relativeFrom="margin">
            <wp:align>left</wp:align>
          </wp:positionH>
          <wp:positionV relativeFrom="paragraph">
            <wp:posOffset>142875</wp:posOffset>
          </wp:positionV>
          <wp:extent cx="5486400" cy="671830"/>
          <wp:effectExtent l="0" t="0" r="0" b="0"/>
          <wp:wrapTight wrapText="bothSides">
            <wp:wrapPolygon edited="0">
              <wp:start x="0" y="0"/>
              <wp:lineTo x="0" y="20824"/>
              <wp:lineTo x="21525" y="20824"/>
              <wp:lineTo x="21525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fe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71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393C05C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9B66FE"/>
    <w:multiLevelType w:val="hybridMultilevel"/>
    <w:tmpl w:val="B82E5EA8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01E026F9"/>
    <w:multiLevelType w:val="hybridMultilevel"/>
    <w:tmpl w:val="218086E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042C3228"/>
    <w:multiLevelType w:val="hybridMultilevel"/>
    <w:tmpl w:val="73E6E228"/>
    <w:lvl w:ilvl="0" w:tplc="D63432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70C05BE"/>
    <w:multiLevelType w:val="multilevel"/>
    <w:tmpl w:val="149AB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115F31"/>
    <w:multiLevelType w:val="hybridMultilevel"/>
    <w:tmpl w:val="4D1CC314"/>
    <w:lvl w:ilvl="0" w:tplc="E51CE276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7C751C"/>
    <w:multiLevelType w:val="singleLevel"/>
    <w:tmpl w:val="0EA8B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 Light" w:eastAsia="Calibri" w:hAnsi="Calibri Light" w:cs="Calibri Light"/>
        <w:b w:val="0"/>
      </w:rPr>
    </w:lvl>
  </w:abstractNum>
  <w:abstractNum w:abstractNumId="12" w15:restartNumberingAfterBreak="0">
    <w:nsid w:val="0F26501F"/>
    <w:multiLevelType w:val="singleLevel"/>
    <w:tmpl w:val="48926E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 w15:restartNumberingAfterBreak="0">
    <w:nsid w:val="1252053D"/>
    <w:multiLevelType w:val="hybridMultilevel"/>
    <w:tmpl w:val="28745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7877DB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</w:abstractNum>
  <w:abstractNum w:abstractNumId="15" w15:restartNumberingAfterBreak="0">
    <w:nsid w:val="15CC6CC3"/>
    <w:multiLevelType w:val="multilevel"/>
    <w:tmpl w:val="775ED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441E5E"/>
    <w:multiLevelType w:val="multilevel"/>
    <w:tmpl w:val="8014F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7670BF"/>
    <w:multiLevelType w:val="hybridMultilevel"/>
    <w:tmpl w:val="52EA4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1B31D2"/>
    <w:multiLevelType w:val="multilevel"/>
    <w:tmpl w:val="FF282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C9F41C9"/>
    <w:multiLevelType w:val="hybridMultilevel"/>
    <w:tmpl w:val="5674F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40565A"/>
    <w:multiLevelType w:val="multilevel"/>
    <w:tmpl w:val="F2E6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FF36149"/>
    <w:multiLevelType w:val="hybridMultilevel"/>
    <w:tmpl w:val="D41484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3693352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</w:abstractNum>
  <w:abstractNum w:abstractNumId="23" w15:restartNumberingAfterBreak="0">
    <w:nsid w:val="24ED5EB3"/>
    <w:multiLevelType w:val="multilevel"/>
    <w:tmpl w:val="6716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51E2E40"/>
    <w:multiLevelType w:val="hybridMultilevel"/>
    <w:tmpl w:val="73642778"/>
    <w:lvl w:ilvl="0" w:tplc="E51CE276">
      <w:start w:val="1"/>
      <w:numFmt w:val="lowerLetter"/>
      <w:lvlText w:val="%1)"/>
      <w:lvlJc w:val="right"/>
      <w:pPr>
        <w:ind w:left="1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77" w:hanging="360"/>
      </w:pPr>
    </w:lvl>
    <w:lvl w:ilvl="2" w:tplc="0415001B" w:tentative="1">
      <w:start w:val="1"/>
      <w:numFmt w:val="lowerRoman"/>
      <w:lvlText w:val="%3."/>
      <w:lvlJc w:val="right"/>
      <w:pPr>
        <w:ind w:left="3197" w:hanging="180"/>
      </w:pPr>
    </w:lvl>
    <w:lvl w:ilvl="3" w:tplc="0415000F" w:tentative="1">
      <w:start w:val="1"/>
      <w:numFmt w:val="decimal"/>
      <w:lvlText w:val="%4."/>
      <w:lvlJc w:val="left"/>
      <w:pPr>
        <w:ind w:left="3917" w:hanging="360"/>
      </w:pPr>
    </w:lvl>
    <w:lvl w:ilvl="4" w:tplc="04150019" w:tentative="1">
      <w:start w:val="1"/>
      <w:numFmt w:val="lowerLetter"/>
      <w:lvlText w:val="%5."/>
      <w:lvlJc w:val="left"/>
      <w:pPr>
        <w:ind w:left="4637" w:hanging="360"/>
      </w:pPr>
    </w:lvl>
    <w:lvl w:ilvl="5" w:tplc="0415001B" w:tentative="1">
      <w:start w:val="1"/>
      <w:numFmt w:val="lowerRoman"/>
      <w:lvlText w:val="%6."/>
      <w:lvlJc w:val="right"/>
      <w:pPr>
        <w:ind w:left="5357" w:hanging="180"/>
      </w:pPr>
    </w:lvl>
    <w:lvl w:ilvl="6" w:tplc="0415000F" w:tentative="1">
      <w:start w:val="1"/>
      <w:numFmt w:val="decimal"/>
      <w:lvlText w:val="%7."/>
      <w:lvlJc w:val="left"/>
      <w:pPr>
        <w:ind w:left="6077" w:hanging="360"/>
      </w:pPr>
    </w:lvl>
    <w:lvl w:ilvl="7" w:tplc="04150019" w:tentative="1">
      <w:start w:val="1"/>
      <w:numFmt w:val="lowerLetter"/>
      <w:lvlText w:val="%8."/>
      <w:lvlJc w:val="left"/>
      <w:pPr>
        <w:ind w:left="6797" w:hanging="360"/>
      </w:pPr>
    </w:lvl>
    <w:lvl w:ilvl="8" w:tplc="0415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25" w15:restartNumberingAfterBreak="0">
    <w:nsid w:val="264A266C"/>
    <w:multiLevelType w:val="multilevel"/>
    <w:tmpl w:val="92B6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66824FC"/>
    <w:multiLevelType w:val="hybridMultilevel"/>
    <w:tmpl w:val="1CF2BC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9F719A3"/>
    <w:multiLevelType w:val="hybridMultilevel"/>
    <w:tmpl w:val="52EA41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24441D"/>
    <w:multiLevelType w:val="hybridMultilevel"/>
    <w:tmpl w:val="4B8EE67E"/>
    <w:lvl w:ilvl="0" w:tplc="D63432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C6967CE"/>
    <w:multiLevelType w:val="hybridMultilevel"/>
    <w:tmpl w:val="BC046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F531A4"/>
    <w:multiLevelType w:val="hybridMultilevel"/>
    <w:tmpl w:val="20A6EED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57D33DF"/>
    <w:multiLevelType w:val="multilevel"/>
    <w:tmpl w:val="4AE8F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B3B0588"/>
    <w:multiLevelType w:val="multilevel"/>
    <w:tmpl w:val="A694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CCE7B89"/>
    <w:multiLevelType w:val="hybridMultilevel"/>
    <w:tmpl w:val="56EC0840"/>
    <w:lvl w:ilvl="0" w:tplc="D63432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36952D9"/>
    <w:multiLevelType w:val="multilevel"/>
    <w:tmpl w:val="B552B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558761E"/>
    <w:multiLevelType w:val="hybridMultilevel"/>
    <w:tmpl w:val="41D85EB0"/>
    <w:lvl w:ilvl="0" w:tplc="CFDCD82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4AB429AF"/>
    <w:multiLevelType w:val="multilevel"/>
    <w:tmpl w:val="F2E6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B6A7224"/>
    <w:multiLevelType w:val="hybridMultilevel"/>
    <w:tmpl w:val="246A7F9A"/>
    <w:lvl w:ilvl="0" w:tplc="E51CE276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5F565CE"/>
    <w:multiLevelType w:val="hybridMultilevel"/>
    <w:tmpl w:val="A24011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6B4A65"/>
    <w:multiLevelType w:val="multilevel"/>
    <w:tmpl w:val="736EA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B656DFF"/>
    <w:multiLevelType w:val="hybridMultilevel"/>
    <w:tmpl w:val="41AE0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B96A3E"/>
    <w:multiLevelType w:val="multilevel"/>
    <w:tmpl w:val="4BF0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F7A031F"/>
    <w:multiLevelType w:val="hybridMultilevel"/>
    <w:tmpl w:val="07FEDB4A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13CA94F2">
      <w:start w:val="1"/>
      <w:numFmt w:val="decimal"/>
      <w:lvlText w:val="%2."/>
      <w:lvlJc w:val="left"/>
      <w:pPr>
        <w:ind w:left="1080" w:hanging="705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1455" w:hanging="180"/>
      </w:pPr>
    </w:lvl>
    <w:lvl w:ilvl="3" w:tplc="0415000F">
      <w:start w:val="1"/>
      <w:numFmt w:val="decimal"/>
      <w:lvlText w:val="%4."/>
      <w:lvlJc w:val="left"/>
      <w:pPr>
        <w:ind w:left="2175" w:hanging="360"/>
      </w:pPr>
    </w:lvl>
    <w:lvl w:ilvl="4" w:tplc="04150019">
      <w:start w:val="1"/>
      <w:numFmt w:val="lowerLetter"/>
      <w:lvlText w:val="%5."/>
      <w:lvlJc w:val="left"/>
      <w:pPr>
        <w:ind w:left="2895" w:hanging="360"/>
      </w:pPr>
    </w:lvl>
    <w:lvl w:ilvl="5" w:tplc="0415001B">
      <w:start w:val="1"/>
      <w:numFmt w:val="lowerRoman"/>
      <w:lvlText w:val="%6."/>
      <w:lvlJc w:val="right"/>
      <w:pPr>
        <w:ind w:left="3615" w:hanging="180"/>
      </w:pPr>
    </w:lvl>
    <w:lvl w:ilvl="6" w:tplc="0415000F">
      <w:start w:val="1"/>
      <w:numFmt w:val="decimal"/>
      <w:lvlText w:val="%7."/>
      <w:lvlJc w:val="left"/>
      <w:pPr>
        <w:ind w:left="4335" w:hanging="360"/>
      </w:pPr>
    </w:lvl>
    <w:lvl w:ilvl="7" w:tplc="04150019">
      <w:start w:val="1"/>
      <w:numFmt w:val="lowerLetter"/>
      <w:lvlText w:val="%8."/>
      <w:lvlJc w:val="left"/>
      <w:pPr>
        <w:ind w:left="5055" w:hanging="360"/>
      </w:pPr>
    </w:lvl>
    <w:lvl w:ilvl="8" w:tplc="0415001B">
      <w:start w:val="1"/>
      <w:numFmt w:val="lowerRoman"/>
      <w:lvlText w:val="%9."/>
      <w:lvlJc w:val="right"/>
      <w:pPr>
        <w:ind w:left="5775" w:hanging="180"/>
      </w:pPr>
    </w:lvl>
  </w:abstractNum>
  <w:abstractNum w:abstractNumId="43" w15:restartNumberingAfterBreak="0">
    <w:nsid w:val="61930113"/>
    <w:multiLevelType w:val="multilevel"/>
    <w:tmpl w:val="1B9EF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931397F"/>
    <w:multiLevelType w:val="multilevel"/>
    <w:tmpl w:val="1D103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CE42C8A"/>
    <w:multiLevelType w:val="hybridMultilevel"/>
    <w:tmpl w:val="E3E68E70"/>
    <w:lvl w:ilvl="0" w:tplc="04150011">
      <w:start w:val="1"/>
      <w:numFmt w:val="decimal"/>
      <w:lvlText w:val="%1)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46" w15:restartNumberingAfterBreak="0">
    <w:nsid w:val="6FEC6F38"/>
    <w:multiLevelType w:val="multilevel"/>
    <w:tmpl w:val="47CA9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3125BB6"/>
    <w:multiLevelType w:val="hybridMultilevel"/>
    <w:tmpl w:val="3BC2DCCA"/>
    <w:lvl w:ilvl="0" w:tplc="406E275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1E6206"/>
    <w:multiLevelType w:val="hybridMultilevel"/>
    <w:tmpl w:val="B0CE7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4D08D6"/>
    <w:multiLevelType w:val="multilevel"/>
    <w:tmpl w:val="31FCF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059294">
    <w:abstractNumId w:val="5"/>
  </w:num>
  <w:num w:numId="2" w16cid:durableId="174541125">
    <w:abstractNumId w:val="3"/>
  </w:num>
  <w:num w:numId="3" w16cid:durableId="1684895611">
    <w:abstractNumId w:val="2"/>
  </w:num>
  <w:num w:numId="4" w16cid:durableId="828981692">
    <w:abstractNumId w:val="4"/>
  </w:num>
  <w:num w:numId="5" w16cid:durableId="650132455">
    <w:abstractNumId w:val="1"/>
  </w:num>
  <w:num w:numId="6" w16cid:durableId="1168902271">
    <w:abstractNumId w:val="0"/>
  </w:num>
  <w:num w:numId="7" w16cid:durableId="1179154670">
    <w:abstractNumId w:val="46"/>
  </w:num>
  <w:num w:numId="8" w16cid:durableId="1444425034">
    <w:abstractNumId w:val="31"/>
  </w:num>
  <w:num w:numId="9" w16cid:durableId="1035733217">
    <w:abstractNumId w:val="36"/>
  </w:num>
  <w:num w:numId="10" w16cid:durableId="1781754056">
    <w:abstractNumId w:val="18"/>
  </w:num>
  <w:num w:numId="11" w16cid:durableId="1375885184">
    <w:abstractNumId w:val="15"/>
  </w:num>
  <w:num w:numId="12" w16cid:durableId="229930782">
    <w:abstractNumId w:val="12"/>
    <w:lvlOverride w:ilvl="0">
      <w:startOverride w:val="1"/>
    </w:lvlOverride>
  </w:num>
  <w:num w:numId="13" w16cid:durableId="158816623">
    <w:abstractNumId w:val="20"/>
  </w:num>
  <w:num w:numId="14" w16cid:durableId="1379746122">
    <w:abstractNumId w:val="42"/>
  </w:num>
  <w:num w:numId="15" w16cid:durableId="1495535927">
    <w:abstractNumId w:val="22"/>
  </w:num>
  <w:num w:numId="16" w16cid:durableId="248925486">
    <w:abstractNumId w:val="14"/>
  </w:num>
  <w:num w:numId="17" w16cid:durableId="2040012570">
    <w:abstractNumId w:val="11"/>
  </w:num>
  <w:num w:numId="18" w16cid:durableId="1005591317">
    <w:abstractNumId w:val="34"/>
  </w:num>
  <w:num w:numId="19" w16cid:durableId="135689830">
    <w:abstractNumId w:val="40"/>
  </w:num>
  <w:num w:numId="20" w16cid:durableId="1251355845">
    <w:abstractNumId w:val="43"/>
  </w:num>
  <w:num w:numId="21" w16cid:durableId="390664524">
    <w:abstractNumId w:val="30"/>
  </w:num>
  <w:num w:numId="22" w16cid:durableId="1657951705">
    <w:abstractNumId w:val="6"/>
  </w:num>
  <w:num w:numId="23" w16cid:durableId="1846632753">
    <w:abstractNumId w:val="21"/>
  </w:num>
  <w:num w:numId="24" w16cid:durableId="772434037">
    <w:abstractNumId w:val="29"/>
  </w:num>
  <w:num w:numId="25" w16cid:durableId="218826120">
    <w:abstractNumId w:val="26"/>
  </w:num>
  <w:num w:numId="26" w16cid:durableId="456722552">
    <w:abstractNumId w:val="38"/>
  </w:num>
  <w:num w:numId="27" w16cid:durableId="1262639921">
    <w:abstractNumId w:val="17"/>
  </w:num>
  <w:num w:numId="28" w16cid:durableId="2134590765">
    <w:abstractNumId w:val="48"/>
  </w:num>
  <w:num w:numId="29" w16cid:durableId="2059670955">
    <w:abstractNumId w:val="19"/>
  </w:num>
  <w:num w:numId="30" w16cid:durableId="1193149202">
    <w:abstractNumId w:val="7"/>
  </w:num>
  <w:num w:numId="31" w16cid:durableId="956564337">
    <w:abstractNumId w:val="44"/>
  </w:num>
  <w:num w:numId="32" w16cid:durableId="711418222">
    <w:abstractNumId w:val="13"/>
  </w:num>
  <w:num w:numId="33" w16cid:durableId="1244070729">
    <w:abstractNumId w:val="39"/>
  </w:num>
  <w:num w:numId="34" w16cid:durableId="1318922507">
    <w:abstractNumId w:val="35"/>
  </w:num>
  <w:num w:numId="35" w16cid:durableId="756369672">
    <w:abstractNumId w:val="16"/>
  </w:num>
  <w:num w:numId="36" w16cid:durableId="1012806593">
    <w:abstractNumId w:val="9"/>
  </w:num>
  <w:num w:numId="37" w16cid:durableId="1191139648">
    <w:abstractNumId w:val="27"/>
  </w:num>
  <w:num w:numId="38" w16cid:durableId="1043020437">
    <w:abstractNumId w:val="41"/>
  </w:num>
  <w:num w:numId="39" w16cid:durableId="1437865932">
    <w:abstractNumId w:val="23"/>
  </w:num>
  <w:num w:numId="40" w16cid:durableId="1597396601">
    <w:abstractNumId w:val="25"/>
  </w:num>
  <w:num w:numId="41" w16cid:durableId="1547987779">
    <w:abstractNumId w:val="32"/>
  </w:num>
  <w:num w:numId="42" w16cid:durableId="438531614">
    <w:abstractNumId w:val="33"/>
  </w:num>
  <w:num w:numId="43" w16cid:durableId="946351334">
    <w:abstractNumId w:val="28"/>
  </w:num>
  <w:num w:numId="44" w16cid:durableId="153492117">
    <w:abstractNumId w:val="8"/>
  </w:num>
  <w:num w:numId="45" w16cid:durableId="535581088">
    <w:abstractNumId w:val="49"/>
  </w:num>
  <w:num w:numId="46" w16cid:durableId="1997342253">
    <w:abstractNumId w:val="10"/>
  </w:num>
  <w:num w:numId="47" w16cid:durableId="1610160665">
    <w:abstractNumId w:val="47"/>
  </w:num>
  <w:num w:numId="48" w16cid:durableId="312948728">
    <w:abstractNumId w:val="45"/>
  </w:num>
  <w:num w:numId="49" w16cid:durableId="884565320">
    <w:abstractNumId w:val="37"/>
  </w:num>
  <w:num w:numId="50" w16cid:durableId="575743902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5078"/>
    <w:rsid w:val="00023C50"/>
    <w:rsid w:val="00034616"/>
    <w:rsid w:val="00040B28"/>
    <w:rsid w:val="0006063C"/>
    <w:rsid w:val="000822B8"/>
    <w:rsid w:val="00093979"/>
    <w:rsid w:val="00094CB0"/>
    <w:rsid w:val="000A470C"/>
    <w:rsid w:val="000B7B5F"/>
    <w:rsid w:val="000C4D29"/>
    <w:rsid w:val="000D2DB9"/>
    <w:rsid w:val="000E1968"/>
    <w:rsid w:val="000E2B15"/>
    <w:rsid w:val="000F3137"/>
    <w:rsid w:val="001318FA"/>
    <w:rsid w:val="0015074B"/>
    <w:rsid w:val="00183EDE"/>
    <w:rsid w:val="001925EB"/>
    <w:rsid w:val="00195495"/>
    <w:rsid w:val="001963D5"/>
    <w:rsid w:val="001B15A2"/>
    <w:rsid w:val="001B6E74"/>
    <w:rsid w:val="001C37EE"/>
    <w:rsid w:val="001D6EB4"/>
    <w:rsid w:val="001F1CBA"/>
    <w:rsid w:val="002108BF"/>
    <w:rsid w:val="002119E5"/>
    <w:rsid w:val="002176AC"/>
    <w:rsid w:val="002418DF"/>
    <w:rsid w:val="00265405"/>
    <w:rsid w:val="002657E4"/>
    <w:rsid w:val="002826CB"/>
    <w:rsid w:val="002847CB"/>
    <w:rsid w:val="002855B1"/>
    <w:rsid w:val="002918AA"/>
    <w:rsid w:val="0029639D"/>
    <w:rsid w:val="002B0120"/>
    <w:rsid w:val="002C3A15"/>
    <w:rsid w:val="002D7ABF"/>
    <w:rsid w:val="002E52D5"/>
    <w:rsid w:val="002F0D9C"/>
    <w:rsid w:val="002F22A1"/>
    <w:rsid w:val="00304053"/>
    <w:rsid w:val="00312D78"/>
    <w:rsid w:val="00312DC0"/>
    <w:rsid w:val="00326F90"/>
    <w:rsid w:val="003505B2"/>
    <w:rsid w:val="00354B39"/>
    <w:rsid w:val="00354E32"/>
    <w:rsid w:val="00362340"/>
    <w:rsid w:val="00374C94"/>
    <w:rsid w:val="0037640A"/>
    <w:rsid w:val="00377783"/>
    <w:rsid w:val="003841C8"/>
    <w:rsid w:val="00387574"/>
    <w:rsid w:val="003C1216"/>
    <w:rsid w:val="003C6555"/>
    <w:rsid w:val="003F2660"/>
    <w:rsid w:val="00401CEA"/>
    <w:rsid w:val="00431934"/>
    <w:rsid w:val="00446C6B"/>
    <w:rsid w:val="00460602"/>
    <w:rsid w:val="00491BEB"/>
    <w:rsid w:val="004A7520"/>
    <w:rsid w:val="004B53F6"/>
    <w:rsid w:val="004E7648"/>
    <w:rsid w:val="004F19FA"/>
    <w:rsid w:val="005026A5"/>
    <w:rsid w:val="00502994"/>
    <w:rsid w:val="00504F4C"/>
    <w:rsid w:val="005222DE"/>
    <w:rsid w:val="005374DD"/>
    <w:rsid w:val="0055512F"/>
    <w:rsid w:val="00564069"/>
    <w:rsid w:val="005679A8"/>
    <w:rsid w:val="00571C8D"/>
    <w:rsid w:val="00572433"/>
    <w:rsid w:val="00586231"/>
    <w:rsid w:val="0059724F"/>
    <w:rsid w:val="005A16D4"/>
    <w:rsid w:val="005B53BE"/>
    <w:rsid w:val="005D4C06"/>
    <w:rsid w:val="005D5A69"/>
    <w:rsid w:val="005D78EF"/>
    <w:rsid w:val="006074C2"/>
    <w:rsid w:val="006177BF"/>
    <w:rsid w:val="00632BED"/>
    <w:rsid w:val="00637E86"/>
    <w:rsid w:val="00644FBF"/>
    <w:rsid w:val="00653D54"/>
    <w:rsid w:val="0066181B"/>
    <w:rsid w:val="00661829"/>
    <w:rsid w:val="006618F6"/>
    <w:rsid w:val="00677682"/>
    <w:rsid w:val="00683F2D"/>
    <w:rsid w:val="00684FAD"/>
    <w:rsid w:val="006A18D0"/>
    <w:rsid w:val="006B7E8C"/>
    <w:rsid w:val="006F29F5"/>
    <w:rsid w:val="00726206"/>
    <w:rsid w:val="00735B52"/>
    <w:rsid w:val="00756098"/>
    <w:rsid w:val="00764C93"/>
    <w:rsid w:val="007821C2"/>
    <w:rsid w:val="00782950"/>
    <w:rsid w:val="00785E6E"/>
    <w:rsid w:val="007B5366"/>
    <w:rsid w:val="007C0489"/>
    <w:rsid w:val="0081033D"/>
    <w:rsid w:val="00842A0C"/>
    <w:rsid w:val="00861456"/>
    <w:rsid w:val="00861C56"/>
    <w:rsid w:val="008808F3"/>
    <w:rsid w:val="00895897"/>
    <w:rsid w:val="008966C7"/>
    <w:rsid w:val="008B5B77"/>
    <w:rsid w:val="008D4F2C"/>
    <w:rsid w:val="008F4B45"/>
    <w:rsid w:val="00923C6C"/>
    <w:rsid w:val="0095190E"/>
    <w:rsid w:val="00954F28"/>
    <w:rsid w:val="009811C4"/>
    <w:rsid w:val="009870C9"/>
    <w:rsid w:val="009D6304"/>
    <w:rsid w:val="00A01845"/>
    <w:rsid w:val="00A01881"/>
    <w:rsid w:val="00A37003"/>
    <w:rsid w:val="00A74F44"/>
    <w:rsid w:val="00A77929"/>
    <w:rsid w:val="00A810D3"/>
    <w:rsid w:val="00AA1D8D"/>
    <w:rsid w:val="00AB1D94"/>
    <w:rsid w:val="00AD6A68"/>
    <w:rsid w:val="00B2102C"/>
    <w:rsid w:val="00B248E0"/>
    <w:rsid w:val="00B261B2"/>
    <w:rsid w:val="00B426E2"/>
    <w:rsid w:val="00B471A5"/>
    <w:rsid w:val="00B47730"/>
    <w:rsid w:val="00B6366D"/>
    <w:rsid w:val="00B70569"/>
    <w:rsid w:val="00B70ABB"/>
    <w:rsid w:val="00BA2EAC"/>
    <w:rsid w:val="00BA4827"/>
    <w:rsid w:val="00BA5BA1"/>
    <w:rsid w:val="00BB2054"/>
    <w:rsid w:val="00BC73AB"/>
    <w:rsid w:val="00BE400D"/>
    <w:rsid w:val="00BF2338"/>
    <w:rsid w:val="00C409BC"/>
    <w:rsid w:val="00C44997"/>
    <w:rsid w:val="00C67D63"/>
    <w:rsid w:val="00CB0664"/>
    <w:rsid w:val="00CB2AC1"/>
    <w:rsid w:val="00CB3E49"/>
    <w:rsid w:val="00CC6CE6"/>
    <w:rsid w:val="00CD1FAE"/>
    <w:rsid w:val="00CD44F2"/>
    <w:rsid w:val="00CF0957"/>
    <w:rsid w:val="00CF472E"/>
    <w:rsid w:val="00D14C66"/>
    <w:rsid w:val="00D221B7"/>
    <w:rsid w:val="00D27480"/>
    <w:rsid w:val="00D27F59"/>
    <w:rsid w:val="00D31DAB"/>
    <w:rsid w:val="00D5482B"/>
    <w:rsid w:val="00D6525F"/>
    <w:rsid w:val="00D6545C"/>
    <w:rsid w:val="00D90384"/>
    <w:rsid w:val="00DB117C"/>
    <w:rsid w:val="00DD121C"/>
    <w:rsid w:val="00DF6BF9"/>
    <w:rsid w:val="00DF76AE"/>
    <w:rsid w:val="00E21DA1"/>
    <w:rsid w:val="00ED2059"/>
    <w:rsid w:val="00F07BC8"/>
    <w:rsid w:val="00F261D0"/>
    <w:rsid w:val="00F2786F"/>
    <w:rsid w:val="00F43957"/>
    <w:rsid w:val="00F47776"/>
    <w:rsid w:val="00F56CD1"/>
    <w:rsid w:val="00F62059"/>
    <w:rsid w:val="00F958C6"/>
    <w:rsid w:val="00FC693F"/>
    <w:rsid w:val="104D0724"/>
    <w:rsid w:val="139AFE9E"/>
    <w:rsid w:val="45413F16"/>
    <w:rsid w:val="48EFD37C"/>
    <w:rsid w:val="4A5AC514"/>
    <w:rsid w:val="4EC387C0"/>
    <w:rsid w:val="54C0AF32"/>
    <w:rsid w:val="5D2FBCC6"/>
    <w:rsid w:val="5D595B52"/>
    <w:rsid w:val="6704CA57"/>
    <w:rsid w:val="7FB5F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25971A"/>
  <w14:defaultImageDpi w14:val="300"/>
  <w15:docId w15:val="{0D09E046-0A4A-4AD4-81B3-C0D988FF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aliases w:val="sw tekst,L1,Numerowanie,List Paragraph,Akapit z listą BS,normalny tekst,lp1,Preambuła,Tytuły,Akapit z listą1,ISCG Numerowanie,Obiekt,List Paragraph1,BulletC,Wyliczanie,Akapit z listą3,Akapit z listą31,maz_wyliczenie,opis dzialania"/>
    <w:basedOn w:val="Normalny"/>
    <w:link w:val="AkapitzlistZnak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unhideWhenUsed/>
    <w:rsid w:val="0026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5609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7E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7E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7E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7E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7E8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7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E8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sw tekst Znak,L1 Znak,Numerowanie Znak,List Paragraph Znak,Akapit z listą BS Znak,normalny tekst Znak,lp1 Znak,Preambuła Znak,Tytuły Znak,Akapit z listą1 Znak,ISCG Numerowanie Znak,Obiekt Znak,List Paragraph1 Znak,BulletC Znak"/>
    <w:link w:val="Akapitzlist"/>
    <w:qFormat/>
    <w:rsid w:val="00DF6BF9"/>
  </w:style>
  <w:style w:type="paragraph" w:customStyle="1" w:styleId="Default">
    <w:name w:val="Default"/>
    <w:rsid w:val="002108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F2786F"/>
    <w:pPr>
      <w:spacing w:after="0" w:line="240" w:lineRule="auto"/>
    </w:pPr>
    <w:rPr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3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.danowska@prot.gd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3EB11B0FA2E4BBF1A0B45FD7F5B62" ma:contentTypeVersion="12" ma:contentTypeDescription="Create a new document." ma:contentTypeScope="" ma:versionID="bf11b60a1f763cfa681e538e26d16d66">
  <xsd:schema xmlns:xsd="http://www.w3.org/2001/XMLSchema" xmlns:xs="http://www.w3.org/2001/XMLSchema" xmlns:p="http://schemas.microsoft.com/office/2006/metadata/properties" xmlns:ns2="ac20f010-5b23-4ff0-bc63-831f460fe015" xmlns:ns3="63b469d2-9266-4013-8919-e51679079c53" targetNamespace="http://schemas.microsoft.com/office/2006/metadata/properties" ma:root="true" ma:fieldsID="4a7483a43d2b69ee8279750ab06c6eaf" ns2:_="" ns3:_="">
    <xsd:import namespace="ac20f010-5b23-4ff0-bc63-831f460fe015"/>
    <xsd:import namespace="63b469d2-9266-4013-8919-e51679079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0f010-5b23-4ff0-bc63-831f460fe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376ebbc-3af9-44d0-861b-c85cd74c7c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469d2-9266-4013-8919-e51679079c5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7ea202-1144-444b-bcfd-b79b276a3d92}" ma:internalName="TaxCatchAll" ma:showField="CatchAllData" ma:web="63b469d2-9266-4013-8919-e51679079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20f010-5b23-4ff0-bc63-831f460fe015">
      <Terms xmlns="http://schemas.microsoft.com/office/infopath/2007/PartnerControls"/>
    </lcf76f155ced4ddcb4097134ff3c332f>
    <TaxCatchAll xmlns="63b469d2-9266-4013-8919-e51679079c5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34AEE3-E21D-48A9-8CE1-D061CD851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0f010-5b23-4ff0-bc63-831f460fe015"/>
    <ds:schemaRef ds:uri="63b469d2-9266-4013-8919-e51679079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92F46B-EBDC-4D12-94E6-43E6A65E8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BDD954-CF65-44F5-81E4-FEFE1FAC5723}">
  <ds:schemaRefs>
    <ds:schemaRef ds:uri="http://schemas.microsoft.com/office/2006/metadata/properties"/>
    <ds:schemaRef ds:uri="http://schemas.microsoft.com/office/infopath/2007/PartnerControls"/>
    <ds:schemaRef ds:uri="ac20f010-5b23-4ff0-bc63-831f460fe015"/>
    <ds:schemaRef ds:uri="63b469d2-9266-4013-8919-e51679079c53"/>
  </ds:schemaRefs>
</ds:datastoreItem>
</file>

<file path=customXml/itemProps4.xml><?xml version="1.0" encoding="utf-8"?>
<ds:datastoreItem xmlns:ds="http://schemas.openxmlformats.org/officeDocument/2006/customXml" ds:itemID="{0FA90900-2F22-49B4-9023-F5D997EA3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4112</Words>
  <Characters>24676</Characters>
  <Application>Microsoft Office Word</Application>
  <DocSecurity>0</DocSecurity>
  <Lines>205</Lines>
  <Paragraphs>57</Paragraphs>
  <ScaleCrop>false</ScaleCrop>
  <Manager/>
  <Company/>
  <LinksUpToDate>false</LinksUpToDate>
  <CharactersWithSpaces>28731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Małgorzata Stupakowska</cp:lastModifiedBy>
  <cp:revision>16</cp:revision>
  <dcterms:created xsi:type="dcterms:W3CDTF">2026-07-28T08:41:00Z</dcterms:created>
  <dcterms:modified xsi:type="dcterms:W3CDTF">2026-07-29T10:25:00Z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9f8ec6dc-9258-41a0-876d-2bf9e207fa95</vt:lpwstr>
  </property>
  <property fmtid="{D5CDD505-2E9C-101B-9397-08002B2CF9AE}" pid="3" name="ContentTypeId">
    <vt:lpwstr>0x0101003A03EB11B0FA2E4BBF1A0B45FD7F5B62</vt:lpwstr>
  </property>
  <property fmtid="{D5CDD505-2E9C-101B-9397-08002B2CF9AE}" pid="4" name="MediaServiceImageTags">
    <vt:lpwstr/>
  </property>
</Properties>
</file>