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EE3A9" w14:textId="3DA7941C" w:rsidR="00D71B3D" w:rsidRPr="000E59DF" w:rsidRDefault="00D71B3D" w:rsidP="000E59DF">
      <w:pPr>
        <w:jc w:val="center"/>
        <w:rPr>
          <w:rFonts w:ascii="Times New Roman" w:hAnsi="Times New Roman" w:cs="Times New Roman"/>
          <w:b/>
          <w:bCs/>
          <w:sz w:val="40"/>
          <w:szCs w:val="40"/>
        </w:rPr>
      </w:pPr>
      <w:r w:rsidRPr="000E59DF">
        <w:rPr>
          <w:rFonts w:ascii="Times New Roman" w:hAnsi="Times New Roman" w:cs="Times New Roman"/>
          <w:b/>
          <w:bCs/>
          <w:sz w:val="40"/>
          <w:szCs w:val="40"/>
        </w:rPr>
        <w:t>OPIS PRZEDMIOTU ZAMÓWIENIA</w:t>
      </w:r>
    </w:p>
    <w:p w14:paraId="39F4F361" w14:textId="77777777" w:rsidR="000E59DF" w:rsidRDefault="000E59DF" w:rsidP="00AA6F9D">
      <w:pPr>
        <w:spacing w:after="0" w:line="240" w:lineRule="auto"/>
        <w:ind w:firstLine="708"/>
        <w:jc w:val="both"/>
        <w:rPr>
          <w:rFonts w:ascii="Times New Roman" w:hAnsi="Times New Roman" w:cs="Times New Roman"/>
          <w:sz w:val="24"/>
          <w:szCs w:val="24"/>
        </w:rPr>
      </w:pPr>
    </w:p>
    <w:p w14:paraId="2746EE48" w14:textId="77777777" w:rsidR="000E59DF" w:rsidRDefault="000E59DF" w:rsidP="00AA6F9D">
      <w:pPr>
        <w:spacing w:after="0" w:line="240" w:lineRule="auto"/>
        <w:ind w:firstLine="708"/>
        <w:jc w:val="both"/>
        <w:rPr>
          <w:rFonts w:ascii="Times New Roman" w:hAnsi="Times New Roman" w:cs="Times New Roman"/>
          <w:sz w:val="24"/>
          <w:szCs w:val="24"/>
        </w:rPr>
      </w:pPr>
    </w:p>
    <w:p w14:paraId="3B062173" w14:textId="789F670E" w:rsidR="000E59DF" w:rsidRDefault="000E59DF" w:rsidP="00AA6F9D">
      <w:pPr>
        <w:spacing w:after="0" w:line="240" w:lineRule="auto"/>
        <w:ind w:firstLine="708"/>
        <w:jc w:val="both"/>
        <w:rPr>
          <w:rFonts w:ascii="Times New Roman" w:hAnsi="Times New Roman" w:cs="Times New Roman"/>
          <w:sz w:val="24"/>
          <w:szCs w:val="24"/>
        </w:rPr>
      </w:pPr>
    </w:p>
    <w:p w14:paraId="16417A1A" w14:textId="68F5EE37" w:rsidR="000E59DF" w:rsidRDefault="000E59DF" w:rsidP="00AA6F9D">
      <w:pPr>
        <w:spacing w:after="0" w:line="240" w:lineRule="auto"/>
        <w:ind w:firstLine="708"/>
        <w:jc w:val="both"/>
        <w:rPr>
          <w:rFonts w:ascii="Times New Roman" w:hAnsi="Times New Roman" w:cs="Times New Roman"/>
          <w:sz w:val="24"/>
          <w:szCs w:val="24"/>
        </w:rPr>
      </w:pPr>
    </w:p>
    <w:p w14:paraId="3DC0ABB7" w14:textId="23886F5D" w:rsidR="000E59DF" w:rsidRDefault="000E59DF" w:rsidP="00AA6F9D">
      <w:pPr>
        <w:spacing w:after="0" w:line="240" w:lineRule="auto"/>
        <w:ind w:firstLine="708"/>
        <w:jc w:val="both"/>
        <w:rPr>
          <w:rFonts w:ascii="Times New Roman" w:hAnsi="Times New Roman" w:cs="Times New Roman"/>
          <w:sz w:val="24"/>
          <w:szCs w:val="24"/>
        </w:rPr>
      </w:pPr>
    </w:p>
    <w:p w14:paraId="4424FB22" w14:textId="59C3119B" w:rsidR="000E59DF" w:rsidRDefault="000E59DF" w:rsidP="00AA6F9D">
      <w:pPr>
        <w:spacing w:after="0" w:line="240" w:lineRule="auto"/>
        <w:ind w:firstLine="708"/>
        <w:jc w:val="both"/>
        <w:rPr>
          <w:rFonts w:ascii="Times New Roman" w:hAnsi="Times New Roman" w:cs="Times New Roman"/>
          <w:sz w:val="24"/>
          <w:szCs w:val="24"/>
        </w:rPr>
      </w:pPr>
    </w:p>
    <w:p w14:paraId="65213786" w14:textId="77777777" w:rsidR="000E59DF" w:rsidRDefault="000E59DF" w:rsidP="00AA6F9D">
      <w:pPr>
        <w:spacing w:after="0" w:line="240" w:lineRule="auto"/>
        <w:ind w:firstLine="708"/>
        <w:jc w:val="both"/>
        <w:rPr>
          <w:rFonts w:ascii="Times New Roman" w:hAnsi="Times New Roman" w:cs="Times New Roman"/>
          <w:sz w:val="24"/>
          <w:szCs w:val="24"/>
        </w:rPr>
      </w:pPr>
    </w:p>
    <w:p w14:paraId="74CAD086" w14:textId="23AEA02A" w:rsidR="000E59DF" w:rsidRDefault="000E59DF" w:rsidP="00AA6F9D">
      <w:pPr>
        <w:spacing w:after="0" w:line="240" w:lineRule="auto"/>
        <w:ind w:firstLine="708"/>
        <w:jc w:val="both"/>
        <w:rPr>
          <w:rFonts w:ascii="Times New Roman" w:hAnsi="Times New Roman" w:cs="Times New Roman"/>
          <w:sz w:val="24"/>
          <w:szCs w:val="24"/>
        </w:rPr>
      </w:pPr>
    </w:p>
    <w:p w14:paraId="7D432BEB" w14:textId="77777777" w:rsidR="000E59DF" w:rsidRDefault="000E59DF" w:rsidP="00AA6F9D">
      <w:pPr>
        <w:spacing w:after="0" w:line="240" w:lineRule="auto"/>
        <w:ind w:firstLine="708"/>
        <w:jc w:val="both"/>
        <w:rPr>
          <w:rFonts w:ascii="Times New Roman" w:hAnsi="Times New Roman" w:cs="Times New Roman"/>
          <w:sz w:val="24"/>
          <w:szCs w:val="24"/>
        </w:rPr>
      </w:pPr>
    </w:p>
    <w:p w14:paraId="024CFF63" w14:textId="77777777" w:rsidR="000E59DF" w:rsidRDefault="000E59DF" w:rsidP="00AA6F9D">
      <w:pPr>
        <w:spacing w:after="0" w:line="240" w:lineRule="auto"/>
        <w:ind w:firstLine="708"/>
        <w:jc w:val="both"/>
        <w:rPr>
          <w:rFonts w:ascii="Times New Roman" w:hAnsi="Times New Roman" w:cs="Times New Roman"/>
          <w:sz w:val="24"/>
          <w:szCs w:val="24"/>
        </w:rPr>
      </w:pPr>
    </w:p>
    <w:p w14:paraId="1E8B8499" w14:textId="60363102" w:rsidR="000E59DF" w:rsidRDefault="000E59DF" w:rsidP="000E59DF">
      <w:pPr>
        <w:spacing w:after="0" w:line="240" w:lineRule="auto"/>
        <w:ind w:firstLine="708"/>
        <w:jc w:val="center"/>
        <w:rPr>
          <w:rFonts w:ascii="Times New Roman" w:hAnsi="Times New Roman" w:cs="Times New Roman"/>
          <w:sz w:val="24"/>
          <w:szCs w:val="24"/>
        </w:rPr>
      </w:pPr>
      <w:r>
        <w:rPr>
          <w:noProof/>
        </w:rPr>
        <w:drawing>
          <wp:inline distT="0" distB="0" distL="0" distR="0" wp14:anchorId="1A0305C7" wp14:editId="479A690D">
            <wp:extent cx="4314825" cy="4276725"/>
            <wp:effectExtent l="0" t="0" r="9525" b="9525"/>
            <wp:docPr id="1" name="Obraz 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14825" cy="4276725"/>
                    </a:xfrm>
                    <a:prstGeom prst="rect">
                      <a:avLst/>
                    </a:prstGeom>
                    <a:noFill/>
                    <a:ln>
                      <a:noFill/>
                    </a:ln>
                  </pic:spPr>
                </pic:pic>
              </a:graphicData>
            </a:graphic>
          </wp:inline>
        </w:drawing>
      </w:r>
    </w:p>
    <w:p w14:paraId="1D7262C9" w14:textId="77777777" w:rsidR="000E59DF" w:rsidRDefault="000E59DF" w:rsidP="00AA6F9D">
      <w:pPr>
        <w:spacing w:after="0" w:line="240" w:lineRule="auto"/>
        <w:ind w:firstLine="708"/>
        <w:jc w:val="both"/>
        <w:rPr>
          <w:rFonts w:ascii="Times New Roman" w:hAnsi="Times New Roman" w:cs="Times New Roman"/>
          <w:sz w:val="24"/>
          <w:szCs w:val="24"/>
        </w:rPr>
      </w:pPr>
    </w:p>
    <w:p w14:paraId="08C5DEFA" w14:textId="77777777" w:rsidR="000E59DF" w:rsidRDefault="000E59DF" w:rsidP="00AA6F9D">
      <w:pPr>
        <w:spacing w:after="0" w:line="240" w:lineRule="auto"/>
        <w:ind w:firstLine="708"/>
        <w:jc w:val="both"/>
        <w:rPr>
          <w:rFonts w:ascii="Times New Roman" w:hAnsi="Times New Roman" w:cs="Times New Roman"/>
          <w:sz w:val="24"/>
          <w:szCs w:val="24"/>
        </w:rPr>
      </w:pPr>
    </w:p>
    <w:p w14:paraId="0B58680F" w14:textId="154FE006" w:rsidR="000E59DF" w:rsidRDefault="000E59DF" w:rsidP="00AA6F9D">
      <w:pPr>
        <w:spacing w:after="0" w:line="240" w:lineRule="auto"/>
        <w:ind w:firstLine="708"/>
        <w:jc w:val="both"/>
        <w:rPr>
          <w:rFonts w:ascii="Times New Roman" w:hAnsi="Times New Roman" w:cs="Times New Roman"/>
          <w:sz w:val="24"/>
          <w:szCs w:val="24"/>
        </w:rPr>
      </w:pPr>
    </w:p>
    <w:p w14:paraId="34520472" w14:textId="49816114" w:rsidR="000E59DF" w:rsidRDefault="000E59DF" w:rsidP="00AA6F9D">
      <w:pPr>
        <w:spacing w:after="0" w:line="240" w:lineRule="auto"/>
        <w:ind w:firstLine="708"/>
        <w:jc w:val="both"/>
        <w:rPr>
          <w:rFonts w:ascii="Times New Roman" w:hAnsi="Times New Roman" w:cs="Times New Roman"/>
          <w:sz w:val="24"/>
          <w:szCs w:val="24"/>
        </w:rPr>
      </w:pPr>
    </w:p>
    <w:p w14:paraId="03762A0A" w14:textId="67377914" w:rsidR="000E59DF" w:rsidRDefault="000E59DF" w:rsidP="00AA6F9D">
      <w:pPr>
        <w:spacing w:after="0" w:line="240" w:lineRule="auto"/>
        <w:ind w:firstLine="708"/>
        <w:jc w:val="both"/>
        <w:rPr>
          <w:rFonts w:ascii="Times New Roman" w:hAnsi="Times New Roman" w:cs="Times New Roman"/>
          <w:sz w:val="24"/>
          <w:szCs w:val="24"/>
        </w:rPr>
      </w:pPr>
    </w:p>
    <w:p w14:paraId="562CDDFD" w14:textId="124D1811" w:rsidR="000E59DF" w:rsidRDefault="000E59DF" w:rsidP="00AA6F9D">
      <w:pPr>
        <w:spacing w:after="0" w:line="240" w:lineRule="auto"/>
        <w:ind w:firstLine="708"/>
        <w:jc w:val="both"/>
        <w:rPr>
          <w:rFonts w:ascii="Times New Roman" w:hAnsi="Times New Roman" w:cs="Times New Roman"/>
          <w:sz w:val="24"/>
          <w:szCs w:val="24"/>
        </w:rPr>
      </w:pPr>
    </w:p>
    <w:p w14:paraId="32A0FFE5" w14:textId="6585C51D" w:rsidR="000E59DF" w:rsidRDefault="000E59DF" w:rsidP="00AA6F9D">
      <w:pPr>
        <w:spacing w:after="0" w:line="240" w:lineRule="auto"/>
        <w:ind w:firstLine="708"/>
        <w:jc w:val="both"/>
        <w:rPr>
          <w:rFonts w:ascii="Times New Roman" w:hAnsi="Times New Roman" w:cs="Times New Roman"/>
          <w:sz w:val="24"/>
          <w:szCs w:val="24"/>
        </w:rPr>
      </w:pPr>
    </w:p>
    <w:p w14:paraId="57E7C9F7" w14:textId="723C002A" w:rsidR="000E59DF" w:rsidRDefault="000E59DF" w:rsidP="00AA6F9D">
      <w:pPr>
        <w:spacing w:after="0" w:line="240" w:lineRule="auto"/>
        <w:ind w:firstLine="708"/>
        <w:jc w:val="both"/>
        <w:rPr>
          <w:rFonts w:ascii="Times New Roman" w:hAnsi="Times New Roman" w:cs="Times New Roman"/>
          <w:sz w:val="24"/>
          <w:szCs w:val="24"/>
        </w:rPr>
      </w:pPr>
    </w:p>
    <w:p w14:paraId="02DF39A2" w14:textId="14F8CD36" w:rsidR="000E59DF" w:rsidRDefault="000E59DF" w:rsidP="00AA6F9D">
      <w:pPr>
        <w:spacing w:after="0" w:line="240" w:lineRule="auto"/>
        <w:ind w:firstLine="708"/>
        <w:jc w:val="both"/>
        <w:rPr>
          <w:rFonts w:ascii="Times New Roman" w:hAnsi="Times New Roman" w:cs="Times New Roman"/>
          <w:sz w:val="24"/>
          <w:szCs w:val="24"/>
        </w:rPr>
      </w:pPr>
    </w:p>
    <w:p w14:paraId="27E54764" w14:textId="21F098B4" w:rsidR="000E59DF" w:rsidRDefault="000E59DF" w:rsidP="00AA6F9D">
      <w:pPr>
        <w:spacing w:after="0" w:line="240" w:lineRule="auto"/>
        <w:ind w:firstLine="708"/>
        <w:jc w:val="both"/>
        <w:rPr>
          <w:rFonts w:ascii="Times New Roman" w:hAnsi="Times New Roman" w:cs="Times New Roman"/>
          <w:sz w:val="24"/>
          <w:szCs w:val="24"/>
        </w:rPr>
      </w:pPr>
    </w:p>
    <w:p w14:paraId="261EEEE9" w14:textId="0BC018FE" w:rsidR="000E59DF" w:rsidRDefault="000E59DF" w:rsidP="00AA6F9D">
      <w:pPr>
        <w:spacing w:after="0" w:line="240" w:lineRule="auto"/>
        <w:ind w:firstLine="708"/>
        <w:jc w:val="both"/>
        <w:rPr>
          <w:rFonts w:ascii="Times New Roman" w:hAnsi="Times New Roman" w:cs="Times New Roman"/>
          <w:sz w:val="24"/>
          <w:szCs w:val="24"/>
        </w:rPr>
      </w:pPr>
    </w:p>
    <w:p w14:paraId="638B9287" w14:textId="77777777" w:rsidR="000E59DF" w:rsidRDefault="000E59DF" w:rsidP="00AA6F9D">
      <w:pPr>
        <w:spacing w:after="0" w:line="240" w:lineRule="auto"/>
        <w:ind w:firstLine="708"/>
        <w:jc w:val="both"/>
        <w:rPr>
          <w:rFonts w:ascii="Times New Roman" w:hAnsi="Times New Roman" w:cs="Times New Roman"/>
          <w:sz w:val="24"/>
          <w:szCs w:val="24"/>
        </w:rPr>
      </w:pPr>
    </w:p>
    <w:p w14:paraId="00933564" w14:textId="7A6FA565" w:rsidR="000E59DF" w:rsidRDefault="000E59DF" w:rsidP="00AA6F9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Warszawa, </w:t>
      </w:r>
      <w:r w:rsidR="007876F4">
        <w:rPr>
          <w:rFonts w:ascii="Times New Roman" w:hAnsi="Times New Roman" w:cs="Times New Roman"/>
          <w:sz w:val="24"/>
          <w:szCs w:val="24"/>
        </w:rPr>
        <w:t>1</w:t>
      </w:r>
      <w:r>
        <w:rPr>
          <w:rFonts w:ascii="Times New Roman" w:hAnsi="Times New Roman" w:cs="Times New Roman"/>
          <w:sz w:val="24"/>
          <w:szCs w:val="24"/>
        </w:rPr>
        <w:t xml:space="preserve"> </w:t>
      </w:r>
      <w:r w:rsidR="007876F4">
        <w:rPr>
          <w:rFonts w:ascii="Times New Roman" w:hAnsi="Times New Roman" w:cs="Times New Roman"/>
          <w:sz w:val="24"/>
          <w:szCs w:val="24"/>
        </w:rPr>
        <w:t>lipca</w:t>
      </w:r>
      <w:r>
        <w:rPr>
          <w:rFonts w:ascii="Times New Roman" w:hAnsi="Times New Roman" w:cs="Times New Roman"/>
          <w:sz w:val="24"/>
          <w:szCs w:val="24"/>
        </w:rPr>
        <w:t xml:space="preserve"> 2026 r.</w:t>
      </w:r>
    </w:p>
    <w:p w14:paraId="3B01367F" w14:textId="73D9ABD3" w:rsidR="000E59DF" w:rsidRPr="000E59DF" w:rsidRDefault="000E59DF" w:rsidP="000E59DF">
      <w:pPr>
        <w:spacing w:after="0" w:line="240" w:lineRule="auto"/>
        <w:jc w:val="both"/>
        <w:rPr>
          <w:rFonts w:ascii="Times New Roman" w:hAnsi="Times New Roman" w:cs="Times New Roman"/>
          <w:b/>
          <w:bCs/>
          <w:sz w:val="32"/>
          <w:szCs w:val="32"/>
          <w:u w:val="single"/>
        </w:rPr>
      </w:pPr>
      <w:r w:rsidRPr="000E59DF">
        <w:rPr>
          <w:rFonts w:ascii="Times New Roman" w:hAnsi="Times New Roman" w:cs="Times New Roman"/>
          <w:b/>
          <w:bCs/>
          <w:sz w:val="32"/>
          <w:szCs w:val="32"/>
          <w:u w:val="single"/>
        </w:rPr>
        <w:lastRenderedPageBreak/>
        <w:t xml:space="preserve">OPIS PRZEDMIOTU ZAMÓWIENIA </w:t>
      </w:r>
    </w:p>
    <w:p w14:paraId="3167D957" w14:textId="77777777" w:rsidR="000E59DF" w:rsidRPr="000E59DF" w:rsidRDefault="000E59DF" w:rsidP="00AA6F9D">
      <w:pPr>
        <w:spacing w:after="0" w:line="240" w:lineRule="auto"/>
        <w:ind w:firstLine="708"/>
        <w:jc w:val="both"/>
        <w:rPr>
          <w:rFonts w:ascii="Times New Roman" w:hAnsi="Times New Roman" w:cs="Times New Roman"/>
          <w:b/>
          <w:bCs/>
          <w:sz w:val="32"/>
          <w:szCs w:val="32"/>
          <w:u w:val="single"/>
        </w:rPr>
      </w:pPr>
    </w:p>
    <w:p w14:paraId="1498CEA6" w14:textId="599CAFD6" w:rsidR="003A5AC1" w:rsidRDefault="0006157A" w:rsidP="000E59DF">
      <w:pPr>
        <w:spacing w:after="0" w:line="240" w:lineRule="auto"/>
        <w:ind w:firstLine="708"/>
        <w:rPr>
          <w:rFonts w:ascii="Times New Roman" w:hAnsi="Times New Roman" w:cs="Times New Roman"/>
          <w:sz w:val="24"/>
          <w:szCs w:val="24"/>
        </w:rPr>
      </w:pPr>
      <w:r w:rsidRPr="0049018F">
        <w:rPr>
          <w:rFonts w:ascii="Times New Roman" w:hAnsi="Times New Roman" w:cs="Times New Roman"/>
          <w:sz w:val="24"/>
          <w:szCs w:val="24"/>
        </w:rPr>
        <w:t xml:space="preserve">Przedmiotem zamówienia są </w:t>
      </w:r>
      <w:r>
        <w:rPr>
          <w:rFonts w:ascii="Times New Roman" w:hAnsi="Times New Roman" w:cs="Times New Roman"/>
          <w:sz w:val="24"/>
          <w:szCs w:val="24"/>
        </w:rPr>
        <w:t xml:space="preserve">sukcesywne </w:t>
      </w:r>
      <w:r w:rsidRPr="0049018F">
        <w:rPr>
          <w:rFonts w:ascii="Times New Roman" w:hAnsi="Times New Roman" w:cs="Times New Roman"/>
          <w:sz w:val="24"/>
          <w:szCs w:val="24"/>
        </w:rPr>
        <w:t>dostaw</w:t>
      </w:r>
      <w:r>
        <w:rPr>
          <w:rFonts w:ascii="Times New Roman" w:hAnsi="Times New Roman" w:cs="Times New Roman"/>
          <w:sz w:val="24"/>
          <w:szCs w:val="24"/>
        </w:rPr>
        <w:t>y naturalnej niegazowanej wody źródlanej  w butlach 18,9-19-litrowych wykonanych z materiału wolnego od Bisfenolu A</w:t>
      </w:r>
      <w:r w:rsidR="00AA6F9D">
        <w:rPr>
          <w:rFonts w:ascii="Times New Roman" w:hAnsi="Times New Roman" w:cs="Times New Roman"/>
          <w:sz w:val="24"/>
          <w:szCs w:val="24"/>
        </w:rPr>
        <w:t xml:space="preserve"> </w:t>
      </w:r>
      <w:r w:rsidR="00AA6F9D" w:rsidRPr="00AA6F9D">
        <w:rPr>
          <w:rFonts w:ascii="Times New Roman" w:hAnsi="Times New Roman" w:cs="Times New Roman"/>
          <w:sz w:val="24"/>
          <w:szCs w:val="24"/>
          <w:lang w:eastAsia="pl-PL"/>
        </w:rPr>
        <w:t>na potrzeby jednostek Uniwersytetu Warszawskiego</w:t>
      </w:r>
      <w:r w:rsidRPr="00AA6F9D">
        <w:rPr>
          <w:rFonts w:ascii="Times New Roman" w:hAnsi="Times New Roman" w:cs="Times New Roman"/>
          <w:sz w:val="24"/>
          <w:szCs w:val="24"/>
        </w:rPr>
        <w:t>,</w:t>
      </w:r>
      <w:r w:rsidR="00AA6F9D">
        <w:rPr>
          <w:rFonts w:ascii="Times New Roman" w:hAnsi="Times New Roman" w:cs="Times New Roman"/>
          <w:sz w:val="24"/>
          <w:szCs w:val="24"/>
        </w:rPr>
        <w:t xml:space="preserve"> przez okres 24 miesięcy. </w:t>
      </w:r>
    </w:p>
    <w:p w14:paraId="6D961C11" w14:textId="66B3A39E" w:rsidR="00AA6F9D" w:rsidRPr="00433607" w:rsidRDefault="00AA6F9D" w:rsidP="000E59DF">
      <w:pPr>
        <w:spacing w:after="0" w:line="240" w:lineRule="auto"/>
        <w:ind w:firstLine="708"/>
        <w:rPr>
          <w:color w:val="000000" w:themeColor="text1"/>
        </w:rPr>
      </w:pPr>
      <w:r>
        <w:rPr>
          <w:rFonts w:ascii="Times New Roman" w:hAnsi="Times New Roman" w:cs="Times New Roman"/>
          <w:sz w:val="24"/>
          <w:szCs w:val="24"/>
        </w:rPr>
        <w:t xml:space="preserve"> </w:t>
      </w:r>
      <w:r w:rsidRPr="00AA6F9D">
        <w:rPr>
          <w:rFonts w:ascii="Times New Roman" w:hAnsi="Times New Roman" w:cs="Times New Roman"/>
          <w:sz w:val="24"/>
          <w:szCs w:val="24"/>
        </w:rPr>
        <w:t>W</w:t>
      </w:r>
      <w:r w:rsidRPr="00AA6F9D">
        <w:rPr>
          <w:rFonts w:ascii="Times New Roman" w:hAnsi="Times New Roman" w:cs="Times New Roman"/>
          <w:color w:val="000000" w:themeColor="text1"/>
          <w:sz w:val="24"/>
          <w:szCs w:val="24"/>
        </w:rPr>
        <w:t>ykaz jednostek Uniwersytetu Warszawskiego znajduje się w załączniku nr 1 do zarządzenia nr 100 Rektora Uniwersytetu Warszawskiego w sprawie Regulaminu Organizacyjnego Uniwersytetu Warszawskiego.</w:t>
      </w:r>
    </w:p>
    <w:p w14:paraId="3E631207" w14:textId="70D89798" w:rsidR="0006157A" w:rsidRDefault="0006157A" w:rsidP="000E59DF">
      <w:pPr>
        <w:ind w:firstLine="708"/>
        <w:rPr>
          <w:rFonts w:ascii="Times New Roman" w:hAnsi="Times New Roman" w:cs="Times New Roman"/>
          <w:color w:val="000000" w:themeColor="text1"/>
          <w:sz w:val="24"/>
          <w:szCs w:val="24"/>
        </w:rPr>
      </w:pPr>
      <w:r>
        <w:rPr>
          <w:rFonts w:ascii="Times New Roman" w:eastAsia="Times New Roman" w:hAnsi="Times New Roman" w:cs="Times New Roman"/>
          <w:bCs/>
          <w:sz w:val="24"/>
          <w:szCs w:val="24"/>
          <w:lang w:eastAsia="pl-PL"/>
        </w:rPr>
        <w:t>Wykonawca</w:t>
      </w:r>
      <w:r w:rsidR="00AA6F9D">
        <w:rPr>
          <w:rFonts w:ascii="Times New Roman" w:eastAsia="Times New Roman" w:hAnsi="Times New Roman" w:cs="Times New Roman"/>
          <w:bCs/>
          <w:sz w:val="24"/>
          <w:szCs w:val="24"/>
          <w:lang w:eastAsia="pl-PL"/>
        </w:rPr>
        <w:t xml:space="preserve"> dodatkowo </w:t>
      </w:r>
      <w:r>
        <w:rPr>
          <w:rFonts w:ascii="Times New Roman" w:eastAsia="Times New Roman" w:hAnsi="Times New Roman" w:cs="Times New Roman"/>
          <w:bCs/>
          <w:sz w:val="24"/>
          <w:szCs w:val="24"/>
          <w:lang w:eastAsia="pl-PL"/>
        </w:rPr>
        <w:t>zobowiązuje się do dostarczenia i zainstalowania urządzeń dozujących wodę oraz sprzedaży i dostarczania naturalnej niegazowanej wody źródlanej, której jakość nie ulegnie zmianie przez cały okres trwania umowy</w:t>
      </w:r>
      <w:r w:rsidR="00AA6F9D">
        <w:rPr>
          <w:rFonts w:ascii="Times New Roman" w:eastAsia="Times New Roman" w:hAnsi="Times New Roman" w:cs="Times New Roman"/>
          <w:bCs/>
          <w:sz w:val="24"/>
          <w:szCs w:val="24"/>
          <w:lang w:eastAsia="pl-PL"/>
        </w:rPr>
        <w:t>.</w:t>
      </w:r>
    </w:p>
    <w:p w14:paraId="51DAAA28" w14:textId="4DE34088" w:rsidR="00407104" w:rsidRPr="006A7F41" w:rsidRDefault="00407104" w:rsidP="00D71B3D">
      <w:pPr>
        <w:pStyle w:val="Akapitzlist"/>
        <w:numPr>
          <w:ilvl w:val="0"/>
          <w:numId w:val="2"/>
        </w:numPr>
        <w:rPr>
          <w:rFonts w:ascii="Times New Roman" w:hAnsi="Times New Roman" w:cs="Times New Roman"/>
          <w:b/>
          <w:bCs/>
          <w:sz w:val="24"/>
          <w:szCs w:val="24"/>
          <w:u w:val="single"/>
        </w:rPr>
      </w:pPr>
      <w:r w:rsidRPr="006A7F41">
        <w:rPr>
          <w:rFonts w:ascii="Times New Roman" w:hAnsi="Times New Roman" w:cs="Times New Roman"/>
          <w:b/>
          <w:bCs/>
          <w:sz w:val="24"/>
          <w:szCs w:val="24"/>
          <w:u w:val="single"/>
        </w:rPr>
        <w:t>Szacowane zużycie ilości butli z wodą źródlaną</w:t>
      </w:r>
      <w:r w:rsidR="0006157A" w:rsidRPr="006A7F41">
        <w:rPr>
          <w:rFonts w:ascii="Times New Roman" w:hAnsi="Times New Roman" w:cs="Times New Roman"/>
          <w:b/>
          <w:bCs/>
          <w:sz w:val="24"/>
          <w:szCs w:val="24"/>
          <w:u w:val="single"/>
        </w:rPr>
        <w:t xml:space="preserve"> w okresie trwania umowy </w:t>
      </w:r>
    </w:p>
    <w:p w14:paraId="222F6F55" w14:textId="44DB963E" w:rsidR="0006157A" w:rsidRPr="004244C5" w:rsidRDefault="0006157A" w:rsidP="0006157A">
      <w:pPr>
        <w:pStyle w:val="Akapitzlist"/>
        <w:numPr>
          <w:ilvl w:val="0"/>
          <w:numId w:val="7"/>
        </w:numPr>
        <w:rPr>
          <w:rFonts w:ascii="Times New Roman" w:hAnsi="Times New Roman" w:cs="Times New Roman"/>
          <w:sz w:val="24"/>
          <w:szCs w:val="24"/>
        </w:rPr>
      </w:pPr>
      <w:r w:rsidRPr="004244C5">
        <w:rPr>
          <w:rFonts w:ascii="Times New Roman" w:hAnsi="Times New Roman" w:cs="Times New Roman"/>
          <w:sz w:val="24"/>
          <w:szCs w:val="24"/>
        </w:rPr>
        <w:t xml:space="preserve">woda źródlana w butlach 18,9 – 19 litrowych </w:t>
      </w:r>
      <w:r w:rsidR="00FB1AC0" w:rsidRPr="004244C5">
        <w:rPr>
          <w:rFonts w:ascii="Times New Roman" w:hAnsi="Times New Roman" w:cs="Times New Roman"/>
          <w:sz w:val="24"/>
          <w:szCs w:val="24"/>
        </w:rPr>
        <w:t xml:space="preserve"> - 50.000 sztuk </w:t>
      </w:r>
    </w:p>
    <w:p w14:paraId="371F9028" w14:textId="77777777" w:rsidR="00F92A54" w:rsidRPr="004244C5" w:rsidRDefault="00F92A54" w:rsidP="00F92A54">
      <w:pPr>
        <w:pStyle w:val="Akapitzlist"/>
        <w:ind w:left="1080"/>
        <w:rPr>
          <w:rFonts w:ascii="Times New Roman" w:hAnsi="Times New Roman" w:cs="Times New Roman"/>
          <w:b/>
          <w:bCs/>
          <w:sz w:val="24"/>
          <w:szCs w:val="24"/>
        </w:rPr>
      </w:pPr>
    </w:p>
    <w:p w14:paraId="0C4C9F78" w14:textId="4FB3FEEC" w:rsidR="000328E0" w:rsidRPr="006A7F41" w:rsidRDefault="000328E0" w:rsidP="00D71B3D">
      <w:pPr>
        <w:pStyle w:val="Akapitzlist"/>
        <w:numPr>
          <w:ilvl w:val="0"/>
          <w:numId w:val="2"/>
        </w:numPr>
        <w:rPr>
          <w:sz w:val="24"/>
          <w:szCs w:val="24"/>
          <w:u w:val="single"/>
        </w:rPr>
      </w:pPr>
      <w:r w:rsidRPr="006A7F41">
        <w:rPr>
          <w:rFonts w:ascii="Times New Roman" w:hAnsi="Times New Roman" w:cs="Times New Roman"/>
          <w:b/>
          <w:bCs/>
          <w:sz w:val="24"/>
          <w:szCs w:val="24"/>
          <w:u w:val="single"/>
        </w:rPr>
        <w:t>W ramach realizacji przedmiotu zamówienia:</w:t>
      </w:r>
    </w:p>
    <w:p w14:paraId="59B5B3CA" w14:textId="35CD87AE" w:rsidR="00965E17" w:rsidRPr="004244C5" w:rsidRDefault="000328E0" w:rsidP="00965E17">
      <w:pPr>
        <w:ind w:left="708"/>
        <w:rPr>
          <w:rFonts w:ascii="Times New Roman" w:hAnsi="Times New Roman" w:cs="Times New Roman"/>
          <w:color w:val="000000" w:themeColor="text1"/>
          <w:sz w:val="24"/>
          <w:szCs w:val="24"/>
        </w:rPr>
      </w:pPr>
      <w:r w:rsidRPr="004244C5">
        <w:rPr>
          <w:rFonts w:ascii="Times New Roman" w:hAnsi="Times New Roman" w:cs="Times New Roman"/>
          <w:sz w:val="24"/>
          <w:szCs w:val="24"/>
        </w:rPr>
        <w:t xml:space="preserve">1) </w:t>
      </w:r>
      <w:r w:rsidR="00965E17" w:rsidRPr="004244C5">
        <w:rPr>
          <w:rFonts w:ascii="Times New Roman" w:hAnsi="Times New Roman" w:cs="Times New Roman"/>
          <w:sz w:val="24"/>
          <w:szCs w:val="24"/>
        </w:rPr>
        <w:t xml:space="preserve">Przy </w:t>
      </w:r>
      <w:r w:rsidR="00AA6F9D">
        <w:rPr>
          <w:rFonts w:ascii="Times New Roman" w:hAnsi="Times New Roman" w:cs="Times New Roman"/>
          <w:sz w:val="24"/>
          <w:szCs w:val="24"/>
        </w:rPr>
        <w:t xml:space="preserve">pierwszych zamówieniach </w:t>
      </w:r>
      <w:r w:rsidRPr="004244C5">
        <w:rPr>
          <w:rFonts w:ascii="Times New Roman" w:hAnsi="Times New Roman" w:cs="Times New Roman"/>
          <w:sz w:val="24"/>
          <w:szCs w:val="24"/>
        </w:rPr>
        <w:t xml:space="preserve">wody </w:t>
      </w:r>
      <w:r w:rsidR="00965E17" w:rsidRPr="004244C5">
        <w:rPr>
          <w:rFonts w:ascii="Times New Roman" w:hAnsi="Times New Roman" w:cs="Times New Roman"/>
          <w:sz w:val="24"/>
          <w:szCs w:val="24"/>
        </w:rPr>
        <w:t xml:space="preserve">Wykonawca dostarczy </w:t>
      </w:r>
      <w:r w:rsidR="00965E17" w:rsidRPr="004244C5">
        <w:rPr>
          <w:rFonts w:ascii="Times New Roman" w:hAnsi="Times New Roman" w:cs="Times New Roman"/>
          <w:color w:val="000000" w:themeColor="text1"/>
          <w:sz w:val="24"/>
          <w:szCs w:val="24"/>
        </w:rPr>
        <w:t>we wskazane przez Zamawiającego miejsca w Warszawie (</w:t>
      </w:r>
      <w:r w:rsidR="009F77AA">
        <w:rPr>
          <w:rFonts w:ascii="Times New Roman" w:hAnsi="Times New Roman" w:cs="Times New Roman"/>
          <w:color w:val="000000" w:themeColor="text1"/>
          <w:sz w:val="24"/>
          <w:szCs w:val="24"/>
        </w:rPr>
        <w:t>przykłdowe adresy budynków</w:t>
      </w:r>
      <w:r w:rsidR="00965E17" w:rsidRPr="004244C5">
        <w:rPr>
          <w:rFonts w:ascii="Times New Roman" w:hAnsi="Times New Roman" w:cs="Times New Roman"/>
          <w:color w:val="000000" w:themeColor="text1"/>
          <w:sz w:val="24"/>
          <w:szCs w:val="24"/>
        </w:rPr>
        <w:t xml:space="preserve"> Uniwersytetu Wa</w:t>
      </w:r>
      <w:r w:rsidR="00965E17" w:rsidRPr="00AB5136">
        <w:rPr>
          <w:rFonts w:ascii="Times New Roman" w:hAnsi="Times New Roman" w:cs="Times New Roman"/>
          <w:color w:val="000000" w:themeColor="text1"/>
          <w:sz w:val="24"/>
          <w:szCs w:val="24"/>
        </w:rPr>
        <w:t>rszawskiego</w:t>
      </w:r>
      <w:r w:rsidR="009F77AA" w:rsidRPr="00AB5136">
        <w:rPr>
          <w:rFonts w:ascii="Times New Roman" w:hAnsi="Times New Roman" w:cs="Times New Roman"/>
          <w:color w:val="000000" w:themeColor="text1"/>
          <w:sz w:val="24"/>
          <w:szCs w:val="24"/>
        </w:rPr>
        <w:t xml:space="preserve"> </w:t>
      </w:r>
      <w:r w:rsidR="00965E17" w:rsidRPr="00AB5136">
        <w:rPr>
          <w:rFonts w:ascii="Times New Roman" w:hAnsi="Times New Roman" w:cs="Times New Roman"/>
          <w:color w:val="000000" w:themeColor="text1"/>
          <w:sz w:val="24"/>
          <w:szCs w:val="24"/>
        </w:rPr>
        <w:t xml:space="preserve">-  </w:t>
      </w:r>
      <w:r w:rsidR="009F77AA" w:rsidRPr="00AB5136">
        <w:rPr>
          <w:rFonts w:ascii="Times New Roman" w:hAnsi="Times New Roman" w:cs="Times New Roman"/>
          <w:color w:val="000000" w:themeColor="text1"/>
          <w:sz w:val="24"/>
          <w:szCs w:val="24"/>
        </w:rPr>
        <w:t>ul</w:t>
      </w:r>
      <w:r w:rsidR="00965E17" w:rsidRPr="00AB5136">
        <w:rPr>
          <w:rFonts w:ascii="Times New Roman" w:hAnsi="Times New Roman" w:cs="Times New Roman"/>
          <w:color w:val="000000" w:themeColor="text1"/>
          <w:sz w:val="24"/>
          <w:szCs w:val="24"/>
        </w:rPr>
        <w:t>. Karkowskie Przedmieście</w:t>
      </w:r>
      <w:r w:rsidR="009F77AA" w:rsidRPr="00AB5136">
        <w:rPr>
          <w:rFonts w:ascii="Times New Roman" w:hAnsi="Times New Roman" w:cs="Times New Roman"/>
          <w:color w:val="000000" w:themeColor="text1"/>
          <w:sz w:val="24"/>
          <w:szCs w:val="24"/>
        </w:rPr>
        <w:t xml:space="preserve"> 26/28</w:t>
      </w:r>
      <w:r w:rsidR="00965E17" w:rsidRPr="00AB5136">
        <w:rPr>
          <w:rFonts w:ascii="Times New Roman" w:hAnsi="Times New Roman" w:cs="Times New Roman"/>
          <w:color w:val="000000" w:themeColor="text1"/>
          <w:sz w:val="24"/>
          <w:szCs w:val="24"/>
        </w:rPr>
        <w:t>,</w:t>
      </w:r>
      <w:r w:rsidR="009F77AA" w:rsidRPr="00AB5136">
        <w:rPr>
          <w:rFonts w:ascii="Times New Roman" w:hAnsi="Times New Roman" w:cs="Times New Roman"/>
          <w:color w:val="000000" w:themeColor="text1"/>
          <w:sz w:val="24"/>
          <w:szCs w:val="24"/>
        </w:rPr>
        <w:t xml:space="preserve"> Krakowskie Przedmieście 24, Krakowskie Przedmieście 3, Krakowskie Przedmieście 1, </w:t>
      </w:r>
      <w:r w:rsidR="00965E17" w:rsidRPr="00AB5136">
        <w:rPr>
          <w:rFonts w:ascii="Times New Roman" w:hAnsi="Times New Roman" w:cs="Times New Roman"/>
          <w:color w:val="000000" w:themeColor="text1"/>
          <w:sz w:val="24"/>
          <w:szCs w:val="24"/>
        </w:rPr>
        <w:t>Karow</w:t>
      </w:r>
      <w:r w:rsidR="009F77AA" w:rsidRPr="00AB5136">
        <w:rPr>
          <w:rFonts w:ascii="Times New Roman" w:hAnsi="Times New Roman" w:cs="Times New Roman"/>
          <w:color w:val="000000" w:themeColor="text1"/>
          <w:sz w:val="24"/>
          <w:szCs w:val="24"/>
        </w:rPr>
        <w:t>a 20</w:t>
      </w:r>
      <w:r w:rsidR="00965E17" w:rsidRPr="00AB5136">
        <w:rPr>
          <w:rFonts w:ascii="Times New Roman" w:hAnsi="Times New Roman" w:cs="Times New Roman"/>
          <w:color w:val="000000" w:themeColor="text1"/>
          <w:sz w:val="24"/>
          <w:szCs w:val="24"/>
        </w:rPr>
        <w:t>,</w:t>
      </w:r>
      <w:r w:rsidR="00AB5136" w:rsidRPr="00AB5136">
        <w:rPr>
          <w:rFonts w:ascii="Times New Roman" w:hAnsi="Times New Roman" w:cs="Times New Roman"/>
          <w:color w:val="000000" w:themeColor="text1"/>
          <w:sz w:val="24"/>
          <w:szCs w:val="24"/>
        </w:rPr>
        <w:t xml:space="preserve"> Karowa 18</w:t>
      </w:r>
      <w:r w:rsidR="00965E17" w:rsidRPr="00AB5136">
        <w:rPr>
          <w:rFonts w:ascii="Times New Roman" w:hAnsi="Times New Roman" w:cs="Times New Roman"/>
          <w:color w:val="000000" w:themeColor="text1"/>
          <w:sz w:val="24"/>
          <w:szCs w:val="24"/>
        </w:rPr>
        <w:t xml:space="preserve"> Nowy Świat</w:t>
      </w:r>
      <w:r w:rsidR="009F77AA" w:rsidRPr="00AB5136">
        <w:rPr>
          <w:rFonts w:ascii="Times New Roman" w:hAnsi="Times New Roman" w:cs="Times New Roman"/>
          <w:color w:val="000000" w:themeColor="text1"/>
          <w:sz w:val="24"/>
          <w:szCs w:val="24"/>
        </w:rPr>
        <w:t xml:space="preserve"> 69</w:t>
      </w:r>
      <w:r w:rsidR="00965E17" w:rsidRPr="00AB5136">
        <w:rPr>
          <w:rFonts w:ascii="Times New Roman" w:hAnsi="Times New Roman" w:cs="Times New Roman"/>
          <w:color w:val="000000" w:themeColor="text1"/>
          <w:sz w:val="24"/>
          <w:szCs w:val="24"/>
        </w:rPr>
        <w:t>,</w:t>
      </w:r>
      <w:r w:rsidR="009F77AA" w:rsidRPr="00AB5136">
        <w:rPr>
          <w:rFonts w:ascii="Times New Roman" w:hAnsi="Times New Roman" w:cs="Times New Roman"/>
          <w:color w:val="000000" w:themeColor="text1"/>
          <w:sz w:val="24"/>
          <w:szCs w:val="24"/>
        </w:rPr>
        <w:t xml:space="preserve"> Nowy Świat 67,  </w:t>
      </w:r>
      <w:r w:rsidR="00965E17" w:rsidRPr="00AB5136">
        <w:rPr>
          <w:rFonts w:ascii="Times New Roman" w:hAnsi="Times New Roman" w:cs="Times New Roman"/>
          <w:color w:val="000000" w:themeColor="text1"/>
          <w:sz w:val="24"/>
          <w:szCs w:val="24"/>
        </w:rPr>
        <w:t>Żurawi</w:t>
      </w:r>
      <w:r w:rsidR="009F77AA" w:rsidRPr="00AB5136">
        <w:rPr>
          <w:rFonts w:ascii="Times New Roman" w:hAnsi="Times New Roman" w:cs="Times New Roman"/>
          <w:color w:val="000000" w:themeColor="text1"/>
          <w:sz w:val="24"/>
          <w:szCs w:val="24"/>
        </w:rPr>
        <w:t xml:space="preserve">a 4 </w:t>
      </w:r>
      <w:r w:rsidR="00965E17" w:rsidRPr="00AB5136">
        <w:rPr>
          <w:rFonts w:ascii="Times New Roman" w:hAnsi="Times New Roman" w:cs="Times New Roman"/>
          <w:color w:val="000000" w:themeColor="text1"/>
          <w:sz w:val="24"/>
          <w:szCs w:val="24"/>
        </w:rPr>
        <w:t>, Dobr</w:t>
      </w:r>
      <w:r w:rsidR="009F77AA" w:rsidRPr="00AB5136">
        <w:rPr>
          <w:rFonts w:ascii="Times New Roman" w:hAnsi="Times New Roman" w:cs="Times New Roman"/>
          <w:color w:val="000000" w:themeColor="text1"/>
          <w:sz w:val="24"/>
          <w:szCs w:val="24"/>
        </w:rPr>
        <w:t>a 55</w:t>
      </w:r>
      <w:r w:rsidR="00965E17" w:rsidRPr="00AB5136">
        <w:rPr>
          <w:rFonts w:ascii="Times New Roman" w:hAnsi="Times New Roman" w:cs="Times New Roman"/>
          <w:color w:val="000000" w:themeColor="text1"/>
          <w:sz w:val="24"/>
          <w:szCs w:val="24"/>
        </w:rPr>
        <w:t>,</w:t>
      </w:r>
      <w:r w:rsidR="00AB5136" w:rsidRPr="00AB5136">
        <w:rPr>
          <w:rFonts w:ascii="Times New Roman" w:hAnsi="Times New Roman" w:cs="Times New Roman"/>
          <w:color w:val="000000" w:themeColor="text1"/>
          <w:sz w:val="24"/>
          <w:szCs w:val="24"/>
        </w:rPr>
        <w:t xml:space="preserve"> Dobra 56/66, Dobra 72, </w:t>
      </w:r>
      <w:r w:rsidR="00965E17" w:rsidRPr="00AB5136">
        <w:rPr>
          <w:rFonts w:ascii="Times New Roman" w:hAnsi="Times New Roman" w:cs="Times New Roman"/>
          <w:color w:val="000000" w:themeColor="text1"/>
          <w:sz w:val="24"/>
          <w:szCs w:val="24"/>
        </w:rPr>
        <w:t>Oboźn</w:t>
      </w:r>
      <w:r w:rsidR="009F77AA" w:rsidRPr="00AB5136">
        <w:rPr>
          <w:rFonts w:ascii="Times New Roman" w:hAnsi="Times New Roman" w:cs="Times New Roman"/>
          <w:color w:val="000000" w:themeColor="text1"/>
          <w:sz w:val="24"/>
          <w:szCs w:val="24"/>
        </w:rPr>
        <w:t>a 8</w:t>
      </w:r>
      <w:r w:rsidR="00965E17" w:rsidRPr="00AB5136">
        <w:rPr>
          <w:rFonts w:ascii="Times New Roman" w:hAnsi="Times New Roman" w:cs="Times New Roman"/>
          <w:color w:val="000000" w:themeColor="text1"/>
          <w:sz w:val="24"/>
          <w:szCs w:val="24"/>
        </w:rPr>
        <w:t>, Browarn</w:t>
      </w:r>
      <w:r w:rsidR="00AB5136" w:rsidRPr="00AB5136">
        <w:rPr>
          <w:rFonts w:ascii="Times New Roman" w:hAnsi="Times New Roman" w:cs="Times New Roman"/>
          <w:color w:val="000000" w:themeColor="text1"/>
          <w:sz w:val="24"/>
          <w:szCs w:val="24"/>
        </w:rPr>
        <w:t>a</w:t>
      </w:r>
      <w:r w:rsidR="00965E17" w:rsidRPr="00AB5136">
        <w:rPr>
          <w:rFonts w:ascii="Times New Roman" w:hAnsi="Times New Roman" w:cs="Times New Roman"/>
          <w:color w:val="000000" w:themeColor="text1"/>
          <w:sz w:val="24"/>
          <w:szCs w:val="24"/>
        </w:rPr>
        <w:t>, Lipow</w:t>
      </w:r>
      <w:r w:rsidR="00AB5136" w:rsidRPr="00AB5136">
        <w:rPr>
          <w:rFonts w:ascii="Times New Roman" w:hAnsi="Times New Roman" w:cs="Times New Roman"/>
          <w:color w:val="000000" w:themeColor="text1"/>
          <w:sz w:val="24"/>
          <w:szCs w:val="24"/>
        </w:rPr>
        <w:t>a</w:t>
      </w:r>
      <w:r w:rsidR="00965E17" w:rsidRPr="00AB5136">
        <w:rPr>
          <w:rFonts w:ascii="Times New Roman" w:hAnsi="Times New Roman" w:cs="Times New Roman"/>
          <w:color w:val="000000" w:themeColor="text1"/>
          <w:sz w:val="24"/>
          <w:szCs w:val="24"/>
        </w:rPr>
        <w:t>, Banacha</w:t>
      </w:r>
      <w:r w:rsidR="009F77AA" w:rsidRPr="00AB5136">
        <w:rPr>
          <w:rFonts w:ascii="Times New Roman" w:hAnsi="Times New Roman" w:cs="Times New Roman"/>
          <w:color w:val="000000" w:themeColor="text1"/>
          <w:sz w:val="24"/>
          <w:szCs w:val="24"/>
        </w:rPr>
        <w:t xml:space="preserve"> </w:t>
      </w:r>
      <w:r w:rsidR="00AB5136" w:rsidRPr="00AB5136">
        <w:rPr>
          <w:rFonts w:ascii="Times New Roman" w:hAnsi="Times New Roman" w:cs="Times New Roman"/>
          <w:color w:val="000000" w:themeColor="text1"/>
          <w:sz w:val="24"/>
          <w:szCs w:val="24"/>
        </w:rPr>
        <w:t>2,2A,</w:t>
      </w:r>
      <w:r w:rsidR="009F77AA" w:rsidRPr="00AB5136">
        <w:rPr>
          <w:rFonts w:ascii="Times New Roman" w:hAnsi="Times New Roman" w:cs="Times New Roman"/>
          <w:color w:val="000000" w:themeColor="text1"/>
          <w:sz w:val="24"/>
          <w:szCs w:val="24"/>
        </w:rPr>
        <w:t>2B</w:t>
      </w:r>
      <w:r w:rsidR="00965E17" w:rsidRPr="00AB5136">
        <w:rPr>
          <w:rFonts w:ascii="Times New Roman" w:hAnsi="Times New Roman" w:cs="Times New Roman"/>
          <w:color w:val="000000" w:themeColor="text1"/>
          <w:sz w:val="24"/>
          <w:szCs w:val="24"/>
        </w:rPr>
        <w:t>,</w:t>
      </w:r>
      <w:r w:rsidR="00AB5136" w:rsidRPr="00AB5136">
        <w:rPr>
          <w:rFonts w:ascii="Times New Roman" w:hAnsi="Times New Roman" w:cs="Times New Roman"/>
          <w:color w:val="000000" w:themeColor="text1"/>
          <w:sz w:val="24"/>
          <w:szCs w:val="24"/>
        </w:rPr>
        <w:t>2C</w:t>
      </w:r>
      <w:r w:rsidR="00965E17" w:rsidRPr="00AB5136">
        <w:rPr>
          <w:rFonts w:ascii="Times New Roman" w:hAnsi="Times New Roman" w:cs="Times New Roman"/>
          <w:color w:val="000000" w:themeColor="text1"/>
          <w:sz w:val="24"/>
          <w:szCs w:val="24"/>
        </w:rPr>
        <w:t xml:space="preserve"> Hoż</w:t>
      </w:r>
      <w:r w:rsidR="009F77AA" w:rsidRPr="00AB5136">
        <w:rPr>
          <w:rFonts w:ascii="Times New Roman" w:hAnsi="Times New Roman" w:cs="Times New Roman"/>
          <w:color w:val="000000" w:themeColor="text1"/>
          <w:sz w:val="24"/>
          <w:szCs w:val="24"/>
        </w:rPr>
        <w:t xml:space="preserve">a 69 </w:t>
      </w:r>
      <w:r w:rsidR="00965E17" w:rsidRPr="00AB5136">
        <w:rPr>
          <w:rFonts w:ascii="Times New Roman" w:hAnsi="Times New Roman" w:cs="Times New Roman"/>
          <w:color w:val="000000" w:themeColor="text1"/>
          <w:sz w:val="24"/>
          <w:szCs w:val="24"/>
        </w:rPr>
        <w:t xml:space="preserve">, </w:t>
      </w:r>
      <w:r w:rsidR="009F77AA" w:rsidRPr="00AB5136">
        <w:rPr>
          <w:rFonts w:ascii="Times New Roman" w:hAnsi="Times New Roman" w:cs="Times New Roman"/>
          <w:color w:val="000000" w:themeColor="text1"/>
          <w:sz w:val="24"/>
          <w:szCs w:val="24"/>
        </w:rPr>
        <w:t xml:space="preserve"> Hoża 74, Stawki 5/7, Tynicka 15/17, </w:t>
      </w:r>
      <w:r w:rsidR="00965E17" w:rsidRPr="00AB5136">
        <w:rPr>
          <w:rFonts w:ascii="Times New Roman" w:hAnsi="Times New Roman" w:cs="Times New Roman"/>
          <w:color w:val="000000" w:themeColor="text1"/>
          <w:sz w:val="24"/>
          <w:szCs w:val="24"/>
        </w:rPr>
        <w:t>Al. Niepodległości</w:t>
      </w:r>
      <w:r w:rsidR="009F77AA" w:rsidRPr="00AB5136">
        <w:rPr>
          <w:rFonts w:ascii="Times New Roman" w:hAnsi="Times New Roman" w:cs="Times New Roman"/>
          <w:color w:val="000000" w:themeColor="text1"/>
          <w:sz w:val="24"/>
          <w:szCs w:val="24"/>
        </w:rPr>
        <w:t xml:space="preserve"> 22</w:t>
      </w:r>
      <w:r w:rsidR="00965E17" w:rsidRPr="00AB5136">
        <w:rPr>
          <w:rFonts w:ascii="Times New Roman" w:hAnsi="Times New Roman" w:cs="Times New Roman"/>
          <w:color w:val="000000" w:themeColor="text1"/>
          <w:sz w:val="24"/>
          <w:szCs w:val="24"/>
        </w:rPr>
        <w:t>, Smyczkow</w:t>
      </w:r>
      <w:r w:rsidR="009F77AA" w:rsidRPr="00AB5136">
        <w:rPr>
          <w:rFonts w:ascii="Times New Roman" w:hAnsi="Times New Roman" w:cs="Times New Roman"/>
          <w:color w:val="000000" w:themeColor="text1"/>
          <w:sz w:val="24"/>
          <w:szCs w:val="24"/>
        </w:rPr>
        <w:t xml:space="preserve">a </w:t>
      </w:r>
      <w:r w:rsidR="00AB5136" w:rsidRPr="00AB5136">
        <w:rPr>
          <w:rFonts w:ascii="Times New Roman" w:hAnsi="Times New Roman" w:cs="Times New Roman"/>
          <w:color w:val="000000" w:themeColor="text1"/>
          <w:sz w:val="24"/>
          <w:szCs w:val="24"/>
        </w:rPr>
        <w:t xml:space="preserve">11, </w:t>
      </w:r>
      <w:r w:rsidR="009F77AA" w:rsidRPr="00AB5136">
        <w:rPr>
          <w:rFonts w:ascii="Times New Roman" w:hAnsi="Times New Roman" w:cs="Times New Roman"/>
          <w:color w:val="000000" w:themeColor="text1"/>
          <w:sz w:val="24"/>
          <w:szCs w:val="24"/>
        </w:rPr>
        <w:t>14</w:t>
      </w:r>
      <w:r w:rsidR="00965E17" w:rsidRPr="00AB5136">
        <w:rPr>
          <w:rFonts w:ascii="Times New Roman" w:hAnsi="Times New Roman" w:cs="Times New Roman"/>
          <w:color w:val="000000" w:themeColor="text1"/>
          <w:sz w:val="24"/>
          <w:szCs w:val="24"/>
        </w:rPr>
        <w:t>,</w:t>
      </w:r>
      <w:r w:rsidR="00AB5136" w:rsidRPr="00AB5136">
        <w:rPr>
          <w:rFonts w:ascii="Times New Roman" w:hAnsi="Times New Roman" w:cs="Times New Roman"/>
          <w:color w:val="000000" w:themeColor="text1"/>
          <w:sz w:val="24"/>
          <w:szCs w:val="24"/>
        </w:rPr>
        <w:t xml:space="preserve"> 5/7, 9 </w:t>
      </w:r>
      <w:r w:rsidR="00965E17" w:rsidRPr="00AB5136">
        <w:rPr>
          <w:rFonts w:ascii="Times New Roman" w:hAnsi="Times New Roman" w:cs="Times New Roman"/>
          <w:color w:val="000000" w:themeColor="text1"/>
          <w:sz w:val="24"/>
          <w:szCs w:val="24"/>
        </w:rPr>
        <w:t xml:space="preserve"> Żwirki i Wigury</w:t>
      </w:r>
      <w:r w:rsidR="00AB5136" w:rsidRPr="00AB5136">
        <w:rPr>
          <w:rFonts w:ascii="Times New Roman" w:hAnsi="Times New Roman" w:cs="Times New Roman"/>
          <w:color w:val="000000" w:themeColor="text1"/>
          <w:sz w:val="24"/>
          <w:szCs w:val="24"/>
        </w:rPr>
        <w:t xml:space="preserve"> 101,93,95/97,97/99</w:t>
      </w:r>
      <w:r w:rsidR="00965E17" w:rsidRPr="00AB5136">
        <w:rPr>
          <w:rFonts w:ascii="Times New Roman" w:hAnsi="Times New Roman" w:cs="Times New Roman"/>
          <w:color w:val="000000" w:themeColor="text1"/>
          <w:sz w:val="24"/>
          <w:szCs w:val="24"/>
        </w:rPr>
        <w:t>, Miecznikowa</w:t>
      </w:r>
      <w:r w:rsidR="009F77AA" w:rsidRPr="00AB5136">
        <w:rPr>
          <w:rFonts w:ascii="Times New Roman" w:hAnsi="Times New Roman" w:cs="Times New Roman"/>
          <w:color w:val="000000" w:themeColor="text1"/>
          <w:sz w:val="24"/>
          <w:szCs w:val="24"/>
        </w:rPr>
        <w:t xml:space="preserve"> 1</w:t>
      </w:r>
      <w:r w:rsidR="00965E17" w:rsidRPr="00AB5136">
        <w:rPr>
          <w:rFonts w:ascii="Times New Roman" w:hAnsi="Times New Roman" w:cs="Times New Roman"/>
          <w:color w:val="000000" w:themeColor="text1"/>
          <w:sz w:val="24"/>
          <w:szCs w:val="24"/>
        </w:rPr>
        <w:t>, Pasteura</w:t>
      </w:r>
      <w:r w:rsidR="009F77AA" w:rsidRPr="00AB5136">
        <w:rPr>
          <w:rFonts w:ascii="Times New Roman" w:hAnsi="Times New Roman" w:cs="Times New Roman"/>
          <w:color w:val="000000" w:themeColor="text1"/>
          <w:sz w:val="24"/>
          <w:szCs w:val="24"/>
        </w:rPr>
        <w:t xml:space="preserve"> </w:t>
      </w:r>
      <w:r w:rsidR="00AB5136" w:rsidRPr="00AB5136">
        <w:rPr>
          <w:rFonts w:ascii="Times New Roman" w:hAnsi="Times New Roman" w:cs="Times New Roman"/>
          <w:color w:val="000000" w:themeColor="text1"/>
          <w:sz w:val="24"/>
          <w:szCs w:val="24"/>
        </w:rPr>
        <w:t xml:space="preserve">1, 5, 5A  i </w:t>
      </w:r>
      <w:r w:rsidR="009F77AA" w:rsidRPr="00AB5136">
        <w:rPr>
          <w:rFonts w:ascii="Times New Roman" w:hAnsi="Times New Roman" w:cs="Times New Roman"/>
          <w:color w:val="000000" w:themeColor="text1"/>
          <w:sz w:val="24"/>
          <w:szCs w:val="24"/>
        </w:rPr>
        <w:t>7</w:t>
      </w:r>
      <w:r w:rsidR="00965E17" w:rsidRPr="00AB5136">
        <w:rPr>
          <w:rFonts w:ascii="Times New Roman" w:hAnsi="Times New Roman" w:cs="Times New Roman"/>
          <w:color w:val="000000" w:themeColor="text1"/>
          <w:sz w:val="24"/>
          <w:szCs w:val="24"/>
        </w:rPr>
        <w:t>,</w:t>
      </w:r>
      <w:r w:rsidR="00AB5136" w:rsidRPr="00AB5136">
        <w:rPr>
          <w:rFonts w:ascii="Times New Roman" w:hAnsi="Times New Roman" w:cs="Times New Roman"/>
          <w:color w:val="000000" w:themeColor="text1"/>
          <w:sz w:val="24"/>
          <w:szCs w:val="24"/>
        </w:rPr>
        <w:t xml:space="preserve"> </w:t>
      </w:r>
      <w:r w:rsidR="00965E17" w:rsidRPr="00AB5136">
        <w:rPr>
          <w:rFonts w:ascii="Times New Roman" w:hAnsi="Times New Roman" w:cs="Times New Roman"/>
          <w:color w:val="000000" w:themeColor="text1"/>
          <w:sz w:val="24"/>
          <w:szCs w:val="24"/>
        </w:rPr>
        <w:t xml:space="preserve"> Belwedersk</w:t>
      </w:r>
      <w:r w:rsidR="009F77AA" w:rsidRPr="00AB5136">
        <w:rPr>
          <w:rFonts w:ascii="Times New Roman" w:hAnsi="Times New Roman" w:cs="Times New Roman"/>
          <w:color w:val="000000" w:themeColor="text1"/>
          <w:sz w:val="24"/>
          <w:szCs w:val="24"/>
        </w:rPr>
        <w:t>a</w:t>
      </w:r>
      <w:r w:rsidR="00AB5136" w:rsidRPr="00AB5136">
        <w:rPr>
          <w:rFonts w:ascii="Times New Roman" w:hAnsi="Times New Roman" w:cs="Times New Roman"/>
          <w:color w:val="000000" w:themeColor="text1"/>
          <w:sz w:val="24"/>
          <w:szCs w:val="24"/>
        </w:rPr>
        <w:t xml:space="preserve"> 26/30</w:t>
      </w:r>
      <w:r w:rsidR="00965E17" w:rsidRPr="00AB5136">
        <w:rPr>
          <w:rFonts w:ascii="Times New Roman" w:hAnsi="Times New Roman" w:cs="Times New Roman"/>
          <w:color w:val="000000" w:themeColor="text1"/>
          <w:sz w:val="24"/>
          <w:szCs w:val="24"/>
        </w:rPr>
        <w:t>, Kickiego</w:t>
      </w:r>
      <w:r w:rsidR="00AB5136" w:rsidRPr="00AB5136">
        <w:rPr>
          <w:rFonts w:ascii="Times New Roman" w:hAnsi="Times New Roman" w:cs="Times New Roman"/>
          <w:color w:val="000000" w:themeColor="text1"/>
          <w:sz w:val="24"/>
          <w:szCs w:val="24"/>
        </w:rPr>
        <w:t xml:space="preserve"> 9</w:t>
      </w:r>
      <w:r w:rsidR="00965E17" w:rsidRPr="00AB5136">
        <w:rPr>
          <w:rFonts w:ascii="Times New Roman" w:hAnsi="Times New Roman" w:cs="Times New Roman"/>
          <w:color w:val="000000" w:themeColor="text1"/>
          <w:sz w:val="24"/>
          <w:szCs w:val="24"/>
        </w:rPr>
        <w:t>,</w:t>
      </w:r>
      <w:r w:rsidR="00AB5136" w:rsidRPr="00AB5136">
        <w:rPr>
          <w:rFonts w:ascii="Times New Roman" w:hAnsi="Times New Roman" w:cs="Times New Roman"/>
          <w:color w:val="000000" w:themeColor="text1"/>
          <w:sz w:val="24"/>
          <w:szCs w:val="24"/>
        </w:rPr>
        <w:t xml:space="preserve"> Kickiego 12,</w:t>
      </w:r>
      <w:r w:rsidR="00965E17" w:rsidRPr="00AB5136">
        <w:rPr>
          <w:rFonts w:ascii="Times New Roman" w:hAnsi="Times New Roman" w:cs="Times New Roman"/>
          <w:color w:val="000000" w:themeColor="text1"/>
          <w:sz w:val="24"/>
          <w:szCs w:val="24"/>
        </w:rPr>
        <w:t xml:space="preserve"> Radomsk</w:t>
      </w:r>
      <w:r w:rsidR="009F77AA" w:rsidRPr="00AB5136">
        <w:rPr>
          <w:rFonts w:ascii="Times New Roman" w:hAnsi="Times New Roman" w:cs="Times New Roman"/>
          <w:color w:val="000000" w:themeColor="text1"/>
          <w:sz w:val="24"/>
          <w:szCs w:val="24"/>
        </w:rPr>
        <w:t>a</w:t>
      </w:r>
      <w:r w:rsidR="00AB5136" w:rsidRPr="00AB5136">
        <w:rPr>
          <w:rFonts w:ascii="Times New Roman" w:hAnsi="Times New Roman" w:cs="Times New Roman"/>
          <w:color w:val="000000" w:themeColor="text1"/>
          <w:sz w:val="24"/>
          <w:szCs w:val="24"/>
        </w:rPr>
        <w:t xml:space="preserve"> 11</w:t>
      </w:r>
      <w:r w:rsidR="00965E17" w:rsidRPr="00AB5136">
        <w:rPr>
          <w:rFonts w:ascii="Times New Roman" w:hAnsi="Times New Roman" w:cs="Times New Roman"/>
          <w:color w:val="000000" w:themeColor="text1"/>
          <w:sz w:val="24"/>
          <w:szCs w:val="24"/>
        </w:rPr>
        <w:t>, Szturmow</w:t>
      </w:r>
      <w:r w:rsidR="009F77AA" w:rsidRPr="00AB5136">
        <w:rPr>
          <w:rFonts w:ascii="Times New Roman" w:hAnsi="Times New Roman" w:cs="Times New Roman"/>
          <w:color w:val="000000" w:themeColor="text1"/>
          <w:sz w:val="24"/>
          <w:szCs w:val="24"/>
        </w:rPr>
        <w:t>a</w:t>
      </w:r>
      <w:r w:rsidR="00AB5136" w:rsidRPr="00AB5136">
        <w:rPr>
          <w:rFonts w:ascii="Times New Roman" w:hAnsi="Times New Roman" w:cs="Times New Roman"/>
          <w:color w:val="000000" w:themeColor="text1"/>
          <w:sz w:val="24"/>
          <w:szCs w:val="24"/>
        </w:rPr>
        <w:t xml:space="preserve"> 1/3</w:t>
      </w:r>
      <w:r w:rsidR="00965E17" w:rsidRPr="00AB5136">
        <w:rPr>
          <w:rFonts w:ascii="Times New Roman" w:hAnsi="Times New Roman" w:cs="Times New Roman"/>
          <w:color w:val="000000" w:themeColor="text1"/>
          <w:sz w:val="24"/>
          <w:szCs w:val="24"/>
        </w:rPr>
        <w:t>, Zamenhoffa</w:t>
      </w:r>
      <w:r w:rsidR="00AB5136" w:rsidRPr="00AB5136">
        <w:rPr>
          <w:rFonts w:ascii="Times New Roman" w:hAnsi="Times New Roman" w:cs="Times New Roman"/>
          <w:color w:val="000000" w:themeColor="text1"/>
          <w:sz w:val="24"/>
          <w:szCs w:val="24"/>
        </w:rPr>
        <w:t xml:space="preserve"> 10A</w:t>
      </w:r>
      <w:r w:rsidR="00965E17" w:rsidRPr="00AB5136">
        <w:rPr>
          <w:rFonts w:ascii="Times New Roman" w:hAnsi="Times New Roman" w:cs="Times New Roman"/>
          <w:color w:val="000000" w:themeColor="text1"/>
          <w:sz w:val="24"/>
          <w:szCs w:val="24"/>
        </w:rPr>
        <w:t>, Mokotowsk</w:t>
      </w:r>
      <w:r w:rsidR="00AB5136" w:rsidRPr="00AB5136">
        <w:rPr>
          <w:rFonts w:ascii="Times New Roman" w:hAnsi="Times New Roman" w:cs="Times New Roman"/>
          <w:color w:val="000000" w:themeColor="text1"/>
          <w:sz w:val="24"/>
          <w:szCs w:val="24"/>
        </w:rPr>
        <w:t>a 16/20</w:t>
      </w:r>
      <w:r w:rsidR="00965E17" w:rsidRPr="00AB5136">
        <w:rPr>
          <w:rFonts w:ascii="Times New Roman" w:hAnsi="Times New Roman" w:cs="Times New Roman"/>
          <w:color w:val="000000" w:themeColor="text1"/>
          <w:sz w:val="24"/>
          <w:szCs w:val="24"/>
        </w:rPr>
        <w:t>, Tynieck</w:t>
      </w:r>
      <w:r w:rsidR="00AB5136" w:rsidRPr="00AB5136">
        <w:rPr>
          <w:rFonts w:ascii="Times New Roman" w:hAnsi="Times New Roman" w:cs="Times New Roman"/>
          <w:color w:val="000000" w:themeColor="text1"/>
          <w:sz w:val="24"/>
          <w:szCs w:val="24"/>
        </w:rPr>
        <w:t>A 15/17</w:t>
      </w:r>
      <w:r w:rsidR="00965E17" w:rsidRPr="00AB5136">
        <w:rPr>
          <w:rFonts w:ascii="Times New Roman" w:hAnsi="Times New Roman" w:cs="Times New Roman"/>
          <w:color w:val="000000" w:themeColor="text1"/>
          <w:sz w:val="24"/>
          <w:szCs w:val="24"/>
        </w:rPr>
        <w:t xml:space="preserve">, </w:t>
      </w:r>
      <w:r w:rsidR="00407F03" w:rsidRPr="00AB5136">
        <w:rPr>
          <w:rFonts w:ascii="Times New Roman" w:hAnsi="Times New Roman" w:cs="Times New Roman"/>
          <w:color w:val="000000" w:themeColor="text1"/>
          <w:sz w:val="24"/>
          <w:szCs w:val="24"/>
        </w:rPr>
        <w:t>Sulimy</w:t>
      </w:r>
      <w:r w:rsidR="00AB5136" w:rsidRPr="00AB5136">
        <w:rPr>
          <w:rFonts w:ascii="Times New Roman" w:hAnsi="Times New Roman" w:cs="Times New Roman"/>
          <w:color w:val="000000" w:themeColor="text1"/>
          <w:sz w:val="24"/>
          <w:szCs w:val="24"/>
        </w:rPr>
        <w:t xml:space="preserve"> 4</w:t>
      </w:r>
      <w:r w:rsidR="00965E17" w:rsidRPr="00AB5136">
        <w:rPr>
          <w:rFonts w:ascii="Times New Roman" w:hAnsi="Times New Roman" w:cs="Times New Roman"/>
          <w:color w:val="000000" w:themeColor="text1"/>
          <w:sz w:val="24"/>
          <w:szCs w:val="24"/>
        </w:rPr>
        <w:t>,</w:t>
      </w:r>
      <w:r w:rsidR="00407F03" w:rsidRPr="00AB5136">
        <w:rPr>
          <w:rFonts w:ascii="Times New Roman" w:hAnsi="Times New Roman" w:cs="Times New Roman"/>
          <w:color w:val="000000" w:themeColor="text1"/>
          <w:sz w:val="24"/>
          <w:szCs w:val="24"/>
        </w:rPr>
        <w:t xml:space="preserve"> Stawki</w:t>
      </w:r>
      <w:r w:rsidR="00AB5136" w:rsidRPr="00AB5136">
        <w:rPr>
          <w:rFonts w:ascii="Times New Roman" w:hAnsi="Times New Roman" w:cs="Times New Roman"/>
          <w:color w:val="000000" w:themeColor="text1"/>
          <w:sz w:val="24"/>
          <w:szCs w:val="24"/>
        </w:rPr>
        <w:t xml:space="preserve"> 5/7</w:t>
      </w:r>
      <w:r w:rsidR="00407F03" w:rsidRPr="00AB5136">
        <w:rPr>
          <w:rFonts w:ascii="Times New Roman" w:hAnsi="Times New Roman" w:cs="Times New Roman"/>
          <w:color w:val="000000" w:themeColor="text1"/>
          <w:sz w:val="24"/>
          <w:szCs w:val="24"/>
        </w:rPr>
        <w:t>,</w:t>
      </w:r>
      <w:r w:rsidR="00965E17" w:rsidRPr="00AB5136">
        <w:rPr>
          <w:rFonts w:ascii="Times New Roman" w:hAnsi="Times New Roman" w:cs="Times New Roman"/>
          <w:color w:val="000000" w:themeColor="text1"/>
          <w:sz w:val="24"/>
          <w:szCs w:val="24"/>
        </w:rPr>
        <w:t xml:space="preserve"> Al. Ujazdowskie</w:t>
      </w:r>
      <w:r w:rsidR="00AB5136" w:rsidRPr="00AB5136">
        <w:rPr>
          <w:rFonts w:ascii="Times New Roman" w:hAnsi="Times New Roman" w:cs="Times New Roman"/>
          <w:color w:val="000000" w:themeColor="text1"/>
          <w:sz w:val="24"/>
          <w:szCs w:val="24"/>
        </w:rPr>
        <w:t xml:space="preserve"> 4</w:t>
      </w:r>
      <w:r w:rsidR="00965E17" w:rsidRPr="00AB5136">
        <w:rPr>
          <w:rFonts w:ascii="Times New Roman" w:hAnsi="Times New Roman" w:cs="Times New Roman"/>
          <w:color w:val="000000" w:themeColor="text1"/>
          <w:sz w:val="24"/>
          <w:szCs w:val="24"/>
        </w:rPr>
        <w:t>, Wyb. Kościuszkowskie</w:t>
      </w:r>
      <w:r w:rsidR="00AB5136" w:rsidRPr="00AB5136">
        <w:rPr>
          <w:rFonts w:ascii="Times New Roman" w:hAnsi="Times New Roman" w:cs="Times New Roman"/>
          <w:color w:val="000000" w:themeColor="text1"/>
          <w:sz w:val="24"/>
          <w:szCs w:val="24"/>
        </w:rPr>
        <w:t xml:space="preserve"> 47</w:t>
      </w:r>
      <w:r w:rsidR="00AA6F9D" w:rsidRPr="00AB5136">
        <w:rPr>
          <w:rFonts w:ascii="Times New Roman" w:hAnsi="Times New Roman" w:cs="Times New Roman"/>
          <w:color w:val="000000" w:themeColor="text1"/>
          <w:sz w:val="24"/>
          <w:szCs w:val="24"/>
        </w:rPr>
        <w:t>, Bednarsk</w:t>
      </w:r>
      <w:r w:rsidR="009F77AA" w:rsidRPr="00AB5136">
        <w:rPr>
          <w:rFonts w:ascii="Times New Roman" w:hAnsi="Times New Roman" w:cs="Times New Roman"/>
          <w:color w:val="000000" w:themeColor="text1"/>
          <w:sz w:val="24"/>
          <w:szCs w:val="24"/>
        </w:rPr>
        <w:t>a</w:t>
      </w:r>
      <w:r w:rsidR="00AB5136" w:rsidRPr="00AB5136">
        <w:rPr>
          <w:rFonts w:ascii="Times New Roman" w:hAnsi="Times New Roman" w:cs="Times New Roman"/>
          <w:color w:val="000000" w:themeColor="text1"/>
          <w:sz w:val="24"/>
          <w:szCs w:val="24"/>
        </w:rPr>
        <w:t xml:space="preserve"> 2/4, Długa 44/50, Kupiecka 32, Podchorążych 20</w:t>
      </w:r>
      <w:r w:rsidR="00965E17" w:rsidRPr="00AB5136">
        <w:rPr>
          <w:rFonts w:ascii="Times New Roman" w:hAnsi="Times New Roman" w:cs="Times New Roman"/>
          <w:color w:val="000000" w:themeColor="text1"/>
          <w:sz w:val="24"/>
          <w:szCs w:val="24"/>
        </w:rPr>
        <w:t>)</w:t>
      </w:r>
      <w:r w:rsidR="00965E17" w:rsidRPr="004244C5">
        <w:rPr>
          <w:rFonts w:ascii="Times New Roman" w:hAnsi="Times New Roman" w:cs="Times New Roman"/>
          <w:color w:val="000000" w:themeColor="text1"/>
          <w:sz w:val="24"/>
          <w:szCs w:val="24"/>
        </w:rPr>
        <w:t xml:space="preserve"> </w:t>
      </w:r>
      <w:r w:rsidR="009F77AA">
        <w:rPr>
          <w:rFonts w:ascii="Times New Roman" w:hAnsi="Times New Roman" w:cs="Times New Roman"/>
          <w:color w:val="000000" w:themeColor="text1"/>
          <w:sz w:val="24"/>
          <w:szCs w:val="24"/>
        </w:rPr>
        <w:t>poniżej wymienione</w:t>
      </w:r>
      <w:r w:rsidR="00965E17" w:rsidRPr="004244C5">
        <w:rPr>
          <w:rFonts w:ascii="Times New Roman" w:hAnsi="Times New Roman" w:cs="Times New Roman"/>
          <w:color w:val="000000" w:themeColor="text1"/>
          <w:sz w:val="24"/>
          <w:szCs w:val="24"/>
        </w:rPr>
        <w:t xml:space="preserve"> urządzenia dozujące</w:t>
      </w:r>
      <w:r w:rsidR="0037372E">
        <w:rPr>
          <w:rFonts w:ascii="Times New Roman" w:hAnsi="Times New Roman" w:cs="Times New Roman"/>
          <w:color w:val="000000" w:themeColor="text1"/>
          <w:sz w:val="24"/>
          <w:szCs w:val="24"/>
        </w:rPr>
        <w:t xml:space="preserve"> zgodnie ze złożonym </w:t>
      </w:r>
      <w:r w:rsidR="00582F4A">
        <w:rPr>
          <w:rFonts w:ascii="Times New Roman" w:hAnsi="Times New Roman" w:cs="Times New Roman"/>
          <w:color w:val="000000" w:themeColor="text1"/>
          <w:sz w:val="24"/>
          <w:szCs w:val="24"/>
        </w:rPr>
        <w:t xml:space="preserve">drogą mailową </w:t>
      </w:r>
      <w:r w:rsidR="00407F03">
        <w:rPr>
          <w:rFonts w:ascii="Times New Roman" w:hAnsi="Times New Roman" w:cs="Times New Roman"/>
          <w:color w:val="000000" w:themeColor="text1"/>
          <w:sz w:val="24"/>
          <w:szCs w:val="24"/>
        </w:rPr>
        <w:t>for</w:t>
      </w:r>
      <w:r w:rsidR="004F02E6">
        <w:rPr>
          <w:rFonts w:ascii="Times New Roman" w:hAnsi="Times New Roman" w:cs="Times New Roman"/>
          <w:color w:val="000000" w:themeColor="text1"/>
          <w:sz w:val="24"/>
          <w:szCs w:val="24"/>
        </w:rPr>
        <w:t>m</w:t>
      </w:r>
      <w:r w:rsidR="00407F03">
        <w:rPr>
          <w:rFonts w:ascii="Times New Roman" w:hAnsi="Times New Roman" w:cs="Times New Roman"/>
          <w:color w:val="000000" w:themeColor="text1"/>
          <w:sz w:val="24"/>
          <w:szCs w:val="24"/>
        </w:rPr>
        <w:t>ularzem za</w:t>
      </w:r>
      <w:r w:rsidR="00457484">
        <w:rPr>
          <w:rFonts w:ascii="Times New Roman" w:hAnsi="Times New Roman" w:cs="Times New Roman"/>
          <w:color w:val="000000" w:themeColor="text1"/>
          <w:sz w:val="24"/>
          <w:szCs w:val="24"/>
        </w:rPr>
        <w:t>m</w:t>
      </w:r>
      <w:r w:rsidR="00407F03">
        <w:rPr>
          <w:rFonts w:ascii="Times New Roman" w:hAnsi="Times New Roman" w:cs="Times New Roman"/>
          <w:color w:val="000000" w:themeColor="text1"/>
          <w:sz w:val="24"/>
          <w:szCs w:val="24"/>
        </w:rPr>
        <w:t xml:space="preserve">ówienia stanowiacym załącznik do </w:t>
      </w:r>
      <w:r w:rsidR="00457484">
        <w:rPr>
          <w:rFonts w:ascii="Times New Roman" w:hAnsi="Times New Roman" w:cs="Times New Roman"/>
          <w:color w:val="000000" w:themeColor="text1"/>
          <w:sz w:val="24"/>
          <w:szCs w:val="24"/>
        </w:rPr>
        <w:t>Umowy.</w:t>
      </w:r>
    </w:p>
    <w:p w14:paraId="2ABF24E0" w14:textId="65012CB1" w:rsidR="00965E17" w:rsidRPr="004244C5" w:rsidRDefault="00661420" w:rsidP="00965E17">
      <w:pPr>
        <w:pStyle w:val="Akapitzlist"/>
        <w:numPr>
          <w:ilvl w:val="0"/>
          <w:numId w:val="8"/>
        </w:numPr>
        <w:spacing w:after="0"/>
        <w:rPr>
          <w:rFonts w:ascii="Times New Roman" w:hAnsi="Times New Roman" w:cs="Times New Roman"/>
          <w:sz w:val="24"/>
          <w:szCs w:val="24"/>
        </w:rPr>
      </w:pPr>
      <w:r>
        <w:rPr>
          <w:rFonts w:ascii="Times New Roman" w:hAnsi="Times New Roman" w:cs="Times New Roman"/>
          <w:sz w:val="24"/>
          <w:szCs w:val="24"/>
        </w:rPr>
        <w:t>dystrybutor</w:t>
      </w:r>
      <w:r w:rsidR="00965E17" w:rsidRPr="004244C5">
        <w:rPr>
          <w:rFonts w:ascii="Times New Roman" w:hAnsi="Times New Roman" w:cs="Times New Roman"/>
          <w:sz w:val="24"/>
          <w:szCs w:val="24"/>
        </w:rPr>
        <w:t xml:space="preserve"> (woda zimna i gorąca)     </w:t>
      </w:r>
      <w:r>
        <w:rPr>
          <w:rFonts w:ascii="Times New Roman" w:hAnsi="Times New Roman" w:cs="Times New Roman"/>
          <w:sz w:val="24"/>
          <w:szCs w:val="24"/>
        </w:rPr>
        <w:tab/>
      </w:r>
      <w:r w:rsidR="00965E17" w:rsidRPr="004244C5">
        <w:rPr>
          <w:rFonts w:ascii="Times New Roman" w:hAnsi="Times New Roman" w:cs="Times New Roman"/>
          <w:sz w:val="24"/>
          <w:szCs w:val="24"/>
        </w:rPr>
        <w:t xml:space="preserve">  ok. </w:t>
      </w:r>
      <w:r w:rsidR="00926EE3">
        <w:rPr>
          <w:rFonts w:ascii="Times New Roman" w:hAnsi="Times New Roman" w:cs="Times New Roman"/>
          <w:sz w:val="24"/>
          <w:szCs w:val="24"/>
        </w:rPr>
        <w:t>500</w:t>
      </w:r>
      <w:r w:rsidR="00965E17" w:rsidRPr="004244C5">
        <w:rPr>
          <w:rFonts w:ascii="Times New Roman" w:hAnsi="Times New Roman" w:cs="Times New Roman"/>
          <w:sz w:val="24"/>
          <w:szCs w:val="24"/>
        </w:rPr>
        <w:t xml:space="preserve"> szt.</w:t>
      </w:r>
    </w:p>
    <w:p w14:paraId="01F66CB6" w14:textId="057C6815" w:rsidR="00965E17" w:rsidRPr="004244C5" w:rsidRDefault="00965E17" w:rsidP="00965E17">
      <w:pPr>
        <w:pStyle w:val="Akapitzlist"/>
        <w:numPr>
          <w:ilvl w:val="0"/>
          <w:numId w:val="8"/>
        </w:numPr>
        <w:spacing w:after="0"/>
        <w:rPr>
          <w:rFonts w:ascii="Times New Roman" w:hAnsi="Times New Roman" w:cs="Times New Roman"/>
          <w:sz w:val="24"/>
          <w:szCs w:val="24"/>
        </w:rPr>
      </w:pPr>
      <w:r w:rsidRPr="004244C5">
        <w:rPr>
          <w:rFonts w:ascii="Times New Roman" w:hAnsi="Times New Roman" w:cs="Times New Roman"/>
          <w:sz w:val="24"/>
          <w:szCs w:val="24"/>
        </w:rPr>
        <w:t xml:space="preserve">pompki ręczne nakręcane na butle            ok. </w:t>
      </w:r>
      <w:r w:rsidR="00BD6528">
        <w:rPr>
          <w:rFonts w:ascii="Times New Roman" w:hAnsi="Times New Roman" w:cs="Times New Roman"/>
          <w:sz w:val="24"/>
          <w:szCs w:val="24"/>
        </w:rPr>
        <w:t>180</w:t>
      </w:r>
      <w:r w:rsidRPr="004244C5">
        <w:rPr>
          <w:rFonts w:ascii="Times New Roman" w:hAnsi="Times New Roman" w:cs="Times New Roman"/>
          <w:sz w:val="24"/>
          <w:szCs w:val="24"/>
        </w:rPr>
        <w:t xml:space="preserve"> szt.</w:t>
      </w:r>
    </w:p>
    <w:p w14:paraId="65B53298" w14:textId="3F8D358F" w:rsidR="00965E17" w:rsidRPr="004244C5" w:rsidRDefault="00965E17" w:rsidP="00965E17">
      <w:pPr>
        <w:pStyle w:val="Akapitzlist"/>
        <w:numPr>
          <w:ilvl w:val="0"/>
          <w:numId w:val="8"/>
        </w:numPr>
        <w:spacing w:after="0"/>
        <w:rPr>
          <w:rFonts w:ascii="Times New Roman" w:hAnsi="Times New Roman" w:cs="Times New Roman"/>
          <w:sz w:val="24"/>
          <w:szCs w:val="24"/>
        </w:rPr>
      </w:pPr>
      <w:r w:rsidRPr="004244C5">
        <w:rPr>
          <w:rFonts w:ascii="Times New Roman" w:hAnsi="Times New Roman" w:cs="Times New Roman"/>
          <w:sz w:val="24"/>
          <w:szCs w:val="24"/>
        </w:rPr>
        <w:t>podajnik kubków                                       ok.  70 szt.</w:t>
      </w:r>
    </w:p>
    <w:p w14:paraId="7362DF10" w14:textId="72A5A78F" w:rsidR="00965E17" w:rsidRPr="004244C5" w:rsidRDefault="00661420" w:rsidP="00965E17">
      <w:pPr>
        <w:pStyle w:val="Akapitzlist"/>
        <w:numPr>
          <w:ilvl w:val="0"/>
          <w:numId w:val="8"/>
        </w:numPr>
        <w:spacing w:after="0"/>
        <w:rPr>
          <w:rFonts w:ascii="Times New Roman" w:hAnsi="Times New Roman" w:cs="Times New Roman"/>
          <w:sz w:val="24"/>
          <w:szCs w:val="24"/>
        </w:rPr>
      </w:pPr>
      <w:r>
        <w:rPr>
          <w:rFonts w:ascii="Times New Roman" w:hAnsi="Times New Roman" w:cs="Times New Roman"/>
          <w:sz w:val="24"/>
          <w:szCs w:val="24"/>
        </w:rPr>
        <w:t>dystrybutor ceramiczny</w:t>
      </w:r>
      <w:r w:rsidR="00965E17" w:rsidRPr="004244C5">
        <w:rPr>
          <w:rFonts w:ascii="Times New Roman" w:hAnsi="Times New Roman" w:cs="Times New Roman"/>
          <w:sz w:val="24"/>
          <w:szCs w:val="24"/>
        </w:rPr>
        <w:t xml:space="preserve">                            </w:t>
      </w:r>
      <w:r w:rsidR="00926EE3">
        <w:rPr>
          <w:rFonts w:ascii="Times New Roman" w:hAnsi="Times New Roman" w:cs="Times New Roman"/>
          <w:sz w:val="24"/>
          <w:szCs w:val="24"/>
        </w:rPr>
        <w:t xml:space="preserve"> </w:t>
      </w:r>
      <w:r w:rsidR="00965E17" w:rsidRPr="004244C5">
        <w:rPr>
          <w:rFonts w:ascii="Times New Roman" w:hAnsi="Times New Roman" w:cs="Times New Roman"/>
          <w:sz w:val="24"/>
          <w:szCs w:val="24"/>
        </w:rPr>
        <w:t xml:space="preserve">ok.   </w:t>
      </w:r>
      <w:r w:rsidR="00BD6528">
        <w:rPr>
          <w:rFonts w:ascii="Times New Roman" w:hAnsi="Times New Roman" w:cs="Times New Roman"/>
          <w:sz w:val="24"/>
          <w:szCs w:val="24"/>
        </w:rPr>
        <w:t>90</w:t>
      </w:r>
      <w:r w:rsidR="00965E17" w:rsidRPr="004244C5">
        <w:rPr>
          <w:rFonts w:ascii="Times New Roman" w:hAnsi="Times New Roman" w:cs="Times New Roman"/>
          <w:sz w:val="24"/>
          <w:szCs w:val="24"/>
        </w:rPr>
        <w:t xml:space="preserve"> szt.</w:t>
      </w:r>
    </w:p>
    <w:p w14:paraId="33146498" w14:textId="446A5403" w:rsidR="00965E17" w:rsidRPr="004244C5" w:rsidRDefault="00965E17" w:rsidP="00965E17">
      <w:pPr>
        <w:pStyle w:val="Akapitzlist"/>
        <w:numPr>
          <w:ilvl w:val="0"/>
          <w:numId w:val="8"/>
        </w:numPr>
        <w:spacing w:after="0"/>
        <w:rPr>
          <w:rFonts w:ascii="Times New Roman" w:hAnsi="Times New Roman" w:cs="Times New Roman"/>
          <w:sz w:val="24"/>
          <w:szCs w:val="24"/>
        </w:rPr>
      </w:pPr>
      <w:r w:rsidRPr="004244C5">
        <w:rPr>
          <w:rFonts w:ascii="Times New Roman" w:hAnsi="Times New Roman" w:cs="Times New Roman"/>
          <w:sz w:val="24"/>
          <w:szCs w:val="24"/>
        </w:rPr>
        <w:t xml:space="preserve">stojaki: drewniany pod butlę z pompką    </w:t>
      </w:r>
      <w:r w:rsidR="00926EE3">
        <w:rPr>
          <w:rFonts w:ascii="Times New Roman" w:hAnsi="Times New Roman" w:cs="Times New Roman"/>
          <w:sz w:val="24"/>
          <w:szCs w:val="24"/>
        </w:rPr>
        <w:t xml:space="preserve"> </w:t>
      </w:r>
      <w:r w:rsidR="00661420">
        <w:rPr>
          <w:rFonts w:ascii="Times New Roman" w:hAnsi="Times New Roman" w:cs="Times New Roman"/>
          <w:sz w:val="24"/>
          <w:szCs w:val="24"/>
        </w:rPr>
        <w:t>ok</w:t>
      </w:r>
      <w:r w:rsidRPr="004244C5">
        <w:rPr>
          <w:rFonts w:ascii="Times New Roman" w:hAnsi="Times New Roman" w:cs="Times New Roman"/>
          <w:sz w:val="24"/>
          <w:szCs w:val="24"/>
        </w:rPr>
        <w:t xml:space="preserve">.  </w:t>
      </w:r>
      <w:r w:rsidR="00BD6528">
        <w:rPr>
          <w:rFonts w:ascii="Times New Roman" w:hAnsi="Times New Roman" w:cs="Times New Roman"/>
          <w:sz w:val="24"/>
          <w:szCs w:val="24"/>
        </w:rPr>
        <w:t>40</w:t>
      </w:r>
      <w:r w:rsidRPr="004244C5">
        <w:rPr>
          <w:rFonts w:ascii="Times New Roman" w:hAnsi="Times New Roman" w:cs="Times New Roman"/>
          <w:sz w:val="24"/>
          <w:szCs w:val="24"/>
        </w:rPr>
        <w:t xml:space="preserve"> szt.</w:t>
      </w:r>
    </w:p>
    <w:p w14:paraId="556EFDB5" w14:textId="6319707E" w:rsidR="00100DBE" w:rsidRDefault="00965E17" w:rsidP="00965E17">
      <w:pPr>
        <w:pStyle w:val="Akapitzlist"/>
        <w:numPr>
          <w:ilvl w:val="0"/>
          <w:numId w:val="8"/>
        </w:numPr>
        <w:spacing w:after="0"/>
        <w:rPr>
          <w:rFonts w:ascii="Times New Roman" w:hAnsi="Times New Roman" w:cs="Times New Roman"/>
          <w:sz w:val="24"/>
          <w:szCs w:val="24"/>
        </w:rPr>
      </w:pPr>
      <w:r w:rsidRPr="004244C5">
        <w:rPr>
          <w:rFonts w:ascii="Times New Roman" w:hAnsi="Times New Roman" w:cs="Times New Roman"/>
          <w:sz w:val="24"/>
          <w:szCs w:val="24"/>
        </w:rPr>
        <w:t>stojaki na butle (</w:t>
      </w:r>
      <w:r w:rsidR="00BD6528">
        <w:rPr>
          <w:rFonts w:ascii="Times New Roman" w:hAnsi="Times New Roman" w:cs="Times New Roman"/>
          <w:sz w:val="24"/>
          <w:szCs w:val="24"/>
        </w:rPr>
        <w:t xml:space="preserve">na </w:t>
      </w:r>
      <w:r w:rsidRPr="004244C5">
        <w:rPr>
          <w:rFonts w:ascii="Times New Roman" w:hAnsi="Times New Roman" w:cs="Times New Roman"/>
          <w:sz w:val="24"/>
          <w:szCs w:val="24"/>
        </w:rPr>
        <w:t xml:space="preserve">3 lub 4 szt.)               </w:t>
      </w:r>
      <w:r w:rsidR="00926EE3">
        <w:rPr>
          <w:rFonts w:ascii="Times New Roman" w:hAnsi="Times New Roman" w:cs="Times New Roman"/>
          <w:sz w:val="24"/>
          <w:szCs w:val="24"/>
        </w:rPr>
        <w:t xml:space="preserve"> </w:t>
      </w:r>
      <w:r w:rsidR="00661420">
        <w:rPr>
          <w:rFonts w:ascii="Times New Roman" w:hAnsi="Times New Roman" w:cs="Times New Roman"/>
          <w:sz w:val="24"/>
          <w:szCs w:val="24"/>
        </w:rPr>
        <w:t xml:space="preserve"> </w:t>
      </w:r>
      <w:r w:rsidRPr="004244C5">
        <w:rPr>
          <w:rFonts w:ascii="Times New Roman" w:hAnsi="Times New Roman" w:cs="Times New Roman"/>
          <w:sz w:val="24"/>
          <w:szCs w:val="24"/>
        </w:rPr>
        <w:t xml:space="preserve">ok.  </w:t>
      </w:r>
      <w:r w:rsidR="00BD6528">
        <w:rPr>
          <w:rFonts w:ascii="Times New Roman" w:hAnsi="Times New Roman" w:cs="Times New Roman"/>
          <w:sz w:val="24"/>
          <w:szCs w:val="24"/>
        </w:rPr>
        <w:t>7</w:t>
      </w:r>
      <w:r w:rsidRPr="004244C5">
        <w:rPr>
          <w:rFonts w:ascii="Times New Roman" w:hAnsi="Times New Roman" w:cs="Times New Roman"/>
          <w:sz w:val="24"/>
          <w:szCs w:val="24"/>
        </w:rPr>
        <w:t xml:space="preserve">0 szt.  </w:t>
      </w:r>
    </w:p>
    <w:p w14:paraId="3063F7C2" w14:textId="41193053" w:rsidR="00965E17" w:rsidRPr="00407F03" w:rsidRDefault="00965E17" w:rsidP="00407F03">
      <w:pPr>
        <w:spacing w:after="0"/>
        <w:ind w:left="708"/>
        <w:rPr>
          <w:rFonts w:ascii="Times New Roman" w:hAnsi="Times New Roman" w:cs="Times New Roman"/>
          <w:sz w:val="24"/>
          <w:szCs w:val="24"/>
        </w:rPr>
      </w:pPr>
    </w:p>
    <w:p w14:paraId="06248D78" w14:textId="42A2B170" w:rsidR="00965E17" w:rsidRDefault="00890C25" w:rsidP="00890C25">
      <w:pPr>
        <w:spacing w:after="0"/>
        <w:ind w:firstLine="708"/>
        <w:rPr>
          <w:rFonts w:ascii="Times New Roman" w:hAnsi="Times New Roman" w:cs="Times New Roman"/>
          <w:sz w:val="24"/>
          <w:szCs w:val="24"/>
        </w:rPr>
      </w:pPr>
      <w:r w:rsidRPr="004244C5">
        <w:rPr>
          <w:rFonts w:ascii="Times New Roman" w:hAnsi="Times New Roman" w:cs="Times New Roman"/>
          <w:sz w:val="24"/>
          <w:szCs w:val="24"/>
        </w:rPr>
        <w:t>Koszt najmu powyższych urządzeń Wykonawca wliczy w cen</w:t>
      </w:r>
      <w:r>
        <w:rPr>
          <w:rFonts w:ascii="Times New Roman" w:hAnsi="Times New Roman" w:cs="Times New Roman"/>
          <w:sz w:val="24"/>
          <w:szCs w:val="24"/>
        </w:rPr>
        <w:t>ę</w:t>
      </w:r>
      <w:r w:rsidRPr="004244C5">
        <w:rPr>
          <w:rFonts w:ascii="Times New Roman" w:hAnsi="Times New Roman" w:cs="Times New Roman"/>
          <w:sz w:val="24"/>
          <w:szCs w:val="24"/>
        </w:rPr>
        <w:t xml:space="preserve"> </w:t>
      </w:r>
      <w:r>
        <w:rPr>
          <w:rFonts w:ascii="Times New Roman" w:hAnsi="Times New Roman" w:cs="Times New Roman"/>
          <w:sz w:val="24"/>
          <w:szCs w:val="24"/>
        </w:rPr>
        <w:t xml:space="preserve">butli </w:t>
      </w:r>
      <w:r w:rsidRPr="004244C5">
        <w:rPr>
          <w:rFonts w:ascii="Times New Roman" w:hAnsi="Times New Roman" w:cs="Times New Roman"/>
          <w:sz w:val="24"/>
          <w:szCs w:val="24"/>
        </w:rPr>
        <w:t>wody</w:t>
      </w:r>
      <w:r w:rsidR="005F5A3E">
        <w:rPr>
          <w:rFonts w:ascii="Times New Roman" w:hAnsi="Times New Roman" w:cs="Times New Roman"/>
          <w:sz w:val="24"/>
          <w:szCs w:val="24"/>
        </w:rPr>
        <w:t>.</w:t>
      </w:r>
    </w:p>
    <w:p w14:paraId="49C4026C" w14:textId="77777777" w:rsidR="00890C25" w:rsidRDefault="00890C25" w:rsidP="00890C25">
      <w:pPr>
        <w:spacing w:after="0"/>
        <w:ind w:firstLine="708"/>
        <w:rPr>
          <w:rFonts w:ascii="Times New Roman" w:hAnsi="Times New Roman" w:cs="Times New Roman"/>
          <w:sz w:val="24"/>
          <w:szCs w:val="24"/>
        </w:rPr>
      </w:pPr>
    </w:p>
    <w:p w14:paraId="44AC457B" w14:textId="44E105BD" w:rsidR="00D71B3D" w:rsidRDefault="000328E0" w:rsidP="00DA42EE">
      <w:pPr>
        <w:ind w:left="708" w:firstLine="45"/>
        <w:rPr>
          <w:rFonts w:ascii="Times New Roman" w:hAnsi="Times New Roman" w:cs="Times New Roman"/>
          <w:sz w:val="24"/>
          <w:szCs w:val="24"/>
        </w:rPr>
      </w:pPr>
      <w:r w:rsidRPr="004244C5">
        <w:rPr>
          <w:rFonts w:ascii="Times New Roman" w:hAnsi="Times New Roman" w:cs="Times New Roman"/>
          <w:sz w:val="24"/>
          <w:szCs w:val="24"/>
        </w:rPr>
        <w:t>2) Dostarczone</w:t>
      </w:r>
      <w:r w:rsidR="004244C5" w:rsidRPr="004244C5">
        <w:rPr>
          <w:rFonts w:ascii="Times New Roman" w:hAnsi="Times New Roman" w:cs="Times New Roman"/>
          <w:sz w:val="24"/>
          <w:szCs w:val="24"/>
        </w:rPr>
        <w:t xml:space="preserve"> urządzenia dozujące </w:t>
      </w:r>
      <w:r w:rsidRPr="004244C5">
        <w:rPr>
          <w:rFonts w:ascii="Times New Roman" w:hAnsi="Times New Roman" w:cs="Times New Roman"/>
          <w:sz w:val="24"/>
          <w:szCs w:val="24"/>
        </w:rPr>
        <w:t>muszą być sprawne, niezniszczone, w przypadku dostarczenia dystrybutorów używanych muszą przejść przed dostarczeniem do lokalizacji Zamawiającego proces sanityzacji.</w:t>
      </w:r>
    </w:p>
    <w:p w14:paraId="07A5F4B3" w14:textId="17EB0AE4" w:rsidR="00A96A1A" w:rsidRPr="00A96A1A" w:rsidRDefault="00A96A1A" w:rsidP="00DA42EE">
      <w:pPr>
        <w:ind w:left="708" w:firstLine="45"/>
        <w:rPr>
          <w:rFonts w:ascii="Times New Roman" w:hAnsi="Times New Roman" w:cs="Times New Roman"/>
          <w:sz w:val="24"/>
          <w:szCs w:val="24"/>
        </w:rPr>
      </w:pPr>
      <w:r>
        <w:rPr>
          <w:rFonts w:ascii="Times New Roman" w:hAnsi="Times New Roman" w:cs="Times New Roman"/>
          <w:sz w:val="24"/>
          <w:szCs w:val="24"/>
        </w:rPr>
        <w:t xml:space="preserve">3) Wykonawca </w:t>
      </w:r>
      <w:r w:rsidRPr="00A96A1A">
        <w:rPr>
          <w:rFonts w:ascii="Times New Roman" w:hAnsi="Times New Roman" w:cs="Times New Roman"/>
          <w:color w:val="000000" w:themeColor="text1"/>
          <w:sz w:val="24"/>
          <w:szCs w:val="24"/>
        </w:rPr>
        <w:t>kolejne dostawy wody realizować będzie na podst</w:t>
      </w:r>
      <w:r w:rsidR="00407F03">
        <w:rPr>
          <w:rFonts w:ascii="Times New Roman" w:hAnsi="Times New Roman" w:cs="Times New Roman"/>
          <w:color w:val="000000" w:themeColor="text1"/>
          <w:sz w:val="24"/>
          <w:szCs w:val="24"/>
        </w:rPr>
        <w:t>a</w:t>
      </w:r>
      <w:r w:rsidRPr="00A96A1A">
        <w:rPr>
          <w:rFonts w:ascii="Times New Roman" w:hAnsi="Times New Roman" w:cs="Times New Roman"/>
          <w:color w:val="000000" w:themeColor="text1"/>
          <w:sz w:val="24"/>
          <w:szCs w:val="24"/>
        </w:rPr>
        <w:t xml:space="preserve">wie formularza zamówienia stanowiacego załącznik nr </w:t>
      </w:r>
      <w:r w:rsidR="00407F03">
        <w:rPr>
          <w:rFonts w:ascii="Times New Roman" w:hAnsi="Times New Roman" w:cs="Times New Roman"/>
          <w:color w:val="000000" w:themeColor="text1"/>
          <w:sz w:val="24"/>
          <w:szCs w:val="24"/>
        </w:rPr>
        <w:t>1</w:t>
      </w:r>
      <w:r w:rsidRPr="00A96A1A">
        <w:rPr>
          <w:rFonts w:ascii="Times New Roman" w:hAnsi="Times New Roman" w:cs="Times New Roman"/>
          <w:color w:val="000000" w:themeColor="text1"/>
          <w:sz w:val="24"/>
          <w:szCs w:val="24"/>
        </w:rPr>
        <w:t xml:space="preserve"> do </w:t>
      </w:r>
      <w:r w:rsidR="00407F03">
        <w:rPr>
          <w:rFonts w:ascii="Times New Roman" w:hAnsi="Times New Roman" w:cs="Times New Roman"/>
          <w:color w:val="000000" w:themeColor="text1"/>
          <w:sz w:val="24"/>
          <w:szCs w:val="24"/>
        </w:rPr>
        <w:t>Opisu Przedmiotu Zamówienia</w:t>
      </w:r>
      <w:r>
        <w:rPr>
          <w:rFonts w:ascii="Times New Roman" w:hAnsi="Times New Roman" w:cs="Times New Roman"/>
          <w:color w:val="000000" w:themeColor="text1"/>
          <w:sz w:val="24"/>
          <w:szCs w:val="24"/>
        </w:rPr>
        <w:t>.</w:t>
      </w:r>
    </w:p>
    <w:p w14:paraId="66DFB317" w14:textId="43572BFE" w:rsidR="00D71B3D" w:rsidRPr="004244C5" w:rsidRDefault="000328E0" w:rsidP="00965E17">
      <w:pPr>
        <w:ind w:left="708" w:firstLine="45"/>
        <w:rPr>
          <w:rFonts w:ascii="Times New Roman" w:hAnsi="Times New Roman" w:cs="Times New Roman"/>
          <w:sz w:val="24"/>
          <w:szCs w:val="24"/>
        </w:rPr>
      </w:pPr>
      <w:r w:rsidRPr="004244C5">
        <w:rPr>
          <w:rFonts w:ascii="Times New Roman" w:hAnsi="Times New Roman" w:cs="Times New Roman"/>
          <w:sz w:val="24"/>
          <w:szCs w:val="24"/>
        </w:rPr>
        <w:t xml:space="preserve">4) Zamawiający zastrzega sobie prawo do zwiększenia </w:t>
      </w:r>
      <w:r w:rsidR="00582F4A">
        <w:rPr>
          <w:rFonts w:ascii="Times New Roman" w:hAnsi="Times New Roman" w:cs="Times New Roman"/>
          <w:sz w:val="24"/>
          <w:szCs w:val="24"/>
        </w:rPr>
        <w:t xml:space="preserve">bądź też zmniejszenia </w:t>
      </w:r>
      <w:r w:rsidRPr="004244C5">
        <w:rPr>
          <w:rFonts w:ascii="Times New Roman" w:hAnsi="Times New Roman" w:cs="Times New Roman"/>
          <w:sz w:val="24"/>
          <w:szCs w:val="24"/>
        </w:rPr>
        <w:t>ilości użyczonych dystrybutorów schładzająco – podgrzewających wodę</w:t>
      </w:r>
      <w:r w:rsidR="00582F4A">
        <w:rPr>
          <w:rFonts w:ascii="Times New Roman" w:hAnsi="Times New Roman" w:cs="Times New Roman"/>
          <w:sz w:val="24"/>
          <w:szCs w:val="24"/>
        </w:rPr>
        <w:t>.</w:t>
      </w:r>
    </w:p>
    <w:p w14:paraId="57F255BA" w14:textId="143E456F" w:rsidR="00D71B3D" w:rsidRPr="004244C5" w:rsidRDefault="001076F8" w:rsidP="00DA42EE">
      <w:pPr>
        <w:ind w:left="708"/>
        <w:rPr>
          <w:rFonts w:ascii="Times New Roman" w:hAnsi="Times New Roman" w:cs="Times New Roman"/>
          <w:sz w:val="24"/>
          <w:szCs w:val="24"/>
        </w:rPr>
      </w:pPr>
      <w:r>
        <w:rPr>
          <w:rFonts w:ascii="Times New Roman" w:hAnsi="Times New Roman" w:cs="Times New Roman"/>
          <w:sz w:val="24"/>
          <w:szCs w:val="24"/>
        </w:rPr>
        <w:lastRenderedPageBreak/>
        <w:t>5</w:t>
      </w:r>
      <w:r w:rsidR="000328E0" w:rsidRPr="004244C5">
        <w:rPr>
          <w:rFonts w:ascii="Times New Roman" w:hAnsi="Times New Roman" w:cs="Times New Roman"/>
          <w:sz w:val="24"/>
          <w:szCs w:val="24"/>
        </w:rPr>
        <w:t xml:space="preserve">) Wykonawca dokona instalacji dystrybutorów schładzająco – podgrzewających wodę – tj. wniesienie, podłączenie i odpowietrzenie dystrybutorów.  </w:t>
      </w:r>
    </w:p>
    <w:p w14:paraId="712E5AD2" w14:textId="70218575" w:rsidR="00D71B3D" w:rsidRPr="004244C5" w:rsidRDefault="001076F8" w:rsidP="00661420">
      <w:pPr>
        <w:ind w:left="708" w:firstLine="45"/>
        <w:rPr>
          <w:rFonts w:ascii="Times New Roman" w:hAnsi="Times New Roman" w:cs="Times New Roman"/>
          <w:sz w:val="24"/>
          <w:szCs w:val="24"/>
        </w:rPr>
      </w:pPr>
      <w:r>
        <w:rPr>
          <w:rFonts w:ascii="Times New Roman" w:hAnsi="Times New Roman" w:cs="Times New Roman"/>
          <w:sz w:val="24"/>
          <w:szCs w:val="24"/>
        </w:rPr>
        <w:t>6</w:t>
      </w:r>
      <w:r w:rsidR="000328E0" w:rsidRPr="004244C5">
        <w:rPr>
          <w:rFonts w:ascii="Times New Roman" w:hAnsi="Times New Roman" w:cs="Times New Roman"/>
          <w:sz w:val="24"/>
          <w:szCs w:val="24"/>
        </w:rPr>
        <w:t xml:space="preserve">) Każda dostawa wody oraz </w:t>
      </w:r>
      <w:r w:rsidR="004244C5" w:rsidRPr="004244C5">
        <w:rPr>
          <w:rFonts w:ascii="Times New Roman" w:hAnsi="Times New Roman" w:cs="Times New Roman"/>
          <w:sz w:val="24"/>
          <w:szCs w:val="24"/>
        </w:rPr>
        <w:t xml:space="preserve">urządzeń dozujących </w:t>
      </w:r>
      <w:r w:rsidR="000328E0" w:rsidRPr="004244C5">
        <w:rPr>
          <w:rFonts w:ascii="Times New Roman" w:hAnsi="Times New Roman" w:cs="Times New Roman"/>
          <w:sz w:val="24"/>
          <w:szCs w:val="24"/>
        </w:rPr>
        <w:t xml:space="preserve">wodę powinna być potwierdzona </w:t>
      </w:r>
      <w:r w:rsidR="00E905EE">
        <w:rPr>
          <w:rFonts w:ascii="Times New Roman" w:hAnsi="Times New Roman" w:cs="Times New Roman"/>
          <w:sz w:val="24"/>
          <w:szCs w:val="24"/>
        </w:rPr>
        <w:t xml:space="preserve">  kartą </w:t>
      </w:r>
      <w:r w:rsidR="000328E0" w:rsidRPr="004244C5">
        <w:rPr>
          <w:rFonts w:ascii="Times New Roman" w:hAnsi="Times New Roman" w:cs="Times New Roman"/>
          <w:sz w:val="24"/>
          <w:szCs w:val="24"/>
        </w:rPr>
        <w:t>dostawy podpisan</w:t>
      </w:r>
      <w:r w:rsidR="00E905EE">
        <w:rPr>
          <w:rFonts w:ascii="Times New Roman" w:hAnsi="Times New Roman" w:cs="Times New Roman"/>
          <w:sz w:val="24"/>
          <w:szCs w:val="24"/>
        </w:rPr>
        <w:t>ą</w:t>
      </w:r>
      <w:r w:rsidR="000328E0" w:rsidRPr="004244C5">
        <w:rPr>
          <w:rFonts w:ascii="Times New Roman" w:hAnsi="Times New Roman" w:cs="Times New Roman"/>
          <w:sz w:val="24"/>
          <w:szCs w:val="24"/>
        </w:rPr>
        <w:t xml:space="preserve"> przez pracowników Zamawiającego i Wykonawcę</w:t>
      </w:r>
      <w:r w:rsidR="00582F4A">
        <w:rPr>
          <w:rFonts w:ascii="Times New Roman" w:hAnsi="Times New Roman" w:cs="Times New Roman"/>
          <w:sz w:val="24"/>
          <w:szCs w:val="24"/>
        </w:rPr>
        <w:t>.</w:t>
      </w:r>
      <w:r w:rsidR="000328E0" w:rsidRPr="004244C5">
        <w:rPr>
          <w:rFonts w:ascii="Times New Roman" w:hAnsi="Times New Roman" w:cs="Times New Roman"/>
          <w:sz w:val="24"/>
          <w:szCs w:val="24"/>
        </w:rPr>
        <w:t xml:space="preserve"> </w:t>
      </w:r>
    </w:p>
    <w:p w14:paraId="4C6D1DDF" w14:textId="0E6DBFF8" w:rsidR="00D71B3D" w:rsidRPr="004244C5" w:rsidRDefault="00EC6D63" w:rsidP="00DA42EE">
      <w:pPr>
        <w:ind w:left="708"/>
        <w:rPr>
          <w:rFonts w:ascii="Times New Roman" w:hAnsi="Times New Roman" w:cs="Times New Roman"/>
          <w:sz w:val="24"/>
          <w:szCs w:val="24"/>
        </w:rPr>
      </w:pPr>
      <w:r>
        <w:rPr>
          <w:rFonts w:ascii="Times New Roman" w:hAnsi="Times New Roman" w:cs="Times New Roman"/>
          <w:sz w:val="24"/>
          <w:szCs w:val="24"/>
        </w:rPr>
        <w:t>7</w:t>
      </w:r>
      <w:r w:rsidR="000328E0" w:rsidRPr="004244C5">
        <w:rPr>
          <w:rFonts w:ascii="Times New Roman" w:hAnsi="Times New Roman" w:cs="Times New Roman"/>
          <w:sz w:val="24"/>
          <w:szCs w:val="24"/>
        </w:rPr>
        <w:t xml:space="preserve">) W ramach realizacji przedmiotu zamówienia dystrybutory oraz woda w butlach galonowych dostarczana będzie do każdej z lokalizacji wraz z wniesieniem (bezpłatnie) do </w:t>
      </w:r>
      <w:r w:rsidR="00310A9A">
        <w:rPr>
          <w:rFonts w:ascii="Times New Roman" w:hAnsi="Times New Roman" w:cs="Times New Roman"/>
          <w:sz w:val="24"/>
          <w:szCs w:val="24"/>
        </w:rPr>
        <w:t xml:space="preserve">wskazanych </w:t>
      </w:r>
      <w:r w:rsidR="000328E0" w:rsidRPr="004244C5">
        <w:rPr>
          <w:rFonts w:ascii="Times New Roman" w:hAnsi="Times New Roman" w:cs="Times New Roman"/>
          <w:sz w:val="24"/>
          <w:szCs w:val="24"/>
        </w:rPr>
        <w:t>pomieszczeń</w:t>
      </w:r>
      <w:r w:rsidR="00310A9A">
        <w:rPr>
          <w:rFonts w:ascii="Times New Roman" w:hAnsi="Times New Roman" w:cs="Times New Roman"/>
          <w:sz w:val="24"/>
          <w:szCs w:val="24"/>
        </w:rPr>
        <w:t xml:space="preserve"> (pokoje pracownicze, kuchnie, pokoje socjalne itd.)</w:t>
      </w:r>
      <w:r w:rsidR="00407F03">
        <w:rPr>
          <w:rFonts w:ascii="Times New Roman" w:hAnsi="Times New Roman" w:cs="Times New Roman"/>
          <w:sz w:val="24"/>
          <w:szCs w:val="24"/>
        </w:rPr>
        <w:t xml:space="preserve"> zgodnie ze złożonym formularzem zamówienia. </w:t>
      </w:r>
    </w:p>
    <w:p w14:paraId="53580E36" w14:textId="0645EBB0" w:rsidR="00407104" w:rsidRPr="004244C5" w:rsidRDefault="00407104" w:rsidP="00582F4A">
      <w:pPr>
        <w:ind w:left="708"/>
        <w:rPr>
          <w:rFonts w:ascii="Times New Roman" w:hAnsi="Times New Roman" w:cs="Times New Roman"/>
          <w:sz w:val="24"/>
          <w:szCs w:val="24"/>
        </w:rPr>
      </w:pPr>
    </w:p>
    <w:p w14:paraId="276E0C57" w14:textId="66B7EF5B" w:rsidR="00D71B3D" w:rsidRPr="006A7F41" w:rsidRDefault="00D71B3D" w:rsidP="00DA42EE">
      <w:pPr>
        <w:pStyle w:val="Akapitzlist"/>
        <w:numPr>
          <w:ilvl w:val="0"/>
          <w:numId w:val="2"/>
        </w:numPr>
        <w:rPr>
          <w:rFonts w:ascii="Times New Roman" w:hAnsi="Times New Roman" w:cs="Times New Roman"/>
          <w:b/>
          <w:bCs/>
          <w:sz w:val="24"/>
          <w:szCs w:val="24"/>
          <w:u w:val="single"/>
        </w:rPr>
      </w:pPr>
      <w:r w:rsidRPr="006A7F41">
        <w:rPr>
          <w:rFonts w:ascii="Times New Roman" w:hAnsi="Times New Roman" w:cs="Times New Roman"/>
          <w:b/>
          <w:bCs/>
          <w:sz w:val="24"/>
          <w:szCs w:val="24"/>
          <w:u w:val="single"/>
        </w:rPr>
        <w:t>Wymagania dotyczące wody źródlanej:</w:t>
      </w:r>
    </w:p>
    <w:p w14:paraId="6E23B01A" w14:textId="77777777" w:rsidR="0006157A" w:rsidRPr="004244C5" w:rsidRDefault="0006157A" w:rsidP="004244C5">
      <w:pPr>
        <w:spacing w:after="0"/>
        <w:ind w:firstLine="708"/>
        <w:rPr>
          <w:rFonts w:ascii="Times New Roman" w:hAnsi="Times New Roman" w:cs="Times New Roman"/>
          <w:sz w:val="24"/>
          <w:szCs w:val="24"/>
        </w:rPr>
      </w:pPr>
      <w:r w:rsidRPr="004244C5">
        <w:rPr>
          <w:rFonts w:ascii="Times New Roman" w:hAnsi="Times New Roman" w:cs="Times New Roman"/>
          <w:sz w:val="24"/>
          <w:szCs w:val="24"/>
        </w:rPr>
        <w:t>Dostarczana woda musi spełniać wymagania Zamawiającego czyli posiadać:</w:t>
      </w:r>
    </w:p>
    <w:p w14:paraId="6A27C217" w14:textId="22CA9D9C" w:rsidR="0006157A" w:rsidRPr="004244C5" w:rsidRDefault="0006157A" w:rsidP="0006157A">
      <w:pPr>
        <w:pStyle w:val="Akapitzlist"/>
        <w:numPr>
          <w:ilvl w:val="0"/>
          <w:numId w:val="6"/>
        </w:numPr>
        <w:spacing w:after="0"/>
        <w:rPr>
          <w:rFonts w:ascii="Times New Roman" w:hAnsi="Times New Roman" w:cs="Times New Roman"/>
          <w:sz w:val="24"/>
          <w:szCs w:val="24"/>
        </w:rPr>
      </w:pPr>
      <w:r w:rsidRPr="004244C5">
        <w:rPr>
          <w:rFonts w:ascii="Times New Roman" w:hAnsi="Times New Roman" w:cs="Times New Roman"/>
          <w:sz w:val="24"/>
          <w:szCs w:val="24"/>
        </w:rPr>
        <w:t>Aktualną ocenę i kwalifikację rodzajową, wydaną przez Państwowy Zakład Higieny na podstawie dużej analizy fizykochemicznej wody, wykonanej przez akredytowane laboratorium, przy czym od momentu przeprowadzania badań w</w:t>
      </w:r>
      <w:r w:rsidR="00D67824">
        <w:rPr>
          <w:rFonts w:ascii="Times New Roman" w:hAnsi="Times New Roman" w:cs="Times New Roman"/>
          <w:sz w:val="24"/>
          <w:szCs w:val="24"/>
        </w:rPr>
        <w:t>o</w:t>
      </w:r>
      <w:r w:rsidRPr="004244C5">
        <w:rPr>
          <w:rFonts w:ascii="Times New Roman" w:hAnsi="Times New Roman" w:cs="Times New Roman"/>
          <w:sz w:val="24"/>
          <w:szCs w:val="24"/>
        </w:rPr>
        <w:t xml:space="preserve">dy i wydania świadectwa oceny i kwalifikacji nie może upłynąć więcej niż </w:t>
      </w:r>
      <w:r w:rsidR="00582F4A">
        <w:rPr>
          <w:rFonts w:ascii="Times New Roman" w:hAnsi="Times New Roman" w:cs="Times New Roman"/>
          <w:sz w:val="24"/>
          <w:szCs w:val="24"/>
        </w:rPr>
        <w:t>5</w:t>
      </w:r>
      <w:r w:rsidRPr="004244C5">
        <w:rPr>
          <w:rFonts w:ascii="Times New Roman" w:hAnsi="Times New Roman" w:cs="Times New Roman"/>
          <w:sz w:val="24"/>
          <w:szCs w:val="24"/>
        </w:rPr>
        <w:t xml:space="preserve"> lat,</w:t>
      </w:r>
    </w:p>
    <w:p w14:paraId="124DD4E2" w14:textId="77777777" w:rsidR="0006157A" w:rsidRPr="004244C5" w:rsidRDefault="0006157A" w:rsidP="0006157A">
      <w:pPr>
        <w:pStyle w:val="Akapitzlist"/>
        <w:numPr>
          <w:ilvl w:val="0"/>
          <w:numId w:val="6"/>
        </w:numPr>
        <w:spacing w:after="0"/>
        <w:rPr>
          <w:rFonts w:ascii="Times New Roman" w:hAnsi="Times New Roman" w:cs="Times New Roman"/>
          <w:sz w:val="24"/>
          <w:szCs w:val="24"/>
        </w:rPr>
      </w:pPr>
      <w:r w:rsidRPr="004244C5">
        <w:rPr>
          <w:rFonts w:ascii="Times New Roman" w:hAnsi="Times New Roman" w:cs="Times New Roman"/>
          <w:sz w:val="24"/>
          <w:szCs w:val="24"/>
        </w:rPr>
        <w:t>Aktualne, nie starsze niż 21 dni od daty złożenia oferty, badania mikrobiologiczne wody, produktu gotowego w butli o pojemności 18,9 – 19l, wykluczających obecność:</w:t>
      </w:r>
    </w:p>
    <w:p w14:paraId="4EECA47D" w14:textId="76F183DA" w:rsidR="0006157A" w:rsidRPr="00671289" w:rsidRDefault="0006157A" w:rsidP="00671289">
      <w:pPr>
        <w:pStyle w:val="Akapitzlist"/>
        <w:numPr>
          <w:ilvl w:val="0"/>
          <w:numId w:val="9"/>
        </w:numPr>
        <w:spacing w:after="0"/>
        <w:rPr>
          <w:rFonts w:ascii="Times New Roman" w:hAnsi="Times New Roman" w:cs="Times New Roman"/>
          <w:sz w:val="24"/>
          <w:szCs w:val="24"/>
        </w:rPr>
      </w:pPr>
      <w:r w:rsidRPr="00671289">
        <w:rPr>
          <w:rFonts w:ascii="Times New Roman" w:hAnsi="Times New Roman" w:cs="Times New Roman"/>
          <w:sz w:val="24"/>
          <w:szCs w:val="24"/>
        </w:rPr>
        <w:t>bakterii z grupy coli w 250 ml wody,</w:t>
      </w:r>
    </w:p>
    <w:p w14:paraId="676F26B3" w14:textId="12416379" w:rsidR="0006157A" w:rsidRPr="00671289" w:rsidRDefault="0006157A" w:rsidP="00671289">
      <w:pPr>
        <w:pStyle w:val="Akapitzlist"/>
        <w:numPr>
          <w:ilvl w:val="0"/>
          <w:numId w:val="9"/>
        </w:numPr>
        <w:spacing w:after="0"/>
        <w:rPr>
          <w:rFonts w:ascii="Times New Roman" w:hAnsi="Times New Roman" w:cs="Times New Roman"/>
          <w:sz w:val="24"/>
          <w:szCs w:val="24"/>
        </w:rPr>
      </w:pPr>
      <w:r w:rsidRPr="00671289">
        <w:rPr>
          <w:rFonts w:ascii="Times New Roman" w:hAnsi="Times New Roman" w:cs="Times New Roman"/>
          <w:sz w:val="24"/>
          <w:szCs w:val="24"/>
        </w:rPr>
        <w:t>bakterii Escherichia coli w 250 ml wody,</w:t>
      </w:r>
    </w:p>
    <w:p w14:paraId="2E2C9252" w14:textId="54688C89" w:rsidR="0006157A" w:rsidRPr="00671289" w:rsidRDefault="0006157A" w:rsidP="00671289">
      <w:pPr>
        <w:pStyle w:val="Akapitzlist"/>
        <w:numPr>
          <w:ilvl w:val="0"/>
          <w:numId w:val="9"/>
        </w:numPr>
        <w:spacing w:after="0"/>
        <w:rPr>
          <w:rFonts w:ascii="Times New Roman" w:hAnsi="Times New Roman" w:cs="Times New Roman"/>
          <w:sz w:val="24"/>
          <w:szCs w:val="24"/>
        </w:rPr>
      </w:pPr>
      <w:r w:rsidRPr="00671289">
        <w:rPr>
          <w:rFonts w:ascii="Times New Roman" w:hAnsi="Times New Roman" w:cs="Times New Roman"/>
          <w:sz w:val="24"/>
          <w:szCs w:val="24"/>
        </w:rPr>
        <w:t>enterokoków  (paciorkowców kałowych) w 250 ml wody,</w:t>
      </w:r>
    </w:p>
    <w:p w14:paraId="7EF61FD6" w14:textId="487FA4BD" w:rsidR="0006157A" w:rsidRPr="00671289" w:rsidRDefault="0006157A" w:rsidP="00671289">
      <w:pPr>
        <w:pStyle w:val="Akapitzlist"/>
        <w:numPr>
          <w:ilvl w:val="0"/>
          <w:numId w:val="9"/>
        </w:numPr>
        <w:spacing w:after="0"/>
        <w:rPr>
          <w:rFonts w:ascii="Times New Roman" w:hAnsi="Times New Roman" w:cs="Times New Roman"/>
          <w:sz w:val="24"/>
          <w:szCs w:val="24"/>
        </w:rPr>
      </w:pPr>
      <w:r w:rsidRPr="00671289">
        <w:rPr>
          <w:rFonts w:ascii="Times New Roman" w:hAnsi="Times New Roman" w:cs="Times New Roman"/>
          <w:sz w:val="24"/>
          <w:szCs w:val="24"/>
        </w:rPr>
        <w:t>beztlenowców redukujących siarczyny (clostridia) w 50 ml wody,</w:t>
      </w:r>
    </w:p>
    <w:p w14:paraId="433062F5" w14:textId="2060ACAE" w:rsidR="0006157A" w:rsidRPr="00671289" w:rsidRDefault="0006157A" w:rsidP="00671289">
      <w:pPr>
        <w:pStyle w:val="Akapitzlist"/>
        <w:numPr>
          <w:ilvl w:val="0"/>
          <w:numId w:val="9"/>
        </w:numPr>
        <w:spacing w:after="0"/>
        <w:rPr>
          <w:rFonts w:ascii="Times New Roman" w:hAnsi="Times New Roman" w:cs="Times New Roman"/>
          <w:sz w:val="24"/>
          <w:szCs w:val="24"/>
        </w:rPr>
      </w:pPr>
      <w:r w:rsidRPr="00671289">
        <w:rPr>
          <w:rFonts w:ascii="Times New Roman" w:hAnsi="Times New Roman" w:cs="Times New Roman"/>
          <w:sz w:val="24"/>
          <w:szCs w:val="24"/>
        </w:rPr>
        <w:t>bakterii Pseudomonas aeruginosa w 250 ml wody</w:t>
      </w:r>
    </w:p>
    <w:p w14:paraId="124CF8C1" w14:textId="6EC7942D" w:rsidR="0006157A" w:rsidRDefault="0006157A" w:rsidP="0006157A">
      <w:pPr>
        <w:pStyle w:val="Akapitzlist"/>
        <w:numPr>
          <w:ilvl w:val="0"/>
          <w:numId w:val="6"/>
        </w:numPr>
        <w:spacing w:after="0"/>
        <w:rPr>
          <w:rFonts w:ascii="Times New Roman" w:hAnsi="Times New Roman" w:cs="Times New Roman"/>
          <w:sz w:val="24"/>
          <w:szCs w:val="24"/>
        </w:rPr>
      </w:pPr>
      <w:r w:rsidRPr="004244C5">
        <w:rPr>
          <w:rFonts w:ascii="Times New Roman" w:hAnsi="Times New Roman" w:cs="Times New Roman"/>
          <w:sz w:val="24"/>
          <w:szCs w:val="24"/>
        </w:rPr>
        <w:t>Aktualne świadectwo wdrożenia certyfikowanego systemu analiz zagrożeń i krytycznych punktów kontroli czyli wdrożony system HACCP dla producenta wody z zgodnie z ustawą z dnia 11 maja 2001 o warunkach zdrowotnych żywności i żywienia (Dz.U z 2011 r. nr 63 poz. 634 z późn. zmianami) i Rozporządzenia Ministra Zdrowia z dnia 31 marca 2011r w sprawie wewnętrznej kontroli jakości zdrowej żywności i przestrzegania zasad higieny (Dz. U nr 85 poz. 466) według dyrektywy Unii Europejskiej nr 93/43/EWG – wystawione przez akredytowaną jednostkę certyfikacyjną</w:t>
      </w:r>
      <w:r w:rsidR="00582F4A">
        <w:rPr>
          <w:rFonts w:ascii="Times New Roman" w:hAnsi="Times New Roman" w:cs="Times New Roman"/>
          <w:sz w:val="24"/>
          <w:szCs w:val="24"/>
        </w:rPr>
        <w:t>.</w:t>
      </w:r>
    </w:p>
    <w:p w14:paraId="798C7FA0" w14:textId="49C364C3" w:rsidR="00582F4A" w:rsidRDefault="00582F4A" w:rsidP="00582F4A">
      <w:pPr>
        <w:spacing w:after="0"/>
        <w:rPr>
          <w:rFonts w:ascii="Times New Roman" w:hAnsi="Times New Roman" w:cs="Times New Roman"/>
          <w:sz w:val="24"/>
          <w:szCs w:val="24"/>
        </w:rPr>
      </w:pPr>
    </w:p>
    <w:p w14:paraId="3C51A5C2" w14:textId="090DDC3F" w:rsidR="00D71B3D" w:rsidRPr="006A7F41" w:rsidRDefault="00D71B3D" w:rsidP="00D71B3D">
      <w:pPr>
        <w:pStyle w:val="Akapitzlist"/>
        <w:numPr>
          <w:ilvl w:val="0"/>
          <w:numId w:val="2"/>
        </w:numPr>
        <w:rPr>
          <w:rFonts w:ascii="Times New Roman" w:hAnsi="Times New Roman" w:cs="Times New Roman"/>
          <w:b/>
          <w:bCs/>
          <w:sz w:val="24"/>
          <w:szCs w:val="24"/>
          <w:u w:val="single"/>
        </w:rPr>
      </w:pPr>
      <w:r w:rsidRPr="006A7F41">
        <w:rPr>
          <w:rFonts w:ascii="Times New Roman" w:hAnsi="Times New Roman" w:cs="Times New Roman"/>
          <w:b/>
          <w:bCs/>
          <w:sz w:val="24"/>
          <w:szCs w:val="24"/>
          <w:u w:val="single"/>
        </w:rPr>
        <w:t>Wymagania dotyczące dystrybutorów:</w:t>
      </w:r>
    </w:p>
    <w:p w14:paraId="6FCE8387" w14:textId="2F1C48F9" w:rsidR="00D71B3D" w:rsidRPr="004244C5" w:rsidRDefault="00D67824" w:rsidP="00D71B3D">
      <w:pPr>
        <w:pStyle w:val="Akapitzlist"/>
        <w:numPr>
          <w:ilvl w:val="0"/>
          <w:numId w:val="5"/>
        </w:numPr>
        <w:rPr>
          <w:rFonts w:ascii="Times New Roman" w:hAnsi="Times New Roman" w:cs="Times New Roman"/>
          <w:sz w:val="24"/>
          <w:szCs w:val="24"/>
        </w:rPr>
      </w:pPr>
      <w:r>
        <w:rPr>
          <w:rFonts w:ascii="Times New Roman" w:hAnsi="Times New Roman" w:cs="Times New Roman"/>
          <w:sz w:val="24"/>
          <w:szCs w:val="24"/>
        </w:rPr>
        <w:t>aktualn</w:t>
      </w:r>
      <w:r w:rsidRPr="004244C5">
        <w:rPr>
          <w:rFonts w:ascii="Times New Roman" w:hAnsi="Times New Roman" w:cs="Times New Roman"/>
          <w:sz w:val="24"/>
          <w:szCs w:val="24"/>
        </w:rPr>
        <w:t>y certyfikat CE na dystrybutory wody</w:t>
      </w:r>
    </w:p>
    <w:p w14:paraId="2A52885F" w14:textId="7117D32D" w:rsidR="00D71B3D" w:rsidRPr="004244C5" w:rsidRDefault="00D71B3D" w:rsidP="00D71B3D">
      <w:pPr>
        <w:pStyle w:val="Akapitzlist"/>
        <w:numPr>
          <w:ilvl w:val="0"/>
          <w:numId w:val="5"/>
        </w:numPr>
        <w:rPr>
          <w:rFonts w:ascii="Times New Roman" w:hAnsi="Times New Roman" w:cs="Times New Roman"/>
          <w:sz w:val="24"/>
          <w:szCs w:val="24"/>
        </w:rPr>
      </w:pPr>
      <w:r w:rsidRPr="004244C5">
        <w:rPr>
          <w:rFonts w:ascii="Times New Roman" w:hAnsi="Times New Roman" w:cs="Times New Roman"/>
          <w:sz w:val="24"/>
          <w:szCs w:val="24"/>
        </w:rPr>
        <w:t xml:space="preserve"> przystosowanie do obsługi butli z wodą o pojemności </w:t>
      </w:r>
      <w:r w:rsidR="00671289">
        <w:rPr>
          <w:rFonts w:ascii="Times New Roman" w:hAnsi="Times New Roman" w:cs="Times New Roman"/>
          <w:sz w:val="24"/>
          <w:szCs w:val="24"/>
        </w:rPr>
        <w:t>18,9-19l.</w:t>
      </w:r>
    </w:p>
    <w:p w14:paraId="1A3376D4" w14:textId="634350E0" w:rsidR="00D71B3D" w:rsidRPr="004244C5" w:rsidRDefault="00D71B3D" w:rsidP="00D71B3D">
      <w:pPr>
        <w:pStyle w:val="Akapitzlist"/>
        <w:numPr>
          <w:ilvl w:val="0"/>
          <w:numId w:val="5"/>
        </w:numPr>
        <w:rPr>
          <w:rFonts w:ascii="Times New Roman" w:hAnsi="Times New Roman" w:cs="Times New Roman"/>
          <w:sz w:val="24"/>
          <w:szCs w:val="24"/>
        </w:rPr>
      </w:pPr>
      <w:r w:rsidRPr="004244C5">
        <w:rPr>
          <w:rFonts w:ascii="Times New Roman" w:hAnsi="Times New Roman" w:cs="Times New Roman"/>
          <w:sz w:val="24"/>
          <w:szCs w:val="24"/>
        </w:rPr>
        <w:t xml:space="preserve"> układ grzania zapewniający dostarczenie wody gorącej o temperaturze minimum </w:t>
      </w:r>
      <w:r w:rsidR="00582F4A">
        <w:rPr>
          <w:rFonts w:ascii="Times New Roman" w:hAnsi="Times New Roman" w:cs="Times New Roman"/>
          <w:sz w:val="24"/>
          <w:szCs w:val="24"/>
        </w:rPr>
        <w:t>8</w:t>
      </w:r>
      <w:r w:rsidRPr="004244C5">
        <w:rPr>
          <w:rFonts w:ascii="Times New Roman" w:hAnsi="Times New Roman" w:cs="Times New Roman"/>
          <w:sz w:val="24"/>
          <w:szCs w:val="24"/>
        </w:rPr>
        <w:t xml:space="preserve">0°C; </w:t>
      </w:r>
    </w:p>
    <w:p w14:paraId="389A00CD" w14:textId="77777777" w:rsidR="00D71B3D" w:rsidRPr="004244C5" w:rsidRDefault="00D71B3D" w:rsidP="00D71B3D">
      <w:pPr>
        <w:ind w:left="765"/>
        <w:rPr>
          <w:rFonts w:ascii="Times New Roman" w:hAnsi="Times New Roman" w:cs="Times New Roman"/>
          <w:sz w:val="24"/>
          <w:szCs w:val="24"/>
        </w:rPr>
      </w:pPr>
      <w:r w:rsidRPr="004244C5">
        <w:rPr>
          <w:rFonts w:ascii="Times New Roman" w:hAnsi="Times New Roman" w:cs="Times New Roman"/>
          <w:sz w:val="24"/>
          <w:szCs w:val="24"/>
        </w:rPr>
        <w:t>4) schłodzenie wody do temperatury poniżej 10°C;</w:t>
      </w:r>
    </w:p>
    <w:p w14:paraId="376F9B94" w14:textId="66A7A519" w:rsidR="00D71B3D" w:rsidRPr="006A7F41" w:rsidRDefault="00A70935" w:rsidP="00A70935">
      <w:pPr>
        <w:rPr>
          <w:rFonts w:ascii="Times New Roman" w:hAnsi="Times New Roman" w:cs="Times New Roman"/>
          <w:b/>
          <w:bCs/>
          <w:sz w:val="24"/>
          <w:szCs w:val="24"/>
          <w:u w:val="single"/>
        </w:rPr>
      </w:pPr>
      <w:r w:rsidRPr="00A70935">
        <w:rPr>
          <w:rFonts w:ascii="Times New Roman" w:hAnsi="Times New Roman" w:cs="Times New Roman"/>
          <w:b/>
          <w:bCs/>
          <w:sz w:val="24"/>
          <w:szCs w:val="24"/>
        </w:rPr>
        <w:t xml:space="preserve">V. </w:t>
      </w:r>
      <w:r w:rsidRPr="00A70935">
        <w:rPr>
          <w:rFonts w:ascii="Times New Roman" w:hAnsi="Times New Roman" w:cs="Times New Roman"/>
          <w:b/>
          <w:bCs/>
          <w:sz w:val="24"/>
          <w:szCs w:val="24"/>
        </w:rPr>
        <w:tab/>
      </w:r>
      <w:r w:rsidR="00D71B3D" w:rsidRPr="006A7F41">
        <w:rPr>
          <w:rFonts w:ascii="Times New Roman" w:hAnsi="Times New Roman" w:cs="Times New Roman"/>
          <w:b/>
          <w:bCs/>
          <w:sz w:val="24"/>
          <w:szCs w:val="24"/>
          <w:u w:val="single"/>
        </w:rPr>
        <w:t xml:space="preserve">Wymagania dotyczące butli: </w:t>
      </w:r>
    </w:p>
    <w:p w14:paraId="264F4EBD" w14:textId="4F4350D3" w:rsidR="00582F4A" w:rsidRDefault="00D71B3D" w:rsidP="00EC6D63">
      <w:pPr>
        <w:spacing w:after="0"/>
        <w:ind w:left="765"/>
        <w:rPr>
          <w:rFonts w:ascii="Times New Roman" w:hAnsi="Times New Roman" w:cs="Times New Roman"/>
          <w:sz w:val="24"/>
          <w:szCs w:val="24"/>
        </w:rPr>
      </w:pPr>
      <w:r w:rsidRPr="004244C5">
        <w:rPr>
          <w:rFonts w:ascii="Times New Roman" w:hAnsi="Times New Roman" w:cs="Times New Roman"/>
          <w:sz w:val="24"/>
          <w:szCs w:val="24"/>
        </w:rPr>
        <w:t xml:space="preserve">1) </w:t>
      </w:r>
      <w:r w:rsidR="00582F4A">
        <w:rPr>
          <w:rFonts w:ascii="Times New Roman" w:hAnsi="Times New Roman" w:cs="Times New Roman"/>
          <w:sz w:val="24"/>
          <w:szCs w:val="24"/>
        </w:rPr>
        <w:t xml:space="preserve">butla wykonane z materiału wolnego od Bisfenolu A </w:t>
      </w:r>
    </w:p>
    <w:p w14:paraId="648083D8" w14:textId="14557281" w:rsidR="00EC6D63" w:rsidRDefault="00EC6D63" w:rsidP="00EC6D63">
      <w:pPr>
        <w:spacing w:after="0"/>
        <w:ind w:left="765"/>
        <w:rPr>
          <w:rFonts w:ascii="Times New Roman" w:hAnsi="Times New Roman" w:cs="Times New Roman"/>
          <w:sz w:val="24"/>
          <w:szCs w:val="24"/>
        </w:rPr>
      </w:pPr>
      <w:r>
        <w:rPr>
          <w:rFonts w:ascii="Times New Roman" w:hAnsi="Times New Roman" w:cs="Times New Roman"/>
          <w:sz w:val="24"/>
          <w:szCs w:val="24"/>
        </w:rPr>
        <w:t xml:space="preserve">2) aktualny </w:t>
      </w:r>
      <w:r w:rsidRPr="004244C5">
        <w:rPr>
          <w:rFonts w:ascii="Times New Roman" w:hAnsi="Times New Roman" w:cs="Times New Roman"/>
          <w:sz w:val="24"/>
          <w:szCs w:val="24"/>
        </w:rPr>
        <w:t>certyfikat CE na butle do wody wystawiony przez producenta</w:t>
      </w:r>
    </w:p>
    <w:p w14:paraId="4B1020BC" w14:textId="5A642615" w:rsidR="00EC6D63" w:rsidRPr="00EC6D63" w:rsidRDefault="00EC6D63" w:rsidP="00EC6D63">
      <w:pPr>
        <w:spacing w:after="0"/>
        <w:ind w:left="765"/>
        <w:rPr>
          <w:rFonts w:ascii="Times New Roman" w:hAnsi="Times New Roman" w:cs="Times New Roman"/>
          <w:sz w:val="24"/>
          <w:szCs w:val="24"/>
        </w:rPr>
      </w:pPr>
      <w:r w:rsidRPr="00EC6D63">
        <w:rPr>
          <w:rFonts w:ascii="Times New Roman" w:hAnsi="Times New Roman" w:cs="Times New Roman"/>
          <w:sz w:val="24"/>
          <w:szCs w:val="24"/>
        </w:rPr>
        <w:lastRenderedPageBreak/>
        <w:t xml:space="preserve">3) Aktualny certyfikat CE na korki/kapsle zamykające butle wystawiony przez </w:t>
      </w:r>
      <w:r>
        <w:rPr>
          <w:rFonts w:ascii="Times New Roman" w:hAnsi="Times New Roman" w:cs="Times New Roman"/>
          <w:sz w:val="24"/>
          <w:szCs w:val="24"/>
        </w:rPr>
        <w:t xml:space="preserve">  </w:t>
      </w:r>
      <w:r w:rsidRPr="00EC6D63">
        <w:rPr>
          <w:rFonts w:ascii="Times New Roman" w:hAnsi="Times New Roman" w:cs="Times New Roman"/>
          <w:sz w:val="24"/>
          <w:szCs w:val="24"/>
        </w:rPr>
        <w:t>producenta,</w:t>
      </w:r>
    </w:p>
    <w:p w14:paraId="2CBA6D9C" w14:textId="0C732A0C" w:rsidR="00D71B3D" w:rsidRPr="004244C5" w:rsidRDefault="00EC6D63" w:rsidP="00EC6D63">
      <w:pPr>
        <w:spacing w:after="0"/>
        <w:ind w:left="765"/>
        <w:rPr>
          <w:rFonts w:ascii="Times New Roman" w:hAnsi="Times New Roman" w:cs="Times New Roman"/>
          <w:sz w:val="24"/>
          <w:szCs w:val="24"/>
        </w:rPr>
      </w:pPr>
      <w:r>
        <w:rPr>
          <w:rFonts w:ascii="Times New Roman" w:hAnsi="Times New Roman" w:cs="Times New Roman"/>
          <w:sz w:val="24"/>
          <w:szCs w:val="24"/>
        </w:rPr>
        <w:t>4</w:t>
      </w:r>
      <w:r w:rsidR="00582F4A">
        <w:rPr>
          <w:rFonts w:ascii="Times New Roman" w:hAnsi="Times New Roman" w:cs="Times New Roman"/>
          <w:sz w:val="24"/>
          <w:szCs w:val="24"/>
        </w:rPr>
        <w:t xml:space="preserve">) </w:t>
      </w:r>
      <w:r w:rsidR="00D71B3D" w:rsidRPr="004244C5">
        <w:rPr>
          <w:rFonts w:ascii="Times New Roman" w:hAnsi="Times New Roman" w:cs="Times New Roman"/>
          <w:sz w:val="24"/>
          <w:szCs w:val="24"/>
        </w:rPr>
        <w:t xml:space="preserve"> pojemność</w:t>
      </w:r>
      <w:r w:rsidR="00582F4A">
        <w:rPr>
          <w:rFonts w:ascii="Times New Roman" w:hAnsi="Times New Roman" w:cs="Times New Roman"/>
          <w:sz w:val="24"/>
          <w:szCs w:val="24"/>
        </w:rPr>
        <w:t xml:space="preserve"> 18,9 -</w:t>
      </w:r>
      <w:r w:rsidR="00D71B3D" w:rsidRPr="004244C5">
        <w:rPr>
          <w:rFonts w:ascii="Times New Roman" w:hAnsi="Times New Roman" w:cs="Times New Roman"/>
          <w:sz w:val="24"/>
          <w:szCs w:val="24"/>
        </w:rPr>
        <w:t xml:space="preserve"> 19l; </w:t>
      </w:r>
    </w:p>
    <w:p w14:paraId="677F8B25" w14:textId="2B1378E6" w:rsidR="00D71B3D" w:rsidRDefault="00EC6D63" w:rsidP="00EC6D63">
      <w:pPr>
        <w:spacing w:after="0"/>
        <w:ind w:left="765"/>
        <w:rPr>
          <w:rFonts w:ascii="Times New Roman" w:hAnsi="Times New Roman" w:cs="Times New Roman"/>
          <w:sz w:val="24"/>
          <w:szCs w:val="24"/>
        </w:rPr>
      </w:pPr>
      <w:r>
        <w:rPr>
          <w:rFonts w:ascii="Times New Roman" w:hAnsi="Times New Roman" w:cs="Times New Roman"/>
          <w:sz w:val="24"/>
          <w:szCs w:val="24"/>
        </w:rPr>
        <w:t>5</w:t>
      </w:r>
      <w:r w:rsidR="00D71B3D" w:rsidRPr="004244C5">
        <w:rPr>
          <w:rFonts w:ascii="Times New Roman" w:hAnsi="Times New Roman" w:cs="Times New Roman"/>
          <w:sz w:val="24"/>
          <w:szCs w:val="24"/>
        </w:rPr>
        <w:t>) zawartość wody źródlanej w butli nie może być mniejsza niż 18,9l;</w:t>
      </w:r>
    </w:p>
    <w:p w14:paraId="15CF8EF1" w14:textId="618F0504" w:rsidR="00D71B3D" w:rsidRPr="006A7F41" w:rsidRDefault="00671289" w:rsidP="00671289">
      <w:pPr>
        <w:rPr>
          <w:rFonts w:ascii="Times New Roman" w:hAnsi="Times New Roman" w:cs="Times New Roman"/>
          <w:b/>
          <w:bCs/>
          <w:sz w:val="24"/>
          <w:szCs w:val="24"/>
          <w:u w:val="single"/>
        </w:rPr>
      </w:pPr>
      <w:r w:rsidRPr="00671289">
        <w:rPr>
          <w:rFonts w:ascii="Times New Roman" w:hAnsi="Times New Roman" w:cs="Times New Roman"/>
          <w:b/>
          <w:bCs/>
          <w:sz w:val="24"/>
          <w:szCs w:val="24"/>
        </w:rPr>
        <w:t>V</w:t>
      </w:r>
      <w:r w:rsidR="00A70935">
        <w:rPr>
          <w:rFonts w:ascii="Times New Roman" w:hAnsi="Times New Roman" w:cs="Times New Roman"/>
          <w:b/>
          <w:bCs/>
          <w:sz w:val="24"/>
          <w:szCs w:val="24"/>
        </w:rPr>
        <w:t>I</w:t>
      </w:r>
      <w:r w:rsidR="00D71B3D" w:rsidRPr="00671289">
        <w:rPr>
          <w:rFonts w:ascii="Times New Roman" w:hAnsi="Times New Roman" w:cs="Times New Roman"/>
          <w:b/>
          <w:bCs/>
          <w:sz w:val="24"/>
          <w:szCs w:val="24"/>
        </w:rPr>
        <w:t xml:space="preserve"> . </w:t>
      </w:r>
      <w:r w:rsidR="00A70935">
        <w:rPr>
          <w:rFonts w:ascii="Times New Roman" w:hAnsi="Times New Roman" w:cs="Times New Roman"/>
          <w:b/>
          <w:bCs/>
          <w:sz w:val="24"/>
          <w:szCs w:val="24"/>
        </w:rPr>
        <w:tab/>
      </w:r>
      <w:r w:rsidR="00D71B3D" w:rsidRPr="006A7F41">
        <w:rPr>
          <w:rFonts w:ascii="Times New Roman" w:hAnsi="Times New Roman" w:cs="Times New Roman"/>
          <w:b/>
          <w:bCs/>
          <w:sz w:val="24"/>
          <w:szCs w:val="24"/>
          <w:u w:val="single"/>
        </w:rPr>
        <w:t>Obowiązki Wykonawcy:</w:t>
      </w:r>
    </w:p>
    <w:p w14:paraId="3230AB9B" w14:textId="49C0711A" w:rsidR="00D71B3D" w:rsidRPr="004244C5" w:rsidRDefault="00E671E8" w:rsidP="00D71B3D">
      <w:pPr>
        <w:ind w:left="765"/>
        <w:rPr>
          <w:rFonts w:ascii="Times New Roman" w:hAnsi="Times New Roman" w:cs="Times New Roman"/>
          <w:sz w:val="24"/>
          <w:szCs w:val="24"/>
        </w:rPr>
      </w:pPr>
      <w:r>
        <w:rPr>
          <w:rFonts w:ascii="Times New Roman" w:hAnsi="Times New Roman" w:cs="Times New Roman"/>
          <w:sz w:val="24"/>
          <w:szCs w:val="24"/>
        </w:rPr>
        <w:t>1</w:t>
      </w:r>
      <w:r w:rsidR="00D71B3D" w:rsidRPr="004244C5">
        <w:rPr>
          <w:rFonts w:ascii="Times New Roman" w:hAnsi="Times New Roman" w:cs="Times New Roman"/>
          <w:sz w:val="24"/>
          <w:szCs w:val="24"/>
        </w:rPr>
        <w:t>) dostawa wody i urządzeń odbywa się na koszt Wykonawcy wraz z ich załadunkiem i rozładunkiem oraz rozstawieniem do pomieszczeń wskazanych przez Zamawiającego</w:t>
      </w:r>
      <w:r w:rsidR="00407F03">
        <w:rPr>
          <w:rFonts w:ascii="Times New Roman" w:hAnsi="Times New Roman" w:cs="Times New Roman"/>
          <w:sz w:val="24"/>
          <w:szCs w:val="24"/>
        </w:rPr>
        <w:t xml:space="preserve"> w formularzu zamówienia</w:t>
      </w:r>
      <w:r w:rsidR="00D71B3D" w:rsidRPr="004244C5">
        <w:rPr>
          <w:rFonts w:ascii="Times New Roman" w:hAnsi="Times New Roman" w:cs="Times New Roman"/>
          <w:sz w:val="24"/>
          <w:szCs w:val="24"/>
        </w:rPr>
        <w:t xml:space="preserve">; </w:t>
      </w:r>
    </w:p>
    <w:p w14:paraId="50933B78" w14:textId="102CEDFD" w:rsidR="00D71B3D" w:rsidRPr="004244C5" w:rsidRDefault="00E671E8" w:rsidP="00D71B3D">
      <w:pPr>
        <w:ind w:left="765"/>
        <w:rPr>
          <w:rFonts w:ascii="Times New Roman" w:hAnsi="Times New Roman" w:cs="Times New Roman"/>
          <w:sz w:val="24"/>
          <w:szCs w:val="24"/>
        </w:rPr>
      </w:pPr>
      <w:r>
        <w:rPr>
          <w:rFonts w:ascii="Times New Roman" w:hAnsi="Times New Roman" w:cs="Times New Roman"/>
          <w:sz w:val="24"/>
          <w:szCs w:val="24"/>
        </w:rPr>
        <w:t>2</w:t>
      </w:r>
      <w:r w:rsidR="00D71B3D" w:rsidRPr="004244C5">
        <w:rPr>
          <w:rFonts w:ascii="Times New Roman" w:hAnsi="Times New Roman" w:cs="Times New Roman"/>
          <w:sz w:val="24"/>
          <w:szCs w:val="24"/>
        </w:rPr>
        <w:t xml:space="preserve">) serwisowanie oraz usuwanie awarii dystrybutorów wynikających z użytkowania sprzętu nieodpłatnie w okresie trwania umowy. Usunięcie awarii dystrybutora realizowane będzie w ciągu 24 godzin roboczych od chwili przesłania informacji drogą elektroniczną. W przypadku gdy naprawa nie może być wykonana na miejscu, Wykonawca bezpłatnie w ww. terminie, wymieni dystrybutor na nowy lub zapewni dystrybutor zastępczy o podobnych nie niższych parametrach; </w:t>
      </w:r>
    </w:p>
    <w:p w14:paraId="17257CB3" w14:textId="43912A3D" w:rsidR="006A7F41" w:rsidRDefault="00E671E8" w:rsidP="006A7F41">
      <w:pPr>
        <w:ind w:left="765"/>
        <w:rPr>
          <w:rFonts w:ascii="Times New Roman" w:hAnsi="Times New Roman" w:cs="Times New Roman"/>
          <w:sz w:val="24"/>
          <w:szCs w:val="24"/>
        </w:rPr>
      </w:pPr>
      <w:r>
        <w:rPr>
          <w:rFonts w:ascii="Times New Roman" w:hAnsi="Times New Roman" w:cs="Times New Roman"/>
          <w:sz w:val="24"/>
          <w:szCs w:val="24"/>
        </w:rPr>
        <w:t>3</w:t>
      </w:r>
      <w:r w:rsidR="00D71B3D" w:rsidRPr="004244C5">
        <w:rPr>
          <w:rFonts w:ascii="Times New Roman" w:hAnsi="Times New Roman" w:cs="Times New Roman"/>
          <w:sz w:val="24"/>
          <w:szCs w:val="24"/>
        </w:rPr>
        <w:t>) w razie konieczności zapewnienie bezpłatnego czyszczenia – sanityzacji i odkamieniania użyczonych dystrybutorów schładzająco-podgrzewających wodę zainstalowanych w lokalizacjach Zamawiającego;</w:t>
      </w:r>
    </w:p>
    <w:p w14:paraId="330E35CF" w14:textId="42D3ECC0" w:rsidR="00926EE3" w:rsidRDefault="00926EE3" w:rsidP="006A7F41">
      <w:pPr>
        <w:ind w:left="765"/>
        <w:rPr>
          <w:rFonts w:ascii="Times New Roman" w:hAnsi="Times New Roman" w:cs="Times New Roman"/>
          <w:sz w:val="24"/>
          <w:szCs w:val="24"/>
        </w:rPr>
      </w:pPr>
      <w:r>
        <w:rPr>
          <w:rFonts w:ascii="Times New Roman" w:hAnsi="Times New Roman" w:cs="Times New Roman"/>
          <w:sz w:val="24"/>
          <w:szCs w:val="24"/>
        </w:rPr>
        <w:t>4) w czasie trwania umowy Wykonawca zobowiązany jest do posiadania aktualnej polisy OC na kwotę minimum 1.800.000 ,00 PLN.</w:t>
      </w:r>
    </w:p>
    <w:p w14:paraId="3A4A8C22" w14:textId="62A34AA9" w:rsidR="00AA6F9D" w:rsidRPr="006A7F41" w:rsidRDefault="006A7F41" w:rsidP="006A7F41">
      <w:pPr>
        <w:rPr>
          <w:rFonts w:ascii="Times New Roman" w:hAnsi="Times New Roman" w:cs="Times New Roman"/>
          <w:sz w:val="24"/>
          <w:szCs w:val="24"/>
        </w:rPr>
      </w:pPr>
      <w:r w:rsidRPr="006A7F41">
        <w:rPr>
          <w:rFonts w:ascii="Times New Roman" w:hAnsi="Times New Roman" w:cs="Times New Roman"/>
          <w:b/>
          <w:bCs/>
          <w:sz w:val="24"/>
          <w:szCs w:val="24"/>
        </w:rPr>
        <w:t>VII.</w:t>
      </w:r>
      <w:r>
        <w:rPr>
          <w:rFonts w:ascii="Times New Roman" w:hAnsi="Times New Roman" w:cs="Times New Roman"/>
          <w:sz w:val="24"/>
          <w:szCs w:val="24"/>
        </w:rPr>
        <w:t xml:space="preserve"> </w:t>
      </w:r>
      <w:r w:rsidR="00AA6F9D" w:rsidRPr="006A7F41">
        <w:rPr>
          <w:rFonts w:ascii="Times New Roman" w:hAnsi="Times New Roman" w:cs="Times New Roman"/>
          <w:b/>
          <w:sz w:val="24"/>
          <w:szCs w:val="24"/>
          <w:u w:val="single"/>
        </w:rPr>
        <w:t>Zasady wykonywania dostaw</w:t>
      </w:r>
    </w:p>
    <w:p w14:paraId="5935CFCB" w14:textId="6061147F" w:rsidR="00AA6F9D" w:rsidRPr="00A96A1A" w:rsidRDefault="00A96A1A" w:rsidP="00EC6D63">
      <w:pPr>
        <w:pStyle w:val="Akapitzlist"/>
        <w:numPr>
          <w:ilvl w:val="0"/>
          <w:numId w:val="10"/>
        </w:numPr>
        <w:spacing w:after="0" w:line="240" w:lineRule="auto"/>
        <w:ind w:left="426" w:hanging="426"/>
        <w:jc w:val="both"/>
        <w:rPr>
          <w:rFonts w:ascii="Times New Roman" w:hAnsi="Times New Roman" w:cs="Times New Roman"/>
          <w:sz w:val="24"/>
          <w:szCs w:val="24"/>
        </w:rPr>
      </w:pPr>
      <w:bookmarkStart w:id="0" w:name="_Hlk14089214"/>
      <w:r w:rsidRPr="00A96A1A">
        <w:rPr>
          <w:rFonts w:ascii="Times New Roman" w:hAnsi="Times New Roman" w:cs="Times New Roman"/>
          <w:sz w:val="24"/>
          <w:szCs w:val="24"/>
        </w:rPr>
        <w:t xml:space="preserve">Dostawa </w:t>
      </w:r>
      <w:r w:rsidRPr="00A96A1A">
        <w:rPr>
          <w:rFonts w:ascii="Times New Roman" w:hAnsi="Times New Roman" w:cs="Times New Roman"/>
          <w:color w:val="000000" w:themeColor="text1"/>
          <w:sz w:val="24"/>
          <w:szCs w:val="24"/>
        </w:rPr>
        <w:t>wody żródlanej w butlach 18,9 – 19l  będzie realizowana sukcesywnie na podstawie</w:t>
      </w:r>
      <w:r>
        <w:rPr>
          <w:rFonts w:ascii="Times New Roman" w:hAnsi="Times New Roman" w:cs="Times New Roman"/>
          <w:color w:val="000000" w:themeColor="text1"/>
          <w:sz w:val="24"/>
          <w:szCs w:val="24"/>
        </w:rPr>
        <w:t xml:space="preserve"> </w:t>
      </w:r>
      <w:r w:rsidRPr="00A96A1A">
        <w:rPr>
          <w:rFonts w:ascii="Times New Roman" w:hAnsi="Times New Roman" w:cs="Times New Roman"/>
          <w:color w:val="000000" w:themeColor="text1"/>
          <w:sz w:val="24"/>
          <w:szCs w:val="24"/>
        </w:rPr>
        <w:t>formularza zamówienia złożonego na adres mailowy Wykonawcy</w:t>
      </w:r>
      <w:r>
        <w:rPr>
          <w:rFonts w:ascii="Times New Roman" w:hAnsi="Times New Roman" w:cs="Times New Roman"/>
          <w:color w:val="000000" w:themeColor="text1"/>
          <w:sz w:val="24"/>
          <w:szCs w:val="24"/>
        </w:rPr>
        <w:t>.</w:t>
      </w:r>
    </w:p>
    <w:p w14:paraId="0771542A" w14:textId="235D8C2B" w:rsidR="00E671E8" w:rsidRPr="009C4101" w:rsidRDefault="00AA6F9D" w:rsidP="00AA6F9D">
      <w:pPr>
        <w:numPr>
          <w:ilvl w:val="0"/>
          <w:numId w:val="10"/>
        </w:numPr>
        <w:spacing w:after="0" w:line="240" w:lineRule="auto"/>
        <w:ind w:left="426" w:hanging="426"/>
        <w:jc w:val="both"/>
        <w:rPr>
          <w:rFonts w:ascii="Times New Roman" w:hAnsi="Times New Roman" w:cs="Times New Roman"/>
          <w:sz w:val="24"/>
          <w:szCs w:val="24"/>
        </w:rPr>
      </w:pPr>
      <w:r w:rsidRPr="009C4101">
        <w:rPr>
          <w:rFonts w:ascii="Times New Roman" w:hAnsi="Times New Roman" w:cs="Times New Roman"/>
          <w:sz w:val="24"/>
          <w:szCs w:val="24"/>
        </w:rPr>
        <w:t>Dostawa będzie zrealizowana</w:t>
      </w:r>
      <w:r w:rsidR="000E59DF">
        <w:rPr>
          <w:rFonts w:ascii="Times New Roman" w:hAnsi="Times New Roman" w:cs="Times New Roman"/>
          <w:sz w:val="24"/>
          <w:szCs w:val="24"/>
        </w:rPr>
        <w:t xml:space="preserve"> w przeciagu 5 dni roboczych od otrzymania formularza zamówienia,  </w:t>
      </w:r>
      <w:r w:rsidRPr="009C4101">
        <w:rPr>
          <w:rFonts w:ascii="Times New Roman" w:hAnsi="Times New Roman" w:cs="Times New Roman"/>
          <w:sz w:val="24"/>
          <w:szCs w:val="24"/>
        </w:rPr>
        <w:t xml:space="preserve">od poniedziałku do piątku w godzinach od 8.00 do </w:t>
      </w:r>
      <w:r w:rsidR="00B024A7">
        <w:rPr>
          <w:rFonts w:ascii="Times New Roman" w:hAnsi="Times New Roman" w:cs="Times New Roman"/>
          <w:sz w:val="24"/>
          <w:szCs w:val="24"/>
        </w:rPr>
        <w:t>1</w:t>
      </w:r>
      <w:r w:rsidR="00D67824">
        <w:rPr>
          <w:rFonts w:ascii="Times New Roman" w:hAnsi="Times New Roman" w:cs="Times New Roman"/>
          <w:sz w:val="24"/>
          <w:szCs w:val="24"/>
        </w:rPr>
        <w:t>5</w:t>
      </w:r>
      <w:r w:rsidRPr="009C4101">
        <w:rPr>
          <w:rFonts w:ascii="Times New Roman" w:hAnsi="Times New Roman" w:cs="Times New Roman"/>
          <w:sz w:val="24"/>
          <w:szCs w:val="24"/>
        </w:rPr>
        <w:t>.00</w:t>
      </w:r>
      <w:r w:rsidR="00E671E8" w:rsidRPr="009C4101">
        <w:rPr>
          <w:rFonts w:ascii="Times New Roman" w:hAnsi="Times New Roman" w:cs="Times New Roman"/>
          <w:sz w:val="24"/>
          <w:szCs w:val="24"/>
        </w:rPr>
        <w:t xml:space="preserve">. </w:t>
      </w:r>
    </w:p>
    <w:p w14:paraId="007187BA" w14:textId="1FF8B76D" w:rsidR="00AA6F9D" w:rsidRPr="006A7F41" w:rsidRDefault="00AA6F9D" w:rsidP="00AA6F9D">
      <w:pPr>
        <w:numPr>
          <w:ilvl w:val="0"/>
          <w:numId w:val="10"/>
        </w:numPr>
        <w:spacing w:after="0" w:line="240" w:lineRule="auto"/>
        <w:ind w:left="426" w:hanging="426"/>
        <w:jc w:val="both"/>
        <w:rPr>
          <w:rFonts w:ascii="Times New Roman" w:hAnsi="Times New Roman" w:cs="Times New Roman"/>
          <w:sz w:val="24"/>
          <w:szCs w:val="24"/>
        </w:rPr>
      </w:pPr>
      <w:r w:rsidRPr="006A7F41">
        <w:rPr>
          <w:rFonts w:ascii="Times New Roman" w:hAnsi="Times New Roman" w:cs="Times New Roman"/>
          <w:sz w:val="24"/>
          <w:szCs w:val="24"/>
        </w:rPr>
        <w:t>Zamawiający może odmówić odbioru dostawy, jeśli nastąpi ona po godz. 1</w:t>
      </w:r>
      <w:r w:rsidR="00D67824">
        <w:rPr>
          <w:rFonts w:ascii="Times New Roman" w:hAnsi="Times New Roman" w:cs="Times New Roman"/>
          <w:sz w:val="24"/>
          <w:szCs w:val="24"/>
        </w:rPr>
        <w:t>5</w:t>
      </w:r>
      <w:r w:rsidRPr="006A7F41">
        <w:rPr>
          <w:rFonts w:ascii="Times New Roman" w:hAnsi="Times New Roman" w:cs="Times New Roman"/>
          <w:sz w:val="24"/>
          <w:szCs w:val="24"/>
        </w:rPr>
        <w:t>.00 – niezależnie od zaistniałych przyczyn opóźnienia dostawy.</w:t>
      </w:r>
    </w:p>
    <w:p w14:paraId="1E708A0B" w14:textId="16F2420C" w:rsidR="00AA6F9D" w:rsidRPr="006A7F41" w:rsidRDefault="00AA6F9D" w:rsidP="00AA6F9D">
      <w:pPr>
        <w:pStyle w:val="Akapitzlist"/>
        <w:numPr>
          <w:ilvl w:val="0"/>
          <w:numId w:val="10"/>
        </w:numPr>
        <w:spacing w:after="0" w:line="240" w:lineRule="auto"/>
        <w:ind w:left="426" w:hanging="426"/>
        <w:jc w:val="both"/>
        <w:rPr>
          <w:rFonts w:ascii="Times New Roman" w:hAnsi="Times New Roman" w:cs="Times New Roman"/>
          <w:sz w:val="24"/>
          <w:szCs w:val="24"/>
        </w:rPr>
      </w:pPr>
      <w:r w:rsidRPr="006A7F41">
        <w:rPr>
          <w:rFonts w:ascii="Times New Roman" w:hAnsi="Times New Roman" w:cs="Times New Roman"/>
          <w:sz w:val="24"/>
          <w:szCs w:val="24"/>
        </w:rPr>
        <w:t>Zleceniobiorca zobowiązany jest skalkulować w ofercie wszystkie koszty związane z zakupem</w:t>
      </w:r>
      <w:r w:rsidR="008F4F6C">
        <w:rPr>
          <w:rFonts w:ascii="Times New Roman" w:hAnsi="Times New Roman" w:cs="Times New Roman"/>
          <w:sz w:val="24"/>
          <w:szCs w:val="24"/>
        </w:rPr>
        <w:t xml:space="preserve"> wody</w:t>
      </w:r>
      <w:r w:rsidRPr="006A7F41">
        <w:rPr>
          <w:rFonts w:ascii="Times New Roman" w:hAnsi="Times New Roman" w:cs="Times New Roman"/>
          <w:sz w:val="24"/>
          <w:szCs w:val="24"/>
        </w:rPr>
        <w:t>, dostawą dla wszystkich jednostek UW zlokalizowanych na terenie Warszawy oraz wniesieniem przedmiotu umowy we wskazane przez Zamawiającego miejsce (adres, numer pokoju).</w:t>
      </w:r>
    </w:p>
    <w:p w14:paraId="384E3046" w14:textId="5B7C9283" w:rsidR="00AA6F9D" w:rsidRPr="006A7F41" w:rsidRDefault="00AA6F9D" w:rsidP="00AA6F9D">
      <w:pPr>
        <w:pStyle w:val="Tekstpodstawowy"/>
        <w:numPr>
          <w:ilvl w:val="0"/>
          <w:numId w:val="10"/>
        </w:numPr>
        <w:ind w:left="426" w:hanging="426"/>
        <w:rPr>
          <w:lang w:eastAsia="en-US"/>
        </w:rPr>
      </w:pPr>
      <w:bookmarkStart w:id="1" w:name="_Hlk14089243"/>
      <w:bookmarkEnd w:id="0"/>
      <w:r w:rsidRPr="006A7F41">
        <w:rPr>
          <w:lang w:eastAsia="en-US"/>
        </w:rPr>
        <w:t xml:space="preserve">Dodatkowo zamawiający zastrzega sobie prawo do reklamowania nienależytej jakości </w:t>
      </w:r>
      <w:r w:rsidR="00D67824">
        <w:rPr>
          <w:lang w:eastAsia="en-US"/>
        </w:rPr>
        <w:t>dost</w:t>
      </w:r>
      <w:r w:rsidR="00926EE3">
        <w:rPr>
          <w:lang w:eastAsia="en-US"/>
        </w:rPr>
        <w:t>a</w:t>
      </w:r>
      <w:r w:rsidR="00D67824">
        <w:rPr>
          <w:lang w:eastAsia="en-US"/>
        </w:rPr>
        <w:t xml:space="preserve">rczonej wody </w:t>
      </w:r>
      <w:r w:rsidRPr="006A7F41">
        <w:rPr>
          <w:lang w:eastAsia="en-US"/>
        </w:rPr>
        <w:t>(uszkodzenia mechaniczne</w:t>
      </w:r>
      <w:r w:rsidR="00D67824">
        <w:rPr>
          <w:lang w:eastAsia="en-US"/>
        </w:rPr>
        <w:t xml:space="preserve"> butli</w:t>
      </w:r>
      <w:r w:rsidRPr="006A7F41">
        <w:rPr>
          <w:lang w:eastAsia="en-US"/>
        </w:rPr>
        <w:t xml:space="preserve">, krótki okres przydatności do spożycia, </w:t>
      </w:r>
      <w:r w:rsidR="00926EE3">
        <w:rPr>
          <w:lang w:eastAsia="en-US"/>
        </w:rPr>
        <w:t>zła jakość wody – mętna, nieklarowna</w:t>
      </w:r>
      <w:r w:rsidRPr="006A7F41">
        <w:rPr>
          <w:lang w:eastAsia="en-US"/>
        </w:rPr>
        <w:t>) lub braków ilościowych.</w:t>
      </w:r>
    </w:p>
    <w:bookmarkEnd w:id="1"/>
    <w:p w14:paraId="2A9EC938" w14:textId="550D9CBB" w:rsidR="00AA6F9D" w:rsidRDefault="00AA6F9D" w:rsidP="00AA6F9D">
      <w:pPr>
        <w:numPr>
          <w:ilvl w:val="0"/>
          <w:numId w:val="10"/>
        </w:numPr>
        <w:spacing w:after="0" w:line="240" w:lineRule="auto"/>
        <w:ind w:left="426" w:hanging="426"/>
        <w:jc w:val="both"/>
        <w:rPr>
          <w:rFonts w:ascii="Times New Roman" w:hAnsi="Times New Roman" w:cs="Times New Roman"/>
          <w:sz w:val="24"/>
          <w:szCs w:val="24"/>
        </w:rPr>
      </w:pPr>
      <w:r w:rsidRPr="006A7F41">
        <w:rPr>
          <w:rFonts w:ascii="Times New Roman" w:hAnsi="Times New Roman" w:cs="Times New Roman"/>
          <w:sz w:val="24"/>
          <w:szCs w:val="24"/>
        </w:rPr>
        <w:t>Każdy nieprawidłowy, uszkodzony bądź wadliwy towar zostanie zwrócony Zleceniobiorcy co zostanie potwierdzone na sporządzonym protokole.</w:t>
      </w:r>
    </w:p>
    <w:p w14:paraId="0642966B" w14:textId="587FEE58" w:rsidR="00926EE3" w:rsidRPr="006A7F41" w:rsidRDefault="00926EE3" w:rsidP="00184B62">
      <w:pPr>
        <w:spacing w:after="0" w:line="240" w:lineRule="auto"/>
        <w:ind w:left="426"/>
        <w:jc w:val="both"/>
        <w:rPr>
          <w:rFonts w:ascii="Times New Roman" w:hAnsi="Times New Roman" w:cs="Times New Roman"/>
          <w:sz w:val="24"/>
          <w:szCs w:val="24"/>
        </w:rPr>
      </w:pPr>
    </w:p>
    <w:p w14:paraId="289A3061" w14:textId="270CD03C" w:rsidR="00AA6F9D" w:rsidRDefault="00AA6F9D" w:rsidP="00AA6F9D">
      <w:pPr>
        <w:spacing w:line="240" w:lineRule="auto"/>
        <w:jc w:val="both"/>
        <w:rPr>
          <w:rFonts w:ascii="Calibri" w:hAnsi="Calibri"/>
        </w:rPr>
      </w:pPr>
    </w:p>
    <w:p w14:paraId="319D44A5" w14:textId="525A4B3E" w:rsidR="008641D6" w:rsidRDefault="008641D6" w:rsidP="00AA6F9D">
      <w:pPr>
        <w:spacing w:line="240" w:lineRule="auto"/>
        <w:jc w:val="both"/>
        <w:rPr>
          <w:rFonts w:ascii="Calibri" w:hAnsi="Calibri"/>
        </w:rPr>
      </w:pPr>
    </w:p>
    <w:p w14:paraId="23D3AF84" w14:textId="0A3BDC80" w:rsidR="008641D6" w:rsidRDefault="008641D6" w:rsidP="00AA6F9D">
      <w:pPr>
        <w:spacing w:line="240" w:lineRule="auto"/>
        <w:jc w:val="both"/>
        <w:rPr>
          <w:rFonts w:ascii="Calibri" w:hAnsi="Calibri"/>
        </w:rPr>
      </w:pPr>
    </w:p>
    <w:p w14:paraId="4D3F897F" w14:textId="198AABB3" w:rsidR="00407104" w:rsidRPr="004244C5" w:rsidRDefault="00407104">
      <w:pPr>
        <w:rPr>
          <w:rFonts w:ascii="Times New Roman" w:hAnsi="Times New Roman" w:cs="Times New Roman"/>
          <w:sz w:val="24"/>
          <w:szCs w:val="24"/>
        </w:rPr>
      </w:pPr>
    </w:p>
    <w:p w14:paraId="77E9AE57" w14:textId="5AD24846" w:rsidR="00407104" w:rsidRPr="004244C5" w:rsidRDefault="00407104">
      <w:pPr>
        <w:rPr>
          <w:rFonts w:ascii="Times New Roman" w:hAnsi="Times New Roman" w:cs="Times New Roman"/>
          <w:sz w:val="24"/>
          <w:szCs w:val="24"/>
        </w:rPr>
      </w:pPr>
    </w:p>
    <w:p w14:paraId="502B8B42" w14:textId="318A370C" w:rsidR="00407104" w:rsidRPr="004244C5" w:rsidRDefault="00407104">
      <w:pPr>
        <w:rPr>
          <w:rFonts w:ascii="Times New Roman" w:hAnsi="Times New Roman" w:cs="Times New Roman"/>
          <w:sz w:val="24"/>
          <w:szCs w:val="24"/>
        </w:rPr>
      </w:pPr>
    </w:p>
    <w:sectPr w:rsidR="00407104" w:rsidRPr="004244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204CD"/>
    <w:multiLevelType w:val="hybridMultilevel"/>
    <w:tmpl w:val="BCA6C6C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EF7BA9"/>
    <w:multiLevelType w:val="hybridMultilevel"/>
    <w:tmpl w:val="CC50C84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85B5ABE"/>
    <w:multiLevelType w:val="hybridMultilevel"/>
    <w:tmpl w:val="22B009EA"/>
    <w:lvl w:ilvl="0" w:tplc="0415000B">
      <w:start w:val="1"/>
      <w:numFmt w:val="bullet"/>
      <w:lvlText w:val=""/>
      <w:lvlJc w:val="left"/>
      <w:pPr>
        <w:ind w:left="1068" w:hanging="360"/>
      </w:pPr>
      <w:rPr>
        <w:rFonts w:ascii="Wingdings" w:hAnsi="Wingding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 w15:restartNumberingAfterBreak="0">
    <w:nsid w:val="28976427"/>
    <w:multiLevelType w:val="hybridMultilevel"/>
    <w:tmpl w:val="9826586A"/>
    <w:lvl w:ilvl="0" w:tplc="449A201E">
      <w:start w:val="1"/>
      <w:numFmt w:val="upperRoman"/>
      <w:lvlText w:val="%1."/>
      <w:lvlJc w:val="righ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82334BB"/>
    <w:multiLevelType w:val="hybridMultilevel"/>
    <w:tmpl w:val="6A5E1B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E8B6EE6"/>
    <w:multiLevelType w:val="hybridMultilevel"/>
    <w:tmpl w:val="2DA8DC08"/>
    <w:lvl w:ilvl="0" w:tplc="ACC23748">
      <w:start w:val="7"/>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EDE5F76"/>
    <w:multiLevelType w:val="hybridMultilevel"/>
    <w:tmpl w:val="6F98B892"/>
    <w:lvl w:ilvl="0" w:tplc="04150001">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7" w15:restartNumberingAfterBreak="0">
    <w:nsid w:val="56E96857"/>
    <w:multiLevelType w:val="hybridMultilevel"/>
    <w:tmpl w:val="5E902472"/>
    <w:lvl w:ilvl="0" w:tplc="0415000B">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5C9B7B77"/>
    <w:multiLevelType w:val="hybridMultilevel"/>
    <w:tmpl w:val="B34CE290"/>
    <w:lvl w:ilvl="0" w:tplc="04150011">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9" w15:restartNumberingAfterBreak="0">
    <w:nsid w:val="5EE552A3"/>
    <w:multiLevelType w:val="hybridMultilevel"/>
    <w:tmpl w:val="22848D38"/>
    <w:lvl w:ilvl="0" w:tplc="16D8CFE6">
      <w:start w:val="1"/>
      <w:numFmt w:val="decimal"/>
      <w:lvlText w:val="%1)"/>
      <w:lvlJc w:val="left"/>
      <w:pPr>
        <w:ind w:left="1125" w:hanging="360"/>
      </w:pPr>
      <w:rPr>
        <w:rFonts w:hint="default"/>
      </w:rPr>
    </w:lvl>
    <w:lvl w:ilvl="1" w:tplc="04150019">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0" w15:restartNumberingAfterBreak="0">
    <w:nsid w:val="66202BCE"/>
    <w:multiLevelType w:val="hybridMultilevel"/>
    <w:tmpl w:val="888E390E"/>
    <w:lvl w:ilvl="0" w:tplc="0415000F">
      <w:start w:val="2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4B803B5"/>
    <w:multiLevelType w:val="hybridMultilevel"/>
    <w:tmpl w:val="942E2EDC"/>
    <w:lvl w:ilvl="0" w:tplc="F3BE7882">
      <w:start w:val="7"/>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EAB34DB"/>
    <w:multiLevelType w:val="hybridMultilevel"/>
    <w:tmpl w:val="02109B0A"/>
    <w:lvl w:ilvl="0" w:tplc="0415000F">
      <w:start w:val="1"/>
      <w:numFmt w:val="decimal"/>
      <w:lvlText w:val="%1."/>
      <w:lvlJc w:val="left"/>
      <w:pPr>
        <w:ind w:left="3276" w:hanging="360"/>
      </w:pPr>
    </w:lvl>
    <w:lvl w:ilvl="1" w:tplc="04150019" w:tentative="1">
      <w:start w:val="1"/>
      <w:numFmt w:val="lowerLetter"/>
      <w:lvlText w:val="%2."/>
      <w:lvlJc w:val="left"/>
      <w:pPr>
        <w:ind w:left="3996" w:hanging="360"/>
      </w:pPr>
    </w:lvl>
    <w:lvl w:ilvl="2" w:tplc="0415001B" w:tentative="1">
      <w:start w:val="1"/>
      <w:numFmt w:val="lowerRoman"/>
      <w:lvlText w:val="%3."/>
      <w:lvlJc w:val="right"/>
      <w:pPr>
        <w:ind w:left="4716" w:hanging="180"/>
      </w:pPr>
    </w:lvl>
    <w:lvl w:ilvl="3" w:tplc="0415000F" w:tentative="1">
      <w:start w:val="1"/>
      <w:numFmt w:val="decimal"/>
      <w:lvlText w:val="%4."/>
      <w:lvlJc w:val="left"/>
      <w:pPr>
        <w:ind w:left="5436" w:hanging="360"/>
      </w:pPr>
    </w:lvl>
    <w:lvl w:ilvl="4" w:tplc="04150019" w:tentative="1">
      <w:start w:val="1"/>
      <w:numFmt w:val="lowerLetter"/>
      <w:lvlText w:val="%5."/>
      <w:lvlJc w:val="left"/>
      <w:pPr>
        <w:ind w:left="6156" w:hanging="360"/>
      </w:pPr>
    </w:lvl>
    <w:lvl w:ilvl="5" w:tplc="0415001B" w:tentative="1">
      <w:start w:val="1"/>
      <w:numFmt w:val="lowerRoman"/>
      <w:lvlText w:val="%6."/>
      <w:lvlJc w:val="right"/>
      <w:pPr>
        <w:ind w:left="6876" w:hanging="180"/>
      </w:pPr>
    </w:lvl>
    <w:lvl w:ilvl="6" w:tplc="0415000F" w:tentative="1">
      <w:start w:val="1"/>
      <w:numFmt w:val="decimal"/>
      <w:lvlText w:val="%7."/>
      <w:lvlJc w:val="left"/>
      <w:pPr>
        <w:ind w:left="7596" w:hanging="360"/>
      </w:pPr>
    </w:lvl>
    <w:lvl w:ilvl="7" w:tplc="04150019" w:tentative="1">
      <w:start w:val="1"/>
      <w:numFmt w:val="lowerLetter"/>
      <w:lvlText w:val="%8."/>
      <w:lvlJc w:val="left"/>
      <w:pPr>
        <w:ind w:left="8316" w:hanging="360"/>
      </w:pPr>
    </w:lvl>
    <w:lvl w:ilvl="8" w:tplc="0415001B" w:tentative="1">
      <w:start w:val="1"/>
      <w:numFmt w:val="lowerRoman"/>
      <w:lvlText w:val="%9."/>
      <w:lvlJc w:val="right"/>
      <w:pPr>
        <w:ind w:left="9036" w:hanging="180"/>
      </w:pPr>
    </w:lvl>
  </w:abstractNum>
  <w:num w:numId="1">
    <w:abstractNumId w:val="4"/>
  </w:num>
  <w:num w:numId="2">
    <w:abstractNumId w:val="3"/>
  </w:num>
  <w:num w:numId="3">
    <w:abstractNumId w:val="0"/>
  </w:num>
  <w:num w:numId="4">
    <w:abstractNumId w:val="1"/>
  </w:num>
  <w:num w:numId="5">
    <w:abstractNumId w:val="9"/>
  </w:num>
  <w:num w:numId="6">
    <w:abstractNumId w:val="8"/>
  </w:num>
  <w:num w:numId="7">
    <w:abstractNumId w:val="7"/>
  </w:num>
  <w:num w:numId="8">
    <w:abstractNumId w:val="2"/>
  </w:num>
  <w:num w:numId="9">
    <w:abstractNumId w:val="6"/>
  </w:num>
  <w:num w:numId="10">
    <w:abstractNumId w:val="12"/>
  </w:num>
  <w:num w:numId="11">
    <w:abstractNumId w:val="10"/>
  </w:num>
  <w:num w:numId="12">
    <w:abstractNumId w:val="5"/>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104"/>
    <w:rsid w:val="000328E0"/>
    <w:rsid w:val="0006157A"/>
    <w:rsid w:val="000B1566"/>
    <w:rsid w:val="000E59DF"/>
    <w:rsid w:val="00100DBE"/>
    <w:rsid w:val="001076F8"/>
    <w:rsid w:val="00184B62"/>
    <w:rsid w:val="00260533"/>
    <w:rsid w:val="00310A9A"/>
    <w:rsid w:val="0033690A"/>
    <w:rsid w:val="0037372E"/>
    <w:rsid w:val="003A5AC1"/>
    <w:rsid w:val="003B4D19"/>
    <w:rsid w:val="00407104"/>
    <w:rsid w:val="00407F03"/>
    <w:rsid w:val="004244C5"/>
    <w:rsid w:val="00457484"/>
    <w:rsid w:val="004E6C48"/>
    <w:rsid w:val="004F02E6"/>
    <w:rsid w:val="00582F4A"/>
    <w:rsid w:val="005F5A3E"/>
    <w:rsid w:val="00660BDA"/>
    <w:rsid w:val="00661420"/>
    <w:rsid w:val="00671289"/>
    <w:rsid w:val="006A7F41"/>
    <w:rsid w:val="007876F4"/>
    <w:rsid w:val="007E1CF6"/>
    <w:rsid w:val="008641D6"/>
    <w:rsid w:val="00890C25"/>
    <w:rsid w:val="008F4F6C"/>
    <w:rsid w:val="0091452B"/>
    <w:rsid w:val="00926EE3"/>
    <w:rsid w:val="00965E17"/>
    <w:rsid w:val="009C4101"/>
    <w:rsid w:val="009F77AA"/>
    <w:rsid w:val="00A218FB"/>
    <w:rsid w:val="00A70935"/>
    <w:rsid w:val="00A96A1A"/>
    <w:rsid w:val="00AA6F9D"/>
    <w:rsid w:val="00AB5136"/>
    <w:rsid w:val="00B024A7"/>
    <w:rsid w:val="00B77E60"/>
    <w:rsid w:val="00B91519"/>
    <w:rsid w:val="00BC3936"/>
    <w:rsid w:val="00BD6528"/>
    <w:rsid w:val="00D67824"/>
    <w:rsid w:val="00D71B3D"/>
    <w:rsid w:val="00DA42EE"/>
    <w:rsid w:val="00E211ED"/>
    <w:rsid w:val="00E671E8"/>
    <w:rsid w:val="00E905EE"/>
    <w:rsid w:val="00EC6D63"/>
    <w:rsid w:val="00F92A54"/>
    <w:rsid w:val="00FB1AC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8744F"/>
  <w15:chartTrackingRefBased/>
  <w15:docId w15:val="{18DB2490-7B89-4C99-A5AF-4003EFBBF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407104"/>
    <w:pPr>
      <w:ind w:left="720"/>
      <w:contextualSpacing/>
    </w:pPr>
  </w:style>
  <w:style w:type="paragraph" w:styleId="Tekstpodstawowy">
    <w:name w:val="Body Text"/>
    <w:aliases w:val="Znak Znak Znak Znak,Tekst podstawowy Znak Znak Znak,Tekst podstawowy Znak Znak Znak Znak Znak, Znak Znak Znak Znak Znak, Znak Znak Znak Znak,Znak Znak Znak,Znak Znak,Tekst podstawowy Znak Znak Znak Znak Znak Znak Znak Znak,Znak Znak Zn"/>
    <w:basedOn w:val="Normalny"/>
    <w:link w:val="TekstpodstawowyZnak"/>
    <w:uiPriority w:val="99"/>
    <w:rsid w:val="00AA6F9D"/>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Znak">
    <w:name w:val="Tekst podstawowy Znak"/>
    <w:aliases w:val="Znak Znak Znak Znak Znak,Tekst podstawowy Znak Znak Znak Znak,Tekst podstawowy Znak Znak Znak Znak Znak Znak, Znak Znak Znak Znak Znak Znak, Znak Znak Znak Znak Znak1,Znak Znak Znak Znak1,Znak Znak Znak1,Znak Znak Zn Znak"/>
    <w:basedOn w:val="Domylnaczcionkaakapitu"/>
    <w:link w:val="Tekstpodstawowy"/>
    <w:uiPriority w:val="99"/>
    <w:rsid w:val="00AA6F9D"/>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AA6F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7109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1071</Words>
  <Characters>6430</Characters>
  <Application>Microsoft Office Word</Application>
  <DocSecurity>0</DocSecurity>
  <Lines>53</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Sylwia Grzesiak</dc:creator>
  <cp:keywords/>
  <dc:description/>
  <cp:lastModifiedBy>Sylwia Grzesiak</cp:lastModifiedBy>
  <cp:revision>3</cp:revision>
  <cp:lastPrinted>2026-07-07T08:01:00Z</cp:lastPrinted>
  <dcterms:created xsi:type="dcterms:W3CDTF">2026-07-07T08:03:00Z</dcterms:created>
  <dcterms:modified xsi:type="dcterms:W3CDTF">2026-07-07T08:03:00Z</dcterms:modified>
</cp:coreProperties>
</file>