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63142" w14:textId="77777777" w:rsidR="003B7A22" w:rsidRPr="00AE5218" w:rsidRDefault="004A41EF" w:rsidP="002F542E">
      <w:pPr>
        <w:ind w:left="5664" w:firstLine="708"/>
        <w:jc w:val="right"/>
        <w:rPr>
          <w:rFonts w:ascii="Times New Roman" w:hAnsi="Times New Roman" w:cs="Times New Roman"/>
          <w:sz w:val="24"/>
          <w:szCs w:val="24"/>
        </w:rPr>
      </w:pPr>
      <w:r w:rsidRPr="00AE5218">
        <w:rPr>
          <w:rFonts w:ascii="Times New Roman" w:hAnsi="Times New Roman" w:cs="Times New Roman"/>
          <w:sz w:val="24"/>
          <w:szCs w:val="24"/>
        </w:rPr>
        <w:t xml:space="preserve">Załącznik nr </w:t>
      </w:r>
      <w:r w:rsidR="006347AC">
        <w:rPr>
          <w:rFonts w:ascii="Times New Roman" w:hAnsi="Times New Roman" w:cs="Times New Roman"/>
          <w:sz w:val="24"/>
          <w:szCs w:val="24"/>
        </w:rPr>
        <w:t>1 do S</w:t>
      </w:r>
      <w:r w:rsidRPr="00AE5218">
        <w:rPr>
          <w:rFonts w:ascii="Times New Roman" w:hAnsi="Times New Roman" w:cs="Times New Roman"/>
          <w:sz w:val="24"/>
          <w:szCs w:val="24"/>
        </w:rPr>
        <w:t>WZ</w:t>
      </w:r>
    </w:p>
    <w:p w14:paraId="150C8220" w14:textId="77777777" w:rsidR="004A41EF" w:rsidRPr="00AE5218" w:rsidRDefault="006347AC" w:rsidP="00A5132C">
      <w:pPr>
        <w:pStyle w:val="Default"/>
        <w:spacing w:after="120"/>
        <w:jc w:val="center"/>
        <w:rPr>
          <w:color w:val="auto"/>
        </w:rPr>
      </w:pPr>
      <w:r>
        <w:rPr>
          <w:b/>
          <w:bCs/>
          <w:color w:val="auto"/>
        </w:rPr>
        <w:t xml:space="preserve">PROJEKTOWANE POSTANOWIENIA </w:t>
      </w:r>
      <w:r w:rsidR="00D26269" w:rsidRPr="00AE5218">
        <w:rPr>
          <w:b/>
          <w:bCs/>
          <w:color w:val="auto"/>
        </w:rPr>
        <w:t>UMOWY</w:t>
      </w:r>
      <w:r>
        <w:rPr>
          <w:b/>
          <w:bCs/>
          <w:color w:val="auto"/>
        </w:rPr>
        <w:t xml:space="preserve"> W SPRAWIE ZAMÓWIENIA PUBLICZNEGO</w:t>
      </w:r>
    </w:p>
    <w:p w14:paraId="1BE8D49A" w14:textId="77777777" w:rsidR="009D1328" w:rsidRDefault="009D1328" w:rsidP="009D1328">
      <w:pPr>
        <w:pStyle w:val="Default"/>
        <w:spacing w:line="360" w:lineRule="auto"/>
        <w:jc w:val="center"/>
        <w:rPr>
          <w:color w:val="auto"/>
        </w:rPr>
      </w:pPr>
      <w:r>
        <w:rPr>
          <w:color w:val="auto"/>
        </w:rPr>
        <w:t>UMOWA NR ………………………………..</w:t>
      </w:r>
    </w:p>
    <w:p w14:paraId="4E30DCA7" w14:textId="154A8B67" w:rsidR="000200E1" w:rsidRPr="007677AE" w:rsidRDefault="000200E1" w:rsidP="000200E1">
      <w:pPr>
        <w:autoSpaceDE w:val="0"/>
        <w:autoSpaceDN w:val="0"/>
        <w:adjustRightInd w:val="0"/>
        <w:spacing w:after="200" w:line="276" w:lineRule="auto"/>
        <w:ind w:firstLine="0"/>
        <w:rPr>
          <w:rFonts w:ascii="Times New Roman" w:hAnsi="Times New Roman" w:cs="Times New Roman"/>
          <w:sz w:val="24"/>
          <w:szCs w:val="24"/>
          <w:lang w:eastAsia="pl-PL"/>
        </w:rPr>
      </w:pPr>
      <w:r w:rsidRPr="007677AE">
        <w:rPr>
          <w:rFonts w:ascii="Times New Roman" w:hAnsi="Times New Roman" w:cs="Times New Roman"/>
          <w:sz w:val="24"/>
          <w:szCs w:val="24"/>
          <w:lang w:eastAsia="pl-PL"/>
        </w:rPr>
        <w:t>Z</w:t>
      </w:r>
      <w:r>
        <w:rPr>
          <w:rFonts w:ascii="Times New Roman" w:hAnsi="Times New Roman" w:cs="Times New Roman"/>
          <w:sz w:val="24"/>
          <w:szCs w:val="24"/>
          <w:lang w:eastAsia="pl-PL"/>
        </w:rPr>
        <w:t>awarta w dniu ……………………..……. 202</w:t>
      </w:r>
      <w:r w:rsidR="00E84F47">
        <w:rPr>
          <w:rFonts w:ascii="Times New Roman" w:hAnsi="Times New Roman" w:cs="Times New Roman"/>
          <w:sz w:val="24"/>
          <w:szCs w:val="24"/>
          <w:lang w:eastAsia="pl-PL"/>
        </w:rPr>
        <w:t>6</w:t>
      </w:r>
      <w:r w:rsidRPr="007677AE">
        <w:rPr>
          <w:rFonts w:ascii="Times New Roman" w:hAnsi="Times New Roman" w:cs="Times New Roman"/>
          <w:sz w:val="24"/>
          <w:szCs w:val="24"/>
          <w:lang w:eastAsia="pl-PL"/>
        </w:rPr>
        <w:t xml:space="preserve"> r. </w:t>
      </w:r>
      <w:r w:rsidRPr="007677AE">
        <w:rPr>
          <w:rFonts w:ascii="Times New Roman" w:hAnsi="Times New Roman" w:cs="Times New Roman"/>
          <w:iCs/>
          <w:sz w:val="24"/>
          <w:szCs w:val="24"/>
        </w:rPr>
        <w:t xml:space="preserve">w Urzędzie Gminy w Bytoniu pomiędzy: </w:t>
      </w:r>
    </w:p>
    <w:p w14:paraId="438DE229" w14:textId="77777777" w:rsidR="000200E1" w:rsidRPr="007677AE" w:rsidRDefault="000200E1" w:rsidP="000200E1">
      <w:pPr>
        <w:autoSpaceDE w:val="0"/>
        <w:autoSpaceDN w:val="0"/>
        <w:adjustRightInd w:val="0"/>
        <w:spacing w:after="120" w:line="240" w:lineRule="auto"/>
        <w:ind w:firstLine="0"/>
        <w:rPr>
          <w:rFonts w:ascii="Times New Roman" w:eastAsia="Lucida Sans Unicode" w:hAnsi="Times New Roman" w:cs="Times New Roman"/>
          <w:iCs/>
          <w:sz w:val="24"/>
          <w:szCs w:val="24"/>
          <w:lang w:eastAsia="pl-PL"/>
        </w:rPr>
      </w:pPr>
      <w:r w:rsidRPr="007677AE">
        <w:rPr>
          <w:rFonts w:ascii="Times New Roman" w:eastAsia="Lucida Sans Unicode" w:hAnsi="Times New Roman" w:cs="Times New Roman"/>
          <w:b/>
          <w:iCs/>
          <w:sz w:val="24"/>
          <w:szCs w:val="24"/>
          <w:lang w:eastAsia="pl-PL"/>
        </w:rPr>
        <w:t>Gminą Bytoń</w:t>
      </w:r>
      <w:r w:rsidRPr="007677AE">
        <w:rPr>
          <w:rFonts w:ascii="Times New Roman" w:eastAsia="Lucida Sans Unicode" w:hAnsi="Times New Roman" w:cs="Times New Roman"/>
          <w:iCs/>
          <w:sz w:val="24"/>
          <w:szCs w:val="24"/>
          <w:lang w:eastAsia="pl-PL"/>
        </w:rPr>
        <w:t xml:space="preserve">; 88-231 Bytoń 72; woj. kujawsko-pomorskie, w której imieniu działają: </w:t>
      </w:r>
    </w:p>
    <w:p w14:paraId="352A2386" w14:textId="77777777" w:rsidR="000200E1" w:rsidRPr="007677AE" w:rsidRDefault="000200E1" w:rsidP="000200E1">
      <w:pPr>
        <w:autoSpaceDE w:val="0"/>
        <w:autoSpaceDN w:val="0"/>
        <w:adjustRightInd w:val="0"/>
        <w:spacing w:after="120" w:line="240" w:lineRule="auto"/>
        <w:ind w:firstLine="0"/>
        <w:rPr>
          <w:rFonts w:ascii="Times New Roman" w:eastAsia="Lucida Sans Unicode" w:hAnsi="Times New Roman" w:cs="Times New Roman"/>
          <w:b/>
          <w:iCs/>
          <w:sz w:val="24"/>
          <w:szCs w:val="24"/>
          <w:lang w:eastAsia="pl-PL"/>
        </w:rPr>
      </w:pPr>
      <w:r w:rsidRPr="007677AE">
        <w:rPr>
          <w:rFonts w:ascii="Times New Roman" w:eastAsia="Lucida Sans Unicode" w:hAnsi="Times New Roman" w:cs="Times New Roman"/>
          <w:b/>
          <w:iCs/>
          <w:sz w:val="24"/>
          <w:szCs w:val="24"/>
          <w:lang w:eastAsia="pl-PL"/>
        </w:rPr>
        <w:t xml:space="preserve">mgr Artur Ruciński – Wójt Gminy Bytoń </w:t>
      </w:r>
    </w:p>
    <w:p w14:paraId="2CA1A359" w14:textId="77777777" w:rsidR="000200E1" w:rsidRPr="007677AE" w:rsidRDefault="000200E1" w:rsidP="000200E1">
      <w:pPr>
        <w:autoSpaceDE w:val="0"/>
        <w:autoSpaceDN w:val="0"/>
        <w:adjustRightInd w:val="0"/>
        <w:spacing w:after="120" w:line="240" w:lineRule="auto"/>
        <w:ind w:firstLine="0"/>
        <w:rPr>
          <w:rFonts w:ascii="Times New Roman" w:eastAsia="Lucida Sans Unicode" w:hAnsi="Times New Roman" w:cs="Times New Roman"/>
          <w:iCs/>
          <w:sz w:val="24"/>
          <w:szCs w:val="24"/>
          <w:lang w:eastAsia="pl-PL"/>
        </w:rPr>
      </w:pPr>
      <w:r w:rsidRPr="007677AE">
        <w:rPr>
          <w:rFonts w:ascii="Times New Roman" w:eastAsia="Lucida Sans Unicode" w:hAnsi="Times New Roman" w:cs="Times New Roman"/>
          <w:iCs/>
          <w:sz w:val="24"/>
          <w:szCs w:val="24"/>
          <w:lang w:eastAsia="pl-PL"/>
        </w:rPr>
        <w:t xml:space="preserve">przy kontrasygnacie </w:t>
      </w:r>
    </w:p>
    <w:p w14:paraId="500454BD" w14:textId="77777777" w:rsidR="000200E1" w:rsidRPr="007677AE" w:rsidRDefault="000200E1" w:rsidP="000200E1">
      <w:pPr>
        <w:autoSpaceDE w:val="0"/>
        <w:autoSpaceDN w:val="0"/>
        <w:adjustRightInd w:val="0"/>
        <w:spacing w:after="120" w:line="240" w:lineRule="auto"/>
        <w:ind w:firstLine="0"/>
        <w:rPr>
          <w:rFonts w:ascii="Times New Roman" w:eastAsia="Lucida Sans Unicode" w:hAnsi="Times New Roman" w:cs="Times New Roman"/>
          <w:b/>
          <w:iCs/>
          <w:sz w:val="24"/>
          <w:szCs w:val="24"/>
          <w:lang w:eastAsia="pl-PL"/>
        </w:rPr>
      </w:pPr>
      <w:r>
        <w:rPr>
          <w:rFonts w:ascii="Times New Roman" w:eastAsia="Lucida Sans Unicode" w:hAnsi="Times New Roman" w:cs="Times New Roman"/>
          <w:b/>
          <w:iCs/>
          <w:sz w:val="24"/>
          <w:szCs w:val="24"/>
          <w:lang w:eastAsia="pl-PL"/>
        </w:rPr>
        <w:t>Małgorzaty Topolskiej</w:t>
      </w:r>
      <w:r w:rsidRPr="007677AE">
        <w:rPr>
          <w:rFonts w:ascii="Times New Roman" w:eastAsia="Lucida Sans Unicode" w:hAnsi="Times New Roman" w:cs="Times New Roman"/>
          <w:b/>
          <w:iCs/>
          <w:sz w:val="24"/>
          <w:szCs w:val="24"/>
          <w:lang w:eastAsia="pl-PL"/>
        </w:rPr>
        <w:t xml:space="preserve"> – Skarbnika Gminy</w:t>
      </w:r>
    </w:p>
    <w:p w14:paraId="5133B478" w14:textId="77777777" w:rsidR="004A41EF" w:rsidRPr="009D1328" w:rsidRDefault="00A87FEC" w:rsidP="00D85750">
      <w:pPr>
        <w:ind w:firstLine="0"/>
        <w:rPr>
          <w:rFonts w:ascii="Times New Roman" w:hAnsi="Times New Roman" w:cs="Times New Roman"/>
          <w:sz w:val="24"/>
          <w:szCs w:val="24"/>
        </w:rPr>
      </w:pPr>
      <w:r w:rsidRPr="009D1328">
        <w:rPr>
          <w:rFonts w:ascii="Times New Roman" w:hAnsi="Times New Roman" w:cs="Times New Roman"/>
          <w:sz w:val="24"/>
          <w:szCs w:val="24"/>
        </w:rPr>
        <w:t>zwaną</w:t>
      </w:r>
      <w:r w:rsidR="004A41EF" w:rsidRPr="009D1328">
        <w:rPr>
          <w:rFonts w:ascii="Times New Roman" w:hAnsi="Times New Roman" w:cs="Times New Roman"/>
          <w:sz w:val="24"/>
          <w:szCs w:val="24"/>
        </w:rPr>
        <w:t xml:space="preserve"> w dalszej treści umowy „</w:t>
      </w:r>
      <w:r w:rsidR="004A41EF" w:rsidRPr="009D1328">
        <w:rPr>
          <w:rFonts w:ascii="Times New Roman" w:hAnsi="Times New Roman" w:cs="Times New Roman"/>
          <w:iCs/>
          <w:sz w:val="24"/>
          <w:szCs w:val="24"/>
        </w:rPr>
        <w:t>Zamawiającym</w:t>
      </w:r>
      <w:r w:rsidR="004A41EF" w:rsidRPr="009D1328">
        <w:rPr>
          <w:rFonts w:ascii="Times New Roman" w:hAnsi="Times New Roman" w:cs="Times New Roman"/>
          <w:sz w:val="24"/>
          <w:szCs w:val="24"/>
        </w:rPr>
        <w:t>”,</w:t>
      </w:r>
    </w:p>
    <w:p w14:paraId="479F4951" w14:textId="77777777" w:rsidR="00A87FEC" w:rsidRPr="00A87FEC" w:rsidRDefault="00A87FEC" w:rsidP="00D85750">
      <w:pPr>
        <w:suppressAutoHyphens/>
        <w:ind w:firstLine="0"/>
        <w:rPr>
          <w:rFonts w:ascii="Times New Roman" w:eastAsia="Times New Roman" w:hAnsi="Times New Roman" w:cs="Times New Roman"/>
          <w:sz w:val="24"/>
          <w:szCs w:val="24"/>
          <w:lang w:eastAsia="ar-SA"/>
        </w:rPr>
      </w:pPr>
      <w:r w:rsidRPr="00A87FEC">
        <w:rPr>
          <w:rFonts w:ascii="Times New Roman" w:eastAsia="Times New Roman" w:hAnsi="Times New Roman" w:cs="Times New Roman"/>
          <w:sz w:val="24"/>
          <w:szCs w:val="24"/>
          <w:lang w:eastAsia="ar-SA"/>
        </w:rPr>
        <w:t>a  ....................................... z siedzibą w .......................................................... działającą na podstawie......................................................................................................................................</w:t>
      </w:r>
    </w:p>
    <w:p w14:paraId="44CC8D94" w14:textId="77777777" w:rsidR="00A87FEC" w:rsidRPr="00A87FEC" w:rsidRDefault="00A87FEC" w:rsidP="00D85750">
      <w:pPr>
        <w:suppressAutoHyphens/>
        <w:ind w:firstLine="0"/>
        <w:rPr>
          <w:rFonts w:ascii="Times New Roman" w:eastAsia="Times New Roman" w:hAnsi="Times New Roman" w:cs="Times New Roman"/>
          <w:sz w:val="24"/>
          <w:szCs w:val="24"/>
          <w:lang w:eastAsia="ar-SA"/>
        </w:rPr>
      </w:pPr>
      <w:r w:rsidRPr="00A87FEC">
        <w:rPr>
          <w:rFonts w:ascii="Times New Roman" w:eastAsia="Times New Roman" w:hAnsi="Times New Roman" w:cs="Times New Roman"/>
          <w:sz w:val="24"/>
          <w:szCs w:val="24"/>
          <w:lang w:eastAsia="ar-SA"/>
        </w:rPr>
        <w:t>NIP:  ……………………………</w:t>
      </w:r>
      <w:r w:rsidR="00A5132C">
        <w:rPr>
          <w:rFonts w:ascii="Times New Roman" w:eastAsia="Times New Roman" w:hAnsi="Times New Roman" w:cs="Times New Roman"/>
          <w:sz w:val="24"/>
          <w:szCs w:val="24"/>
          <w:lang w:eastAsia="ar-SA"/>
        </w:rPr>
        <w:t xml:space="preserve">REGON: </w:t>
      </w:r>
      <w:r w:rsidRPr="00A87FEC">
        <w:rPr>
          <w:rFonts w:ascii="Times New Roman" w:eastAsia="Times New Roman" w:hAnsi="Times New Roman" w:cs="Times New Roman"/>
          <w:sz w:val="24"/>
          <w:szCs w:val="24"/>
          <w:lang w:eastAsia="ar-SA"/>
        </w:rPr>
        <w:t>……………………</w:t>
      </w:r>
      <w:r w:rsidR="00A5132C">
        <w:rPr>
          <w:rFonts w:ascii="Times New Roman" w:eastAsia="Times New Roman" w:hAnsi="Times New Roman" w:cs="Times New Roman"/>
          <w:sz w:val="24"/>
          <w:szCs w:val="24"/>
          <w:lang w:eastAsia="ar-SA"/>
        </w:rPr>
        <w:t>…</w:t>
      </w:r>
      <w:r w:rsidRPr="00A87FEC">
        <w:rPr>
          <w:rFonts w:ascii="Times New Roman" w:eastAsia="Times New Roman" w:hAnsi="Times New Roman" w:cs="Times New Roman"/>
          <w:sz w:val="24"/>
          <w:szCs w:val="24"/>
          <w:lang w:eastAsia="ar-SA"/>
        </w:rPr>
        <w:t>…………………………….</w:t>
      </w:r>
    </w:p>
    <w:p w14:paraId="766048D8" w14:textId="77777777" w:rsidR="00A87FEC" w:rsidRPr="00A87FEC" w:rsidRDefault="00A87FEC" w:rsidP="00D85750">
      <w:pPr>
        <w:suppressAutoHyphens/>
        <w:ind w:firstLine="0"/>
        <w:rPr>
          <w:rFonts w:ascii="Times New Roman" w:eastAsia="Times New Roman" w:hAnsi="Times New Roman" w:cs="Times New Roman"/>
          <w:sz w:val="24"/>
          <w:szCs w:val="24"/>
          <w:lang w:eastAsia="ar-SA"/>
        </w:rPr>
      </w:pPr>
      <w:r w:rsidRPr="00A87FEC">
        <w:rPr>
          <w:rFonts w:ascii="Times New Roman" w:eastAsia="Times New Roman" w:hAnsi="Times New Roman" w:cs="Times New Roman"/>
          <w:sz w:val="24"/>
          <w:szCs w:val="24"/>
          <w:lang w:eastAsia="ar-SA"/>
        </w:rPr>
        <w:t>zwaną dalej „Wykonawcą”,</w:t>
      </w:r>
    </w:p>
    <w:p w14:paraId="66D77DC1" w14:textId="77777777" w:rsidR="00A87FEC" w:rsidRPr="00A87FEC" w:rsidRDefault="00A87FEC" w:rsidP="00D85750">
      <w:pPr>
        <w:suppressAutoHyphens/>
        <w:ind w:firstLine="0"/>
        <w:rPr>
          <w:rFonts w:ascii="Times New Roman" w:eastAsia="Times New Roman" w:hAnsi="Times New Roman" w:cs="Times New Roman"/>
          <w:sz w:val="24"/>
          <w:szCs w:val="24"/>
          <w:lang w:eastAsia="ar-SA"/>
        </w:rPr>
      </w:pPr>
      <w:r w:rsidRPr="00A87FEC">
        <w:rPr>
          <w:rFonts w:ascii="Times New Roman" w:eastAsia="Times New Roman" w:hAnsi="Times New Roman" w:cs="Times New Roman"/>
          <w:sz w:val="24"/>
          <w:szCs w:val="24"/>
          <w:lang w:eastAsia="ar-SA"/>
        </w:rPr>
        <w:t>reprezentowaną przez:</w:t>
      </w:r>
    </w:p>
    <w:p w14:paraId="7400358B" w14:textId="77777777" w:rsidR="00A87FEC" w:rsidRPr="00A87FEC" w:rsidRDefault="00A87FEC" w:rsidP="00D85750">
      <w:pPr>
        <w:suppressAutoHyphens/>
        <w:ind w:firstLine="0"/>
        <w:rPr>
          <w:rFonts w:ascii="Times New Roman" w:eastAsia="Times New Roman" w:hAnsi="Times New Roman" w:cs="Times New Roman"/>
          <w:sz w:val="24"/>
          <w:szCs w:val="24"/>
          <w:lang w:eastAsia="ar-SA"/>
        </w:rPr>
      </w:pPr>
      <w:r w:rsidRPr="00A87FEC">
        <w:rPr>
          <w:rFonts w:ascii="Times New Roman" w:eastAsia="Times New Roman" w:hAnsi="Times New Roman" w:cs="Times New Roman"/>
          <w:sz w:val="24"/>
          <w:szCs w:val="24"/>
          <w:lang w:eastAsia="ar-SA"/>
        </w:rPr>
        <w:t>-</w:t>
      </w:r>
    </w:p>
    <w:p w14:paraId="47130CEF" w14:textId="4AD87A52" w:rsidR="006347AC" w:rsidRPr="006347AC" w:rsidRDefault="00C81725" w:rsidP="006347AC">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zwana dalej </w:t>
      </w:r>
      <w:r w:rsidRPr="00C81725">
        <w:rPr>
          <w:rFonts w:ascii="Times New Roman" w:hAnsi="Times New Roman" w:cs="Times New Roman"/>
          <w:b/>
          <w:sz w:val="24"/>
          <w:szCs w:val="24"/>
        </w:rPr>
        <w:t>„Umową”</w:t>
      </w:r>
      <w:r w:rsidR="00F0705C">
        <w:rPr>
          <w:rFonts w:ascii="Times New Roman" w:hAnsi="Times New Roman" w:cs="Times New Roman"/>
          <w:b/>
          <w:sz w:val="24"/>
          <w:szCs w:val="24"/>
        </w:rPr>
        <w:t xml:space="preserve"> </w:t>
      </w:r>
      <w:r w:rsidR="006347AC" w:rsidRPr="006347AC">
        <w:rPr>
          <w:rFonts w:ascii="Times New Roman" w:hAnsi="Times New Roman" w:cs="Times New Roman"/>
          <w:sz w:val="24"/>
          <w:szCs w:val="24"/>
        </w:rPr>
        <w:t xml:space="preserve">w wyniku przeprowadzonego postępowania o udzielenie zamówienia klasycznego prowadzonego w trybie podstawowym bez przeprowadzenia negocjacji na podstawie art. 275 ust.1 ustawy z dnia 11 września 2019 r. Prawo zamówień publicznych </w:t>
      </w:r>
      <w:r w:rsidR="00CB2FA3">
        <w:rPr>
          <w:rFonts w:ascii="Times New Roman" w:hAnsi="Times New Roman" w:cs="Times New Roman"/>
          <w:sz w:val="24"/>
          <w:szCs w:val="24"/>
        </w:rPr>
        <w:br/>
      </w:r>
      <w:r w:rsidR="006347AC" w:rsidRPr="006347AC">
        <w:rPr>
          <w:rFonts w:ascii="Times New Roman" w:hAnsi="Times New Roman" w:cs="Times New Roman"/>
          <w:sz w:val="24"/>
          <w:szCs w:val="24"/>
        </w:rPr>
        <w:t>(</w:t>
      </w:r>
      <w:r w:rsidR="00E84F47" w:rsidRPr="00D978E6">
        <w:rPr>
          <w:rFonts w:ascii="Times New Roman" w:hAnsi="Times New Roman" w:cs="Times New Roman"/>
          <w:sz w:val="24"/>
          <w:szCs w:val="24"/>
        </w:rPr>
        <w:t>Dz. U. z 2024 r. poz. 1320, ze zm.</w:t>
      </w:r>
      <w:r w:rsidR="006347AC" w:rsidRPr="006347AC">
        <w:rPr>
          <w:rFonts w:ascii="Times New Roman" w:hAnsi="Times New Roman" w:cs="Times New Roman"/>
          <w:sz w:val="24"/>
          <w:szCs w:val="24"/>
        </w:rPr>
        <w:t>),</w:t>
      </w:r>
      <w:r w:rsidR="00C12998">
        <w:rPr>
          <w:rFonts w:ascii="Times New Roman" w:hAnsi="Times New Roman" w:cs="Times New Roman"/>
          <w:sz w:val="24"/>
          <w:szCs w:val="24"/>
        </w:rPr>
        <w:t xml:space="preserve"> zwana dalej „pzp” o </w:t>
      </w:r>
      <w:r w:rsidR="006347AC" w:rsidRPr="006347AC">
        <w:rPr>
          <w:rFonts w:ascii="Times New Roman" w:hAnsi="Times New Roman" w:cs="Times New Roman"/>
          <w:sz w:val="24"/>
          <w:szCs w:val="24"/>
        </w:rPr>
        <w:t xml:space="preserve">następującej treści: </w:t>
      </w:r>
    </w:p>
    <w:p w14:paraId="40E3F4FB" w14:textId="77777777" w:rsidR="00D26269" w:rsidRDefault="00D26269" w:rsidP="00AE5218">
      <w:pPr>
        <w:spacing w:line="240" w:lineRule="auto"/>
        <w:ind w:firstLine="0"/>
        <w:jc w:val="center"/>
        <w:rPr>
          <w:rFonts w:ascii="Times New Roman" w:eastAsia="Times New Roman" w:hAnsi="Times New Roman" w:cs="Times New Roman"/>
          <w:b/>
          <w:color w:val="000000"/>
          <w:sz w:val="24"/>
          <w:szCs w:val="24"/>
          <w:lang w:eastAsia="pl-PL"/>
        </w:rPr>
      </w:pPr>
      <w:r w:rsidRPr="004314A4">
        <w:rPr>
          <w:rFonts w:ascii="Times New Roman" w:eastAsia="Times New Roman" w:hAnsi="Times New Roman" w:cs="Times New Roman"/>
          <w:b/>
          <w:color w:val="000000"/>
          <w:sz w:val="24"/>
          <w:szCs w:val="24"/>
          <w:lang w:eastAsia="pl-PL"/>
        </w:rPr>
        <w:t>§ 1</w:t>
      </w:r>
    </w:p>
    <w:p w14:paraId="043A17F4" w14:textId="77777777" w:rsidR="00D85750" w:rsidRPr="004314A4" w:rsidRDefault="00D85750" w:rsidP="00AE5218">
      <w:pPr>
        <w:spacing w:line="240" w:lineRule="auto"/>
        <w:ind w:firstLine="0"/>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Przedmiot zamówienia</w:t>
      </w:r>
    </w:p>
    <w:p w14:paraId="43B5AC27" w14:textId="7B0AB66F" w:rsidR="00C364BB" w:rsidRPr="000200E1" w:rsidRDefault="00D26269" w:rsidP="000200E1">
      <w:pPr>
        <w:pStyle w:val="Akapitzlist"/>
        <w:numPr>
          <w:ilvl w:val="0"/>
          <w:numId w:val="37"/>
        </w:numPr>
        <w:spacing w:line="240" w:lineRule="auto"/>
        <w:ind w:left="357" w:hanging="357"/>
        <w:contextualSpacing w:val="0"/>
        <w:rPr>
          <w:rFonts w:ascii="Times New Roman" w:eastAsia="Times New Roman" w:hAnsi="Times New Roman" w:cs="Times New Roman"/>
          <w:sz w:val="24"/>
          <w:szCs w:val="24"/>
          <w:lang w:eastAsia="pl-PL"/>
        </w:rPr>
      </w:pPr>
      <w:r w:rsidRPr="00C12998">
        <w:rPr>
          <w:rFonts w:ascii="Times New Roman" w:eastAsia="Times New Roman" w:hAnsi="Times New Roman" w:cs="Times New Roman"/>
          <w:color w:val="000000"/>
          <w:sz w:val="24"/>
          <w:szCs w:val="24"/>
          <w:lang w:eastAsia="pl-PL"/>
        </w:rPr>
        <w:t>Zamawiający zleca, a Wykonawca przyjmuje do realizacji zadanie</w:t>
      </w:r>
      <w:r w:rsidR="00D842C7" w:rsidRPr="00C12998">
        <w:rPr>
          <w:rFonts w:ascii="Times New Roman" w:eastAsia="Times New Roman" w:hAnsi="Times New Roman" w:cs="Times New Roman"/>
          <w:color w:val="000000"/>
          <w:sz w:val="24"/>
          <w:szCs w:val="24"/>
          <w:lang w:eastAsia="pl-PL"/>
        </w:rPr>
        <w:t xml:space="preserve"> pn.</w:t>
      </w:r>
      <w:r w:rsidR="00C12998">
        <w:rPr>
          <w:rFonts w:ascii="Times New Roman" w:eastAsia="Times New Roman" w:hAnsi="Times New Roman" w:cs="Times New Roman"/>
          <w:color w:val="000000"/>
          <w:sz w:val="24"/>
          <w:szCs w:val="24"/>
          <w:lang w:eastAsia="pl-PL"/>
        </w:rPr>
        <w:t>:</w:t>
      </w:r>
      <w:r w:rsidR="00C12998" w:rsidRPr="000200E1">
        <w:rPr>
          <w:rFonts w:ascii="Times New Roman" w:eastAsia="Times New Roman" w:hAnsi="Times New Roman" w:cs="Times New Roman"/>
          <w:b/>
          <w:color w:val="000000"/>
          <w:sz w:val="24"/>
          <w:szCs w:val="24"/>
          <w:lang w:eastAsia="pl-PL"/>
        </w:rPr>
        <w:t xml:space="preserve"> </w:t>
      </w:r>
      <w:r w:rsidR="00C12998" w:rsidRPr="000200E1">
        <w:rPr>
          <w:rFonts w:ascii="Times New Roman" w:eastAsia="Times New Roman" w:hAnsi="Times New Roman" w:cs="Times New Roman"/>
          <w:b/>
          <w:spacing w:val="-4"/>
          <w:kern w:val="24"/>
          <w:sz w:val="24"/>
          <w:szCs w:val="24"/>
          <w:lang w:eastAsia="pl-PL"/>
        </w:rPr>
        <w:t>„</w:t>
      </w:r>
      <w:r w:rsidR="00EA190B" w:rsidRPr="00EA190B">
        <w:rPr>
          <w:rFonts w:ascii="Times New Roman" w:eastAsia="Times New Roman" w:hAnsi="Times New Roman" w:cs="Times New Roman"/>
          <w:b/>
          <w:sz w:val="24"/>
          <w:szCs w:val="24"/>
          <w:lang w:eastAsia="pl-PL"/>
        </w:rPr>
        <w:t>Modernizacja budynku magazynowego na potrzeby ochrony ludności i obrony cywilnej w Bytoniu</w:t>
      </w:r>
      <w:r w:rsidR="000200E1" w:rsidRPr="000200E1">
        <w:rPr>
          <w:rFonts w:ascii="Times New Roman" w:eastAsia="Times New Roman" w:hAnsi="Times New Roman" w:cs="Times New Roman"/>
          <w:b/>
          <w:sz w:val="24"/>
          <w:szCs w:val="24"/>
          <w:lang w:eastAsia="pl-PL"/>
        </w:rPr>
        <w:t>”</w:t>
      </w:r>
      <w:r w:rsidR="000200E1">
        <w:rPr>
          <w:rFonts w:ascii="Times New Roman" w:eastAsia="Times New Roman" w:hAnsi="Times New Roman" w:cs="Times New Roman"/>
          <w:sz w:val="24"/>
          <w:szCs w:val="24"/>
          <w:lang w:eastAsia="pl-PL"/>
        </w:rPr>
        <w:t xml:space="preserve"> </w:t>
      </w:r>
      <w:r w:rsidR="00C12998" w:rsidRPr="000200E1">
        <w:rPr>
          <w:rFonts w:ascii="Times New Roman" w:eastAsia="Times New Roman" w:hAnsi="Times New Roman" w:cs="Times New Roman"/>
          <w:b/>
          <w:spacing w:val="-4"/>
          <w:kern w:val="24"/>
          <w:sz w:val="24"/>
          <w:szCs w:val="24"/>
          <w:lang w:eastAsia="pl-PL"/>
        </w:rPr>
        <w:t xml:space="preserve">– zwane dalej „Przedmiotem zamówienia” </w:t>
      </w:r>
      <w:r w:rsidR="00C12998" w:rsidRPr="000200E1">
        <w:rPr>
          <w:rFonts w:ascii="Times New Roman" w:eastAsia="Times New Roman" w:hAnsi="Times New Roman" w:cs="Times New Roman"/>
          <w:spacing w:val="-4"/>
          <w:kern w:val="24"/>
          <w:sz w:val="24"/>
          <w:szCs w:val="24"/>
          <w:lang w:eastAsia="pl-PL"/>
        </w:rPr>
        <w:t>lub</w:t>
      </w:r>
      <w:r w:rsidR="00C12998" w:rsidRPr="000200E1">
        <w:rPr>
          <w:rFonts w:ascii="Times New Roman" w:eastAsia="Times New Roman" w:hAnsi="Times New Roman" w:cs="Times New Roman"/>
          <w:b/>
          <w:spacing w:val="-4"/>
          <w:kern w:val="24"/>
          <w:sz w:val="24"/>
          <w:szCs w:val="24"/>
          <w:lang w:eastAsia="pl-PL"/>
        </w:rPr>
        <w:t xml:space="preserve"> „Zadaniem”.</w:t>
      </w:r>
    </w:p>
    <w:p w14:paraId="57259A67" w14:textId="77777777" w:rsidR="00C364BB" w:rsidRPr="00C364BB" w:rsidRDefault="00C12998" w:rsidP="00A6101D">
      <w:pPr>
        <w:pStyle w:val="Akapitzlist"/>
        <w:numPr>
          <w:ilvl w:val="0"/>
          <w:numId w:val="37"/>
        </w:numPr>
        <w:spacing w:line="240" w:lineRule="auto"/>
        <w:ind w:left="357" w:hanging="357"/>
        <w:contextualSpacing w:val="0"/>
        <w:rPr>
          <w:rFonts w:ascii="Times New Roman" w:eastAsia="Times New Roman" w:hAnsi="Times New Roman" w:cs="Times New Roman"/>
          <w:sz w:val="24"/>
          <w:szCs w:val="24"/>
          <w:lang w:eastAsia="pl-PL"/>
        </w:rPr>
      </w:pPr>
      <w:r w:rsidRPr="00C364BB">
        <w:rPr>
          <w:rFonts w:ascii="Times New Roman" w:eastAsia="Times New Roman" w:hAnsi="Times New Roman" w:cs="Times New Roman"/>
          <w:color w:val="000000"/>
          <w:sz w:val="24"/>
          <w:szCs w:val="24"/>
          <w:lang w:eastAsia="pl-PL"/>
        </w:rPr>
        <w:t>Wykonawca wykona Zadanie zgodnie ze S</w:t>
      </w:r>
      <w:r w:rsidR="00D26269" w:rsidRPr="00C364BB">
        <w:rPr>
          <w:rFonts w:ascii="Times New Roman" w:eastAsia="Times New Roman" w:hAnsi="Times New Roman" w:cs="Times New Roman"/>
          <w:color w:val="000000"/>
          <w:sz w:val="24"/>
          <w:szCs w:val="24"/>
          <w:lang w:eastAsia="pl-PL"/>
        </w:rPr>
        <w:t xml:space="preserve">pecyfikacją </w:t>
      </w:r>
      <w:r w:rsidRPr="00C364BB">
        <w:rPr>
          <w:rFonts w:ascii="Times New Roman" w:eastAsia="Times New Roman" w:hAnsi="Times New Roman" w:cs="Times New Roman"/>
          <w:color w:val="000000"/>
          <w:sz w:val="24"/>
          <w:szCs w:val="24"/>
          <w:lang w:eastAsia="pl-PL"/>
        </w:rPr>
        <w:t>Warunków Z</w:t>
      </w:r>
      <w:r w:rsidR="00C81725" w:rsidRPr="00C364BB">
        <w:rPr>
          <w:rFonts w:ascii="Times New Roman" w:eastAsia="Times New Roman" w:hAnsi="Times New Roman" w:cs="Times New Roman"/>
          <w:color w:val="000000"/>
          <w:sz w:val="24"/>
          <w:szCs w:val="24"/>
          <w:lang w:eastAsia="pl-PL"/>
        </w:rPr>
        <w:t>amówienia (zał. nr 1 do U</w:t>
      </w:r>
      <w:r w:rsidR="00D26269" w:rsidRPr="00C364BB">
        <w:rPr>
          <w:rFonts w:ascii="Times New Roman" w:eastAsia="Times New Roman" w:hAnsi="Times New Roman" w:cs="Times New Roman"/>
          <w:color w:val="000000"/>
          <w:sz w:val="24"/>
          <w:szCs w:val="24"/>
          <w:lang w:eastAsia="pl-PL"/>
        </w:rPr>
        <w:t>mowy)</w:t>
      </w:r>
      <w:r w:rsidRPr="00C364BB">
        <w:rPr>
          <w:rFonts w:ascii="Times New Roman" w:eastAsia="Times New Roman" w:hAnsi="Times New Roman" w:cs="Times New Roman"/>
          <w:color w:val="000000"/>
          <w:sz w:val="24"/>
          <w:szCs w:val="24"/>
          <w:lang w:eastAsia="pl-PL"/>
        </w:rPr>
        <w:t xml:space="preserve">, zwaną dalej </w:t>
      </w:r>
      <w:r w:rsidRPr="00C364BB">
        <w:rPr>
          <w:rFonts w:ascii="Times New Roman" w:eastAsia="Times New Roman" w:hAnsi="Times New Roman" w:cs="Times New Roman"/>
          <w:b/>
          <w:color w:val="000000"/>
          <w:sz w:val="24"/>
          <w:szCs w:val="24"/>
          <w:lang w:eastAsia="pl-PL"/>
        </w:rPr>
        <w:t>„SWZ”</w:t>
      </w:r>
      <w:r w:rsidRPr="00C364BB">
        <w:rPr>
          <w:rFonts w:ascii="Times New Roman" w:eastAsia="Times New Roman" w:hAnsi="Times New Roman" w:cs="Times New Roman"/>
          <w:color w:val="000000"/>
          <w:sz w:val="24"/>
          <w:szCs w:val="24"/>
          <w:lang w:eastAsia="pl-PL"/>
        </w:rPr>
        <w:t>,</w:t>
      </w:r>
      <w:r w:rsidR="000200E1">
        <w:rPr>
          <w:rFonts w:ascii="Times New Roman" w:eastAsia="Times New Roman" w:hAnsi="Times New Roman" w:cs="Times New Roman"/>
          <w:color w:val="000000"/>
          <w:sz w:val="24"/>
          <w:szCs w:val="24"/>
          <w:lang w:eastAsia="pl-PL"/>
        </w:rPr>
        <w:t xml:space="preserve"> </w:t>
      </w:r>
      <w:r w:rsidR="00D26269" w:rsidRPr="00C364BB">
        <w:rPr>
          <w:rFonts w:ascii="Times New Roman" w:eastAsia="Times New Roman" w:hAnsi="Times New Roman" w:cs="Times New Roman"/>
          <w:color w:val="000000" w:themeColor="text1"/>
          <w:sz w:val="24"/>
          <w:szCs w:val="24"/>
          <w:lang w:eastAsia="pl-PL"/>
        </w:rPr>
        <w:t xml:space="preserve">przekazaną dokumentacją </w:t>
      </w:r>
      <w:r w:rsidR="00A14DD4" w:rsidRPr="00C364BB">
        <w:rPr>
          <w:rFonts w:ascii="Times New Roman" w:eastAsia="Times New Roman" w:hAnsi="Times New Roman" w:cs="Times New Roman"/>
          <w:color w:val="000000" w:themeColor="text1"/>
          <w:sz w:val="24"/>
          <w:szCs w:val="24"/>
          <w:lang w:eastAsia="pl-PL"/>
        </w:rPr>
        <w:t>projektową</w:t>
      </w:r>
      <w:r w:rsidR="004C0F8C" w:rsidRPr="00C364BB">
        <w:rPr>
          <w:rFonts w:ascii="Times New Roman" w:eastAsia="Times New Roman" w:hAnsi="Times New Roman" w:cs="Times New Roman"/>
          <w:color w:val="000000" w:themeColor="text1"/>
          <w:sz w:val="24"/>
          <w:szCs w:val="24"/>
          <w:lang w:eastAsia="pl-PL"/>
        </w:rPr>
        <w:t>, Specyfikacją Techn</w:t>
      </w:r>
      <w:r w:rsidR="004259CD" w:rsidRPr="00C364BB">
        <w:rPr>
          <w:rFonts w:ascii="Times New Roman" w:eastAsia="Times New Roman" w:hAnsi="Times New Roman" w:cs="Times New Roman"/>
          <w:color w:val="000000" w:themeColor="text1"/>
          <w:sz w:val="24"/>
          <w:szCs w:val="24"/>
          <w:lang w:eastAsia="pl-PL"/>
        </w:rPr>
        <w:t>iczną Wykonania i Odbioru Robót</w:t>
      </w:r>
      <w:r w:rsidR="00C81725" w:rsidRPr="00C364BB">
        <w:rPr>
          <w:rFonts w:ascii="Times New Roman" w:eastAsia="Times New Roman" w:hAnsi="Times New Roman" w:cs="Times New Roman"/>
          <w:color w:val="000000" w:themeColor="text1"/>
          <w:sz w:val="24"/>
          <w:szCs w:val="24"/>
          <w:lang w:eastAsia="pl-PL"/>
        </w:rPr>
        <w:t xml:space="preserve"> (zał. nr 2 do U</w:t>
      </w:r>
      <w:r w:rsidR="00D26269" w:rsidRPr="00C364BB">
        <w:rPr>
          <w:rFonts w:ascii="Times New Roman" w:eastAsia="Times New Roman" w:hAnsi="Times New Roman" w:cs="Times New Roman"/>
          <w:color w:val="000000" w:themeColor="text1"/>
          <w:sz w:val="24"/>
          <w:szCs w:val="24"/>
          <w:lang w:eastAsia="pl-PL"/>
        </w:rPr>
        <w:t>mowy),</w:t>
      </w:r>
      <w:r w:rsidR="000200E1">
        <w:rPr>
          <w:rFonts w:ascii="Times New Roman" w:eastAsia="Times New Roman" w:hAnsi="Times New Roman" w:cs="Times New Roman"/>
          <w:color w:val="000000" w:themeColor="text1"/>
          <w:sz w:val="24"/>
          <w:szCs w:val="24"/>
          <w:lang w:eastAsia="pl-PL"/>
        </w:rPr>
        <w:t xml:space="preserve"> </w:t>
      </w:r>
      <w:r w:rsidRPr="00C364BB">
        <w:rPr>
          <w:rFonts w:ascii="Times New Roman" w:eastAsia="Times New Roman" w:hAnsi="Times New Roman" w:cs="Times New Roman"/>
          <w:color w:val="000000"/>
          <w:sz w:val="24"/>
          <w:szCs w:val="24"/>
          <w:lang w:eastAsia="pl-PL"/>
        </w:rPr>
        <w:t xml:space="preserve">zwaną dalej </w:t>
      </w:r>
      <w:r w:rsidRPr="00C364BB">
        <w:rPr>
          <w:rFonts w:ascii="Times New Roman" w:eastAsia="Times New Roman" w:hAnsi="Times New Roman" w:cs="Times New Roman"/>
          <w:b/>
          <w:color w:val="000000"/>
          <w:sz w:val="24"/>
          <w:szCs w:val="24"/>
          <w:lang w:eastAsia="pl-PL"/>
        </w:rPr>
        <w:t>„Dokumentacją”</w:t>
      </w:r>
      <w:r w:rsidR="00407C2F">
        <w:rPr>
          <w:rFonts w:ascii="Times New Roman" w:eastAsia="Times New Roman" w:hAnsi="Times New Roman" w:cs="Times New Roman"/>
          <w:color w:val="000000"/>
          <w:sz w:val="24"/>
          <w:szCs w:val="24"/>
          <w:lang w:eastAsia="pl-PL"/>
        </w:rPr>
        <w:t xml:space="preserve">, </w:t>
      </w:r>
      <w:r w:rsidRPr="00C364BB">
        <w:rPr>
          <w:rFonts w:ascii="Times New Roman" w:eastAsia="Times New Roman" w:hAnsi="Times New Roman" w:cs="Times New Roman"/>
          <w:color w:val="000000"/>
          <w:sz w:val="24"/>
          <w:szCs w:val="24"/>
          <w:lang w:eastAsia="pl-PL"/>
        </w:rPr>
        <w:t xml:space="preserve">złożoną </w:t>
      </w:r>
      <w:r w:rsidR="00C81725" w:rsidRPr="00C364BB">
        <w:rPr>
          <w:rFonts w:ascii="Times New Roman" w:eastAsia="Times New Roman" w:hAnsi="Times New Roman" w:cs="Times New Roman"/>
          <w:color w:val="000000"/>
          <w:sz w:val="24"/>
          <w:szCs w:val="24"/>
          <w:lang w:eastAsia="pl-PL"/>
        </w:rPr>
        <w:t>ofertą (zał. nr 3 do U</w:t>
      </w:r>
      <w:r w:rsidR="00D26269" w:rsidRPr="00C364BB">
        <w:rPr>
          <w:rFonts w:ascii="Times New Roman" w:eastAsia="Times New Roman" w:hAnsi="Times New Roman" w:cs="Times New Roman"/>
          <w:color w:val="000000"/>
          <w:sz w:val="24"/>
          <w:szCs w:val="24"/>
          <w:lang w:eastAsia="pl-PL"/>
        </w:rPr>
        <w:t xml:space="preserve">mowy), </w:t>
      </w:r>
      <w:r w:rsidRPr="00C364BB">
        <w:rPr>
          <w:rFonts w:ascii="Times New Roman" w:eastAsia="Times New Roman" w:hAnsi="Times New Roman" w:cs="Times New Roman"/>
          <w:color w:val="000000"/>
          <w:sz w:val="24"/>
          <w:szCs w:val="24"/>
          <w:lang w:eastAsia="pl-PL"/>
        </w:rPr>
        <w:t xml:space="preserve">zwaną dalej </w:t>
      </w:r>
      <w:r w:rsidRPr="00C364BB">
        <w:rPr>
          <w:rFonts w:ascii="Times New Roman" w:eastAsia="Times New Roman" w:hAnsi="Times New Roman" w:cs="Times New Roman"/>
          <w:b/>
          <w:color w:val="000000"/>
          <w:sz w:val="24"/>
          <w:szCs w:val="24"/>
          <w:lang w:eastAsia="pl-PL"/>
        </w:rPr>
        <w:t>„Ofertą”</w:t>
      </w:r>
      <w:r w:rsidR="000200E1">
        <w:rPr>
          <w:rFonts w:ascii="Times New Roman" w:eastAsia="Times New Roman" w:hAnsi="Times New Roman" w:cs="Times New Roman"/>
          <w:b/>
          <w:color w:val="000000"/>
          <w:sz w:val="24"/>
          <w:szCs w:val="24"/>
          <w:lang w:eastAsia="pl-PL"/>
        </w:rPr>
        <w:t xml:space="preserve"> </w:t>
      </w:r>
      <w:r w:rsidRPr="00C364BB">
        <w:rPr>
          <w:rFonts w:ascii="Times New Roman" w:eastAsia="Times New Roman" w:hAnsi="Times New Roman" w:cs="Times New Roman"/>
          <w:color w:val="000000"/>
          <w:sz w:val="24"/>
          <w:szCs w:val="24"/>
          <w:lang w:eastAsia="pl-PL"/>
        </w:rPr>
        <w:t xml:space="preserve">oraz zgodnie z </w:t>
      </w:r>
      <w:r w:rsidR="00D26269" w:rsidRPr="00C364BB">
        <w:rPr>
          <w:rFonts w:ascii="Times New Roman" w:eastAsia="Times New Roman" w:hAnsi="Times New Roman" w:cs="Times New Roman"/>
          <w:color w:val="000000"/>
          <w:sz w:val="24"/>
          <w:szCs w:val="24"/>
          <w:lang w:eastAsia="pl-PL"/>
        </w:rPr>
        <w:t>obowiązującymi przepisami i normami.</w:t>
      </w:r>
    </w:p>
    <w:p w14:paraId="58A14A77" w14:textId="77777777" w:rsidR="00D26269" w:rsidRPr="00C364BB" w:rsidRDefault="00D26269" w:rsidP="00A6101D">
      <w:pPr>
        <w:pStyle w:val="Akapitzlist"/>
        <w:numPr>
          <w:ilvl w:val="0"/>
          <w:numId w:val="37"/>
        </w:numPr>
        <w:spacing w:line="240" w:lineRule="auto"/>
        <w:ind w:left="357" w:hanging="357"/>
        <w:contextualSpacing w:val="0"/>
        <w:rPr>
          <w:rFonts w:ascii="Times New Roman" w:eastAsia="Times New Roman" w:hAnsi="Times New Roman" w:cs="Times New Roman"/>
          <w:sz w:val="24"/>
          <w:szCs w:val="24"/>
          <w:lang w:eastAsia="pl-PL"/>
        </w:rPr>
      </w:pPr>
      <w:r w:rsidRPr="00C364BB">
        <w:rPr>
          <w:rFonts w:ascii="Times New Roman" w:eastAsia="Times New Roman" w:hAnsi="Times New Roman" w:cs="Times New Roman"/>
          <w:color w:val="000000"/>
          <w:sz w:val="24"/>
          <w:szCs w:val="24"/>
          <w:lang w:eastAsia="pl-PL"/>
        </w:rPr>
        <w:t>Wykonawca oświadcza, że zapoznał się z terene</w:t>
      </w:r>
      <w:r w:rsidR="00C364BB">
        <w:rPr>
          <w:rFonts w:ascii="Times New Roman" w:eastAsia="Times New Roman" w:hAnsi="Times New Roman" w:cs="Times New Roman"/>
          <w:color w:val="000000"/>
          <w:sz w:val="24"/>
          <w:szCs w:val="24"/>
          <w:lang w:eastAsia="pl-PL"/>
        </w:rPr>
        <w:t>m i zakresem prac stanowiących P</w:t>
      </w:r>
      <w:r w:rsidRPr="00C364BB">
        <w:rPr>
          <w:rFonts w:ascii="Times New Roman" w:eastAsia="Times New Roman" w:hAnsi="Times New Roman" w:cs="Times New Roman"/>
          <w:color w:val="000000"/>
          <w:sz w:val="24"/>
          <w:szCs w:val="24"/>
          <w:lang w:eastAsia="pl-PL"/>
        </w:rPr>
        <w:t xml:space="preserve">rzedmiot </w:t>
      </w:r>
      <w:r w:rsidR="00C364BB">
        <w:rPr>
          <w:rFonts w:ascii="Times New Roman" w:eastAsia="Times New Roman" w:hAnsi="Times New Roman" w:cs="Times New Roman"/>
          <w:color w:val="000000"/>
          <w:sz w:val="24"/>
          <w:szCs w:val="24"/>
          <w:lang w:eastAsia="pl-PL"/>
        </w:rPr>
        <w:t>zamówienia</w:t>
      </w:r>
      <w:r w:rsidRPr="00C364BB">
        <w:rPr>
          <w:rFonts w:ascii="Times New Roman" w:eastAsia="Times New Roman" w:hAnsi="Times New Roman" w:cs="Times New Roman"/>
          <w:color w:val="000000"/>
          <w:sz w:val="24"/>
          <w:szCs w:val="24"/>
          <w:lang w:eastAsia="pl-PL"/>
        </w:rPr>
        <w:t>.</w:t>
      </w:r>
    </w:p>
    <w:p w14:paraId="3EB2AA65" w14:textId="77777777" w:rsidR="00AE5218" w:rsidRDefault="00AE5218" w:rsidP="00AE5218">
      <w:pPr>
        <w:spacing w:line="240" w:lineRule="auto"/>
        <w:ind w:firstLine="0"/>
        <w:jc w:val="center"/>
        <w:rPr>
          <w:rFonts w:ascii="Times New Roman" w:eastAsia="Times New Roman" w:hAnsi="Times New Roman" w:cs="Times New Roman"/>
          <w:b/>
          <w:color w:val="000000"/>
          <w:sz w:val="24"/>
          <w:szCs w:val="24"/>
          <w:lang w:eastAsia="pl-PL"/>
        </w:rPr>
      </w:pPr>
      <w:r w:rsidRPr="004314A4">
        <w:rPr>
          <w:rFonts w:ascii="Times New Roman" w:eastAsia="Times New Roman" w:hAnsi="Times New Roman" w:cs="Times New Roman"/>
          <w:b/>
          <w:color w:val="000000"/>
          <w:sz w:val="24"/>
          <w:szCs w:val="24"/>
          <w:lang w:eastAsia="pl-PL"/>
        </w:rPr>
        <w:t>§ 2</w:t>
      </w:r>
    </w:p>
    <w:p w14:paraId="673FC57F" w14:textId="77777777" w:rsidR="00D85750" w:rsidRPr="004314A4" w:rsidRDefault="00D85750" w:rsidP="00AE5218">
      <w:pPr>
        <w:spacing w:line="240" w:lineRule="auto"/>
        <w:ind w:firstLine="0"/>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Termin wykonania zamówienia</w:t>
      </w:r>
    </w:p>
    <w:p w14:paraId="14888D0E" w14:textId="25DDADA4" w:rsidR="00AE5218" w:rsidRPr="00AE5218" w:rsidRDefault="00AE5218" w:rsidP="00AE5218">
      <w:pPr>
        <w:numPr>
          <w:ilvl w:val="1"/>
          <w:numId w:val="1"/>
        </w:numPr>
        <w:tabs>
          <w:tab w:val="num" w:pos="284"/>
        </w:tabs>
        <w:spacing w:line="240" w:lineRule="auto"/>
        <w:ind w:left="284" w:hanging="284"/>
        <w:rPr>
          <w:rFonts w:ascii="Times New Roman" w:eastAsia="Times New Roman" w:hAnsi="Times New Roman" w:cs="Times New Roman"/>
          <w:b/>
          <w:color w:val="000000"/>
          <w:sz w:val="24"/>
          <w:szCs w:val="24"/>
          <w:lang w:eastAsia="pl-PL"/>
        </w:rPr>
      </w:pPr>
      <w:r w:rsidRPr="00AE5218">
        <w:rPr>
          <w:rFonts w:ascii="Times New Roman" w:eastAsia="Times New Roman" w:hAnsi="Times New Roman" w:cs="Times New Roman"/>
          <w:color w:val="000000"/>
          <w:sz w:val="24"/>
          <w:szCs w:val="24"/>
          <w:lang w:eastAsia="pl-PL"/>
        </w:rPr>
        <w:t xml:space="preserve">Wykonawca zobowiązuje się </w:t>
      </w:r>
      <w:r w:rsidR="00D85750">
        <w:rPr>
          <w:rFonts w:ascii="Times New Roman" w:eastAsia="Times New Roman" w:hAnsi="Times New Roman" w:cs="Times New Roman"/>
          <w:color w:val="000000"/>
          <w:sz w:val="24"/>
          <w:szCs w:val="24"/>
          <w:lang w:eastAsia="pl-PL"/>
        </w:rPr>
        <w:t>zrealizować</w:t>
      </w:r>
      <w:r w:rsidR="00E84F47">
        <w:rPr>
          <w:rFonts w:ascii="Times New Roman" w:eastAsia="Times New Roman" w:hAnsi="Times New Roman" w:cs="Times New Roman"/>
          <w:color w:val="000000"/>
          <w:sz w:val="24"/>
          <w:szCs w:val="24"/>
          <w:lang w:eastAsia="pl-PL"/>
        </w:rPr>
        <w:t xml:space="preserve"> </w:t>
      </w:r>
      <w:r w:rsidR="00444D16">
        <w:rPr>
          <w:rFonts w:ascii="Times New Roman" w:eastAsia="Times New Roman" w:hAnsi="Times New Roman" w:cs="Times New Roman"/>
          <w:color w:val="000000"/>
          <w:sz w:val="24"/>
          <w:szCs w:val="24"/>
          <w:lang w:eastAsia="pl-PL"/>
        </w:rPr>
        <w:t>Przedmiot zamówienia</w:t>
      </w:r>
      <w:r w:rsidRPr="00AE5218">
        <w:rPr>
          <w:rFonts w:ascii="Times New Roman" w:eastAsia="Times New Roman" w:hAnsi="Times New Roman" w:cs="Times New Roman"/>
          <w:color w:val="000000"/>
          <w:sz w:val="24"/>
          <w:szCs w:val="24"/>
          <w:lang w:eastAsia="pl-PL"/>
        </w:rPr>
        <w:t xml:space="preserve"> w terminie</w:t>
      </w:r>
      <w:r w:rsidR="00E84F47">
        <w:rPr>
          <w:rFonts w:ascii="Times New Roman" w:eastAsia="Times New Roman" w:hAnsi="Times New Roman" w:cs="Times New Roman"/>
          <w:color w:val="000000"/>
          <w:sz w:val="24"/>
          <w:szCs w:val="24"/>
          <w:lang w:eastAsia="pl-PL"/>
        </w:rPr>
        <w:t xml:space="preserve"> </w:t>
      </w:r>
      <w:r w:rsidR="00EA190B">
        <w:rPr>
          <w:rFonts w:ascii="Times New Roman" w:eastAsia="Times New Roman" w:hAnsi="Times New Roman" w:cs="Times New Roman"/>
          <w:color w:val="000000"/>
          <w:sz w:val="24"/>
          <w:szCs w:val="24"/>
          <w:lang w:eastAsia="pl-PL"/>
        </w:rPr>
        <w:t>3</w:t>
      </w:r>
      <w:r w:rsidR="00E84F47">
        <w:rPr>
          <w:rFonts w:ascii="Times New Roman" w:eastAsia="Times New Roman" w:hAnsi="Times New Roman" w:cs="Times New Roman"/>
          <w:color w:val="000000"/>
          <w:sz w:val="24"/>
          <w:szCs w:val="24"/>
          <w:lang w:eastAsia="pl-PL"/>
        </w:rPr>
        <w:t xml:space="preserve"> miesięcy od dnia podpisania umowy, tj.</w:t>
      </w:r>
      <w:r w:rsidRPr="00AE5218">
        <w:rPr>
          <w:rFonts w:ascii="Times New Roman" w:eastAsia="Times New Roman" w:hAnsi="Times New Roman" w:cs="Times New Roman"/>
          <w:color w:val="000000"/>
          <w:sz w:val="24"/>
          <w:szCs w:val="24"/>
          <w:lang w:eastAsia="pl-PL"/>
        </w:rPr>
        <w:t xml:space="preserve"> </w:t>
      </w:r>
      <w:r w:rsidR="00C12998">
        <w:rPr>
          <w:rFonts w:ascii="Times New Roman" w:eastAsia="Times New Roman" w:hAnsi="Times New Roman" w:cs="Times New Roman"/>
          <w:b/>
          <w:color w:val="000000"/>
          <w:sz w:val="24"/>
          <w:szCs w:val="24"/>
          <w:lang w:eastAsia="pl-PL"/>
        </w:rPr>
        <w:t>do dnia ………………………</w:t>
      </w:r>
    </w:p>
    <w:p w14:paraId="5598057C" w14:textId="0B8B3B52" w:rsidR="00F56E04" w:rsidRPr="00A14DD4" w:rsidRDefault="00C81725" w:rsidP="00C12998">
      <w:pPr>
        <w:numPr>
          <w:ilvl w:val="1"/>
          <w:numId w:val="1"/>
        </w:numPr>
        <w:tabs>
          <w:tab w:val="num" w:pos="284"/>
        </w:tabs>
        <w:spacing w:line="240" w:lineRule="auto"/>
        <w:ind w:left="284" w:hanging="284"/>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Przez zakończenie P</w:t>
      </w:r>
      <w:r w:rsidR="00AE5218" w:rsidRPr="00AE5218">
        <w:rPr>
          <w:rFonts w:ascii="Times New Roman" w:eastAsia="Times New Roman" w:hAnsi="Times New Roman" w:cs="Times New Roman"/>
          <w:color w:val="000000"/>
          <w:sz w:val="24"/>
          <w:szCs w:val="24"/>
          <w:lang w:eastAsia="pl-PL"/>
        </w:rPr>
        <w:t xml:space="preserve">rzedmiotu </w:t>
      </w:r>
      <w:r>
        <w:rPr>
          <w:rFonts w:ascii="Times New Roman" w:eastAsia="Times New Roman" w:hAnsi="Times New Roman" w:cs="Times New Roman"/>
          <w:color w:val="000000"/>
          <w:sz w:val="24"/>
          <w:szCs w:val="24"/>
          <w:lang w:eastAsia="pl-PL"/>
        </w:rPr>
        <w:t>zamówienia</w:t>
      </w:r>
      <w:r w:rsidR="00AE5218" w:rsidRPr="00AE5218">
        <w:rPr>
          <w:rFonts w:ascii="Times New Roman" w:eastAsia="Times New Roman" w:hAnsi="Times New Roman" w:cs="Times New Roman"/>
          <w:color w:val="000000"/>
          <w:sz w:val="24"/>
          <w:szCs w:val="24"/>
          <w:lang w:eastAsia="pl-PL"/>
        </w:rPr>
        <w:t xml:space="preserve"> rozumie się pisemne zgłoszenie przez Wykonawcę gotowości do odbioru końcowego.   </w:t>
      </w:r>
    </w:p>
    <w:p w14:paraId="4417571D" w14:textId="77777777" w:rsidR="00AE5218" w:rsidRDefault="00AE5218" w:rsidP="00AE5218">
      <w:pPr>
        <w:spacing w:line="240" w:lineRule="auto"/>
        <w:ind w:firstLine="0"/>
        <w:jc w:val="center"/>
        <w:rPr>
          <w:rFonts w:ascii="Times New Roman" w:eastAsia="Times New Roman" w:hAnsi="Times New Roman" w:cs="Times New Roman"/>
          <w:b/>
          <w:color w:val="000000"/>
          <w:sz w:val="24"/>
          <w:szCs w:val="24"/>
          <w:lang w:eastAsia="pl-PL"/>
        </w:rPr>
      </w:pPr>
      <w:r w:rsidRPr="004314A4">
        <w:rPr>
          <w:rFonts w:ascii="Times New Roman" w:eastAsia="Times New Roman" w:hAnsi="Times New Roman" w:cs="Times New Roman"/>
          <w:b/>
          <w:color w:val="000000"/>
          <w:sz w:val="24"/>
          <w:szCs w:val="24"/>
          <w:lang w:eastAsia="pl-PL"/>
        </w:rPr>
        <w:t>§ 3</w:t>
      </w:r>
    </w:p>
    <w:p w14:paraId="4E75D10C" w14:textId="77777777" w:rsidR="00D85750" w:rsidRPr="004314A4" w:rsidRDefault="00D85750" w:rsidP="00AE5218">
      <w:pPr>
        <w:spacing w:line="240" w:lineRule="auto"/>
        <w:ind w:firstLine="0"/>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lastRenderedPageBreak/>
        <w:t xml:space="preserve">Wynagrodzenie </w:t>
      </w:r>
    </w:p>
    <w:p w14:paraId="18E18736" w14:textId="351A6B13" w:rsidR="00AE5218" w:rsidRPr="00AE5218" w:rsidRDefault="00AE5218" w:rsidP="007B5A77">
      <w:pPr>
        <w:numPr>
          <w:ilvl w:val="0"/>
          <w:numId w:val="2"/>
        </w:numPr>
        <w:tabs>
          <w:tab w:val="num" w:pos="284"/>
          <w:tab w:val="left" w:pos="4536"/>
        </w:tabs>
        <w:spacing w:line="240" w:lineRule="auto"/>
        <w:ind w:left="284" w:hanging="284"/>
        <w:rPr>
          <w:rFonts w:ascii="Times New Roman" w:eastAsia="Times New Roman" w:hAnsi="Times New Roman" w:cs="Times New Roman"/>
          <w:color w:val="000000"/>
          <w:sz w:val="24"/>
          <w:szCs w:val="24"/>
          <w:lang w:eastAsia="pl-PL"/>
        </w:rPr>
      </w:pPr>
      <w:r w:rsidRPr="00AE5218">
        <w:rPr>
          <w:rFonts w:ascii="Times New Roman" w:eastAsia="Times New Roman" w:hAnsi="Times New Roman" w:cs="Times New Roman"/>
          <w:color w:val="000000"/>
          <w:sz w:val="24"/>
          <w:szCs w:val="24"/>
          <w:lang w:eastAsia="pl-PL"/>
        </w:rPr>
        <w:t>Strony ustalają wynagrodzenie ryczałtowe</w:t>
      </w:r>
      <w:r w:rsidR="00C12998">
        <w:rPr>
          <w:rFonts w:ascii="Times New Roman" w:eastAsia="Times New Roman" w:hAnsi="Times New Roman" w:cs="Times New Roman"/>
          <w:color w:val="000000"/>
          <w:sz w:val="24"/>
          <w:szCs w:val="24"/>
          <w:lang w:eastAsia="pl-PL"/>
        </w:rPr>
        <w:t xml:space="preserve">, zwane dalej </w:t>
      </w:r>
      <w:r w:rsidR="00C12998" w:rsidRPr="00C12998">
        <w:rPr>
          <w:rFonts w:ascii="Times New Roman" w:eastAsia="Times New Roman" w:hAnsi="Times New Roman" w:cs="Times New Roman"/>
          <w:b/>
          <w:color w:val="000000"/>
          <w:sz w:val="24"/>
          <w:szCs w:val="24"/>
          <w:lang w:eastAsia="pl-PL"/>
        </w:rPr>
        <w:t>„Wynagrodzeniem”</w:t>
      </w:r>
      <w:r w:rsidRPr="00AE5218">
        <w:rPr>
          <w:rFonts w:ascii="Times New Roman" w:eastAsia="Times New Roman" w:hAnsi="Times New Roman" w:cs="Times New Roman"/>
          <w:color w:val="000000"/>
          <w:sz w:val="24"/>
          <w:szCs w:val="24"/>
          <w:lang w:eastAsia="pl-PL"/>
        </w:rPr>
        <w:t>,</w:t>
      </w:r>
      <w:r w:rsidR="00444D16">
        <w:rPr>
          <w:rFonts w:ascii="Times New Roman" w:eastAsia="Times New Roman" w:hAnsi="Times New Roman" w:cs="Times New Roman"/>
          <w:color w:val="000000"/>
          <w:sz w:val="24"/>
          <w:szCs w:val="24"/>
          <w:lang w:eastAsia="pl-PL"/>
        </w:rPr>
        <w:t xml:space="preserve"> niezmienne w okresie ważności U</w:t>
      </w:r>
      <w:r w:rsidRPr="00AE5218">
        <w:rPr>
          <w:rFonts w:ascii="Times New Roman" w:eastAsia="Times New Roman" w:hAnsi="Times New Roman" w:cs="Times New Roman"/>
          <w:color w:val="000000"/>
          <w:sz w:val="24"/>
          <w:szCs w:val="24"/>
          <w:lang w:eastAsia="pl-PL"/>
        </w:rPr>
        <w:t>mowy, zgodnie z</w:t>
      </w:r>
      <w:r w:rsidR="00C12998">
        <w:rPr>
          <w:rFonts w:ascii="Times New Roman" w:eastAsia="Times New Roman" w:hAnsi="Times New Roman" w:cs="Times New Roman"/>
          <w:color w:val="000000"/>
          <w:sz w:val="24"/>
          <w:szCs w:val="24"/>
          <w:lang w:eastAsia="pl-PL"/>
        </w:rPr>
        <w:t xml:space="preserve"> SWZ,</w:t>
      </w:r>
      <w:r w:rsidRPr="00AE5218">
        <w:rPr>
          <w:rFonts w:ascii="Times New Roman" w:eastAsia="Times New Roman" w:hAnsi="Times New Roman" w:cs="Times New Roman"/>
          <w:color w:val="000000"/>
          <w:sz w:val="24"/>
          <w:szCs w:val="24"/>
          <w:lang w:eastAsia="pl-PL"/>
        </w:rPr>
        <w:t xml:space="preserve"> wybraną </w:t>
      </w:r>
      <w:r w:rsidR="00C12998">
        <w:rPr>
          <w:rFonts w:ascii="Times New Roman" w:eastAsia="Times New Roman" w:hAnsi="Times New Roman" w:cs="Times New Roman"/>
          <w:color w:val="000000"/>
          <w:sz w:val="24"/>
          <w:szCs w:val="24"/>
          <w:lang w:eastAsia="pl-PL"/>
        </w:rPr>
        <w:t xml:space="preserve">Ofertą oraz </w:t>
      </w:r>
      <w:r w:rsidRPr="00AE5218">
        <w:rPr>
          <w:rFonts w:ascii="Times New Roman" w:eastAsia="Times New Roman" w:hAnsi="Times New Roman" w:cs="Times New Roman"/>
          <w:color w:val="000000"/>
          <w:sz w:val="24"/>
          <w:szCs w:val="24"/>
          <w:lang w:eastAsia="pl-PL"/>
        </w:rPr>
        <w:t xml:space="preserve">kosztorysem </w:t>
      </w:r>
      <w:r w:rsidR="000200E1">
        <w:rPr>
          <w:rFonts w:ascii="Times New Roman" w:eastAsia="Times New Roman" w:hAnsi="Times New Roman" w:cs="Times New Roman"/>
          <w:color w:val="000000"/>
          <w:sz w:val="24"/>
          <w:szCs w:val="24"/>
          <w:lang w:eastAsia="pl-PL"/>
        </w:rPr>
        <w:t xml:space="preserve">ofertowym </w:t>
      </w:r>
      <w:r w:rsidRPr="00AE5218">
        <w:rPr>
          <w:rFonts w:ascii="Times New Roman" w:eastAsia="Times New Roman" w:hAnsi="Times New Roman" w:cs="Times New Roman"/>
          <w:color w:val="000000"/>
          <w:sz w:val="24"/>
          <w:szCs w:val="24"/>
          <w:lang w:eastAsia="pl-PL"/>
        </w:rPr>
        <w:t xml:space="preserve">(zał. nr </w:t>
      </w:r>
      <w:r w:rsidR="000200E1">
        <w:rPr>
          <w:rFonts w:ascii="Times New Roman" w:eastAsia="Times New Roman" w:hAnsi="Times New Roman" w:cs="Times New Roman"/>
          <w:color w:val="000000"/>
          <w:sz w:val="24"/>
          <w:szCs w:val="24"/>
          <w:lang w:eastAsia="pl-PL"/>
        </w:rPr>
        <w:t>4</w:t>
      </w:r>
      <w:r w:rsidR="00407C2F">
        <w:rPr>
          <w:rFonts w:ascii="Times New Roman" w:eastAsia="Times New Roman" w:hAnsi="Times New Roman" w:cs="Times New Roman"/>
          <w:color w:val="000000"/>
          <w:sz w:val="24"/>
          <w:szCs w:val="24"/>
          <w:lang w:eastAsia="pl-PL"/>
        </w:rPr>
        <w:t xml:space="preserve"> </w:t>
      </w:r>
      <w:r w:rsidRPr="00AE5218">
        <w:rPr>
          <w:rFonts w:ascii="Times New Roman" w:eastAsia="Times New Roman" w:hAnsi="Times New Roman" w:cs="Times New Roman"/>
          <w:color w:val="000000"/>
          <w:sz w:val="24"/>
          <w:szCs w:val="24"/>
          <w:lang w:eastAsia="pl-PL"/>
        </w:rPr>
        <w:t xml:space="preserve">do umowy), </w:t>
      </w:r>
      <w:r w:rsidR="00C12998">
        <w:rPr>
          <w:rFonts w:ascii="Times New Roman" w:eastAsia="Times New Roman" w:hAnsi="Times New Roman" w:cs="Times New Roman"/>
          <w:color w:val="000000"/>
          <w:sz w:val="24"/>
          <w:szCs w:val="24"/>
          <w:lang w:eastAsia="pl-PL"/>
        </w:rPr>
        <w:t xml:space="preserve">zwanym dalej </w:t>
      </w:r>
      <w:r w:rsidR="00C12998" w:rsidRPr="003519AE">
        <w:rPr>
          <w:rFonts w:ascii="Times New Roman" w:eastAsia="Times New Roman" w:hAnsi="Times New Roman" w:cs="Times New Roman"/>
          <w:b/>
          <w:color w:val="000000"/>
          <w:sz w:val="24"/>
          <w:szCs w:val="24"/>
          <w:lang w:eastAsia="pl-PL"/>
        </w:rPr>
        <w:t>„Kosztorysem”</w:t>
      </w:r>
      <w:r w:rsidR="00EE47AD">
        <w:rPr>
          <w:rFonts w:ascii="Times New Roman" w:eastAsia="Times New Roman" w:hAnsi="Times New Roman" w:cs="Times New Roman"/>
          <w:b/>
          <w:color w:val="000000"/>
          <w:sz w:val="24"/>
          <w:szCs w:val="24"/>
          <w:lang w:eastAsia="pl-PL"/>
        </w:rPr>
        <w:t xml:space="preserve"> </w:t>
      </w:r>
      <w:r w:rsidRPr="00AE5218">
        <w:rPr>
          <w:rFonts w:ascii="Times New Roman" w:eastAsia="Times New Roman" w:hAnsi="Times New Roman" w:cs="Times New Roman"/>
          <w:color w:val="000000"/>
          <w:sz w:val="24"/>
          <w:szCs w:val="24"/>
          <w:lang w:eastAsia="pl-PL"/>
        </w:rPr>
        <w:t xml:space="preserve">wyrażające się kwotą: </w:t>
      </w:r>
      <w:r w:rsidRPr="00AE5218">
        <w:rPr>
          <w:rFonts w:ascii="Times New Roman" w:eastAsia="Times New Roman" w:hAnsi="Times New Roman" w:cs="Times New Roman"/>
          <w:color w:val="000000"/>
          <w:sz w:val="24"/>
          <w:szCs w:val="24"/>
          <w:lang w:eastAsia="pl-PL"/>
        </w:rPr>
        <w:br/>
        <w:t>brutto: ..........</w:t>
      </w:r>
      <w:r w:rsidR="00020D9D">
        <w:rPr>
          <w:rFonts w:ascii="Times New Roman" w:eastAsia="Times New Roman" w:hAnsi="Times New Roman" w:cs="Times New Roman"/>
          <w:color w:val="000000"/>
          <w:sz w:val="24"/>
          <w:szCs w:val="24"/>
          <w:lang w:eastAsia="pl-PL"/>
        </w:rPr>
        <w:t>.....</w:t>
      </w:r>
      <w:r w:rsidRPr="00AE5218">
        <w:rPr>
          <w:rFonts w:ascii="Times New Roman" w:eastAsia="Times New Roman" w:hAnsi="Times New Roman" w:cs="Times New Roman"/>
          <w:color w:val="000000"/>
          <w:sz w:val="24"/>
          <w:szCs w:val="24"/>
          <w:lang w:eastAsia="pl-PL"/>
        </w:rPr>
        <w:t>......... zł (słownie: ........................................................................................)</w:t>
      </w:r>
      <w:r w:rsidR="00907200">
        <w:rPr>
          <w:rFonts w:ascii="Times New Roman" w:eastAsia="Times New Roman" w:hAnsi="Times New Roman" w:cs="Times New Roman"/>
          <w:color w:val="000000"/>
          <w:sz w:val="24"/>
          <w:szCs w:val="24"/>
          <w:lang w:eastAsia="pl-PL"/>
        </w:rPr>
        <w:t>. Płatne nie później niż 31.12.</w:t>
      </w:r>
      <w:r w:rsidR="00E84F47">
        <w:rPr>
          <w:rFonts w:ascii="Times New Roman" w:eastAsia="Times New Roman" w:hAnsi="Times New Roman" w:cs="Times New Roman"/>
          <w:color w:val="000000"/>
          <w:sz w:val="24"/>
          <w:szCs w:val="24"/>
          <w:lang w:eastAsia="pl-PL"/>
        </w:rPr>
        <w:t>2</w:t>
      </w:r>
      <w:r w:rsidR="00907200">
        <w:rPr>
          <w:rFonts w:ascii="Times New Roman" w:eastAsia="Times New Roman" w:hAnsi="Times New Roman" w:cs="Times New Roman"/>
          <w:color w:val="000000"/>
          <w:sz w:val="24"/>
          <w:szCs w:val="24"/>
          <w:lang w:eastAsia="pl-PL"/>
        </w:rPr>
        <w:t>02</w:t>
      </w:r>
      <w:r w:rsidR="00E84F47">
        <w:rPr>
          <w:rFonts w:ascii="Times New Roman" w:eastAsia="Times New Roman" w:hAnsi="Times New Roman" w:cs="Times New Roman"/>
          <w:color w:val="000000"/>
          <w:sz w:val="24"/>
          <w:szCs w:val="24"/>
          <w:lang w:eastAsia="pl-PL"/>
        </w:rPr>
        <w:t>6</w:t>
      </w:r>
      <w:r w:rsidR="00907200">
        <w:rPr>
          <w:rFonts w:ascii="Times New Roman" w:eastAsia="Times New Roman" w:hAnsi="Times New Roman" w:cs="Times New Roman"/>
          <w:color w:val="000000"/>
          <w:sz w:val="24"/>
          <w:szCs w:val="24"/>
          <w:lang w:eastAsia="pl-PL"/>
        </w:rPr>
        <w:t>r.</w:t>
      </w:r>
    </w:p>
    <w:p w14:paraId="1F0CF1E5" w14:textId="77777777" w:rsidR="00A14DD4" w:rsidRDefault="00AE5218" w:rsidP="007B5A77">
      <w:pPr>
        <w:numPr>
          <w:ilvl w:val="0"/>
          <w:numId w:val="2"/>
        </w:numPr>
        <w:tabs>
          <w:tab w:val="num" w:pos="284"/>
        </w:tabs>
        <w:spacing w:line="240" w:lineRule="auto"/>
        <w:ind w:left="284" w:hanging="284"/>
        <w:rPr>
          <w:rFonts w:ascii="Times New Roman" w:eastAsia="Times New Roman" w:hAnsi="Times New Roman" w:cs="Times New Roman"/>
          <w:b/>
          <w:color w:val="000000"/>
          <w:sz w:val="24"/>
          <w:szCs w:val="24"/>
          <w:lang w:eastAsia="pl-PL"/>
        </w:rPr>
      </w:pPr>
      <w:r w:rsidRPr="00AE5218">
        <w:rPr>
          <w:rFonts w:ascii="Times New Roman" w:eastAsia="Times New Roman" w:hAnsi="Times New Roman" w:cs="Times New Roman"/>
          <w:b/>
          <w:color w:val="000000"/>
          <w:sz w:val="24"/>
          <w:szCs w:val="24"/>
          <w:lang w:eastAsia="pl-PL"/>
        </w:rPr>
        <w:t>Podsta</w:t>
      </w:r>
      <w:r w:rsidR="005B2E08">
        <w:rPr>
          <w:rFonts w:ascii="Times New Roman" w:eastAsia="Times New Roman" w:hAnsi="Times New Roman" w:cs="Times New Roman"/>
          <w:b/>
          <w:color w:val="000000"/>
          <w:sz w:val="24"/>
          <w:szCs w:val="24"/>
          <w:lang w:eastAsia="pl-PL"/>
        </w:rPr>
        <w:t>wą do określenia ww. ceny jest D</w:t>
      </w:r>
      <w:r w:rsidRPr="00AE5218">
        <w:rPr>
          <w:rFonts w:ascii="Times New Roman" w:eastAsia="Times New Roman" w:hAnsi="Times New Roman" w:cs="Times New Roman"/>
          <w:b/>
          <w:color w:val="000000"/>
          <w:sz w:val="24"/>
          <w:szCs w:val="24"/>
          <w:lang w:eastAsia="pl-PL"/>
        </w:rPr>
        <w:t xml:space="preserve">okumentacja i ilości robót </w:t>
      </w:r>
      <w:r w:rsidR="005B2E08">
        <w:rPr>
          <w:rFonts w:ascii="Times New Roman" w:eastAsia="Times New Roman" w:hAnsi="Times New Roman" w:cs="Times New Roman"/>
          <w:b/>
          <w:color w:val="000000"/>
          <w:sz w:val="24"/>
          <w:szCs w:val="24"/>
          <w:lang w:eastAsia="pl-PL"/>
        </w:rPr>
        <w:t xml:space="preserve">z niej </w:t>
      </w:r>
      <w:r w:rsidRPr="00AE5218">
        <w:rPr>
          <w:rFonts w:ascii="Times New Roman" w:eastAsia="Times New Roman" w:hAnsi="Times New Roman" w:cs="Times New Roman"/>
          <w:b/>
          <w:color w:val="000000"/>
          <w:sz w:val="24"/>
          <w:szCs w:val="24"/>
          <w:lang w:eastAsia="pl-PL"/>
        </w:rPr>
        <w:t>wynikające</w:t>
      </w:r>
      <w:r w:rsidR="005B2E08">
        <w:rPr>
          <w:rFonts w:ascii="Times New Roman" w:eastAsia="Times New Roman" w:hAnsi="Times New Roman" w:cs="Times New Roman"/>
          <w:b/>
          <w:color w:val="000000"/>
          <w:sz w:val="24"/>
          <w:szCs w:val="24"/>
          <w:lang w:eastAsia="pl-PL"/>
        </w:rPr>
        <w:t xml:space="preserve">. </w:t>
      </w:r>
      <w:r w:rsidRPr="00AE5218">
        <w:rPr>
          <w:rFonts w:ascii="Times New Roman" w:eastAsia="Times New Roman" w:hAnsi="Times New Roman" w:cs="Times New Roman"/>
          <w:b/>
          <w:color w:val="000000"/>
          <w:sz w:val="24"/>
          <w:szCs w:val="24"/>
          <w:lang w:eastAsia="pl-PL"/>
        </w:rPr>
        <w:t>Przedmiar robót ma charakter pomocniczy.</w:t>
      </w:r>
    </w:p>
    <w:p w14:paraId="4EA89869" w14:textId="77777777" w:rsidR="00A14DD4" w:rsidRPr="005B2E08" w:rsidRDefault="00A14DD4" w:rsidP="005B2E08">
      <w:pPr>
        <w:numPr>
          <w:ilvl w:val="0"/>
          <w:numId w:val="2"/>
        </w:numPr>
        <w:tabs>
          <w:tab w:val="num" w:pos="284"/>
        </w:tabs>
        <w:spacing w:line="240" w:lineRule="auto"/>
        <w:ind w:left="284" w:hanging="284"/>
        <w:rPr>
          <w:rFonts w:ascii="Times New Roman" w:eastAsia="Times New Roman" w:hAnsi="Times New Roman" w:cs="Times New Roman"/>
          <w:sz w:val="24"/>
          <w:szCs w:val="24"/>
          <w:lang w:eastAsia="pl-PL"/>
        </w:rPr>
      </w:pPr>
      <w:r w:rsidRPr="00DF66EB">
        <w:rPr>
          <w:rFonts w:ascii="Times New Roman" w:eastAsia="Times New Roman" w:hAnsi="Times New Roman" w:cs="Times New Roman"/>
          <w:sz w:val="24"/>
          <w:szCs w:val="24"/>
          <w:lang w:eastAsia="pl-PL"/>
        </w:rPr>
        <w:t xml:space="preserve">Kwota </w:t>
      </w:r>
      <w:r w:rsidR="008267F3">
        <w:rPr>
          <w:rFonts w:ascii="Times New Roman" w:eastAsia="Times New Roman" w:hAnsi="Times New Roman" w:cs="Times New Roman"/>
          <w:sz w:val="24"/>
          <w:szCs w:val="24"/>
          <w:lang w:eastAsia="pl-PL"/>
        </w:rPr>
        <w:t>Wynagrodzenia</w:t>
      </w:r>
      <w:r w:rsidRPr="00DF66EB">
        <w:rPr>
          <w:rFonts w:ascii="Times New Roman" w:eastAsia="Times New Roman" w:hAnsi="Times New Roman" w:cs="Times New Roman"/>
          <w:sz w:val="24"/>
          <w:szCs w:val="24"/>
          <w:lang w:eastAsia="pl-PL"/>
        </w:rPr>
        <w:t xml:space="preserve"> zawiera wszelkie koszty związane z realizac</w:t>
      </w:r>
      <w:r w:rsidR="003519AE">
        <w:rPr>
          <w:rFonts w:ascii="Times New Roman" w:eastAsia="Times New Roman" w:hAnsi="Times New Roman" w:cs="Times New Roman"/>
          <w:sz w:val="24"/>
          <w:szCs w:val="24"/>
          <w:lang w:eastAsia="pl-PL"/>
        </w:rPr>
        <w:t xml:space="preserve">ją </w:t>
      </w:r>
      <w:r w:rsidR="00C364BB">
        <w:rPr>
          <w:rFonts w:ascii="Times New Roman" w:eastAsia="Times New Roman" w:hAnsi="Times New Roman" w:cs="Times New Roman"/>
          <w:sz w:val="24"/>
          <w:szCs w:val="24"/>
          <w:lang w:eastAsia="pl-PL"/>
        </w:rPr>
        <w:t>Przedmiotu zamówienia</w:t>
      </w:r>
      <w:r w:rsidR="005B2E08">
        <w:rPr>
          <w:rFonts w:ascii="Times New Roman" w:eastAsia="Times New Roman" w:hAnsi="Times New Roman" w:cs="Times New Roman"/>
          <w:sz w:val="24"/>
          <w:szCs w:val="24"/>
          <w:lang w:eastAsia="pl-PL"/>
        </w:rPr>
        <w:t xml:space="preserve"> wynikające wprost z D</w:t>
      </w:r>
      <w:r w:rsidRPr="00DF66EB">
        <w:rPr>
          <w:rFonts w:ascii="Times New Roman" w:eastAsia="Times New Roman" w:hAnsi="Times New Roman" w:cs="Times New Roman"/>
          <w:sz w:val="24"/>
          <w:szCs w:val="24"/>
          <w:lang w:eastAsia="pl-PL"/>
        </w:rPr>
        <w:t>okumentacji</w:t>
      </w:r>
      <w:r w:rsidR="005B2E08">
        <w:rPr>
          <w:rFonts w:ascii="Times New Roman" w:eastAsia="Times New Roman" w:hAnsi="Times New Roman" w:cs="Times New Roman"/>
          <w:sz w:val="24"/>
          <w:szCs w:val="24"/>
          <w:lang w:eastAsia="pl-PL"/>
        </w:rPr>
        <w:t xml:space="preserve"> i inne koszty niezbędne do </w:t>
      </w:r>
      <w:r w:rsidR="003519AE">
        <w:rPr>
          <w:rFonts w:ascii="Times New Roman" w:eastAsia="Times New Roman" w:hAnsi="Times New Roman" w:cs="Times New Roman"/>
          <w:sz w:val="24"/>
          <w:szCs w:val="24"/>
          <w:lang w:eastAsia="pl-PL"/>
        </w:rPr>
        <w:t xml:space="preserve">jego </w:t>
      </w:r>
      <w:r w:rsidR="005B2E08">
        <w:rPr>
          <w:rFonts w:ascii="Times New Roman" w:eastAsia="Times New Roman" w:hAnsi="Times New Roman" w:cs="Times New Roman"/>
          <w:sz w:val="24"/>
          <w:szCs w:val="24"/>
          <w:lang w:eastAsia="pl-PL"/>
        </w:rPr>
        <w:t>wykonania</w:t>
      </w:r>
      <w:r w:rsidRPr="00DF66EB">
        <w:rPr>
          <w:rFonts w:ascii="Times New Roman" w:eastAsia="Times New Roman" w:hAnsi="Times New Roman" w:cs="Times New Roman"/>
          <w:sz w:val="24"/>
          <w:szCs w:val="24"/>
          <w:lang w:eastAsia="pl-PL"/>
        </w:rPr>
        <w:t xml:space="preserve">, w szczególności: podatek </w:t>
      </w:r>
      <w:r w:rsidR="005B2E08">
        <w:rPr>
          <w:rFonts w:ascii="Times New Roman" w:eastAsia="Times New Roman" w:hAnsi="Times New Roman" w:cs="Times New Roman"/>
          <w:sz w:val="24"/>
          <w:szCs w:val="24"/>
          <w:lang w:eastAsia="pl-PL"/>
        </w:rPr>
        <w:t xml:space="preserve">od towarów i usług </w:t>
      </w:r>
      <w:r w:rsidRPr="00DF66EB">
        <w:rPr>
          <w:rFonts w:ascii="Times New Roman" w:eastAsia="Times New Roman" w:hAnsi="Times New Roman" w:cs="Times New Roman"/>
          <w:sz w:val="24"/>
          <w:szCs w:val="24"/>
          <w:lang w:eastAsia="pl-PL"/>
        </w:rPr>
        <w:t xml:space="preserve">VAT, </w:t>
      </w:r>
      <w:r w:rsidR="005B2E08" w:rsidRPr="005B2E08">
        <w:rPr>
          <w:rFonts w:ascii="Times New Roman" w:hAnsi="Times New Roman" w:cs="Times New Roman"/>
          <w:sz w:val="24"/>
          <w:szCs w:val="24"/>
        </w:rPr>
        <w:t>koszt</w:t>
      </w:r>
      <w:r w:rsidR="005B2E08">
        <w:rPr>
          <w:rFonts w:ascii="Times New Roman" w:hAnsi="Times New Roman" w:cs="Times New Roman"/>
          <w:sz w:val="24"/>
          <w:szCs w:val="24"/>
        </w:rPr>
        <w:t>y</w:t>
      </w:r>
      <w:r w:rsidR="005B2E08" w:rsidRPr="005B2E08">
        <w:rPr>
          <w:rFonts w:ascii="Times New Roman" w:hAnsi="Times New Roman" w:cs="Times New Roman"/>
          <w:sz w:val="24"/>
          <w:szCs w:val="24"/>
        </w:rPr>
        <w:t xml:space="preserve"> pracy, których wartość przyjęta do ustalenia ceny nie może być niższa od minimalnego wynagrodzenia za pracę albo minimalnej stawki godzinowej, ustalonych na podstawie przepisów ustawy z dnia 10 października 2002 r. o minimalnym wynagrodzeniu za pracę (Dz. U. z 20</w:t>
      </w:r>
      <w:r w:rsidR="00C364BB">
        <w:rPr>
          <w:rFonts w:ascii="Times New Roman" w:hAnsi="Times New Roman" w:cs="Times New Roman"/>
          <w:sz w:val="24"/>
          <w:szCs w:val="24"/>
        </w:rPr>
        <w:t>20</w:t>
      </w:r>
      <w:r w:rsidR="005B2E08" w:rsidRPr="005B2E08">
        <w:rPr>
          <w:rFonts w:ascii="Times New Roman" w:hAnsi="Times New Roman" w:cs="Times New Roman"/>
          <w:sz w:val="24"/>
          <w:szCs w:val="24"/>
        </w:rPr>
        <w:t xml:space="preserve"> r. poz. </w:t>
      </w:r>
      <w:r w:rsidR="00C364BB">
        <w:rPr>
          <w:rFonts w:ascii="Times New Roman" w:hAnsi="Times New Roman" w:cs="Times New Roman"/>
          <w:sz w:val="24"/>
          <w:szCs w:val="24"/>
        </w:rPr>
        <w:t xml:space="preserve">2207) </w:t>
      </w:r>
      <w:r w:rsidRPr="005B2E08">
        <w:rPr>
          <w:rFonts w:ascii="Times New Roman" w:eastAsia="Times New Roman" w:hAnsi="Times New Roman" w:cs="Times New Roman"/>
          <w:sz w:val="24"/>
          <w:szCs w:val="24"/>
          <w:lang w:eastAsia="pl-PL"/>
        </w:rPr>
        <w:t>koszty materiałów budowlanych, wszelkie roboty przygotowawcze, porządkowe, zagospodarowanie placu budowy, koszty utrzymania zaplecza (naprawy, woda, energia elektryczna, telefon, dozorowanie budowy, ubezpieczenie budowy), utrzymanie dróg dojazdowych do placu budowy, roboty związane z zabezpieczeniem placu budowy od strony istniejących już budynków, koszty oznakowania robót na czas budowy, badania kontrolne wskazane w SST, badania laboratoryjne, bieżącą obsługę geodezyjną robót, kos</w:t>
      </w:r>
      <w:r w:rsidR="004259CD" w:rsidRPr="005B2E08">
        <w:rPr>
          <w:rFonts w:ascii="Times New Roman" w:eastAsia="Times New Roman" w:hAnsi="Times New Roman" w:cs="Times New Roman"/>
          <w:sz w:val="24"/>
          <w:szCs w:val="24"/>
          <w:lang w:eastAsia="pl-PL"/>
        </w:rPr>
        <w:t>zty dokumentacji powykonawczej,</w:t>
      </w:r>
      <w:r w:rsidRPr="005B2E08">
        <w:rPr>
          <w:rFonts w:ascii="Times New Roman" w:eastAsia="Times New Roman" w:hAnsi="Times New Roman" w:cs="Times New Roman"/>
          <w:sz w:val="24"/>
          <w:szCs w:val="24"/>
          <w:lang w:eastAsia="pl-PL"/>
        </w:rPr>
        <w:t xml:space="preserve"> inwentaryzacji geodezyjnej powykonawcze</w:t>
      </w:r>
      <w:r w:rsidR="003519AE">
        <w:rPr>
          <w:rFonts w:ascii="Times New Roman" w:eastAsia="Times New Roman" w:hAnsi="Times New Roman" w:cs="Times New Roman"/>
          <w:sz w:val="24"/>
          <w:szCs w:val="24"/>
          <w:lang w:eastAsia="pl-PL"/>
        </w:rPr>
        <w:t>j, koszty udzielonej gwarancji i rękojmi.</w:t>
      </w:r>
    </w:p>
    <w:p w14:paraId="34EBD328" w14:textId="518A83BB" w:rsidR="00020D9D" w:rsidRPr="00EE47AD" w:rsidRDefault="00AE5218" w:rsidP="00EE47AD">
      <w:pPr>
        <w:numPr>
          <w:ilvl w:val="0"/>
          <w:numId w:val="2"/>
        </w:numPr>
        <w:tabs>
          <w:tab w:val="num" w:pos="284"/>
        </w:tabs>
        <w:spacing w:line="240" w:lineRule="auto"/>
        <w:ind w:left="284" w:hanging="284"/>
        <w:rPr>
          <w:rFonts w:ascii="Times New Roman" w:eastAsia="Times New Roman" w:hAnsi="Times New Roman" w:cs="Times New Roman"/>
          <w:color w:val="000000"/>
          <w:sz w:val="24"/>
          <w:szCs w:val="24"/>
          <w:lang w:eastAsia="pl-PL"/>
        </w:rPr>
      </w:pPr>
      <w:r w:rsidRPr="00AE5218">
        <w:rPr>
          <w:rFonts w:ascii="Times New Roman" w:eastAsia="Times New Roman" w:hAnsi="Times New Roman" w:cs="Times New Roman"/>
          <w:color w:val="000000"/>
          <w:sz w:val="24"/>
          <w:szCs w:val="24"/>
          <w:lang w:eastAsia="pl-PL"/>
        </w:rPr>
        <w:t xml:space="preserve">Niedoszacowanie, pominiecie oraz brak </w:t>
      </w:r>
      <w:r w:rsidR="00444D16">
        <w:rPr>
          <w:rFonts w:ascii="Times New Roman" w:eastAsia="Times New Roman" w:hAnsi="Times New Roman" w:cs="Times New Roman"/>
          <w:color w:val="000000"/>
          <w:sz w:val="24"/>
          <w:szCs w:val="24"/>
          <w:lang w:eastAsia="pl-PL"/>
        </w:rPr>
        <w:t>rozpoznania zakresu Przedmiotu zamówienia</w:t>
      </w:r>
      <w:r w:rsidRPr="00AE5218">
        <w:rPr>
          <w:rFonts w:ascii="Times New Roman" w:eastAsia="Times New Roman" w:hAnsi="Times New Roman" w:cs="Times New Roman"/>
          <w:color w:val="000000"/>
          <w:sz w:val="24"/>
          <w:szCs w:val="24"/>
          <w:lang w:eastAsia="pl-PL"/>
        </w:rPr>
        <w:t xml:space="preserve"> nie</w:t>
      </w:r>
      <w:r w:rsidR="00E84F47">
        <w:rPr>
          <w:rFonts w:ascii="Times New Roman" w:eastAsia="Times New Roman" w:hAnsi="Times New Roman" w:cs="Times New Roman"/>
          <w:color w:val="000000"/>
          <w:sz w:val="24"/>
          <w:szCs w:val="24"/>
          <w:lang w:eastAsia="pl-PL"/>
        </w:rPr>
        <w:t xml:space="preserve"> </w:t>
      </w:r>
      <w:r w:rsidRPr="00AE5218">
        <w:rPr>
          <w:rFonts w:ascii="Times New Roman" w:eastAsia="Times New Roman" w:hAnsi="Times New Roman" w:cs="Times New Roman"/>
          <w:color w:val="000000"/>
          <w:sz w:val="24"/>
          <w:szCs w:val="24"/>
          <w:lang w:eastAsia="pl-PL"/>
        </w:rPr>
        <w:t xml:space="preserve">może </w:t>
      </w:r>
      <w:r w:rsidR="003519AE">
        <w:rPr>
          <w:rFonts w:ascii="Times New Roman" w:eastAsia="Times New Roman" w:hAnsi="Times New Roman" w:cs="Times New Roman"/>
          <w:color w:val="000000"/>
          <w:sz w:val="24"/>
          <w:szCs w:val="24"/>
          <w:lang w:eastAsia="pl-PL"/>
        </w:rPr>
        <w:t>być podstawą do żądania zmiany W</w:t>
      </w:r>
      <w:r w:rsidRPr="00AE5218">
        <w:rPr>
          <w:rFonts w:ascii="Times New Roman" w:eastAsia="Times New Roman" w:hAnsi="Times New Roman" w:cs="Times New Roman"/>
          <w:color w:val="000000"/>
          <w:sz w:val="24"/>
          <w:szCs w:val="24"/>
          <w:lang w:eastAsia="pl-PL"/>
        </w:rPr>
        <w:t xml:space="preserve">ynagrodzenia </w:t>
      </w:r>
      <w:r w:rsidR="00E565F6">
        <w:rPr>
          <w:rFonts w:ascii="Times New Roman" w:eastAsia="Times New Roman" w:hAnsi="Times New Roman" w:cs="Times New Roman"/>
          <w:color w:val="000000"/>
          <w:sz w:val="24"/>
          <w:szCs w:val="24"/>
          <w:lang w:eastAsia="pl-PL"/>
        </w:rPr>
        <w:t>przez W</w:t>
      </w:r>
      <w:r w:rsidR="003519AE">
        <w:rPr>
          <w:rFonts w:ascii="Times New Roman" w:eastAsia="Times New Roman" w:hAnsi="Times New Roman" w:cs="Times New Roman"/>
          <w:color w:val="000000"/>
          <w:sz w:val="24"/>
          <w:szCs w:val="24"/>
          <w:lang w:eastAsia="pl-PL"/>
        </w:rPr>
        <w:t>ykonawcę.</w:t>
      </w:r>
    </w:p>
    <w:p w14:paraId="5610654B" w14:textId="77777777" w:rsidR="002467FC" w:rsidRDefault="002467FC" w:rsidP="002467FC">
      <w:pPr>
        <w:spacing w:line="240" w:lineRule="auto"/>
        <w:ind w:firstLine="0"/>
        <w:jc w:val="center"/>
        <w:rPr>
          <w:rFonts w:ascii="Times New Roman" w:eastAsia="Times New Roman" w:hAnsi="Times New Roman" w:cs="Times New Roman"/>
          <w:b/>
          <w:color w:val="000000"/>
          <w:sz w:val="24"/>
          <w:szCs w:val="24"/>
          <w:lang w:eastAsia="pl-PL"/>
        </w:rPr>
      </w:pPr>
      <w:r w:rsidRPr="004314A4">
        <w:rPr>
          <w:rFonts w:ascii="Times New Roman" w:eastAsia="Times New Roman" w:hAnsi="Times New Roman" w:cs="Times New Roman"/>
          <w:b/>
          <w:color w:val="000000"/>
          <w:sz w:val="24"/>
          <w:szCs w:val="24"/>
          <w:lang w:eastAsia="pl-PL"/>
        </w:rPr>
        <w:t>§ 4</w:t>
      </w:r>
    </w:p>
    <w:p w14:paraId="4E0ADE30" w14:textId="77777777" w:rsidR="00D85750" w:rsidRPr="004314A4" w:rsidRDefault="00D85750" w:rsidP="002467FC">
      <w:pPr>
        <w:spacing w:line="240" w:lineRule="auto"/>
        <w:ind w:firstLine="0"/>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Obowiązki stron</w:t>
      </w:r>
    </w:p>
    <w:p w14:paraId="11FABF84" w14:textId="77777777" w:rsidR="002467FC" w:rsidRPr="00FD504D" w:rsidRDefault="002467FC" w:rsidP="007B5A77">
      <w:pPr>
        <w:numPr>
          <w:ilvl w:val="0"/>
          <w:numId w:val="4"/>
        </w:numPr>
        <w:tabs>
          <w:tab w:val="num" w:pos="284"/>
        </w:tabs>
        <w:spacing w:line="240" w:lineRule="auto"/>
        <w:ind w:hanging="720"/>
        <w:jc w:val="left"/>
        <w:rPr>
          <w:rFonts w:ascii="Times New Roman" w:eastAsia="Times New Roman" w:hAnsi="Times New Roman" w:cs="Times New Roman"/>
          <w:b/>
          <w:sz w:val="24"/>
          <w:szCs w:val="24"/>
          <w:lang w:eastAsia="pl-PL"/>
        </w:rPr>
      </w:pPr>
      <w:r w:rsidRPr="00FD504D">
        <w:rPr>
          <w:rFonts w:ascii="Times New Roman" w:eastAsia="Times New Roman" w:hAnsi="Times New Roman" w:cs="Times New Roman"/>
          <w:b/>
          <w:sz w:val="24"/>
          <w:szCs w:val="24"/>
          <w:lang w:eastAsia="pl-PL"/>
        </w:rPr>
        <w:t>Do obowiązków Zamawiającego należy:</w:t>
      </w:r>
    </w:p>
    <w:p w14:paraId="5B91E9E4" w14:textId="77777777" w:rsidR="009D1922" w:rsidRPr="00FD504D" w:rsidRDefault="009D1922" w:rsidP="009D1922">
      <w:pPr>
        <w:numPr>
          <w:ilvl w:val="0"/>
          <w:numId w:val="3"/>
        </w:numPr>
        <w:spacing w:line="240" w:lineRule="auto"/>
        <w:rPr>
          <w:rFonts w:ascii="Times New Roman" w:eastAsia="Times New Roman" w:hAnsi="Times New Roman" w:cs="Times New Roman"/>
          <w:sz w:val="24"/>
          <w:szCs w:val="24"/>
          <w:lang w:eastAsia="pl-PL"/>
        </w:rPr>
      </w:pPr>
      <w:r w:rsidRPr="00FD504D">
        <w:rPr>
          <w:rFonts w:ascii="Times New Roman" w:eastAsia="Times New Roman" w:hAnsi="Times New Roman" w:cs="Times New Roman"/>
          <w:sz w:val="24"/>
          <w:szCs w:val="24"/>
          <w:lang w:eastAsia="pl-PL"/>
        </w:rPr>
        <w:t>przekazanie Dokumentacji w dniu zawarcia Umowy,</w:t>
      </w:r>
    </w:p>
    <w:p w14:paraId="07C6BFDA" w14:textId="77777777" w:rsidR="009D1922" w:rsidRPr="00FD504D" w:rsidRDefault="009D1922" w:rsidP="009D1922">
      <w:pPr>
        <w:numPr>
          <w:ilvl w:val="0"/>
          <w:numId w:val="3"/>
        </w:numPr>
        <w:spacing w:line="240" w:lineRule="auto"/>
        <w:rPr>
          <w:rFonts w:ascii="Times New Roman" w:eastAsia="Times New Roman" w:hAnsi="Times New Roman" w:cs="Times New Roman"/>
          <w:sz w:val="24"/>
          <w:szCs w:val="24"/>
          <w:lang w:eastAsia="pl-PL"/>
        </w:rPr>
      </w:pPr>
      <w:r w:rsidRPr="00FD504D">
        <w:rPr>
          <w:rFonts w:ascii="Times New Roman" w:eastAsia="Times New Roman" w:hAnsi="Times New Roman" w:cs="Times New Roman"/>
          <w:sz w:val="24"/>
          <w:szCs w:val="24"/>
          <w:lang w:eastAsia="pl-PL"/>
        </w:rPr>
        <w:t>protokolarne przekazanie terenu budowy w dniu zawarcia Umowy,</w:t>
      </w:r>
    </w:p>
    <w:p w14:paraId="0B1272C7" w14:textId="4BBC758B" w:rsidR="009D1922" w:rsidRPr="00E84F47" w:rsidRDefault="009D1922" w:rsidP="00E84F47">
      <w:pPr>
        <w:numPr>
          <w:ilvl w:val="0"/>
          <w:numId w:val="3"/>
        </w:numPr>
        <w:spacing w:line="240" w:lineRule="auto"/>
        <w:jc w:val="left"/>
        <w:rPr>
          <w:rFonts w:ascii="Times New Roman" w:eastAsia="Times New Roman" w:hAnsi="Times New Roman" w:cs="Times New Roman"/>
          <w:sz w:val="24"/>
          <w:szCs w:val="24"/>
          <w:lang w:eastAsia="pl-PL"/>
        </w:rPr>
      </w:pPr>
      <w:r w:rsidRPr="00FD504D">
        <w:rPr>
          <w:rFonts w:ascii="Times New Roman" w:eastAsia="Times New Roman" w:hAnsi="Times New Roman" w:cs="Times New Roman"/>
          <w:sz w:val="24"/>
          <w:szCs w:val="24"/>
          <w:lang w:eastAsia="pl-PL"/>
        </w:rPr>
        <w:t>przekazanie dziennika budowy w dniu zawarcia Umowy</w:t>
      </w:r>
      <w:r w:rsidR="00B140F7">
        <w:rPr>
          <w:rFonts w:ascii="Times New Roman" w:eastAsia="Times New Roman" w:hAnsi="Times New Roman" w:cs="Times New Roman"/>
          <w:sz w:val="24"/>
          <w:szCs w:val="24"/>
          <w:lang w:eastAsia="pl-PL"/>
        </w:rPr>
        <w:t>(wewnętrzny dziennik budowy między wykonawcą a zamawiającym)</w:t>
      </w:r>
      <w:r w:rsidRPr="00FD504D">
        <w:rPr>
          <w:rFonts w:ascii="Times New Roman" w:eastAsia="Times New Roman" w:hAnsi="Times New Roman" w:cs="Times New Roman"/>
          <w:sz w:val="24"/>
          <w:szCs w:val="24"/>
          <w:lang w:eastAsia="pl-PL"/>
        </w:rPr>
        <w:t>,</w:t>
      </w:r>
    </w:p>
    <w:p w14:paraId="5DC9E008" w14:textId="77777777" w:rsidR="009D1922" w:rsidRPr="002467FC" w:rsidRDefault="009D1922" w:rsidP="009D1922">
      <w:pPr>
        <w:numPr>
          <w:ilvl w:val="0"/>
          <w:numId w:val="3"/>
        </w:numPr>
        <w:spacing w:line="240" w:lineRule="auto"/>
        <w:jc w:val="left"/>
        <w:rPr>
          <w:rFonts w:ascii="Times New Roman" w:eastAsia="Times New Roman" w:hAnsi="Times New Roman" w:cs="Times New Roman"/>
          <w:color w:val="000000"/>
          <w:sz w:val="24"/>
          <w:szCs w:val="24"/>
          <w:lang w:eastAsia="pl-PL"/>
        </w:rPr>
      </w:pPr>
      <w:r w:rsidRPr="002467FC">
        <w:rPr>
          <w:rFonts w:ascii="Times New Roman" w:eastAsia="Times New Roman" w:hAnsi="Times New Roman" w:cs="Times New Roman"/>
          <w:color w:val="000000"/>
          <w:sz w:val="24"/>
          <w:szCs w:val="24"/>
          <w:lang w:eastAsia="pl-PL"/>
        </w:rPr>
        <w:t>uczestniczenie w naradach zwoływanych przez Wykonawcę,</w:t>
      </w:r>
    </w:p>
    <w:p w14:paraId="24A48566" w14:textId="77777777" w:rsidR="009D1922" w:rsidRPr="002467FC" w:rsidRDefault="009D1922" w:rsidP="009D1922">
      <w:pPr>
        <w:numPr>
          <w:ilvl w:val="0"/>
          <w:numId w:val="3"/>
        </w:numPr>
        <w:spacing w:after="120" w:line="240" w:lineRule="auto"/>
        <w:ind w:left="714" w:hanging="357"/>
        <w:jc w:val="left"/>
        <w:rPr>
          <w:rFonts w:ascii="Times New Roman" w:eastAsia="Times New Roman" w:hAnsi="Times New Roman" w:cs="Times New Roman"/>
          <w:color w:val="000000"/>
          <w:sz w:val="24"/>
          <w:szCs w:val="24"/>
          <w:lang w:eastAsia="pl-PL"/>
        </w:rPr>
      </w:pPr>
      <w:r w:rsidRPr="002467FC">
        <w:rPr>
          <w:rFonts w:ascii="Times New Roman" w:eastAsia="Times New Roman" w:hAnsi="Times New Roman" w:cs="Times New Roman"/>
          <w:color w:val="000000"/>
          <w:sz w:val="24"/>
          <w:szCs w:val="24"/>
          <w:lang w:eastAsia="pl-PL"/>
        </w:rPr>
        <w:t xml:space="preserve">dokonanie odbioru </w:t>
      </w:r>
      <w:r>
        <w:rPr>
          <w:rFonts w:ascii="Times New Roman" w:eastAsia="Times New Roman" w:hAnsi="Times New Roman" w:cs="Times New Roman"/>
          <w:color w:val="000000"/>
          <w:sz w:val="24"/>
          <w:szCs w:val="24"/>
          <w:lang w:eastAsia="pl-PL"/>
        </w:rPr>
        <w:t>Zadania i zapłata umówionego W</w:t>
      </w:r>
      <w:r w:rsidRPr="002467FC">
        <w:rPr>
          <w:rFonts w:ascii="Times New Roman" w:eastAsia="Times New Roman" w:hAnsi="Times New Roman" w:cs="Times New Roman"/>
          <w:color w:val="000000"/>
          <w:sz w:val="24"/>
          <w:szCs w:val="24"/>
          <w:lang w:eastAsia="pl-PL"/>
        </w:rPr>
        <w:t>ynagrodzenia.</w:t>
      </w:r>
    </w:p>
    <w:p w14:paraId="569E6282" w14:textId="77777777" w:rsidR="002467FC" w:rsidRPr="00FE3CAD" w:rsidRDefault="002467FC" w:rsidP="00194115">
      <w:pPr>
        <w:spacing w:line="240" w:lineRule="auto"/>
        <w:ind w:firstLine="0"/>
        <w:rPr>
          <w:rFonts w:ascii="Times New Roman" w:eastAsia="Times New Roman" w:hAnsi="Times New Roman" w:cs="Times New Roman"/>
          <w:b/>
          <w:color w:val="000000"/>
          <w:sz w:val="24"/>
          <w:szCs w:val="24"/>
          <w:lang w:eastAsia="pl-PL"/>
        </w:rPr>
      </w:pPr>
      <w:r w:rsidRPr="00FE3CAD">
        <w:rPr>
          <w:rFonts w:ascii="Times New Roman" w:eastAsia="Times New Roman" w:hAnsi="Times New Roman" w:cs="Times New Roman"/>
          <w:b/>
          <w:color w:val="000000"/>
          <w:sz w:val="24"/>
          <w:szCs w:val="24"/>
          <w:lang w:eastAsia="pl-PL"/>
        </w:rPr>
        <w:t>2.   Do obowiązków Wykonawcy w szczególności należy:</w:t>
      </w:r>
    </w:p>
    <w:p w14:paraId="153607DF" w14:textId="77777777" w:rsidR="00FE3CAD" w:rsidRPr="00FE3CAD" w:rsidRDefault="00FE3CAD" w:rsidP="00A6101D">
      <w:pPr>
        <w:numPr>
          <w:ilvl w:val="0"/>
          <w:numId w:val="19"/>
        </w:numPr>
        <w:suppressAutoHyphens/>
        <w:spacing w:line="240" w:lineRule="auto"/>
        <w:rPr>
          <w:rFonts w:ascii="Times New Roman" w:eastAsia="Times New Roman" w:hAnsi="Times New Roman" w:cs="Times New Roman"/>
          <w:kern w:val="1"/>
          <w:sz w:val="24"/>
          <w:szCs w:val="24"/>
          <w:lang w:eastAsia="ar-SA"/>
        </w:rPr>
      </w:pPr>
      <w:r w:rsidRPr="00FE3CAD">
        <w:rPr>
          <w:rFonts w:ascii="Times New Roman" w:eastAsia="Times New Roman" w:hAnsi="Times New Roman" w:cs="Times New Roman"/>
          <w:kern w:val="1"/>
          <w:sz w:val="24"/>
          <w:szCs w:val="24"/>
          <w:lang w:eastAsia="ar-SA"/>
        </w:rPr>
        <w:t>wykonanie r</w:t>
      </w:r>
      <w:r w:rsidR="00444D16">
        <w:rPr>
          <w:rFonts w:ascii="Times New Roman" w:eastAsia="Times New Roman" w:hAnsi="Times New Roman" w:cs="Times New Roman"/>
          <w:kern w:val="1"/>
          <w:sz w:val="24"/>
          <w:szCs w:val="24"/>
          <w:lang w:eastAsia="ar-SA"/>
        </w:rPr>
        <w:t>obót budowlanych, stanowiących P</w:t>
      </w:r>
      <w:r w:rsidRPr="00FE3CAD">
        <w:rPr>
          <w:rFonts w:ascii="Times New Roman" w:eastAsia="Times New Roman" w:hAnsi="Times New Roman" w:cs="Times New Roman"/>
          <w:kern w:val="1"/>
          <w:sz w:val="24"/>
          <w:szCs w:val="24"/>
          <w:lang w:eastAsia="ar-SA"/>
        </w:rPr>
        <w:t xml:space="preserve">rzedmiot </w:t>
      </w:r>
      <w:r w:rsidR="00444D16">
        <w:rPr>
          <w:rFonts w:ascii="Times New Roman" w:eastAsia="Times New Roman" w:hAnsi="Times New Roman" w:cs="Times New Roman"/>
          <w:kern w:val="1"/>
          <w:sz w:val="24"/>
          <w:szCs w:val="24"/>
          <w:lang w:eastAsia="ar-SA"/>
        </w:rPr>
        <w:t>z</w:t>
      </w:r>
      <w:r>
        <w:rPr>
          <w:rFonts w:ascii="Times New Roman" w:eastAsia="Times New Roman" w:hAnsi="Times New Roman" w:cs="Times New Roman"/>
          <w:kern w:val="1"/>
          <w:sz w:val="24"/>
          <w:szCs w:val="24"/>
          <w:lang w:eastAsia="ar-SA"/>
        </w:rPr>
        <w:t>amówienia, zgodnie z D</w:t>
      </w:r>
      <w:r w:rsidRPr="00FE3CAD">
        <w:rPr>
          <w:rFonts w:ascii="Times New Roman" w:eastAsia="Times New Roman" w:hAnsi="Times New Roman" w:cs="Times New Roman"/>
          <w:kern w:val="1"/>
          <w:sz w:val="24"/>
          <w:szCs w:val="24"/>
          <w:lang w:eastAsia="ar-SA"/>
        </w:rPr>
        <w:t xml:space="preserve">okumentacją, zasadami wiedzy technicznej, sztuką budowlaną, polskimi normami oraz innymi obowiązującymi przepisami, ze szczególną ostrożnością, zachowaniem przepisów BHP oraz przepisów p.poż. i poszanowaniem mienia, </w:t>
      </w:r>
    </w:p>
    <w:p w14:paraId="794B35AD" w14:textId="77777777" w:rsidR="00FE3CAD" w:rsidRPr="00FE3CAD" w:rsidRDefault="00FE3CAD" w:rsidP="00A6101D">
      <w:pPr>
        <w:numPr>
          <w:ilvl w:val="0"/>
          <w:numId w:val="19"/>
        </w:numPr>
        <w:suppressAutoHyphens/>
        <w:spacing w:line="240" w:lineRule="auto"/>
        <w:rPr>
          <w:rFonts w:ascii="Times New Roman" w:eastAsia="Times New Roman" w:hAnsi="Times New Roman" w:cs="Times New Roman"/>
          <w:kern w:val="1"/>
          <w:sz w:val="24"/>
          <w:szCs w:val="24"/>
          <w:lang w:eastAsia="ar-SA"/>
        </w:rPr>
      </w:pPr>
      <w:r w:rsidRPr="00FE3CAD">
        <w:rPr>
          <w:rFonts w:ascii="Times New Roman" w:eastAsia="Times New Roman" w:hAnsi="Times New Roman" w:cs="Times New Roman"/>
          <w:color w:val="000000"/>
          <w:sz w:val="24"/>
          <w:szCs w:val="24"/>
          <w:lang w:eastAsia="pl-PL"/>
        </w:rPr>
        <w:t>nadzór i przestrzeganie przepisów bhp i p. poż.,</w:t>
      </w:r>
    </w:p>
    <w:p w14:paraId="555717F2" w14:textId="77777777" w:rsidR="00FE3CAD" w:rsidRPr="00FE3CAD" w:rsidRDefault="00FE3CAD" w:rsidP="00A6101D">
      <w:pPr>
        <w:numPr>
          <w:ilvl w:val="0"/>
          <w:numId w:val="19"/>
        </w:numPr>
        <w:suppressAutoHyphens/>
        <w:spacing w:line="240" w:lineRule="auto"/>
        <w:rPr>
          <w:rFonts w:ascii="Times New Roman" w:eastAsia="Times New Roman" w:hAnsi="Times New Roman" w:cs="Times New Roman"/>
          <w:kern w:val="1"/>
          <w:sz w:val="24"/>
          <w:szCs w:val="24"/>
          <w:lang w:eastAsia="ar-SA"/>
        </w:rPr>
      </w:pPr>
      <w:r w:rsidRPr="00FE3CAD">
        <w:rPr>
          <w:rFonts w:ascii="Times New Roman" w:eastAsia="Times New Roman" w:hAnsi="Times New Roman" w:cs="Times New Roman"/>
          <w:color w:val="000000"/>
          <w:sz w:val="24"/>
          <w:szCs w:val="24"/>
          <w:lang w:eastAsia="pl-PL"/>
        </w:rPr>
        <w:t>dostarczenie i zabezpieczenie na własny koszt materi</w:t>
      </w:r>
      <w:r w:rsidR="00C364BB">
        <w:rPr>
          <w:rFonts w:ascii="Times New Roman" w:eastAsia="Times New Roman" w:hAnsi="Times New Roman" w:cs="Times New Roman"/>
          <w:color w:val="000000"/>
          <w:sz w:val="24"/>
          <w:szCs w:val="24"/>
          <w:lang w:eastAsia="pl-PL"/>
        </w:rPr>
        <w:t>ałów niezbędnych do realizacji P</w:t>
      </w:r>
      <w:r w:rsidRPr="00FE3CAD">
        <w:rPr>
          <w:rFonts w:ascii="Times New Roman" w:eastAsia="Times New Roman" w:hAnsi="Times New Roman" w:cs="Times New Roman"/>
          <w:color w:val="000000"/>
          <w:sz w:val="24"/>
          <w:szCs w:val="24"/>
          <w:lang w:eastAsia="pl-PL"/>
        </w:rPr>
        <w:t xml:space="preserve">rzedmiotu </w:t>
      </w:r>
      <w:r w:rsidR="00C364BB">
        <w:rPr>
          <w:rFonts w:ascii="Times New Roman" w:eastAsia="Times New Roman" w:hAnsi="Times New Roman" w:cs="Times New Roman"/>
          <w:color w:val="000000"/>
          <w:sz w:val="24"/>
          <w:szCs w:val="24"/>
          <w:lang w:eastAsia="pl-PL"/>
        </w:rPr>
        <w:t>zamówienia</w:t>
      </w:r>
      <w:r w:rsidRPr="00FE3CAD">
        <w:rPr>
          <w:rFonts w:ascii="Times New Roman" w:eastAsia="Times New Roman" w:hAnsi="Times New Roman" w:cs="Times New Roman"/>
          <w:color w:val="000000"/>
          <w:sz w:val="24"/>
          <w:szCs w:val="24"/>
          <w:lang w:eastAsia="pl-PL"/>
        </w:rPr>
        <w:t xml:space="preserve"> oraz pokrycie kosztów związanych z urządzeniem i organizacją zaplecza dla potrzeb budowy, ochrona mienia zaplecza i terenu budowy oraz użytkowanie przekazanego przez Zamawiającego terenu budowy zgodnie z obowiązującymi przepisami,</w:t>
      </w:r>
    </w:p>
    <w:p w14:paraId="093E808D" w14:textId="77777777" w:rsidR="00FE3CAD" w:rsidRPr="00FE3CAD" w:rsidRDefault="00FE3CAD" w:rsidP="00A6101D">
      <w:pPr>
        <w:numPr>
          <w:ilvl w:val="0"/>
          <w:numId w:val="19"/>
        </w:numPr>
        <w:suppressAutoHyphens/>
        <w:spacing w:line="240" w:lineRule="auto"/>
        <w:rPr>
          <w:rFonts w:ascii="Times New Roman" w:eastAsia="Times New Roman" w:hAnsi="Times New Roman" w:cs="Times New Roman"/>
          <w:kern w:val="1"/>
          <w:sz w:val="24"/>
          <w:szCs w:val="24"/>
          <w:lang w:eastAsia="ar-SA"/>
        </w:rPr>
      </w:pPr>
      <w:r w:rsidRPr="00FE3CAD">
        <w:rPr>
          <w:rFonts w:ascii="Times New Roman" w:eastAsia="Times New Roman" w:hAnsi="Times New Roman" w:cs="Times New Roman"/>
          <w:color w:val="000000"/>
          <w:sz w:val="24"/>
          <w:szCs w:val="24"/>
          <w:lang w:eastAsia="pl-PL"/>
        </w:rPr>
        <w:lastRenderedPageBreak/>
        <w:t>składowanie zdemontowanych urządzeń i materiałów w miejsce wskazane przez Zamawiającego, jeśli będzie taka potrzeba,</w:t>
      </w:r>
    </w:p>
    <w:p w14:paraId="3DD64856" w14:textId="77777777" w:rsidR="00FE3CAD" w:rsidRPr="00FE3CAD" w:rsidRDefault="00FE3CAD" w:rsidP="00A6101D">
      <w:pPr>
        <w:numPr>
          <w:ilvl w:val="0"/>
          <w:numId w:val="19"/>
        </w:numPr>
        <w:suppressAutoHyphens/>
        <w:spacing w:line="240" w:lineRule="auto"/>
        <w:rPr>
          <w:rFonts w:ascii="Times New Roman" w:eastAsia="Times New Roman" w:hAnsi="Times New Roman" w:cs="Times New Roman"/>
          <w:kern w:val="1"/>
          <w:sz w:val="24"/>
          <w:szCs w:val="24"/>
          <w:lang w:eastAsia="ar-SA"/>
        </w:rPr>
      </w:pPr>
      <w:r w:rsidRPr="00FE3CAD">
        <w:rPr>
          <w:rFonts w:ascii="Times New Roman" w:eastAsia="Times New Roman" w:hAnsi="Times New Roman" w:cs="Times New Roman"/>
          <w:kern w:val="1"/>
          <w:sz w:val="24"/>
          <w:szCs w:val="24"/>
          <w:lang w:eastAsia="ar-SA"/>
        </w:rPr>
        <w:t>utrzymanie w należytej sprawności oznakowania i zabezpieczenia placu budowy, a także w trakcie prowadzenia robót – zabezpieczenie i uniemożliwienie dostępu na plac budowy osobom postronnym, oraz zabezpieczenie ruchu pieszych w strefie zagrożenia,</w:t>
      </w:r>
    </w:p>
    <w:p w14:paraId="60A1DE09" w14:textId="77777777" w:rsidR="00FE3CAD" w:rsidRPr="00FE3CAD" w:rsidRDefault="00FE3CAD" w:rsidP="00A6101D">
      <w:pPr>
        <w:numPr>
          <w:ilvl w:val="0"/>
          <w:numId w:val="19"/>
        </w:numPr>
        <w:suppressAutoHyphens/>
        <w:spacing w:line="240" w:lineRule="auto"/>
        <w:rPr>
          <w:rFonts w:ascii="Times New Roman" w:eastAsia="Times New Roman" w:hAnsi="Times New Roman" w:cs="Times New Roman"/>
          <w:kern w:val="1"/>
          <w:sz w:val="24"/>
          <w:szCs w:val="24"/>
          <w:lang w:eastAsia="ar-SA"/>
        </w:rPr>
      </w:pPr>
      <w:r w:rsidRPr="00FE3CAD">
        <w:rPr>
          <w:rFonts w:ascii="Times New Roman" w:eastAsia="Times New Roman" w:hAnsi="Times New Roman" w:cs="Times New Roman"/>
          <w:color w:val="000000"/>
          <w:sz w:val="24"/>
          <w:szCs w:val="24"/>
          <w:lang w:eastAsia="pl-PL"/>
        </w:rPr>
        <w:t>naprawa uszkodzeń sieci uzbrojenia nadziemnego i podziemnego oraz budowli/urządzeń/elementów zagospodarowania terenu znajdujących się w bezpośrednim sąsiedztwie placu budowy, o ile uszkodzenie wynika z prowadzonych działań lub zaniechań,</w:t>
      </w:r>
    </w:p>
    <w:p w14:paraId="3CCFF475" w14:textId="77777777" w:rsidR="00FE3CAD" w:rsidRPr="00FE3CAD" w:rsidRDefault="00FE3CAD" w:rsidP="00A6101D">
      <w:pPr>
        <w:numPr>
          <w:ilvl w:val="0"/>
          <w:numId w:val="19"/>
        </w:numPr>
        <w:suppressAutoHyphens/>
        <w:spacing w:line="240" w:lineRule="auto"/>
        <w:rPr>
          <w:rFonts w:ascii="Times New Roman" w:eastAsia="Times New Roman" w:hAnsi="Times New Roman" w:cs="Times New Roman"/>
          <w:kern w:val="1"/>
          <w:sz w:val="24"/>
          <w:szCs w:val="24"/>
          <w:lang w:eastAsia="ar-SA"/>
        </w:rPr>
      </w:pPr>
      <w:r w:rsidRPr="00FE3CAD">
        <w:rPr>
          <w:rFonts w:ascii="Times New Roman" w:eastAsia="Times New Roman" w:hAnsi="Times New Roman" w:cs="Times New Roman"/>
          <w:kern w:val="1"/>
          <w:sz w:val="24"/>
          <w:szCs w:val="24"/>
          <w:lang w:eastAsia="ar-SA"/>
        </w:rPr>
        <w:t>naprawienie na własny koszt po zakończeniu robót ewentualnych uszkodzeń dróg dojazdowych oraz innych szkód wynikłych w trakcie realizacji przedmiotu zamówienia, jak również przywrócenie do stanu sprzed rozpoczęcia robót elementów nieobjętych ich zakresem oraz terenu przyległego do terenu budowy,</w:t>
      </w:r>
    </w:p>
    <w:p w14:paraId="10E209A5" w14:textId="77777777" w:rsidR="00FE3CAD" w:rsidRPr="00FE3CAD" w:rsidRDefault="00FE3CAD" w:rsidP="00A6101D">
      <w:pPr>
        <w:numPr>
          <w:ilvl w:val="0"/>
          <w:numId w:val="19"/>
        </w:numPr>
        <w:suppressAutoHyphens/>
        <w:spacing w:line="240" w:lineRule="auto"/>
        <w:rPr>
          <w:rFonts w:ascii="Times New Roman" w:eastAsia="Times New Roman" w:hAnsi="Times New Roman" w:cs="Times New Roman"/>
          <w:kern w:val="1"/>
          <w:sz w:val="24"/>
          <w:szCs w:val="24"/>
          <w:lang w:eastAsia="ar-SA"/>
        </w:rPr>
      </w:pPr>
      <w:r w:rsidRPr="00FE3CAD">
        <w:rPr>
          <w:rFonts w:ascii="Times New Roman" w:eastAsia="Times New Roman" w:hAnsi="Times New Roman" w:cs="Times New Roman"/>
          <w:color w:val="000000"/>
          <w:sz w:val="24"/>
          <w:szCs w:val="24"/>
          <w:lang w:eastAsia="pl-PL"/>
        </w:rPr>
        <w:t>uporządkowanie terenu po wykonanych robotach w terminie nie późniejszym niż termin odbioru końcowego wykonanych robót,</w:t>
      </w:r>
    </w:p>
    <w:p w14:paraId="5DBCB328" w14:textId="262DE16B" w:rsidR="00FE3CAD" w:rsidRPr="00E84F47" w:rsidRDefault="00FE3CAD" w:rsidP="00E84F47">
      <w:pPr>
        <w:numPr>
          <w:ilvl w:val="0"/>
          <w:numId w:val="19"/>
        </w:numPr>
        <w:suppressAutoHyphens/>
        <w:spacing w:line="240" w:lineRule="auto"/>
        <w:rPr>
          <w:rFonts w:ascii="Times New Roman" w:eastAsia="Times New Roman" w:hAnsi="Times New Roman" w:cs="Times New Roman"/>
          <w:kern w:val="1"/>
          <w:sz w:val="24"/>
          <w:szCs w:val="24"/>
          <w:lang w:eastAsia="ar-SA"/>
        </w:rPr>
      </w:pPr>
      <w:r w:rsidRPr="00FE3CAD">
        <w:rPr>
          <w:rFonts w:ascii="Times New Roman" w:eastAsia="Times New Roman" w:hAnsi="Times New Roman" w:cs="Times New Roman"/>
          <w:color w:val="000000"/>
          <w:sz w:val="24"/>
          <w:szCs w:val="24"/>
          <w:lang w:eastAsia="pl-PL"/>
        </w:rPr>
        <w:t>prowadzenie robót w systemie wielozmianowym oraz w dniach wolnych od pracy, jeśli zajdzie taka potrzeba,</w:t>
      </w:r>
    </w:p>
    <w:p w14:paraId="2B31E43E" w14:textId="17F63A5A" w:rsidR="00FE3CAD" w:rsidRPr="00FE3CAD" w:rsidRDefault="00FE3CAD" w:rsidP="00A6101D">
      <w:pPr>
        <w:numPr>
          <w:ilvl w:val="0"/>
          <w:numId w:val="19"/>
        </w:numPr>
        <w:suppressAutoHyphens/>
        <w:spacing w:line="240" w:lineRule="auto"/>
        <w:rPr>
          <w:rFonts w:ascii="Times New Roman" w:eastAsia="Times New Roman" w:hAnsi="Times New Roman" w:cs="Times New Roman"/>
          <w:kern w:val="1"/>
          <w:sz w:val="24"/>
          <w:szCs w:val="24"/>
          <w:lang w:eastAsia="ar-SA"/>
        </w:rPr>
      </w:pPr>
      <w:r w:rsidRPr="00FE3CAD">
        <w:rPr>
          <w:rFonts w:ascii="Times New Roman" w:eastAsia="Times New Roman" w:hAnsi="Times New Roman" w:cs="Times New Roman"/>
          <w:color w:val="000000"/>
          <w:sz w:val="24"/>
          <w:szCs w:val="24"/>
          <w:lang w:eastAsia="pl-PL"/>
        </w:rPr>
        <w:t>informowanie Zamawiającego o konieczności wykonania robót dodatkowych lub zamiennych w terminie dwóch dni od daty stwierdzenia konieczności ich wykonania,</w:t>
      </w:r>
    </w:p>
    <w:p w14:paraId="340DE8C7" w14:textId="77777777" w:rsidR="00FE3CAD" w:rsidRPr="00FE3CAD" w:rsidRDefault="00FE3CAD" w:rsidP="00A6101D">
      <w:pPr>
        <w:numPr>
          <w:ilvl w:val="0"/>
          <w:numId w:val="19"/>
        </w:numPr>
        <w:suppressAutoHyphens/>
        <w:spacing w:line="240" w:lineRule="auto"/>
        <w:rPr>
          <w:rFonts w:ascii="Times New Roman" w:eastAsia="Times New Roman" w:hAnsi="Times New Roman" w:cs="Times New Roman"/>
          <w:kern w:val="1"/>
          <w:sz w:val="24"/>
          <w:szCs w:val="24"/>
          <w:lang w:eastAsia="ar-SA"/>
        </w:rPr>
      </w:pPr>
      <w:r w:rsidRPr="00FE3CAD">
        <w:rPr>
          <w:rFonts w:ascii="Times New Roman" w:eastAsia="Times New Roman" w:hAnsi="Times New Roman" w:cs="Times New Roman"/>
          <w:color w:val="000000"/>
          <w:sz w:val="24"/>
          <w:szCs w:val="24"/>
          <w:lang w:eastAsia="pl-PL"/>
        </w:rPr>
        <w:t>dostarczenie certyfikatów, atestów, deklaracji zgodności na materiały wbudowane przez Wykonawcę,</w:t>
      </w:r>
    </w:p>
    <w:p w14:paraId="14A7F45C" w14:textId="77777777" w:rsidR="00FE3CAD" w:rsidRPr="00FE3CAD" w:rsidRDefault="00FE3CAD" w:rsidP="00A6101D">
      <w:pPr>
        <w:numPr>
          <w:ilvl w:val="0"/>
          <w:numId w:val="19"/>
        </w:numPr>
        <w:suppressAutoHyphens/>
        <w:spacing w:line="240" w:lineRule="auto"/>
        <w:rPr>
          <w:rFonts w:ascii="Times New Roman" w:eastAsia="Times New Roman" w:hAnsi="Times New Roman" w:cs="Times New Roman"/>
          <w:kern w:val="1"/>
          <w:sz w:val="24"/>
          <w:szCs w:val="24"/>
          <w:lang w:eastAsia="ar-SA"/>
        </w:rPr>
      </w:pPr>
      <w:r w:rsidRPr="00FE3CAD">
        <w:rPr>
          <w:rFonts w:ascii="Times New Roman" w:eastAsia="Times New Roman" w:hAnsi="Times New Roman" w:cs="Times New Roman"/>
          <w:color w:val="000000"/>
          <w:sz w:val="24"/>
          <w:szCs w:val="24"/>
          <w:lang w:eastAsia="pl-PL"/>
        </w:rPr>
        <w:t>uczestniczenie we wszystkich naradach zwoływanych przez inspektora nadzoru lub Zamawiającego dot</w:t>
      </w:r>
      <w:r w:rsidR="00C364BB">
        <w:rPr>
          <w:rFonts w:ascii="Times New Roman" w:eastAsia="Times New Roman" w:hAnsi="Times New Roman" w:cs="Times New Roman"/>
          <w:color w:val="000000"/>
          <w:sz w:val="24"/>
          <w:szCs w:val="24"/>
          <w:lang w:eastAsia="pl-PL"/>
        </w:rPr>
        <w:t>yczących realizacji P</w:t>
      </w:r>
      <w:r w:rsidR="00AE3034">
        <w:rPr>
          <w:rFonts w:ascii="Times New Roman" w:eastAsia="Times New Roman" w:hAnsi="Times New Roman" w:cs="Times New Roman"/>
          <w:color w:val="000000"/>
          <w:sz w:val="24"/>
          <w:szCs w:val="24"/>
          <w:lang w:eastAsia="pl-PL"/>
        </w:rPr>
        <w:t xml:space="preserve">rzedmiotu </w:t>
      </w:r>
      <w:r w:rsidR="00C364BB">
        <w:rPr>
          <w:rFonts w:ascii="Times New Roman" w:eastAsia="Times New Roman" w:hAnsi="Times New Roman" w:cs="Times New Roman"/>
          <w:color w:val="000000"/>
          <w:sz w:val="24"/>
          <w:szCs w:val="24"/>
          <w:lang w:eastAsia="pl-PL"/>
        </w:rPr>
        <w:t>zamówienia</w:t>
      </w:r>
      <w:r w:rsidRPr="00FE3CAD">
        <w:rPr>
          <w:rFonts w:ascii="Times New Roman" w:eastAsia="Times New Roman" w:hAnsi="Times New Roman" w:cs="Times New Roman"/>
          <w:color w:val="000000"/>
          <w:sz w:val="24"/>
          <w:szCs w:val="24"/>
          <w:lang w:eastAsia="pl-PL"/>
        </w:rPr>
        <w:t>,</w:t>
      </w:r>
    </w:p>
    <w:p w14:paraId="0A562DA4" w14:textId="5C2954E7" w:rsidR="00FE3CAD" w:rsidRPr="00FE3CAD" w:rsidRDefault="00FE3CAD" w:rsidP="00A6101D">
      <w:pPr>
        <w:numPr>
          <w:ilvl w:val="0"/>
          <w:numId w:val="19"/>
        </w:numPr>
        <w:suppressAutoHyphens/>
        <w:spacing w:line="240" w:lineRule="auto"/>
        <w:rPr>
          <w:rFonts w:ascii="Times New Roman" w:eastAsia="Times New Roman" w:hAnsi="Times New Roman" w:cs="Times New Roman"/>
          <w:kern w:val="1"/>
          <w:sz w:val="24"/>
          <w:szCs w:val="24"/>
          <w:lang w:eastAsia="ar-SA"/>
        </w:rPr>
      </w:pPr>
      <w:r w:rsidRPr="00FE3CAD">
        <w:rPr>
          <w:rFonts w:ascii="Times New Roman" w:eastAsia="Times New Roman" w:hAnsi="Times New Roman" w:cs="Times New Roman"/>
          <w:sz w:val="24"/>
          <w:szCs w:val="24"/>
          <w:lang w:eastAsia="pl-PL"/>
        </w:rPr>
        <w:t xml:space="preserve">zgłoszenie wykonania robót do odbioru wraz z przedłożeniem wszelkich dokumentów odbiorowych, w tym w szczególności: atestów, certyfikatów, deklaracji zgodności, dokumentacji powykonawczej, kosztorysu powykonawczego, </w:t>
      </w:r>
      <w:r w:rsidR="008F2CC9">
        <w:rPr>
          <w:rFonts w:ascii="Times New Roman" w:eastAsia="Times New Roman" w:hAnsi="Times New Roman" w:cs="Times New Roman"/>
          <w:sz w:val="24"/>
          <w:szCs w:val="24"/>
          <w:lang w:eastAsia="pl-PL"/>
        </w:rPr>
        <w:t xml:space="preserve">zwanymi dalej </w:t>
      </w:r>
      <w:r w:rsidR="008F2CC9" w:rsidRPr="003519AE">
        <w:rPr>
          <w:rFonts w:ascii="Times New Roman" w:eastAsia="Times New Roman" w:hAnsi="Times New Roman" w:cs="Times New Roman"/>
          <w:b/>
          <w:sz w:val="24"/>
          <w:szCs w:val="24"/>
          <w:lang w:eastAsia="pl-PL"/>
        </w:rPr>
        <w:t>„Dokumentami odbiorowymi”</w:t>
      </w:r>
    </w:p>
    <w:p w14:paraId="2721933E" w14:textId="77777777" w:rsidR="0004717D" w:rsidRDefault="00FE3CAD" w:rsidP="00A6101D">
      <w:pPr>
        <w:numPr>
          <w:ilvl w:val="0"/>
          <w:numId w:val="19"/>
        </w:numPr>
        <w:suppressAutoHyphens/>
        <w:spacing w:line="240" w:lineRule="auto"/>
        <w:rPr>
          <w:rFonts w:ascii="Times New Roman" w:eastAsia="Times New Roman" w:hAnsi="Times New Roman" w:cs="Times New Roman"/>
          <w:kern w:val="1"/>
          <w:sz w:val="24"/>
          <w:szCs w:val="24"/>
          <w:lang w:eastAsia="ar-SA"/>
        </w:rPr>
      </w:pPr>
      <w:r w:rsidRPr="00FE3CAD">
        <w:rPr>
          <w:rFonts w:ascii="Times New Roman" w:eastAsia="Times New Roman" w:hAnsi="Times New Roman" w:cs="Times New Roman"/>
          <w:color w:val="000000"/>
          <w:sz w:val="24"/>
          <w:szCs w:val="24"/>
          <w:lang w:eastAsia="pl-PL"/>
        </w:rPr>
        <w:t>usuwanie usterek i wad stwierdzonych w czasie realizacji robót oraz ujawnionych w okresie rękojmi i gwarancji,</w:t>
      </w:r>
    </w:p>
    <w:p w14:paraId="4E1A80DF" w14:textId="77777777" w:rsidR="0004717D" w:rsidRDefault="0004717D" w:rsidP="00A6101D">
      <w:pPr>
        <w:numPr>
          <w:ilvl w:val="0"/>
          <w:numId w:val="19"/>
        </w:numPr>
        <w:suppressAutoHyphens/>
        <w:spacing w:line="240" w:lineRule="auto"/>
        <w:rPr>
          <w:rFonts w:ascii="Times New Roman" w:eastAsia="Times New Roman" w:hAnsi="Times New Roman" w:cs="Times New Roman"/>
          <w:kern w:val="1"/>
          <w:sz w:val="24"/>
          <w:szCs w:val="24"/>
          <w:lang w:eastAsia="ar-SA"/>
        </w:rPr>
      </w:pPr>
      <w:r w:rsidRPr="0004717D">
        <w:rPr>
          <w:rFonts w:ascii="Times New Roman" w:hAnsi="Times New Roman" w:cs="Times New Roman"/>
          <w:sz w:val="24"/>
          <w:szCs w:val="24"/>
        </w:rPr>
        <w:t>przedkładanie Zamawiającemu projektu umowy o podwykonawstwo, której przedmiotem są roboty budowlane, a także projektu jej zmiany, oraz poświadczonej za zgodność z oryginałem kopii zawartej umowy o podwykonawstwo, której przedmiotem są roboty budowlane, i jej zmian</w:t>
      </w:r>
      <w:r w:rsidR="002566BD">
        <w:rPr>
          <w:rFonts w:ascii="Times New Roman" w:hAnsi="Times New Roman" w:cs="Times New Roman"/>
          <w:sz w:val="24"/>
          <w:szCs w:val="24"/>
        </w:rPr>
        <w:t xml:space="preserve"> (przedkładający może poświadczyć za zgodność z oryginałem kopię umowy o podwykonawstwo)</w:t>
      </w:r>
      <w:r w:rsidRPr="0004717D">
        <w:rPr>
          <w:rFonts w:ascii="Times New Roman" w:hAnsi="Times New Roman" w:cs="Times New Roman"/>
          <w:sz w:val="24"/>
          <w:szCs w:val="24"/>
        </w:rPr>
        <w:t>,</w:t>
      </w:r>
    </w:p>
    <w:p w14:paraId="69CED28F" w14:textId="77777777" w:rsidR="00E472A3" w:rsidRDefault="0004717D" w:rsidP="00E472A3">
      <w:pPr>
        <w:numPr>
          <w:ilvl w:val="0"/>
          <w:numId w:val="19"/>
        </w:numPr>
        <w:suppressAutoHyphens/>
        <w:spacing w:line="240" w:lineRule="auto"/>
        <w:rPr>
          <w:rFonts w:ascii="Times New Roman" w:eastAsia="Times New Roman" w:hAnsi="Times New Roman" w:cs="Times New Roman"/>
          <w:kern w:val="1"/>
          <w:sz w:val="24"/>
          <w:szCs w:val="24"/>
          <w:lang w:eastAsia="ar-SA"/>
        </w:rPr>
      </w:pPr>
      <w:r w:rsidRPr="0004717D">
        <w:rPr>
          <w:rFonts w:ascii="Times New Roman" w:hAnsi="Times New Roman" w:cs="Times New Roman"/>
          <w:sz w:val="24"/>
          <w:szCs w:val="24"/>
        </w:rPr>
        <w:t>przedkładanie Zamawiającemu poświadczonej za zgodność z oryginałem kopii zawartych umów o podwykonawstwo, których przedmiotem są dostawy lub usługi, oraz ich zmian</w:t>
      </w:r>
      <w:r w:rsidR="00520936">
        <w:rPr>
          <w:rFonts w:ascii="Times New Roman" w:hAnsi="Times New Roman" w:cs="Times New Roman"/>
          <w:sz w:val="24"/>
          <w:szCs w:val="24"/>
        </w:rPr>
        <w:t xml:space="preserve"> (przedkładający może poświadczyć za zgodność z oryginałem kopię umowy o podwykonawstwo)</w:t>
      </w:r>
      <w:r>
        <w:rPr>
          <w:rFonts w:ascii="Times New Roman" w:hAnsi="Times New Roman" w:cs="Times New Roman"/>
          <w:sz w:val="24"/>
          <w:szCs w:val="24"/>
        </w:rPr>
        <w:t>,</w:t>
      </w:r>
    </w:p>
    <w:p w14:paraId="3E70B933" w14:textId="6C355ADE" w:rsidR="00E472A3" w:rsidRPr="00E472A3" w:rsidRDefault="00E472A3" w:rsidP="00E472A3">
      <w:pPr>
        <w:numPr>
          <w:ilvl w:val="0"/>
          <w:numId w:val="19"/>
        </w:numPr>
        <w:suppressAutoHyphens/>
        <w:spacing w:line="240" w:lineRule="auto"/>
        <w:rPr>
          <w:rFonts w:ascii="Times New Roman" w:eastAsia="Times New Roman" w:hAnsi="Times New Roman" w:cs="Times New Roman"/>
          <w:kern w:val="1"/>
          <w:sz w:val="24"/>
          <w:szCs w:val="24"/>
          <w:lang w:eastAsia="ar-SA"/>
        </w:rPr>
      </w:pPr>
      <w:r w:rsidRPr="00E472A3">
        <w:rPr>
          <w:rFonts w:ascii="Times New Roman" w:eastAsia="Calibri" w:hAnsi="Times New Roman" w:cs="Times New Roman"/>
          <w:sz w:val="24"/>
          <w:szCs w:val="24"/>
        </w:rPr>
        <w:t xml:space="preserve">zatrudnienia przez wykonawcę lub podwykonawcę na podstawie stosunku pracy osób wykonujących czynności w zakresie realizacji zamówienia, jeżeli wykonanie tych czynności polega na wykonywaniu pracy w sposób określony w art. 22 § 1 ustawy z dnia 26 czerwca 1974 r. - Kodeks pracy (t.j. Dz. U. z 2022 r. poz. 1510) dotyczącego pracowników fizycznych wykonujących przy realizacji Zadania roboty: </w:t>
      </w:r>
      <w:r w:rsidRPr="00E472A3">
        <w:rPr>
          <w:rFonts w:ascii="Times New Roman" w:eastAsia="Calibri" w:hAnsi="Times New Roman" w:cs="Times New Roman"/>
          <w:b/>
          <w:sz w:val="24"/>
          <w:szCs w:val="24"/>
        </w:rPr>
        <w:t>przygotowawcze, rozbiórkowe, demontażowe, montażowe, malarskie, porządkowe.</w:t>
      </w:r>
    </w:p>
    <w:p w14:paraId="057DC008" w14:textId="77777777" w:rsidR="00C364BB" w:rsidRPr="00EE47AD" w:rsidRDefault="00D136C5" w:rsidP="00A6101D">
      <w:pPr>
        <w:numPr>
          <w:ilvl w:val="0"/>
          <w:numId w:val="19"/>
        </w:numPr>
        <w:suppressAutoHyphens/>
        <w:spacing w:after="120" w:line="240" w:lineRule="auto"/>
        <w:contextualSpacing/>
        <w:jc w:val="left"/>
        <w:rPr>
          <w:rFonts w:ascii="Times New Roman" w:eastAsia="Times New Roman" w:hAnsi="Times New Roman" w:cs="Times New Roman"/>
          <w:kern w:val="1"/>
          <w:sz w:val="24"/>
          <w:szCs w:val="24"/>
          <w:lang w:eastAsia="ar-SA"/>
        </w:rPr>
      </w:pPr>
      <w:r w:rsidRPr="00EE47AD">
        <w:rPr>
          <w:rFonts w:ascii="Times New Roman" w:eastAsia="Times New Roman" w:hAnsi="Times New Roman" w:cs="Times New Roman"/>
          <w:kern w:val="1"/>
          <w:sz w:val="24"/>
          <w:szCs w:val="24"/>
          <w:lang w:eastAsia="ar-SA"/>
        </w:rPr>
        <w:t>złożenie dokumentów celem weryfikacji zat</w:t>
      </w:r>
      <w:r w:rsidR="00201346" w:rsidRPr="00EE47AD">
        <w:rPr>
          <w:rFonts w:ascii="Times New Roman" w:eastAsia="Times New Roman" w:hAnsi="Times New Roman" w:cs="Times New Roman"/>
          <w:kern w:val="1"/>
          <w:sz w:val="24"/>
          <w:szCs w:val="24"/>
          <w:lang w:eastAsia="ar-SA"/>
        </w:rPr>
        <w:t>rudnienia osób na umowę o pracę:</w:t>
      </w:r>
    </w:p>
    <w:p w14:paraId="443CB8F7" w14:textId="77777777" w:rsidR="00C364BB" w:rsidRPr="00C364BB" w:rsidRDefault="00C364BB" w:rsidP="00C364BB">
      <w:pPr>
        <w:spacing w:after="120" w:line="240" w:lineRule="auto"/>
        <w:ind w:left="357" w:firstLine="0"/>
        <w:contextualSpacing/>
        <w:rPr>
          <w:rFonts w:ascii="Times New Roman" w:eastAsia="Times New Roman" w:hAnsi="Times New Roman" w:cs="Times New Roman"/>
          <w:sz w:val="24"/>
          <w:szCs w:val="24"/>
          <w:lang w:eastAsia="pl-PL"/>
        </w:rPr>
      </w:pPr>
      <w:r w:rsidRPr="00C364BB">
        <w:rPr>
          <w:rFonts w:ascii="Times New Roman" w:eastAsia="Times New Roman" w:hAnsi="Times New Roman" w:cs="Times New Roman"/>
          <w:sz w:val="24"/>
          <w:szCs w:val="24"/>
          <w:lang w:eastAsia="pl-PL"/>
        </w:rPr>
        <w:t xml:space="preserve">W celu weryfikacji zatrudniania, przez wykonawcę lub podwykonawcę, na podstawie umowy o pracę, osób wykonujących wskazane przez zamawiającego czynności w </w:t>
      </w:r>
      <w:r w:rsidRPr="00C364BB">
        <w:rPr>
          <w:rFonts w:ascii="Times New Roman" w:eastAsia="Times New Roman" w:hAnsi="Times New Roman" w:cs="Times New Roman"/>
          <w:sz w:val="24"/>
          <w:szCs w:val="24"/>
          <w:lang w:eastAsia="pl-PL"/>
        </w:rPr>
        <w:lastRenderedPageBreak/>
        <w:t xml:space="preserve">zakresie realizacji zamówienia, Zamawiający żąda przedstawienia w szczególności: oświadczenia wykonawcy lub podwykonawcy o zatrudnieniu pracownika na podstawie umowy o pracę, zawierającego informacje, w tym dane osobowe, niezbędne do weryfikacji zatrudnienia na podstawie umowy o pracę, w szczególności imię i nazwisko zatrudnionego pracownika, datę zawarcia umowy o pracę, rodzaj umowy o pracę i zakres obowiązków pracownika. </w:t>
      </w:r>
    </w:p>
    <w:p w14:paraId="6890AF33" w14:textId="77777777" w:rsidR="00C364BB" w:rsidRPr="00C364BB" w:rsidRDefault="00C364BB" w:rsidP="00C364BB">
      <w:pPr>
        <w:spacing w:after="120" w:line="240" w:lineRule="auto"/>
        <w:ind w:left="357" w:firstLine="0"/>
        <w:contextualSpacing/>
        <w:rPr>
          <w:rFonts w:ascii="Times New Roman" w:eastAsia="Times New Roman" w:hAnsi="Times New Roman" w:cs="Times New Roman"/>
          <w:sz w:val="24"/>
          <w:szCs w:val="24"/>
          <w:lang w:eastAsia="pl-PL"/>
        </w:rPr>
      </w:pPr>
      <w:r w:rsidRPr="00C364BB">
        <w:rPr>
          <w:rFonts w:ascii="Times New Roman" w:eastAsia="Times New Roman" w:hAnsi="Times New Roman" w:cs="Times New Roman"/>
          <w:sz w:val="24"/>
          <w:szCs w:val="24"/>
          <w:lang w:eastAsia="pl-PL"/>
        </w:rPr>
        <w:t xml:space="preserve">Powyższe zostanie przekazane Zamawiającemu najpóźniej w dniu zawarcia umowy. Zamawiający zastrzega sobie prawo do żądania od wykonawcy w każdym czasie realizacji przedmiotu zamówienia poświadczonych za zgodność z oryginałem kopii umowy o pracę zatrudnionego pracownika. </w:t>
      </w:r>
    </w:p>
    <w:p w14:paraId="119E1EB5" w14:textId="77777777" w:rsidR="00C364BB" w:rsidRPr="00C364BB" w:rsidRDefault="00C364BB" w:rsidP="00C364BB">
      <w:pPr>
        <w:spacing w:after="120" w:line="240" w:lineRule="auto"/>
        <w:ind w:left="357" w:firstLine="0"/>
        <w:contextualSpacing/>
        <w:rPr>
          <w:rFonts w:ascii="Times New Roman" w:eastAsia="Times New Roman" w:hAnsi="Times New Roman" w:cs="Times New Roman"/>
          <w:sz w:val="24"/>
          <w:szCs w:val="24"/>
          <w:lang w:eastAsia="pl-PL"/>
        </w:rPr>
      </w:pPr>
      <w:r w:rsidRPr="00C364BB">
        <w:rPr>
          <w:rFonts w:ascii="Times New Roman" w:eastAsia="Times New Roman" w:hAnsi="Times New Roman" w:cs="Times New Roman"/>
          <w:sz w:val="24"/>
          <w:szCs w:val="24"/>
          <w:lang w:eastAsia="pl-PL"/>
        </w:rPr>
        <w:t xml:space="preserve">W przypadku konieczności wprowadzenia zmian w składzie zespołu wykonującego prace Wykonawca powiadomi o tym fakcie Zamawiającego. </w:t>
      </w:r>
    </w:p>
    <w:p w14:paraId="7A0CBDCC" w14:textId="77777777" w:rsidR="00C364BB" w:rsidRPr="00C364BB" w:rsidRDefault="00C364BB" w:rsidP="00C364BB">
      <w:pPr>
        <w:spacing w:after="120" w:line="240" w:lineRule="auto"/>
        <w:ind w:left="357" w:firstLine="0"/>
        <w:contextualSpacing/>
        <w:rPr>
          <w:rFonts w:ascii="Times New Roman" w:eastAsia="Times New Roman" w:hAnsi="Times New Roman" w:cs="Times New Roman"/>
          <w:sz w:val="24"/>
          <w:szCs w:val="24"/>
          <w:lang w:eastAsia="ar-SA"/>
        </w:rPr>
      </w:pPr>
      <w:r w:rsidRPr="00C364BB">
        <w:rPr>
          <w:rFonts w:ascii="Times New Roman" w:eastAsia="Times New Roman" w:hAnsi="Times New Roman" w:cs="Times New Roman"/>
          <w:sz w:val="24"/>
          <w:szCs w:val="24"/>
          <w:lang w:eastAsia="ar-SA"/>
        </w:rPr>
        <w:t xml:space="preserve">W trakcie realizacji zamówienia Zamawiający uprawniony jest do wykonywania czynności kontrolnych wobec wykonawcy lub podwykonawcy, odnośnie spełnienia przez wykonawcę lub podwykonawcę wymogu zatrudnienia na podstawie umowy o pracę osób wykonujących czynności wskazane powyżej. </w:t>
      </w:r>
    </w:p>
    <w:p w14:paraId="55DA3637" w14:textId="77777777" w:rsidR="00C364BB" w:rsidRPr="00201346" w:rsidRDefault="00C364BB" w:rsidP="00C364BB">
      <w:pPr>
        <w:spacing w:line="240" w:lineRule="auto"/>
        <w:ind w:left="357" w:firstLine="0"/>
        <w:rPr>
          <w:rFonts w:ascii="Times New Roman" w:eastAsia="Times New Roman" w:hAnsi="Times New Roman" w:cs="Times New Roman"/>
          <w:sz w:val="24"/>
          <w:szCs w:val="24"/>
          <w:lang w:eastAsia="pl-PL"/>
        </w:rPr>
      </w:pPr>
      <w:r w:rsidRPr="00C364BB">
        <w:rPr>
          <w:rFonts w:ascii="Times New Roman" w:eastAsia="Times New Roman" w:hAnsi="Times New Roman" w:cs="Times New Roman"/>
          <w:sz w:val="24"/>
          <w:szCs w:val="24"/>
          <w:lang w:eastAsia="ar-SA"/>
        </w:rPr>
        <w:t>W przypadku uzasadnionych wątpliwości, co do przestrzegania prawa pracy przez wykonawcę lub podwykonawcę, Zamawiający może zwrócić się o przeprowadzenie kontroli przez Państwową Inspekcję Pracy.</w:t>
      </w:r>
    </w:p>
    <w:p w14:paraId="2F5EC69B" w14:textId="77777777" w:rsidR="00C15BF0" w:rsidRPr="00FE3CAD" w:rsidRDefault="00C15BF0" w:rsidP="00A6101D">
      <w:pPr>
        <w:numPr>
          <w:ilvl w:val="0"/>
          <w:numId w:val="19"/>
        </w:numPr>
        <w:suppressAutoHyphens/>
        <w:spacing w:line="240" w:lineRule="auto"/>
        <w:ind w:left="357" w:hanging="357"/>
        <w:rPr>
          <w:rFonts w:ascii="Times New Roman" w:eastAsia="Times New Roman" w:hAnsi="Times New Roman" w:cs="Times New Roman"/>
          <w:kern w:val="1"/>
          <w:sz w:val="24"/>
          <w:szCs w:val="24"/>
          <w:lang w:eastAsia="ar-SA"/>
        </w:rPr>
      </w:pPr>
      <w:r w:rsidRPr="00C15BF0">
        <w:rPr>
          <w:rFonts w:ascii="Times New Roman" w:hAnsi="Times New Roman"/>
          <w:bCs/>
          <w:sz w:val="24"/>
          <w:szCs w:val="24"/>
        </w:rPr>
        <w:t xml:space="preserve">udokumentowanie sposobu gospodarowania odpadami </w:t>
      </w:r>
      <w:r w:rsidRPr="00C15BF0">
        <w:rPr>
          <w:rFonts w:ascii="Times New Roman" w:eastAsia="Times New Roman" w:hAnsi="Times New Roman"/>
          <w:kern w:val="1"/>
          <w:sz w:val="24"/>
          <w:szCs w:val="24"/>
          <w:lang w:eastAsia="ar-SA"/>
        </w:rPr>
        <w:t>jako warunek dokonania odbioru końcowego Zadania, z uwagi na fakt, że Wykonawca jest wytwórcą odpadów w rozumieniu przepisów ustawy z dnia 14 grudnia 2012 r. o odpadach (</w:t>
      </w:r>
      <w:r w:rsidR="00E472A3">
        <w:rPr>
          <w:rFonts w:ascii="Times New Roman" w:eastAsia="Times New Roman" w:hAnsi="Times New Roman"/>
          <w:kern w:val="1"/>
          <w:sz w:val="24"/>
          <w:szCs w:val="24"/>
          <w:lang w:eastAsia="ar-SA"/>
        </w:rPr>
        <w:t xml:space="preserve">t.j. </w:t>
      </w:r>
      <w:r w:rsidRPr="00C15BF0">
        <w:rPr>
          <w:rFonts w:ascii="Times New Roman" w:eastAsia="Times New Roman" w:hAnsi="Times New Roman"/>
          <w:kern w:val="1"/>
          <w:sz w:val="24"/>
          <w:szCs w:val="24"/>
          <w:lang w:eastAsia="ar-SA"/>
        </w:rPr>
        <w:t>Dz. U. z 202</w:t>
      </w:r>
      <w:r w:rsidR="00E472A3">
        <w:rPr>
          <w:rFonts w:ascii="Times New Roman" w:eastAsia="Times New Roman" w:hAnsi="Times New Roman"/>
          <w:kern w:val="1"/>
          <w:sz w:val="24"/>
          <w:szCs w:val="24"/>
          <w:lang w:eastAsia="ar-SA"/>
        </w:rPr>
        <w:t>2</w:t>
      </w:r>
      <w:r w:rsidRPr="00C15BF0">
        <w:rPr>
          <w:rFonts w:ascii="Times New Roman" w:eastAsia="Times New Roman" w:hAnsi="Times New Roman"/>
          <w:kern w:val="1"/>
          <w:sz w:val="24"/>
          <w:szCs w:val="24"/>
          <w:lang w:eastAsia="ar-SA"/>
        </w:rPr>
        <w:t xml:space="preserve"> r. poz. </w:t>
      </w:r>
      <w:r w:rsidR="00E472A3">
        <w:rPr>
          <w:rFonts w:ascii="Times New Roman" w:eastAsia="Times New Roman" w:hAnsi="Times New Roman"/>
          <w:kern w:val="1"/>
          <w:sz w:val="24"/>
          <w:szCs w:val="24"/>
          <w:lang w:eastAsia="ar-SA"/>
        </w:rPr>
        <w:t>699</w:t>
      </w:r>
      <w:r w:rsidRPr="00C15BF0">
        <w:rPr>
          <w:rFonts w:ascii="Times New Roman" w:eastAsia="Times New Roman" w:hAnsi="Times New Roman"/>
          <w:kern w:val="1"/>
          <w:sz w:val="24"/>
          <w:szCs w:val="24"/>
          <w:lang w:eastAsia="ar-SA"/>
        </w:rPr>
        <w:t xml:space="preserve">). </w:t>
      </w:r>
    </w:p>
    <w:p w14:paraId="61F5EDFD" w14:textId="77777777" w:rsidR="000B5003" w:rsidRDefault="002F1644" w:rsidP="00D40BA8">
      <w:pPr>
        <w:spacing w:line="240" w:lineRule="auto"/>
        <w:ind w:firstLine="0"/>
        <w:jc w:val="center"/>
        <w:rPr>
          <w:rFonts w:ascii="Times New Roman" w:eastAsia="Times New Roman" w:hAnsi="Times New Roman" w:cs="Times New Roman"/>
          <w:b/>
          <w:color w:val="000000"/>
          <w:sz w:val="24"/>
          <w:szCs w:val="24"/>
          <w:lang w:eastAsia="pl-PL"/>
        </w:rPr>
      </w:pPr>
      <w:r w:rsidRPr="004314A4">
        <w:rPr>
          <w:rFonts w:ascii="Times New Roman" w:eastAsia="Times New Roman" w:hAnsi="Times New Roman" w:cs="Times New Roman"/>
          <w:b/>
          <w:color w:val="000000"/>
          <w:sz w:val="24"/>
          <w:szCs w:val="24"/>
          <w:lang w:eastAsia="pl-PL"/>
        </w:rPr>
        <w:t>§ 5</w:t>
      </w:r>
    </w:p>
    <w:p w14:paraId="32B80044" w14:textId="77777777" w:rsidR="009B3061" w:rsidRPr="009B3061" w:rsidRDefault="009B3061" w:rsidP="009B3061">
      <w:pPr>
        <w:spacing w:line="240" w:lineRule="auto"/>
        <w:ind w:firstLine="0"/>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Wypłata Wynagrodzenia</w:t>
      </w:r>
    </w:p>
    <w:p w14:paraId="57EF061F" w14:textId="6DDBA4EC" w:rsidR="00020D9D" w:rsidRPr="00B11A27" w:rsidRDefault="00020D9D" w:rsidP="00E472A3">
      <w:pPr>
        <w:numPr>
          <w:ilvl w:val="0"/>
          <w:numId w:val="38"/>
        </w:numPr>
        <w:suppressAutoHyphens/>
        <w:spacing w:line="240" w:lineRule="auto"/>
        <w:rPr>
          <w:rFonts w:ascii="Times New Roman" w:eastAsia="Times New Roman" w:hAnsi="Times New Roman"/>
          <w:sz w:val="24"/>
          <w:szCs w:val="24"/>
          <w:lang w:eastAsia="ar-SA"/>
        </w:rPr>
      </w:pPr>
      <w:r w:rsidRPr="008F2CC9">
        <w:rPr>
          <w:rFonts w:ascii="Times New Roman" w:eastAsia="Times New Roman" w:hAnsi="Times New Roman"/>
          <w:sz w:val="24"/>
          <w:szCs w:val="24"/>
          <w:lang w:eastAsia="pl-PL"/>
        </w:rPr>
        <w:t>Strony postanawiaj</w:t>
      </w:r>
      <w:r>
        <w:rPr>
          <w:rFonts w:ascii="Times New Roman" w:eastAsia="Times New Roman" w:hAnsi="Times New Roman"/>
          <w:sz w:val="24"/>
          <w:szCs w:val="24"/>
          <w:lang w:eastAsia="pl-PL"/>
        </w:rPr>
        <w:t>ą, że rozliczenie za wykonanie P</w:t>
      </w:r>
      <w:r w:rsidRPr="008F2CC9">
        <w:rPr>
          <w:rFonts w:ascii="Times New Roman" w:eastAsia="Times New Roman" w:hAnsi="Times New Roman"/>
          <w:sz w:val="24"/>
          <w:szCs w:val="24"/>
          <w:lang w:eastAsia="pl-PL"/>
        </w:rPr>
        <w:t xml:space="preserve">rzedmiotu zamówienia nastąpi </w:t>
      </w:r>
      <w:r w:rsidR="00CC67A9">
        <w:rPr>
          <w:rFonts w:ascii="Times New Roman" w:eastAsia="Times New Roman" w:hAnsi="Times New Roman"/>
          <w:sz w:val="24"/>
          <w:szCs w:val="24"/>
          <w:lang w:eastAsia="pl-PL"/>
        </w:rPr>
        <w:t>poprzez prawidłowo wystawioną i złożoną</w:t>
      </w:r>
      <w:r w:rsidR="00E472A3">
        <w:rPr>
          <w:rFonts w:ascii="Times New Roman" w:eastAsia="Times New Roman" w:hAnsi="Times New Roman"/>
          <w:sz w:val="24"/>
          <w:szCs w:val="24"/>
          <w:lang w:eastAsia="pl-PL"/>
        </w:rPr>
        <w:t xml:space="preserve"> faktur</w:t>
      </w:r>
      <w:r w:rsidR="00CC67A9">
        <w:rPr>
          <w:rFonts w:ascii="Times New Roman" w:eastAsia="Times New Roman" w:hAnsi="Times New Roman"/>
          <w:sz w:val="24"/>
          <w:szCs w:val="24"/>
          <w:lang w:eastAsia="pl-PL"/>
        </w:rPr>
        <w:t>ę</w:t>
      </w:r>
      <w:r w:rsidR="00E472A3">
        <w:rPr>
          <w:rFonts w:ascii="Times New Roman" w:eastAsia="Times New Roman" w:hAnsi="Times New Roman"/>
          <w:sz w:val="24"/>
          <w:szCs w:val="24"/>
          <w:lang w:eastAsia="pl-PL"/>
        </w:rPr>
        <w:t xml:space="preserve"> </w:t>
      </w:r>
      <w:r w:rsidRPr="00B11A27">
        <w:rPr>
          <w:rFonts w:ascii="Times New Roman" w:eastAsia="Times New Roman" w:hAnsi="Times New Roman"/>
          <w:sz w:val="24"/>
          <w:szCs w:val="24"/>
          <w:lang w:eastAsia="pl-PL"/>
        </w:rPr>
        <w:t xml:space="preserve">zgodnie z </w:t>
      </w:r>
      <w:r w:rsidR="00F775A9">
        <w:rPr>
          <w:rFonts w:ascii="Times New Roman" w:eastAsia="Times New Roman" w:hAnsi="Times New Roman"/>
          <w:sz w:val="24"/>
          <w:szCs w:val="24"/>
          <w:lang w:eastAsia="pl-PL"/>
        </w:rPr>
        <w:t>obowiązującymi przepisami prawa,</w:t>
      </w:r>
      <w:r w:rsidR="00EE47AD">
        <w:rPr>
          <w:rFonts w:ascii="Times New Roman" w:eastAsia="Times New Roman" w:hAnsi="Times New Roman"/>
          <w:sz w:val="24"/>
          <w:szCs w:val="24"/>
          <w:shd w:val="clear" w:color="auto" w:fill="FFFFFF"/>
        </w:rPr>
        <w:t xml:space="preserve"> </w:t>
      </w:r>
      <w:r w:rsidRPr="00B11A27">
        <w:rPr>
          <w:rFonts w:ascii="Times New Roman" w:eastAsia="Times New Roman" w:hAnsi="Times New Roman"/>
          <w:kern w:val="1"/>
          <w:sz w:val="24"/>
          <w:szCs w:val="24"/>
          <w:lang w:eastAsia="ar-SA"/>
        </w:rPr>
        <w:t>na podstawie protokoł</w:t>
      </w:r>
      <w:r w:rsidR="00E472A3">
        <w:rPr>
          <w:rFonts w:ascii="Times New Roman" w:eastAsia="Times New Roman" w:hAnsi="Times New Roman"/>
          <w:kern w:val="1"/>
          <w:sz w:val="24"/>
          <w:szCs w:val="24"/>
          <w:lang w:eastAsia="ar-SA"/>
        </w:rPr>
        <w:t xml:space="preserve">u odbioru </w:t>
      </w:r>
      <w:r w:rsidRPr="00B11A27">
        <w:rPr>
          <w:rFonts w:ascii="Times New Roman" w:eastAsia="Times New Roman" w:hAnsi="Times New Roman"/>
          <w:kern w:val="1"/>
          <w:sz w:val="24"/>
          <w:szCs w:val="24"/>
          <w:lang w:eastAsia="ar-SA"/>
        </w:rPr>
        <w:t>końcowego</w:t>
      </w:r>
      <w:r w:rsidR="00EE47AD">
        <w:rPr>
          <w:rFonts w:ascii="Times New Roman" w:eastAsia="Times New Roman" w:hAnsi="Times New Roman"/>
          <w:kern w:val="1"/>
          <w:sz w:val="24"/>
          <w:szCs w:val="24"/>
          <w:lang w:eastAsia="ar-SA"/>
        </w:rPr>
        <w:t xml:space="preserve"> </w:t>
      </w:r>
      <w:r w:rsidR="00EE47AD" w:rsidRPr="00B11A27">
        <w:rPr>
          <w:rFonts w:ascii="Times New Roman" w:eastAsia="Times New Roman" w:hAnsi="Times New Roman"/>
          <w:sz w:val="24"/>
          <w:szCs w:val="24"/>
          <w:shd w:val="clear" w:color="auto" w:fill="FFFFFF"/>
        </w:rPr>
        <w:t xml:space="preserve">z kompletem dokumentów, o których mowa w ust. </w:t>
      </w:r>
      <w:r w:rsidR="00E472A3">
        <w:rPr>
          <w:rFonts w:ascii="Times New Roman" w:eastAsia="Times New Roman" w:hAnsi="Times New Roman"/>
          <w:sz w:val="24"/>
          <w:szCs w:val="24"/>
          <w:shd w:val="clear" w:color="auto" w:fill="FFFFFF"/>
        </w:rPr>
        <w:t>2 Umowy.</w:t>
      </w:r>
    </w:p>
    <w:p w14:paraId="07CAAFCD" w14:textId="15F7A63F" w:rsidR="00115722" w:rsidRPr="008F2CC9" w:rsidRDefault="00115722" w:rsidP="00115722">
      <w:pPr>
        <w:pStyle w:val="Akapitzlist"/>
        <w:numPr>
          <w:ilvl w:val="0"/>
          <w:numId w:val="20"/>
        </w:numPr>
        <w:suppressAutoHyphens/>
        <w:spacing w:line="240" w:lineRule="auto"/>
        <w:contextualSpacing w:val="0"/>
        <w:rPr>
          <w:rFonts w:ascii="Times New Roman" w:eastAsia="Times New Roman" w:hAnsi="Times New Roman"/>
          <w:color w:val="000000"/>
          <w:sz w:val="24"/>
          <w:szCs w:val="24"/>
          <w:lang w:eastAsia="pl-PL"/>
        </w:rPr>
      </w:pPr>
      <w:r w:rsidRPr="008F2CC9">
        <w:rPr>
          <w:rFonts w:ascii="Times New Roman" w:eastAsia="Lucida Sans Unicode" w:hAnsi="Times New Roman"/>
          <w:sz w:val="24"/>
          <w:szCs w:val="24"/>
          <w:lang w:eastAsia="pl-PL"/>
        </w:rPr>
        <w:t>Do faktur</w:t>
      </w:r>
      <w:r>
        <w:rPr>
          <w:rFonts w:ascii="Times New Roman" w:eastAsia="Lucida Sans Unicode" w:hAnsi="Times New Roman"/>
          <w:sz w:val="24"/>
          <w:szCs w:val="24"/>
          <w:lang w:eastAsia="pl-PL"/>
        </w:rPr>
        <w:t>y</w:t>
      </w:r>
      <w:r w:rsidRPr="008F2CC9">
        <w:rPr>
          <w:rFonts w:ascii="Times New Roman" w:eastAsia="Lucida Sans Unicode" w:hAnsi="Times New Roman"/>
          <w:sz w:val="24"/>
          <w:szCs w:val="24"/>
          <w:lang w:eastAsia="pl-PL"/>
        </w:rPr>
        <w:t xml:space="preserve"> należy załączyć:</w:t>
      </w:r>
    </w:p>
    <w:p w14:paraId="05C70B77" w14:textId="50D65234" w:rsidR="00115722" w:rsidRPr="008F2CC9" w:rsidRDefault="00115722" w:rsidP="00115722">
      <w:pPr>
        <w:numPr>
          <w:ilvl w:val="0"/>
          <w:numId w:val="21"/>
        </w:numPr>
        <w:autoSpaceDE w:val="0"/>
        <w:autoSpaceDN w:val="0"/>
        <w:adjustRightInd w:val="0"/>
        <w:spacing w:after="200" w:line="240" w:lineRule="auto"/>
        <w:ind w:left="714" w:hanging="357"/>
        <w:contextualSpacing/>
        <w:rPr>
          <w:rFonts w:ascii="Times New Roman" w:eastAsia="Lucida Sans Unicode" w:hAnsi="Times New Roman"/>
          <w:sz w:val="24"/>
          <w:szCs w:val="24"/>
          <w:lang w:eastAsia="pl-PL"/>
        </w:rPr>
      </w:pPr>
      <w:r w:rsidRPr="008F2CC9">
        <w:rPr>
          <w:rFonts w:ascii="Times New Roman" w:eastAsia="Lucida Sans Unicode" w:hAnsi="Times New Roman"/>
          <w:sz w:val="24"/>
          <w:szCs w:val="24"/>
          <w:lang w:eastAsia="pl-PL"/>
        </w:rPr>
        <w:t xml:space="preserve">Zestawienie ilościowe i wartościowe wykonanych </w:t>
      </w:r>
      <w:r>
        <w:rPr>
          <w:rFonts w:ascii="Times New Roman" w:eastAsia="Lucida Sans Unicode" w:hAnsi="Times New Roman"/>
          <w:sz w:val="24"/>
          <w:szCs w:val="24"/>
          <w:lang w:eastAsia="pl-PL"/>
        </w:rPr>
        <w:t>robót</w:t>
      </w:r>
      <w:r w:rsidR="00B140F7">
        <w:rPr>
          <w:rFonts w:ascii="Times New Roman" w:eastAsia="Lucida Sans Unicode" w:hAnsi="Times New Roman"/>
          <w:sz w:val="24"/>
          <w:szCs w:val="24"/>
          <w:lang w:eastAsia="pl-PL"/>
        </w:rPr>
        <w:t xml:space="preserve"> (kosztorys powykonawczy)</w:t>
      </w:r>
      <w:r>
        <w:rPr>
          <w:rFonts w:ascii="Times New Roman" w:eastAsia="Lucida Sans Unicode" w:hAnsi="Times New Roman"/>
          <w:sz w:val="24"/>
          <w:szCs w:val="24"/>
          <w:lang w:eastAsia="pl-PL"/>
        </w:rPr>
        <w:t>.</w:t>
      </w:r>
      <w:r w:rsidRPr="008F2CC9">
        <w:rPr>
          <w:rFonts w:ascii="Times New Roman" w:eastAsia="Lucida Sans Unicode" w:hAnsi="Times New Roman"/>
          <w:sz w:val="24"/>
          <w:szCs w:val="24"/>
          <w:lang w:eastAsia="pl-PL"/>
        </w:rPr>
        <w:t xml:space="preserve"> </w:t>
      </w:r>
    </w:p>
    <w:p w14:paraId="400F8C5A" w14:textId="77777777" w:rsidR="00115722" w:rsidRPr="00EE47AD" w:rsidRDefault="00115722" w:rsidP="00115722">
      <w:pPr>
        <w:numPr>
          <w:ilvl w:val="0"/>
          <w:numId w:val="21"/>
        </w:numPr>
        <w:autoSpaceDE w:val="0"/>
        <w:autoSpaceDN w:val="0"/>
        <w:adjustRightInd w:val="0"/>
        <w:spacing w:line="240" w:lineRule="auto"/>
        <w:ind w:left="714" w:hanging="357"/>
        <w:contextualSpacing/>
        <w:rPr>
          <w:rFonts w:ascii="Times New Roman" w:eastAsia="Lucida Sans Unicode" w:hAnsi="Times New Roman"/>
          <w:sz w:val="24"/>
          <w:szCs w:val="24"/>
          <w:lang w:eastAsia="pl-PL"/>
        </w:rPr>
      </w:pPr>
      <w:r w:rsidRPr="00D85750">
        <w:rPr>
          <w:rFonts w:ascii="Times New Roman" w:eastAsia="Times New Roman" w:hAnsi="Times New Roman"/>
          <w:sz w:val="24"/>
          <w:szCs w:val="24"/>
          <w:lang w:eastAsia="ar-SA"/>
        </w:rPr>
        <w:t xml:space="preserve">dowód/dowody potwierdzający/potwierdzające zapłatę wymagalnego wynagrodzenia podwykonawcom lub dalszym podwykonawcom, </w:t>
      </w:r>
      <w:r w:rsidRPr="00D85750">
        <w:rPr>
          <w:rFonts w:ascii="Times New Roman" w:eastAsia="Times New Roman" w:hAnsi="Times New Roman"/>
          <w:kern w:val="1"/>
          <w:sz w:val="24"/>
          <w:szCs w:val="24"/>
          <w:lang w:eastAsia="ar-SA"/>
        </w:rPr>
        <w:t>w stosunku do których Zamawiający ponosi solidarną odpowiedzialność na zasadzie art. 647</w:t>
      </w:r>
      <w:r w:rsidRPr="00D85750">
        <w:rPr>
          <w:rFonts w:ascii="Times New Roman" w:eastAsia="Times New Roman" w:hAnsi="Times New Roman"/>
          <w:kern w:val="1"/>
          <w:sz w:val="24"/>
          <w:szCs w:val="24"/>
          <w:vertAlign w:val="superscript"/>
          <w:lang w:eastAsia="ar-SA"/>
        </w:rPr>
        <w:t>1</w:t>
      </w:r>
      <w:r w:rsidRPr="00D85750">
        <w:rPr>
          <w:rFonts w:ascii="Times New Roman" w:eastAsia="Times New Roman" w:hAnsi="Times New Roman"/>
          <w:kern w:val="1"/>
          <w:sz w:val="24"/>
          <w:szCs w:val="24"/>
          <w:lang w:eastAsia="ar-SA"/>
        </w:rPr>
        <w:t xml:space="preserve"> § 5 ustawy z dnia 23 kwietnia 1964 roku – Kodeks cywilny, że wszelkie należności wobec nich zostały przez Wykonawcę uregulowane, w tym należności zafakturowane, wymagalne po dacie płatności względem Wykonawcy. </w:t>
      </w:r>
      <w:r w:rsidRPr="00D85750">
        <w:rPr>
          <w:rFonts w:ascii="Times New Roman" w:eastAsia="Times New Roman" w:hAnsi="Times New Roman"/>
          <w:sz w:val="24"/>
          <w:szCs w:val="24"/>
          <w:lang w:eastAsia="ar-SA"/>
        </w:rPr>
        <w:t>W przypadku nie przedstawienia przez Wykonawcę wszystkich dowodów zapłaty wstrzymuje się wypłatę należnego wynagrodzenia za odebrane roboty, w części równej sumie kwot wynikających z nieprzedstawionych dowodów zapłaty.</w:t>
      </w:r>
    </w:p>
    <w:p w14:paraId="2F883469" w14:textId="77777777" w:rsidR="00EE47AD" w:rsidRPr="00EE47AD" w:rsidRDefault="00EE47AD" w:rsidP="00EE47AD">
      <w:pPr>
        <w:numPr>
          <w:ilvl w:val="0"/>
          <w:numId w:val="21"/>
        </w:numPr>
        <w:autoSpaceDE w:val="0"/>
        <w:autoSpaceDN w:val="0"/>
        <w:adjustRightInd w:val="0"/>
        <w:spacing w:after="200" w:line="240" w:lineRule="auto"/>
        <w:ind w:left="714" w:hanging="357"/>
        <w:contextualSpacing/>
        <w:rPr>
          <w:rFonts w:ascii="Times New Roman" w:eastAsia="Lucida Sans Unicode" w:hAnsi="Times New Roman"/>
          <w:sz w:val="24"/>
          <w:szCs w:val="24"/>
          <w:lang w:eastAsia="pl-PL"/>
        </w:rPr>
      </w:pPr>
      <w:r>
        <w:rPr>
          <w:rFonts w:ascii="Times New Roman" w:eastAsia="Times New Roman" w:hAnsi="Times New Roman"/>
          <w:kern w:val="1"/>
          <w:sz w:val="24"/>
          <w:szCs w:val="24"/>
          <w:lang w:eastAsia="ar-SA"/>
        </w:rPr>
        <w:t>komplet D</w:t>
      </w:r>
      <w:r w:rsidRPr="008F2CC9">
        <w:rPr>
          <w:rFonts w:ascii="Times New Roman" w:eastAsia="Times New Roman" w:hAnsi="Times New Roman"/>
          <w:kern w:val="1"/>
          <w:sz w:val="24"/>
          <w:szCs w:val="24"/>
          <w:lang w:eastAsia="ar-SA"/>
        </w:rPr>
        <w:t>okumentów odbiorowych</w:t>
      </w:r>
      <w:r>
        <w:rPr>
          <w:rFonts w:ascii="Times New Roman" w:eastAsia="Lucida Sans Unicode" w:hAnsi="Times New Roman"/>
          <w:sz w:val="24"/>
          <w:szCs w:val="24"/>
          <w:lang w:eastAsia="pl-PL"/>
        </w:rPr>
        <w:t>.</w:t>
      </w:r>
    </w:p>
    <w:p w14:paraId="174F6036" w14:textId="77777777" w:rsidR="00C15BF0" w:rsidRPr="00D85750" w:rsidRDefault="00C15BF0" w:rsidP="00A6101D">
      <w:pPr>
        <w:numPr>
          <w:ilvl w:val="0"/>
          <w:numId w:val="20"/>
        </w:numPr>
        <w:suppressAutoHyphens/>
        <w:spacing w:line="240" w:lineRule="auto"/>
        <w:rPr>
          <w:rFonts w:ascii="Times New Roman" w:eastAsia="Times New Roman" w:hAnsi="Times New Roman"/>
          <w:b/>
          <w:sz w:val="24"/>
          <w:szCs w:val="24"/>
          <w:lang w:eastAsia="ar-SA"/>
        </w:rPr>
      </w:pPr>
      <w:r w:rsidRPr="00D85750">
        <w:rPr>
          <w:rFonts w:ascii="Times New Roman" w:hAnsi="Times New Roman"/>
          <w:b/>
          <w:sz w:val="24"/>
          <w:szCs w:val="24"/>
          <w:lang w:eastAsia="pl-PL"/>
        </w:rPr>
        <w:t>Faktura będzie wystawiona na:</w:t>
      </w:r>
    </w:p>
    <w:p w14:paraId="5B2AB6B5" w14:textId="77777777" w:rsidR="001B7E09" w:rsidRPr="001B7E09" w:rsidRDefault="001B7E09" w:rsidP="001B7E09">
      <w:pPr>
        <w:spacing w:line="240" w:lineRule="auto"/>
        <w:ind w:left="360"/>
        <w:rPr>
          <w:rFonts w:ascii="Times New Roman" w:hAnsi="Times New Roman"/>
          <w:b/>
          <w:sz w:val="24"/>
          <w:szCs w:val="24"/>
          <w:lang w:eastAsia="pl-PL"/>
        </w:rPr>
      </w:pPr>
      <w:r w:rsidRPr="001B7E09">
        <w:rPr>
          <w:rFonts w:ascii="Times New Roman" w:hAnsi="Times New Roman"/>
          <w:b/>
          <w:sz w:val="24"/>
          <w:szCs w:val="24"/>
          <w:lang w:eastAsia="pl-PL"/>
        </w:rPr>
        <w:t>- Nabywcę: Gmina Bytoń; 88-231 Bytoń 72, NIP: 8891460344</w:t>
      </w:r>
    </w:p>
    <w:p w14:paraId="10B01559" w14:textId="35E44E26" w:rsidR="001B7E09" w:rsidRDefault="001B7E09" w:rsidP="001B7E09">
      <w:pPr>
        <w:spacing w:line="240" w:lineRule="auto"/>
        <w:ind w:left="360"/>
        <w:rPr>
          <w:rFonts w:ascii="Times New Roman" w:hAnsi="Times New Roman"/>
          <w:b/>
          <w:sz w:val="24"/>
          <w:szCs w:val="24"/>
          <w:lang w:eastAsia="pl-PL"/>
        </w:rPr>
      </w:pPr>
      <w:r w:rsidRPr="001B7E09">
        <w:rPr>
          <w:rFonts w:ascii="Times New Roman" w:hAnsi="Times New Roman"/>
          <w:b/>
          <w:sz w:val="24"/>
          <w:szCs w:val="24"/>
          <w:lang w:eastAsia="pl-PL"/>
        </w:rPr>
        <w:t>- Odbiorca/Płatnik: Urząd Gminy Bytoń; 88-231 Bytoń 72</w:t>
      </w:r>
      <w:r w:rsidR="00F775A9">
        <w:rPr>
          <w:rFonts w:ascii="Times New Roman" w:hAnsi="Times New Roman"/>
          <w:b/>
          <w:sz w:val="24"/>
          <w:szCs w:val="24"/>
          <w:lang w:eastAsia="pl-PL"/>
        </w:rPr>
        <w:t>, NIP 889-10-16-508</w:t>
      </w:r>
    </w:p>
    <w:p w14:paraId="6D328BDD" w14:textId="47AA4DED" w:rsidR="00CC67A9" w:rsidRDefault="00CC67A9" w:rsidP="001B7E09">
      <w:pPr>
        <w:spacing w:line="240" w:lineRule="auto"/>
        <w:ind w:left="360"/>
        <w:rPr>
          <w:rFonts w:ascii="Times New Roman" w:eastAsia="Times New Roman" w:hAnsi="Times New Roman"/>
          <w:sz w:val="24"/>
          <w:szCs w:val="24"/>
          <w:lang w:eastAsia="ar-SA"/>
        </w:rPr>
      </w:pPr>
      <w:r>
        <w:rPr>
          <w:rFonts w:ascii="Times New Roman" w:hAnsi="Times New Roman"/>
          <w:b/>
          <w:sz w:val="24"/>
          <w:szCs w:val="24"/>
          <w:lang w:eastAsia="pl-PL"/>
        </w:rPr>
        <w:t>Faktura dotyczy jednostki podrzędnej JST-TAK</w:t>
      </w:r>
    </w:p>
    <w:p w14:paraId="44F33D49" w14:textId="77777777" w:rsidR="00C15BF0" w:rsidRPr="008F2CC9" w:rsidRDefault="00C15BF0" w:rsidP="00A6101D">
      <w:pPr>
        <w:pStyle w:val="Akapitzlist"/>
        <w:numPr>
          <w:ilvl w:val="0"/>
          <w:numId w:val="20"/>
        </w:numPr>
        <w:suppressAutoHyphens/>
        <w:spacing w:line="240" w:lineRule="auto"/>
        <w:contextualSpacing w:val="0"/>
        <w:rPr>
          <w:rFonts w:ascii="Times New Roman" w:eastAsia="Times New Roman" w:hAnsi="Times New Roman"/>
          <w:sz w:val="24"/>
          <w:szCs w:val="24"/>
          <w:lang w:eastAsia="ar-SA"/>
        </w:rPr>
      </w:pPr>
      <w:r w:rsidRPr="008F2CC9">
        <w:rPr>
          <w:rFonts w:ascii="Times New Roman" w:eastAsia="Times New Roman" w:hAnsi="Times New Roman"/>
          <w:sz w:val="24"/>
          <w:szCs w:val="24"/>
          <w:lang w:eastAsia="ar-SA"/>
        </w:rPr>
        <w:t>Strony oświadczają, że będą realizować płatnoś</w:t>
      </w:r>
      <w:r w:rsidR="00941B71">
        <w:rPr>
          <w:rFonts w:ascii="Times New Roman" w:eastAsia="Times New Roman" w:hAnsi="Times New Roman"/>
          <w:sz w:val="24"/>
          <w:szCs w:val="24"/>
          <w:lang w:eastAsia="ar-SA"/>
        </w:rPr>
        <w:t>ć</w:t>
      </w:r>
      <w:r w:rsidRPr="008F2CC9">
        <w:rPr>
          <w:rFonts w:ascii="Times New Roman" w:eastAsia="Times New Roman" w:hAnsi="Times New Roman"/>
          <w:sz w:val="24"/>
          <w:szCs w:val="24"/>
          <w:lang w:eastAsia="ar-SA"/>
        </w:rPr>
        <w:t xml:space="preserve"> za faktur</w:t>
      </w:r>
      <w:r w:rsidR="00941B71">
        <w:rPr>
          <w:rFonts w:ascii="Times New Roman" w:eastAsia="Times New Roman" w:hAnsi="Times New Roman"/>
          <w:sz w:val="24"/>
          <w:szCs w:val="24"/>
          <w:lang w:eastAsia="ar-SA"/>
        </w:rPr>
        <w:t>ę</w:t>
      </w:r>
      <w:r w:rsidRPr="008F2CC9">
        <w:rPr>
          <w:rFonts w:ascii="Times New Roman" w:eastAsia="Times New Roman" w:hAnsi="Times New Roman"/>
          <w:sz w:val="24"/>
          <w:szCs w:val="24"/>
          <w:lang w:eastAsia="ar-SA"/>
        </w:rPr>
        <w:t xml:space="preserve"> z zastosowaniem mechanizmu podzielonej płatności (tzw. splitpayment). </w:t>
      </w:r>
    </w:p>
    <w:p w14:paraId="4282FB00" w14:textId="77777777" w:rsidR="00C15BF0" w:rsidRPr="008F2CC9" w:rsidRDefault="00C15BF0" w:rsidP="00A6101D">
      <w:pPr>
        <w:pStyle w:val="Akapitzlist"/>
        <w:numPr>
          <w:ilvl w:val="0"/>
          <w:numId w:val="20"/>
        </w:numPr>
        <w:suppressAutoHyphens/>
        <w:spacing w:line="240" w:lineRule="auto"/>
        <w:contextualSpacing w:val="0"/>
        <w:rPr>
          <w:rFonts w:ascii="Times New Roman" w:eastAsia="Times New Roman" w:hAnsi="Times New Roman"/>
          <w:sz w:val="24"/>
          <w:szCs w:val="24"/>
          <w:lang w:eastAsia="ar-SA"/>
        </w:rPr>
      </w:pPr>
      <w:r w:rsidRPr="008F2CC9">
        <w:rPr>
          <w:rFonts w:ascii="Times New Roman" w:eastAsia="Times New Roman" w:hAnsi="Times New Roman"/>
          <w:sz w:val="24"/>
          <w:szCs w:val="24"/>
          <w:lang w:eastAsia="ar-SA"/>
        </w:rPr>
        <w:lastRenderedPageBreak/>
        <w:t>Podzielną płatność tzw. splitpayment 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(np. zapłata odszkodowania), a także za świadczenia zwolnione z VAT, opodatkowane stawką 0 % lub objęte odwrotnym obciążeniem.</w:t>
      </w:r>
    </w:p>
    <w:p w14:paraId="35E414E7" w14:textId="77777777" w:rsidR="00DF66EB" w:rsidRPr="008F2CC9" w:rsidRDefault="00C15BF0" w:rsidP="00A6101D">
      <w:pPr>
        <w:pStyle w:val="Akapitzlist"/>
        <w:numPr>
          <w:ilvl w:val="0"/>
          <w:numId w:val="20"/>
        </w:numPr>
        <w:suppressAutoHyphens/>
        <w:spacing w:line="240" w:lineRule="auto"/>
        <w:contextualSpacing w:val="0"/>
        <w:rPr>
          <w:rFonts w:ascii="Times New Roman" w:eastAsia="Times New Roman" w:hAnsi="Times New Roman"/>
          <w:sz w:val="24"/>
          <w:szCs w:val="24"/>
          <w:lang w:eastAsia="ar-SA"/>
        </w:rPr>
      </w:pPr>
      <w:r w:rsidRPr="008F2CC9">
        <w:rPr>
          <w:rFonts w:ascii="Times New Roman" w:eastAsia="Times New Roman" w:hAnsi="Times New Roman"/>
          <w:sz w:val="24"/>
          <w:szCs w:val="24"/>
          <w:lang w:eastAsia="ar-SA"/>
        </w:rPr>
        <w:t>Wykonawca oświadcza, że numer rachunku rozliczeniowego wskazany we wszystkich fakturach, które będą wystawione w jego imieniu, jest rachunkiem, dla którego zgodnie z Rozdziałem 3a ustawy z dnia 29 sierpnia 1997 r. – Prawo Bankowe (Dz. U. 202</w:t>
      </w:r>
      <w:r w:rsidR="00C46F97">
        <w:rPr>
          <w:rFonts w:ascii="Times New Roman" w:eastAsia="Times New Roman" w:hAnsi="Times New Roman"/>
          <w:sz w:val="24"/>
          <w:szCs w:val="24"/>
          <w:lang w:eastAsia="ar-SA"/>
        </w:rPr>
        <w:t>1</w:t>
      </w:r>
      <w:r w:rsidRPr="008F2CC9">
        <w:rPr>
          <w:rFonts w:ascii="Times New Roman" w:eastAsia="Times New Roman" w:hAnsi="Times New Roman"/>
          <w:sz w:val="24"/>
          <w:szCs w:val="24"/>
          <w:lang w:eastAsia="ar-SA"/>
        </w:rPr>
        <w:t xml:space="preserve"> r. poz. </w:t>
      </w:r>
      <w:r w:rsidR="00C46F97">
        <w:rPr>
          <w:rFonts w:ascii="Times New Roman" w:eastAsia="Times New Roman" w:hAnsi="Times New Roman"/>
          <w:sz w:val="24"/>
          <w:szCs w:val="24"/>
          <w:lang w:eastAsia="ar-SA"/>
        </w:rPr>
        <w:t xml:space="preserve">2439 </w:t>
      </w:r>
      <w:r w:rsidR="002413C1">
        <w:rPr>
          <w:rFonts w:ascii="Times New Roman" w:eastAsia="Times New Roman" w:hAnsi="Times New Roman"/>
          <w:sz w:val="24"/>
          <w:szCs w:val="24"/>
          <w:lang w:eastAsia="ar-SA"/>
        </w:rPr>
        <w:t>ze zm.</w:t>
      </w:r>
      <w:r w:rsidRPr="008F2CC9">
        <w:rPr>
          <w:rFonts w:ascii="Times New Roman" w:eastAsia="Times New Roman" w:hAnsi="Times New Roman"/>
          <w:sz w:val="24"/>
          <w:szCs w:val="24"/>
          <w:lang w:eastAsia="ar-SA"/>
        </w:rPr>
        <w:t>) prowadzony jest rachunek VAT.</w:t>
      </w:r>
    </w:p>
    <w:p w14:paraId="0A02BCF6" w14:textId="77777777" w:rsidR="00017018" w:rsidRDefault="00454C8E" w:rsidP="00D85750">
      <w:pPr>
        <w:suppressAutoHyphens/>
        <w:spacing w:line="240" w:lineRule="auto"/>
        <w:ind w:firstLine="0"/>
        <w:jc w:val="center"/>
        <w:rPr>
          <w:rFonts w:ascii="Times New Roman" w:eastAsia="Times New Roman" w:hAnsi="Times New Roman" w:cs="Times New Roman"/>
          <w:b/>
          <w:sz w:val="24"/>
          <w:szCs w:val="24"/>
          <w:lang w:eastAsia="ar-SA"/>
        </w:rPr>
      </w:pPr>
      <w:r w:rsidRPr="003C19F4">
        <w:rPr>
          <w:rFonts w:ascii="Times New Roman" w:eastAsia="Times New Roman" w:hAnsi="Times New Roman" w:cs="Times New Roman"/>
          <w:b/>
          <w:sz w:val="24"/>
          <w:szCs w:val="24"/>
          <w:lang w:eastAsia="ar-SA"/>
        </w:rPr>
        <w:t>§ 6</w:t>
      </w:r>
    </w:p>
    <w:p w14:paraId="2617D115" w14:textId="77777777" w:rsidR="002413C1" w:rsidRPr="003C19F4" w:rsidRDefault="002413C1" w:rsidP="00D85750">
      <w:pPr>
        <w:suppressAutoHyphens/>
        <w:spacing w:line="240" w:lineRule="auto"/>
        <w:ind w:firstLine="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Podwykonawcy </w:t>
      </w:r>
    </w:p>
    <w:p w14:paraId="7ABCD071" w14:textId="77777777" w:rsidR="008D5D62" w:rsidRPr="008D5D62" w:rsidRDefault="008D5D62" w:rsidP="00A6101D">
      <w:pPr>
        <w:pStyle w:val="Akapitzlist"/>
        <w:numPr>
          <w:ilvl w:val="0"/>
          <w:numId w:val="10"/>
        </w:numPr>
        <w:shd w:val="clear" w:color="auto" w:fill="FFFFFF"/>
        <w:tabs>
          <w:tab w:val="left" w:pos="-567"/>
        </w:tabs>
        <w:suppressAutoHyphens/>
        <w:spacing w:line="240" w:lineRule="auto"/>
        <w:ind w:hanging="357"/>
        <w:rPr>
          <w:rFonts w:ascii="Times New Roman" w:eastAsia="Times New Roman" w:hAnsi="Times New Roman" w:cs="Times New Roman"/>
          <w:b/>
          <w:bCs/>
          <w:sz w:val="24"/>
          <w:szCs w:val="24"/>
          <w:lang w:eastAsia="ar-SA"/>
        </w:rPr>
      </w:pPr>
      <w:r w:rsidRPr="008D5D62">
        <w:rPr>
          <w:rFonts w:ascii="Times New Roman" w:hAnsi="Times New Roman" w:cs="Times New Roman"/>
          <w:sz w:val="24"/>
          <w:szCs w:val="24"/>
        </w:rPr>
        <w:t>Wykonawca może powierzyć wykonanie części zamówienia podwykonawcy.</w:t>
      </w:r>
    </w:p>
    <w:p w14:paraId="389579A2" w14:textId="77777777" w:rsidR="00A82A10" w:rsidRPr="00A82A10" w:rsidRDefault="00017018" w:rsidP="00A6101D">
      <w:pPr>
        <w:pStyle w:val="Akapitzlist"/>
        <w:numPr>
          <w:ilvl w:val="0"/>
          <w:numId w:val="10"/>
        </w:numPr>
        <w:shd w:val="clear" w:color="auto" w:fill="FFFFFF"/>
        <w:tabs>
          <w:tab w:val="left" w:pos="-567"/>
        </w:tabs>
        <w:suppressAutoHyphens/>
        <w:spacing w:line="240" w:lineRule="auto"/>
        <w:ind w:hanging="357"/>
        <w:rPr>
          <w:rFonts w:ascii="Times New Roman" w:eastAsia="Times New Roman" w:hAnsi="Times New Roman" w:cs="Times New Roman"/>
          <w:b/>
          <w:bCs/>
          <w:sz w:val="24"/>
          <w:szCs w:val="24"/>
          <w:lang w:eastAsia="ar-SA"/>
        </w:rPr>
      </w:pPr>
      <w:r w:rsidRPr="00A82A10">
        <w:rPr>
          <w:rFonts w:ascii="Times New Roman" w:eastAsia="Times New Roman" w:hAnsi="Times New Roman" w:cs="Times New Roman"/>
          <w:iCs/>
          <w:sz w:val="24"/>
          <w:szCs w:val="24"/>
          <w:lang w:eastAsia="ar-SA"/>
        </w:rPr>
        <w:t>Wykonawca</w:t>
      </w:r>
      <w:r w:rsidRPr="00A82A10">
        <w:rPr>
          <w:rFonts w:ascii="Times New Roman" w:eastAsia="Times New Roman" w:hAnsi="Times New Roman" w:cs="Times New Roman"/>
          <w:sz w:val="24"/>
          <w:szCs w:val="24"/>
          <w:lang w:eastAsia="ar-SA"/>
        </w:rPr>
        <w:t xml:space="preserve"> zobowiązuje się wykonać zamówienie siłami własnymi/</w:t>
      </w:r>
      <w:r w:rsidRPr="00A82A10">
        <w:rPr>
          <w:rFonts w:ascii="Times New Roman" w:eastAsia="Times New Roman" w:hAnsi="Times New Roman" w:cs="Times New Roman"/>
          <w:spacing w:val="-1"/>
          <w:sz w:val="24"/>
          <w:szCs w:val="24"/>
          <w:lang w:eastAsia="ar-SA"/>
        </w:rPr>
        <w:t>przy udziale podwykonawców.</w:t>
      </w:r>
    </w:p>
    <w:p w14:paraId="59681BFC" w14:textId="77777777" w:rsidR="00017018" w:rsidRPr="00A82A10" w:rsidRDefault="00017018" w:rsidP="00A6101D">
      <w:pPr>
        <w:pStyle w:val="Akapitzlist"/>
        <w:numPr>
          <w:ilvl w:val="0"/>
          <w:numId w:val="10"/>
        </w:numPr>
        <w:shd w:val="clear" w:color="auto" w:fill="FFFFFF"/>
        <w:tabs>
          <w:tab w:val="left" w:pos="-567"/>
        </w:tabs>
        <w:suppressAutoHyphens/>
        <w:spacing w:line="240" w:lineRule="auto"/>
        <w:ind w:hanging="357"/>
        <w:rPr>
          <w:rFonts w:ascii="Times New Roman" w:eastAsia="Times New Roman" w:hAnsi="Times New Roman" w:cs="Times New Roman"/>
          <w:b/>
          <w:bCs/>
          <w:sz w:val="24"/>
          <w:szCs w:val="24"/>
          <w:lang w:eastAsia="ar-SA"/>
        </w:rPr>
      </w:pPr>
      <w:r w:rsidRPr="00A82A10">
        <w:rPr>
          <w:rFonts w:ascii="Times New Roman" w:eastAsia="Times New Roman" w:hAnsi="Times New Roman" w:cs="Times New Roman"/>
          <w:bCs/>
          <w:iCs/>
          <w:sz w:val="24"/>
          <w:szCs w:val="24"/>
          <w:lang w:eastAsia="ar-SA"/>
        </w:rPr>
        <w:t>Wykonawca</w:t>
      </w:r>
      <w:r w:rsidRPr="00A82A10">
        <w:rPr>
          <w:rFonts w:ascii="Times New Roman" w:eastAsia="Times New Roman" w:hAnsi="Times New Roman" w:cs="Times New Roman"/>
          <w:bCs/>
          <w:sz w:val="24"/>
          <w:szCs w:val="24"/>
          <w:lang w:eastAsia="ar-SA"/>
        </w:rPr>
        <w:t xml:space="preserve"> powierzy podwykonawcom wykonanie następujące części zamówienia: </w:t>
      </w:r>
    </w:p>
    <w:p w14:paraId="0A066E1D" w14:textId="77777777" w:rsidR="00017018" w:rsidRPr="003C19F4" w:rsidRDefault="004911CA" w:rsidP="004911CA">
      <w:pPr>
        <w:tabs>
          <w:tab w:val="left" w:pos="576"/>
        </w:tabs>
        <w:suppressAutoHyphens/>
        <w:spacing w:line="240" w:lineRule="auto"/>
        <w:ind w:left="357" w:hanging="357"/>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r w:rsidR="00017018" w:rsidRPr="003C19F4">
        <w:rPr>
          <w:rFonts w:ascii="Times New Roman" w:eastAsia="Times New Roman" w:hAnsi="Times New Roman" w:cs="Times New Roman"/>
          <w:bCs/>
          <w:sz w:val="24"/>
          <w:szCs w:val="24"/>
          <w:lang w:eastAsia="ar-SA"/>
        </w:rPr>
        <w:t>……………</w:t>
      </w:r>
      <w:r>
        <w:rPr>
          <w:rFonts w:ascii="Times New Roman" w:eastAsia="Times New Roman" w:hAnsi="Times New Roman" w:cs="Times New Roman"/>
          <w:bCs/>
          <w:sz w:val="24"/>
          <w:szCs w:val="24"/>
          <w:lang w:eastAsia="ar-SA"/>
        </w:rPr>
        <w:t>……………………………………………………………………………….</w:t>
      </w:r>
    </w:p>
    <w:p w14:paraId="33BB00AA" w14:textId="77777777" w:rsidR="004911CA" w:rsidRPr="008D5D62" w:rsidRDefault="004911CA" w:rsidP="008D5D62">
      <w:pPr>
        <w:tabs>
          <w:tab w:val="left" w:pos="576"/>
        </w:tabs>
        <w:suppressAutoHyphens/>
        <w:spacing w:line="240" w:lineRule="auto"/>
        <w:ind w:left="357" w:hanging="357"/>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ab/>
      </w:r>
      <w:r w:rsidR="00017018" w:rsidRPr="003C19F4">
        <w:rPr>
          <w:rFonts w:ascii="Times New Roman" w:eastAsia="Times New Roman" w:hAnsi="Times New Roman" w:cs="Times New Roman"/>
          <w:bCs/>
          <w:sz w:val="24"/>
          <w:szCs w:val="24"/>
          <w:lang w:eastAsia="ar-SA"/>
        </w:rPr>
        <w:t>……………</w:t>
      </w:r>
      <w:r>
        <w:rPr>
          <w:rFonts w:ascii="Times New Roman" w:eastAsia="Times New Roman" w:hAnsi="Times New Roman" w:cs="Times New Roman"/>
          <w:bCs/>
          <w:sz w:val="24"/>
          <w:szCs w:val="24"/>
          <w:lang w:eastAsia="ar-SA"/>
        </w:rPr>
        <w:t>……………………………………………………………………………….</w:t>
      </w:r>
    </w:p>
    <w:p w14:paraId="28154117" w14:textId="77777777" w:rsidR="00017018" w:rsidRPr="008D5D62" w:rsidRDefault="00017018" w:rsidP="00A6101D">
      <w:pPr>
        <w:pStyle w:val="Akapitzlist"/>
        <w:numPr>
          <w:ilvl w:val="0"/>
          <w:numId w:val="10"/>
        </w:numPr>
        <w:tabs>
          <w:tab w:val="left" w:pos="576"/>
        </w:tabs>
        <w:suppressAutoHyphens/>
        <w:spacing w:line="240" w:lineRule="auto"/>
        <w:rPr>
          <w:rFonts w:ascii="Times New Roman" w:eastAsia="Times New Roman" w:hAnsi="Times New Roman" w:cs="Times New Roman"/>
          <w:bCs/>
          <w:sz w:val="24"/>
          <w:szCs w:val="24"/>
          <w:lang w:eastAsia="ar-SA"/>
        </w:rPr>
      </w:pPr>
      <w:r w:rsidRPr="008D5D62">
        <w:rPr>
          <w:rFonts w:ascii="Times New Roman" w:eastAsia="Times New Roman" w:hAnsi="Times New Roman" w:cs="Times New Roman"/>
          <w:bCs/>
          <w:sz w:val="24"/>
          <w:szCs w:val="24"/>
          <w:lang w:eastAsia="ar-SA"/>
        </w:rPr>
        <w:t>Podwykonawcą/ami Wykonawcy jest/są:</w:t>
      </w:r>
    </w:p>
    <w:p w14:paraId="526EE632" w14:textId="77777777" w:rsidR="00017018" w:rsidRPr="003C19F4" w:rsidRDefault="004911CA" w:rsidP="00017018">
      <w:pPr>
        <w:tabs>
          <w:tab w:val="left" w:pos="576"/>
        </w:tabs>
        <w:suppressAutoHyphens/>
        <w:spacing w:line="240" w:lineRule="auto"/>
        <w:ind w:firstLine="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r w:rsidR="00017018" w:rsidRPr="003C19F4">
        <w:rPr>
          <w:rFonts w:ascii="Times New Roman" w:eastAsia="Times New Roman" w:hAnsi="Times New Roman" w:cs="Times New Roman"/>
          <w:bCs/>
          <w:sz w:val="24"/>
          <w:szCs w:val="24"/>
          <w:lang w:eastAsia="ar-SA"/>
        </w:rPr>
        <w:t>……………</w:t>
      </w:r>
      <w:r>
        <w:rPr>
          <w:rFonts w:ascii="Times New Roman" w:eastAsia="Times New Roman" w:hAnsi="Times New Roman" w:cs="Times New Roman"/>
          <w:bCs/>
          <w:sz w:val="24"/>
          <w:szCs w:val="24"/>
          <w:lang w:eastAsia="ar-SA"/>
        </w:rPr>
        <w:t>……………………………………………………………………………….</w:t>
      </w:r>
    </w:p>
    <w:p w14:paraId="0381FA03" w14:textId="77777777" w:rsidR="004911CA" w:rsidRPr="008D5D62" w:rsidRDefault="004911CA" w:rsidP="004911CA">
      <w:pPr>
        <w:tabs>
          <w:tab w:val="left" w:pos="576"/>
        </w:tabs>
        <w:suppressAutoHyphens/>
        <w:spacing w:line="240" w:lineRule="auto"/>
        <w:ind w:firstLine="0"/>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ab/>
      </w:r>
      <w:r w:rsidR="00017018" w:rsidRPr="003C19F4">
        <w:rPr>
          <w:rFonts w:ascii="Times New Roman" w:eastAsia="Times New Roman" w:hAnsi="Times New Roman" w:cs="Times New Roman"/>
          <w:bCs/>
          <w:sz w:val="24"/>
          <w:szCs w:val="24"/>
          <w:lang w:eastAsia="ar-SA"/>
        </w:rPr>
        <w:t>……………</w:t>
      </w:r>
      <w:r>
        <w:rPr>
          <w:rFonts w:ascii="Times New Roman" w:eastAsia="Times New Roman" w:hAnsi="Times New Roman" w:cs="Times New Roman"/>
          <w:bCs/>
          <w:sz w:val="24"/>
          <w:szCs w:val="24"/>
          <w:lang w:eastAsia="ar-SA"/>
        </w:rPr>
        <w:t>……………………………………………………………………………….</w:t>
      </w:r>
    </w:p>
    <w:p w14:paraId="2C610382" w14:textId="77777777" w:rsidR="008D5D62" w:rsidRPr="008D5D62" w:rsidRDefault="008D5D62" w:rsidP="00A6101D">
      <w:pPr>
        <w:pStyle w:val="Akapitzlist"/>
        <w:numPr>
          <w:ilvl w:val="0"/>
          <w:numId w:val="10"/>
        </w:numPr>
        <w:tabs>
          <w:tab w:val="left" w:pos="576"/>
        </w:tabs>
        <w:suppressAutoHyphens/>
        <w:spacing w:line="240" w:lineRule="auto"/>
        <w:rPr>
          <w:rFonts w:ascii="Times New Roman" w:eastAsia="Times New Roman" w:hAnsi="Times New Roman" w:cs="Times New Roman"/>
          <w:bCs/>
          <w:sz w:val="24"/>
          <w:szCs w:val="24"/>
          <w:lang w:eastAsia="ar-SA"/>
        </w:rPr>
      </w:pPr>
      <w:r w:rsidRPr="008D5D62">
        <w:rPr>
          <w:rFonts w:ascii="Times New Roman" w:hAnsi="Times New Roman" w:cs="Times New Roman"/>
          <w:sz w:val="24"/>
          <w:szCs w:val="24"/>
        </w:rPr>
        <w:t xml:space="preserve">Wykonawca zawiadamia zamawiającego o wszelkich zmianach w odniesieniu do informacji, o których mowa w ust. </w:t>
      </w:r>
      <w:r>
        <w:rPr>
          <w:rFonts w:ascii="Times New Roman" w:hAnsi="Times New Roman" w:cs="Times New Roman"/>
          <w:sz w:val="24"/>
          <w:szCs w:val="24"/>
        </w:rPr>
        <w:t>3</w:t>
      </w:r>
      <w:r w:rsidRPr="008D5D62">
        <w:rPr>
          <w:rFonts w:ascii="Times New Roman" w:hAnsi="Times New Roman" w:cs="Times New Roman"/>
          <w:sz w:val="24"/>
          <w:szCs w:val="24"/>
        </w:rPr>
        <w:t xml:space="preserve"> i </w:t>
      </w:r>
      <w:r>
        <w:rPr>
          <w:rFonts w:ascii="Times New Roman" w:hAnsi="Times New Roman" w:cs="Times New Roman"/>
          <w:sz w:val="24"/>
          <w:szCs w:val="24"/>
        </w:rPr>
        <w:t>4</w:t>
      </w:r>
      <w:r w:rsidRPr="008D5D62">
        <w:rPr>
          <w:rFonts w:ascii="Times New Roman" w:hAnsi="Times New Roman" w:cs="Times New Roman"/>
          <w:sz w:val="24"/>
          <w:szCs w:val="24"/>
        </w:rPr>
        <w:t>, w trakcie realizacji zamówienia, a także przekazuje wymagane informacje na temat nowych podwykonawców, którym w późniejszym okresie zamierza powierzyć realizację robót budowlanych lub usług.</w:t>
      </w:r>
    </w:p>
    <w:p w14:paraId="20D05178" w14:textId="77777777" w:rsidR="008D5D62" w:rsidRPr="008D5D62" w:rsidRDefault="008D5D62" w:rsidP="00A6101D">
      <w:pPr>
        <w:pStyle w:val="Akapitzlist"/>
        <w:numPr>
          <w:ilvl w:val="0"/>
          <w:numId w:val="10"/>
        </w:numPr>
        <w:shd w:val="clear" w:color="auto" w:fill="FFFFFF"/>
        <w:tabs>
          <w:tab w:val="left" w:pos="-567"/>
        </w:tabs>
        <w:suppressAutoHyphens/>
        <w:spacing w:line="240" w:lineRule="auto"/>
        <w:rPr>
          <w:rFonts w:ascii="Times New Roman" w:eastAsia="Times New Roman" w:hAnsi="Times New Roman" w:cs="Times New Roman"/>
          <w:b/>
          <w:bCs/>
          <w:sz w:val="24"/>
          <w:szCs w:val="24"/>
          <w:lang w:eastAsia="ar-SA"/>
        </w:rPr>
      </w:pPr>
      <w:r w:rsidRPr="008D5D62">
        <w:rPr>
          <w:rFonts w:ascii="Times New Roman" w:hAnsi="Times New Roman" w:cs="Times New Roman"/>
          <w:sz w:val="24"/>
          <w:szCs w:val="24"/>
        </w:rPr>
        <w:t>Powierzenie wykonania części zamówienia podwykonawcom nie zwalnia wykonawcy z odpowiedzialności za należyte wykonanie tego zamówienia.</w:t>
      </w:r>
    </w:p>
    <w:p w14:paraId="72D227C1" w14:textId="77777777" w:rsidR="00017018" w:rsidRDefault="00454C8E" w:rsidP="00E87255">
      <w:pPr>
        <w:suppressAutoHyphens/>
        <w:spacing w:line="240" w:lineRule="auto"/>
        <w:ind w:firstLine="0"/>
        <w:jc w:val="center"/>
        <w:rPr>
          <w:rFonts w:ascii="Times New Roman" w:eastAsia="Times New Roman" w:hAnsi="Times New Roman" w:cs="Times New Roman"/>
          <w:b/>
          <w:sz w:val="24"/>
          <w:szCs w:val="24"/>
          <w:lang w:eastAsia="ar-SA"/>
        </w:rPr>
      </w:pPr>
      <w:r w:rsidRPr="003C19F4">
        <w:rPr>
          <w:rFonts w:ascii="Times New Roman" w:eastAsia="Times New Roman" w:hAnsi="Times New Roman" w:cs="Times New Roman"/>
          <w:b/>
          <w:sz w:val="24"/>
          <w:szCs w:val="24"/>
          <w:lang w:eastAsia="ar-SA"/>
        </w:rPr>
        <w:t>§ 7</w:t>
      </w:r>
    </w:p>
    <w:p w14:paraId="034C1C0A" w14:textId="77777777" w:rsidR="00E87255" w:rsidRPr="00E87255" w:rsidRDefault="00E87255" w:rsidP="00E87255">
      <w:pPr>
        <w:suppressAutoHyphens/>
        <w:spacing w:line="240" w:lineRule="auto"/>
        <w:ind w:firstLine="0"/>
        <w:jc w:val="center"/>
        <w:rPr>
          <w:rFonts w:ascii="Times New Roman" w:eastAsia="Times New Roman" w:hAnsi="Times New Roman" w:cs="Times New Roman"/>
          <w:b/>
          <w:sz w:val="24"/>
          <w:szCs w:val="24"/>
          <w:lang w:eastAsia="ar-SA"/>
        </w:rPr>
      </w:pPr>
      <w:r w:rsidRPr="00E87255">
        <w:rPr>
          <w:rStyle w:val="alb-s"/>
          <w:rFonts w:ascii="Times New Roman" w:hAnsi="Times New Roman" w:cs="Times New Roman"/>
          <w:b/>
          <w:sz w:val="24"/>
          <w:szCs w:val="24"/>
        </w:rPr>
        <w:t>Zakazane postanowienia w umowie o podwykonawstwo</w:t>
      </w:r>
    </w:p>
    <w:p w14:paraId="19DC681A" w14:textId="77777777" w:rsidR="00E87255" w:rsidRPr="00E87255" w:rsidRDefault="00E87255" w:rsidP="00E87255">
      <w:pPr>
        <w:suppressAutoHyphens/>
        <w:spacing w:line="240" w:lineRule="auto"/>
        <w:ind w:firstLine="0"/>
        <w:rPr>
          <w:rFonts w:ascii="Times New Roman" w:eastAsia="Times New Roman" w:hAnsi="Times New Roman" w:cs="Times New Roman"/>
          <w:b/>
          <w:sz w:val="24"/>
          <w:szCs w:val="24"/>
          <w:lang w:eastAsia="ar-SA"/>
        </w:rPr>
      </w:pPr>
      <w:r w:rsidRPr="00E87255">
        <w:rPr>
          <w:rFonts w:ascii="Times New Roman" w:hAnsi="Times New Roman" w:cs="Times New Roman"/>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37927754" w14:textId="77777777" w:rsidR="00E87255" w:rsidRDefault="00E87255" w:rsidP="00E87255">
      <w:pPr>
        <w:suppressAutoHyphens/>
        <w:spacing w:line="240" w:lineRule="auto"/>
        <w:ind w:firstLine="0"/>
        <w:jc w:val="center"/>
        <w:rPr>
          <w:rFonts w:ascii="Times New Roman" w:eastAsia="Times New Roman" w:hAnsi="Times New Roman" w:cs="Times New Roman"/>
          <w:b/>
          <w:sz w:val="24"/>
          <w:szCs w:val="24"/>
          <w:lang w:eastAsia="ar-SA"/>
        </w:rPr>
      </w:pPr>
      <w:r w:rsidRPr="003C19F4">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8</w:t>
      </w:r>
    </w:p>
    <w:p w14:paraId="08F89FBF" w14:textId="77777777" w:rsidR="00E87255" w:rsidRPr="00E87255" w:rsidRDefault="00E87255" w:rsidP="00E87255">
      <w:pPr>
        <w:suppressAutoHyphens/>
        <w:spacing w:line="240" w:lineRule="auto"/>
        <w:ind w:firstLine="0"/>
        <w:jc w:val="center"/>
        <w:rPr>
          <w:rFonts w:ascii="Times New Roman" w:eastAsia="Times New Roman" w:hAnsi="Times New Roman" w:cs="Times New Roman"/>
          <w:b/>
          <w:sz w:val="24"/>
          <w:szCs w:val="24"/>
          <w:lang w:eastAsia="ar-SA"/>
        </w:rPr>
      </w:pPr>
      <w:r w:rsidRPr="00E87255">
        <w:rPr>
          <w:rStyle w:val="alb-s"/>
          <w:rFonts w:ascii="Times New Roman" w:hAnsi="Times New Roman" w:cs="Times New Roman"/>
          <w:b/>
          <w:sz w:val="24"/>
          <w:szCs w:val="24"/>
        </w:rPr>
        <w:t>Umowa o podwykonawstwo zamówienia na roboty budowlane</w:t>
      </w:r>
    </w:p>
    <w:p w14:paraId="451507C7" w14:textId="77777777" w:rsidR="00385705" w:rsidRDefault="00385705" w:rsidP="00A6101D">
      <w:pPr>
        <w:pStyle w:val="Akapitzlist"/>
        <w:numPr>
          <w:ilvl w:val="0"/>
          <w:numId w:val="22"/>
        </w:numPr>
        <w:spacing w:line="240" w:lineRule="auto"/>
        <w:ind w:left="357" w:hanging="357"/>
        <w:rPr>
          <w:rFonts w:ascii="Times New Roman" w:eastAsia="Times New Roman" w:hAnsi="Times New Roman" w:cs="Times New Roman"/>
          <w:sz w:val="24"/>
          <w:szCs w:val="24"/>
          <w:lang w:eastAsia="pl-PL"/>
        </w:rPr>
      </w:pPr>
      <w:r w:rsidRPr="00385705">
        <w:rPr>
          <w:rFonts w:ascii="Times New Roman" w:eastAsia="Times New Roman" w:hAnsi="Times New Roman" w:cs="Times New Roman"/>
          <w:sz w:val="24"/>
          <w:szCs w:val="24"/>
          <w:lang w:eastAsia="pl-PL"/>
        </w:rPr>
        <w:t>Wykonawca, podwykonawca lub dalszy podwykonawca zamówienia na roboty budowlane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14:paraId="52D82945" w14:textId="77777777" w:rsidR="00385705" w:rsidRDefault="00385705" w:rsidP="00A6101D">
      <w:pPr>
        <w:pStyle w:val="Akapitzlist"/>
        <w:numPr>
          <w:ilvl w:val="0"/>
          <w:numId w:val="22"/>
        </w:numPr>
        <w:spacing w:line="240" w:lineRule="auto"/>
        <w:ind w:left="357" w:hanging="357"/>
        <w:rPr>
          <w:rFonts w:ascii="Times New Roman" w:eastAsia="Times New Roman" w:hAnsi="Times New Roman" w:cs="Times New Roman"/>
          <w:sz w:val="24"/>
          <w:szCs w:val="24"/>
          <w:lang w:eastAsia="pl-PL"/>
        </w:rPr>
      </w:pPr>
      <w:r w:rsidRPr="00385705">
        <w:rPr>
          <w:rFonts w:ascii="Times New Roman" w:eastAsia="Times New Roman" w:hAnsi="Times New Roman" w:cs="Times New Roman"/>
          <w:sz w:val="24"/>
          <w:szCs w:val="24"/>
          <w:lang w:eastAsia="pl-PL"/>
        </w:rPr>
        <w:t>Termin zapłaty wynagrodzenia podwykonawcy lub dalszemu podwykonawcy, przewidziany w umowie o podwykonawstwo, nie może być dłuższy niż 30 dni od dnia doręczenia wykonawcy, podwykonawcy lub dalszemu podwykonawcy faktury lub rachunku.</w:t>
      </w:r>
    </w:p>
    <w:p w14:paraId="49B41CF3" w14:textId="77777777" w:rsidR="00385705" w:rsidRPr="00385705" w:rsidRDefault="00385705" w:rsidP="00A6101D">
      <w:pPr>
        <w:pStyle w:val="Akapitzlist"/>
        <w:numPr>
          <w:ilvl w:val="0"/>
          <w:numId w:val="22"/>
        </w:numPr>
        <w:spacing w:line="240" w:lineRule="auto"/>
        <w:ind w:left="357" w:hanging="357"/>
        <w:rPr>
          <w:rFonts w:ascii="Times New Roman" w:eastAsia="Times New Roman" w:hAnsi="Times New Roman" w:cs="Times New Roman"/>
          <w:sz w:val="24"/>
          <w:szCs w:val="24"/>
          <w:lang w:eastAsia="pl-PL"/>
        </w:rPr>
      </w:pPr>
      <w:r w:rsidRPr="00385705">
        <w:rPr>
          <w:rFonts w:ascii="Times New Roman" w:eastAsia="Times New Roman" w:hAnsi="Times New Roman" w:cs="Times New Roman"/>
          <w:sz w:val="24"/>
          <w:szCs w:val="24"/>
          <w:lang w:eastAsia="pl-PL"/>
        </w:rPr>
        <w:lastRenderedPageBreak/>
        <w:t xml:space="preserve">Zamawiający, w terminie </w:t>
      </w:r>
      <w:r w:rsidR="00CE19C3">
        <w:rPr>
          <w:rFonts w:ascii="Times New Roman" w:eastAsia="Times New Roman" w:hAnsi="Times New Roman" w:cs="Times New Roman"/>
          <w:sz w:val="24"/>
          <w:szCs w:val="24"/>
          <w:lang w:eastAsia="pl-PL"/>
        </w:rPr>
        <w:t>7 dni</w:t>
      </w:r>
      <w:r w:rsidRPr="00385705">
        <w:rPr>
          <w:rFonts w:ascii="Times New Roman" w:eastAsia="Times New Roman" w:hAnsi="Times New Roman" w:cs="Times New Roman"/>
          <w:sz w:val="24"/>
          <w:szCs w:val="24"/>
          <w:lang w:eastAsia="pl-PL"/>
        </w:rPr>
        <w:t>, zgłasza w formie pisemnej, pod rygorem nieważności, zastrzeżenia do projektu umowy o podwykonawstwo, której przedmiotem są roboty budowlane, w przypadku gdy:</w:t>
      </w:r>
    </w:p>
    <w:p w14:paraId="1DC76ACD" w14:textId="77777777" w:rsidR="00385705" w:rsidRDefault="00385705" w:rsidP="00A6101D">
      <w:pPr>
        <w:pStyle w:val="Akapitzlist"/>
        <w:numPr>
          <w:ilvl w:val="0"/>
          <w:numId w:val="23"/>
        </w:numPr>
        <w:spacing w:line="240" w:lineRule="auto"/>
        <w:ind w:left="714" w:hanging="357"/>
        <w:rPr>
          <w:rFonts w:ascii="Times New Roman" w:eastAsia="Times New Roman" w:hAnsi="Times New Roman" w:cs="Times New Roman"/>
          <w:sz w:val="24"/>
          <w:szCs w:val="24"/>
          <w:lang w:eastAsia="pl-PL"/>
        </w:rPr>
      </w:pPr>
      <w:r w:rsidRPr="00385705">
        <w:rPr>
          <w:rFonts w:ascii="Times New Roman" w:eastAsia="Times New Roman" w:hAnsi="Times New Roman" w:cs="Times New Roman"/>
          <w:sz w:val="24"/>
          <w:szCs w:val="24"/>
          <w:lang w:eastAsia="pl-PL"/>
        </w:rPr>
        <w:t>nie spełnia ona wymagań określonych w dokumentach zamówienia;</w:t>
      </w:r>
    </w:p>
    <w:p w14:paraId="0658E9C2" w14:textId="77777777" w:rsidR="00385705" w:rsidRDefault="00385705" w:rsidP="00A6101D">
      <w:pPr>
        <w:pStyle w:val="Akapitzlist"/>
        <w:numPr>
          <w:ilvl w:val="0"/>
          <w:numId w:val="23"/>
        </w:numPr>
        <w:spacing w:line="240" w:lineRule="auto"/>
        <w:ind w:left="714" w:hanging="357"/>
        <w:rPr>
          <w:rFonts w:ascii="Times New Roman" w:eastAsia="Times New Roman" w:hAnsi="Times New Roman" w:cs="Times New Roman"/>
          <w:sz w:val="24"/>
          <w:szCs w:val="24"/>
          <w:lang w:eastAsia="pl-PL"/>
        </w:rPr>
      </w:pPr>
      <w:r w:rsidRPr="00385705">
        <w:rPr>
          <w:rFonts w:ascii="Times New Roman" w:eastAsia="Times New Roman" w:hAnsi="Times New Roman" w:cs="Times New Roman"/>
          <w:sz w:val="24"/>
          <w:szCs w:val="24"/>
          <w:lang w:eastAsia="pl-PL"/>
        </w:rPr>
        <w:t>przewiduje ona termin zapłaty wynagrodzenia dłuższy niż określony w ust. 2;</w:t>
      </w:r>
    </w:p>
    <w:p w14:paraId="1C0C5C32" w14:textId="77777777" w:rsidR="00385705" w:rsidRPr="00385705" w:rsidRDefault="00385705" w:rsidP="00A6101D">
      <w:pPr>
        <w:pStyle w:val="Akapitzlist"/>
        <w:numPr>
          <w:ilvl w:val="0"/>
          <w:numId w:val="23"/>
        </w:numPr>
        <w:spacing w:line="240" w:lineRule="auto"/>
        <w:ind w:left="714" w:hanging="357"/>
        <w:rPr>
          <w:rFonts w:ascii="Times New Roman" w:eastAsia="Times New Roman" w:hAnsi="Times New Roman" w:cs="Times New Roman"/>
          <w:sz w:val="24"/>
          <w:szCs w:val="24"/>
          <w:lang w:eastAsia="pl-PL"/>
        </w:rPr>
      </w:pPr>
      <w:r w:rsidRPr="00385705">
        <w:rPr>
          <w:rFonts w:ascii="Times New Roman" w:eastAsia="Times New Roman" w:hAnsi="Times New Roman" w:cs="Times New Roman"/>
          <w:sz w:val="24"/>
          <w:szCs w:val="24"/>
          <w:lang w:eastAsia="pl-PL"/>
        </w:rPr>
        <w:t>zawiera ona postanowienia niezgodne z art. 463</w:t>
      </w:r>
      <w:r w:rsidR="001B7E09">
        <w:rPr>
          <w:rFonts w:ascii="Times New Roman" w:eastAsia="Times New Roman" w:hAnsi="Times New Roman" w:cs="Times New Roman"/>
          <w:sz w:val="24"/>
          <w:szCs w:val="24"/>
          <w:lang w:eastAsia="pl-PL"/>
        </w:rPr>
        <w:t xml:space="preserve"> </w:t>
      </w:r>
      <w:r w:rsidR="00CE19C3">
        <w:rPr>
          <w:rFonts w:ascii="Times New Roman" w:eastAsia="Times New Roman" w:hAnsi="Times New Roman" w:cs="Times New Roman"/>
          <w:sz w:val="24"/>
          <w:szCs w:val="24"/>
          <w:lang w:eastAsia="pl-PL"/>
        </w:rPr>
        <w:t>pzp</w:t>
      </w:r>
      <w:r w:rsidRPr="00385705">
        <w:rPr>
          <w:rFonts w:ascii="Times New Roman" w:eastAsia="Times New Roman" w:hAnsi="Times New Roman" w:cs="Times New Roman"/>
          <w:sz w:val="24"/>
          <w:szCs w:val="24"/>
          <w:lang w:eastAsia="pl-PL"/>
        </w:rPr>
        <w:t>.</w:t>
      </w:r>
    </w:p>
    <w:p w14:paraId="21399DCB" w14:textId="77777777" w:rsidR="00385705" w:rsidRPr="00385705" w:rsidRDefault="00385705" w:rsidP="00A6101D">
      <w:pPr>
        <w:pStyle w:val="Akapitzlist"/>
        <w:numPr>
          <w:ilvl w:val="0"/>
          <w:numId w:val="22"/>
        </w:numPr>
        <w:spacing w:line="240" w:lineRule="auto"/>
        <w:ind w:left="357" w:hanging="357"/>
        <w:rPr>
          <w:rFonts w:ascii="Times New Roman" w:eastAsia="Times New Roman" w:hAnsi="Times New Roman" w:cs="Times New Roman"/>
          <w:sz w:val="24"/>
          <w:szCs w:val="24"/>
          <w:lang w:eastAsia="pl-PL"/>
        </w:rPr>
      </w:pPr>
      <w:r w:rsidRPr="00385705">
        <w:rPr>
          <w:rFonts w:ascii="Times New Roman" w:eastAsia="Times New Roman" w:hAnsi="Times New Roman" w:cs="Times New Roman"/>
          <w:sz w:val="24"/>
          <w:szCs w:val="24"/>
          <w:lang w:eastAsia="pl-PL"/>
        </w:rPr>
        <w:t xml:space="preserve">Niezgłoszenie zastrzeżeń, o których mowa w ust. 3, do przedłożonego projektu umowy o podwykonawstwo, której przedmiotem są roboty budowlane, w terminie </w:t>
      </w:r>
      <w:r w:rsidR="00CE19C3">
        <w:rPr>
          <w:rFonts w:ascii="Times New Roman" w:eastAsia="Times New Roman" w:hAnsi="Times New Roman" w:cs="Times New Roman"/>
          <w:sz w:val="24"/>
          <w:szCs w:val="24"/>
          <w:lang w:eastAsia="pl-PL"/>
        </w:rPr>
        <w:t>7 dni</w:t>
      </w:r>
      <w:r w:rsidRPr="00385705">
        <w:rPr>
          <w:rFonts w:ascii="Times New Roman" w:eastAsia="Times New Roman" w:hAnsi="Times New Roman" w:cs="Times New Roman"/>
          <w:sz w:val="24"/>
          <w:szCs w:val="24"/>
          <w:lang w:eastAsia="pl-PL"/>
        </w:rPr>
        <w:t xml:space="preserve"> uważa się za akceptację projektu umowy przez zamawiającego.</w:t>
      </w:r>
    </w:p>
    <w:p w14:paraId="3A672DFE" w14:textId="77777777" w:rsidR="00385705" w:rsidRDefault="00385705" w:rsidP="00A6101D">
      <w:pPr>
        <w:pStyle w:val="Akapitzlist"/>
        <w:numPr>
          <w:ilvl w:val="0"/>
          <w:numId w:val="22"/>
        </w:numPr>
        <w:spacing w:line="240" w:lineRule="auto"/>
        <w:ind w:left="357" w:hanging="357"/>
        <w:rPr>
          <w:rFonts w:ascii="Times New Roman" w:eastAsia="Times New Roman" w:hAnsi="Times New Roman" w:cs="Times New Roman"/>
          <w:sz w:val="24"/>
          <w:szCs w:val="24"/>
          <w:lang w:eastAsia="pl-PL"/>
        </w:rPr>
      </w:pPr>
      <w:r w:rsidRPr="00385705">
        <w:rPr>
          <w:rFonts w:ascii="Times New Roman" w:eastAsia="Times New Roman" w:hAnsi="Times New Roman" w:cs="Times New Roman"/>
          <w:sz w:val="24"/>
          <w:szCs w:val="24"/>
          <w:lang w:eastAsia="pl-P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235C3A6C" w14:textId="77777777" w:rsidR="00385705" w:rsidRDefault="00385705" w:rsidP="00A6101D">
      <w:pPr>
        <w:pStyle w:val="Akapitzlist"/>
        <w:numPr>
          <w:ilvl w:val="0"/>
          <w:numId w:val="22"/>
        </w:numPr>
        <w:spacing w:line="240" w:lineRule="auto"/>
        <w:ind w:left="357" w:hanging="357"/>
        <w:rPr>
          <w:rFonts w:ascii="Times New Roman" w:eastAsia="Times New Roman" w:hAnsi="Times New Roman" w:cs="Times New Roman"/>
          <w:sz w:val="24"/>
          <w:szCs w:val="24"/>
          <w:lang w:eastAsia="pl-PL"/>
        </w:rPr>
      </w:pPr>
      <w:r w:rsidRPr="00385705">
        <w:rPr>
          <w:rFonts w:ascii="Times New Roman" w:eastAsia="Times New Roman" w:hAnsi="Times New Roman" w:cs="Times New Roman"/>
          <w:sz w:val="24"/>
          <w:szCs w:val="24"/>
          <w:lang w:eastAsia="pl-PL"/>
        </w:rPr>
        <w:t xml:space="preserve">Zamawiający, w terminie </w:t>
      </w:r>
      <w:r w:rsidR="00F86974">
        <w:rPr>
          <w:rFonts w:ascii="Times New Roman" w:eastAsia="Times New Roman" w:hAnsi="Times New Roman" w:cs="Times New Roman"/>
          <w:sz w:val="24"/>
          <w:szCs w:val="24"/>
          <w:lang w:eastAsia="pl-PL"/>
        </w:rPr>
        <w:t>7 dni</w:t>
      </w:r>
      <w:r w:rsidRPr="00385705">
        <w:rPr>
          <w:rFonts w:ascii="Times New Roman" w:eastAsia="Times New Roman" w:hAnsi="Times New Roman" w:cs="Times New Roman"/>
          <w:sz w:val="24"/>
          <w:szCs w:val="24"/>
          <w:lang w:eastAsia="pl-PL"/>
        </w:rPr>
        <w:t>, zgłasza w formie pisemnej pod rygorem nieważności sprzeciw do umowy o podwykonawstwo, której przedmiotem są roboty budowlane, w przypadkach, o których mowa w ust. 3.</w:t>
      </w:r>
    </w:p>
    <w:p w14:paraId="243A1036" w14:textId="77777777" w:rsidR="00385705" w:rsidRDefault="00385705" w:rsidP="00A6101D">
      <w:pPr>
        <w:pStyle w:val="Akapitzlist"/>
        <w:numPr>
          <w:ilvl w:val="0"/>
          <w:numId w:val="22"/>
        </w:numPr>
        <w:spacing w:line="240" w:lineRule="auto"/>
        <w:ind w:left="357" w:hanging="357"/>
        <w:rPr>
          <w:rFonts w:ascii="Times New Roman" w:eastAsia="Times New Roman" w:hAnsi="Times New Roman" w:cs="Times New Roman"/>
          <w:sz w:val="24"/>
          <w:szCs w:val="24"/>
          <w:lang w:eastAsia="pl-PL"/>
        </w:rPr>
      </w:pPr>
      <w:r w:rsidRPr="00385705">
        <w:rPr>
          <w:rFonts w:ascii="Times New Roman" w:eastAsia="Times New Roman" w:hAnsi="Times New Roman" w:cs="Times New Roman"/>
          <w:sz w:val="24"/>
          <w:szCs w:val="24"/>
          <w:lang w:eastAsia="pl-PL"/>
        </w:rPr>
        <w:t xml:space="preserve">Niezgłoszenie sprzeciwu, o którym mowa w ust. 6, do przedłożonej umowy o podwykonawstwo, której przedmiotem są roboty budowlane, w terminie </w:t>
      </w:r>
      <w:r w:rsidR="00F86974">
        <w:rPr>
          <w:rFonts w:ascii="Times New Roman" w:eastAsia="Times New Roman" w:hAnsi="Times New Roman" w:cs="Times New Roman"/>
          <w:sz w:val="24"/>
          <w:szCs w:val="24"/>
          <w:lang w:eastAsia="pl-PL"/>
        </w:rPr>
        <w:t>7 dni</w:t>
      </w:r>
      <w:r w:rsidRPr="00385705">
        <w:rPr>
          <w:rFonts w:ascii="Times New Roman" w:eastAsia="Times New Roman" w:hAnsi="Times New Roman" w:cs="Times New Roman"/>
          <w:sz w:val="24"/>
          <w:szCs w:val="24"/>
          <w:lang w:eastAsia="pl-PL"/>
        </w:rPr>
        <w:t>, uważa się za akceptację umowy przez zamawiającego.</w:t>
      </w:r>
    </w:p>
    <w:p w14:paraId="628CAC53" w14:textId="77777777" w:rsidR="00385705" w:rsidRDefault="00385705" w:rsidP="00A6101D">
      <w:pPr>
        <w:pStyle w:val="Akapitzlist"/>
        <w:numPr>
          <w:ilvl w:val="0"/>
          <w:numId w:val="22"/>
        </w:numPr>
        <w:spacing w:line="240" w:lineRule="auto"/>
        <w:ind w:left="357" w:hanging="357"/>
        <w:rPr>
          <w:rFonts w:ascii="Times New Roman" w:eastAsia="Times New Roman" w:hAnsi="Times New Roman" w:cs="Times New Roman"/>
          <w:sz w:val="24"/>
          <w:szCs w:val="24"/>
          <w:lang w:eastAsia="pl-PL"/>
        </w:rPr>
      </w:pPr>
      <w:r w:rsidRPr="00385705">
        <w:rPr>
          <w:rFonts w:ascii="Times New Roman" w:eastAsia="Times New Roman" w:hAnsi="Times New Roman" w:cs="Times New Roman"/>
          <w:sz w:val="24"/>
          <w:szCs w:val="24"/>
          <w:lang w:eastAsia="pl-PL"/>
        </w:rPr>
        <w:t>W przypadku umów, których przedmiotem są roboty budowlane, 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 Zamawiający może określić niższą wartość, od której będzie zachodził obowiązek przedkładania umowy o podwykonawstwo.</w:t>
      </w:r>
    </w:p>
    <w:p w14:paraId="49BBDBA5" w14:textId="77777777" w:rsidR="00385705" w:rsidRDefault="00385705" w:rsidP="00A6101D">
      <w:pPr>
        <w:pStyle w:val="Akapitzlist"/>
        <w:numPr>
          <w:ilvl w:val="0"/>
          <w:numId w:val="22"/>
        </w:numPr>
        <w:spacing w:line="240" w:lineRule="auto"/>
        <w:ind w:left="357" w:hanging="357"/>
        <w:rPr>
          <w:rFonts w:ascii="Times New Roman" w:eastAsia="Times New Roman" w:hAnsi="Times New Roman" w:cs="Times New Roman"/>
          <w:sz w:val="24"/>
          <w:szCs w:val="24"/>
          <w:lang w:eastAsia="pl-PL"/>
        </w:rPr>
      </w:pPr>
      <w:r w:rsidRPr="00385705">
        <w:rPr>
          <w:rFonts w:ascii="Times New Roman" w:eastAsia="Times New Roman" w:hAnsi="Times New Roman" w:cs="Times New Roman"/>
          <w:sz w:val="24"/>
          <w:szCs w:val="24"/>
          <w:lang w:eastAsia="pl-PL"/>
        </w:rPr>
        <w:t>W przypadku, o którym mowa w ust. 8, podwykonawca lub dalszy podwykonawca, przedkłada poświadczoną za zgodność z oryginałem kopię umowy również wykonawcy.</w:t>
      </w:r>
    </w:p>
    <w:p w14:paraId="46E62D92" w14:textId="77777777" w:rsidR="00385705" w:rsidRDefault="00385705" w:rsidP="00A6101D">
      <w:pPr>
        <w:pStyle w:val="Akapitzlist"/>
        <w:numPr>
          <w:ilvl w:val="0"/>
          <w:numId w:val="22"/>
        </w:numPr>
        <w:spacing w:line="240" w:lineRule="auto"/>
        <w:ind w:left="357" w:hanging="357"/>
        <w:rPr>
          <w:rFonts w:ascii="Times New Roman" w:eastAsia="Times New Roman" w:hAnsi="Times New Roman" w:cs="Times New Roman"/>
          <w:sz w:val="24"/>
          <w:szCs w:val="24"/>
          <w:lang w:eastAsia="pl-PL"/>
        </w:rPr>
      </w:pPr>
      <w:r w:rsidRPr="00385705">
        <w:rPr>
          <w:rFonts w:ascii="Times New Roman" w:eastAsia="Times New Roman" w:hAnsi="Times New Roman" w:cs="Times New Roman"/>
          <w:sz w:val="24"/>
          <w:szCs w:val="24"/>
          <w:lang w:eastAsia="pl-PL"/>
        </w:rPr>
        <w:t>W przypadku, o którym mowa w ust. 8, jeżeli termin zapłaty wynagrodzenia jest dłuższy niż określony w ust. 2, zamawiający informuje o tym wykonawcę i wzywa go do doprowadzenia do zmiany tej umowy, pod rygorem wystąpienia o zapłatę kary umownej.</w:t>
      </w:r>
    </w:p>
    <w:p w14:paraId="076F11B5" w14:textId="77777777" w:rsidR="00385705" w:rsidRPr="00385705" w:rsidRDefault="00385705" w:rsidP="00A6101D">
      <w:pPr>
        <w:pStyle w:val="Akapitzlist"/>
        <w:numPr>
          <w:ilvl w:val="0"/>
          <w:numId w:val="22"/>
        </w:numPr>
        <w:spacing w:line="240" w:lineRule="auto"/>
        <w:ind w:left="357" w:hanging="357"/>
        <w:rPr>
          <w:rFonts w:ascii="Times New Roman" w:eastAsia="Times New Roman" w:hAnsi="Times New Roman" w:cs="Times New Roman"/>
          <w:sz w:val="24"/>
          <w:szCs w:val="24"/>
          <w:lang w:eastAsia="pl-PL"/>
        </w:rPr>
      </w:pPr>
      <w:r w:rsidRPr="00385705">
        <w:rPr>
          <w:rFonts w:ascii="Times New Roman" w:eastAsia="Times New Roman" w:hAnsi="Times New Roman" w:cs="Times New Roman"/>
          <w:sz w:val="24"/>
          <w:szCs w:val="24"/>
          <w:lang w:eastAsia="pl-PL"/>
        </w:rPr>
        <w:t>Przepisy ust. 1-10 stosuje się odpowiednio do zmian umowy o podwykonawstwo.</w:t>
      </w:r>
    </w:p>
    <w:p w14:paraId="4B071429" w14:textId="77777777" w:rsidR="00E87255" w:rsidRPr="00E87255" w:rsidRDefault="00E87255" w:rsidP="00E87255">
      <w:pPr>
        <w:suppressAutoHyphens/>
        <w:spacing w:line="240" w:lineRule="auto"/>
        <w:ind w:firstLine="0"/>
        <w:jc w:val="center"/>
        <w:rPr>
          <w:rFonts w:ascii="Times New Roman" w:eastAsia="Times New Roman" w:hAnsi="Times New Roman" w:cs="Times New Roman"/>
          <w:b/>
          <w:sz w:val="24"/>
          <w:szCs w:val="24"/>
          <w:lang w:eastAsia="ar-SA"/>
        </w:rPr>
      </w:pPr>
      <w:r w:rsidRPr="00E87255">
        <w:rPr>
          <w:rFonts w:ascii="Times New Roman" w:eastAsia="Times New Roman" w:hAnsi="Times New Roman" w:cs="Times New Roman"/>
          <w:b/>
          <w:sz w:val="24"/>
          <w:szCs w:val="24"/>
          <w:lang w:eastAsia="ar-SA"/>
        </w:rPr>
        <w:t>§ 9</w:t>
      </w:r>
    </w:p>
    <w:p w14:paraId="699D46B4" w14:textId="77777777" w:rsidR="00385705" w:rsidRPr="00E87255" w:rsidRDefault="00E87255" w:rsidP="00E87255">
      <w:pPr>
        <w:suppressAutoHyphens/>
        <w:spacing w:line="240" w:lineRule="auto"/>
        <w:ind w:firstLine="0"/>
        <w:jc w:val="center"/>
        <w:rPr>
          <w:rFonts w:ascii="Times New Roman" w:eastAsia="Times New Roman" w:hAnsi="Times New Roman" w:cs="Times New Roman"/>
          <w:b/>
          <w:sz w:val="24"/>
          <w:szCs w:val="24"/>
          <w:lang w:eastAsia="ar-SA"/>
        </w:rPr>
      </w:pPr>
      <w:r w:rsidRPr="00E87255">
        <w:rPr>
          <w:rStyle w:val="alb-s"/>
          <w:rFonts w:ascii="Times New Roman" w:hAnsi="Times New Roman" w:cs="Times New Roman"/>
          <w:b/>
          <w:sz w:val="24"/>
          <w:szCs w:val="24"/>
        </w:rPr>
        <w:t>Bezpośrednia zapłata wynagrodzenia podwykonawcy lub dalszemu podwykonawcy</w:t>
      </w:r>
    </w:p>
    <w:p w14:paraId="51AE511D" w14:textId="77777777" w:rsidR="00E87255" w:rsidRDefault="00E87255" w:rsidP="00A6101D">
      <w:pPr>
        <w:pStyle w:val="Akapitzlist"/>
        <w:numPr>
          <w:ilvl w:val="0"/>
          <w:numId w:val="24"/>
        </w:numPr>
        <w:spacing w:line="240" w:lineRule="auto"/>
        <w:ind w:left="357" w:hanging="357"/>
        <w:rPr>
          <w:rFonts w:ascii="Times New Roman" w:eastAsia="Times New Roman" w:hAnsi="Times New Roman" w:cs="Times New Roman"/>
          <w:sz w:val="24"/>
          <w:szCs w:val="24"/>
          <w:lang w:eastAsia="pl-PL"/>
        </w:rPr>
      </w:pPr>
      <w:r w:rsidRPr="00E87255">
        <w:rPr>
          <w:rFonts w:ascii="Times New Roman" w:eastAsia="Times New Roman" w:hAnsi="Times New Roman" w:cs="Times New Roman"/>
          <w:sz w:val="24"/>
          <w:szCs w:val="24"/>
          <w:lang w:eastAsia="pl-PL"/>
        </w:rPr>
        <w:t>W przypadku umów, których przedmiotem są roboty budowlane,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276AAAB1" w14:textId="77777777" w:rsidR="00E87255" w:rsidRDefault="00E87255" w:rsidP="00A6101D">
      <w:pPr>
        <w:pStyle w:val="Akapitzlist"/>
        <w:numPr>
          <w:ilvl w:val="0"/>
          <w:numId w:val="24"/>
        </w:numPr>
        <w:spacing w:line="240" w:lineRule="auto"/>
        <w:ind w:left="357" w:hanging="357"/>
        <w:rPr>
          <w:rFonts w:ascii="Times New Roman" w:eastAsia="Times New Roman" w:hAnsi="Times New Roman" w:cs="Times New Roman"/>
          <w:sz w:val="24"/>
          <w:szCs w:val="24"/>
          <w:lang w:eastAsia="pl-PL"/>
        </w:rPr>
      </w:pPr>
      <w:r w:rsidRPr="00E87255">
        <w:rPr>
          <w:rFonts w:ascii="Times New Roman" w:eastAsia="Times New Roman" w:hAnsi="Times New Roman" w:cs="Times New Roman"/>
          <w:sz w:val="24"/>
          <w:szCs w:val="24"/>
          <w:lang w:eastAsia="pl-PL"/>
        </w:rPr>
        <w:t xml:space="preserve">Wynagrodzenie, o którym mowa w ust. 1, dotyczy wyłącznie należności powstałych po zaakceptowaniu przez zamawiającego umowy o podwykonawstwo, której przedmiotem są </w:t>
      </w:r>
      <w:r w:rsidRPr="00E87255">
        <w:rPr>
          <w:rFonts w:ascii="Times New Roman" w:eastAsia="Times New Roman" w:hAnsi="Times New Roman" w:cs="Times New Roman"/>
          <w:sz w:val="24"/>
          <w:szCs w:val="24"/>
          <w:lang w:eastAsia="pl-PL"/>
        </w:rPr>
        <w:lastRenderedPageBreak/>
        <w:t>roboty budowlane, lub po przedłożeniu zamawiającemu poświadczonej za zgodność z oryginałem kopii umowy o podwykonawstwo, której przedmiotem są dostawy lub usługi.</w:t>
      </w:r>
    </w:p>
    <w:p w14:paraId="42230405" w14:textId="77777777" w:rsidR="00E87255" w:rsidRDefault="00E87255" w:rsidP="00A6101D">
      <w:pPr>
        <w:pStyle w:val="Akapitzlist"/>
        <w:numPr>
          <w:ilvl w:val="0"/>
          <w:numId w:val="24"/>
        </w:numPr>
        <w:spacing w:line="240" w:lineRule="auto"/>
        <w:ind w:left="357" w:hanging="357"/>
        <w:rPr>
          <w:rFonts w:ascii="Times New Roman" w:eastAsia="Times New Roman" w:hAnsi="Times New Roman" w:cs="Times New Roman"/>
          <w:sz w:val="24"/>
          <w:szCs w:val="24"/>
          <w:lang w:eastAsia="pl-PL"/>
        </w:rPr>
      </w:pPr>
      <w:r w:rsidRPr="00E87255">
        <w:rPr>
          <w:rFonts w:ascii="Times New Roman" w:eastAsia="Times New Roman" w:hAnsi="Times New Roman" w:cs="Times New Roman"/>
          <w:sz w:val="24"/>
          <w:szCs w:val="24"/>
          <w:lang w:eastAsia="pl-PL"/>
        </w:rPr>
        <w:t>Bezpośrednia zapłata obejmuje wyłącznie należne wynagrodzenie, bez odsetek, należnych podwykonawcy lub dalszemu podwykonawcy.</w:t>
      </w:r>
    </w:p>
    <w:p w14:paraId="545E04BD" w14:textId="77777777" w:rsidR="00E87255" w:rsidRDefault="00E87255" w:rsidP="00A6101D">
      <w:pPr>
        <w:pStyle w:val="Akapitzlist"/>
        <w:numPr>
          <w:ilvl w:val="0"/>
          <w:numId w:val="24"/>
        </w:numPr>
        <w:spacing w:line="240" w:lineRule="auto"/>
        <w:ind w:left="357" w:hanging="357"/>
        <w:rPr>
          <w:rFonts w:ascii="Times New Roman" w:eastAsia="Times New Roman" w:hAnsi="Times New Roman" w:cs="Times New Roman"/>
          <w:sz w:val="24"/>
          <w:szCs w:val="24"/>
          <w:lang w:eastAsia="pl-PL"/>
        </w:rPr>
      </w:pPr>
      <w:r w:rsidRPr="00E87255">
        <w:rPr>
          <w:rFonts w:ascii="Times New Roman" w:eastAsia="Times New Roman" w:hAnsi="Times New Roman" w:cs="Times New Roman"/>
          <w:sz w:val="24"/>
          <w:szCs w:val="24"/>
          <w:lang w:eastAsia="pl-PL"/>
        </w:rPr>
        <w:t>Zamawiający, przed dokonaniem bezpośredniej zapłaty, jest obowiązany umożliwić wykonawcy zgłoszenie, pisemnie,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w:t>
      </w:r>
    </w:p>
    <w:p w14:paraId="35E8A718" w14:textId="77777777" w:rsidR="00E87255" w:rsidRPr="00E87255" w:rsidRDefault="00E87255" w:rsidP="00A6101D">
      <w:pPr>
        <w:pStyle w:val="Akapitzlist"/>
        <w:numPr>
          <w:ilvl w:val="0"/>
          <w:numId w:val="24"/>
        </w:numPr>
        <w:spacing w:line="240" w:lineRule="auto"/>
        <w:ind w:left="357" w:hanging="357"/>
        <w:rPr>
          <w:rFonts w:ascii="Times New Roman" w:eastAsia="Times New Roman" w:hAnsi="Times New Roman" w:cs="Times New Roman"/>
          <w:sz w:val="24"/>
          <w:szCs w:val="24"/>
          <w:lang w:eastAsia="pl-PL"/>
        </w:rPr>
      </w:pPr>
      <w:r w:rsidRPr="00E87255">
        <w:rPr>
          <w:rFonts w:ascii="Times New Roman" w:eastAsia="Times New Roman" w:hAnsi="Times New Roman" w:cs="Times New Roman"/>
          <w:sz w:val="24"/>
          <w:szCs w:val="24"/>
          <w:lang w:eastAsia="pl-PL"/>
        </w:rPr>
        <w:t>W przypadku zgłoszenia uwag, o których mowa w ust. 4, w terminie wskazanym przez zamawiającego, zamawiający może:</w:t>
      </w:r>
    </w:p>
    <w:p w14:paraId="395F14CB" w14:textId="77777777" w:rsidR="00E87255" w:rsidRPr="00E87255" w:rsidRDefault="00E87255" w:rsidP="00A6101D">
      <w:pPr>
        <w:pStyle w:val="Akapitzlist"/>
        <w:numPr>
          <w:ilvl w:val="1"/>
          <w:numId w:val="25"/>
        </w:numPr>
        <w:spacing w:line="240" w:lineRule="auto"/>
        <w:ind w:left="714" w:hanging="357"/>
        <w:rPr>
          <w:rFonts w:ascii="Times New Roman" w:eastAsia="Times New Roman" w:hAnsi="Times New Roman" w:cs="Times New Roman"/>
          <w:sz w:val="24"/>
          <w:szCs w:val="24"/>
          <w:lang w:eastAsia="pl-PL"/>
        </w:rPr>
      </w:pPr>
      <w:r w:rsidRPr="00E87255">
        <w:rPr>
          <w:rFonts w:ascii="Times New Roman" w:eastAsia="Times New Roman" w:hAnsi="Times New Roman" w:cs="Times New Roman"/>
          <w:sz w:val="24"/>
          <w:szCs w:val="24"/>
          <w:lang w:eastAsia="pl-PL"/>
        </w:rPr>
        <w:t>nie dokonać bezpośredniej zapłaty wynagrodzenia podwykonawcy lub dalszemu podwykonawcy, jeżeli wykonawca wykaże niezasadność takiej zapłaty albo</w:t>
      </w:r>
    </w:p>
    <w:p w14:paraId="0FAD77C1" w14:textId="77777777" w:rsidR="00E87255" w:rsidRPr="00E87255" w:rsidRDefault="00E87255" w:rsidP="00A6101D">
      <w:pPr>
        <w:pStyle w:val="Akapitzlist"/>
        <w:numPr>
          <w:ilvl w:val="1"/>
          <w:numId w:val="25"/>
        </w:numPr>
        <w:spacing w:line="240" w:lineRule="auto"/>
        <w:ind w:left="714" w:hanging="357"/>
        <w:rPr>
          <w:rFonts w:ascii="Times New Roman" w:eastAsia="Times New Roman" w:hAnsi="Times New Roman" w:cs="Times New Roman"/>
          <w:sz w:val="24"/>
          <w:szCs w:val="24"/>
          <w:lang w:eastAsia="pl-PL"/>
        </w:rPr>
      </w:pPr>
      <w:r w:rsidRPr="00E87255">
        <w:rPr>
          <w:rFonts w:ascii="Times New Roman" w:eastAsia="Times New Roman" w:hAnsi="Times New Roman" w:cs="Times New Roman"/>
          <w:sz w:val="24"/>
          <w:szCs w:val="24"/>
          <w:lang w:eastAsia="pl-P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0CD7EFF2" w14:textId="77777777" w:rsidR="00E87255" w:rsidRPr="00E87255" w:rsidRDefault="00E87255" w:rsidP="00A6101D">
      <w:pPr>
        <w:pStyle w:val="Akapitzlist"/>
        <w:numPr>
          <w:ilvl w:val="1"/>
          <w:numId w:val="25"/>
        </w:numPr>
        <w:spacing w:line="240" w:lineRule="auto"/>
        <w:ind w:left="714" w:hanging="357"/>
        <w:rPr>
          <w:rFonts w:ascii="Times New Roman" w:eastAsia="Times New Roman" w:hAnsi="Times New Roman" w:cs="Times New Roman"/>
          <w:sz w:val="24"/>
          <w:szCs w:val="24"/>
          <w:lang w:eastAsia="pl-PL"/>
        </w:rPr>
      </w:pPr>
      <w:r w:rsidRPr="00E87255">
        <w:rPr>
          <w:rFonts w:ascii="Times New Roman" w:eastAsia="Times New Roman" w:hAnsi="Times New Roman" w:cs="Times New Roman"/>
          <w:sz w:val="24"/>
          <w:szCs w:val="24"/>
          <w:lang w:eastAsia="pl-PL"/>
        </w:rPr>
        <w:t>dokonać bezpośredniej zapłaty wynagrodzenia podwykonawcy lub dalszemu podwykonawcy, jeżeli podwykonawca lub dalszy podwykonawca wykaże zasadność takiej zapłaty.</w:t>
      </w:r>
    </w:p>
    <w:p w14:paraId="531CDFAB" w14:textId="77777777" w:rsidR="00E87255" w:rsidRPr="00E87255" w:rsidRDefault="00E87255" w:rsidP="00A6101D">
      <w:pPr>
        <w:pStyle w:val="Akapitzlist"/>
        <w:numPr>
          <w:ilvl w:val="0"/>
          <w:numId w:val="24"/>
        </w:numPr>
        <w:spacing w:line="240" w:lineRule="auto"/>
        <w:ind w:left="357" w:hanging="357"/>
        <w:rPr>
          <w:rFonts w:ascii="Times New Roman" w:eastAsia="Times New Roman" w:hAnsi="Times New Roman" w:cs="Times New Roman"/>
          <w:sz w:val="24"/>
          <w:szCs w:val="24"/>
          <w:lang w:eastAsia="pl-PL"/>
        </w:rPr>
      </w:pPr>
      <w:r w:rsidRPr="00E87255">
        <w:rPr>
          <w:rFonts w:ascii="Times New Roman" w:eastAsia="Times New Roman" w:hAnsi="Times New Roman" w:cs="Times New Roman"/>
          <w:sz w:val="24"/>
          <w:szCs w:val="24"/>
          <w:lang w:eastAsia="pl-PL"/>
        </w:rPr>
        <w:t>W przypadku dokonania bezpośredniej zapłaty podwykonawcy lub dalszemu podwykonawcy zamawiający potrąca kwotę wypłaconego wynagrodzenia z wynagrodzenia należnego wykonawcy.</w:t>
      </w:r>
    </w:p>
    <w:p w14:paraId="15BD8B46" w14:textId="77777777" w:rsidR="00E87255" w:rsidRDefault="00E87255" w:rsidP="00A6101D">
      <w:pPr>
        <w:pStyle w:val="Akapitzlist"/>
        <w:numPr>
          <w:ilvl w:val="0"/>
          <w:numId w:val="24"/>
        </w:numPr>
        <w:spacing w:line="240" w:lineRule="auto"/>
        <w:ind w:left="357" w:hanging="357"/>
        <w:rPr>
          <w:rFonts w:ascii="Times New Roman" w:eastAsia="Times New Roman" w:hAnsi="Times New Roman" w:cs="Times New Roman"/>
          <w:sz w:val="24"/>
          <w:szCs w:val="24"/>
          <w:lang w:eastAsia="pl-PL"/>
        </w:rPr>
      </w:pPr>
      <w:r w:rsidRPr="00E87255">
        <w:rPr>
          <w:rFonts w:ascii="Times New Roman" w:eastAsia="Times New Roman" w:hAnsi="Times New Roman" w:cs="Times New Roman"/>
          <w:sz w:val="24"/>
          <w:szCs w:val="24"/>
          <w:lang w:eastAsia="pl-PL"/>
        </w:rPr>
        <w:t>Konieczność wielokrotnego dokonywania bezpośredniej zapłaty podwykonawcy lub dalszemu podwykonawcy lub konieczność dokonania bezpośrednich zapłat na sumę większą niż 5% wartości umowy może stanowić podstawę do odstąpienia od umowy.</w:t>
      </w:r>
    </w:p>
    <w:p w14:paraId="2394C257" w14:textId="77777777" w:rsidR="00E87255" w:rsidRPr="00E87255" w:rsidRDefault="00E87255" w:rsidP="00A6101D">
      <w:pPr>
        <w:pStyle w:val="Akapitzlist"/>
        <w:numPr>
          <w:ilvl w:val="0"/>
          <w:numId w:val="24"/>
        </w:numPr>
        <w:spacing w:line="240" w:lineRule="auto"/>
        <w:ind w:left="357" w:hanging="357"/>
        <w:rPr>
          <w:rFonts w:ascii="Times New Roman" w:eastAsia="Times New Roman" w:hAnsi="Times New Roman" w:cs="Times New Roman"/>
          <w:sz w:val="24"/>
          <w:szCs w:val="24"/>
          <w:lang w:eastAsia="pl-PL"/>
        </w:rPr>
      </w:pPr>
      <w:r w:rsidRPr="00E87255">
        <w:rPr>
          <w:rFonts w:ascii="Times New Roman" w:eastAsia="Times New Roman" w:hAnsi="Times New Roman" w:cs="Times New Roman"/>
          <w:sz w:val="24"/>
          <w:szCs w:val="24"/>
          <w:lang w:eastAsia="pl-PL"/>
        </w:rPr>
        <w:t>Do zasad odpowiedzialności zamawiającego, wykonawcy, podwykonawcy lub dalszego podwykonawcy z tytułu wykonanych robót budowlanych stosuje się przepisy ustawy z dnia 23 kwietnia 1964 r. - Kodeks cywilny, jeżeli przepisy ustawy nie stanowią inaczej.</w:t>
      </w:r>
    </w:p>
    <w:p w14:paraId="1CF04924" w14:textId="77777777" w:rsidR="005E782F" w:rsidRDefault="005E782F" w:rsidP="005E782F">
      <w:pPr>
        <w:spacing w:line="240" w:lineRule="auto"/>
        <w:ind w:firstLine="0"/>
        <w:jc w:val="center"/>
        <w:rPr>
          <w:rFonts w:ascii="Times New Roman" w:eastAsia="Times New Roman" w:hAnsi="Times New Roman" w:cs="Times New Roman"/>
          <w:b/>
          <w:color w:val="000000"/>
          <w:sz w:val="24"/>
          <w:szCs w:val="24"/>
          <w:lang w:eastAsia="pl-PL"/>
        </w:rPr>
      </w:pPr>
      <w:r w:rsidRPr="004314A4">
        <w:rPr>
          <w:rFonts w:ascii="Times New Roman" w:eastAsia="Times New Roman" w:hAnsi="Times New Roman" w:cs="Times New Roman"/>
          <w:b/>
          <w:color w:val="000000"/>
          <w:sz w:val="24"/>
          <w:szCs w:val="24"/>
          <w:lang w:eastAsia="pl-PL"/>
        </w:rPr>
        <w:t xml:space="preserve">§ </w:t>
      </w:r>
      <w:r w:rsidR="002413C1">
        <w:rPr>
          <w:rFonts w:ascii="Times New Roman" w:eastAsia="Times New Roman" w:hAnsi="Times New Roman" w:cs="Times New Roman"/>
          <w:b/>
          <w:color w:val="000000"/>
          <w:sz w:val="24"/>
          <w:szCs w:val="24"/>
          <w:lang w:eastAsia="pl-PL"/>
        </w:rPr>
        <w:t>10</w:t>
      </w:r>
    </w:p>
    <w:p w14:paraId="4932B322" w14:textId="77777777" w:rsidR="002413C1" w:rsidRPr="004314A4" w:rsidRDefault="002413C1" w:rsidP="005E782F">
      <w:pPr>
        <w:spacing w:line="240" w:lineRule="auto"/>
        <w:ind w:firstLine="0"/>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 xml:space="preserve">Ubezpieczenie </w:t>
      </w:r>
    </w:p>
    <w:p w14:paraId="390EFD03" w14:textId="77777777" w:rsidR="00E55D79" w:rsidRDefault="005E782F" w:rsidP="00A6101D">
      <w:pPr>
        <w:numPr>
          <w:ilvl w:val="0"/>
          <w:numId w:val="7"/>
        </w:numPr>
        <w:spacing w:line="240" w:lineRule="auto"/>
        <w:rPr>
          <w:rFonts w:ascii="Times New Roman" w:eastAsia="Times New Roman" w:hAnsi="Times New Roman" w:cs="Times New Roman"/>
          <w:color w:val="000000"/>
          <w:sz w:val="24"/>
          <w:szCs w:val="24"/>
          <w:lang w:eastAsia="pl-PL"/>
        </w:rPr>
      </w:pPr>
      <w:r w:rsidRPr="00E55D79">
        <w:rPr>
          <w:rFonts w:ascii="Times New Roman" w:eastAsia="Times New Roman" w:hAnsi="Times New Roman" w:cs="Times New Roman"/>
          <w:color w:val="000000"/>
          <w:sz w:val="24"/>
          <w:szCs w:val="24"/>
          <w:lang w:eastAsia="pl-PL"/>
        </w:rPr>
        <w:t>Wykonawca</w:t>
      </w:r>
      <w:r w:rsidRPr="00526682">
        <w:rPr>
          <w:rFonts w:ascii="Times New Roman" w:eastAsia="Times New Roman" w:hAnsi="Times New Roman" w:cs="Times New Roman"/>
          <w:color w:val="000000"/>
          <w:sz w:val="24"/>
          <w:szCs w:val="24"/>
          <w:lang w:eastAsia="pl-PL"/>
        </w:rPr>
        <w:t xml:space="preserve"> jest zobowiązany zabezpieczyć teren </w:t>
      </w:r>
      <w:r w:rsidR="002413C1">
        <w:rPr>
          <w:rFonts w:ascii="Times New Roman" w:eastAsia="Times New Roman" w:hAnsi="Times New Roman" w:cs="Times New Roman"/>
          <w:color w:val="000000"/>
          <w:sz w:val="24"/>
          <w:szCs w:val="24"/>
          <w:lang w:eastAsia="pl-PL"/>
        </w:rPr>
        <w:t>budowy</w:t>
      </w:r>
      <w:r w:rsidRPr="00526682">
        <w:rPr>
          <w:rFonts w:ascii="Times New Roman" w:eastAsia="Times New Roman" w:hAnsi="Times New Roman" w:cs="Times New Roman"/>
          <w:color w:val="000000"/>
          <w:sz w:val="24"/>
          <w:szCs w:val="24"/>
          <w:lang w:eastAsia="pl-PL"/>
        </w:rPr>
        <w:t xml:space="preserve"> w szczególności poprzez oznakowanie strefy prowadzonych prac, oraz dbać o stan techniczny i prawidłowość oznakowania prze</w:t>
      </w:r>
      <w:r w:rsidR="00AE3034">
        <w:rPr>
          <w:rFonts w:ascii="Times New Roman" w:eastAsia="Times New Roman" w:hAnsi="Times New Roman" w:cs="Times New Roman"/>
          <w:color w:val="000000"/>
          <w:sz w:val="24"/>
          <w:szCs w:val="24"/>
          <w:lang w:eastAsia="pl-PL"/>
        </w:rPr>
        <w:t>z cały czas trwania realizacji Z</w:t>
      </w:r>
      <w:r w:rsidRPr="00526682">
        <w:rPr>
          <w:rFonts w:ascii="Times New Roman" w:eastAsia="Times New Roman" w:hAnsi="Times New Roman" w:cs="Times New Roman"/>
          <w:color w:val="000000"/>
          <w:sz w:val="24"/>
          <w:szCs w:val="24"/>
          <w:lang w:eastAsia="pl-PL"/>
        </w:rPr>
        <w:t>adania.</w:t>
      </w:r>
    </w:p>
    <w:p w14:paraId="0F0D37E1" w14:textId="77777777" w:rsidR="002413C1" w:rsidRDefault="005E782F" w:rsidP="00A6101D">
      <w:pPr>
        <w:numPr>
          <w:ilvl w:val="0"/>
          <w:numId w:val="7"/>
        </w:numPr>
        <w:spacing w:line="240" w:lineRule="auto"/>
        <w:ind w:left="357" w:hanging="357"/>
        <w:rPr>
          <w:rFonts w:ascii="Times New Roman" w:eastAsia="Times New Roman" w:hAnsi="Times New Roman" w:cs="Times New Roman"/>
          <w:color w:val="000000"/>
          <w:sz w:val="24"/>
          <w:szCs w:val="24"/>
          <w:lang w:eastAsia="pl-PL"/>
        </w:rPr>
      </w:pPr>
      <w:r w:rsidRPr="00E55D79">
        <w:rPr>
          <w:rFonts w:ascii="Times New Roman" w:eastAsia="Times New Roman" w:hAnsi="Times New Roman" w:cs="Times New Roman"/>
          <w:color w:val="000000"/>
          <w:sz w:val="24"/>
          <w:szCs w:val="24"/>
          <w:lang w:eastAsia="pl-PL"/>
        </w:rPr>
        <w:t>Wykonawca ponosi pełną odpowiedzialność za teren budowy z chwilą jego przejęcia.</w:t>
      </w:r>
    </w:p>
    <w:p w14:paraId="092579C6" w14:textId="5031813E" w:rsidR="002413C1" w:rsidRDefault="005E782F" w:rsidP="00A6101D">
      <w:pPr>
        <w:numPr>
          <w:ilvl w:val="0"/>
          <w:numId w:val="7"/>
        </w:numPr>
        <w:spacing w:line="240" w:lineRule="auto"/>
        <w:ind w:left="357" w:hanging="357"/>
        <w:rPr>
          <w:rFonts w:ascii="Times New Roman" w:eastAsia="Times New Roman" w:hAnsi="Times New Roman" w:cs="Times New Roman"/>
          <w:color w:val="000000"/>
          <w:sz w:val="24"/>
          <w:szCs w:val="24"/>
          <w:lang w:eastAsia="pl-PL"/>
        </w:rPr>
      </w:pPr>
      <w:r w:rsidRPr="002413C1">
        <w:rPr>
          <w:rFonts w:ascii="Times New Roman" w:eastAsia="Times New Roman" w:hAnsi="Times New Roman" w:cs="Times New Roman"/>
          <w:color w:val="000000"/>
          <w:sz w:val="24"/>
          <w:szCs w:val="24"/>
          <w:lang w:eastAsia="pl-PL"/>
        </w:rPr>
        <w:t xml:space="preserve">Umowy ubezpieczenia </w:t>
      </w:r>
      <w:r w:rsidR="00A22AE5">
        <w:rPr>
          <w:rFonts w:ascii="Times New Roman" w:eastAsia="Times New Roman" w:hAnsi="Times New Roman" w:cs="Times New Roman"/>
          <w:color w:val="000000"/>
          <w:sz w:val="24"/>
          <w:szCs w:val="24"/>
          <w:lang w:eastAsia="pl-PL"/>
        </w:rPr>
        <w:t xml:space="preserve">zwane dalej </w:t>
      </w:r>
      <w:r w:rsidR="00A22AE5" w:rsidRPr="00A22AE5">
        <w:rPr>
          <w:rFonts w:ascii="Times New Roman" w:eastAsia="Times New Roman" w:hAnsi="Times New Roman" w:cs="Times New Roman"/>
          <w:b/>
          <w:color w:val="000000"/>
          <w:sz w:val="24"/>
          <w:szCs w:val="24"/>
          <w:lang w:eastAsia="pl-PL"/>
        </w:rPr>
        <w:t>„Ubezpieczeniem”</w:t>
      </w:r>
      <w:r w:rsidR="00B140F7">
        <w:rPr>
          <w:rFonts w:ascii="Times New Roman" w:eastAsia="Times New Roman" w:hAnsi="Times New Roman" w:cs="Times New Roman"/>
          <w:b/>
          <w:color w:val="000000"/>
          <w:sz w:val="24"/>
          <w:szCs w:val="24"/>
          <w:lang w:eastAsia="pl-PL"/>
        </w:rPr>
        <w:t xml:space="preserve"> </w:t>
      </w:r>
      <w:r w:rsidRPr="002413C1">
        <w:rPr>
          <w:rFonts w:ascii="Times New Roman" w:eastAsia="Times New Roman" w:hAnsi="Times New Roman" w:cs="Times New Roman"/>
          <w:color w:val="000000"/>
          <w:sz w:val="24"/>
          <w:szCs w:val="24"/>
          <w:lang w:eastAsia="pl-PL"/>
        </w:rPr>
        <w:t>będą przez Wykonawcę na bieżąco aktualizowane przez okres realizacji niniejszej umowy tak, aby ubezpieczenie było ważne przez cały czas jej realizacji.</w:t>
      </w:r>
    </w:p>
    <w:p w14:paraId="7DBD5BE5" w14:textId="77777777" w:rsidR="005E782F" w:rsidRPr="002413C1" w:rsidRDefault="005E782F" w:rsidP="00A6101D">
      <w:pPr>
        <w:numPr>
          <w:ilvl w:val="0"/>
          <w:numId w:val="7"/>
        </w:numPr>
        <w:spacing w:line="240" w:lineRule="auto"/>
        <w:ind w:left="357" w:hanging="357"/>
        <w:rPr>
          <w:rFonts w:ascii="Times New Roman" w:eastAsia="Times New Roman" w:hAnsi="Times New Roman" w:cs="Times New Roman"/>
          <w:color w:val="000000"/>
          <w:sz w:val="24"/>
          <w:szCs w:val="24"/>
          <w:lang w:eastAsia="pl-PL"/>
        </w:rPr>
      </w:pPr>
      <w:r w:rsidRPr="002413C1">
        <w:rPr>
          <w:rFonts w:ascii="Times New Roman" w:eastAsia="Times New Roman" w:hAnsi="Times New Roman" w:cs="Times New Roman"/>
          <w:color w:val="000000"/>
          <w:sz w:val="24"/>
          <w:szCs w:val="24"/>
          <w:lang w:eastAsia="pl-PL"/>
        </w:rPr>
        <w:t xml:space="preserve">Wykonawca zobowiązany jest do przedkładania Zamawiającemu zaktualizowanej polisy, w terminie do 3 dni od jej uiszczenia. </w:t>
      </w:r>
    </w:p>
    <w:p w14:paraId="647B5E85" w14:textId="77777777" w:rsidR="002F1644" w:rsidRDefault="00526682" w:rsidP="002F1644">
      <w:pPr>
        <w:spacing w:line="240" w:lineRule="auto"/>
        <w:ind w:firstLine="0"/>
        <w:jc w:val="center"/>
        <w:rPr>
          <w:rFonts w:ascii="Times New Roman" w:eastAsia="Times New Roman" w:hAnsi="Times New Roman" w:cs="Times New Roman"/>
          <w:b/>
          <w:sz w:val="24"/>
          <w:szCs w:val="24"/>
          <w:lang w:eastAsia="pl-PL"/>
        </w:rPr>
      </w:pPr>
      <w:r w:rsidRPr="004314A4">
        <w:rPr>
          <w:rFonts w:ascii="Times New Roman" w:eastAsia="Times New Roman" w:hAnsi="Times New Roman" w:cs="Times New Roman"/>
          <w:b/>
          <w:sz w:val="24"/>
          <w:szCs w:val="24"/>
          <w:lang w:eastAsia="pl-PL"/>
        </w:rPr>
        <w:t xml:space="preserve">§ </w:t>
      </w:r>
      <w:r w:rsidR="00454C8E" w:rsidRPr="004314A4">
        <w:rPr>
          <w:rFonts w:ascii="Times New Roman" w:eastAsia="Times New Roman" w:hAnsi="Times New Roman" w:cs="Times New Roman"/>
          <w:b/>
          <w:sz w:val="24"/>
          <w:szCs w:val="24"/>
          <w:lang w:eastAsia="pl-PL"/>
        </w:rPr>
        <w:t>11</w:t>
      </w:r>
    </w:p>
    <w:p w14:paraId="6BE5F7BE" w14:textId="77777777" w:rsidR="002413C1" w:rsidRPr="004314A4" w:rsidRDefault="002413C1" w:rsidP="002F1644">
      <w:pPr>
        <w:spacing w:line="240" w:lineRule="auto"/>
        <w:ind w:firstLine="0"/>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Nadzór </w:t>
      </w:r>
    </w:p>
    <w:p w14:paraId="705E35A6" w14:textId="19FDFF94" w:rsidR="00836613" w:rsidRPr="00836613" w:rsidRDefault="006F0FA1" w:rsidP="001B7E09">
      <w:pPr>
        <w:numPr>
          <w:ilvl w:val="0"/>
          <w:numId w:val="41"/>
        </w:numPr>
        <w:spacing w:line="240" w:lineRule="auto"/>
        <w:rPr>
          <w:rFonts w:ascii="Times New Roman" w:eastAsia="Times New Roman" w:hAnsi="Times New Roman" w:cs="Times New Roman"/>
          <w:b/>
          <w:bCs/>
          <w:color w:val="000000"/>
          <w:spacing w:val="-4"/>
          <w:kern w:val="24"/>
          <w:sz w:val="24"/>
          <w:szCs w:val="24"/>
          <w:lang w:eastAsia="pl-PL"/>
        </w:rPr>
      </w:pPr>
      <w:r w:rsidRPr="00943B88">
        <w:rPr>
          <w:rFonts w:ascii="Times New Roman" w:eastAsia="Times New Roman" w:hAnsi="Times New Roman" w:cs="Times New Roman"/>
          <w:b/>
          <w:spacing w:val="1"/>
          <w:sz w:val="24"/>
          <w:szCs w:val="24"/>
          <w:lang w:eastAsia="pl-PL"/>
        </w:rPr>
        <w:t xml:space="preserve">Zamawiający nad realizacją </w:t>
      </w:r>
      <w:r w:rsidR="00432B84" w:rsidRPr="00943B88">
        <w:rPr>
          <w:rFonts w:ascii="Times New Roman" w:eastAsia="Times New Roman" w:hAnsi="Times New Roman" w:cs="Times New Roman"/>
          <w:b/>
          <w:spacing w:val="1"/>
          <w:sz w:val="24"/>
          <w:szCs w:val="24"/>
          <w:lang w:eastAsia="pl-PL"/>
        </w:rPr>
        <w:t>Przedmiotu zamówienia</w:t>
      </w:r>
      <w:r w:rsidRPr="00943B88">
        <w:rPr>
          <w:rFonts w:ascii="Times New Roman" w:eastAsia="Times New Roman" w:hAnsi="Times New Roman" w:cs="Times New Roman"/>
          <w:b/>
          <w:spacing w:val="1"/>
          <w:sz w:val="24"/>
          <w:szCs w:val="24"/>
          <w:lang w:eastAsia="pl-PL"/>
        </w:rPr>
        <w:t xml:space="preserve"> ustanawia nadzór</w:t>
      </w:r>
      <w:r w:rsidR="00A255AC">
        <w:rPr>
          <w:rFonts w:ascii="Times New Roman" w:eastAsia="Times New Roman" w:hAnsi="Times New Roman" w:cs="Times New Roman"/>
          <w:b/>
          <w:spacing w:val="1"/>
          <w:sz w:val="24"/>
          <w:szCs w:val="24"/>
          <w:lang w:eastAsia="pl-PL"/>
        </w:rPr>
        <w:t>: Paweł Betkier – Sekretarz Gminy.</w:t>
      </w:r>
      <w:r w:rsidR="00B140F7">
        <w:rPr>
          <w:rFonts w:ascii="Times New Roman" w:eastAsia="Times New Roman" w:hAnsi="Times New Roman" w:cs="Times New Roman"/>
          <w:b/>
          <w:spacing w:val="1"/>
          <w:sz w:val="24"/>
          <w:szCs w:val="24"/>
          <w:lang w:eastAsia="pl-PL"/>
        </w:rPr>
        <w:t xml:space="preserve"> </w:t>
      </w:r>
      <w:r w:rsidR="00C46F97">
        <w:rPr>
          <w:rFonts w:ascii="Times New Roman" w:eastAsia="Times New Roman" w:hAnsi="Times New Roman" w:cs="Times New Roman"/>
          <w:b/>
          <w:spacing w:val="1"/>
          <w:sz w:val="24"/>
          <w:szCs w:val="24"/>
          <w:lang w:eastAsia="pl-PL"/>
        </w:rPr>
        <w:t xml:space="preserve"> </w:t>
      </w:r>
    </w:p>
    <w:p w14:paraId="4391C1E6" w14:textId="663A9AF0" w:rsidR="00941B71" w:rsidRPr="006F0FA1" w:rsidRDefault="002F1644" w:rsidP="00A27D58">
      <w:pPr>
        <w:pStyle w:val="Akapitzlist"/>
        <w:numPr>
          <w:ilvl w:val="0"/>
          <w:numId w:val="41"/>
        </w:numPr>
        <w:suppressAutoHyphens/>
        <w:spacing w:line="240" w:lineRule="auto"/>
        <w:ind w:left="357" w:hanging="357"/>
        <w:contextualSpacing w:val="0"/>
        <w:rPr>
          <w:rFonts w:ascii="Times New Roman" w:eastAsia="Times New Roman" w:hAnsi="Times New Roman" w:cs="Times New Roman"/>
          <w:b/>
          <w:sz w:val="24"/>
          <w:szCs w:val="24"/>
          <w:lang w:eastAsia="ar-SA"/>
        </w:rPr>
      </w:pPr>
      <w:r w:rsidRPr="00E55D79">
        <w:rPr>
          <w:rFonts w:ascii="Times New Roman" w:eastAsia="Times New Roman" w:hAnsi="Times New Roman" w:cs="Times New Roman"/>
          <w:spacing w:val="-4"/>
          <w:sz w:val="24"/>
          <w:szCs w:val="24"/>
          <w:lang w:eastAsia="pl-PL"/>
        </w:rPr>
        <w:t xml:space="preserve">Ze strony Zamawiającego w zakresie realizacji </w:t>
      </w:r>
      <w:r w:rsidR="00432B84">
        <w:rPr>
          <w:rFonts w:ascii="Times New Roman" w:eastAsia="Times New Roman" w:hAnsi="Times New Roman" w:cs="Times New Roman"/>
          <w:spacing w:val="-4"/>
          <w:sz w:val="24"/>
          <w:szCs w:val="24"/>
          <w:lang w:eastAsia="pl-PL"/>
        </w:rPr>
        <w:t xml:space="preserve">Przedmiotu </w:t>
      </w:r>
      <w:r w:rsidRPr="00E55D79">
        <w:rPr>
          <w:rFonts w:ascii="Times New Roman" w:eastAsia="Times New Roman" w:hAnsi="Times New Roman" w:cs="Times New Roman"/>
          <w:spacing w:val="-4"/>
          <w:sz w:val="24"/>
          <w:szCs w:val="24"/>
          <w:lang w:eastAsia="pl-PL"/>
        </w:rPr>
        <w:t xml:space="preserve">zamówienia do kontaktów wyznaczony zostaje – </w:t>
      </w:r>
      <w:r w:rsidR="00A255AC">
        <w:rPr>
          <w:rFonts w:ascii="Times New Roman" w:eastAsia="Times New Roman" w:hAnsi="Times New Roman" w:cs="Times New Roman"/>
          <w:spacing w:val="-4"/>
          <w:sz w:val="24"/>
          <w:szCs w:val="24"/>
          <w:lang w:eastAsia="pl-PL"/>
        </w:rPr>
        <w:t>Łukasz Estkowski, t. 579 470 473, e mail: inwestyje@ugbyton.pl.</w:t>
      </w:r>
    </w:p>
    <w:p w14:paraId="49C85ECF" w14:textId="77777777" w:rsidR="006F0FA1" w:rsidRPr="006F0FA1" w:rsidRDefault="006F0FA1" w:rsidP="00A27D58">
      <w:pPr>
        <w:pStyle w:val="Akapitzlist"/>
        <w:numPr>
          <w:ilvl w:val="0"/>
          <w:numId w:val="41"/>
        </w:numPr>
        <w:suppressAutoHyphens/>
        <w:spacing w:line="240" w:lineRule="auto"/>
        <w:contextualSpacing w:val="0"/>
        <w:rPr>
          <w:rFonts w:ascii="Times New Roman" w:eastAsia="Times New Roman" w:hAnsi="Times New Roman" w:cs="Times New Roman"/>
          <w:b/>
          <w:sz w:val="24"/>
          <w:szCs w:val="24"/>
          <w:lang w:eastAsia="ar-SA"/>
        </w:rPr>
      </w:pPr>
      <w:r w:rsidRPr="00E55D79">
        <w:rPr>
          <w:rFonts w:ascii="Times New Roman" w:eastAsia="Times New Roman" w:hAnsi="Times New Roman" w:cs="Times New Roman"/>
          <w:spacing w:val="-4"/>
          <w:sz w:val="24"/>
          <w:szCs w:val="24"/>
          <w:lang w:eastAsia="pl-PL"/>
        </w:rPr>
        <w:lastRenderedPageBreak/>
        <w:t xml:space="preserve">Ze strony </w:t>
      </w:r>
      <w:r>
        <w:rPr>
          <w:rFonts w:ascii="Times New Roman" w:eastAsia="Times New Roman" w:hAnsi="Times New Roman" w:cs="Times New Roman"/>
          <w:spacing w:val="-4"/>
          <w:sz w:val="24"/>
          <w:szCs w:val="24"/>
          <w:lang w:eastAsia="pl-PL"/>
        </w:rPr>
        <w:t>Wykonawcy</w:t>
      </w:r>
      <w:r w:rsidRPr="00E55D79">
        <w:rPr>
          <w:rFonts w:ascii="Times New Roman" w:eastAsia="Times New Roman" w:hAnsi="Times New Roman" w:cs="Times New Roman"/>
          <w:spacing w:val="-4"/>
          <w:sz w:val="24"/>
          <w:szCs w:val="24"/>
          <w:lang w:eastAsia="pl-PL"/>
        </w:rPr>
        <w:t xml:space="preserve"> w zakresie realizacji </w:t>
      </w:r>
      <w:r>
        <w:rPr>
          <w:rFonts w:ascii="Times New Roman" w:eastAsia="Times New Roman" w:hAnsi="Times New Roman" w:cs="Times New Roman"/>
          <w:spacing w:val="-4"/>
          <w:sz w:val="24"/>
          <w:szCs w:val="24"/>
          <w:lang w:eastAsia="pl-PL"/>
        </w:rPr>
        <w:t>P</w:t>
      </w:r>
      <w:r w:rsidR="00432B84">
        <w:rPr>
          <w:rFonts w:ascii="Times New Roman" w:eastAsia="Times New Roman" w:hAnsi="Times New Roman" w:cs="Times New Roman"/>
          <w:spacing w:val="-4"/>
          <w:sz w:val="24"/>
          <w:szCs w:val="24"/>
          <w:lang w:eastAsia="pl-PL"/>
        </w:rPr>
        <w:t xml:space="preserve">rzedmiotu </w:t>
      </w:r>
      <w:r w:rsidRPr="00E55D79">
        <w:rPr>
          <w:rFonts w:ascii="Times New Roman" w:eastAsia="Times New Roman" w:hAnsi="Times New Roman" w:cs="Times New Roman"/>
          <w:spacing w:val="-4"/>
          <w:sz w:val="24"/>
          <w:szCs w:val="24"/>
          <w:lang w:eastAsia="pl-PL"/>
        </w:rPr>
        <w:t>zamówienia do kontaktów wyznaczony zostaje – ……………………………..</w:t>
      </w:r>
    </w:p>
    <w:p w14:paraId="26EA0544" w14:textId="77777777" w:rsidR="005E782F" w:rsidRDefault="00526682" w:rsidP="005E782F">
      <w:pPr>
        <w:spacing w:line="240" w:lineRule="auto"/>
        <w:ind w:firstLine="0"/>
        <w:jc w:val="center"/>
        <w:rPr>
          <w:rFonts w:ascii="Times New Roman" w:eastAsia="Times New Roman" w:hAnsi="Times New Roman" w:cs="Times New Roman"/>
          <w:b/>
          <w:color w:val="000000"/>
          <w:sz w:val="24"/>
          <w:szCs w:val="24"/>
          <w:lang w:eastAsia="pl-PL"/>
        </w:rPr>
      </w:pPr>
      <w:r w:rsidRPr="004314A4">
        <w:rPr>
          <w:rFonts w:ascii="Times New Roman" w:eastAsia="Times New Roman" w:hAnsi="Times New Roman" w:cs="Times New Roman"/>
          <w:b/>
          <w:color w:val="000000"/>
          <w:sz w:val="24"/>
          <w:szCs w:val="24"/>
          <w:lang w:eastAsia="pl-PL"/>
        </w:rPr>
        <w:t xml:space="preserve">§ </w:t>
      </w:r>
      <w:r w:rsidR="00454C8E" w:rsidRPr="004314A4">
        <w:rPr>
          <w:rFonts w:ascii="Times New Roman" w:eastAsia="Times New Roman" w:hAnsi="Times New Roman" w:cs="Times New Roman"/>
          <w:b/>
          <w:color w:val="000000"/>
          <w:sz w:val="24"/>
          <w:szCs w:val="24"/>
          <w:lang w:eastAsia="pl-PL"/>
        </w:rPr>
        <w:t>12</w:t>
      </w:r>
    </w:p>
    <w:p w14:paraId="7AD8C1EA" w14:textId="77777777" w:rsidR="002413C1" w:rsidRPr="004314A4" w:rsidRDefault="002413C1" w:rsidP="005E782F">
      <w:pPr>
        <w:spacing w:line="240" w:lineRule="auto"/>
        <w:ind w:firstLine="0"/>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 xml:space="preserve">Odbiory </w:t>
      </w:r>
    </w:p>
    <w:p w14:paraId="15D21568" w14:textId="606B89CA" w:rsidR="005E782F" w:rsidRPr="007A6F41" w:rsidRDefault="005E782F" w:rsidP="004C6FC2">
      <w:pPr>
        <w:numPr>
          <w:ilvl w:val="0"/>
          <w:numId w:val="5"/>
        </w:numPr>
        <w:spacing w:line="240" w:lineRule="auto"/>
        <w:rPr>
          <w:rFonts w:ascii="Times New Roman" w:eastAsia="Times New Roman" w:hAnsi="Times New Roman" w:cs="Times New Roman"/>
          <w:sz w:val="24"/>
          <w:szCs w:val="24"/>
          <w:lang w:eastAsia="pl-PL"/>
        </w:rPr>
      </w:pPr>
      <w:r w:rsidRPr="007A6F41">
        <w:rPr>
          <w:rFonts w:ascii="Times New Roman" w:eastAsia="Times New Roman" w:hAnsi="Times New Roman" w:cs="Times New Roman"/>
          <w:sz w:val="24"/>
          <w:szCs w:val="24"/>
          <w:lang w:eastAsia="pl-PL"/>
        </w:rPr>
        <w:t xml:space="preserve">Komisyjny odbiór końcowy całości robót, o których mowa w § </w:t>
      </w:r>
      <w:r w:rsidR="002413C1">
        <w:rPr>
          <w:rFonts w:ascii="Times New Roman" w:eastAsia="Times New Roman" w:hAnsi="Times New Roman" w:cs="Times New Roman"/>
          <w:sz w:val="24"/>
          <w:szCs w:val="24"/>
          <w:lang w:eastAsia="pl-PL"/>
        </w:rPr>
        <w:t>2</w:t>
      </w:r>
      <w:r w:rsidR="00C46F97">
        <w:rPr>
          <w:rFonts w:ascii="Times New Roman" w:eastAsia="Times New Roman" w:hAnsi="Times New Roman" w:cs="Times New Roman"/>
          <w:sz w:val="24"/>
          <w:szCs w:val="24"/>
          <w:lang w:eastAsia="pl-PL"/>
        </w:rPr>
        <w:t xml:space="preserve"> </w:t>
      </w:r>
      <w:r w:rsidR="00A5132C">
        <w:rPr>
          <w:rFonts w:ascii="Times New Roman" w:eastAsia="Times New Roman" w:hAnsi="Times New Roman" w:cs="Times New Roman"/>
          <w:sz w:val="24"/>
          <w:szCs w:val="24"/>
          <w:lang w:eastAsia="pl-PL"/>
        </w:rPr>
        <w:t xml:space="preserve">ust. 2 Umowy </w:t>
      </w:r>
      <w:r w:rsidRPr="007A6F41">
        <w:rPr>
          <w:rFonts w:ascii="Times New Roman" w:eastAsia="Times New Roman" w:hAnsi="Times New Roman" w:cs="Times New Roman"/>
          <w:sz w:val="24"/>
          <w:szCs w:val="24"/>
          <w:lang w:eastAsia="pl-PL"/>
        </w:rPr>
        <w:t>zorganizowany będzie przez Zamawiającego w terminie 14 dni od daty zgłoszenia przez Wykonawcę gotowości do odbioru końcowego</w:t>
      </w:r>
      <w:r w:rsidR="00A255AC">
        <w:rPr>
          <w:rFonts w:ascii="Times New Roman" w:eastAsia="Times New Roman" w:hAnsi="Times New Roman" w:cs="Times New Roman"/>
          <w:sz w:val="24"/>
          <w:szCs w:val="24"/>
          <w:lang w:eastAsia="pl-PL"/>
        </w:rPr>
        <w:t>.</w:t>
      </w:r>
    </w:p>
    <w:p w14:paraId="378BF7F8" w14:textId="448040EE" w:rsidR="005E782F" w:rsidRPr="007A6F41" w:rsidRDefault="005E782F" w:rsidP="004C6FC2">
      <w:pPr>
        <w:numPr>
          <w:ilvl w:val="0"/>
          <w:numId w:val="5"/>
        </w:numPr>
        <w:spacing w:line="240" w:lineRule="auto"/>
        <w:rPr>
          <w:rFonts w:ascii="Times New Roman" w:eastAsia="Times New Roman" w:hAnsi="Times New Roman" w:cs="Times New Roman"/>
          <w:sz w:val="24"/>
          <w:szCs w:val="24"/>
          <w:lang w:eastAsia="pl-PL"/>
        </w:rPr>
      </w:pPr>
      <w:r w:rsidRPr="007A6F41">
        <w:rPr>
          <w:rFonts w:ascii="Times New Roman" w:eastAsia="Times New Roman" w:hAnsi="Times New Roman" w:cs="Times New Roman"/>
          <w:sz w:val="24"/>
          <w:szCs w:val="24"/>
          <w:lang w:eastAsia="pl-PL"/>
        </w:rPr>
        <w:t>Zamawiający wyznaczy datę odbioru ostatecznego, o czym powiadomi Wykonawcę</w:t>
      </w:r>
      <w:r w:rsidR="00157FC1">
        <w:rPr>
          <w:rFonts w:ascii="Times New Roman" w:eastAsia="Times New Roman" w:hAnsi="Times New Roman" w:cs="Times New Roman"/>
          <w:sz w:val="24"/>
          <w:szCs w:val="24"/>
          <w:lang w:eastAsia="pl-PL"/>
        </w:rPr>
        <w:t>.</w:t>
      </w:r>
    </w:p>
    <w:p w14:paraId="0FB4BFFC" w14:textId="14E9091D" w:rsidR="005E782F" w:rsidRPr="005E782F" w:rsidRDefault="005E782F" w:rsidP="004C6FC2">
      <w:pPr>
        <w:numPr>
          <w:ilvl w:val="0"/>
          <w:numId w:val="5"/>
        </w:numPr>
        <w:spacing w:line="240" w:lineRule="auto"/>
        <w:rPr>
          <w:rFonts w:ascii="Times New Roman" w:eastAsia="Times New Roman" w:hAnsi="Times New Roman" w:cs="Times New Roman"/>
          <w:color w:val="000000"/>
          <w:sz w:val="24"/>
          <w:szCs w:val="24"/>
          <w:lang w:eastAsia="pl-PL"/>
        </w:rPr>
      </w:pPr>
      <w:r w:rsidRPr="005E782F">
        <w:rPr>
          <w:rFonts w:ascii="Times New Roman" w:eastAsia="Times New Roman" w:hAnsi="Times New Roman" w:cs="Times New Roman"/>
          <w:color w:val="000000"/>
          <w:sz w:val="24"/>
          <w:szCs w:val="24"/>
          <w:lang w:eastAsia="pl-PL"/>
        </w:rPr>
        <w:t>Z czynności odbioru końcowego będ</w:t>
      </w:r>
      <w:r w:rsidR="00157FC1">
        <w:rPr>
          <w:rFonts w:ascii="Times New Roman" w:eastAsia="Times New Roman" w:hAnsi="Times New Roman" w:cs="Times New Roman"/>
          <w:color w:val="000000"/>
          <w:sz w:val="24"/>
          <w:szCs w:val="24"/>
          <w:lang w:eastAsia="pl-PL"/>
        </w:rPr>
        <w:t>zie</w:t>
      </w:r>
      <w:r w:rsidRPr="005E782F">
        <w:rPr>
          <w:rFonts w:ascii="Times New Roman" w:eastAsia="Times New Roman" w:hAnsi="Times New Roman" w:cs="Times New Roman"/>
          <w:color w:val="000000"/>
          <w:sz w:val="24"/>
          <w:szCs w:val="24"/>
          <w:lang w:eastAsia="pl-PL"/>
        </w:rPr>
        <w:t xml:space="preserve"> spisan</w:t>
      </w:r>
      <w:r w:rsidR="00157FC1">
        <w:rPr>
          <w:rFonts w:ascii="Times New Roman" w:eastAsia="Times New Roman" w:hAnsi="Times New Roman" w:cs="Times New Roman"/>
          <w:color w:val="000000"/>
          <w:sz w:val="24"/>
          <w:szCs w:val="24"/>
          <w:lang w:eastAsia="pl-PL"/>
        </w:rPr>
        <w:t>y</w:t>
      </w:r>
      <w:r w:rsidRPr="005E782F">
        <w:rPr>
          <w:rFonts w:ascii="Times New Roman" w:eastAsia="Times New Roman" w:hAnsi="Times New Roman" w:cs="Times New Roman"/>
          <w:color w:val="000000"/>
          <w:sz w:val="24"/>
          <w:szCs w:val="24"/>
          <w:lang w:eastAsia="pl-PL"/>
        </w:rPr>
        <w:t xml:space="preserve"> protok</w:t>
      </w:r>
      <w:r w:rsidR="00157FC1">
        <w:rPr>
          <w:rFonts w:ascii="Times New Roman" w:eastAsia="Times New Roman" w:hAnsi="Times New Roman" w:cs="Times New Roman"/>
          <w:color w:val="000000"/>
          <w:sz w:val="24"/>
          <w:szCs w:val="24"/>
          <w:lang w:eastAsia="pl-PL"/>
        </w:rPr>
        <w:t>ó</w:t>
      </w:r>
      <w:r w:rsidRPr="005E782F">
        <w:rPr>
          <w:rFonts w:ascii="Times New Roman" w:eastAsia="Times New Roman" w:hAnsi="Times New Roman" w:cs="Times New Roman"/>
          <w:color w:val="000000"/>
          <w:sz w:val="24"/>
          <w:szCs w:val="24"/>
          <w:lang w:eastAsia="pl-PL"/>
        </w:rPr>
        <w:t>ł zawierając</w:t>
      </w:r>
      <w:r w:rsidR="00157FC1">
        <w:rPr>
          <w:rFonts w:ascii="Times New Roman" w:eastAsia="Times New Roman" w:hAnsi="Times New Roman" w:cs="Times New Roman"/>
          <w:color w:val="000000"/>
          <w:sz w:val="24"/>
          <w:szCs w:val="24"/>
          <w:lang w:eastAsia="pl-PL"/>
        </w:rPr>
        <w:t>y</w:t>
      </w:r>
      <w:r w:rsidRPr="005E782F">
        <w:rPr>
          <w:rFonts w:ascii="Times New Roman" w:eastAsia="Times New Roman" w:hAnsi="Times New Roman" w:cs="Times New Roman"/>
          <w:color w:val="000000"/>
          <w:sz w:val="24"/>
          <w:szCs w:val="24"/>
          <w:lang w:eastAsia="pl-PL"/>
        </w:rPr>
        <w:t xml:space="preserve"> wszelkie ustalenia dokonane w toku odbiorów.</w:t>
      </w:r>
    </w:p>
    <w:p w14:paraId="2435E6B0" w14:textId="77777777" w:rsidR="005E782F" w:rsidRPr="005E782F" w:rsidRDefault="005E782F" w:rsidP="004C6FC2">
      <w:pPr>
        <w:numPr>
          <w:ilvl w:val="0"/>
          <w:numId w:val="5"/>
        </w:numPr>
        <w:spacing w:line="240" w:lineRule="auto"/>
        <w:rPr>
          <w:rFonts w:ascii="Times New Roman" w:eastAsia="Times New Roman" w:hAnsi="Times New Roman" w:cs="Times New Roman"/>
          <w:color w:val="000000"/>
          <w:sz w:val="24"/>
          <w:szCs w:val="24"/>
          <w:lang w:eastAsia="pl-PL"/>
        </w:rPr>
      </w:pPr>
      <w:r w:rsidRPr="005E782F">
        <w:rPr>
          <w:rFonts w:ascii="Times New Roman" w:eastAsia="Times New Roman" w:hAnsi="Times New Roman" w:cs="Times New Roman"/>
          <w:color w:val="000000"/>
          <w:sz w:val="24"/>
          <w:szCs w:val="24"/>
          <w:lang w:eastAsia="pl-PL"/>
        </w:rPr>
        <w:t>Jeżeli w toku czynności odbioru końcowego zostaną stwierdzone wady to Zamawiającemu przysługują następujące uprawnienia:</w:t>
      </w:r>
    </w:p>
    <w:p w14:paraId="42DFB3FF" w14:textId="77777777" w:rsidR="004C6FC2" w:rsidRDefault="005E782F" w:rsidP="00A6101D">
      <w:pPr>
        <w:pStyle w:val="Akapitzlist"/>
        <w:numPr>
          <w:ilvl w:val="0"/>
          <w:numId w:val="27"/>
        </w:numPr>
        <w:spacing w:line="240" w:lineRule="auto"/>
        <w:rPr>
          <w:rFonts w:ascii="Times New Roman" w:eastAsia="Times New Roman" w:hAnsi="Times New Roman" w:cs="Times New Roman"/>
          <w:color w:val="000000"/>
          <w:sz w:val="24"/>
          <w:szCs w:val="24"/>
          <w:lang w:eastAsia="pl-PL"/>
        </w:rPr>
      </w:pPr>
      <w:r w:rsidRPr="004C6FC2">
        <w:rPr>
          <w:rFonts w:ascii="Times New Roman" w:eastAsia="Times New Roman" w:hAnsi="Times New Roman" w:cs="Times New Roman"/>
          <w:color w:val="000000"/>
          <w:sz w:val="24"/>
          <w:szCs w:val="24"/>
          <w:lang w:eastAsia="pl-PL"/>
        </w:rPr>
        <w:t>jeżeli wady nadają się do usunięcia, może odmówić odbioru do czasu usunięcia wad,</w:t>
      </w:r>
    </w:p>
    <w:p w14:paraId="1B09111C" w14:textId="77777777" w:rsidR="005E782F" w:rsidRPr="004C6FC2" w:rsidRDefault="005E782F" w:rsidP="00A6101D">
      <w:pPr>
        <w:pStyle w:val="Akapitzlist"/>
        <w:numPr>
          <w:ilvl w:val="0"/>
          <w:numId w:val="27"/>
        </w:numPr>
        <w:spacing w:line="240" w:lineRule="auto"/>
        <w:rPr>
          <w:rFonts w:ascii="Times New Roman" w:eastAsia="Times New Roman" w:hAnsi="Times New Roman" w:cs="Times New Roman"/>
          <w:color w:val="000000"/>
          <w:sz w:val="24"/>
          <w:szCs w:val="24"/>
          <w:lang w:eastAsia="pl-PL"/>
        </w:rPr>
      </w:pPr>
      <w:r w:rsidRPr="004C6FC2">
        <w:rPr>
          <w:rFonts w:ascii="Times New Roman" w:eastAsia="Times New Roman" w:hAnsi="Times New Roman" w:cs="Times New Roman"/>
          <w:color w:val="000000"/>
          <w:sz w:val="24"/>
          <w:szCs w:val="24"/>
          <w:lang w:eastAsia="pl-PL"/>
        </w:rPr>
        <w:t>jeżeli wady nie nadają się do usunięcia, Zamawiający może:</w:t>
      </w:r>
    </w:p>
    <w:p w14:paraId="45E21FFC" w14:textId="77777777" w:rsidR="004C6FC2" w:rsidRDefault="005E782F" w:rsidP="00A6101D">
      <w:pPr>
        <w:pStyle w:val="Akapitzlist"/>
        <w:numPr>
          <w:ilvl w:val="0"/>
          <w:numId w:val="26"/>
        </w:numPr>
        <w:spacing w:line="240" w:lineRule="auto"/>
        <w:rPr>
          <w:rFonts w:ascii="Times New Roman" w:eastAsia="Times New Roman" w:hAnsi="Times New Roman" w:cs="Times New Roman"/>
          <w:color w:val="000000"/>
          <w:sz w:val="24"/>
          <w:szCs w:val="24"/>
          <w:lang w:eastAsia="pl-PL"/>
        </w:rPr>
      </w:pPr>
      <w:r w:rsidRPr="004C6FC2">
        <w:rPr>
          <w:rFonts w:ascii="Times New Roman" w:eastAsia="Times New Roman" w:hAnsi="Times New Roman" w:cs="Times New Roman"/>
          <w:color w:val="000000"/>
          <w:sz w:val="24"/>
          <w:szCs w:val="24"/>
          <w:lang w:eastAsia="pl-PL"/>
        </w:rPr>
        <w:t>obniżyć wynagrodzenie, jeżeli wady nie uniemożliwiają użytkowanie przedmiotu odbioru zgodnie z przeznaczeniem,</w:t>
      </w:r>
    </w:p>
    <w:p w14:paraId="0EF1E4F6" w14:textId="77777777" w:rsidR="005E782F" w:rsidRPr="004C6FC2" w:rsidRDefault="005E782F" w:rsidP="00A6101D">
      <w:pPr>
        <w:pStyle w:val="Akapitzlist"/>
        <w:numPr>
          <w:ilvl w:val="0"/>
          <w:numId w:val="26"/>
        </w:numPr>
        <w:spacing w:line="240" w:lineRule="auto"/>
        <w:rPr>
          <w:rFonts w:ascii="Times New Roman" w:eastAsia="Times New Roman" w:hAnsi="Times New Roman" w:cs="Times New Roman"/>
          <w:color w:val="000000"/>
          <w:sz w:val="24"/>
          <w:szCs w:val="24"/>
          <w:lang w:eastAsia="pl-PL"/>
        </w:rPr>
      </w:pPr>
      <w:r w:rsidRPr="004C6FC2">
        <w:rPr>
          <w:rFonts w:ascii="Times New Roman" w:eastAsia="Times New Roman" w:hAnsi="Times New Roman" w:cs="Times New Roman"/>
          <w:color w:val="000000"/>
          <w:sz w:val="24"/>
          <w:szCs w:val="24"/>
          <w:lang w:eastAsia="pl-PL"/>
        </w:rPr>
        <w:t>odstąpić od umowy lub żądać wykonania przedmiotu zamówienia po raz drugi jeżeli wady uniemożliwiają użytkowanie przedmiotu zamówienia zgodnie z przeznaczeniem.</w:t>
      </w:r>
    </w:p>
    <w:p w14:paraId="70E95FBF" w14:textId="77777777" w:rsidR="005E782F" w:rsidRPr="005E782F" w:rsidRDefault="005E782F" w:rsidP="004C6FC2">
      <w:pPr>
        <w:numPr>
          <w:ilvl w:val="0"/>
          <w:numId w:val="5"/>
        </w:numPr>
        <w:spacing w:line="240" w:lineRule="auto"/>
        <w:rPr>
          <w:rFonts w:ascii="Times New Roman" w:eastAsia="Times New Roman" w:hAnsi="Times New Roman" w:cs="Times New Roman"/>
          <w:color w:val="000000"/>
          <w:sz w:val="24"/>
          <w:szCs w:val="24"/>
          <w:lang w:eastAsia="pl-PL"/>
        </w:rPr>
      </w:pPr>
      <w:r w:rsidRPr="005E782F">
        <w:rPr>
          <w:rFonts w:ascii="Times New Roman" w:eastAsia="Times New Roman" w:hAnsi="Times New Roman" w:cs="Times New Roman"/>
          <w:color w:val="000000"/>
          <w:sz w:val="24"/>
          <w:szCs w:val="24"/>
          <w:lang w:eastAsia="pl-PL"/>
        </w:rPr>
        <w:t>Wykonawca nie może odmówić usunięcia wad na swój koszt bez względu na wysokość związanych z tym kosztów.</w:t>
      </w:r>
    </w:p>
    <w:p w14:paraId="440B0CEF" w14:textId="77777777" w:rsidR="003C19F4" w:rsidRDefault="005E782F" w:rsidP="004C6FC2">
      <w:pPr>
        <w:numPr>
          <w:ilvl w:val="0"/>
          <w:numId w:val="5"/>
        </w:numPr>
        <w:spacing w:line="240" w:lineRule="auto"/>
        <w:rPr>
          <w:rFonts w:ascii="Times New Roman" w:eastAsia="Times New Roman" w:hAnsi="Times New Roman" w:cs="Times New Roman"/>
          <w:color w:val="000000"/>
          <w:sz w:val="24"/>
          <w:szCs w:val="24"/>
          <w:lang w:eastAsia="pl-PL"/>
        </w:rPr>
      </w:pPr>
      <w:r w:rsidRPr="005E782F">
        <w:rPr>
          <w:rFonts w:ascii="Times New Roman" w:eastAsia="Times New Roman" w:hAnsi="Times New Roman" w:cs="Times New Roman"/>
          <w:color w:val="000000"/>
          <w:sz w:val="24"/>
          <w:szCs w:val="24"/>
          <w:lang w:eastAsia="pl-PL"/>
        </w:rPr>
        <w:t xml:space="preserve">Wykonawca najpóźniej w dniu odbioru końcowego przedłoży </w:t>
      </w:r>
      <w:r w:rsidR="004C6FC2">
        <w:rPr>
          <w:rFonts w:ascii="Times New Roman" w:eastAsia="Times New Roman" w:hAnsi="Times New Roman" w:cs="Times New Roman"/>
          <w:color w:val="000000"/>
          <w:sz w:val="24"/>
          <w:szCs w:val="24"/>
          <w:lang w:eastAsia="pl-PL"/>
        </w:rPr>
        <w:t xml:space="preserve">Dokumenty odbiorowe, w tym w szczególności dokumentację powykonawczą, </w:t>
      </w:r>
      <w:r w:rsidRPr="005E782F">
        <w:rPr>
          <w:rFonts w:ascii="Times New Roman" w:eastAsia="Times New Roman" w:hAnsi="Times New Roman" w:cs="Times New Roman"/>
          <w:color w:val="000000"/>
          <w:sz w:val="24"/>
          <w:szCs w:val="24"/>
          <w:lang w:eastAsia="pl-PL"/>
        </w:rPr>
        <w:t>inwentaryzację geodezyjną powykonawczą, któr</w:t>
      </w:r>
      <w:r w:rsidR="004C6FC2">
        <w:rPr>
          <w:rFonts w:ascii="Times New Roman" w:eastAsia="Times New Roman" w:hAnsi="Times New Roman" w:cs="Times New Roman"/>
          <w:color w:val="000000"/>
          <w:sz w:val="24"/>
          <w:szCs w:val="24"/>
          <w:lang w:eastAsia="pl-PL"/>
        </w:rPr>
        <w:t>e</w:t>
      </w:r>
      <w:r w:rsidRPr="005E782F">
        <w:rPr>
          <w:rFonts w:ascii="Times New Roman" w:eastAsia="Times New Roman" w:hAnsi="Times New Roman" w:cs="Times New Roman"/>
          <w:color w:val="000000"/>
          <w:sz w:val="24"/>
          <w:szCs w:val="24"/>
          <w:lang w:eastAsia="pl-PL"/>
        </w:rPr>
        <w:t xml:space="preserve"> stanowić będzie załącznik do protokołu odbioru końcowego. </w:t>
      </w:r>
    </w:p>
    <w:p w14:paraId="76FC120D" w14:textId="77777777" w:rsidR="005E782F" w:rsidRPr="003C19F4" w:rsidRDefault="005E782F" w:rsidP="004C6FC2">
      <w:pPr>
        <w:numPr>
          <w:ilvl w:val="0"/>
          <w:numId w:val="5"/>
        </w:numPr>
        <w:spacing w:line="240" w:lineRule="auto"/>
        <w:rPr>
          <w:rFonts w:ascii="Times New Roman" w:eastAsia="Times New Roman" w:hAnsi="Times New Roman" w:cs="Times New Roman"/>
          <w:color w:val="FF0000"/>
          <w:sz w:val="24"/>
          <w:szCs w:val="24"/>
          <w:lang w:eastAsia="pl-PL"/>
        </w:rPr>
      </w:pPr>
      <w:r w:rsidRPr="003C19F4">
        <w:rPr>
          <w:rFonts w:ascii="Times New Roman" w:eastAsia="Times New Roman" w:hAnsi="Times New Roman" w:cs="Times New Roman"/>
          <w:sz w:val="24"/>
          <w:szCs w:val="24"/>
          <w:lang w:eastAsia="pl-PL"/>
        </w:rPr>
        <w:t xml:space="preserve">Zamawiający może odmówić odbioru końcowego do czasu wypełnienia przez Wykonawcę obowiązków, o których mowa w ust. 7. </w:t>
      </w:r>
    </w:p>
    <w:p w14:paraId="3F4D65C6" w14:textId="77777777" w:rsidR="002F1644" w:rsidRPr="00432B84" w:rsidRDefault="00941B71" w:rsidP="00432B84">
      <w:pPr>
        <w:numPr>
          <w:ilvl w:val="0"/>
          <w:numId w:val="5"/>
        </w:numPr>
        <w:spacing w:line="240" w:lineRule="auto"/>
        <w:ind w:left="357" w:hanging="357"/>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 dacie</w:t>
      </w:r>
      <w:r w:rsidR="005E782F" w:rsidRPr="00CA7B20">
        <w:rPr>
          <w:rFonts w:ascii="Times New Roman" w:eastAsia="Times New Roman" w:hAnsi="Times New Roman" w:cs="Times New Roman"/>
          <w:sz w:val="24"/>
          <w:szCs w:val="24"/>
          <w:lang w:eastAsia="pl-PL"/>
        </w:rPr>
        <w:t xml:space="preserve"> odbioru końcowego</w:t>
      </w:r>
      <w:r w:rsidR="00C46F97">
        <w:rPr>
          <w:rFonts w:ascii="Times New Roman" w:eastAsia="Times New Roman" w:hAnsi="Times New Roman" w:cs="Times New Roman"/>
          <w:sz w:val="24"/>
          <w:szCs w:val="24"/>
          <w:lang w:eastAsia="pl-PL"/>
        </w:rPr>
        <w:t xml:space="preserve"> </w:t>
      </w:r>
      <w:r w:rsidR="00397133">
        <w:rPr>
          <w:rFonts w:ascii="Times New Roman" w:eastAsia="Times New Roman" w:hAnsi="Times New Roman" w:cs="Times New Roman"/>
          <w:sz w:val="24"/>
          <w:szCs w:val="24"/>
          <w:lang w:eastAsia="pl-PL"/>
        </w:rPr>
        <w:t xml:space="preserve">robót </w:t>
      </w:r>
      <w:r w:rsidR="005E782F" w:rsidRPr="00CA7B20">
        <w:rPr>
          <w:rFonts w:ascii="Times New Roman" w:eastAsia="Times New Roman" w:hAnsi="Times New Roman" w:cs="Times New Roman"/>
          <w:sz w:val="24"/>
          <w:szCs w:val="24"/>
          <w:lang w:eastAsia="pl-PL"/>
        </w:rPr>
        <w:t xml:space="preserve">rozpoczną swój bieg terminy </w:t>
      </w:r>
      <w:r w:rsidR="00CA7B20">
        <w:rPr>
          <w:rFonts w:ascii="Times New Roman" w:eastAsia="Times New Roman" w:hAnsi="Times New Roman" w:cs="Times New Roman"/>
          <w:sz w:val="24"/>
          <w:szCs w:val="24"/>
          <w:lang w:eastAsia="pl-PL"/>
        </w:rPr>
        <w:t xml:space="preserve">okresu gwarancji i rękojmi a także termin </w:t>
      </w:r>
      <w:r w:rsidR="00397133">
        <w:rPr>
          <w:rFonts w:ascii="Times New Roman" w:eastAsia="Times New Roman" w:hAnsi="Times New Roman" w:cs="Times New Roman"/>
          <w:sz w:val="24"/>
          <w:szCs w:val="24"/>
          <w:lang w:eastAsia="pl-PL"/>
        </w:rPr>
        <w:t>na zwrot/zwolnienie</w:t>
      </w:r>
      <w:r w:rsidR="005E782F" w:rsidRPr="00CA7B20">
        <w:rPr>
          <w:rFonts w:ascii="Times New Roman" w:eastAsia="Times New Roman" w:hAnsi="Times New Roman" w:cs="Times New Roman"/>
          <w:sz w:val="24"/>
          <w:szCs w:val="24"/>
          <w:lang w:eastAsia="pl-PL"/>
        </w:rPr>
        <w:t xml:space="preserve"> zabezpieczenia należytego wykon</w:t>
      </w:r>
      <w:r w:rsidR="00CA7B20" w:rsidRPr="00CA7B20">
        <w:rPr>
          <w:rFonts w:ascii="Times New Roman" w:eastAsia="Times New Roman" w:hAnsi="Times New Roman" w:cs="Times New Roman"/>
          <w:sz w:val="24"/>
          <w:szCs w:val="24"/>
          <w:lang w:eastAsia="pl-PL"/>
        </w:rPr>
        <w:t xml:space="preserve">ania umowy, o którym mowa w </w:t>
      </w:r>
      <w:r w:rsidR="00CA7B20" w:rsidRPr="00941B71">
        <w:rPr>
          <w:rFonts w:ascii="Times New Roman" w:eastAsia="Times New Roman" w:hAnsi="Times New Roman" w:cs="Times New Roman"/>
          <w:sz w:val="24"/>
          <w:szCs w:val="24"/>
          <w:lang w:eastAsia="pl-PL"/>
        </w:rPr>
        <w:t>§ 14</w:t>
      </w:r>
      <w:r w:rsidR="005E782F" w:rsidRPr="00941B71">
        <w:rPr>
          <w:rFonts w:ascii="Times New Roman" w:eastAsia="Times New Roman" w:hAnsi="Times New Roman" w:cs="Times New Roman"/>
          <w:sz w:val="24"/>
          <w:szCs w:val="24"/>
          <w:lang w:eastAsia="pl-PL"/>
        </w:rPr>
        <w:t xml:space="preserve"> ust 2.</w:t>
      </w:r>
    </w:p>
    <w:p w14:paraId="174629E2" w14:textId="77777777" w:rsidR="00017018" w:rsidRDefault="00017018" w:rsidP="00017018">
      <w:pPr>
        <w:spacing w:line="240" w:lineRule="auto"/>
        <w:ind w:firstLine="0"/>
        <w:jc w:val="center"/>
        <w:rPr>
          <w:rFonts w:ascii="Times New Roman" w:eastAsia="Times New Roman" w:hAnsi="Times New Roman" w:cs="Times New Roman"/>
          <w:b/>
          <w:sz w:val="24"/>
          <w:szCs w:val="24"/>
          <w:lang w:eastAsia="pl-PL"/>
        </w:rPr>
      </w:pPr>
      <w:r w:rsidRPr="004314A4">
        <w:rPr>
          <w:rFonts w:ascii="Times New Roman" w:eastAsia="Times New Roman" w:hAnsi="Times New Roman" w:cs="Times New Roman"/>
          <w:b/>
          <w:sz w:val="24"/>
          <w:szCs w:val="24"/>
          <w:lang w:eastAsia="pl-PL"/>
        </w:rPr>
        <w:t>§ 13</w:t>
      </w:r>
    </w:p>
    <w:p w14:paraId="79C18B7B" w14:textId="77777777" w:rsidR="002413C1" w:rsidRPr="004314A4" w:rsidRDefault="002413C1" w:rsidP="00017018">
      <w:pPr>
        <w:spacing w:line="240" w:lineRule="auto"/>
        <w:ind w:firstLine="0"/>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Gwarancja i rękojmia</w:t>
      </w:r>
    </w:p>
    <w:p w14:paraId="1110D95C" w14:textId="77777777" w:rsidR="00017018" w:rsidRPr="00CA7B20" w:rsidRDefault="00017018" w:rsidP="00A6101D">
      <w:pPr>
        <w:numPr>
          <w:ilvl w:val="0"/>
          <w:numId w:val="8"/>
        </w:numPr>
        <w:spacing w:after="200" w:line="240" w:lineRule="auto"/>
        <w:ind w:left="426" w:hanging="426"/>
        <w:contextualSpacing/>
        <w:rPr>
          <w:rFonts w:ascii="Times New Roman" w:eastAsia="Calibri" w:hAnsi="Times New Roman" w:cs="Times New Roman"/>
          <w:sz w:val="24"/>
          <w:szCs w:val="24"/>
          <w:lang w:eastAsia="pl-PL"/>
        </w:rPr>
      </w:pPr>
      <w:r w:rsidRPr="00CA7B20">
        <w:rPr>
          <w:rFonts w:ascii="Times New Roman" w:eastAsia="Calibri" w:hAnsi="Times New Roman" w:cs="Times New Roman"/>
          <w:sz w:val="24"/>
          <w:szCs w:val="24"/>
          <w:lang w:eastAsia="pl-PL"/>
        </w:rPr>
        <w:t>Wykonawca udziela gwarancji i rękojmi na wykonan</w:t>
      </w:r>
      <w:r w:rsidR="002413C1">
        <w:rPr>
          <w:rFonts w:ascii="Times New Roman" w:eastAsia="Calibri" w:hAnsi="Times New Roman" w:cs="Times New Roman"/>
          <w:sz w:val="24"/>
          <w:szCs w:val="24"/>
          <w:lang w:eastAsia="pl-PL"/>
        </w:rPr>
        <w:t xml:space="preserve">y Przedmiot zamówienia </w:t>
      </w:r>
      <w:r w:rsidR="002A05D8">
        <w:rPr>
          <w:rFonts w:ascii="Times New Roman" w:eastAsia="Calibri" w:hAnsi="Times New Roman" w:cs="Times New Roman"/>
          <w:sz w:val="24"/>
          <w:szCs w:val="24"/>
          <w:lang w:eastAsia="pl-PL"/>
        </w:rPr>
        <w:t xml:space="preserve">na okres ….. </w:t>
      </w:r>
      <w:r w:rsidR="002413C1" w:rsidRPr="00F9177E">
        <w:rPr>
          <w:rFonts w:ascii="Times New Roman" w:eastAsia="Calibri" w:hAnsi="Times New Roman" w:cs="Times New Roman"/>
          <w:b/>
          <w:sz w:val="24"/>
          <w:szCs w:val="24"/>
          <w:lang w:eastAsia="pl-PL"/>
        </w:rPr>
        <w:t>lat</w:t>
      </w:r>
      <w:r w:rsidR="002413C1">
        <w:rPr>
          <w:rFonts w:ascii="Times New Roman" w:eastAsia="Calibri" w:hAnsi="Times New Roman" w:cs="Times New Roman"/>
          <w:sz w:val="24"/>
          <w:szCs w:val="24"/>
          <w:lang w:eastAsia="pl-PL"/>
        </w:rPr>
        <w:t>,</w:t>
      </w:r>
      <w:r w:rsidRPr="00CA7B20">
        <w:rPr>
          <w:rFonts w:ascii="Times New Roman" w:eastAsia="Calibri" w:hAnsi="Times New Roman" w:cs="Times New Roman"/>
          <w:sz w:val="24"/>
          <w:szCs w:val="24"/>
          <w:lang w:eastAsia="pl-PL"/>
        </w:rPr>
        <w:t xml:space="preserve"> licząc od daty odbioru końcowego, o którym mowa w § </w:t>
      </w:r>
      <w:r w:rsidR="00CA7B20" w:rsidRPr="00CA7B20">
        <w:rPr>
          <w:rFonts w:ascii="Times New Roman" w:eastAsia="Calibri" w:hAnsi="Times New Roman" w:cs="Times New Roman"/>
          <w:sz w:val="24"/>
          <w:szCs w:val="24"/>
          <w:lang w:eastAsia="pl-PL"/>
        </w:rPr>
        <w:t>12 ust 9</w:t>
      </w:r>
      <w:r w:rsidRPr="00CA7B20">
        <w:rPr>
          <w:rFonts w:ascii="Times New Roman" w:eastAsia="Calibri" w:hAnsi="Times New Roman" w:cs="Times New Roman"/>
          <w:sz w:val="24"/>
          <w:szCs w:val="24"/>
          <w:lang w:eastAsia="pl-PL"/>
        </w:rPr>
        <w:t>.</w:t>
      </w:r>
    </w:p>
    <w:p w14:paraId="4E6F52A5" w14:textId="77777777" w:rsidR="00017018" w:rsidRPr="003C19F4" w:rsidRDefault="00017018" w:rsidP="00A6101D">
      <w:pPr>
        <w:numPr>
          <w:ilvl w:val="0"/>
          <w:numId w:val="8"/>
        </w:numPr>
        <w:spacing w:after="200" w:line="240" w:lineRule="auto"/>
        <w:ind w:left="426" w:hanging="426"/>
        <w:contextualSpacing/>
        <w:rPr>
          <w:rFonts w:ascii="Times New Roman" w:eastAsia="Calibri" w:hAnsi="Times New Roman" w:cs="Times New Roman"/>
          <w:sz w:val="24"/>
          <w:szCs w:val="24"/>
          <w:lang w:eastAsia="pl-PL"/>
        </w:rPr>
      </w:pPr>
      <w:r w:rsidRPr="003C19F4">
        <w:rPr>
          <w:rFonts w:ascii="Times New Roman" w:eastAsia="Calibri" w:hAnsi="Times New Roman" w:cs="Times New Roman"/>
          <w:sz w:val="24"/>
          <w:szCs w:val="24"/>
          <w:lang w:eastAsia="pl-PL"/>
        </w:rPr>
        <w:t>Wykonawca zobowiązuje się w dniu odbioru końcowego złożyć Zamawiającemu oświadczenie w formie pisemnej, że wykonane roboty są wolne od wad.</w:t>
      </w:r>
    </w:p>
    <w:p w14:paraId="1FC274F0" w14:textId="77777777" w:rsidR="00017018" w:rsidRPr="003C19F4" w:rsidRDefault="00017018" w:rsidP="00A6101D">
      <w:pPr>
        <w:numPr>
          <w:ilvl w:val="0"/>
          <w:numId w:val="8"/>
        </w:numPr>
        <w:spacing w:after="200" w:line="240" w:lineRule="auto"/>
        <w:ind w:left="426" w:hanging="426"/>
        <w:contextualSpacing/>
        <w:rPr>
          <w:rFonts w:ascii="Times New Roman" w:eastAsia="Calibri" w:hAnsi="Times New Roman" w:cs="Times New Roman"/>
          <w:sz w:val="24"/>
          <w:szCs w:val="24"/>
          <w:lang w:eastAsia="pl-PL"/>
        </w:rPr>
      </w:pPr>
      <w:r w:rsidRPr="003C19F4">
        <w:rPr>
          <w:rFonts w:ascii="Times New Roman" w:eastAsia="Calibri" w:hAnsi="Times New Roman" w:cs="Times New Roman"/>
          <w:sz w:val="24"/>
          <w:szCs w:val="24"/>
          <w:lang w:eastAsia="pl-PL"/>
        </w:rPr>
        <w:t xml:space="preserve">W okresie </w:t>
      </w:r>
      <w:r w:rsidR="002413C1">
        <w:rPr>
          <w:rFonts w:ascii="Times New Roman" w:eastAsia="Calibri" w:hAnsi="Times New Roman" w:cs="Times New Roman"/>
          <w:sz w:val="24"/>
          <w:szCs w:val="24"/>
          <w:lang w:eastAsia="pl-PL"/>
        </w:rPr>
        <w:t xml:space="preserve">gwarancji i </w:t>
      </w:r>
      <w:r w:rsidR="004C6FC2">
        <w:rPr>
          <w:rFonts w:ascii="Times New Roman" w:eastAsia="Calibri" w:hAnsi="Times New Roman" w:cs="Times New Roman"/>
          <w:sz w:val="24"/>
          <w:szCs w:val="24"/>
          <w:lang w:eastAsia="pl-PL"/>
        </w:rPr>
        <w:t>rękojmi</w:t>
      </w:r>
      <w:r w:rsidRPr="003C19F4">
        <w:rPr>
          <w:rFonts w:ascii="Times New Roman" w:eastAsia="Calibri" w:hAnsi="Times New Roman" w:cs="Times New Roman"/>
          <w:sz w:val="24"/>
          <w:szCs w:val="24"/>
          <w:lang w:eastAsia="pl-PL"/>
        </w:rPr>
        <w:t xml:space="preserve"> Wykonawca zobowiązuje się do bezpłatnego usunięcia s</w:t>
      </w:r>
      <w:r w:rsidR="002413C1">
        <w:rPr>
          <w:rFonts w:ascii="Times New Roman" w:eastAsia="Calibri" w:hAnsi="Times New Roman" w:cs="Times New Roman"/>
          <w:sz w:val="24"/>
          <w:szCs w:val="24"/>
          <w:lang w:eastAsia="pl-PL"/>
        </w:rPr>
        <w:t>twierdzonych protokolarnie wad P</w:t>
      </w:r>
      <w:r w:rsidRPr="003C19F4">
        <w:rPr>
          <w:rFonts w:ascii="Times New Roman" w:eastAsia="Calibri" w:hAnsi="Times New Roman" w:cs="Times New Roman"/>
          <w:sz w:val="24"/>
          <w:szCs w:val="24"/>
          <w:lang w:eastAsia="pl-PL"/>
        </w:rPr>
        <w:t xml:space="preserve">rzedmiotu </w:t>
      </w:r>
      <w:r w:rsidR="002413C1">
        <w:rPr>
          <w:rFonts w:ascii="Times New Roman" w:eastAsia="Calibri" w:hAnsi="Times New Roman" w:cs="Times New Roman"/>
          <w:sz w:val="24"/>
          <w:szCs w:val="24"/>
          <w:lang w:eastAsia="pl-PL"/>
        </w:rPr>
        <w:t>zamówienia</w:t>
      </w:r>
      <w:r w:rsidRPr="003C19F4">
        <w:rPr>
          <w:rFonts w:ascii="Times New Roman" w:eastAsia="Calibri" w:hAnsi="Times New Roman" w:cs="Times New Roman"/>
          <w:sz w:val="24"/>
          <w:szCs w:val="24"/>
          <w:lang w:eastAsia="pl-PL"/>
        </w:rPr>
        <w:t>, w terminie określonym przez Zamawiającego, liczonym od daty pisemnego (listem lub faksem) powiadomienia Wykonawcy.</w:t>
      </w:r>
    </w:p>
    <w:p w14:paraId="020CCB5F" w14:textId="77777777" w:rsidR="00017018" w:rsidRPr="003C19F4" w:rsidRDefault="00017018" w:rsidP="00A6101D">
      <w:pPr>
        <w:numPr>
          <w:ilvl w:val="0"/>
          <w:numId w:val="8"/>
        </w:numPr>
        <w:spacing w:after="200" w:line="240" w:lineRule="auto"/>
        <w:ind w:left="426" w:hanging="426"/>
        <w:contextualSpacing/>
        <w:rPr>
          <w:rFonts w:ascii="Times New Roman" w:eastAsia="Calibri" w:hAnsi="Times New Roman" w:cs="Times New Roman"/>
          <w:sz w:val="24"/>
          <w:szCs w:val="24"/>
          <w:lang w:eastAsia="pl-PL"/>
        </w:rPr>
      </w:pPr>
      <w:r w:rsidRPr="003C19F4">
        <w:rPr>
          <w:rFonts w:ascii="Times New Roman" w:eastAsia="Calibri" w:hAnsi="Times New Roman" w:cs="Times New Roman"/>
          <w:sz w:val="24"/>
          <w:szCs w:val="24"/>
          <w:lang w:eastAsia="pl-PL"/>
        </w:rPr>
        <w:t>Jeżeli Wykonawca nie przystąpi do usuwania wad w terminie określonym przez Zamawiającego, Zamawiający może zlecić usunięcie wad osobie trzeciej na koszt Wykonawcy. W tym przypadku koszty usuwania wad będą pokrywane w pierwszej kolejności z zatrzymanej kwoty będącej zabezpieczeniem należytego wykonania umowy.</w:t>
      </w:r>
    </w:p>
    <w:p w14:paraId="3FE2A71F" w14:textId="77777777" w:rsidR="00017018" w:rsidRPr="003C19F4" w:rsidRDefault="00017018" w:rsidP="00A6101D">
      <w:pPr>
        <w:numPr>
          <w:ilvl w:val="0"/>
          <w:numId w:val="8"/>
        </w:numPr>
        <w:spacing w:after="200" w:line="240" w:lineRule="auto"/>
        <w:ind w:left="426" w:hanging="426"/>
        <w:contextualSpacing/>
        <w:rPr>
          <w:rFonts w:ascii="Times New Roman" w:eastAsia="Calibri" w:hAnsi="Times New Roman" w:cs="Times New Roman"/>
          <w:sz w:val="24"/>
          <w:szCs w:val="24"/>
          <w:lang w:eastAsia="pl-PL"/>
        </w:rPr>
      </w:pPr>
      <w:r w:rsidRPr="003C19F4">
        <w:rPr>
          <w:rFonts w:ascii="Times New Roman" w:eastAsia="Calibri" w:hAnsi="Times New Roman" w:cs="Times New Roman"/>
          <w:sz w:val="24"/>
          <w:szCs w:val="24"/>
          <w:lang w:eastAsia="pl-PL"/>
        </w:rPr>
        <w:t xml:space="preserve">Jeżeli w terminie wyznaczonym przez Zamawiającego Wykonawca nie usunie wszystkich stwierdzonych protokolarnie wad, Zamawiający może wyznaczyć dodatkowy termin na ich usunięcie. W razie nieprzystąpienia przez Wykonawcę do usuwania wad </w:t>
      </w:r>
      <w:r w:rsidRPr="003C19F4">
        <w:rPr>
          <w:rFonts w:ascii="Times New Roman" w:eastAsia="Calibri" w:hAnsi="Times New Roman" w:cs="Times New Roman"/>
          <w:sz w:val="24"/>
          <w:szCs w:val="24"/>
          <w:lang w:eastAsia="pl-PL"/>
        </w:rPr>
        <w:lastRenderedPageBreak/>
        <w:t>lub ponownego ich nieusunięcia w całości mimo upływu wyznaczonego terminu, stosuje się ust. 4.</w:t>
      </w:r>
    </w:p>
    <w:p w14:paraId="75321F29" w14:textId="77777777" w:rsidR="00017018" w:rsidRPr="003C19F4" w:rsidRDefault="00017018" w:rsidP="00A6101D">
      <w:pPr>
        <w:numPr>
          <w:ilvl w:val="0"/>
          <w:numId w:val="8"/>
        </w:numPr>
        <w:spacing w:after="200" w:line="240" w:lineRule="auto"/>
        <w:ind w:left="426" w:hanging="426"/>
        <w:contextualSpacing/>
        <w:rPr>
          <w:rFonts w:ascii="Times New Roman" w:eastAsia="Calibri" w:hAnsi="Times New Roman" w:cs="Times New Roman"/>
          <w:sz w:val="24"/>
          <w:szCs w:val="24"/>
          <w:lang w:eastAsia="pl-PL"/>
        </w:rPr>
      </w:pPr>
      <w:r w:rsidRPr="003C19F4">
        <w:rPr>
          <w:rFonts w:ascii="Times New Roman" w:eastAsia="Calibri" w:hAnsi="Times New Roman" w:cs="Times New Roman"/>
          <w:sz w:val="24"/>
          <w:szCs w:val="24"/>
          <w:lang w:eastAsia="pl-PL"/>
        </w:rPr>
        <w:t>Jeżeli w wykonaniu swoich obowiązków wynikających z ust. 1 Wykonawca dostarczył Zamawiającemu rzecz wolną od wad lub dokonał istotnych napraw rzeczy objętej rękojmią i gwarancją, termin rękojmi i gwarancji biegnie na nowo od chwili protokolarnego odbioru rzeczy wolnej od wad lub rzeczy naprawionej.</w:t>
      </w:r>
    </w:p>
    <w:p w14:paraId="1EE26301" w14:textId="77777777" w:rsidR="00F05438" w:rsidRPr="00BC7955" w:rsidRDefault="00017018" w:rsidP="00BC7955">
      <w:pPr>
        <w:numPr>
          <w:ilvl w:val="0"/>
          <w:numId w:val="8"/>
        </w:numPr>
        <w:spacing w:after="200" w:line="240" w:lineRule="auto"/>
        <w:ind w:left="426" w:hanging="426"/>
        <w:contextualSpacing/>
        <w:rPr>
          <w:rFonts w:ascii="Times New Roman" w:eastAsia="Calibri" w:hAnsi="Times New Roman" w:cs="Times New Roman"/>
          <w:sz w:val="24"/>
          <w:szCs w:val="24"/>
          <w:lang w:eastAsia="pl-PL"/>
        </w:rPr>
      </w:pPr>
      <w:r w:rsidRPr="003C19F4">
        <w:rPr>
          <w:rFonts w:ascii="Times New Roman" w:eastAsia="Times New Roman" w:hAnsi="Times New Roman" w:cs="Times New Roman"/>
          <w:sz w:val="24"/>
          <w:szCs w:val="24"/>
          <w:lang w:eastAsia="ar-SA"/>
        </w:rPr>
        <w:t>Zamawiający może dochodzić roszczeń z tytułu rękojmi i gwarancji także po terminie określonym w ust. 1, jeżeli zgłaszał wadę przed upływem tego terminu.</w:t>
      </w:r>
    </w:p>
    <w:p w14:paraId="6DFCE19F" w14:textId="77777777" w:rsidR="008B2E03" w:rsidRDefault="00454C8E" w:rsidP="004C6FC2">
      <w:pPr>
        <w:suppressAutoHyphens/>
        <w:spacing w:line="240" w:lineRule="auto"/>
        <w:jc w:val="center"/>
        <w:rPr>
          <w:rFonts w:ascii="Times New Roman" w:eastAsia="Times New Roman" w:hAnsi="Times New Roman" w:cs="Times New Roman"/>
          <w:b/>
          <w:sz w:val="24"/>
          <w:szCs w:val="24"/>
          <w:lang w:eastAsia="ar-SA"/>
        </w:rPr>
      </w:pPr>
      <w:r w:rsidRPr="00A66782">
        <w:rPr>
          <w:rFonts w:ascii="Times New Roman" w:eastAsia="Times New Roman" w:hAnsi="Times New Roman" w:cs="Times New Roman"/>
          <w:b/>
          <w:sz w:val="24"/>
          <w:szCs w:val="24"/>
          <w:lang w:eastAsia="ar-SA"/>
        </w:rPr>
        <w:t>§ 14</w:t>
      </w:r>
    </w:p>
    <w:p w14:paraId="19687CD0" w14:textId="77777777" w:rsidR="004C6FC2" w:rsidRPr="00A66782" w:rsidRDefault="004C6FC2" w:rsidP="004C6FC2">
      <w:pPr>
        <w:suppressAutoHyphens/>
        <w:spacing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Zabezpieczenie należytego wykonania umowy</w:t>
      </w:r>
    </w:p>
    <w:p w14:paraId="5888E857" w14:textId="77777777" w:rsidR="006C77D8" w:rsidRDefault="008B2E03" w:rsidP="00A6101D">
      <w:pPr>
        <w:pStyle w:val="Akapitzlist"/>
        <w:numPr>
          <w:ilvl w:val="0"/>
          <w:numId w:val="11"/>
        </w:numPr>
        <w:spacing w:line="240" w:lineRule="auto"/>
        <w:ind w:left="357" w:hanging="357"/>
        <w:rPr>
          <w:rFonts w:ascii="Times New Roman" w:eastAsia="Times New Roman" w:hAnsi="Times New Roman" w:cs="Times New Roman"/>
          <w:color w:val="000000"/>
          <w:sz w:val="24"/>
          <w:szCs w:val="24"/>
          <w:lang w:eastAsia="pl-PL"/>
        </w:rPr>
      </w:pPr>
      <w:r w:rsidRPr="006C77D8">
        <w:rPr>
          <w:rFonts w:ascii="Times New Roman" w:eastAsia="Times New Roman" w:hAnsi="Times New Roman" w:cs="Times New Roman"/>
          <w:color w:val="000000"/>
          <w:sz w:val="24"/>
          <w:szCs w:val="24"/>
          <w:lang w:eastAsia="pl-PL"/>
        </w:rPr>
        <w:t>Strony uzgodniły, że Wykonawca w dniu podpisania umowy wniesie zabezpieczenie należytego wykonania umowy</w:t>
      </w:r>
      <w:r w:rsidR="002413C1">
        <w:rPr>
          <w:rFonts w:ascii="Times New Roman" w:eastAsia="Times New Roman" w:hAnsi="Times New Roman" w:cs="Times New Roman"/>
          <w:color w:val="000000"/>
          <w:sz w:val="24"/>
          <w:szCs w:val="24"/>
          <w:lang w:eastAsia="pl-PL"/>
        </w:rPr>
        <w:t xml:space="preserve">, zwanego dalej </w:t>
      </w:r>
      <w:r w:rsidR="002413C1" w:rsidRPr="002413C1">
        <w:rPr>
          <w:rFonts w:ascii="Times New Roman" w:eastAsia="Times New Roman" w:hAnsi="Times New Roman" w:cs="Times New Roman"/>
          <w:b/>
          <w:color w:val="000000"/>
          <w:sz w:val="24"/>
          <w:szCs w:val="24"/>
          <w:lang w:eastAsia="pl-PL"/>
        </w:rPr>
        <w:t>„Zabezpieczeniem”</w:t>
      </w:r>
      <w:r w:rsidRPr="006C77D8">
        <w:rPr>
          <w:rFonts w:ascii="Times New Roman" w:eastAsia="Times New Roman" w:hAnsi="Times New Roman" w:cs="Times New Roman"/>
          <w:color w:val="000000"/>
          <w:sz w:val="24"/>
          <w:szCs w:val="24"/>
          <w:lang w:eastAsia="pl-PL"/>
        </w:rPr>
        <w:t xml:space="preserve"> w formie ................ w wysokości </w:t>
      </w:r>
      <w:r w:rsidR="002413C1" w:rsidRPr="002413C1">
        <w:rPr>
          <w:rFonts w:ascii="Times New Roman" w:eastAsia="Times New Roman" w:hAnsi="Times New Roman" w:cs="Times New Roman"/>
          <w:b/>
          <w:sz w:val="24"/>
          <w:szCs w:val="24"/>
          <w:lang w:eastAsia="pl-PL"/>
        </w:rPr>
        <w:t>5</w:t>
      </w:r>
      <w:r w:rsidRPr="002413C1">
        <w:rPr>
          <w:rFonts w:ascii="Times New Roman" w:eastAsia="Times New Roman" w:hAnsi="Times New Roman" w:cs="Times New Roman"/>
          <w:b/>
          <w:sz w:val="24"/>
          <w:szCs w:val="24"/>
          <w:lang w:eastAsia="pl-PL"/>
        </w:rPr>
        <w:t>%</w:t>
      </w:r>
      <w:r w:rsidRPr="006C77D8">
        <w:rPr>
          <w:rFonts w:ascii="Times New Roman" w:eastAsia="Times New Roman" w:hAnsi="Times New Roman" w:cs="Times New Roman"/>
          <w:color w:val="000000"/>
          <w:sz w:val="24"/>
          <w:szCs w:val="24"/>
          <w:lang w:eastAsia="pl-PL"/>
        </w:rPr>
        <w:t xml:space="preserve"> ceny brutto przedstawionej w ofercie, co stanowi kwotę: .......... zł (słownie: .......................)</w:t>
      </w:r>
    </w:p>
    <w:p w14:paraId="174634F7" w14:textId="77777777" w:rsidR="006C77D8" w:rsidRDefault="008B2E03" w:rsidP="00A6101D">
      <w:pPr>
        <w:pStyle w:val="Akapitzlist"/>
        <w:numPr>
          <w:ilvl w:val="0"/>
          <w:numId w:val="11"/>
        </w:numPr>
        <w:spacing w:line="240" w:lineRule="auto"/>
        <w:ind w:left="357" w:hanging="357"/>
        <w:rPr>
          <w:rFonts w:ascii="Times New Roman" w:eastAsia="Times New Roman" w:hAnsi="Times New Roman" w:cs="Times New Roman"/>
          <w:color w:val="000000"/>
          <w:sz w:val="24"/>
          <w:szCs w:val="24"/>
          <w:lang w:eastAsia="pl-PL"/>
        </w:rPr>
      </w:pPr>
      <w:r w:rsidRPr="006C77D8">
        <w:rPr>
          <w:rFonts w:ascii="Times New Roman" w:eastAsia="Times New Roman" w:hAnsi="Times New Roman" w:cs="Times New Roman"/>
          <w:color w:val="000000"/>
          <w:sz w:val="24"/>
          <w:szCs w:val="24"/>
          <w:lang w:eastAsia="pl-PL"/>
        </w:rPr>
        <w:t xml:space="preserve">W przypadku należytego wykonania robót </w:t>
      </w:r>
      <w:r w:rsidRPr="00887EB9">
        <w:rPr>
          <w:rFonts w:ascii="Times New Roman" w:eastAsia="Times New Roman" w:hAnsi="Times New Roman" w:cs="Times New Roman"/>
          <w:b/>
          <w:color w:val="000000"/>
          <w:sz w:val="24"/>
          <w:szCs w:val="24"/>
          <w:lang w:eastAsia="pl-PL"/>
        </w:rPr>
        <w:t>70%</w:t>
      </w:r>
      <w:r w:rsidRPr="006C77D8">
        <w:rPr>
          <w:rFonts w:ascii="Times New Roman" w:eastAsia="Times New Roman" w:hAnsi="Times New Roman" w:cs="Times New Roman"/>
          <w:color w:val="000000"/>
          <w:sz w:val="24"/>
          <w:szCs w:val="24"/>
          <w:lang w:eastAsia="pl-PL"/>
        </w:rPr>
        <w:t xml:space="preserve"> zabezpieczenia </w:t>
      </w:r>
      <w:r w:rsidR="00A66782" w:rsidRPr="006C77D8">
        <w:rPr>
          <w:rFonts w:ascii="Times New Roman" w:eastAsia="Times New Roman" w:hAnsi="Times New Roman" w:cs="Times New Roman"/>
          <w:color w:val="000000"/>
          <w:sz w:val="24"/>
          <w:szCs w:val="24"/>
          <w:lang w:eastAsia="pl-PL"/>
        </w:rPr>
        <w:t>w kwocie: ……. zostanie zwrócone</w:t>
      </w:r>
      <w:r w:rsidRPr="006C77D8">
        <w:rPr>
          <w:rFonts w:ascii="Times New Roman" w:eastAsia="Times New Roman" w:hAnsi="Times New Roman" w:cs="Times New Roman"/>
          <w:color w:val="000000"/>
          <w:sz w:val="24"/>
          <w:szCs w:val="24"/>
          <w:lang w:eastAsia="pl-PL"/>
        </w:rPr>
        <w:t xml:space="preserve">/zwolnione w ciągu 30 dni po odbiorze </w:t>
      </w:r>
      <w:r w:rsidR="00A12979" w:rsidRPr="006C77D8">
        <w:rPr>
          <w:rFonts w:ascii="Times New Roman" w:eastAsia="Times New Roman" w:hAnsi="Times New Roman" w:cs="Times New Roman"/>
          <w:color w:val="000000"/>
          <w:sz w:val="24"/>
          <w:szCs w:val="24"/>
          <w:lang w:eastAsia="pl-PL"/>
        </w:rPr>
        <w:t xml:space="preserve">końcowym </w:t>
      </w:r>
      <w:r w:rsidRPr="006C77D8">
        <w:rPr>
          <w:rFonts w:ascii="Times New Roman" w:eastAsia="Times New Roman" w:hAnsi="Times New Roman" w:cs="Times New Roman"/>
          <w:color w:val="000000"/>
          <w:sz w:val="24"/>
          <w:szCs w:val="24"/>
          <w:lang w:eastAsia="pl-PL"/>
        </w:rPr>
        <w:t xml:space="preserve">robót potwierdzonych protokołem odbioru robót, o którym </w:t>
      </w:r>
      <w:r w:rsidR="00CA7B20" w:rsidRPr="006C77D8">
        <w:rPr>
          <w:rFonts w:ascii="Times New Roman" w:eastAsia="Times New Roman" w:hAnsi="Times New Roman" w:cs="Times New Roman"/>
          <w:sz w:val="24"/>
          <w:szCs w:val="24"/>
          <w:lang w:eastAsia="pl-PL"/>
        </w:rPr>
        <w:t>mowa w § 12 ust. 9</w:t>
      </w:r>
      <w:r w:rsidR="00C46F97">
        <w:rPr>
          <w:rFonts w:ascii="Times New Roman" w:eastAsia="Times New Roman" w:hAnsi="Times New Roman" w:cs="Times New Roman"/>
          <w:sz w:val="24"/>
          <w:szCs w:val="24"/>
          <w:lang w:eastAsia="pl-PL"/>
        </w:rPr>
        <w:t xml:space="preserve"> </w:t>
      </w:r>
      <w:r w:rsidR="00AE3034">
        <w:rPr>
          <w:rFonts w:ascii="Times New Roman" w:eastAsia="Times New Roman" w:hAnsi="Times New Roman" w:cs="Times New Roman"/>
          <w:color w:val="000000"/>
          <w:sz w:val="24"/>
          <w:szCs w:val="24"/>
          <w:lang w:eastAsia="pl-PL"/>
        </w:rPr>
        <w:t>U</w:t>
      </w:r>
      <w:r w:rsidR="00A66782" w:rsidRPr="006C77D8">
        <w:rPr>
          <w:rFonts w:ascii="Times New Roman" w:eastAsia="Times New Roman" w:hAnsi="Times New Roman" w:cs="Times New Roman"/>
          <w:color w:val="000000"/>
          <w:sz w:val="24"/>
          <w:szCs w:val="24"/>
          <w:lang w:eastAsia="pl-PL"/>
        </w:rPr>
        <w:t>mowy.</w:t>
      </w:r>
    </w:p>
    <w:p w14:paraId="7B6A95A9" w14:textId="77777777" w:rsidR="006C77D8" w:rsidRDefault="00A66782" w:rsidP="00A6101D">
      <w:pPr>
        <w:pStyle w:val="Akapitzlist"/>
        <w:numPr>
          <w:ilvl w:val="0"/>
          <w:numId w:val="11"/>
        </w:numPr>
        <w:spacing w:line="240" w:lineRule="auto"/>
        <w:ind w:left="357" w:hanging="357"/>
        <w:rPr>
          <w:rFonts w:ascii="Times New Roman" w:eastAsia="Times New Roman" w:hAnsi="Times New Roman" w:cs="Times New Roman"/>
          <w:color w:val="000000"/>
          <w:sz w:val="24"/>
          <w:szCs w:val="24"/>
          <w:lang w:eastAsia="pl-PL"/>
        </w:rPr>
      </w:pPr>
      <w:r w:rsidRPr="006C77D8">
        <w:rPr>
          <w:rFonts w:ascii="Times New Roman" w:eastAsia="Times New Roman" w:hAnsi="Times New Roman" w:cs="Times New Roman"/>
          <w:color w:val="000000"/>
          <w:sz w:val="24"/>
          <w:szCs w:val="24"/>
          <w:lang w:eastAsia="pl-PL"/>
        </w:rPr>
        <w:t>P</w:t>
      </w:r>
      <w:r w:rsidR="008B2E03" w:rsidRPr="006C77D8">
        <w:rPr>
          <w:rFonts w:ascii="Times New Roman" w:eastAsia="Times New Roman" w:hAnsi="Times New Roman" w:cs="Times New Roman"/>
          <w:color w:val="000000"/>
          <w:sz w:val="24"/>
          <w:szCs w:val="24"/>
          <w:lang w:eastAsia="pl-PL"/>
        </w:rPr>
        <w:t xml:space="preserve">ozostała część tj. </w:t>
      </w:r>
      <w:r w:rsidR="008B2E03" w:rsidRPr="00887EB9">
        <w:rPr>
          <w:rFonts w:ascii="Times New Roman" w:eastAsia="Times New Roman" w:hAnsi="Times New Roman" w:cs="Times New Roman"/>
          <w:b/>
          <w:color w:val="000000"/>
          <w:sz w:val="24"/>
          <w:szCs w:val="24"/>
          <w:lang w:eastAsia="pl-PL"/>
        </w:rPr>
        <w:t>30%</w:t>
      </w:r>
      <w:r w:rsidR="008B2E03" w:rsidRPr="006C77D8">
        <w:rPr>
          <w:rFonts w:ascii="Times New Roman" w:eastAsia="Times New Roman" w:hAnsi="Times New Roman" w:cs="Times New Roman"/>
          <w:color w:val="000000"/>
          <w:sz w:val="24"/>
          <w:szCs w:val="24"/>
          <w:lang w:eastAsia="pl-PL"/>
        </w:rPr>
        <w:t xml:space="preserve"> zabezpieczenia w kwocie: …….. zostanie zwrócona w ciągu 15 dni po upływie okresu rękojmi - </w:t>
      </w:r>
      <w:r w:rsidR="008B2E03" w:rsidRPr="001C49AA">
        <w:rPr>
          <w:rFonts w:ascii="Times New Roman" w:eastAsia="Times New Roman" w:hAnsi="Times New Roman" w:cs="Times New Roman"/>
          <w:b/>
          <w:color w:val="000000"/>
          <w:sz w:val="24"/>
          <w:szCs w:val="24"/>
          <w:lang w:eastAsia="pl-PL"/>
        </w:rPr>
        <w:t xml:space="preserve">tj. </w:t>
      </w:r>
      <w:r w:rsidR="002A05D8">
        <w:rPr>
          <w:rFonts w:ascii="Times New Roman" w:eastAsia="Times New Roman" w:hAnsi="Times New Roman" w:cs="Times New Roman"/>
          <w:b/>
          <w:color w:val="000000"/>
          <w:sz w:val="24"/>
          <w:szCs w:val="24"/>
          <w:lang w:eastAsia="pl-PL"/>
        </w:rPr>
        <w:t xml:space="preserve">……. </w:t>
      </w:r>
      <w:r w:rsidR="004C6FC2" w:rsidRPr="001C49AA">
        <w:rPr>
          <w:rFonts w:ascii="Times New Roman" w:eastAsia="Times New Roman" w:hAnsi="Times New Roman" w:cs="Times New Roman"/>
          <w:b/>
          <w:color w:val="000000"/>
          <w:sz w:val="24"/>
          <w:szCs w:val="24"/>
          <w:lang w:eastAsia="pl-PL"/>
        </w:rPr>
        <w:t>lat</w:t>
      </w:r>
      <w:r w:rsidR="008B2E03" w:rsidRPr="001C49AA">
        <w:rPr>
          <w:rFonts w:ascii="Times New Roman" w:eastAsia="Times New Roman" w:hAnsi="Times New Roman" w:cs="Times New Roman"/>
          <w:b/>
          <w:color w:val="000000"/>
          <w:sz w:val="24"/>
          <w:szCs w:val="24"/>
          <w:lang w:eastAsia="pl-PL"/>
        </w:rPr>
        <w:t>.</w:t>
      </w:r>
    </w:p>
    <w:p w14:paraId="42FC5B7F" w14:textId="77777777" w:rsidR="006C77D8" w:rsidRDefault="008B2E03" w:rsidP="00A6101D">
      <w:pPr>
        <w:pStyle w:val="Akapitzlist"/>
        <w:numPr>
          <w:ilvl w:val="0"/>
          <w:numId w:val="11"/>
        </w:numPr>
        <w:spacing w:line="240" w:lineRule="auto"/>
        <w:ind w:left="357" w:hanging="357"/>
        <w:rPr>
          <w:rFonts w:ascii="Times New Roman" w:eastAsia="Times New Roman" w:hAnsi="Times New Roman" w:cs="Times New Roman"/>
          <w:color w:val="000000"/>
          <w:sz w:val="24"/>
          <w:szCs w:val="24"/>
          <w:lang w:eastAsia="pl-PL"/>
        </w:rPr>
      </w:pPr>
      <w:r w:rsidRPr="006C77D8">
        <w:rPr>
          <w:rFonts w:ascii="Times New Roman" w:eastAsia="Times New Roman" w:hAnsi="Times New Roman" w:cs="Times New Roman"/>
          <w:color w:val="000000"/>
          <w:sz w:val="24"/>
          <w:szCs w:val="24"/>
          <w:lang w:eastAsia="pl-PL"/>
        </w:rPr>
        <w:t xml:space="preserve">Zwrot </w:t>
      </w:r>
      <w:r w:rsidR="00887EB9">
        <w:rPr>
          <w:rFonts w:ascii="Times New Roman" w:eastAsia="Times New Roman" w:hAnsi="Times New Roman" w:cs="Times New Roman"/>
          <w:color w:val="000000"/>
          <w:sz w:val="24"/>
          <w:szCs w:val="24"/>
          <w:lang w:eastAsia="pl-PL"/>
        </w:rPr>
        <w:t>Zabezpieczenia</w:t>
      </w:r>
      <w:r w:rsidRPr="006C77D8">
        <w:rPr>
          <w:rFonts w:ascii="Times New Roman" w:eastAsia="Times New Roman" w:hAnsi="Times New Roman" w:cs="Times New Roman"/>
          <w:color w:val="000000"/>
          <w:sz w:val="24"/>
          <w:szCs w:val="24"/>
          <w:lang w:eastAsia="pl-PL"/>
        </w:rPr>
        <w:t xml:space="preserve"> wniesionego w pieniądzu nastąpi wraz z odsetkami wynikającymi z umowy rachunku bankowego Zamawiającego, pomniejszonymi o koszty prowadzenia rachunku oraz prowizji bankowej za przelew pieniędzy na rachunek Wykonawcy.</w:t>
      </w:r>
    </w:p>
    <w:p w14:paraId="664EEE93" w14:textId="77777777" w:rsidR="006C77D8" w:rsidRDefault="008B2E03" w:rsidP="00A6101D">
      <w:pPr>
        <w:pStyle w:val="Akapitzlist"/>
        <w:numPr>
          <w:ilvl w:val="0"/>
          <w:numId w:val="11"/>
        </w:numPr>
        <w:spacing w:line="240" w:lineRule="auto"/>
        <w:ind w:left="357" w:hanging="357"/>
        <w:rPr>
          <w:rFonts w:ascii="Times New Roman" w:eastAsia="Times New Roman" w:hAnsi="Times New Roman" w:cs="Times New Roman"/>
          <w:color w:val="000000"/>
          <w:sz w:val="24"/>
          <w:szCs w:val="24"/>
          <w:lang w:eastAsia="pl-PL"/>
        </w:rPr>
      </w:pPr>
      <w:r w:rsidRPr="006C77D8">
        <w:rPr>
          <w:rFonts w:ascii="Times New Roman" w:eastAsia="Times New Roman" w:hAnsi="Times New Roman" w:cs="Times New Roman"/>
          <w:color w:val="000000"/>
          <w:sz w:val="24"/>
          <w:szCs w:val="24"/>
          <w:lang w:eastAsia="pl-PL"/>
        </w:rPr>
        <w:t>W przypadku, gdy na wezwanie Zamawiającego Wykonawca nie usunie wad w okresie rękojmi, Zamawiający upoważniony jest do dysponowania kwotą określoną w ust 2, z przeznaczeniem na usunięcie wad.</w:t>
      </w:r>
    </w:p>
    <w:p w14:paraId="7D237CA1" w14:textId="77777777" w:rsidR="006C77D8" w:rsidRPr="006C77D8" w:rsidRDefault="008B2E03" w:rsidP="00A6101D">
      <w:pPr>
        <w:pStyle w:val="Akapitzlist"/>
        <w:numPr>
          <w:ilvl w:val="0"/>
          <w:numId w:val="11"/>
        </w:numPr>
        <w:spacing w:line="240" w:lineRule="auto"/>
        <w:ind w:left="357" w:hanging="357"/>
        <w:rPr>
          <w:rFonts w:ascii="Times New Roman" w:eastAsia="Times New Roman" w:hAnsi="Times New Roman" w:cs="Times New Roman"/>
          <w:color w:val="000000"/>
          <w:sz w:val="24"/>
          <w:szCs w:val="24"/>
          <w:lang w:eastAsia="pl-PL"/>
        </w:rPr>
      </w:pPr>
      <w:r w:rsidRPr="006C77D8">
        <w:rPr>
          <w:rFonts w:ascii="Times New Roman" w:eastAsia="Times New Roman" w:hAnsi="Times New Roman" w:cs="Times New Roman"/>
          <w:sz w:val="24"/>
          <w:szCs w:val="24"/>
          <w:lang w:eastAsia="ar-SA"/>
        </w:rPr>
        <w:t xml:space="preserve">Wykonawcy składający ofertę wspólnie, na podstawie art. </w:t>
      </w:r>
      <w:r w:rsidR="00957BA2">
        <w:rPr>
          <w:rFonts w:ascii="Times New Roman" w:eastAsia="Times New Roman" w:hAnsi="Times New Roman" w:cs="Times New Roman"/>
          <w:sz w:val="24"/>
          <w:szCs w:val="24"/>
          <w:lang w:eastAsia="ar-SA"/>
        </w:rPr>
        <w:t>58 ust. 1</w:t>
      </w:r>
      <w:r w:rsidRPr="006C77D8">
        <w:rPr>
          <w:rFonts w:ascii="Times New Roman" w:eastAsia="Times New Roman" w:hAnsi="Times New Roman" w:cs="Times New Roman"/>
          <w:sz w:val="24"/>
          <w:szCs w:val="24"/>
          <w:lang w:eastAsia="ar-SA"/>
        </w:rPr>
        <w:t>pzp ponoszą solidarną odpo</w:t>
      </w:r>
      <w:r w:rsidR="00957BA2">
        <w:rPr>
          <w:rFonts w:ascii="Times New Roman" w:eastAsia="Times New Roman" w:hAnsi="Times New Roman" w:cs="Times New Roman"/>
          <w:sz w:val="24"/>
          <w:szCs w:val="24"/>
          <w:lang w:eastAsia="ar-SA"/>
        </w:rPr>
        <w:t xml:space="preserve">wiedzialność za wykonanie umowy </w:t>
      </w:r>
      <w:r w:rsidRPr="006C77D8">
        <w:rPr>
          <w:rFonts w:ascii="Times New Roman" w:eastAsia="Times New Roman" w:hAnsi="Times New Roman" w:cs="Times New Roman"/>
          <w:sz w:val="24"/>
          <w:szCs w:val="24"/>
          <w:lang w:eastAsia="ar-SA"/>
        </w:rPr>
        <w:t>i wniesienie zabezp</w:t>
      </w:r>
      <w:r w:rsidR="00957BA2">
        <w:rPr>
          <w:rFonts w:ascii="Times New Roman" w:eastAsia="Times New Roman" w:hAnsi="Times New Roman" w:cs="Times New Roman"/>
          <w:sz w:val="24"/>
          <w:szCs w:val="24"/>
          <w:lang w:eastAsia="ar-SA"/>
        </w:rPr>
        <w:t xml:space="preserve">ieczenia należytego </w:t>
      </w:r>
      <w:r w:rsidRPr="006C77D8">
        <w:rPr>
          <w:rFonts w:ascii="Times New Roman" w:eastAsia="Times New Roman" w:hAnsi="Times New Roman" w:cs="Times New Roman"/>
          <w:sz w:val="24"/>
          <w:szCs w:val="24"/>
          <w:lang w:eastAsia="ar-SA"/>
        </w:rPr>
        <w:t>wykonania umowy.</w:t>
      </w:r>
    </w:p>
    <w:p w14:paraId="557116A9" w14:textId="2727C04E" w:rsidR="006C77D8" w:rsidRPr="00B95C06" w:rsidRDefault="006C77D8" w:rsidP="00A6101D">
      <w:pPr>
        <w:pStyle w:val="Akapitzlist"/>
        <w:numPr>
          <w:ilvl w:val="0"/>
          <w:numId w:val="11"/>
        </w:numPr>
        <w:spacing w:line="240" w:lineRule="auto"/>
        <w:ind w:left="357" w:hanging="357"/>
        <w:rPr>
          <w:rFonts w:ascii="Times New Roman" w:eastAsia="Times New Roman" w:hAnsi="Times New Roman" w:cs="Times New Roman"/>
          <w:sz w:val="24"/>
          <w:szCs w:val="24"/>
          <w:lang w:eastAsia="pl-PL"/>
        </w:rPr>
      </w:pPr>
      <w:r w:rsidRPr="00B95C06">
        <w:rPr>
          <w:rFonts w:ascii="Times New Roman" w:eastAsia="Times New Roman" w:hAnsi="Times New Roman" w:cs="Times New Roman"/>
          <w:kern w:val="1"/>
          <w:sz w:val="24"/>
          <w:szCs w:val="24"/>
          <w:lang w:eastAsia="ar-SA"/>
        </w:rPr>
        <w:t xml:space="preserve">W przypadku zmiany terminu </w:t>
      </w:r>
      <w:r w:rsidR="001D3D50" w:rsidRPr="00B95C06">
        <w:rPr>
          <w:rFonts w:ascii="Times New Roman" w:eastAsia="Times New Roman" w:hAnsi="Times New Roman" w:cs="Times New Roman"/>
          <w:kern w:val="1"/>
          <w:sz w:val="24"/>
          <w:szCs w:val="24"/>
          <w:lang w:eastAsia="ar-SA"/>
        </w:rPr>
        <w:t>wykonania</w:t>
      </w:r>
      <w:r w:rsidR="00157FC1">
        <w:rPr>
          <w:rFonts w:ascii="Times New Roman" w:eastAsia="Times New Roman" w:hAnsi="Times New Roman" w:cs="Times New Roman"/>
          <w:kern w:val="1"/>
          <w:sz w:val="24"/>
          <w:szCs w:val="24"/>
          <w:lang w:eastAsia="ar-SA"/>
        </w:rPr>
        <w:t xml:space="preserve"> </w:t>
      </w:r>
      <w:r w:rsidR="00B95C06" w:rsidRPr="00B95C06">
        <w:rPr>
          <w:rFonts w:ascii="Times New Roman" w:eastAsia="Times New Roman" w:hAnsi="Times New Roman" w:cs="Times New Roman"/>
          <w:kern w:val="1"/>
          <w:sz w:val="24"/>
          <w:szCs w:val="24"/>
          <w:lang w:eastAsia="ar-SA"/>
        </w:rPr>
        <w:t xml:space="preserve">Przedmiotu </w:t>
      </w:r>
      <w:r w:rsidRPr="00B95C06">
        <w:rPr>
          <w:rFonts w:ascii="Times New Roman" w:eastAsia="Times New Roman" w:hAnsi="Times New Roman" w:cs="Times New Roman"/>
          <w:kern w:val="1"/>
          <w:sz w:val="24"/>
          <w:szCs w:val="24"/>
          <w:lang w:eastAsia="ar-SA"/>
        </w:rPr>
        <w:t>zamówienia</w:t>
      </w:r>
      <w:r w:rsidR="00157FC1">
        <w:rPr>
          <w:rFonts w:ascii="Times New Roman" w:eastAsia="Times New Roman" w:hAnsi="Times New Roman" w:cs="Times New Roman"/>
          <w:kern w:val="1"/>
          <w:sz w:val="24"/>
          <w:szCs w:val="24"/>
          <w:lang w:eastAsia="ar-SA"/>
        </w:rPr>
        <w:t xml:space="preserve"> </w:t>
      </w:r>
      <w:r w:rsidRPr="00B95C06">
        <w:rPr>
          <w:rFonts w:ascii="Times New Roman" w:eastAsia="Times New Roman" w:hAnsi="Times New Roman" w:cs="Times New Roman"/>
          <w:kern w:val="1"/>
          <w:sz w:val="24"/>
          <w:szCs w:val="24"/>
          <w:lang w:eastAsia="ar-SA"/>
        </w:rPr>
        <w:t xml:space="preserve">na skutek wprowadzenia zmian, o których mowa w treści § 18 ust. </w:t>
      </w:r>
      <w:r w:rsidR="00B81536" w:rsidRPr="00B95C06">
        <w:rPr>
          <w:rFonts w:ascii="Times New Roman" w:eastAsia="Times New Roman" w:hAnsi="Times New Roman" w:cs="Times New Roman"/>
          <w:kern w:val="1"/>
          <w:sz w:val="24"/>
          <w:szCs w:val="24"/>
          <w:lang w:eastAsia="ar-SA"/>
        </w:rPr>
        <w:t>2</w:t>
      </w:r>
      <w:r w:rsidRPr="00B95C06">
        <w:rPr>
          <w:rFonts w:ascii="Times New Roman" w:eastAsia="Times New Roman" w:hAnsi="Times New Roman" w:cs="Times New Roman"/>
          <w:kern w:val="1"/>
          <w:sz w:val="24"/>
          <w:szCs w:val="24"/>
          <w:lang w:eastAsia="ar-SA"/>
        </w:rPr>
        <w:t xml:space="preserve"> pkt </w:t>
      </w:r>
      <w:r w:rsidR="004B337F">
        <w:rPr>
          <w:rFonts w:ascii="Times New Roman" w:eastAsia="Times New Roman" w:hAnsi="Times New Roman" w:cs="Times New Roman"/>
          <w:kern w:val="1"/>
          <w:sz w:val="24"/>
          <w:szCs w:val="24"/>
          <w:lang w:eastAsia="ar-SA"/>
        </w:rPr>
        <w:t>3</w:t>
      </w:r>
      <w:r w:rsidR="00B95C06" w:rsidRPr="00B95C06">
        <w:rPr>
          <w:rFonts w:ascii="Times New Roman" w:eastAsia="Times New Roman" w:hAnsi="Times New Roman" w:cs="Times New Roman"/>
          <w:kern w:val="1"/>
          <w:sz w:val="24"/>
          <w:szCs w:val="24"/>
          <w:lang w:eastAsia="ar-SA"/>
        </w:rPr>
        <w:t>Umowy</w:t>
      </w:r>
      <w:r w:rsidRPr="00B95C06">
        <w:rPr>
          <w:rFonts w:ascii="Times New Roman" w:eastAsia="Times New Roman" w:hAnsi="Times New Roman" w:cs="Times New Roman"/>
          <w:kern w:val="1"/>
          <w:sz w:val="24"/>
          <w:szCs w:val="24"/>
          <w:lang w:eastAsia="ar-SA"/>
        </w:rPr>
        <w:t xml:space="preserve">, Wykonawca zobowiązany jest do przedłużenia okresu </w:t>
      </w:r>
      <w:r w:rsidR="00941B71" w:rsidRPr="00B95C06">
        <w:rPr>
          <w:rFonts w:ascii="Times New Roman" w:eastAsia="Times New Roman" w:hAnsi="Times New Roman" w:cs="Times New Roman"/>
          <w:kern w:val="1"/>
          <w:sz w:val="24"/>
          <w:szCs w:val="24"/>
          <w:lang w:eastAsia="ar-SA"/>
        </w:rPr>
        <w:t>Zabezpieczenia</w:t>
      </w:r>
      <w:r w:rsidRPr="00B95C06">
        <w:rPr>
          <w:rFonts w:ascii="Times New Roman" w:eastAsia="Times New Roman" w:hAnsi="Times New Roman" w:cs="Times New Roman"/>
          <w:kern w:val="1"/>
          <w:sz w:val="24"/>
          <w:szCs w:val="24"/>
          <w:lang w:eastAsia="ar-SA"/>
        </w:rPr>
        <w:t xml:space="preserve"> oraz okresu zabezpieczenia roszczeń z tytułu rękojmi za wady o długość okresu odpowiadający liczbie dni, o który przedłużono termin realizacji </w:t>
      </w:r>
      <w:r w:rsidR="00B95C06" w:rsidRPr="00B95C06">
        <w:rPr>
          <w:rFonts w:ascii="Times New Roman" w:eastAsia="Times New Roman" w:hAnsi="Times New Roman" w:cs="Times New Roman"/>
          <w:kern w:val="1"/>
          <w:sz w:val="24"/>
          <w:szCs w:val="24"/>
          <w:lang w:eastAsia="ar-SA"/>
        </w:rPr>
        <w:t xml:space="preserve">Przedmiotu </w:t>
      </w:r>
      <w:r w:rsidRPr="00B95C06">
        <w:rPr>
          <w:rFonts w:ascii="Times New Roman" w:eastAsia="Times New Roman" w:hAnsi="Times New Roman" w:cs="Times New Roman"/>
          <w:kern w:val="1"/>
          <w:sz w:val="24"/>
          <w:szCs w:val="24"/>
          <w:lang w:eastAsia="ar-SA"/>
        </w:rPr>
        <w:t>zamówienia.</w:t>
      </w:r>
    </w:p>
    <w:p w14:paraId="6E7F3A11" w14:textId="77777777" w:rsidR="006C77D8" w:rsidRPr="004B337F" w:rsidRDefault="006C77D8" w:rsidP="00A6101D">
      <w:pPr>
        <w:pStyle w:val="Akapitzlist"/>
        <w:numPr>
          <w:ilvl w:val="0"/>
          <w:numId w:val="11"/>
        </w:numPr>
        <w:spacing w:line="240" w:lineRule="auto"/>
        <w:ind w:left="357" w:hanging="357"/>
        <w:rPr>
          <w:rFonts w:ascii="Times New Roman" w:eastAsia="Times New Roman" w:hAnsi="Times New Roman" w:cs="Times New Roman"/>
          <w:sz w:val="24"/>
          <w:szCs w:val="24"/>
          <w:lang w:eastAsia="pl-PL"/>
        </w:rPr>
      </w:pPr>
      <w:r w:rsidRPr="004B337F">
        <w:rPr>
          <w:rFonts w:ascii="Times New Roman" w:eastAsia="Times New Roman" w:hAnsi="Times New Roman" w:cs="Times New Roman"/>
          <w:kern w:val="1"/>
          <w:sz w:val="24"/>
          <w:szCs w:val="24"/>
          <w:lang w:eastAsia="ar-SA"/>
        </w:rPr>
        <w:t xml:space="preserve">W przypadku wniesienia przez Wykonawcę </w:t>
      </w:r>
      <w:r w:rsidR="00941B71" w:rsidRPr="004B337F">
        <w:rPr>
          <w:rFonts w:ascii="Times New Roman" w:eastAsia="Times New Roman" w:hAnsi="Times New Roman" w:cs="Times New Roman"/>
          <w:kern w:val="1"/>
          <w:sz w:val="24"/>
          <w:szCs w:val="24"/>
          <w:lang w:eastAsia="ar-SA"/>
        </w:rPr>
        <w:t>Zabezpieczenia</w:t>
      </w:r>
      <w:r w:rsidRPr="004B337F">
        <w:rPr>
          <w:rFonts w:ascii="Times New Roman" w:eastAsia="Times New Roman" w:hAnsi="Times New Roman" w:cs="Times New Roman"/>
          <w:kern w:val="1"/>
          <w:sz w:val="24"/>
          <w:szCs w:val="24"/>
          <w:lang w:eastAsia="ar-SA"/>
        </w:rPr>
        <w:t xml:space="preserve"> oraz zabezpieczenia roszczeń z tytułu rękojmi za wady w jednej z form, o których mowa w treści ar</w:t>
      </w:r>
      <w:r w:rsidR="005E71E4" w:rsidRPr="004B337F">
        <w:rPr>
          <w:rFonts w:ascii="Times New Roman" w:eastAsia="Times New Roman" w:hAnsi="Times New Roman" w:cs="Times New Roman"/>
          <w:kern w:val="1"/>
          <w:sz w:val="24"/>
          <w:szCs w:val="24"/>
          <w:lang w:eastAsia="ar-SA"/>
        </w:rPr>
        <w:t xml:space="preserve">t. </w:t>
      </w:r>
      <w:r w:rsidR="00941B71" w:rsidRPr="004B337F">
        <w:rPr>
          <w:rFonts w:ascii="Times New Roman" w:eastAsia="Times New Roman" w:hAnsi="Times New Roman" w:cs="Times New Roman"/>
          <w:kern w:val="1"/>
          <w:sz w:val="24"/>
          <w:szCs w:val="24"/>
          <w:lang w:eastAsia="ar-SA"/>
        </w:rPr>
        <w:t>450</w:t>
      </w:r>
      <w:r w:rsidR="005E71E4" w:rsidRPr="004B337F">
        <w:rPr>
          <w:rFonts w:ascii="Times New Roman" w:eastAsia="Times New Roman" w:hAnsi="Times New Roman" w:cs="Times New Roman"/>
          <w:kern w:val="1"/>
          <w:sz w:val="24"/>
          <w:szCs w:val="24"/>
          <w:lang w:eastAsia="ar-SA"/>
        </w:rPr>
        <w:t xml:space="preserve"> ust. 1 pkt 2 – 5 ustawy p</w:t>
      </w:r>
      <w:r w:rsidRPr="004B337F">
        <w:rPr>
          <w:rFonts w:ascii="Times New Roman" w:eastAsia="Times New Roman" w:hAnsi="Times New Roman" w:cs="Times New Roman"/>
          <w:kern w:val="1"/>
          <w:sz w:val="24"/>
          <w:szCs w:val="24"/>
          <w:lang w:eastAsia="ar-SA"/>
        </w:rPr>
        <w:t xml:space="preserve">zp, a następnie zmiany terminu realizacji </w:t>
      </w:r>
      <w:r w:rsidR="00B95C06" w:rsidRPr="004B337F">
        <w:rPr>
          <w:rFonts w:ascii="Times New Roman" w:eastAsia="Times New Roman" w:hAnsi="Times New Roman" w:cs="Times New Roman"/>
          <w:kern w:val="1"/>
          <w:sz w:val="24"/>
          <w:szCs w:val="24"/>
          <w:lang w:eastAsia="ar-SA"/>
        </w:rPr>
        <w:t xml:space="preserve">Przedmiotu </w:t>
      </w:r>
      <w:r w:rsidRPr="004B337F">
        <w:rPr>
          <w:rFonts w:ascii="Times New Roman" w:eastAsia="Times New Roman" w:hAnsi="Times New Roman" w:cs="Times New Roman"/>
          <w:kern w:val="1"/>
          <w:sz w:val="24"/>
          <w:szCs w:val="24"/>
          <w:lang w:eastAsia="ar-SA"/>
        </w:rPr>
        <w:t xml:space="preserve">zamówienia na skutek wprowadzenia zmian, o których mowa w treści § 18 ust. </w:t>
      </w:r>
      <w:r w:rsidR="004B337F" w:rsidRPr="004B337F">
        <w:rPr>
          <w:rFonts w:ascii="Times New Roman" w:eastAsia="Times New Roman" w:hAnsi="Times New Roman" w:cs="Times New Roman"/>
          <w:kern w:val="1"/>
          <w:sz w:val="24"/>
          <w:szCs w:val="24"/>
          <w:lang w:eastAsia="ar-SA"/>
        </w:rPr>
        <w:t>2 pkt 3</w:t>
      </w:r>
      <w:r w:rsidR="00B95C06" w:rsidRPr="004B337F">
        <w:rPr>
          <w:rFonts w:ascii="Times New Roman" w:eastAsia="Times New Roman" w:hAnsi="Times New Roman" w:cs="Times New Roman"/>
          <w:kern w:val="1"/>
          <w:sz w:val="24"/>
          <w:szCs w:val="24"/>
          <w:lang w:eastAsia="ar-SA"/>
        </w:rPr>
        <w:t>U</w:t>
      </w:r>
      <w:r w:rsidRPr="004B337F">
        <w:rPr>
          <w:rFonts w:ascii="Times New Roman" w:eastAsia="Times New Roman" w:hAnsi="Times New Roman" w:cs="Times New Roman"/>
          <w:kern w:val="1"/>
          <w:sz w:val="24"/>
          <w:szCs w:val="24"/>
          <w:lang w:eastAsia="ar-SA"/>
        </w:rPr>
        <w:t>mowy, Wykonawca zobowiązany jest dostarczyć Zamawiającemu w terminie nie dłuższym niż 10 dni od dnia</w:t>
      </w:r>
      <w:r w:rsidR="00B95C06" w:rsidRPr="004B337F">
        <w:rPr>
          <w:rFonts w:ascii="Times New Roman" w:eastAsia="Times New Roman" w:hAnsi="Times New Roman" w:cs="Times New Roman"/>
          <w:kern w:val="1"/>
          <w:sz w:val="24"/>
          <w:szCs w:val="24"/>
          <w:lang w:eastAsia="ar-SA"/>
        </w:rPr>
        <w:t xml:space="preserve"> zawarcia aneksu do U</w:t>
      </w:r>
      <w:r w:rsidRPr="004B337F">
        <w:rPr>
          <w:rFonts w:ascii="Times New Roman" w:eastAsia="Times New Roman" w:hAnsi="Times New Roman" w:cs="Times New Roman"/>
          <w:kern w:val="1"/>
          <w:sz w:val="24"/>
          <w:szCs w:val="24"/>
          <w:lang w:eastAsia="ar-SA"/>
        </w:rPr>
        <w:t>mowy:</w:t>
      </w:r>
    </w:p>
    <w:p w14:paraId="21E394DD" w14:textId="77777777" w:rsidR="006C77D8" w:rsidRPr="004B337F" w:rsidRDefault="006C77D8" w:rsidP="00A6101D">
      <w:pPr>
        <w:pStyle w:val="Akapitzlist"/>
        <w:numPr>
          <w:ilvl w:val="0"/>
          <w:numId w:val="15"/>
        </w:numPr>
        <w:spacing w:line="240" w:lineRule="auto"/>
        <w:rPr>
          <w:rFonts w:ascii="Times New Roman" w:eastAsia="Times New Roman" w:hAnsi="Times New Roman" w:cs="Times New Roman"/>
          <w:kern w:val="1"/>
          <w:sz w:val="24"/>
          <w:szCs w:val="24"/>
          <w:lang w:eastAsia="ar-SA"/>
        </w:rPr>
      </w:pPr>
      <w:r w:rsidRPr="004B337F">
        <w:rPr>
          <w:rFonts w:ascii="Times New Roman" w:eastAsia="Times New Roman" w:hAnsi="Times New Roman" w:cs="Times New Roman"/>
          <w:kern w:val="1"/>
          <w:sz w:val="24"/>
          <w:szCs w:val="24"/>
          <w:lang w:eastAsia="ar-SA"/>
        </w:rPr>
        <w:t xml:space="preserve">oryginał aneksu do </w:t>
      </w:r>
      <w:r w:rsidR="00B95C06" w:rsidRPr="004B337F">
        <w:rPr>
          <w:rFonts w:ascii="Times New Roman" w:eastAsia="Times New Roman" w:hAnsi="Times New Roman" w:cs="Times New Roman"/>
          <w:kern w:val="1"/>
          <w:sz w:val="24"/>
          <w:szCs w:val="24"/>
          <w:lang w:eastAsia="ar-SA"/>
        </w:rPr>
        <w:t>Zabezpieczenia</w:t>
      </w:r>
      <w:r w:rsidRPr="004B337F">
        <w:rPr>
          <w:rFonts w:ascii="Times New Roman" w:eastAsia="Times New Roman" w:hAnsi="Times New Roman" w:cs="Times New Roman"/>
          <w:kern w:val="1"/>
          <w:sz w:val="24"/>
          <w:szCs w:val="24"/>
          <w:lang w:eastAsia="ar-SA"/>
        </w:rPr>
        <w:t xml:space="preserve"> oraz</w:t>
      </w:r>
    </w:p>
    <w:p w14:paraId="32D2B156" w14:textId="77777777" w:rsidR="006C77D8" w:rsidRPr="004B337F" w:rsidRDefault="006C77D8" w:rsidP="006C77D8">
      <w:pPr>
        <w:pStyle w:val="Akapitzlist"/>
        <w:spacing w:line="240" w:lineRule="auto"/>
        <w:ind w:left="357" w:firstLine="0"/>
        <w:rPr>
          <w:rFonts w:ascii="Times New Roman" w:eastAsia="Times New Roman" w:hAnsi="Times New Roman" w:cs="Times New Roman"/>
          <w:color w:val="000000"/>
          <w:sz w:val="24"/>
          <w:szCs w:val="24"/>
          <w:lang w:eastAsia="pl-PL"/>
        </w:rPr>
      </w:pPr>
      <w:r w:rsidRPr="004B337F">
        <w:rPr>
          <w:rFonts w:ascii="Times New Roman" w:eastAsia="Times New Roman" w:hAnsi="Times New Roman" w:cs="Times New Roman"/>
          <w:kern w:val="1"/>
          <w:sz w:val="24"/>
          <w:szCs w:val="24"/>
          <w:lang w:eastAsia="ar-SA"/>
        </w:rPr>
        <w:t>2) oryginał aneksu do zabezpieczenia roszczeń z tytułu rękojmi za wady.</w:t>
      </w:r>
    </w:p>
    <w:p w14:paraId="57E9FBEB" w14:textId="77777777" w:rsidR="006C77D8" w:rsidRPr="004B337F" w:rsidRDefault="006C77D8" w:rsidP="00A6101D">
      <w:pPr>
        <w:pStyle w:val="Akapitzlist"/>
        <w:numPr>
          <w:ilvl w:val="0"/>
          <w:numId w:val="11"/>
        </w:numPr>
        <w:spacing w:line="240" w:lineRule="auto"/>
        <w:ind w:left="357" w:hanging="357"/>
        <w:rPr>
          <w:rFonts w:ascii="Times New Roman" w:eastAsia="Times New Roman" w:hAnsi="Times New Roman" w:cs="Times New Roman"/>
          <w:sz w:val="24"/>
          <w:szCs w:val="24"/>
          <w:lang w:eastAsia="pl-PL"/>
        </w:rPr>
      </w:pPr>
      <w:r w:rsidRPr="004B337F">
        <w:rPr>
          <w:rFonts w:ascii="Times New Roman" w:eastAsia="Times New Roman" w:hAnsi="Times New Roman" w:cs="Times New Roman"/>
          <w:kern w:val="1"/>
          <w:sz w:val="24"/>
          <w:szCs w:val="24"/>
          <w:lang w:eastAsia="ar-SA"/>
        </w:rPr>
        <w:t xml:space="preserve">Niedopełnienie przez Wykonawcę obowiązku, o którym mowa w ust. </w:t>
      </w:r>
      <w:r w:rsidR="005A5A98" w:rsidRPr="004B337F">
        <w:rPr>
          <w:rFonts w:ascii="Times New Roman" w:eastAsia="Times New Roman" w:hAnsi="Times New Roman" w:cs="Times New Roman"/>
          <w:kern w:val="1"/>
          <w:sz w:val="24"/>
          <w:szCs w:val="24"/>
          <w:lang w:eastAsia="ar-SA"/>
        </w:rPr>
        <w:t>8</w:t>
      </w:r>
      <w:r w:rsidR="00B95C06" w:rsidRPr="004B337F">
        <w:rPr>
          <w:rFonts w:ascii="Times New Roman" w:eastAsia="Times New Roman" w:hAnsi="Times New Roman" w:cs="Times New Roman"/>
          <w:kern w:val="1"/>
          <w:sz w:val="24"/>
          <w:szCs w:val="24"/>
          <w:lang w:eastAsia="ar-SA"/>
        </w:rPr>
        <w:t>U</w:t>
      </w:r>
      <w:r w:rsidRPr="004B337F">
        <w:rPr>
          <w:rFonts w:ascii="Times New Roman" w:eastAsia="Times New Roman" w:hAnsi="Times New Roman" w:cs="Times New Roman"/>
          <w:kern w:val="1"/>
          <w:sz w:val="24"/>
          <w:szCs w:val="24"/>
          <w:lang w:eastAsia="ar-SA"/>
        </w:rPr>
        <w:t>mowy, będzie skutkowało kar</w:t>
      </w:r>
      <w:r w:rsidR="00B95C06" w:rsidRPr="004B337F">
        <w:rPr>
          <w:rFonts w:ascii="Times New Roman" w:eastAsia="Times New Roman" w:hAnsi="Times New Roman" w:cs="Times New Roman"/>
          <w:kern w:val="1"/>
          <w:sz w:val="24"/>
          <w:szCs w:val="24"/>
          <w:lang w:eastAsia="ar-SA"/>
        </w:rPr>
        <w:t>ą</w:t>
      </w:r>
      <w:r w:rsidRPr="004B337F">
        <w:rPr>
          <w:rFonts w:ascii="Times New Roman" w:eastAsia="Times New Roman" w:hAnsi="Times New Roman" w:cs="Times New Roman"/>
          <w:kern w:val="1"/>
          <w:sz w:val="24"/>
          <w:szCs w:val="24"/>
          <w:lang w:eastAsia="ar-SA"/>
        </w:rPr>
        <w:t xml:space="preserve"> umownej, o której mowa w treści § 1</w:t>
      </w:r>
      <w:r w:rsidR="00B95C06" w:rsidRPr="004B337F">
        <w:rPr>
          <w:rFonts w:ascii="Times New Roman" w:eastAsia="Times New Roman" w:hAnsi="Times New Roman" w:cs="Times New Roman"/>
          <w:kern w:val="1"/>
          <w:sz w:val="24"/>
          <w:szCs w:val="24"/>
          <w:lang w:eastAsia="ar-SA"/>
        </w:rPr>
        <w:t>5 ust. 1 pkt 10 U</w:t>
      </w:r>
      <w:r w:rsidRPr="004B337F">
        <w:rPr>
          <w:rFonts w:ascii="Times New Roman" w:eastAsia="Times New Roman" w:hAnsi="Times New Roman" w:cs="Times New Roman"/>
          <w:kern w:val="1"/>
          <w:sz w:val="24"/>
          <w:szCs w:val="24"/>
          <w:lang w:eastAsia="ar-SA"/>
        </w:rPr>
        <w:t>mowy, lub odstąpieniem prz</w:t>
      </w:r>
      <w:r w:rsidR="00B95C06" w:rsidRPr="004B337F">
        <w:rPr>
          <w:rFonts w:ascii="Times New Roman" w:eastAsia="Times New Roman" w:hAnsi="Times New Roman" w:cs="Times New Roman"/>
          <w:kern w:val="1"/>
          <w:sz w:val="24"/>
          <w:szCs w:val="24"/>
          <w:lang w:eastAsia="ar-SA"/>
        </w:rPr>
        <w:t>ez Zamawiającego od U</w:t>
      </w:r>
      <w:r w:rsidRPr="004B337F">
        <w:rPr>
          <w:rFonts w:ascii="Times New Roman" w:eastAsia="Times New Roman" w:hAnsi="Times New Roman" w:cs="Times New Roman"/>
          <w:kern w:val="1"/>
          <w:sz w:val="24"/>
          <w:szCs w:val="24"/>
          <w:lang w:eastAsia="ar-SA"/>
        </w:rPr>
        <w:t xml:space="preserve">mowy na podstawie § </w:t>
      </w:r>
      <w:r w:rsidR="005A5A98" w:rsidRPr="004B337F">
        <w:rPr>
          <w:rFonts w:ascii="Times New Roman" w:eastAsia="Times New Roman" w:hAnsi="Times New Roman" w:cs="Times New Roman"/>
          <w:kern w:val="1"/>
          <w:sz w:val="24"/>
          <w:szCs w:val="24"/>
          <w:lang w:eastAsia="ar-SA"/>
        </w:rPr>
        <w:t>16</w:t>
      </w:r>
      <w:r w:rsidRPr="004B337F">
        <w:rPr>
          <w:rFonts w:ascii="Times New Roman" w:eastAsia="Times New Roman" w:hAnsi="Times New Roman" w:cs="Times New Roman"/>
          <w:kern w:val="1"/>
          <w:sz w:val="24"/>
          <w:szCs w:val="24"/>
          <w:lang w:eastAsia="ar-SA"/>
        </w:rPr>
        <w:t xml:space="preserve"> ust. 1 pkt </w:t>
      </w:r>
      <w:r w:rsidR="004B337F" w:rsidRPr="004B337F">
        <w:rPr>
          <w:rFonts w:ascii="Times New Roman" w:eastAsia="Times New Roman" w:hAnsi="Times New Roman" w:cs="Times New Roman"/>
          <w:kern w:val="1"/>
          <w:sz w:val="24"/>
          <w:szCs w:val="24"/>
          <w:lang w:eastAsia="ar-SA"/>
        </w:rPr>
        <w:t>7Umowy.</w:t>
      </w:r>
    </w:p>
    <w:p w14:paraId="467251BE" w14:textId="77777777" w:rsidR="00454C8E" w:rsidRDefault="00454C8E" w:rsidP="00A22AE5">
      <w:pPr>
        <w:suppressAutoHyphens/>
        <w:spacing w:line="240" w:lineRule="auto"/>
        <w:ind w:firstLine="0"/>
        <w:jc w:val="center"/>
        <w:rPr>
          <w:rFonts w:ascii="Times New Roman" w:eastAsia="Times New Roman" w:hAnsi="Times New Roman" w:cs="Times New Roman"/>
          <w:b/>
          <w:sz w:val="24"/>
          <w:szCs w:val="24"/>
          <w:lang w:eastAsia="ar-SA"/>
        </w:rPr>
      </w:pPr>
      <w:r w:rsidRPr="00A66782">
        <w:rPr>
          <w:rFonts w:ascii="Times New Roman" w:eastAsia="Times New Roman" w:hAnsi="Times New Roman" w:cs="Times New Roman"/>
          <w:b/>
          <w:sz w:val="24"/>
          <w:szCs w:val="24"/>
          <w:lang w:eastAsia="ar-SA"/>
        </w:rPr>
        <w:t>§ 15</w:t>
      </w:r>
    </w:p>
    <w:p w14:paraId="2AB6CB07" w14:textId="77777777" w:rsidR="00957BA2" w:rsidRPr="00A66782" w:rsidRDefault="00957BA2" w:rsidP="00A22AE5">
      <w:pPr>
        <w:suppressAutoHyphens/>
        <w:spacing w:line="240" w:lineRule="auto"/>
        <w:ind w:firstLine="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Kary umowne</w:t>
      </w:r>
    </w:p>
    <w:p w14:paraId="41979FB0" w14:textId="77777777" w:rsidR="00454C8E" w:rsidRPr="00C46F97" w:rsidRDefault="00454C8E" w:rsidP="00A6101D">
      <w:pPr>
        <w:pStyle w:val="Akapitzlist"/>
        <w:numPr>
          <w:ilvl w:val="0"/>
          <w:numId w:val="12"/>
        </w:numPr>
        <w:suppressAutoHyphens/>
        <w:spacing w:line="240" w:lineRule="auto"/>
        <w:ind w:left="357" w:hanging="357"/>
        <w:rPr>
          <w:rFonts w:ascii="Times New Roman" w:eastAsia="Times New Roman" w:hAnsi="Times New Roman" w:cs="Times New Roman"/>
          <w:b/>
          <w:sz w:val="24"/>
          <w:szCs w:val="24"/>
          <w:lang w:eastAsia="ar-SA"/>
        </w:rPr>
      </w:pPr>
      <w:r w:rsidRPr="00C46F97">
        <w:rPr>
          <w:rFonts w:ascii="Times New Roman" w:eastAsia="Times New Roman" w:hAnsi="Times New Roman" w:cs="Times New Roman"/>
          <w:b/>
          <w:sz w:val="24"/>
          <w:szCs w:val="24"/>
          <w:lang w:eastAsia="ar-SA"/>
        </w:rPr>
        <w:t xml:space="preserve">Wykonawca zapłaci Zamawiającemu kary umowne w następujących przypadkach: </w:t>
      </w:r>
    </w:p>
    <w:p w14:paraId="70D5FC19" w14:textId="77777777" w:rsidR="005E71E4" w:rsidRDefault="00B32F95" w:rsidP="00A6101D">
      <w:pPr>
        <w:pStyle w:val="Akapitzlist"/>
        <w:numPr>
          <w:ilvl w:val="0"/>
          <w:numId w:val="13"/>
        </w:num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za zwłokę w wykonaniu P</w:t>
      </w:r>
      <w:r w:rsidR="00454C8E" w:rsidRPr="005E71E4">
        <w:rPr>
          <w:rFonts w:ascii="Times New Roman" w:eastAsia="Times New Roman" w:hAnsi="Times New Roman" w:cs="Times New Roman"/>
          <w:sz w:val="24"/>
          <w:szCs w:val="24"/>
          <w:lang w:eastAsia="ar-SA"/>
        </w:rPr>
        <w:t xml:space="preserve">rzedmiotu </w:t>
      </w:r>
      <w:r>
        <w:rPr>
          <w:rFonts w:ascii="Times New Roman" w:eastAsia="Times New Roman" w:hAnsi="Times New Roman" w:cs="Times New Roman"/>
          <w:sz w:val="24"/>
          <w:szCs w:val="24"/>
          <w:lang w:eastAsia="ar-SA"/>
        </w:rPr>
        <w:t>zamówienia</w:t>
      </w:r>
      <w:r w:rsidR="00454C8E" w:rsidRPr="005E71E4">
        <w:rPr>
          <w:rFonts w:ascii="Times New Roman" w:eastAsia="Times New Roman" w:hAnsi="Times New Roman" w:cs="Times New Roman"/>
          <w:sz w:val="24"/>
          <w:szCs w:val="24"/>
          <w:lang w:eastAsia="ar-SA"/>
        </w:rPr>
        <w:t xml:space="preserve"> powstałą z</w:t>
      </w:r>
      <w:r w:rsidR="00E97ECC">
        <w:rPr>
          <w:rFonts w:ascii="Times New Roman" w:eastAsia="Times New Roman" w:hAnsi="Times New Roman" w:cs="Times New Roman"/>
          <w:sz w:val="24"/>
          <w:szCs w:val="24"/>
          <w:lang w:eastAsia="ar-SA"/>
        </w:rPr>
        <w:t xml:space="preserve"> winy Wykonawcy w wysokości </w:t>
      </w:r>
      <w:r w:rsidR="00454C8E" w:rsidRPr="005E71E4">
        <w:rPr>
          <w:rFonts w:ascii="Times New Roman" w:eastAsia="Times New Roman" w:hAnsi="Times New Roman" w:cs="Times New Roman"/>
          <w:sz w:val="24"/>
          <w:szCs w:val="24"/>
          <w:lang w:eastAsia="ar-SA"/>
        </w:rPr>
        <w:t xml:space="preserve">0,2% </w:t>
      </w:r>
      <w:r w:rsidR="00957BA2">
        <w:rPr>
          <w:rFonts w:ascii="Times New Roman" w:eastAsia="Times New Roman" w:hAnsi="Times New Roman" w:cs="Times New Roman"/>
          <w:sz w:val="24"/>
          <w:szCs w:val="24"/>
          <w:lang w:eastAsia="ar-SA"/>
        </w:rPr>
        <w:t>Wynagrodzenia</w:t>
      </w:r>
      <w:r w:rsidR="00454C8E" w:rsidRPr="005E71E4">
        <w:rPr>
          <w:rFonts w:ascii="Times New Roman" w:eastAsia="Times New Roman" w:hAnsi="Times New Roman" w:cs="Times New Roman"/>
          <w:sz w:val="24"/>
          <w:szCs w:val="24"/>
          <w:lang w:eastAsia="ar-SA"/>
        </w:rPr>
        <w:t>, za każdy dzień zwłoki licząc od dnia następnego, po upływie t</w:t>
      </w:r>
      <w:r w:rsidR="00AE3034">
        <w:rPr>
          <w:rFonts w:ascii="Times New Roman" w:eastAsia="Times New Roman" w:hAnsi="Times New Roman" w:cs="Times New Roman"/>
          <w:sz w:val="24"/>
          <w:szCs w:val="24"/>
          <w:lang w:eastAsia="ar-SA"/>
        </w:rPr>
        <w:t>erminu wykonania określonego w U</w:t>
      </w:r>
      <w:r w:rsidR="00454C8E" w:rsidRPr="005E71E4">
        <w:rPr>
          <w:rFonts w:ascii="Times New Roman" w:eastAsia="Times New Roman" w:hAnsi="Times New Roman" w:cs="Times New Roman"/>
          <w:sz w:val="24"/>
          <w:szCs w:val="24"/>
          <w:lang w:eastAsia="ar-SA"/>
        </w:rPr>
        <w:t xml:space="preserve">mowie, </w:t>
      </w:r>
    </w:p>
    <w:p w14:paraId="5C355121" w14:textId="77777777" w:rsidR="005E71E4" w:rsidRDefault="00454C8E" w:rsidP="00A6101D">
      <w:pPr>
        <w:pStyle w:val="Akapitzlist"/>
        <w:numPr>
          <w:ilvl w:val="0"/>
          <w:numId w:val="13"/>
        </w:numPr>
        <w:suppressAutoHyphens/>
        <w:spacing w:line="240" w:lineRule="auto"/>
        <w:rPr>
          <w:rFonts w:ascii="Times New Roman" w:eastAsia="Times New Roman" w:hAnsi="Times New Roman" w:cs="Times New Roman"/>
          <w:sz w:val="24"/>
          <w:szCs w:val="24"/>
          <w:lang w:eastAsia="ar-SA"/>
        </w:rPr>
      </w:pPr>
      <w:r w:rsidRPr="005E71E4">
        <w:rPr>
          <w:rFonts w:ascii="Times New Roman" w:eastAsia="Times New Roman" w:hAnsi="Times New Roman" w:cs="Times New Roman"/>
          <w:sz w:val="24"/>
          <w:szCs w:val="24"/>
          <w:lang w:eastAsia="ar-SA"/>
        </w:rPr>
        <w:t>za zwłokę w usunięciu wad stwierdzonych przy odbiorze końcowym lub w okresie udzielonej gwarancji jakości i rę</w:t>
      </w:r>
      <w:r w:rsidR="00B32F95">
        <w:rPr>
          <w:rFonts w:ascii="Times New Roman" w:eastAsia="Times New Roman" w:hAnsi="Times New Roman" w:cs="Times New Roman"/>
          <w:sz w:val="24"/>
          <w:szCs w:val="24"/>
          <w:lang w:eastAsia="ar-SA"/>
        </w:rPr>
        <w:t>kojmi za wady w wysokości 0,2% W</w:t>
      </w:r>
      <w:r w:rsidRPr="005E71E4">
        <w:rPr>
          <w:rFonts w:ascii="Times New Roman" w:eastAsia="Times New Roman" w:hAnsi="Times New Roman" w:cs="Times New Roman"/>
          <w:sz w:val="24"/>
          <w:szCs w:val="24"/>
          <w:lang w:eastAsia="ar-SA"/>
        </w:rPr>
        <w:t>ynagr</w:t>
      </w:r>
      <w:r w:rsidR="00A12979" w:rsidRPr="005E71E4">
        <w:rPr>
          <w:rFonts w:ascii="Times New Roman" w:eastAsia="Times New Roman" w:hAnsi="Times New Roman" w:cs="Times New Roman"/>
          <w:sz w:val="24"/>
          <w:szCs w:val="24"/>
          <w:lang w:eastAsia="ar-SA"/>
        </w:rPr>
        <w:t>odzenia</w:t>
      </w:r>
      <w:r w:rsidRPr="005E71E4">
        <w:rPr>
          <w:rFonts w:ascii="Times New Roman" w:eastAsia="Times New Roman" w:hAnsi="Times New Roman" w:cs="Times New Roman"/>
          <w:sz w:val="24"/>
          <w:szCs w:val="24"/>
          <w:lang w:eastAsia="ar-SA"/>
        </w:rPr>
        <w:t>, za każdy dzień zwłoki, liczony od upływu ter</w:t>
      </w:r>
      <w:r w:rsidR="00A12979" w:rsidRPr="005E71E4">
        <w:rPr>
          <w:rFonts w:ascii="Times New Roman" w:eastAsia="Times New Roman" w:hAnsi="Times New Roman" w:cs="Times New Roman"/>
          <w:sz w:val="24"/>
          <w:szCs w:val="24"/>
          <w:lang w:eastAsia="ar-SA"/>
        </w:rPr>
        <w:t xml:space="preserve">minu wyznaczonego </w:t>
      </w:r>
      <w:r w:rsidRPr="005E71E4">
        <w:rPr>
          <w:rFonts w:ascii="Times New Roman" w:eastAsia="Times New Roman" w:hAnsi="Times New Roman" w:cs="Times New Roman"/>
          <w:sz w:val="24"/>
          <w:szCs w:val="24"/>
          <w:lang w:eastAsia="ar-SA"/>
        </w:rPr>
        <w:t>na usunięcie wad,</w:t>
      </w:r>
    </w:p>
    <w:p w14:paraId="0476372F" w14:textId="77777777" w:rsidR="00B32F95" w:rsidRDefault="00AE3034" w:rsidP="00A6101D">
      <w:pPr>
        <w:pStyle w:val="Akapitzlist"/>
        <w:numPr>
          <w:ilvl w:val="0"/>
          <w:numId w:val="13"/>
        </w:num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z tytułu odstąpienia od U</w:t>
      </w:r>
      <w:r w:rsidR="00454C8E" w:rsidRPr="005E71E4">
        <w:rPr>
          <w:rFonts w:ascii="Times New Roman" w:eastAsia="Times New Roman" w:hAnsi="Times New Roman" w:cs="Times New Roman"/>
          <w:sz w:val="24"/>
          <w:szCs w:val="24"/>
          <w:lang w:eastAsia="ar-SA"/>
        </w:rPr>
        <w:t>mowy z przyczyn leżących po stroni</w:t>
      </w:r>
      <w:r w:rsidR="00B32F95">
        <w:rPr>
          <w:rFonts w:ascii="Times New Roman" w:eastAsia="Times New Roman" w:hAnsi="Times New Roman" w:cs="Times New Roman"/>
          <w:sz w:val="24"/>
          <w:szCs w:val="24"/>
          <w:lang w:eastAsia="ar-SA"/>
        </w:rPr>
        <w:t>e Wykonawcy – w wysokości 10 % W</w:t>
      </w:r>
      <w:r w:rsidR="00454C8E" w:rsidRPr="005E71E4">
        <w:rPr>
          <w:rFonts w:ascii="Times New Roman" w:eastAsia="Times New Roman" w:hAnsi="Times New Roman" w:cs="Times New Roman"/>
          <w:sz w:val="24"/>
          <w:szCs w:val="24"/>
          <w:lang w:eastAsia="ar-SA"/>
        </w:rPr>
        <w:t>ynagr</w:t>
      </w:r>
      <w:r w:rsidR="00A12979" w:rsidRPr="005E71E4">
        <w:rPr>
          <w:rFonts w:ascii="Times New Roman" w:eastAsia="Times New Roman" w:hAnsi="Times New Roman" w:cs="Times New Roman"/>
          <w:sz w:val="24"/>
          <w:szCs w:val="24"/>
          <w:lang w:eastAsia="ar-SA"/>
        </w:rPr>
        <w:t>odzenia</w:t>
      </w:r>
      <w:r w:rsidR="00454C8E" w:rsidRPr="005E71E4">
        <w:rPr>
          <w:rFonts w:ascii="Times New Roman" w:eastAsia="Times New Roman" w:hAnsi="Times New Roman" w:cs="Times New Roman"/>
          <w:sz w:val="24"/>
          <w:szCs w:val="24"/>
          <w:lang w:eastAsia="ar-SA"/>
        </w:rPr>
        <w:t xml:space="preserve">, </w:t>
      </w:r>
    </w:p>
    <w:p w14:paraId="462FB188" w14:textId="77777777" w:rsidR="00B32F95" w:rsidRDefault="00B32F95" w:rsidP="00A6101D">
      <w:pPr>
        <w:pStyle w:val="Akapitzlist"/>
        <w:numPr>
          <w:ilvl w:val="0"/>
          <w:numId w:val="13"/>
        </w:numPr>
        <w:suppressAutoHyphens/>
        <w:spacing w:line="240" w:lineRule="auto"/>
        <w:rPr>
          <w:rFonts w:ascii="Times New Roman" w:eastAsia="Times New Roman" w:hAnsi="Times New Roman" w:cs="Times New Roman"/>
          <w:sz w:val="24"/>
          <w:szCs w:val="24"/>
          <w:lang w:eastAsia="ar-SA"/>
        </w:rPr>
      </w:pPr>
      <w:r w:rsidRPr="00B32F95">
        <w:rPr>
          <w:rFonts w:ascii="Times New Roman" w:eastAsia="Times New Roman" w:hAnsi="Times New Roman" w:cs="Times New Roman"/>
          <w:sz w:val="24"/>
          <w:szCs w:val="24"/>
          <w:lang w:eastAsia="pl-PL"/>
        </w:rPr>
        <w:t>braku zapłaty lub nieterminowej zapłaty wynagrodzenia należnego podwykonawcom lub dalszym podwykonawcom,</w:t>
      </w:r>
      <w:r w:rsidR="002A05D8">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ar-SA"/>
        </w:rPr>
        <w:t>w wysokości</w:t>
      </w:r>
      <w:r w:rsidR="002A05D8">
        <w:rPr>
          <w:rFonts w:ascii="Times New Roman" w:eastAsia="Times New Roman" w:hAnsi="Times New Roman" w:cs="Times New Roman"/>
          <w:sz w:val="24"/>
          <w:szCs w:val="24"/>
          <w:lang w:eastAsia="ar-SA"/>
        </w:rPr>
        <w:t xml:space="preserve"> </w:t>
      </w:r>
      <w:r w:rsidR="004A0FD6" w:rsidRPr="005E71E4">
        <w:rPr>
          <w:rFonts w:ascii="Times New Roman" w:eastAsia="Times New Roman" w:hAnsi="Times New Roman" w:cs="Times New Roman"/>
          <w:sz w:val="24"/>
          <w:szCs w:val="24"/>
          <w:lang w:eastAsia="ar-SA"/>
        </w:rPr>
        <w:t>10% należnego im wynagrodzenia</w:t>
      </w:r>
      <w:r w:rsidR="004A0FD6">
        <w:rPr>
          <w:rFonts w:ascii="Times New Roman" w:eastAsia="Times New Roman" w:hAnsi="Times New Roman" w:cs="Times New Roman"/>
          <w:sz w:val="24"/>
          <w:szCs w:val="24"/>
          <w:lang w:eastAsia="ar-SA"/>
        </w:rPr>
        <w:t>,</w:t>
      </w:r>
    </w:p>
    <w:p w14:paraId="2EBA95BC" w14:textId="77777777" w:rsidR="00B32F95" w:rsidRPr="004A0FD6" w:rsidRDefault="00B32F95" w:rsidP="00A6101D">
      <w:pPr>
        <w:pStyle w:val="Akapitzlist"/>
        <w:numPr>
          <w:ilvl w:val="0"/>
          <w:numId w:val="13"/>
        </w:numPr>
        <w:suppressAutoHyphens/>
        <w:spacing w:line="240" w:lineRule="auto"/>
        <w:rPr>
          <w:rFonts w:ascii="Times New Roman" w:eastAsia="Times New Roman" w:hAnsi="Times New Roman" w:cs="Times New Roman"/>
          <w:sz w:val="24"/>
          <w:szCs w:val="24"/>
          <w:lang w:eastAsia="ar-SA"/>
        </w:rPr>
      </w:pPr>
      <w:r w:rsidRPr="00B32F95">
        <w:rPr>
          <w:rFonts w:ascii="Times New Roman" w:eastAsia="Times New Roman" w:hAnsi="Times New Roman" w:cs="Times New Roman"/>
          <w:sz w:val="24"/>
          <w:szCs w:val="24"/>
          <w:lang w:eastAsia="pl-PL"/>
        </w:rPr>
        <w:t>nieprzedłożenia do zaakceptowania projektu umowy o podwykonawstwo, której przedmiotem są roboty budowlane, lub projektu jej zmiany,</w:t>
      </w:r>
      <w:r w:rsidR="004A0FD6" w:rsidRPr="005E71E4">
        <w:rPr>
          <w:rFonts w:ascii="Times New Roman" w:eastAsia="Times New Roman" w:hAnsi="Times New Roman" w:cs="Times New Roman"/>
          <w:sz w:val="24"/>
          <w:szCs w:val="24"/>
          <w:lang w:eastAsia="ar-SA"/>
        </w:rPr>
        <w:t>w</w:t>
      </w:r>
      <w:r w:rsidR="002A05D8">
        <w:rPr>
          <w:rFonts w:ascii="Times New Roman" w:eastAsia="Times New Roman" w:hAnsi="Times New Roman" w:cs="Times New Roman"/>
          <w:sz w:val="24"/>
          <w:szCs w:val="24"/>
          <w:lang w:eastAsia="ar-SA"/>
        </w:rPr>
        <w:t xml:space="preserve"> wysokości 1.</w:t>
      </w:r>
      <w:r w:rsidR="004A0FD6" w:rsidRPr="005E71E4">
        <w:rPr>
          <w:rFonts w:ascii="Times New Roman" w:eastAsia="Times New Roman" w:hAnsi="Times New Roman" w:cs="Times New Roman"/>
          <w:sz w:val="24"/>
          <w:szCs w:val="24"/>
          <w:lang w:eastAsia="ar-SA"/>
        </w:rPr>
        <w:t>000 zł, za każdy nieprzedłożony do zaakceptowania projekt umowy lub projekt jej zmiany,</w:t>
      </w:r>
    </w:p>
    <w:p w14:paraId="470F1348" w14:textId="77777777" w:rsidR="00B32F95" w:rsidRPr="004A0FD6" w:rsidRDefault="00B32F95" w:rsidP="00A6101D">
      <w:pPr>
        <w:pStyle w:val="Akapitzlist"/>
        <w:numPr>
          <w:ilvl w:val="0"/>
          <w:numId w:val="13"/>
        </w:numPr>
        <w:suppressAutoHyphens/>
        <w:spacing w:line="240" w:lineRule="auto"/>
        <w:rPr>
          <w:rFonts w:ascii="Times New Roman" w:eastAsia="Times New Roman" w:hAnsi="Times New Roman" w:cs="Times New Roman"/>
          <w:sz w:val="24"/>
          <w:szCs w:val="24"/>
          <w:lang w:eastAsia="ar-SA"/>
        </w:rPr>
      </w:pPr>
      <w:r w:rsidRPr="00B32F95">
        <w:rPr>
          <w:rFonts w:ascii="Times New Roman" w:eastAsia="Times New Roman" w:hAnsi="Times New Roman" w:cs="Times New Roman"/>
          <w:sz w:val="24"/>
          <w:szCs w:val="24"/>
          <w:lang w:eastAsia="pl-PL"/>
        </w:rPr>
        <w:t>nieprzedłożenia poświadczonej za zgodność z oryginałem kopii umowy o podwykonawstwo lub jej zmiany,</w:t>
      </w:r>
      <w:r w:rsidR="004B337F">
        <w:rPr>
          <w:rFonts w:ascii="Times New Roman" w:eastAsia="Times New Roman" w:hAnsi="Times New Roman" w:cs="Times New Roman"/>
          <w:sz w:val="24"/>
          <w:szCs w:val="24"/>
          <w:lang w:eastAsia="ar-SA"/>
        </w:rPr>
        <w:t>w wysokości 1.</w:t>
      </w:r>
      <w:r w:rsidR="004A0FD6" w:rsidRPr="005E71E4">
        <w:rPr>
          <w:rFonts w:ascii="Times New Roman" w:eastAsia="Times New Roman" w:hAnsi="Times New Roman" w:cs="Times New Roman"/>
          <w:sz w:val="24"/>
          <w:szCs w:val="24"/>
          <w:lang w:eastAsia="ar-SA"/>
        </w:rPr>
        <w:t>000 zł., za każdą nieprzedłożoną kopię umowy lub jej zmianę,</w:t>
      </w:r>
    </w:p>
    <w:p w14:paraId="28637DA9" w14:textId="77777777" w:rsidR="00B32F95" w:rsidRPr="004A0FD6" w:rsidRDefault="00B32F95" w:rsidP="00A6101D">
      <w:pPr>
        <w:pStyle w:val="Akapitzlist"/>
        <w:numPr>
          <w:ilvl w:val="0"/>
          <w:numId w:val="13"/>
        </w:numPr>
        <w:suppressAutoHyphens/>
        <w:spacing w:line="240" w:lineRule="auto"/>
        <w:rPr>
          <w:rFonts w:ascii="Times New Roman" w:eastAsia="Times New Roman" w:hAnsi="Times New Roman" w:cs="Times New Roman"/>
          <w:sz w:val="24"/>
          <w:szCs w:val="24"/>
          <w:lang w:eastAsia="ar-SA"/>
        </w:rPr>
      </w:pPr>
      <w:r w:rsidRPr="004A0FD6">
        <w:rPr>
          <w:rFonts w:ascii="Times New Roman" w:eastAsia="Times New Roman" w:hAnsi="Times New Roman" w:cs="Times New Roman"/>
          <w:sz w:val="24"/>
          <w:szCs w:val="24"/>
          <w:lang w:eastAsia="pl-PL"/>
        </w:rPr>
        <w:t xml:space="preserve">braku zmiany umowy o podwykonawstwo w zakresie terminu zapłaty, zgodnie z </w:t>
      </w:r>
      <w:r w:rsidR="004A0FD6">
        <w:rPr>
          <w:rFonts w:ascii="Times New Roman" w:eastAsia="Times New Roman" w:hAnsi="Times New Roman" w:cs="Times New Roman"/>
          <w:sz w:val="24"/>
          <w:szCs w:val="24"/>
          <w:lang w:eastAsia="pl-PL"/>
        </w:rPr>
        <w:t xml:space="preserve">§ 8 ust. 2 </w:t>
      </w:r>
      <w:r w:rsidR="004A0FD6" w:rsidRPr="005E71E4">
        <w:rPr>
          <w:rFonts w:ascii="Times New Roman" w:eastAsia="Times New Roman" w:hAnsi="Times New Roman" w:cs="Times New Roman"/>
          <w:sz w:val="24"/>
          <w:szCs w:val="24"/>
          <w:lang w:eastAsia="ar-SA"/>
        </w:rPr>
        <w:t>w wysokości 10% przewidzianego w umowie wynagrodzenia należnego podwykona</w:t>
      </w:r>
      <w:r w:rsidR="00D80936">
        <w:rPr>
          <w:rFonts w:ascii="Times New Roman" w:eastAsia="Times New Roman" w:hAnsi="Times New Roman" w:cs="Times New Roman"/>
          <w:sz w:val="24"/>
          <w:szCs w:val="24"/>
          <w:lang w:eastAsia="ar-SA"/>
        </w:rPr>
        <w:t>wcy lub  dalszemu podwykonawcy,</w:t>
      </w:r>
    </w:p>
    <w:p w14:paraId="0BD88155" w14:textId="77777777" w:rsidR="005E71E4" w:rsidRDefault="00E97ECC" w:rsidP="00A6101D">
      <w:pPr>
        <w:pStyle w:val="Akapitzlist"/>
        <w:numPr>
          <w:ilvl w:val="0"/>
          <w:numId w:val="13"/>
        </w:num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pl-PL"/>
        </w:rPr>
        <w:t>z</w:t>
      </w:r>
      <w:r w:rsidR="00454C8E" w:rsidRPr="005E71E4">
        <w:rPr>
          <w:rFonts w:ascii="Times New Roman" w:eastAsia="Times New Roman" w:hAnsi="Times New Roman" w:cs="Times New Roman"/>
          <w:sz w:val="24"/>
          <w:szCs w:val="24"/>
          <w:lang w:eastAsia="pl-PL"/>
        </w:rPr>
        <w:t>a niewywiązanie się z obowiązku dotyczącego przedstawienia Zamawiającemu wykazu osób zatrudnionych na podstawie um</w:t>
      </w:r>
      <w:r w:rsidR="00A12979" w:rsidRPr="005E71E4">
        <w:rPr>
          <w:rFonts w:ascii="Times New Roman" w:eastAsia="Times New Roman" w:hAnsi="Times New Roman" w:cs="Times New Roman"/>
          <w:sz w:val="24"/>
          <w:szCs w:val="24"/>
          <w:lang w:eastAsia="pl-PL"/>
        </w:rPr>
        <w:t xml:space="preserve">owy o pracę, o którym mowa w § 4 ust </w:t>
      </w:r>
      <w:r w:rsidR="002A05D8">
        <w:rPr>
          <w:rFonts w:ascii="Times New Roman" w:eastAsia="Times New Roman" w:hAnsi="Times New Roman" w:cs="Times New Roman"/>
          <w:sz w:val="24"/>
          <w:szCs w:val="24"/>
          <w:lang w:eastAsia="pl-PL"/>
        </w:rPr>
        <w:t>2 pkt 22)</w:t>
      </w:r>
      <w:r w:rsidR="00454C8E" w:rsidRPr="005E71E4">
        <w:rPr>
          <w:rFonts w:ascii="Times New Roman" w:eastAsia="Times New Roman" w:hAnsi="Times New Roman" w:cs="Times New Roman"/>
          <w:sz w:val="24"/>
          <w:szCs w:val="24"/>
          <w:lang w:eastAsia="pl-PL"/>
        </w:rPr>
        <w:t xml:space="preserve"> umowy w wysokości </w:t>
      </w:r>
      <w:r w:rsidR="00454C8E" w:rsidRPr="005E71E4">
        <w:rPr>
          <w:rFonts w:ascii="Times New Roman" w:eastAsia="Times New Roman" w:hAnsi="Times New Roman" w:cs="Times New Roman"/>
          <w:bCs/>
          <w:sz w:val="24"/>
          <w:szCs w:val="24"/>
          <w:lang w:eastAsia="pl-PL"/>
        </w:rPr>
        <w:t>200 zł</w:t>
      </w:r>
      <w:r w:rsidR="00BB4463">
        <w:rPr>
          <w:rFonts w:ascii="Times New Roman" w:eastAsia="Times New Roman" w:hAnsi="Times New Roman" w:cs="Times New Roman"/>
          <w:bCs/>
          <w:sz w:val="24"/>
          <w:szCs w:val="24"/>
          <w:lang w:eastAsia="pl-PL"/>
        </w:rPr>
        <w:t xml:space="preserve">. </w:t>
      </w:r>
      <w:r w:rsidR="00454C8E" w:rsidRPr="005E71E4">
        <w:rPr>
          <w:rFonts w:ascii="Times New Roman" w:eastAsia="Times New Roman" w:hAnsi="Times New Roman" w:cs="Times New Roman"/>
          <w:sz w:val="24"/>
          <w:szCs w:val="24"/>
          <w:lang w:eastAsia="pl-PL"/>
        </w:rPr>
        <w:t xml:space="preserve">za każdy dzień </w:t>
      </w:r>
      <w:r w:rsidR="00D80936">
        <w:rPr>
          <w:rFonts w:ascii="Times New Roman" w:eastAsia="Times New Roman" w:hAnsi="Times New Roman" w:cs="Times New Roman"/>
          <w:sz w:val="24"/>
          <w:szCs w:val="24"/>
          <w:lang w:eastAsia="pl-PL"/>
        </w:rPr>
        <w:t>zwłoki,</w:t>
      </w:r>
    </w:p>
    <w:p w14:paraId="0BE6518E" w14:textId="77777777" w:rsidR="005E71E4" w:rsidRDefault="00E97ECC" w:rsidP="00A6101D">
      <w:pPr>
        <w:pStyle w:val="Akapitzlist"/>
        <w:numPr>
          <w:ilvl w:val="0"/>
          <w:numId w:val="13"/>
        </w:num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pl-PL"/>
        </w:rPr>
        <w:t>z</w:t>
      </w:r>
      <w:r w:rsidR="00454C8E" w:rsidRPr="005E71E4">
        <w:rPr>
          <w:rFonts w:ascii="Times New Roman" w:eastAsia="Times New Roman" w:hAnsi="Times New Roman" w:cs="Times New Roman"/>
          <w:sz w:val="24"/>
          <w:szCs w:val="24"/>
          <w:lang w:eastAsia="pl-PL"/>
        </w:rPr>
        <w:t>a powierzenie, bez uzgodnienia z Zamawiającym, wykonania prac budowlanych innymosobom</w:t>
      </w:r>
      <w:r w:rsidR="00D80936">
        <w:rPr>
          <w:rFonts w:ascii="Times New Roman" w:eastAsia="Times New Roman" w:hAnsi="Times New Roman" w:cs="Times New Roman"/>
          <w:sz w:val="24"/>
          <w:szCs w:val="24"/>
          <w:lang w:eastAsia="pl-PL"/>
        </w:rPr>
        <w:t xml:space="preserve"> niż te wskazane w wykazie</w:t>
      </w:r>
      <w:r w:rsidR="00C46F97">
        <w:rPr>
          <w:rFonts w:ascii="Times New Roman" w:eastAsia="Times New Roman" w:hAnsi="Times New Roman" w:cs="Times New Roman"/>
          <w:sz w:val="24"/>
          <w:szCs w:val="24"/>
          <w:lang w:eastAsia="pl-PL"/>
        </w:rPr>
        <w:t xml:space="preserve"> </w:t>
      </w:r>
      <w:r w:rsidR="00454C8E" w:rsidRPr="005E71E4">
        <w:rPr>
          <w:rFonts w:ascii="Times New Roman" w:eastAsia="Times New Roman" w:hAnsi="Times New Roman" w:cs="Times New Roman"/>
          <w:bCs/>
          <w:sz w:val="24"/>
          <w:szCs w:val="24"/>
          <w:lang w:eastAsia="pl-PL"/>
        </w:rPr>
        <w:t>200 zł</w:t>
      </w:r>
      <w:r w:rsidR="00BB4463">
        <w:rPr>
          <w:rFonts w:ascii="Times New Roman" w:eastAsia="Times New Roman" w:hAnsi="Times New Roman" w:cs="Times New Roman"/>
          <w:bCs/>
          <w:sz w:val="24"/>
          <w:szCs w:val="24"/>
          <w:lang w:eastAsia="pl-PL"/>
        </w:rPr>
        <w:t xml:space="preserve">. </w:t>
      </w:r>
      <w:r w:rsidR="00454C8E" w:rsidRPr="005E71E4">
        <w:rPr>
          <w:rFonts w:ascii="Times New Roman" w:eastAsia="Times New Roman" w:hAnsi="Times New Roman" w:cs="Times New Roman"/>
          <w:sz w:val="24"/>
          <w:szCs w:val="24"/>
          <w:lang w:eastAsia="pl-PL"/>
        </w:rPr>
        <w:t>dziennie za każdy</w:t>
      </w:r>
      <w:r w:rsidR="00D80936">
        <w:rPr>
          <w:rFonts w:ascii="Times New Roman" w:eastAsia="Times New Roman" w:hAnsi="Times New Roman" w:cs="Times New Roman"/>
          <w:sz w:val="24"/>
          <w:szCs w:val="24"/>
          <w:lang w:eastAsia="pl-PL"/>
        </w:rPr>
        <w:t xml:space="preserve"> dzień pracy takiego pracownika,</w:t>
      </w:r>
    </w:p>
    <w:p w14:paraId="1DD3667E" w14:textId="77777777" w:rsidR="005E71E4" w:rsidRPr="004B337F" w:rsidRDefault="005E71E4" w:rsidP="00A6101D">
      <w:pPr>
        <w:pStyle w:val="Akapitzlist"/>
        <w:numPr>
          <w:ilvl w:val="0"/>
          <w:numId w:val="13"/>
        </w:numPr>
        <w:suppressAutoHyphens/>
        <w:spacing w:line="240" w:lineRule="auto"/>
        <w:rPr>
          <w:rFonts w:ascii="Times New Roman" w:eastAsia="Times New Roman" w:hAnsi="Times New Roman" w:cs="Times New Roman"/>
          <w:sz w:val="24"/>
          <w:szCs w:val="24"/>
          <w:lang w:eastAsia="ar-SA"/>
        </w:rPr>
      </w:pPr>
      <w:r w:rsidRPr="004B337F">
        <w:rPr>
          <w:rFonts w:ascii="Times New Roman" w:eastAsia="Times New Roman" w:hAnsi="Times New Roman" w:cs="Times New Roman"/>
          <w:kern w:val="1"/>
          <w:sz w:val="24"/>
          <w:szCs w:val="24"/>
          <w:lang w:eastAsia="ar-SA"/>
        </w:rPr>
        <w:t xml:space="preserve">w przypadku niedopełnienia przez Wykonawcę obowiązku, o którym mowa w treści </w:t>
      </w:r>
      <w:r w:rsidR="004D61A4" w:rsidRPr="004B337F">
        <w:rPr>
          <w:rFonts w:ascii="Times New Roman" w:eastAsia="Times New Roman" w:hAnsi="Times New Roman" w:cs="Times New Roman"/>
          <w:kern w:val="1"/>
          <w:sz w:val="24"/>
          <w:szCs w:val="24"/>
          <w:lang w:eastAsia="ar-SA"/>
        </w:rPr>
        <w:br/>
      </w:r>
      <w:r w:rsidRPr="004B337F">
        <w:rPr>
          <w:rFonts w:ascii="Times New Roman" w:eastAsia="Times New Roman" w:hAnsi="Times New Roman" w:cs="Times New Roman"/>
          <w:kern w:val="1"/>
          <w:sz w:val="24"/>
          <w:szCs w:val="24"/>
          <w:lang w:eastAsia="ar-SA"/>
        </w:rPr>
        <w:t xml:space="preserve">§ 14 ust. </w:t>
      </w:r>
      <w:r w:rsidR="00B95C06" w:rsidRPr="004B337F">
        <w:rPr>
          <w:rFonts w:ascii="Times New Roman" w:eastAsia="Times New Roman" w:hAnsi="Times New Roman" w:cs="Times New Roman"/>
          <w:kern w:val="1"/>
          <w:sz w:val="24"/>
          <w:szCs w:val="24"/>
          <w:lang w:eastAsia="ar-SA"/>
        </w:rPr>
        <w:t>8</w:t>
      </w:r>
      <w:r w:rsidR="002A05D8">
        <w:rPr>
          <w:rFonts w:ascii="Times New Roman" w:eastAsia="Times New Roman" w:hAnsi="Times New Roman" w:cs="Times New Roman"/>
          <w:kern w:val="1"/>
          <w:sz w:val="24"/>
          <w:szCs w:val="24"/>
          <w:lang w:eastAsia="ar-SA"/>
        </w:rPr>
        <w:t xml:space="preserve"> </w:t>
      </w:r>
      <w:r w:rsidR="00B95C06" w:rsidRPr="004B337F">
        <w:rPr>
          <w:rFonts w:ascii="Times New Roman" w:eastAsia="Times New Roman" w:hAnsi="Times New Roman" w:cs="Times New Roman"/>
          <w:kern w:val="1"/>
          <w:sz w:val="24"/>
          <w:szCs w:val="24"/>
          <w:lang w:eastAsia="ar-SA"/>
        </w:rPr>
        <w:t>Umowy, w wysokości 1% W</w:t>
      </w:r>
      <w:r w:rsidRPr="004B337F">
        <w:rPr>
          <w:rFonts w:ascii="Times New Roman" w:eastAsia="Times New Roman" w:hAnsi="Times New Roman" w:cs="Times New Roman"/>
          <w:kern w:val="1"/>
          <w:sz w:val="24"/>
          <w:szCs w:val="24"/>
          <w:lang w:eastAsia="ar-SA"/>
        </w:rPr>
        <w:t>ynagrodzeniaza każdy dzień zwłoki, liczonej od upływu terminu, o którym mowa w tre</w:t>
      </w:r>
      <w:r w:rsidR="00D80936" w:rsidRPr="004B337F">
        <w:rPr>
          <w:rFonts w:ascii="Times New Roman" w:eastAsia="Times New Roman" w:hAnsi="Times New Roman" w:cs="Times New Roman"/>
          <w:kern w:val="1"/>
          <w:sz w:val="24"/>
          <w:szCs w:val="24"/>
          <w:lang w:eastAsia="ar-SA"/>
        </w:rPr>
        <w:t>ści § 14 ust.</w:t>
      </w:r>
      <w:r w:rsidR="00B95C06" w:rsidRPr="004B337F">
        <w:rPr>
          <w:rFonts w:ascii="Times New Roman" w:eastAsia="Times New Roman" w:hAnsi="Times New Roman" w:cs="Times New Roman"/>
          <w:kern w:val="1"/>
          <w:sz w:val="24"/>
          <w:szCs w:val="24"/>
          <w:lang w:eastAsia="ar-SA"/>
        </w:rPr>
        <w:t xml:space="preserve"> 9 U</w:t>
      </w:r>
      <w:r w:rsidR="00D80936" w:rsidRPr="004B337F">
        <w:rPr>
          <w:rFonts w:ascii="Times New Roman" w:eastAsia="Times New Roman" w:hAnsi="Times New Roman" w:cs="Times New Roman"/>
          <w:kern w:val="1"/>
          <w:sz w:val="24"/>
          <w:szCs w:val="24"/>
          <w:lang w:eastAsia="ar-SA"/>
        </w:rPr>
        <w:t>mowy.</w:t>
      </w:r>
    </w:p>
    <w:p w14:paraId="520FA233" w14:textId="77777777" w:rsidR="00454C8E" w:rsidRPr="00C46F97" w:rsidRDefault="00454C8E" w:rsidP="00A6101D">
      <w:pPr>
        <w:pStyle w:val="Akapitzlist"/>
        <w:numPr>
          <w:ilvl w:val="0"/>
          <w:numId w:val="12"/>
        </w:numPr>
        <w:spacing w:line="240" w:lineRule="auto"/>
        <w:ind w:left="357" w:hanging="357"/>
        <w:rPr>
          <w:rFonts w:ascii="Times New Roman" w:eastAsia="Times New Roman" w:hAnsi="Times New Roman" w:cs="Times New Roman"/>
          <w:b/>
          <w:sz w:val="24"/>
          <w:szCs w:val="24"/>
          <w:lang w:eastAsia="ar-SA"/>
        </w:rPr>
      </w:pPr>
      <w:r w:rsidRPr="00C46F97">
        <w:rPr>
          <w:rFonts w:ascii="Times New Roman" w:eastAsia="Times New Roman" w:hAnsi="Times New Roman" w:cs="Times New Roman"/>
          <w:b/>
          <w:sz w:val="24"/>
          <w:szCs w:val="24"/>
          <w:lang w:eastAsia="ar-SA"/>
        </w:rPr>
        <w:t>Zamawiający zapłaci Wykonawcy kary umowne z następujących tytułów:</w:t>
      </w:r>
    </w:p>
    <w:p w14:paraId="3CCE61BC" w14:textId="77777777" w:rsidR="005E71E4" w:rsidRDefault="00454C8E" w:rsidP="00A6101D">
      <w:pPr>
        <w:pStyle w:val="Akapitzlist"/>
        <w:numPr>
          <w:ilvl w:val="0"/>
          <w:numId w:val="14"/>
        </w:numPr>
        <w:suppressAutoHyphens/>
        <w:spacing w:line="240" w:lineRule="auto"/>
        <w:rPr>
          <w:rFonts w:ascii="Times New Roman" w:eastAsia="Times New Roman" w:hAnsi="Times New Roman" w:cs="Times New Roman"/>
          <w:sz w:val="24"/>
          <w:szCs w:val="24"/>
          <w:lang w:eastAsia="ar-SA"/>
        </w:rPr>
      </w:pPr>
      <w:r w:rsidRPr="005E71E4">
        <w:rPr>
          <w:rFonts w:ascii="Times New Roman" w:eastAsia="Times New Roman" w:hAnsi="Times New Roman" w:cs="Times New Roman"/>
          <w:sz w:val="24"/>
          <w:szCs w:val="24"/>
          <w:lang w:eastAsia="ar-SA"/>
        </w:rPr>
        <w:t>za zwłokę w przy</w:t>
      </w:r>
      <w:r w:rsidR="00D80936">
        <w:rPr>
          <w:rFonts w:ascii="Times New Roman" w:eastAsia="Times New Roman" w:hAnsi="Times New Roman" w:cs="Times New Roman"/>
          <w:sz w:val="24"/>
          <w:szCs w:val="24"/>
          <w:lang w:eastAsia="ar-SA"/>
        </w:rPr>
        <w:t>stąpieniu do czynności odbioru P</w:t>
      </w:r>
      <w:r w:rsidRPr="005E71E4">
        <w:rPr>
          <w:rFonts w:ascii="Times New Roman" w:eastAsia="Times New Roman" w:hAnsi="Times New Roman" w:cs="Times New Roman"/>
          <w:sz w:val="24"/>
          <w:szCs w:val="24"/>
          <w:lang w:eastAsia="ar-SA"/>
        </w:rPr>
        <w:t xml:space="preserve">rzedmiotu </w:t>
      </w:r>
      <w:r w:rsidR="00D80936">
        <w:rPr>
          <w:rFonts w:ascii="Times New Roman" w:eastAsia="Times New Roman" w:hAnsi="Times New Roman" w:cs="Times New Roman"/>
          <w:sz w:val="24"/>
          <w:szCs w:val="24"/>
          <w:lang w:eastAsia="ar-SA"/>
        </w:rPr>
        <w:t>zamówienia</w:t>
      </w:r>
      <w:r w:rsidRPr="005E71E4">
        <w:rPr>
          <w:rFonts w:ascii="Times New Roman" w:eastAsia="Times New Roman" w:hAnsi="Times New Roman" w:cs="Times New Roman"/>
          <w:sz w:val="24"/>
          <w:szCs w:val="24"/>
          <w:lang w:eastAsia="ar-SA"/>
        </w:rPr>
        <w:t xml:space="preserve"> w wysokości 0,2% </w:t>
      </w:r>
      <w:r w:rsidR="00D80936">
        <w:rPr>
          <w:rFonts w:ascii="Times New Roman" w:eastAsia="Times New Roman" w:hAnsi="Times New Roman" w:cs="Times New Roman"/>
          <w:sz w:val="24"/>
          <w:szCs w:val="24"/>
          <w:lang w:eastAsia="ar-SA"/>
        </w:rPr>
        <w:t>Wynagrodzenia</w:t>
      </w:r>
      <w:r w:rsidRPr="005E71E4">
        <w:rPr>
          <w:rFonts w:ascii="Times New Roman" w:eastAsia="Times New Roman" w:hAnsi="Times New Roman" w:cs="Times New Roman"/>
          <w:sz w:val="24"/>
          <w:szCs w:val="24"/>
          <w:lang w:eastAsia="ar-SA"/>
        </w:rPr>
        <w:t>, za każdy dzień zwłoki, licząc od następnego dnia po terminie, w którym odbiór miał być rozpoczęty,</w:t>
      </w:r>
    </w:p>
    <w:p w14:paraId="54882FA7" w14:textId="77777777" w:rsidR="00454C8E" w:rsidRPr="005E71E4" w:rsidRDefault="00454C8E" w:rsidP="00A6101D">
      <w:pPr>
        <w:pStyle w:val="Akapitzlist"/>
        <w:numPr>
          <w:ilvl w:val="0"/>
          <w:numId w:val="14"/>
        </w:numPr>
        <w:suppressAutoHyphens/>
        <w:spacing w:line="240" w:lineRule="auto"/>
        <w:rPr>
          <w:rFonts w:ascii="Times New Roman" w:eastAsia="Times New Roman" w:hAnsi="Times New Roman" w:cs="Times New Roman"/>
          <w:sz w:val="24"/>
          <w:szCs w:val="24"/>
          <w:lang w:eastAsia="ar-SA"/>
        </w:rPr>
      </w:pPr>
      <w:r w:rsidRPr="005E71E4">
        <w:rPr>
          <w:rFonts w:ascii="Times New Roman" w:eastAsia="Times New Roman" w:hAnsi="Times New Roman" w:cs="Times New Roman"/>
          <w:sz w:val="24"/>
          <w:szCs w:val="24"/>
          <w:lang w:eastAsia="ar-SA"/>
        </w:rPr>
        <w:t xml:space="preserve">z tytułu odstąpienia od umowy z przyczyn leżących po stronie Zamawiającego – w wysokości 10 % </w:t>
      </w:r>
      <w:r w:rsidR="00D80936">
        <w:rPr>
          <w:rFonts w:ascii="Times New Roman" w:eastAsia="Times New Roman" w:hAnsi="Times New Roman" w:cs="Times New Roman"/>
          <w:sz w:val="24"/>
          <w:szCs w:val="24"/>
          <w:lang w:eastAsia="ar-SA"/>
        </w:rPr>
        <w:t>Wynagrodzenia</w:t>
      </w:r>
      <w:r w:rsidRPr="005E71E4">
        <w:rPr>
          <w:rFonts w:ascii="Times New Roman" w:eastAsia="Times New Roman" w:hAnsi="Times New Roman" w:cs="Times New Roman"/>
          <w:sz w:val="24"/>
          <w:szCs w:val="24"/>
          <w:lang w:eastAsia="ar-SA"/>
        </w:rPr>
        <w:t>.</w:t>
      </w:r>
    </w:p>
    <w:p w14:paraId="07990904" w14:textId="77777777" w:rsidR="00432B84" w:rsidRDefault="00D80936" w:rsidP="00A6101D">
      <w:pPr>
        <w:pStyle w:val="Akapitzlist"/>
        <w:numPr>
          <w:ilvl w:val="0"/>
          <w:numId w:val="12"/>
        </w:numPr>
        <w:spacing w:line="240" w:lineRule="auto"/>
        <w:ind w:left="357" w:hanging="357"/>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Łączna maksymalna wysokość kar, których mogą dochodzić strony wynosi </w:t>
      </w:r>
      <w:r w:rsidRPr="00941B71">
        <w:rPr>
          <w:rFonts w:ascii="Times New Roman" w:eastAsia="Times New Roman" w:hAnsi="Times New Roman" w:cs="Times New Roman"/>
          <w:b/>
          <w:sz w:val="24"/>
          <w:szCs w:val="24"/>
          <w:lang w:eastAsia="ar-SA"/>
        </w:rPr>
        <w:t>1</w:t>
      </w:r>
      <w:r w:rsidR="00432B84">
        <w:rPr>
          <w:rFonts w:ascii="Times New Roman" w:eastAsia="Times New Roman" w:hAnsi="Times New Roman" w:cs="Times New Roman"/>
          <w:b/>
          <w:sz w:val="24"/>
          <w:szCs w:val="24"/>
          <w:lang w:eastAsia="ar-SA"/>
        </w:rPr>
        <w:t>5</w:t>
      </w:r>
      <w:r w:rsidRPr="00941B71">
        <w:rPr>
          <w:rFonts w:ascii="Times New Roman" w:eastAsia="Times New Roman" w:hAnsi="Times New Roman" w:cs="Times New Roman"/>
          <w:b/>
          <w:sz w:val="24"/>
          <w:szCs w:val="24"/>
          <w:lang w:eastAsia="ar-SA"/>
        </w:rPr>
        <w:t>%</w:t>
      </w:r>
      <w:r>
        <w:rPr>
          <w:rFonts w:ascii="Times New Roman" w:eastAsia="Times New Roman" w:hAnsi="Times New Roman" w:cs="Times New Roman"/>
          <w:sz w:val="24"/>
          <w:szCs w:val="24"/>
          <w:lang w:eastAsia="ar-SA"/>
        </w:rPr>
        <w:t xml:space="preserve"> Wynagrodzenia.</w:t>
      </w:r>
    </w:p>
    <w:p w14:paraId="14FB8EC9" w14:textId="77777777" w:rsidR="00432B84" w:rsidRPr="00432B84" w:rsidRDefault="00432B84" w:rsidP="00A6101D">
      <w:pPr>
        <w:pStyle w:val="Akapitzlist"/>
        <w:numPr>
          <w:ilvl w:val="0"/>
          <w:numId w:val="12"/>
        </w:numPr>
        <w:spacing w:line="240" w:lineRule="auto"/>
        <w:ind w:left="357" w:hanging="357"/>
        <w:rPr>
          <w:rFonts w:ascii="Times New Roman" w:eastAsia="Times New Roman" w:hAnsi="Times New Roman" w:cs="Times New Roman"/>
          <w:sz w:val="24"/>
          <w:szCs w:val="24"/>
          <w:lang w:eastAsia="ar-SA"/>
        </w:rPr>
      </w:pPr>
      <w:r w:rsidRPr="00432B84">
        <w:rPr>
          <w:rFonts w:ascii="Times New Roman" w:eastAsia="Times New Roman" w:hAnsi="Times New Roman" w:cs="Times New Roman"/>
          <w:kern w:val="1"/>
          <w:sz w:val="24"/>
          <w:szCs w:val="24"/>
        </w:rPr>
        <w:t>Strony zastrzegają sobie prawo do odszkodowania uzupełniającego do wysokości rzeczywiście poniesionej szkody i utraconych korzyści.</w:t>
      </w:r>
    </w:p>
    <w:p w14:paraId="11A16E91" w14:textId="77777777" w:rsidR="002A05D8" w:rsidRDefault="002A05D8" w:rsidP="00941B71">
      <w:pPr>
        <w:suppressAutoHyphens/>
        <w:spacing w:line="240" w:lineRule="auto"/>
        <w:jc w:val="center"/>
        <w:rPr>
          <w:rFonts w:ascii="Times New Roman" w:eastAsia="Times New Roman" w:hAnsi="Times New Roman" w:cs="Times New Roman"/>
          <w:b/>
          <w:sz w:val="24"/>
          <w:szCs w:val="24"/>
          <w:lang w:eastAsia="ar-SA"/>
        </w:rPr>
      </w:pPr>
    </w:p>
    <w:p w14:paraId="791B7754" w14:textId="77777777" w:rsidR="008B2E03" w:rsidRPr="003519AE" w:rsidRDefault="008B2E03" w:rsidP="00941B71">
      <w:pPr>
        <w:suppressAutoHyphens/>
        <w:spacing w:line="240" w:lineRule="auto"/>
        <w:jc w:val="center"/>
        <w:rPr>
          <w:rFonts w:ascii="Times New Roman" w:eastAsia="Times New Roman" w:hAnsi="Times New Roman" w:cs="Times New Roman"/>
          <w:b/>
          <w:sz w:val="24"/>
          <w:szCs w:val="24"/>
          <w:lang w:eastAsia="ar-SA"/>
        </w:rPr>
      </w:pPr>
      <w:r w:rsidRPr="003519AE">
        <w:rPr>
          <w:rFonts w:ascii="Times New Roman" w:eastAsia="Times New Roman" w:hAnsi="Times New Roman" w:cs="Times New Roman"/>
          <w:b/>
          <w:sz w:val="24"/>
          <w:szCs w:val="24"/>
          <w:lang w:eastAsia="ar-SA"/>
        </w:rPr>
        <w:t xml:space="preserve">§ </w:t>
      </w:r>
      <w:r w:rsidR="00454C8E" w:rsidRPr="003519AE">
        <w:rPr>
          <w:rFonts w:ascii="Times New Roman" w:eastAsia="Times New Roman" w:hAnsi="Times New Roman" w:cs="Times New Roman"/>
          <w:b/>
          <w:sz w:val="24"/>
          <w:szCs w:val="24"/>
          <w:lang w:eastAsia="ar-SA"/>
        </w:rPr>
        <w:t>16</w:t>
      </w:r>
    </w:p>
    <w:p w14:paraId="2DBDDCBC" w14:textId="77777777" w:rsidR="00941B71" w:rsidRPr="003519AE" w:rsidRDefault="00941B71" w:rsidP="00941B71">
      <w:pPr>
        <w:suppressAutoHyphens/>
        <w:spacing w:line="240" w:lineRule="auto"/>
        <w:jc w:val="center"/>
        <w:rPr>
          <w:rFonts w:ascii="Times New Roman" w:eastAsia="Times New Roman" w:hAnsi="Times New Roman" w:cs="Times New Roman"/>
          <w:b/>
          <w:sz w:val="24"/>
          <w:szCs w:val="24"/>
          <w:lang w:eastAsia="ar-SA"/>
        </w:rPr>
      </w:pPr>
      <w:r w:rsidRPr="003519AE">
        <w:rPr>
          <w:rFonts w:ascii="Times New Roman" w:eastAsia="Times New Roman" w:hAnsi="Times New Roman" w:cs="Times New Roman"/>
          <w:b/>
          <w:sz w:val="24"/>
          <w:szCs w:val="24"/>
          <w:lang w:eastAsia="ar-SA"/>
        </w:rPr>
        <w:t>Odstąpienie od umowy</w:t>
      </w:r>
    </w:p>
    <w:p w14:paraId="67C9DEA7" w14:textId="77777777" w:rsidR="005F36DE" w:rsidRPr="003519AE" w:rsidRDefault="005F36DE" w:rsidP="00A6101D">
      <w:pPr>
        <w:pStyle w:val="Akapitzlist"/>
        <w:numPr>
          <w:ilvl w:val="0"/>
          <w:numId w:val="33"/>
        </w:numPr>
        <w:suppressAutoHyphens/>
        <w:spacing w:line="240" w:lineRule="auto"/>
        <w:ind w:left="357" w:hanging="357"/>
        <w:rPr>
          <w:rFonts w:ascii="Times New Roman" w:eastAsia="Times New Roman" w:hAnsi="Times New Roman" w:cs="Times New Roman"/>
          <w:sz w:val="24"/>
          <w:szCs w:val="24"/>
          <w:lang w:eastAsia="ar-SA"/>
        </w:rPr>
      </w:pPr>
      <w:r w:rsidRPr="003519AE">
        <w:rPr>
          <w:rFonts w:ascii="Times New Roman" w:eastAsia="Times New Roman" w:hAnsi="Times New Roman" w:cs="Times New Roman"/>
          <w:sz w:val="24"/>
          <w:szCs w:val="24"/>
          <w:lang w:eastAsia="ar-SA"/>
        </w:rPr>
        <w:t>Zamawiający może odstąpić od umowy:</w:t>
      </w:r>
    </w:p>
    <w:p w14:paraId="466F9C03" w14:textId="77777777" w:rsidR="005F36DE" w:rsidRPr="003519AE" w:rsidRDefault="005F36DE" w:rsidP="00A6101D">
      <w:pPr>
        <w:pStyle w:val="Akapitzlist"/>
        <w:numPr>
          <w:ilvl w:val="0"/>
          <w:numId w:val="28"/>
        </w:numPr>
        <w:suppressAutoHyphens/>
        <w:spacing w:line="240" w:lineRule="auto"/>
        <w:rPr>
          <w:rFonts w:ascii="Times New Roman" w:eastAsia="Times New Roman" w:hAnsi="Times New Roman" w:cs="Times New Roman"/>
          <w:sz w:val="24"/>
          <w:szCs w:val="24"/>
          <w:lang w:eastAsia="ar-SA"/>
        </w:rPr>
      </w:pPr>
      <w:r w:rsidRPr="003519AE">
        <w:rPr>
          <w:rFonts w:ascii="Times New Roman" w:eastAsia="Times New Roman" w:hAnsi="Times New Roman" w:cs="Times New Roman"/>
          <w:sz w:val="24"/>
          <w:szCs w:val="24"/>
          <w:lang w:eastAsia="ar-SA"/>
        </w:rPr>
        <w:t xml:space="preserve">w terminie 30 dni od dnia powzięcia wiadomości o zaistnieniu istotnej zmiany okoliczności powodującej, że </w:t>
      </w:r>
      <w:r w:rsidR="00AE3034">
        <w:rPr>
          <w:rFonts w:ascii="Times New Roman" w:eastAsia="Times New Roman" w:hAnsi="Times New Roman" w:cs="Times New Roman"/>
          <w:sz w:val="24"/>
          <w:szCs w:val="24"/>
          <w:lang w:eastAsia="ar-SA"/>
        </w:rPr>
        <w:t>wykonanie U</w:t>
      </w:r>
      <w:r w:rsidRPr="003519AE">
        <w:rPr>
          <w:rFonts w:ascii="Times New Roman" w:eastAsia="Times New Roman" w:hAnsi="Times New Roman" w:cs="Times New Roman"/>
          <w:sz w:val="24"/>
          <w:szCs w:val="24"/>
          <w:lang w:eastAsia="ar-SA"/>
        </w:rPr>
        <w:t>mowy nie leży w interesie publicznym, czego nie można było przewidzieć w chwili zawarcia umowy, lub dalsze wykonywanie umowy może zagrozić podstawowemu interesowi bezpieczeństwa państwa lub bezpieczeństwu publicznemu;</w:t>
      </w:r>
    </w:p>
    <w:p w14:paraId="42C0F5C8" w14:textId="77777777" w:rsidR="005F36DE" w:rsidRPr="003519AE" w:rsidRDefault="005F36DE" w:rsidP="00A6101D">
      <w:pPr>
        <w:pStyle w:val="Akapitzlist"/>
        <w:numPr>
          <w:ilvl w:val="0"/>
          <w:numId w:val="28"/>
        </w:numPr>
        <w:suppressAutoHyphens/>
        <w:spacing w:line="240" w:lineRule="auto"/>
        <w:rPr>
          <w:rFonts w:ascii="Times New Roman" w:eastAsia="Times New Roman" w:hAnsi="Times New Roman" w:cs="Times New Roman"/>
          <w:sz w:val="24"/>
          <w:szCs w:val="24"/>
          <w:lang w:eastAsia="ar-SA"/>
        </w:rPr>
      </w:pPr>
      <w:r w:rsidRPr="003519AE">
        <w:rPr>
          <w:rFonts w:ascii="Times New Roman" w:eastAsia="Times New Roman" w:hAnsi="Times New Roman" w:cs="Times New Roman"/>
          <w:sz w:val="24"/>
          <w:szCs w:val="24"/>
          <w:lang w:eastAsia="ar-SA"/>
        </w:rPr>
        <w:lastRenderedPageBreak/>
        <w:t>jeżeli zachodzi co najmniej jedna z następujących okoliczności:</w:t>
      </w:r>
    </w:p>
    <w:p w14:paraId="7FA1D990" w14:textId="77777777" w:rsidR="005F36DE" w:rsidRPr="003519AE" w:rsidRDefault="005F36DE" w:rsidP="00A6101D">
      <w:pPr>
        <w:pStyle w:val="Akapitzlist"/>
        <w:numPr>
          <w:ilvl w:val="0"/>
          <w:numId w:val="29"/>
        </w:numPr>
        <w:suppressAutoHyphens/>
        <w:spacing w:line="240" w:lineRule="auto"/>
        <w:rPr>
          <w:rFonts w:ascii="Times New Roman" w:eastAsia="Times New Roman" w:hAnsi="Times New Roman" w:cs="Times New Roman"/>
          <w:sz w:val="24"/>
          <w:szCs w:val="24"/>
          <w:lang w:eastAsia="ar-SA"/>
        </w:rPr>
      </w:pPr>
      <w:r w:rsidRPr="003519AE">
        <w:rPr>
          <w:rFonts w:ascii="Times New Roman" w:eastAsia="Times New Roman" w:hAnsi="Times New Roman" w:cs="Times New Roman"/>
          <w:sz w:val="24"/>
          <w:szCs w:val="24"/>
          <w:lang w:eastAsia="ar-SA"/>
        </w:rPr>
        <w:t>dokonano zmiany umowy z naruszeniem art. 454 i art. 455,</w:t>
      </w:r>
    </w:p>
    <w:p w14:paraId="7F245654" w14:textId="77777777" w:rsidR="005F36DE" w:rsidRPr="003519AE" w:rsidRDefault="005F36DE" w:rsidP="00A6101D">
      <w:pPr>
        <w:pStyle w:val="Akapitzlist"/>
        <w:numPr>
          <w:ilvl w:val="0"/>
          <w:numId w:val="29"/>
        </w:numPr>
        <w:suppressAutoHyphens/>
        <w:spacing w:line="240" w:lineRule="auto"/>
        <w:rPr>
          <w:rFonts w:ascii="Times New Roman" w:eastAsia="Times New Roman" w:hAnsi="Times New Roman" w:cs="Times New Roman"/>
          <w:sz w:val="24"/>
          <w:szCs w:val="24"/>
          <w:lang w:eastAsia="ar-SA"/>
        </w:rPr>
      </w:pPr>
      <w:r w:rsidRPr="003519AE">
        <w:rPr>
          <w:rFonts w:ascii="Times New Roman" w:eastAsia="Times New Roman" w:hAnsi="Times New Roman" w:cs="Times New Roman"/>
          <w:sz w:val="24"/>
          <w:szCs w:val="24"/>
          <w:lang w:eastAsia="ar-SA"/>
        </w:rPr>
        <w:t>wykonawca w chwili zawarcia umowy podlegał wykluczeniu na podstawie art. 108,</w:t>
      </w:r>
    </w:p>
    <w:p w14:paraId="3010DFCF" w14:textId="77777777" w:rsidR="00F9177E" w:rsidRPr="003519AE" w:rsidRDefault="005F36DE" w:rsidP="00A6101D">
      <w:pPr>
        <w:pStyle w:val="Akapitzlist"/>
        <w:numPr>
          <w:ilvl w:val="0"/>
          <w:numId w:val="29"/>
        </w:numPr>
        <w:suppressAutoHyphens/>
        <w:spacing w:line="240" w:lineRule="auto"/>
        <w:rPr>
          <w:rFonts w:ascii="Times New Roman" w:eastAsia="Times New Roman" w:hAnsi="Times New Roman" w:cs="Times New Roman"/>
          <w:sz w:val="24"/>
          <w:szCs w:val="24"/>
          <w:lang w:eastAsia="ar-SA"/>
        </w:rPr>
      </w:pPr>
      <w:r w:rsidRPr="003519AE">
        <w:rPr>
          <w:rFonts w:ascii="Times New Roman" w:eastAsia="Times New Roman" w:hAnsi="Times New Roman" w:cs="Times New Roman"/>
          <w:sz w:val="24"/>
          <w:szCs w:val="24"/>
          <w:lang w:eastAsia="ar-SA"/>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1266D574" w14:textId="77777777" w:rsidR="00F9177E" w:rsidRPr="003519AE" w:rsidRDefault="00A22AE5" w:rsidP="00A6101D">
      <w:pPr>
        <w:pStyle w:val="Akapitzlist"/>
        <w:numPr>
          <w:ilvl w:val="0"/>
          <w:numId w:val="28"/>
        </w:numPr>
        <w:suppressAutoHyphens/>
        <w:spacing w:line="240" w:lineRule="auto"/>
        <w:rPr>
          <w:rFonts w:ascii="Times New Roman" w:eastAsia="Times New Roman" w:hAnsi="Times New Roman" w:cs="Times New Roman"/>
          <w:sz w:val="24"/>
          <w:szCs w:val="24"/>
          <w:lang w:eastAsia="ar-SA"/>
        </w:rPr>
      </w:pPr>
      <w:r w:rsidRPr="003519AE">
        <w:rPr>
          <w:rFonts w:ascii="Times New Roman" w:eastAsia="Times New Roman" w:hAnsi="Times New Roman" w:cs="Times New Roman"/>
          <w:sz w:val="24"/>
          <w:szCs w:val="24"/>
          <w:lang w:eastAsia="ar-SA"/>
        </w:rPr>
        <w:t>gdy</w:t>
      </w:r>
      <w:r w:rsidR="00F9177E" w:rsidRPr="003519AE">
        <w:rPr>
          <w:rFonts w:ascii="Times New Roman" w:eastAsia="Times New Roman" w:hAnsi="Times New Roman" w:cs="Times New Roman"/>
          <w:sz w:val="24"/>
          <w:szCs w:val="24"/>
          <w:lang w:eastAsia="ar-SA"/>
        </w:rPr>
        <w:t xml:space="preserve"> poweźmie wiadomość, że sytuacja finansowa Wykonawcy uległa na tyle pogorszeniu, że istnieje uzasadniona obawa, iż Wykonawca ogłosi upadłość lub likwidację przedsiębiorstwa. </w:t>
      </w:r>
    </w:p>
    <w:p w14:paraId="0E178109" w14:textId="77777777" w:rsidR="00F9177E" w:rsidRPr="003519AE" w:rsidRDefault="00A22AE5" w:rsidP="00A6101D">
      <w:pPr>
        <w:pStyle w:val="Akapitzlist"/>
        <w:numPr>
          <w:ilvl w:val="0"/>
          <w:numId w:val="28"/>
        </w:numPr>
        <w:suppressAutoHyphens/>
        <w:spacing w:line="240" w:lineRule="auto"/>
        <w:rPr>
          <w:rFonts w:ascii="Times New Roman" w:eastAsia="Times New Roman" w:hAnsi="Times New Roman" w:cs="Times New Roman"/>
          <w:sz w:val="24"/>
          <w:szCs w:val="24"/>
          <w:lang w:eastAsia="ar-SA"/>
        </w:rPr>
      </w:pPr>
      <w:r w:rsidRPr="003519AE">
        <w:rPr>
          <w:rFonts w:ascii="Times New Roman" w:eastAsia="Times New Roman" w:hAnsi="Times New Roman" w:cs="Times New Roman"/>
          <w:sz w:val="24"/>
          <w:szCs w:val="24"/>
          <w:lang w:eastAsia="ar-SA"/>
        </w:rPr>
        <w:t xml:space="preserve">gdy </w:t>
      </w:r>
      <w:r w:rsidR="00F9177E" w:rsidRPr="003519AE">
        <w:rPr>
          <w:rFonts w:ascii="Times New Roman" w:eastAsia="Times New Roman" w:hAnsi="Times New Roman" w:cs="Times New Roman"/>
          <w:sz w:val="24"/>
          <w:szCs w:val="24"/>
          <w:lang w:eastAsia="ar-SA"/>
        </w:rPr>
        <w:t>Wykonawca nie rozpoczął robót bez uzasadnionej przyczyny i nie podjął ich pomimo wezwania Zamawiającego, złożonego na piśmie,</w:t>
      </w:r>
    </w:p>
    <w:p w14:paraId="36BDEB18" w14:textId="77777777" w:rsidR="00F9177E" w:rsidRPr="003519AE" w:rsidRDefault="00A22AE5" w:rsidP="00A6101D">
      <w:pPr>
        <w:pStyle w:val="Akapitzlist"/>
        <w:numPr>
          <w:ilvl w:val="0"/>
          <w:numId w:val="28"/>
        </w:numPr>
        <w:suppressAutoHyphens/>
        <w:spacing w:line="240" w:lineRule="auto"/>
        <w:rPr>
          <w:rFonts w:ascii="Times New Roman" w:eastAsia="Times New Roman" w:hAnsi="Times New Roman" w:cs="Times New Roman"/>
          <w:sz w:val="24"/>
          <w:szCs w:val="24"/>
          <w:lang w:eastAsia="ar-SA"/>
        </w:rPr>
      </w:pPr>
      <w:r w:rsidRPr="003519AE">
        <w:rPr>
          <w:rFonts w:ascii="Times New Roman" w:eastAsia="Times New Roman" w:hAnsi="Times New Roman" w:cs="Times New Roman"/>
          <w:sz w:val="24"/>
          <w:szCs w:val="24"/>
          <w:lang w:eastAsia="ar-SA"/>
        </w:rPr>
        <w:t xml:space="preserve">gdy </w:t>
      </w:r>
      <w:r w:rsidR="00F9177E" w:rsidRPr="003519AE">
        <w:rPr>
          <w:rFonts w:ascii="Times New Roman" w:eastAsia="Times New Roman" w:hAnsi="Times New Roman" w:cs="Times New Roman"/>
          <w:sz w:val="24"/>
          <w:szCs w:val="24"/>
          <w:lang w:eastAsia="ar-SA"/>
        </w:rPr>
        <w:t xml:space="preserve">Wykonawca samowolnie przerwał realizację robót i przerwa trwa dłużej niż </w:t>
      </w:r>
      <w:r w:rsidR="00A5132C">
        <w:rPr>
          <w:rFonts w:ascii="Times New Roman" w:eastAsia="Times New Roman" w:hAnsi="Times New Roman" w:cs="Times New Roman"/>
          <w:sz w:val="24"/>
          <w:szCs w:val="24"/>
          <w:lang w:eastAsia="ar-SA"/>
        </w:rPr>
        <w:t>5</w:t>
      </w:r>
      <w:r w:rsidR="00F9177E" w:rsidRPr="003519AE">
        <w:rPr>
          <w:rFonts w:ascii="Times New Roman" w:eastAsia="Times New Roman" w:hAnsi="Times New Roman" w:cs="Times New Roman"/>
          <w:sz w:val="24"/>
          <w:szCs w:val="24"/>
          <w:lang w:eastAsia="ar-SA"/>
        </w:rPr>
        <w:t xml:space="preserve"> dni,</w:t>
      </w:r>
    </w:p>
    <w:p w14:paraId="2EF0D3BB" w14:textId="3B093678" w:rsidR="00F9177E" w:rsidRPr="003519AE" w:rsidRDefault="00A22AE5" w:rsidP="00A6101D">
      <w:pPr>
        <w:pStyle w:val="Akapitzlist"/>
        <w:numPr>
          <w:ilvl w:val="0"/>
          <w:numId w:val="28"/>
        </w:numPr>
        <w:suppressAutoHyphens/>
        <w:spacing w:line="240" w:lineRule="auto"/>
        <w:rPr>
          <w:rFonts w:ascii="Times New Roman" w:eastAsia="Times New Roman" w:hAnsi="Times New Roman" w:cs="Times New Roman"/>
          <w:sz w:val="24"/>
          <w:szCs w:val="24"/>
          <w:lang w:eastAsia="ar-SA"/>
        </w:rPr>
      </w:pPr>
      <w:r w:rsidRPr="003519AE">
        <w:rPr>
          <w:rFonts w:ascii="Times New Roman" w:eastAsia="Times New Roman" w:hAnsi="Times New Roman" w:cs="Times New Roman"/>
          <w:sz w:val="24"/>
          <w:szCs w:val="24"/>
          <w:lang w:eastAsia="ar-SA"/>
        </w:rPr>
        <w:t xml:space="preserve">gdy </w:t>
      </w:r>
      <w:r w:rsidR="00F9177E" w:rsidRPr="003519AE">
        <w:rPr>
          <w:rFonts w:ascii="Times New Roman" w:eastAsia="Times New Roman" w:hAnsi="Times New Roman" w:cs="Times New Roman"/>
          <w:sz w:val="24"/>
          <w:szCs w:val="24"/>
          <w:lang w:eastAsia="ar-SA"/>
        </w:rPr>
        <w:t>wystąpiła konieczność co najmniej trzykrotnego dokonania przez Zamawiającego bezpośredniej zapłaty podwykonawcy lub dalszemu podwykonawcy</w:t>
      </w:r>
      <w:r w:rsidR="00157FC1">
        <w:rPr>
          <w:rFonts w:ascii="Times New Roman" w:eastAsia="Times New Roman" w:hAnsi="Times New Roman" w:cs="Times New Roman"/>
          <w:sz w:val="24"/>
          <w:szCs w:val="24"/>
          <w:lang w:eastAsia="ar-SA"/>
        </w:rPr>
        <w:t xml:space="preserve"> </w:t>
      </w:r>
      <w:r w:rsidR="00F9177E" w:rsidRPr="003519AE">
        <w:rPr>
          <w:rFonts w:ascii="Times New Roman" w:eastAsia="Times New Roman" w:hAnsi="Times New Roman" w:cs="Times New Roman"/>
          <w:sz w:val="24"/>
          <w:szCs w:val="24"/>
          <w:lang w:eastAsia="ar-SA"/>
        </w:rPr>
        <w:t>lub konieczność dokonania bezpośrednich</w:t>
      </w:r>
      <w:r w:rsidR="00665660" w:rsidRPr="003519AE">
        <w:rPr>
          <w:rFonts w:ascii="Times New Roman" w:eastAsia="Times New Roman" w:hAnsi="Times New Roman" w:cs="Times New Roman"/>
          <w:sz w:val="24"/>
          <w:szCs w:val="24"/>
          <w:lang w:eastAsia="ar-SA"/>
        </w:rPr>
        <w:t xml:space="preserve"> zapłat na sumę większą niż 5% W</w:t>
      </w:r>
      <w:r w:rsidR="00F9177E" w:rsidRPr="003519AE">
        <w:rPr>
          <w:rFonts w:ascii="Times New Roman" w:eastAsia="Times New Roman" w:hAnsi="Times New Roman" w:cs="Times New Roman"/>
          <w:sz w:val="24"/>
          <w:szCs w:val="24"/>
          <w:lang w:eastAsia="ar-SA"/>
        </w:rPr>
        <w:t>ynagrodzenia</w:t>
      </w:r>
      <w:r w:rsidR="00665660" w:rsidRPr="003519AE">
        <w:rPr>
          <w:rFonts w:ascii="Times New Roman" w:eastAsia="Times New Roman" w:hAnsi="Times New Roman" w:cs="Times New Roman"/>
          <w:sz w:val="24"/>
          <w:szCs w:val="24"/>
          <w:lang w:eastAsia="ar-SA"/>
        </w:rPr>
        <w:t>,</w:t>
      </w:r>
    </w:p>
    <w:p w14:paraId="67F788DE" w14:textId="77777777" w:rsidR="00F9177E" w:rsidRPr="003519AE" w:rsidRDefault="00F9177E" w:rsidP="00A6101D">
      <w:pPr>
        <w:pStyle w:val="Akapitzlist"/>
        <w:numPr>
          <w:ilvl w:val="0"/>
          <w:numId w:val="28"/>
        </w:numPr>
        <w:suppressAutoHyphens/>
        <w:spacing w:line="240" w:lineRule="auto"/>
        <w:rPr>
          <w:rFonts w:ascii="Times New Roman" w:eastAsia="Times New Roman" w:hAnsi="Times New Roman" w:cs="Times New Roman"/>
          <w:sz w:val="24"/>
          <w:szCs w:val="24"/>
          <w:lang w:eastAsia="ar-SA"/>
        </w:rPr>
      </w:pPr>
      <w:r w:rsidRPr="003519AE">
        <w:rPr>
          <w:rFonts w:ascii="Times New Roman" w:eastAsia="Times New Roman" w:hAnsi="Times New Roman" w:cs="Times New Roman"/>
          <w:sz w:val="24"/>
          <w:szCs w:val="24"/>
          <w:lang w:eastAsia="ar-SA"/>
        </w:rPr>
        <w:t>niedopełnienia przez Wykonawcę obowiązku, o którym mowa w § 1</w:t>
      </w:r>
      <w:r w:rsidR="004B337F">
        <w:rPr>
          <w:rFonts w:ascii="Times New Roman" w:eastAsia="Times New Roman" w:hAnsi="Times New Roman" w:cs="Times New Roman"/>
          <w:sz w:val="24"/>
          <w:szCs w:val="24"/>
          <w:lang w:eastAsia="ar-SA"/>
        </w:rPr>
        <w:t>4</w:t>
      </w:r>
      <w:r w:rsidRPr="003519AE">
        <w:rPr>
          <w:rFonts w:ascii="Times New Roman" w:eastAsia="Times New Roman" w:hAnsi="Times New Roman" w:cs="Times New Roman"/>
          <w:sz w:val="24"/>
          <w:szCs w:val="24"/>
          <w:lang w:eastAsia="ar-SA"/>
        </w:rPr>
        <w:t xml:space="preserve"> ust. 8 </w:t>
      </w:r>
      <w:r w:rsidR="004B337F">
        <w:rPr>
          <w:rFonts w:ascii="Times New Roman" w:eastAsia="Times New Roman" w:hAnsi="Times New Roman" w:cs="Times New Roman"/>
          <w:sz w:val="24"/>
          <w:szCs w:val="24"/>
          <w:lang w:eastAsia="ar-SA"/>
        </w:rPr>
        <w:t>Umowy,</w:t>
      </w:r>
    </w:p>
    <w:p w14:paraId="1E4AA7FC" w14:textId="77777777" w:rsidR="00F9177E" w:rsidRPr="003519AE" w:rsidRDefault="00F9177E" w:rsidP="00A6101D">
      <w:pPr>
        <w:pStyle w:val="Akapitzlist"/>
        <w:numPr>
          <w:ilvl w:val="0"/>
          <w:numId w:val="28"/>
        </w:numPr>
        <w:suppressAutoHyphens/>
        <w:spacing w:line="240" w:lineRule="auto"/>
        <w:rPr>
          <w:rFonts w:ascii="Times New Roman" w:eastAsia="Times New Roman" w:hAnsi="Times New Roman" w:cs="Times New Roman"/>
          <w:sz w:val="24"/>
          <w:szCs w:val="24"/>
          <w:lang w:eastAsia="ar-SA"/>
        </w:rPr>
      </w:pPr>
      <w:r w:rsidRPr="003519AE">
        <w:rPr>
          <w:rFonts w:ascii="Times New Roman" w:eastAsia="Times New Roman" w:hAnsi="Times New Roman" w:cs="Times New Roman"/>
          <w:sz w:val="24"/>
          <w:szCs w:val="24"/>
          <w:lang w:eastAsia="ar-SA"/>
        </w:rPr>
        <w:t xml:space="preserve">jeżeli Wykonawca, pomimo obowiązku wynikającego z § </w:t>
      </w:r>
      <w:r w:rsidR="004B337F">
        <w:rPr>
          <w:rFonts w:ascii="Times New Roman" w:eastAsia="Times New Roman" w:hAnsi="Times New Roman" w:cs="Times New Roman"/>
          <w:sz w:val="24"/>
          <w:szCs w:val="24"/>
          <w:lang w:eastAsia="ar-SA"/>
        </w:rPr>
        <w:t>10 Umowy, nie dokonał stosownego U</w:t>
      </w:r>
      <w:r w:rsidRPr="003519AE">
        <w:rPr>
          <w:rFonts w:ascii="Times New Roman" w:eastAsia="Times New Roman" w:hAnsi="Times New Roman" w:cs="Times New Roman"/>
          <w:sz w:val="24"/>
          <w:szCs w:val="24"/>
          <w:lang w:eastAsia="ar-SA"/>
        </w:rPr>
        <w:t>bezpieczenia.</w:t>
      </w:r>
    </w:p>
    <w:p w14:paraId="311B2146" w14:textId="77777777" w:rsidR="005F36DE" w:rsidRPr="003519AE" w:rsidRDefault="005F36DE" w:rsidP="00A6101D">
      <w:pPr>
        <w:pStyle w:val="Akapitzlist"/>
        <w:numPr>
          <w:ilvl w:val="0"/>
          <w:numId w:val="33"/>
        </w:numPr>
        <w:suppressAutoHyphens/>
        <w:spacing w:line="240" w:lineRule="auto"/>
        <w:ind w:left="357" w:hanging="357"/>
        <w:rPr>
          <w:rFonts w:ascii="Times New Roman" w:eastAsia="Times New Roman" w:hAnsi="Times New Roman" w:cs="Times New Roman"/>
          <w:sz w:val="24"/>
          <w:szCs w:val="24"/>
          <w:lang w:eastAsia="ar-SA"/>
        </w:rPr>
      </w:pPr>
      <w:r w:rsidRPr="003519AE">
        <w:rPr>
          <w:rFonts w:ascii="Times New Roman" w:eastAsia="Times New Roman" w:hAnsi="Times New Roman" w:cs="Times New Roman"/>
          <w:sz w:val="24"/>
          <w:szCs w:val="24"/>
          <w:lang w:eastAsia="ar-SA"/>
        </w:rPr>
        <w:t>W przypadku, o którym mowa w ust. 1 pkt 2 li</w:t>
      </w:r>
      <w:r w:rsidR="00AE3034">
        <w:rPr>
          <w:rFonts w:ascii="Times New Roman" w:eastAsia="Times New Roman" w:hAnsi="Times New Roman" w:cs="Times New Roman"/>
          <w:sz w:val="24"/>
          <w:szCs w:val="24"/>
          <w:lang w:eastAsia="ar-SA"/>
        </w:rPr>
        <w:t>t. a</w:t>
      </w:r>
      <w:r w:rsidR="00A5132C">
        <w:rPr>
          <w:rFonts w:ascii="Times New Roman" w:eastAsia="Times New Roman" w:hAnsi="Times New Roman" w:cs="Times New Roman"/>
          <w:sz w:val="24"/>
          <w:szCs w:val="24"/>
          <w:lang w:eastAsia="ar-SA"/>
        </w:rPr>
        <w:t>)</w:t>
      </w:r>
      <w:r w:rsidR="00AE3034">
        <w:rPr>
          <w:rFonts w:ascii="Times New Roman" w:eastAsia="Times New Roman" w:hAnsi="Times New Roman" w:cs="Times New Roman"/>
          <w:sz w:val="24"/>
          <w:szCs w:val="24"/>
          <w:lang w:eastAsia="ar-SA"/>
        </w:rPr>
        <w:t>, zamawiający odstępuje od U</w:t>
      </w:r>
      <w:r w:rsidRPr="003519AE">
        <w:rPr>
          <w:rFonts w:ascii="Times New Roman" w:eastAsia="Times New Roman" w:hAnsi="Times New Roman" w:cs="Times New Roman"/>
          <w:sz w:val="24"/>
          <w:szCs w:val="24"/>
          <w:lang w:eastAsia="ar-SA"/>
        </w:rPr>
        <w:t>mowy w części, której zmiana dotyczy.</w:t>
      </w:r>
    </w:p>
    <w:p w14:paraId="78D85324" w14:textId="77777777" w:rsidR="00A22AE5" w:rsidRPr="003519AE" w:rsidRDefault="005F36DE" w:rsidP="00A6101D">
      <w:pPr>
        <w:pStyle w:val="Akapitzlist"/>
        <w:numPr>
          <w:ilvl w:val="0"/>
          <w:numId w:val="33"/>
        </w:numPr>
        <w:suppressAutoHyphens/>
        <w:spacing w:line="240" w:lineRule="auto"/>
        <w:ind w:left="357" w:hanging="357"/>
        <w:rPr>
          <w:rFonts w:ascii="Times New Roman" w:eastAsia="Times New Roman" w:hAnsi="Times New Roman" w:cs="Times New Roman"/>
          <w:sz w:val="24"/>
          <w:szCs w:val="24"/>
          <w:lang w:eastAsia="ar-SA"/>
        </w:rPr>
      </w:pPr>
      <w:r w:rsidRPr="003519AE">
        <w:rPr>
          <w:rFonts w:ascii="Times New Roman" w:eastAsia="Times New Roman" w:hAnsi="Times New Roman" w:cs="Times New Roman"/>
          <w:sz w:val="24"/>
          <w:szCs w:val="24"/>
          <w:lang w:eastAsia="ar-SA"/>
        </w:rPr>
        <w:t>W przypadkach, o których mowa w ust. 1, wykonawca może żądać wyłącznie wynagrodzenia należnego z tytułu wykonania części umowy.</w:t>
      </w:r>
    </w:p>
    <w:p w14:paraId="1DFA8EAE" w14:textId="77777777" w:rsidR="00462B6B" w:rsidRPr="003519AE" w:rsidRDefault="00462B6B" w:rsidP="00A6101D">
      <w:pPr>
        <w:pStyle w:val="Akapitzlist"/>
        <w:numPr>
          <w:ilvl w:val="0"/>
          <w:numId w:val="33"/>
        </w:numPr>
        <w:suppressAutoHyphens/>
        <w:spacing w:line="240" w:lineRule="auto"/>
        <w:ind w:left="357" w:hanging="357"/>
        <w:rPr>
          <w:rFonts w:ascii="Times New Roman" w:eastAsia="Times New Roman" w:hAnsi="Times New Roman" w:cs="Times New Roman"/>
          <w:sz w:val="24"/>
          <w:szCs w:val="24"/>
          <w:lang w:eastAsia="ar-SA"/>
        </w:rPr>
      </w:pPr>
      <w:r w:rsidRPr="003519AE">
        <w:rPr>
          <w:rFonts w:ascii="Times New Roman" w:eastAsia="Times New Roman" w:hAnsi="Times New Roman" w:cs="Times New Roman"/>
          <w:sz w:val="24"/>
          <w:szCs w:val="24"/>
          <w:lang w:eastAsia="ar-SA"/>
        </w:rPr>
        <w:t>W przypadkach, o których mowa w</w:t>
      </w:r>
      <w:r w:rsidR="00AE3034">
        <w:rPr>
          <w:rFonts w:ascii="Times New Roman" w:eastAsia="Times New Roman" w:hAnsi="Times New Roman" w:cs="Times New Roman"/>
          <w:sz w:val="24"/>
          <w:szCs w:val="24"/>
          <w:lang w:eastAsia="ar-SA"/>
        </w:rPr>
        <w:t xml:space="preserve"> ust. 1 pkt 3-8 odstąpienie od U</w:t>
      </w:r>
      <w:r w:rsidRPr="003519AE">
        <w:rPr>
          <w:rFonts w:ascii="Times New Roman" w:eastAsia="Times New Roman" w:hAnsi="Times New Roman" w:cs="Times New Roman"/>
          <w:sz w:val="24"/>
          <w:szCs w:val="24"/>
          <w:lang w:eastAsia="ar-SA"/>
        </w:rPr>
        <w:t>mowy może nastąpić w terminie 30 dni od powzięcia wiadomości o zaistnieniu okoliczności stanowiących podstawę odstąpienia. W takim przypadku Wykonawca może żądać wyłącznie wynagrodzenia należytego z tytułu wykonania części umowy.</w:t>
      </w:r>
    </w:p>
    <w:p w14:paraId="304073C4" w14:textId="77777777" w:rsidR="00F9177E" w:rsidRPr="00AC4B90" w:rsidRDefault="00F9177E" w:rsidP="00A6101D">
      <w:pPr>
        <w:pStyle w:val="Akapitzlist"/>
        <w:numPr>
          <w:ilvl w:val="0"/>
          <w:numId w:val="33"/>
        </w:numPr>
        <w:suppressAutoHyphens/>
        <w:spacing w:line="240" w:lineRule="auto"/>
        <w:ind w:left="357" w:hanging="357"/>
        <w:rPr>
          <w:rFonts w:ascii="Times New Roman" w:eastAsia="Times New Roman" w:hAnsi="Times New Roman" w:cs="Times New Roman"/>
          <w:b/>
          <w:sz w:val="24"/>
          <w:szCs w:val="24"/>
          <w:lang w:eastAsia="ar-SA"/>
        </w:rPr>
      </w:pPr>
      <w:r w:rsidRPr="00AC4B90">
        <w:rPr>
          <w:rFonts w:ascii="Times New Roman" w:eastAsia="Times New Roman" w:hAnsi="Times New Roman" w:cs="Times New Roman"/>
          <w:b/>
          <w:sz w:val="24"/>
          <w:szCs w:val="24"/>
          <w:lang w:eastAsia="ar-SA"/>
        </w:rPr>
        <w:t>Wykonawc</w:t>
      </w:r>
      <w:r w:rsidR="00462B6B" w:rsidRPr="00AC4B90">
        <w:rPr>
          <w:rFonts w:ascii="Times New Roman" w:eastAsia="Times New Roman" w:hAnsi="Times New Roman" w:cs="Times New Roman"/>
          <w:b/>
          <w:sz w:val="24"/>
          <w:szCs w:val="24"/>
          <w:lang w:eastAsia="ar-SA"/>
        </w:rPr>
        <w:t>a może odstąpić od umowy</w:t>
      </w:r>
      <w:r w:rsidRPr="00AC4B90">
        <w:rPr>
          <w:rFonts w:ascii="Times New Roman" w:eastAsia="Times New Roman" w:hAnsi="Times New Roman" w:cs="Times New Roman"/>
          <w:b/>
          <w:sz w:val="24"/>
          <w:szCs w:val="24"/>
          <w:lang w:eastAsia="ar-SA"/>
        </w:rPr>
        <w:t>:</w:t>
      </w:r>
    </w:p>
    <w:p w14:paraId="33A5F5C7" w14:textId="77777777" w:rsidR="00462B6B" w:rsidRDefault="00462B6B" w:rsidP="00A6101D">
      <w:pPr>
        <w:pStyle w:val="Akapitzlist"/>
        <w:numPr>
          <w:ilvl w:val="0"/>
          <w:numId w:val="34"/>
        </w:num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gdy </w:t>
      </w:r>
      <w:r w:rsidR="00F9177E" w:rsidRPr="00462B6B">
        <w:rPr>
          <w:rFonts w:ascii="Times New Roman" w:eastAsia="Times New Roman" w:hAnsi="Times New Roman" w:cs="Times New Roman"/>
          <w:sz w:val="24"/>
          <w:szCs w:val="24"/>
          <w:lang w:eastAsia="ar-SA"/>
        </w:rPr>
        <w:t>Zamawiający bez podania uzasadnionej przyczyny odmawia odbioru robót lub podpisania protokołu odbioru,</w:t>
      </w:r>
    </w:p>
    <w:p w14:paraId="00D2A964" w14:textId="77777777" w:rsidR="00F9177E" w:rsidRPr="00462B6B" w:rsidRDefault="00462B6B" w:rsidP="00A6101D">
      <w:pPr>
        <w:pStyle w:val="Akapitzlist"/>
        <w:numPr>
          <w:ilvl w:val="0"/>
          <w:numId w:val="34"/>
        </w:num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gdy </w:t>
      </w:r>
      <w:r w:rsidR="00F9177E" w:rsidRPr="00462B6B">
        <w:rPr>
          <w:rFonts w:ascii="Times New Roman" w:eastAsia="Times New Roman" w:hAnsi="Times New Roman" w:cs="Times New Roman"/>
          <w:sz w:val="24"/>
          <w:szCs w:val="24"/>
          <w:lang w:eastAsia="ar-SA"/>
        </w:rPr>
        <w:t>Zamawiający w czasie jednego miesiąca od upływu terminu, określonego niniejszą umową na zapłatę faktur</w:t>
      </w:r>
      <w:r w:rsidR="00676DA0">
        <w:rPr>
          <w:rFonts w:ascii="Times New Roman" w:eastAsia="Times New Roman" w:hAnsi="Times New Roman" w:cs="Times New Roman"/>
          <w:sz w:val="24"/>
          <w:szCs w:val="24"/>
          <w:lang w:eastAsia="ar-SA"/>
        </w:rPr>
        <w:t>y</w:t>
      </w:r>
      <w:r w:rsidR="00F9177E" w:rsidRPr="00462B6B">
        <w:rPr>
          <w:rFonts w:ascii="Times New Roman" w:eastAsia="Times New Roman" w:hAnsi="Times New Roman" w:cs="Times New Roman"/>
          <w:sz w:val="24"/>
          <w:szCs w:val="24"/>
          <w:lang w:eastAsia="ar-SA"/>
        </w:rPr>
        <w:t>, nie wywiązuje się z obowiązku zapłaty, pomimo dodatkowego wezwania.</w:t>
      </w:r>
    </w:p>
    <w:p w14:paraId="2CB9097E" w14:textId="77777777" w:rsidR="00F9177E" w:rsidRPr="00F9177E" w:rsidRDefault="00F9177E" w:rsidP="00A6101D">
      <w:pPr>
        <w:numPr>
          <w:ilvl w:val="0"/>
          <w:numId w:val="30"/>
        </w:numPr>
        <w:suppressAutoHyphens/>
        <w:spacing w:line="240" w:lineRule="auto"/>
        <w:rPr>
          <w:rFonts w:ascii="Times New Roman" w:eastAsia="Times New Roman" w:hAnsi="Times New Roman" w:cs="Times New Roman"/>
          <w:sz w:val="24"/>
          <w:szCs w:val="24"/>
          <w:lang w:eastAsia="ar-SA"/>
        </w:rPr>
      </w:pPr>
      <w:r w:rsidRPr="00F9177E">
        <w:rPr>
          <w:rFonts w:ascii="Times New Roman" w:eastAsia="Times New Roman" w:hAnsi="Times New Roman" w:cs="Times New Roman"/>
          <w:sz w:val="24"/>
          <w:szCs w:val="24"/>
          <w:lang w:eastAsia="ar-SA"/>
        </w:rPr>
        <w:t>Odstąpienie od umowy powinno nastąpić w formie pisemnej pod rygorem nieważności takiego odstąpienia oraz powinno zawierać uzasadnienie.</w:t>
      </w:r>
    </w:p>
    <w:p w14:paraId="51ADE809" w14:textId="77777777" w:rsidR="00F9177E" w:rsidRPr="00F9177E" w:rsidRDefault="00F9177E" w:rsidP="00A6101D">
      <w:pPr>
        <w:numPr>
          <w:ilvl w:val="0"/>
          <w:numId w:val="30"/>
        </w:numPr>
        <w:suppressAutoHyphens/>
        <w:spacing w:line="240" w:lineRule="auto"/>
        <w:rPr>
          <w:rFonts w:ascii="Times New Roman" w:eastAsia="Times New Roman" w:hAnsi="Times New Roman" w:cs="Times New Roman"/>
          <w:sz w:val="24"/>
          <w:szCs w:val="24"/>
          <w:lang w:eastAsia="ar-SA"/>
        </w:rPr>
      </w:pPr>
      <w:r w:rsidRPr="00F9177E">
        <w:rPr>
          <w:rFonts w:ascii="Times New Roman" w:eastAsia="Times New Roman" w:hAnsi="Times New Roman" w:cs="Times New Roman"/>
          <w:sz w:val="24"/>
          <w:szCs w:val="24"/>
          <w:lang w:eastAsia="ar-SA"/>
        </w:rPr>
        <w:t>W wypadku odstąpienia od umowy Wykonawcę oraz Zamawiającego obciążają następujące obowiązki szczegółowe:</w:t>
      </w:r>
    </w:p>
    <w:p w14:paraId="17AB8EA1" w14:textId="77777777" w:rsidR="00F9177E" w:rsidRPr="00F9177E" w:rsidRDefault="00F9177E" w:rsidP="00A6101D">
      <w:pPr>
        <w:numPr>
          <w:ilvl w:val="0"/>
          <w:numId w:val="32"/>
        </w:numPr>
        <w:suppressAutoHyphens/>
        <w:spacing w:line="240" w:lineRule="auto"/>
        <w:ind w:left="714" w:hanging="357"/>
        <w:rPr>
          <w:rFonts w:ascii="Times New Roman" w:eastAsia="Times New Roman" w:hAnsi="Times New Roman" w:cs="Times New Roman"/>
          <w:sz w:val="24"/>
          <w:szCs w:val="24"/>
          <w:lang w:eastAsia="ar-SA"/>
        </w:rPr>
      </w:pPr>
      <w:r w:rsidRPr="00F9177E">
        <w:rPr>
          <w:rFonts w:ascii="Times New Roman" w:eastAsia="Times New Roman" w:hAnsi="Times New Roman" w:cs="Times New Roman"/>
          <w:sz w:val="24"/>
          <w:szCs w:val="24"/>
          <w:lang w:eastAsia="ar-SA"/>
        </w:rPr>
        <w:t>w terminie 7 dni od daty odstąpienia od umowy Wykonawca przy udziale Zamawiającego sporządzi szczegółowy protokół inwentaryzacji robót w toku, według stanu na dzień odstąpienia,</w:t>
      </w:r>
    </w:p>
    <w:p w14:paraId="2B8B811E" w14:textId="77777777" w:rsidR="00F9177E" w:rsidRPr="00F9177E" w:rsidRDefault="00F9177E" w:rsidP="00A6101D">
      <w:pPr>
        <w:numPr>
          <w:ilvl w:val="0"/>
          <w:numId w:val="32"/>
        </w:numPr>
        <w:suppressAutoHyphens/>
        <w:spacing w:line="240" w:lineRule="auto"/>
        <w:ind w:left="714" w:hanging="357"/>
        <w:rPr>
          <w:rFonts w:ascii="Times New Roman" w:eastAsia="Times New Roman" w:hAnsi="Times New Roman" w:cs="Times New Roman"/>
          <w:sz w:val="24"/>
          <w:szCs w:val="24"/>
          <w:lang w:eastAsia="ar-SA"/>
        </w:rPr>
      </w:pPr>
      <w:r w:rsidRPr="00F9177E">
        <w:rPr>
          <w:rFonts w:ascii="Times New Roman" w:eastAsia="Times New Roman" w:hAnsi="Times New Roman" w:cs="Times New Roman"/>
          <w:sz w:val="24"/>
          <w:szCs w:val="24"/>
          <w:lang w:eastAsia="ar-SA"/>
        </w:rPr>
        <w:t>Wykonawca zabezpieczy przerwane roboty w zakresie obustronnie uzgodnionym na koszt tej strony, z której winy nastąpiło odstąpienie od umowy,</w:t>
      </w:r>
    </w:p>
    <w:p w14:paraId="21E53271" w14:textId="77777777" w:rsidR="00F9177E" w:rsidRPr="00F9177E" w:rsidRDefault="00F9177E" w:rsidP="00A6101D">
      <w:pPr>
        <w:numPr>
          <w:ilvl w:val="0"/>
          <w:numId w:val="32"/>
        </w:numPr>
        <w:suppressAutoHyphens/>
        <w:spacing w:line="240" w:lineRule="auto"/>
        <w:ind w:left="714" w:hanging="357"/>
        <w:rPr>
          <w:rFonts w:ascii="Times New Roman" w:eastAsia="Times New Roman" w:hAnsi="Times New Roman" w:cs="Times New Roman"/>
          <w:sz w:val="24"/>
          <w:szCs w:val="24"/>
          <w:lang w:eastAsia="ar-SA"/>
        </w:rPr>
      </w:pPr>
      <w:r w:rsidRPr="00F9177E">
        <w:rPr>
          <w:rFonts w:ascii="Times New Roman" w:eastAsia="Times New Roman" w:hAnsi="Times New Roman" w:cs="Times New Roman"/>
          <w:sz w:val="24"/>
          <w:szCs w:val="24"/>
          <w:lang w:eastAsia="ar-SA"/>
        </w:rPr>
        <w:lastRenderedPageBreak/>
        <w:t xml:space="preserve">Wykonawca sporządzi wykaz tych materiałów, które nie mogą być wykorzystane przez Wykonawcę do realizacji innych robót nie objętych </w:t>
      </w:r>
      <w:r w:rsidR="00665660">
        <w:rPr>
          <w:rFonts w:ascii="Times New Roman" w:eastAsia="Times New Roman" w:hAnsi="Times New Roman" w:cs="Times New Roman"/>
          <w:sz w:val="24"/>
          <w:szCs w:val="24"/>
          <w:lang w:eastAsia="ar-SA"/>
        </w:rPr>
        <w:t>Zadaniem</w:t>
      </w:r>
      <w:r w:rsidRPr="00F9177E">
        <w:rPr>
          <w:rFonts w:ascii="Times New Roman" w:eastAsia="Times New Roman" w:hAnsi="Times New Roman" w:cs="Times New Roman"/>
          <w:sz w:val="24"/>
          <w:szCs w:val="24"/>
          <w:lang w:eastAsia="ar-SA"/>
        </w:rPr>
        <w:t>, jeżeli odstąpienie od umowy nastąpiło z przyczyn, za które Wykonawca nie odpowiada,</w:t>
      </w:r>
    </w:p>
    <w:p w14:paraId="70CCEB05" w14:textId="77777777" w:rsidR="00F9177E" w:rsidRPr="00F9177E" w:rsidRDefault="00F9177E" w:rsidP="00A6101D">
      <w:pPr>
        <w:numPr>
          <w:ilvl w:val="0"/>
          <w:numId w:val="32"/>
        </w:numPr>
        <w:suppressAutoHyphens/>
        <w:spacing w:line="240" w:lineRule="auto"/>
        <w:ind w:left="714" w:hanging="357"/>
        <w:rPr>
          <w:rFonts w:ascii="Times New Roman" w:eastAsia="Times New Roman" w:hAnsi="Times New Roman" w:cs="Times New Roman"/>
          <w:sz w:val="24"/>
          <w:szCs w:val="24"/>
          <w:lang w:eastAsia="ar-SA"/>
        </w:rPr>
      </w:pPr>
      <w:r w:rsidRPr="00F9177E">
        <w:rPr>
          <w:rFonts w:ascii="Times New Roman" w:eastAsia="Times New Roman" w:hAnsi="Times New Roman" w:cs="Times New Roman"/>
          <w:sz w:val="24"/>
          <w:szCs w:val="24"/>
          <w:lang w:eastAsia="ar-SA"/>
        </w:rPr>
        <w:t xml:space="preserve">Wykonawca zgłosi do odbioru roboty przerwane i roboty zabezpieczające, </w:t>
      </w:r>
    </w:p>
    <w:p w14:paraId="00611415" w14:textId="77777777" w:rsidR="00F9177E" w:rsidRPr="00F9177E" w:rsidRDefault="00F9177E" w:rsidP="00A6101D">
      <w:pPr>
        <w:numPr>
          <w:ilvl w:val="0"/>
          <w:numId w:val="32"/>
        </w:numPr>
        <w:suppressAutoHyphens/>
        <w:spacing w:line="240" w:lineRule="auto"/>
        <w:ind w:left="714" w:hanging="357"/>
        <w:rPr>
          <w:rFonts w:ascii="Times New Roman" w:eastAsia="Times New Roman" w:hAnsi="Times New Roman" w:cs="Times New Roman"/>
          <w:sz w:val="24"/>
          <w:szCs w:val="24"/>
          <w:lang w:eastAsia="ar-SA"/>
        </w:rPr>
      </w:pPr>
      <w:r w:rsidRPr="00F9177E">
        <w:rPr>
          <w:rFonts w:ascii="Times New Roman" w:eastAsia="Times New Roman" w:hAnsi="Times New Roman" w:cs="Times New Roman"/>
          <w:sz w:val="24"/>
          <w:szCs w:val="24"/>
          <w:lang w:eastAsia="ar-SA"/>
        </w:rPr>
        <w:t>Wykonawca niezwłocznie, a najpóźniej w terminie 30 dni usunie z terenu robót urządzenia zaplecza przez niego dostarczone lub wzniesione.</w:t>
      </w:r>
    </w:p>
    <w:p w14:paraId="274C2772" w14:textId="77777777" w:rsidR="00F9177E" w:rsidRPr="00F9177E" w:rsidRDefault="00F9177E" w:rsidP="00A6101D">
      <w:pPr>
        <w:numPr>
          <w:ilvl w:val="0"/>
          <w:numId w:val="30"/>
        </w:numPr>
        <w:suppressAutoHyphens/>
        <w:spacing w:line="240" w:lineRule="auto"/>
        <w:rPr>
          <w:rFonts w:ascii="Times New Roman" w:eastAsia="Times New Roman" w:hAnsi="Times New Roman" w:cs="Times New Roman"/>
          <w:sz w:val="24"/>
          <w:szCs w:val="24"/>
          <w:lang w:eastAsia="ar-SA"/>
        </w:rPr>
      </w:pPr>
      <w:r w:rsidRPr="00F9177E">
        <w:rPr>
          <w:rFonts w:ascii="Times New Roman" w:eastAsia="Times New Roman" w:hAnsi="Times New Roman" w:cs="Times New Roman"/>
          <w:sz w:val="24"/>
          <w:szCs w:val="24"/>
          <w:lang w:eastAsia="ar-SA"/>
        </w:rPr>
        <w:t>Zamawiający, w przypadku odstąpienia od umowy z przyczyn, za które Wykonawca nie odpowiada, zobowiązany jest do:</w:t>
      </w:r>
    </w:p>
    <w:p w14:paraId="2F9214A3" w14:textId="77777777" w:rsidR="00F9177E" w:rsidRPr="00F9177E" w:rsidRDefault="00F9177E" w:rsidP="00A6101D">
      <w:pPr>
        <w:numPr>
          <w:ilvl w:val="0"/>
          <w:numId w:val="31"/>
        </w:numPr>
        <w:suppressAutoHyphens/>
        <w:spacing w:line="240" w:lineRule="auto"/>
        <w:ind w:left="714" w:hanging="357"/>
        <w:rPr>
          <w:rFonts w:ascii="Times New Roman" w:eastAsia="Times New Roman" w:hAnsi="Times New Roman" w:cs="Times New Roman"/>
          <w:sz w:val="24"/>
          <w:szCs w:val="24"/>
          <w:lang w:eastAsia="ar-SA"/>
        </w:rPr>
      </w:pPr>
      <w:r w:rsidRPr="00F9177E">
        <w:rPr>
          <w:rFonts w:ascii="Times New Roman" w:eastAsia="Times New Roman" w:hAnsi="Times New Roman" w:cs="Times New Roman"/>
          <w:sz w:val="24"/>
          <w:szCs w:val="24"/>
          <w:lang w:eastAsia="ar-SA"/>
        </w:rPr>
        <w:t>dokonania odbioru robót przerwanych oraz zapłaty wynagrodzenia za roboty, które zostały wykonane do dnia odstąpienia,</w:t>
      </w:r>
    </w:p>
    <w:p w14:paraId="122E7960" w14:textId="77777777" w:rsidR="00F9177E" w:rsidRPr="00F9177E" w:rsidRDefault="00F9177E" w:rsidP="00A6101D">
      <w:pPr>
        <w:numPr>
          <w:ilvl w:val="0"/>
          <w:numId w:val="31"/>
        </w:numPr>
        <w:suppressAutoHyphens/>
        <w:spacing w:line="240" w:lineRule="auto"/>
        <w:ind w:left="714" w:hanging="357"/>
        <w:rPr>
          <w:rFonts w:ascii="Times New Roman" w:eastAsia="Times New Roman" w:hAnsi="Times New Roman" w:cs="Times New Roman"/>
          <w:sz w:val="24"/>
          <w:szCs w:val="24"/>
          <w:lang w:eastAsia="ar-SA"/>
        </w:rPr>
      </w:pPr>
      <w:r w:rsidRPr="00F9177E">
        <w:rPr>
          <w:rFonts w:ascii="Times New Roman" w:eastAsia="Times New Roman" w:hAnsi="Times New Roman" w:cs="Times New Roman"/>
          <w:sz w:val="24"/>
          <w:szCs w:val="24"/>
          <w:lang w:eastAsia="ar-SA"/>
        </w:rPr>
        <w:t xml:space="preserve">odkupienia materiałów według cen zakupu na realizację </w:t>
      </w:r>
      <w:r w:rsidR="00665660">
        <w:rPr>
          <w:rFonts w:ascii="Times New Roman" w:eastAsia="Times New Roman" w:hAnsi="Times New Roman" w:cs="Times New Roman"/>
          <w:sz w:val="24"/>
          <w:szCs w:val="24"/>
          <w:lang w:eastAsia="ar-SA"/>
        </w:rPr>
        <w:t>Zadania</w:t>
      </w:r>
      <w:r w:rsidRPr="00F9177E">
        <w:rPr>
          <w:rFonts w:ascii="Times New Roman" w:eastAsia="Times New Roman" w:hAnsi="Times New Roman" w:cs="Times New Roman"/>
          <w:sz w:val="24"/>
          <w:szCs w:val="24"/>
          <w:lang w:eastAsia="ar-SA"/>
        </w:rPr>
        <w:t xml:space="preserve">, określonych w </w:t>
      </w:r>
      <w:r w:rsidR="00665660">
        <w:rPr>
          <w:rFonts w:ascii="Times New Roman" w:eastAsia="Times New Roman" w:hAnsi="Times New Roman" w:cs="Times New Roman"/>
          <w:sz w:val="24"/>
          <w:szCs w:val="24"/>
          <w:lang w:eastAsia="ar-SA"/>
        </w:rPr>
        <w:t>Kosztorysie</w:t>
      </w:r>
    </w:p>
    <w:p w14:paraId="1BF30848" w14:textId="77777777" w:rsidR="00F9177E" w:rsidRPr="00F9177E" w:rsidRDefault="00F9177E" w:rsidP="00A6101D">
      <w:pPr>
        <w:numPr>
          <w:ilvl w:val="0"/>
          <w:numId w:val="31"/>
        </w:numPr>
        <w:suppressAutoHyphens/>
        <w:spacing w:line="240" w:lineRule="auto"/>
        <w:ind w:left="714" w:hanging="357"/>
        <w:rPr>
          <w:rFonts w:ascii="Times New Roman" w:eastAsia="Times New Roman" w:hAnsi="Times New Roman" w:cs="Times New Roman"/>
          <w:sz w:val="24"/>
          <w:szCs w:val="24"/>
          <w:lang w:eastAsia="ar-SA"/>
        </w:rPr>
      </w:pPr>
      <w:r w:rsidRPr="00F9177E">
        <w:rPr>
          <w:rFonts w:ascii="Times New Roman" w:eastAsia="Times New Roman" w:hAnsi="Times New Roman" w:cs="Times New Roman"/>
          <w:sz w:val="24"/>
          <w:szCs w:val="24"/>
          <w:lang w:eastAsia="ar-SA"/>
        </w:rPr>
        <w:t>rozliczenia się z Wykonawcą z tytułu nierozliczonych w inny sposób kosztów robót,</w:t>
      </w:r>
    </w:p>
    <w:p w14:paraId="559172AB" w14:textId="77777777" w:rsidR="00FD504D" w:rsidRPr="002E6950" w:rsidRDefault="00F9177E" w:rsidP="002E6950">
      <w:pPr>
        <w:numPr>
          <w:ilvl w:val="0"/>
          <w:numId w:val="31"/>
        </w:numPr>
        <w:suppressAutoHyphens/>
        <w:spacing w:line="240" w:lineRule="auto"/>
        <w:ind w:left="714" w:hanging="357"/>
        <w:rPr>
          <w:rFonts w:ascii="Times New Roman" w:eastAsia="Times New Roman" w:hAnsi="Times New Roman" w:cs="Times New Roman"/>
          <w:sz w:val="24"/>
          <w:szCs w:val="24"/>
          <w:lang w:eastAsia="ar-SA"/>
        </w:rPr>
      </w:pPr>
      <w:r w:rsidRPr="00F9177E">
        <w:rPr>
          <w:rFonts w:ascii="Times New Roman" w:eastAsia="Times New Roman" w:hAnsi="Times New Roman" w:cs="Times New Roman"/>
          <w:sz w:val="24"/>
          <w:szCs w:val="24"/>
          <w:lang w:eastAsia="ar-SA"/>
        </w:rPr>
        <w:t>przejęcia od Wykonawcy pod swój dozór terenu robót.</w:t>
      </w:r>
    </w:p>
    <w:p w14:paraId="47E8F305" w14:textId="77777777" w:rsidR="008B2E03" w:rsidRPr="00F0219A" w:rsidRDefault="00454C8E" w:rsidP="00F0219A">
      <w:pPr>
        <w:suppressAutoHyphens/>
        <w:spacing w:line="240" w:lineRule="auto"/>
        <w:jc w:val="center"/>
        <w:rPr>
          <w:rFonts w:ascii="Times New Roman" w:eastAsia="Times New Roman" w:hAnsi="Times New Roman" w:cs="Times New Roman"/>
          <w:b/>
          <w:sz w:val="24"/>
          <w:szCs w:val="24"/>
          <w:lang w:eastAsia="ar-SA"/>
        </w:rPr>
      </w:pPr>
      <w:r w:rsidRPr="00F0219A">
        <w:rPr>
          <w:rFonts w:ascii="Times New Roman" w:eastAsia="Times New Roman" w:hAnsi="Times New Roman" w:cs="Times New Roman"/>
          <w:b/>
          <w:sz w:val="24"/>
          <w:szCs w:val="24"/>
          <w:lang w:eastAsia="ar-SA"/>
        </w:rPr>
        <w:t>§ 18</w:t>
      </w:r>
    </w:p>
    <w:p w14:paraId="4EBFEC0B" w14:textId="77777777" w:rsidR="00F0219A" w:rsidRPr="00F0219A" w:rsidRDefault="00F0219A" w:rsidP="00F0219A">
      <w:pPr>
        <w:suppressAutoHyphens/>
        <w:spacing w:line="240" w:lineRule="auto"/>
        <w:jc w:val="center"/>
        <w:rPr>
          <w:rFonts w:ascii="Times New Roman" w:eastAsia="Times New Roman" w:hAnsi="Times New Roman" w:cs="Times New Roman"/>
          <w:sz w:val="24"/>
          <w:szCs w:val="24"/>
          <w:lang w:eastAsia="ar-SA"/>
        </w:rPr>
      </w:pPr>
      <w:r w:rsidRPr="00F0219A">
        <w:rPr>
          <w:rFonts w:ascii="Times New Roman" w:eastAsia="Times New Roman" w:hAnsi="Times New Roman" w:cs="Times New Roman"/>
          <w:b/>
          <w:sz w:val="24"/>
          <w:szCs w:val="24"/>
          <w:lang w:eastAsia="ar-SA"/>
        </w:rPr>
        <w:t>Zmiany umowy</w:t>
      </w:r>
    </w:p>
    <w:p w14:paraId="33CF4B0C" w14:textId="77777777" w:rsidR="00F0219A" w:rsidRPr="00F0219A" w:rsidRDefault="00AE3034" w:rsidP="00A6101D">
      <w:pPr>
        <w:pStyle w:val="Akapitzlist"/>
        <w:numPr>
          <w:ilvl w:val="0"/>
          <w:numId w:val="16"/>
        </w:numPr>
        <w:suppressAutoHyphens/>
        <w:spacing w:line="240" w:lineRule="auto"/>
        <w:ind w:left="357" w:hanging="357"/>
        <w:rPr>
          <w:rFonts w:ascii="Times New Roman" w:eastAsia="Times New Roman" w:hAnsi="Times New Roman"/>
          <w:sz w:val="24"/>
          <w:szCs w:val="24"/>
          <w:lang w:eastAsia="ar-SA"/>
        </w:rPr>
      </w:pPr>
      <w:r>
        <w:rPr>
          <w:rFonts w:ascii="Times New Roman" w:eastAsia="Times New Roman" w:hAnsi="Times New Roman"/>
          <w:sz w:val="24"/>
          <w:szCs w:val="24"/>
          <w:lang w:eastAsia="ar-SA"/>
        </w:rPr>
        <w:t>Zmiana postanowień zawartej U</w:t>
      </w:r>
      <w:r w:rsidR="00F0219A" w:rsidRPr="00F0219A">
        <w:rPr>
          <w:rFonts w:ascii="Times New Roman" w:eastAsia="Times New Roman" w:hAnsi="Times New Roman"/>
          <w:sz w:val="24"/>
          <w:szCs w:val="24"/>
          <w:lang w:eastAsia="ar-SA"/>
        </w:rPr>
        <w:t xml:space="preserve">mowy może nastąpić za zgodą obu stron wyrażoną na piśmie pod rygorem nieważności z uwzględnieniem zakazu określonego w art. </w:t>
      </w:r>
      <w:r w:rsidR="00F0219A">
        <w:rPr>
          <w:rFonts w:ascii="Times New Roman" w:eastAsia="Times New Roman" w:hAnsi="Times New Roman"/>
          <w:sz w:val="24"/>
          <w:szCs w:val="24"/>
          <w:lang w:eastAsia="ar-SA"/>
        </w:rPr>
        <w:t>454</w:t>
      </w:r>
      <w:r w:rsidR="00F0219A" w:rsidRPr="00F0219A">
        <w:rPr>
          <w:rFonts w:ascii="Times New Roman" w:eastAsia="Times New Roman" w:hAnsi="Times New Roman"/>
          <w:sz w:val="24"/>
          <w:szCs w:val="24"/>
          <w:lang w:eastAsia="ar-SA"/>
        </w:rPr>
        <w:t xml:space="preserve"> ust. 1 ustawy pzp.</w:t>
      </w:r>
    </w:p>
    <w:p w14:paraId="327ED829" w14:textId="77777777" w:rsidR="00F0219A" w:rsidRPr="00F0219A" w:rsidRDefault="00F0219A" w:rsidP="00A6101D">
      <w:pPr>
        <w:pStyle w:val="Akapitzlist"/>
        <w:numPr>
          <w:ilvl w:val="0"/>
          <w:numId w:val="16"/>
        </w:numPr>
        <w:suppressAutoHyphens/>
        <w:spacing w:line="240" w:lineRule="auto"/>
        <w:ind w:left="357" w:hanging="357"/>
        <w:rPr>
          <w:rFonts w:ascii="Times New Roman" w:eastAsia="Times New Roman" w:hAnsi="Times New Roman"/>
          <w:sz w:val="24"/>
          <w:szCs w:val="24"/>
          <w:lang w:eastAsia="ar-SA"/>
        </w:rPr>
      </w:pPr>
      <w:r w:rsidRPr="00F0219A">
        <w:rPr>
          <w:rFonts w:ascii="Times New Roman" w:eastAsia="Times New Roman" w:hAnsi="Times New Roman"/>
          <w:sz w:val="24"/>
          <w:szCs w:val="24"/>
          <w:lang w:eastAsia="ar-SA"/>
        </w:rPr>
        <w:t xml:space="preserve">Zamawiający zgodnie z art. </w:t>
      </w:r>
      <w:r>
        <w:rPr>
          <w:rFonts w:ascii="Times New Roman" w:eastAsia="Times New Roman" w:hAnsi="Times New Roman"/>
          <w:sz w:val="24"/>
          <w:szCs w:val="24"/>
          <w:lang w:eastAsia="ar-SA"/>
        </w:rPr>
        <w:t>455 ust. 1 pkt 1</w:t>
      </w:r>
      <w:r w:rsidRPr="00F0219A">
        <w:rPr>
          <w:rFonts w:ascii="Times New Roman" w:eastAsia="Times New Roman" w:hAnsi="Times New Roman"/>
          <w:sz w:val="24"/>
          <w:szCs w:val="24"/>
          <w:lang w:eastAsia="ar-SA"/>
        </w:rPr>
        <w:t xml:space="preserve"> ustawy pzp przewiduje możliwość dokonania zmian postanowień zawartej umowy w stosunku do treści oferty, na podstawie której dokonano wyboru </w:t>
      </w:r>
      <w:r w:rsidRPr="00F0219A">
        <w:rPr>
          <w:rFonts w:ascii="Times New Roman" w:eastAsia="Times New Roman" w:hAnsi="Times New Roman"/>
          <w:iCs/>
          <w:sz w:val="24"/>
          <w:szCs w:val="24"/>
          <w:lang w:eastAsia="ar-SA"/>
        </w:rPr>
        <w:t>Wykonawcy</w:t>
      </w:r>
      <w:r w:rsidRPr="00F0219A">
        <w:rPr>
          <w:rFonts w:ascii="Times New Roman" w:eastAsia="Times New Roman" w:hAnsi="Times New Roman"/>
          <w:sz w:val="24"/>
          <w:szCs w:val="24"/>
          <w:lang w:eastAsia="ar-SA"/>
        </w:rPr>
        <w:t xml:space="preserve"> - w formie aneksu - w przypadku wystąpienia co najmniej jednej z okoliczności wymienionych poniżej, z uwzględnieniem warunków ich wprowadzenia: </w:t>
      </w:r>
    </w:p>
    <w:p w14:paraId="47377DB4" w14:textId="77777777" w:rsidR="00F0219A" w:rsidRPr="00F0219A" w:rsidRDefault="00F0219A" w:rsidP="00A6101D">
      <w:pPr>
        <w:pStyle w:val="Akapitzlist"/>
        <w:numPr>
          <w:ilvl w:val="0"/>
          <w:numId w:val="17"/>
        </w:numPr>
        <w:suppressAutoHyphens/>
        <w:spacing w:line="240" w:lineRule="auto"/>
        <w:rPr>
          <w:rFonts w:ascii="Times New Roman" w:eastAsia="Times New Roman" w:hAnsi="Times New Roman"/>
          <w:sz w:val="24"/>
          <w:szCs w:val="24"/>
          <w:lang w:eastAsia="ar-SA"/>
        </w:rPr>
      </w:pPr>
      <w:r w:rsidRPr="00F0219A">
        <w:rPr>
          <w:rFonts w:ascii="Times New Roman" w:eastAsia="Times New Roman" w:hAnsi="Times New Roman"/>
          <w:sz w:val="24"/>
          <w:szCs w:val="24"/>
          <w:lang w:eastAsia="ar-SA"/>
        </w:rPr>
        <w:t>zmiany spowodowane siłą wyż</w:t>
      </w:r>
      <w:r>
        <w:rPr>
          <w:rFonts w:ascii="Times New Roman" w:eastAsia="Times New Roman" w:hAnsi="Times New Roman"/>
          <w:sz w:val="24"/>
          <w:szCs w:val="24"/>
          <w:lang w:eastAsia="ar-SA"/>
        </w:rPr>
        <w:t>szą uniemożliwiającą wykonanie P</w:t>
      </w:r>
      <w:r w:rsidRPr="00F0219A">
        <w:rPr>
          <w:rFonts w:ascii="Times New Roman" w:eastAsia="Times New Roman" w:hAnsi="Times New Roman"/>
          <w:sz w:val="24"/>
          <w:szCs w:val="24"/>
          <w:lang w:eastAsia="ar-SA"/>
        </w:rPr>
        <w:t>rzedmiotu zamówienia;</w:t>
      </w:r>
    </w:p>
    <w:p w14:paraId="36DE2FF1" w14:textId="77777777" w:rsidR="00F0219A" w:rsidRPr="00F0219A" w:rsidRDefault="00F0219A" w:rsidP="00A6101D">
      <w:pPr>
        <w:pStyle w:val="Akapitzlist"/>
        <w:numPr>
          <w:ilvl w:val="0"/>
          <w:numId w:val="17"/>
        </w:numPr>
        <w:suppressAutoHyphens/>
        <w:spacing w:line="240" w:lineRule="auto"/>
        <w:rPr>
          <w:rFonts w:ascii="Times New Roman" w:eastAsia="Times New Roman" w:hAnsi="Times New Roman"/>
          <w:sz w:val="24"/>
          <w:szCs w:val="24"/>
          <w:lang w:eastAsia="ar-SA"/>
        </w:rPr>
      </w:pPr>
      <w:r w:rsidRPr="00F0219A">
        <w:rPr>
          <w:rFonts w:ascii="Times New Roman" w:eastAsia="Times New Roman" w:hAnsi="Times New Roman"/>
          <w:sz w:val="24"/>
          <w:szCs w:val="24"/>
          <w:lang w:eastAsia="ar-SA"/>
        </w:rPr>
        <w:t>zmiany wynagrodzenia z powodu zmian urzędowo obowiązującej stawki podatku od towarów i usług (VAT);</w:t>
      </w:r>
    </w:p>
    <w:p w14:paraId="04E20A52" w14:textId="77777777" w:rsidR="00F0219A" w:rsidRPr="00F0219A" w:rsidRDefault="00F0219A" w:rsidP="00A6101D">
      <w:pPr>
        <w:pStyle w:val="Akapitzlist"/>
        <w:numPr>
          <w:ilvl w:val="0"/>
          <w:numId w:val="17"/>
        </w:numPr>
        <w:suppressAutoHyphens/>
        <w:spacing w:line="240" w:lineRule="auto"/>
        <w:rPr>
          <w:rFonts w:ascii="Times New Roman" w:eastAsia="Times New Roman" w:hAnsi="Times New Roman"/>
          <w:sz w:val="24"/>
          <w:szCs w:val="24"/>
          <w:lang w:eastAsia="ar-SA"/>
        </w:rPr>
      </w:pPr>
      <w:r w:rsidRPr="00F0219A">
        <w:rPr>
          <w:rFonts w:ascii="Times New Roman" w:eastAsia="Times New Roman" w:hAnsi="Times New Roman"/>
          <w:sz w:val="24"/>
          <w:szCs w:val="24"/>
          <w:lang w:eastAsia="ar-SA"/>
        </w:rPr>
        <w:t xml:space="preserve">zmiany terminu realizacji zamówienia, w przypadku: </w:t>
      </w:r>
    </w:p>
    <w:p w14:paraId="6EB29020" w14:textId="77777777" w:rsidR="00F0219A" w:rsidRPr="00F0219A" w:rsidRDefault="00F0219A" w:rsidP="00A6101D">
      <w:pPr>
        <w:pStyle w:val="Akapitzlist"/>
        <w:numPr>
          <w:ilvl w:val="0"/>
          <w:numId w:val="18"/>
        </w:numPr>
        <w:tabs>
          <w:tab w:val="left" w:pos="142"/>
          <w:tab w:val="left" w:pos="709"/>
        </w:tabs>
        <w:spacing w:line="240" w:lineRule="auto"/>
        <w:rPr>
          <w:rFonts w:ascii="Times New Roman" w:eastAsia="Arial" w:hAnsi="Times New Roman"/>
          <w:sz w:val="24"/>
          <w:szCs w:val="24"/>
          <w:lang w:eastAsia="ar-SA"/>
        </w:rPr>
      </w:pPr>
      <w:r w:rsidRPr="00F0219A">
        <w:rPr>
          <w:rFonts w:ascii="Times New Roman" w:eastAsia="Times New Roman" w:hAnsi="Times New Roman"/>
          <w:sz w:val="24"/>
          <w:szCs w:val="24"/>
          <w:lang w:eastAsia="pl-PL"/>
        </w:rPr>
        <w:t xml:space="preserve">wystąpienia okoliczności siły wyższej – jako siłę wyższą należy rozumieć zdarzenia niezależne od żadnej ze stron, zewnętrzne, niemożliwe do zapobieżenia, które nastąpiło po dniu wejścia w życie umowy, </w:t>
      </w:r>
      <w:r w:rsidR="00836613">
        <w:rPr>
          <w:rFonts w:ascii="Times New Roman" w:eastAsia="Times New Roman" w:hAnsi="Times New Roman"/>
          <w:sz w:val="24"/>
          <w:szCs w:val="24"/>
          <w:lang w:eastAsia="pl-PL"/>
        </w:rPr>
        <w:t xml:space="preserve">bądź będących ich konsekwencją, </w:t>
      </w:r>
      <w:r w:rsidRPr="00F0219A">
        <w:rPr>
          <w:rFonts w:ascii="Times New Roman" w:eastAsia="Times New Roman" w:hAnsi="Times New Roman"/>
          <w:sz w:val="24"/>
          <w:szCs w:val="24"/>
          <w:lang w:eastAsia="pl-PL"/>
        </w:rPr>
        <w:t xml:space="preserve">w szczególności: wojny, akty terroryzmu, klęski żywiołowe, strajki oraz akty władzy i administracji publicznej </w:t>
      </w:r>
      <w:r w:rsidRPr="00F0219A">
        <w:rPr>
          <w:rFonts w:ascii="Times New Roman" w:eastAsia="MS Mincho" w:hAnsi="Times New Roman"/>
          <w:kern w:val="3"/>
          <w:sz w:val="24"/>
          <w:szCs w:val="24"/>
        </w:rPr>
        <w:t xml:space="preserve">sytuacje wyjątkowe, stany epidemiczne, stany nadzwyczajne </w:t>
      </w:r>
      <w:r w:rsidRPr="00F0219A">
        <w:rPr>
          <w:rFonts w:ascii="Times New Roman" w:eastAsia="Times New Roman" w:hAnsi="Times New Roman"/>
          <w:sz w:val="24"/>
          <w:szCs w:val="24"/>
          <w:lang w:eastAsia="pl-PL"/>
        </w:rPr>
        <w:t xml:space="preserve">- </w:t>
      </w:r>
      <w:r w:rsidRPr="00F0219A">
        <w:rPr>
          <w:rFonts w:ascii="Times New Roman" w:eastAsia="Times New Roman" w:hAnsi="Times New Roman"/>
          <w:bCs/>
          <w:kern w:val="1"/>
          <w:sz w:val="24"/>
          <w:szCs w:val="24"/>
          <w:lang w:eastAsia="ar-SA"/>
        </w:rPr>
        <w:t>przy czym przedłużenie terminu realizacji zamówienia nastąpi o liczbę dni, odpowiadającą okresowi występowania okoliczności siły wyższej,</w:t>
      </w:r>
    </w:p>
    <w:p w14:paraId="53501F7F" w14:textId="77777777" w:rsidR="00F0219A" w:rsidRPr="00F0219A" w:rsidRDefault="00F0219A" w:rsidP="00A6101D">
      <w:pPr>
        <w:pStyle w:val="Akapitzlist"/>
        <w:numPr>
          <w:ilvl w:val="0"/>
          <w:numId w:val="18"/>
        </w:numPr>
        <w:tabs>
          <w:tab w:val="left" w:pos="142"/>
          <w:tab w:val="left" w:pos="709"/>
        </w:tabs>
        <w:spacing w:line="240" w:lineRule="auto"/>
        <w:rPr>
          <w:rFonts w:ascii="Times New Roman" w:eastAsia="Arial" w:hAnsi="Times New Roman"/>
          <w:sz w:val="24"/>
          <w:szCs w:val="24"/>
          <w:lang w:eastAsia="ar-SA"/>
        </w:rPr>
      </w:pPr>
      <w:r w:rsidRPr="00F0219A">
        <w:rPr>
          <w:rFonts w:ascii="Times New Roman" w:eastAsia="Times New Roman" w:hAnsi="Times New Roman"/>
          <w:sz w:val="24"/>
          <w:szCs w:val="24"/>
          <w:lang w:eastAsia="pl-PL"/>
        </w:rPr>
        <w:t>wystąpienia warunków uniemożliwiających zastosowan</w:t>
      </w:r>
      <w:r>
        <w:rPr>
          <w:rFonts w:ascii="Times New Roman" w:eastAsia="Times New Roman" w:hAnsi="Times New Roman"/>
          <w:sz w:val="24"/>
          <w:szCs w:val="24"/>
          <w:lang w:eastAsia="pl-PL"/>
        </w:rPr>
        <w:t>ie technologii przewidzianej w D</w:t>
      </w:r>
      <w:r w:rsidRPr="00F0219A">
        <w:rPr>
          <w:rFonts w:ascii="Times New Roman" w:eastAsia="Times New Roman" w:hAnsi="Times New Roman"/>
          <w:sz w:val="24"/>
          <w:szCs w:val="24"/>
          <w:lang w:eastAsia="pl-PL"/>
        </w:rPr>
        <w:t xml:space="preserve">okumentacji, jeśli spowoduje to wstrzymanie robót lub uniemożliwiających w ogóle wykonywanie robót na okres dłuższy niż 5 dni kalendarzowych </w:t>
      </w:r>
      <w:r w:rsidRPr="00F0219A">
        <w:rPr>
          <w:rFonts w:ascii="Times New Roman" w:eastAsia="Times New Roman" w:hAnsi="Times New Roman"/>
          <w:bCs/>
          <w:kern w:val="1"/>
          <w:sz w:val="24"/>
          <w:szCs w:val="24"/>
          <w:lang w:eastAsia="ar-SA"/>
        </w:rPr>
        <w:t>następujących po sobie – potwierdzonego pisemnie przez inspektora nadzoru, lub zastosowanie, wprowadzenie innej/lepszej technologii robót - przy czym przedłużenie terminu realizacji zamówienia nastąpi o tyle dni, przez ile trwało ich wstrzymanie, lub konieczność opracowania i wdrożenia nowej technologii</w:t>
      </w:r>
    </w:p>
    <w:p w14:paraId="43D53F5A" w14:textId="77777777" w:rsidR="00F0219A" w:rsidRPr="00F0219A" w:rsidRDefault="00F0219A" w:rsidP="00A6101D">
      <w:pPr>
        <w:pStyle w:val="Akapitzlist"/>
        <w:numPr>
          <w:ilvl w:val="0"/>
          <w:numId w:val="18"/>
        </w:numPr>
        <w:tabs>
          <w:tab w:val="left" w:pos="142"/>
          <w:tab w:val="left" w:pos="709"/>
        </w:tabs>
        <w:spacing w:line="240" w:lineRule="auto"/>
        <w:rPr>
          <w:rFonts w:ascii="Times New Roman" w:eastAsia="Arial" w:hAnsi="Times New Roman"/>
          <w:sz w:val="24"/>
          <w:szCs w:val="24"/>
          <w:lang w:eastAsia="ar-SA"/>
        </w:rPr>
      </w:pPr>
      <w:r w:rsidRPr="00F0219A">
        <w:rPr>
          <w:rFonts w:ascii="Times New Roman" w:eastAsia="Times New Roman" w:hAnsi="Times New Roman"/>
          <w:sz w:val="24"/>
          <w:szCs w:val="24"/>
          <w:lang w:eastAsia="pl-PL"/>
        </w:rPr>
        <w:t>wydania zakazu prowadzenia robót lub wstrzymania robót przez organ administracji publicznej o ile żądanie lub wydanie zakazu lub wstrzymania nie nastąpiło z przyczyn, za które Wykonawca ponosi odpowiedzialność</w:t>
      </w:r>
      <w:r w:rsidR="002A05D8">
        <w:rPr>
          <w:rFonts w:ascii="Times New Roman" w:eastAsia="Times New Roman" w:hAnsi="Times New Roman"/>
          <w:sz w:val="24"/>
          <w:szCs w:val="24"/>
          <w:lang w:eastAsia="pl-PL"/>
        </w:rPr>
        <w:t xml:space="preserve"> lub </w:t>
      </w:r>
      <w:r w:rsidRPr="00F0219A">
        <w:rPr>
          <w:rFonts w:ascii="Times New Roman" w:eastAsia="Times New Roman" w:hAnsi="Times New Roman"/>
          <w:sz w:val="24"/>
          <w:szCs w:val="24"/>
          <w:lang w:eastAsia="pl-PL"/>
        </w:rPr>
        <w:t xml:space="preserve"> </w:t>
      </w:r>
      <w:r w:rsidR="002A05D8" w:rsidRPr="00F0219A">
        <w:rPr>
          <w:rFonts w:ascii="Times New Roman" w:eastAsia="Times New Roman" w:hAnsi="Times New Roman"/>
          <w:sz w:val="24"/>
          <w:szCs w:val="24"/>
          <w:lang w:eastAsia="pl-PL"/>
        </w:rPr>
        <w:t xml:space="preserve">wydania zakazu prowadzenia robót lub wstrzymania robót przez </w:t>
      </w:r>
      <w:r w:rsidR="002A05D8">
        <w:rPr>
          <w:rFonts w:ascii="Times New Roman" w:eastAsia="Times New Roman" w:hAnsi="Times New Roman"/>
          <w:sz w:val="24"/>
          <w:szCs w:val="24"/>
          <w:lang w:eastAsia="pl-PL"/>
        </w:rPr>
        <w:t xml:space="preserve">Zamawiającego </w:t>
      </w:r>
      <w:r w:rsidRPr="00F0219A">
        <w:rPr>
          <w:rFonts w:ascii="Times New Roman" w:eastAsia="Times New Roman" w:hAnsi="Times New Roman"/>
          <w:sz w:val="24"/>
          <w:szCs w:val="24"/>
          <w:lang w:eastAsia="pl-PL"/>
        </w:rPr>
        <w:t xml:space="preserve">- </w:t>
      </w:r>
      <w:r w:rsidRPr="00F0219A">
        <w:rPr>
          <w:rFonts w:ascii="Times New Roman" w:eastAsia="Times New Roman" w:hAnsi="Times New Roman"/>
          <w:bCs/>
          <w:kern w:val="1"/>
          <w:sz w:val="24"/>
          <w:szCs w:val="24"/>
          <w:lang w:eastAsia="ar-SA"/>
        </w:rPr>
        <w:t xml:space="preserve">przy czym przedłużenie terminu </w:t>
      </w:r>
      <w:r w:rsidRPr="00F0219A">
        <w:rPr>
          <w:rFonts w:ascii="Times New Roman" w:eastAsia="Times New Roman" w:hAnsi="Times New Roman"/>
          <w:bCs/>
          <w:kern w:val="1"/>
          <w:sz w:val="24"/>
          <w:szCs w:val="24"/>
          <w:lang w:eastAsia="ar-SA"/>
        </w:rPr>
        <w:lastRenderedPageBreak/>
        <w:t>realizacji zamówienia nastąpi o liczbę dni, odpowiadającą okresowi, na jaki Wykonawcy zakazano prowadzenia robót lub wstrzymano prowadzenie robót,</w:t>
      </w:r>
    </w:p>
    <w:p w14:paraId="66EC2EF8" w14:textId="77777777" w:rsidR="00F0219A" w:rsidRPr="00F0219A" w:rsidRDefault="00F0219A" w:rsidP="00A6101D">
      <w:pPr>
        <w:pStyle w:val="Akapitzlist"/>
        <w:numPr>
          <w:ilvl w:val="0"/>
          <w:numId w:val="18"/>
        </w:numPr>
        <w:tabs>
          <w:tab w:val="left" w:pos="142"/>
          <w:tab w:val="left" w:pos="709"/>
        </w:tabs>
        <w:spacing w:line="240" w:lineRule="auto"/>
        <w:rPr>
          <w:rFonts w:ascii="Times New Roman" w:eastAsia="Arial" w:hAnsi="Times New Roman"/>
          <w:sz w:val="24"/>
          <w:szCs w:val="24"/>
          <w:lang w:eastAsia="ar-SA"/>
        </w:rPr>
      </w:pPr>
      <w:r w:rsidRPr="00F0219A">
        <w:rPr>
          <w:rFonts w:ascii="Times New Roman" w:eastAsia="Times New Roman" w:hAnsi="Times New Roman"/>
          <w:sz w:val="24"/>
          <w:szCs w:val="24"/>
          <w:lang w:eastAsia="pl-PL"/>
        </w:rPr>
        <w:t>wystąpienia kolizji z sieciami lub urządzeniami gdzie celem rozwiązania niezbędne jest opracowanie projektu zamiennego, jeśli spowoduje to wstrzymanie robót na okres dłuższy niż 5 dni kalendarzowych - przy czym przesunięcie terminu robót nastąpi o tyle dni, przez ile trwało ich wstrzymanie,</w:t>
      </w:r>
    </w:p>
    <w:p w14:paraId="0DD2C0AE" w14:textId="77777777" w:rsidR="00F0219A" w:rsidRPr="00F0219A" w:rsidRDefault="00F0219A" w:rsidP="00A6101D">
      <w:pPr>
        <w:pStyle w:val="Akapitzlist"/>
        <w:numPr>
          <w:ilvl w:val="0"/>
          <w:numId w:val="18"/>
        </w:numPr>
        <w:tabs>
          <w:tab w:val="left" w:pos="142"/>
          <w:tab w:val="left" w:pos="709"/>
        </w:tabs>
        <w:spacing w:line="240" w:lineRule="auto"/>
        <w:rPr>
          <w:rFonts w:ascii="Times New Roman" w:eastAsia="Arial" w:hAnsi="Times New Roman"/>
          <w:sz w:val="24"/>
          <w:szCs w:val="24"/>
          <w:lang w:eastAsia="ar-SA"/>
        </w:rPr>
      </w:pPr>
      <w:r w:rsidRPr="00F0219A">
        <w:rPr>
          <w:rFonts w:ascii="Times New Roman" w:eastAsia="Times New Roman" w:hAnsi="Times New Roman"/>
          <w:sz w:val="24"/>
          <w:szCs w:val="24"/>
          <w:lang w:eastAsia="pl-PL"/>
        </w:rPr>
        <w:t>w przypadku konieczności wykonania dodatkowych badań, ekspertyz, analiz uniemożliwiających wykonywanie robót, przy czym przesunięcie terminu robót nastąpi o czas niezbędny na wykonywanie robót po uzyskaniu powyższych badań, ekspertyz lub analiz,</w:t>
      </w:r>
    </w:p>
    <w:p w14:paraId="69368BDB" w14:textId="77777777" w:rsidR="00F0219A" w:rsidRPr="00F0219A" w:rsidRDefault="00F0219A" w:rsidP="00A6101D">
      <w:pPr>
        <w:pStyle w:val="Akapitzlist"/>
        <w:numPr>
          <w:ilvl w:val="0"/>
          <w:numId w:val="18"/>
        </w:numPr>
        <w:tabs>
          <w:tab w:val="left" w:pos="142"/>
          <w:tab w:val="left" w:pos="709"/>
        </w:tabs>
        <w:spacing w:line="240" w:lineRule="auto"/>
        <w:rPr>
          <w:rFonts w:ascii="Times New Roman" w:eastAsia="Arial" w:hAnsi="Times New Roman"/>
          <w:sz w:val="24"/>
          <w:szCs w:val="24"/>
          <w:lang w:eastAsia="ar-SA"/>
        </w:rPr>
      </w:pPr>
      <w:r w:rsidRPr="00F0219A">
        <w:rPr>
          <w:rFonts w:ascii="Times New Roman" w:eastAsia="Times New Roman" w:hAnsi="Times New Roman"/>
          <w:sz w:val="24"/>
          <w:szCs w:val="24"/>
          <w:lang w:eastAsia="ar-SA"/>
        </w:rPr>
        <w:t xml:space="preserve">zaistnienia konieczności usunięcia błędów lub wprowadzenie zmian w </w:t>
      </w:r>
      <w:r>
        <w:rPr>
          <w:rFonts w:ascii="Times New Roman" w:eastAsia="Times New Roman" w:hAnsi="Times New Roman"/>
          <w:sz w:val="24"/>
          <w:szCs w:val="24"/>
          <w:lang w:eastAsia="ar-SA"/>
        </w:rPr>
        <w:t>D</w:t>
      </w:r>
      <w:r w:rsidRPr="00F0219A">
        <w:rPr>
          <w:rFonts w:ascii="Times New Roman" w:eastAsia="Times New Roman" w:hAnsi="Times New Roman"/>
          <w:sz w:val="24"/>
          <w:szCs w:val="24"/>
          <w:lang w:eastAsia="ar-SA"/>
        </w:rPr>
        <w:t xml:space="preserve">okumentacji </w:t>
      </w:r>
      <w:r w:rsidRPr="00F0219A">
        <w:rPr>
          <w:rFonts w:ascii="Times New Roman" w:eastAsia="Times New Roman" w:hAnsi="Times New Roman"/>
          <w:sz w:val="24"/>
          <w:szCs w:val="24"/>
          <w:lang w:eastAsia="pl-PL"/>
        </w:rPr>
        <w:t>przy czym przesunięcie terminu robót nastąpi o tyle dni, przez ile trwać będzie opracowanie nowych rozwiązań projektowych</w:t>
      </w:r>
      <w:r w:rsidRPr="00F0219A">
        <w:rPr>
          <w:rFonts w:ascii="Times New Roman" w:eastAsia="Times New Roman" w:hAnsi="Times New Roman"/>
          <w:sz w:val="24"/>
          <w:szCs w:val="24"/>
          <w:lang w:eastAsia="ar-SA"/>
        </w:rPr>
        <w:t>,</w:t>
      </w:r>
    </w:p>
    <w:p w14:paraId="6CA036AF" w14:textId="77777777" w:rsidR="005C4B40" w:rsidRPr="005C4B40" w:rsidRDefault="00F0219A" w:rsidP="00A6101D">
      <w:pPr>
        <w:pStyle w:val="Akapitzlist"/>
        <w:numPr>
          <w:ilvl w:val="0"/>
          <w:numId w:val="18"/>
        </w:numPr>
        <w:tabs>
          <w:tab w:val="left" w:pos="142"/>
          <w:tab w:val="left" w:pos="709"/>
        </w:tabs>
        <w:spacing w:line="240" w:lineRule="auto"/>
        <w:rPr>
          <w:rFonts w:ascii="Times New Roman" w:eastAsia="Arial" w:hAnsi="Times New Roman"/>
          <w:sz w:val="24"/>
          <w:szCs w:val="24"/>
          <w:lang w:eastAsia="ar-SA"/>
        </w:rPr>
      </w:pPr>
      <w:r w:rsidRPr="00F0219A">
        <w:rPr>
          <w:rFonts w:ascii="Times New Roman" w:eastAsia="Times New Roman" w:hAnsi="Times New Roman"/>
          <w:bCs/>
          <w:kern w:val="1"/>
          <w:sz w:val="24"/>
          <w:szCs w:val="24"/>
          <w:lang w:eastAsia="ar-SA"/>
        </w:rPr>
        <w:t xml:space="preserve">konieczności wykonania robót zamiennych - do których wykonania wystarczy zgoda Zamawiającego oraz projektanta - rozumianych jako wykonanie przez Wykonawcę </w:t>
      </w:r>
      <w:r w:rsidR="005C4B40">
        <w:rPr>
          <w:rFonts w:ascii="Times New Roman" w:eastAsia="Times New Roman" w:hAnsi="Times New Roman"/>
          <w:bCs/>
          <w:kern w:val="1"/>
          <w:sz w:val="24"/>
          <w:szCs w:val="24"/>
          <w:lang w:eastAsia="ar-SA"/>
        </w:rPr>
        <w:t>Zadania</w:t>
      </w:r>
      <w:r w:rsidRPr="00F0219A">
        <w:rPr>
          <w:rFonts w:ascii="Times New Roman" w:eastAsia="Times New Roman" w:hAnsi="Times New Roman"/>
          <w:bCs/>
          <w:kern w:val="1"/>
          <w:sz w:val="24"/>
          <w:szCs w:val="24"/>
          <w:lang w:eastAsia="ar-SA"/>
        </w:rPr>
        <w:t xml:space="preserve"> w sposób odmienny od sposobu określonego </w:t>
      </w:r>
      <w:r w:rsidR="005C4B40">
        <w:rPr>
          <w:rFonts w:ascii="Times New Roman" w:eastAsia="Times New Roman" w:hAnsi="Times New Roman"/>
          <w:bCs/>
          <w:kern w:val="1"/>
          <w:sz w:val="24"/>
          <w:szCs w:val="24"/>
          <w:lang w:eastAsia="ar-SA"/>
        </w:rPr>
        <w:t>w Dokumentacji.</w:t>
      </w:r>
    </w:p>
    <w:p w14:paraId="595EC784" w14:textId="77777777" w:rsidR="00F0219A" w:rsidRPr="005C4B40" w:rsidRDefault="00F0219A" w:rsidP="005C4B40">
      <w:pPr>
        <w:pStyle w:val="Akapitzlist"/>
        <w:tabs>
          <w:tab w:val="left" w:pos="142"/>
          <w:tab w:val="left" w:pos="709"/>
        </w:tabs>
        <w:spacing w:line="240" w:lineRule="auto"/>
        <w:ind w:firstLine="0"/>
        <w:rPr>
          <w:rFonts w:ascii="Times New Roman" w:eastAsia="Arial" w:hAnsi="Times New Roman"/>
          <w:sz w:val="24"/>
          <w:szCs w:val="24"/>
          <w:lang w:eastAsia="ar-SA"/>
        </w:rPr>
      </w:pPr>
      <w:r w:rsidRPr="005C4B40">
        <w:rPr>
          <w:rFonts w:ascii="Times New Roman" w:hAnsi="Times New Roman"/>
          <w:sz w:val="24"/>
          <w:szCs w:val="24"/>
          <w:lang w:eastAsia="pl-PL"/>
        </w:rPr>
        <w:t xml:space="preserve">Konieczność wykonania robót zamiennych zachodzi w sytuacji, gdy: </w:t>
      </w:r>
    </w:p>
    <w:p w14:paraId="2418FB2E" w14:textId="77777777" w:rsidR="00F0219A" w:rsidRPr="00F0219A" w:rsidRDefault="005C4B40" w:rsidP="00A6101D">
      <w:pPr>
        <w:pStyle w:val="Akapitzlist"/>
        <w:numPr>
          <w:ilvl w:val="0"/>
          <w:numId w:val="35"/>
        </w:numPr>
        <w:tabs>
          <w:tab w:val="left" w:pos="142"/>
          <w:tab w:val="left" w:pos="709"/>
        </w:tabs>
        <w:spacing w:line="240" w:lineRule="auto"/>
        <w:rPr>
          <w:rFonts w:ascii="Times New Roman" w:eastAsia="Arial" w:hAnsi="Times New Roman"/>
          <w:sz w:val="24"/>
          <w:szCs w:val="24"/>
          <w:lang w:eastAsia="ar-SA"/>
        </w:rPr>
      </w:pPr>
      <w:r>
        <w:rPr>
          <w:rFonts w:ascii="Times New Roman" w:hAnsi="Times New Roman"/>
          <w:sz w:val="24"/>
          <w:szCs w:val="24"/>
          <w:lang w:eastAsia="pl-PL"/>
        </w:rPr>
        <w:t>materiały przewidziane w D</w:t>
      </w:r>
      <w:r w:rsidR="00F0219A" w:rsidRPr="00F0219A">
        <w:rPr>
          <w:rFonts w:ascii="Times New Roman" w:hAnsi="Times New Roman"/>
          <w:sz w:val="24"/>
          <w:szCs w:val="24"/>
          <w:lang w:eastAsia="pl-PL"/>
        </w:rPr>
        <w:t>okumentacji lub ich równoważniki nie mogą być użyte przy realizacji z powodu zaprzestania produkcji lub zastąpienia innymi;</w:t>
      </w:r>
    </w:p>
    <w:p w14:paraId="6D68E096" w14:textId="77777777" w:rsidR="00F0219A" w:rsidRPr="00F0219A" w:rsidRDefault="00F0219A" w:rsidP="00A6101D">
      <w:pPr>
        <w:pStyle w:val="Akapitzlist"/>
        <w:numPr>
          <w:ilvl w:val="0"/>
          <w:numId w:val="35"/>
        </w:numPr>
        <w:tabs>
          <w:tab w:val="left" w:pos="142"/>
          <w:tab w:val="left" w:pos="709"/>
        </w:tabs>
        <w:spacing w:line="240" w:lineRule="auto"/>
        <w:rPr>
          <w:rFonts w:ascii="Times New Roman" w:eastAsia="Arial" w:hAnsi="Times New Roman"/>
          <w:sz w:val="24"/>
          <w:szCs w:val="24"/>
          <w:lang w:eastAsia="ar-SA"/>
        </w:rPr>
      </w:pPr>
      <w:r w:rsidRPr="00F0219A">
        <w:rPr>
          <w:rFonts w:ascii="Times New Roman" w:hAnsi="Times New Roman"/>
          <w:sz w:val="24"/>
          <w:szCs w:val="24"/>
          <w:lang w:eastAsia="pl-PL"/>
        </w:rPr>
        <w:t>w trakcie wykonywania zamówienia nastąpiła zmiana przepisów prawa budowlanego;</w:t>
      </w:r>
    </w:p>
    <w:p w14:paraId="6B7CC244" w14:textId="77777777" w:rsidR="00F0219A" w:rsidRPr="00F0219A" w:rsidRDefault="00F0219A" w:rsidP="00A6101D">
      <w:pPr>
        <w:pStyle w:val="Akapitzlist"/>
        <w:numPr>
          <w:ilvl w:val="0"/>
          <w:numId w:val="35"/>
        </w:numPr>
        <w:tabs>
          <w:tab w:val="left" w:pos="142"/>
          <w:tab w:val="left" w:pos="709"/>
        </w:tabs>
        <w:spacing w:line="240" w:lineRule="auto"/>
        <w:rPr>
          <w:rFonts w:ascii="Times New Roman" w:eastAsia="Arial" w:hAnsi="Times New Roman"/>
          <w:sz w:val="24"/>
          <w:szCs w:val="24"/>
          <w:lang w:eastAsia="ar-SA"/>
        </w:rPr>
      </w:pPr>
      <w:r w:rsidRPr="00F0219A">
        <w:rPr>
          <w:rFonts w:ascii="Times New Roman" w:hAnsi="Times New Roman"/>
          <w:sz w:val="24"/>
          <w:szCs w:val="24"/>
          <w:lang w:eastAsia="pl-PL"/>
        </w:rPr>
        <w:t>w czasie realizacji budowy zmienią się warunki techniczne wykonania (np. Polska Norma);</w:t>
      </w:r>
    </w:p>
    <w:p w14:paraId="2C359A93" w14:textId="77777777" w:rsidR="00F0219A" w:rsidRPr="00F0219A" w:rsidRDefault="00F0219A" w:rsidP="00A6101D">
      <w:pPr>
        <w:pStyle w:val="Akapitzlist"/>
        <w:numPr>
          <w:ilvl w:val="0"/>
          <w:numId w:val="35"/>
        </w:numPr>
        <w:tabs>
          <w:tab w:val="left" w:pos="142"/>
          <w:tab w:val="left" w:pos="709"/>
        </w:tabs>
        <w:spacing w:line="240" w:lineRule="auto"/>
        <w:rPr>
          <w:rFonts w:ascii="Times New Roman" w:eastAsia="Arial" w:hAnsi="Times New Roman"/>
          <w:sz w:val="24"/>
          <w:szCs w:val="24"/>
          <w:lang w:eastAsia="ar-SA"/>
        </w:rPr>
      </w:pPr>
      <w:r w:rsidRPr="00F0219A">
        <w:rPr>
          <w:rFonts w:ascii="Times New Roman" w:hAnsi="Times New Roman"/>
          <w:sz w:val="24"/>
          <w:szCs w:val="24"/>
          <w:lang w:eastAsia="pl-PL"/>
        </w:rPr>
        <w:t>w trakcie realizacji zamówienia zastosowano lepsze materiały bądź inną technologię.</w:t>
      </w:r>
    </w:p>
    <w:p w14:paraId="1F77B439" w14:textId="77777777" w:rsidR="00F0219A" w:rsidRPr="00F0219A" w:rsidRDefault="00F0219A" w:rsidP="00A6101D">
      <w:pPr>
        <w:pStyle w:val="Akapitzlist"/>
        <w:numPr>
          <w:ilvl w:val="0"/>
          <w:numId w:val="18"/>
        </w:numPr>
        <w:tabs>
          <w:tab w:val="left" w:pos="142"/>
          <w:tab w:val="left" w:pos="709"/>
        </w:tabs>
        <w:spacing w:line="240" w:lineRule="auto"/>
        <w:rPr>
          <w:rFonts w:ascii="Times New Roman" w:eastAsia="Arial" w:hAnsi="Times New Roman"/>
          <w:sz w:val="24"/>
          <w:szCs w:val="24"/>
          <w:lang w:eastAsia="ar-SA"/>
        </w:rPr>
      </w:pPr>
      <w:r w:rsidRPr="00F0219A">
        <w:rPr>
          <w:rFonts w:ascii="Times New Roman" w:eastAsia="Times New Roman" w:hAnsi="Times New Roman"/>
          <w:kern w:val="1"/>
          <w:sz w:val="24"/>
          <w:szCs w:val="24"/>
          <w:lang w:eastAsia="ar-SA"/>
        </w:rPr>
        <w:t>zmiany powszechnie obowiązujących przepisów prawa w zakresie mającym b</w:t>
      </w:r>
      <w:r w:rsidR="005C4B40">
        <w:rPr>
          <w:rFonts w:ascii="Times New Roman" w:eastAsia="Times New Roman" w:hAnsi="Times New Roman"/>
          <w:kern w:val="1"/>
          <w:sz w:val="24"/>
          <w:szCs w:val="24"/>
          <w:lang w:eastAsia="ar-SA"/>
        </w:rPr>
        <w:t>ezpośredni wpływ na realizację P</w:t>
      </w:r>
      <w:r w:rsidRPr="00F0219A">
        <w:rPr>
          <w:rFonts w:ascii="Times New Roman" w:eastAsia="Times New Roman" w:hAnsi="Times New Roman"/>
          <w:kern w:val="1"/>
          <w:sz w:val="24"/>
          <w:szCs w:val="24"/>
          <w:lang w:eastAsia="ar-SA"/>
        </w:rPr>
        <w:t xml:space="preserve">rzedmiotu zamówienia lub świadczenia stron </w:t>
      </w:r>
      <w:r w:rsidR="003D3275">
        <w:rPr>
          <w:rFonts w:ascii="Times New Roman" w:eastAsia="Times New Roman" w:hAnsi="Times New Roman"/>
          <w:kern w:val="1"/>
          <w:sz w:val="24"/>
          <w:szCs w:val="24"/>
          <w:lang w:eastAsia="ar-SA"/>
        </w:rPr>
        <w:t>U</w:t>
      </w:r>
      <w:r w:rsidRPr="00F0219A">
        <w:rPr>
          <w:rFonts w:ascii="Times New Roman" w:eastAsia="Times New Roman" w:hAnsi="Times New Roman"/>
          <w:kern w:val="1"/>
          <w:sz w:val="24"/>
          <w:szCs w:val="24"/>
          <w:lang w:eastAsia="ar-SA"/>
        </w:rPr>
        <w:t>mowy,</w:t>
      </w:r>
    </w:p>
    <w:p w14:paraId="4E49B8BC" w14:textId="77777777" w:rsidR="00F0219A" w:rsidRPr="00F0219A" w:rsidRDefault="00F0219A" w:rsidP="00A6101D">
      <w:pPr>
        <w:pStyle w:val="Akapitzlist"/>
        <w:numPr>
          <w:ilvl w:val="0"/>
          <w:numId w:val="18"/>
        </w:numPr>
        <w:tabs>
          <w:tab w:val="left" w:pos="142"/>
          <w:tab w:val="left" w:pos="709"/>
        </w:tabs>
        <w:spacing w:line="240" w:lineRule="auto"/>
        <w:rPr>
          <w:rFonts w:ascii="Times New Roman" w:eastAsia="Arial" w:hAnsi="Times New Roman"/>
          <w:sz w:val="24"/>
          <w:szCs w:val="24"/>
          <w:lang w:eastAsia="ar-SA"/>
        </w:rPr>
      </w:pPr>
      <w:r w:rsidRPr="00F0219A">
        <w:rPr>
          <w:rFonts w:ascii="Times New Roman" w:eastAsia="Times New Roman" w:hAnsi="Times New Roman"/>
          <w:bCs/>
          <w:kern w:val="1"/>
          <w:sz w:val="24"/>
          <w:szCs w:val="24"/>
          <w:lang w:eastAsia="ar-SA"/>
        </w:rPr>
        <w:t>w przypadku wystąpien</w:t>
      </w:r>
      <w:r w:rsidR="005C4B40">
        <w:rPr>
          <w:rFonts w:ascii="Times New Roman" w:eastAsia="Times New Roman" w:hAnsi="Times New Roman"/>
          <w:bCs/>
          <w:kern w:val="1"/>
          <w:sz w:val="24"/>
          <w:szCs w:val="24"/>
          <w:lang w:eastAsia="ar-SA"/>
        </w:rPr>
        <w:t>ia konieczności wprowadzenia w D</w:t>
      </w:r>
      <w:r w:rsidRPr="00F0219A">
        <w:rPr>
          <w:rFonts w:ascii="Times New Roman" w:eastAsia="Times New Roman" w:hAnsi="Times New Roman"/>
          <w:bCs/>
          <w:kern w:val="1"/>
          <w:sz w:val="24"/>
          <w:szCs w:val="24"/>
          <w:lang w:eastAsia="ar-SA"/>
        </w:rPr>
        <w:t>okumentacji zmian, powodujących wstrzymanie lub przerwanie robót</w:t>
      </w:r>
      <w:r w:rsidR="005C4B40">
        <w:rPr>
          <w:rFonts w:ascii="Times New Roman" w:eastAsia="Times New Roman" w:hAnsi="Times New Roman"/>
          <w:bCs/>
          <w:kern w:val="1"/>
          <w:sz w:val="24"/>
          <w:szCs w:val="24"/>
          <w:lang w:eastAsia="ar-SA"/>
        </w:rPr>
        <w:t>, stanowiących P</w:t>
      </w:r>
      <w:r w:rsidRPr="00F0219A">
        <w:rPr>
          <w:rFonts w:ascii="Times New Roman" w:eastAsia="Times New Roman" w:hAnsi="Times New Roman"/>
          <w:bCs/>
          <w:kern w:val="1"/>
          <w:sz w:val="24"/>
          <w:szCs w:val="24"/>
          <w:lang w:eastAsia="ar-SA"/>
        </w:rPr>
        <w:t>rzedmiot zamówienia, przy czym przedłużenie terminu realizacji zamówienia nastąpi o liczbę dni niezbędną do wp</w:t>
      </w:r>
      <w:r w:rsidR="005C4B40">
        <w:rPr>
          <w:rFonts w:ascii="Times New Roman" w:eastAsia="Times New Roman" w:hAnsi="Times New Roman"/>
          <w:bCs/>
          <w:kern w:val="1"/>
          <w:sz w:val="24"/>
          <w:szCs w:val="24"/>
          <w:lang w:eastAsia="ar-SA"/>
        </w:rPr>
        <w:t xml:space="preserve">rowadzenia zmian w Dokumentacji </w:t>
      </w:r>
      <w:r w:rsidRPr="00F0219A">
        <w:rPr>
          <w:rFonts w:ascii="Times New Roman" w:eastAsia="Times New Roman" w:hAnsi="Times New Roman"/>
          <w:bCs/>
          <w:kern w:val="1"/>
          <w:sz w:val="24"/>
          <w:szCs w:val="24"/>
          <w:lang w:eastAsia="ar-SA"/>
        </w:rPr>
        <w:t xml:space="preserve">oraz do przeprowadzenia uzgodnień (ustaleń) z właściwymi organami, uzyskania opinii właściwych organów oraz wydania decyzji przez właściwe organy – jeśli zajdzie taka konieczność oraz o czas niezbędny na wykonanie </w:t>
      </w:r>
      <w:r w:rsidR="005C4B40">
        <w:rPr>
          <w:rFonts w:ascii="Times New Roman" w:eastAsia="Times New Roman" w:hAnsi="Times New Roman"/>
          <w:bCs/>
          <w:kern w:val="1"/>
          <w:sz w:val="24"/>
          <w:szCs w:val="24"/>
          <w:lang w:eastAsia="ar-SA"/>
        </w:rPr>
        <w:t>robót wynikających ze zmian D</w:t>
      </w:r>
      <w:r w:rsidRPr="00F0219A">
        <w:rPr>
          <w:rFonts w:ascii="Times New Roman" w:eastAsia="Times New Roman" w:hAnsi="Times New Roman"/>
          <w:bCs/>
          <w:kern w:val="1"/>
          <w:sz w:val="24"/>
          <w:szCs w:val="24"/>
          <w:lang w:eastAsia="ar-SA"/>
        </w:rPr>
        <w:t>okumentacji - jeśli zajdzie taka konieczność, przy czym czas na wykonanie zostanie zweryfikowany i zaakceptowany przez Zamawiającego,</w:t>
      </w:r>
    </w:p>
    <w:p w14:paraId="7D40EFD1" w14:textId="77777777" w:rsidR="00F0219A" w:rsidRPr="00F0219A" w:rsidRDefault="00F0219A" w:rsidP="00A6101D">
      <w:pPr>
        <w:pStyle w:val="Akapitzlist"/>
        <w:numPr>
          <w:ilvl w:val="0"/>
          <w:numId w:val="17"/>
        </w:numPr>
        <w:tabs>
          <w:tab w:val="left" w:pos="1701"/>
        </w:tabs>
        <w:spacing w:line="240" w:lineRule="auto"/>
        <w:rPr>
          <w:rFonts w:ascii="Times New Roman" w:hAnsi="Times New Roman"/>
          <w:sz w:val="24"/>
          <w:szCs w:val="24"/>
          <w:lang w:eastAsia="pl-PL"/>
        </w:rPr>
      </w:pPr>
      <w:r w:rsidRPr="00F0219A">
        <w:rPr>
          <w:rFonts w:ascii="Times New Roman" w:hAnsi="Times New Roman"/>
          <w:sz w:val="24"/>
          <w:szCs w:val="24"/>
          <w:lang w:eastAsia="pl-PL"/>
        </w:rPr>
        <w:t>możliwość wprowadzenia lub/i zastosowania innej/lepszej technologii wykonania robót</w:t>
      </w:r>
      <w:r w:rsidR="00A5132C">
        <w:rPr>
          <w:rFonts w:ascii="Times New Roman" w:hAnsi="Times New Roman"/>
          <w:sz w:val="24"/>
          <w:szCs w:val="24"/>
          <w:lang w:eastAsia="pl-PL"/>
        </w:rPr>
        <w:t xml:space="preserve"> bądź/lub możliwość wykonania robót zamiennych</w:t>
      </w:r>
      <w:r w:rsidR="00FD504D">
        <w:rPr>
          <w:rFonts w:ascii="Times New Roman" w:hAnsi="Times New Roman"/>
          <w:sz w:val="24"/>
          <w:szCs w:val="24"/>
          <w:lang w:eastAsia="pl-PL"/>
        </w:rPr>
        <w:t xml:space="preserve"> w uzasadnionych przypadkach, np. zmiana materiałowa, ulepszenie wykonania</w:t>
      </w:r>
      <w:r w:rsidRPr="00F0219A">
        <w:rPr>
          <w:rFonts w:ascii="Times New Roman" w:hAnsi="Times New Roman"/>
          <w:sz w:val="24"/>
          <w:szCs w:val="24"/>
          <w:lang w:eastAsia="pl-PL"/>
        </w:rPr>
        <w:t>.</w:t>
      </w:r>
    </w:p>
    <w:p w14:paraId="3F3D17DE" w14:textId="77777777" w:rsidR="00F0219A" w:rsidRPr="005C4B40" w:rsidRDefault="00F0219A" w:rsidP="00A6101D">
      <w:pPr>
        <w:pStyle w:val="Akapitzlist"/>
        <w:numPr>
          <w:ilvl w:val="0"/>
          <w:numId w:val="17"/>
        </w:numPr>
        <w:tabs>
          <w:tab w:val="left" w:pos="1701"/>
        </w:tabs>
        <w:spacing w:line="240" w:lineRule="auto"/>
        <w:rPr>
          <w:rFonts w:ascii="Times New Roman" w:hAnsi="Times New Roman"/>
          <w:sz w:val="24"/>
          <w:szCs w:val="24"/>
          <w:lang w:eastAsia="pl-PL"/>
        </w:rPr>
      </w:pPr>
      <w:r w:rsidRPr="00F0219A">
        <w:rPr>
          <w:rFonts w:ascii="Times New Roman" w:eastAsia="Verdana,Bold" w:hAnsi="Times New Roman"/>
          <w:sz w:val="24"/>
          <w:szCs w:val="24"/>
          <w:lang w:eastAsia="pl-PL"/>
        </w:rPr>
        <w:t xml:space="preserve">możliwość zmiany </w:t>
      </w:r>
      <w:r w:rsidR="005C4B40">
        <w:rPr>
          <w:rFonts w:ascii="Times New Roman" w:eastAsia="Verdana,Bold" w:hAnsi="Times New Roman"/>
          <w:sz w:val="24"/>
          <w:szCs w:val="24"/>
          <w:lang w:eastAsia="pl-PL"/>
        </w:rPr>
        <w:t>os</w:t>
      </w:r>
      <w:r w:rsidR="00836613">
        <w:rPr>
          <w:rFonts w:ascii="Times New Roman" w:eastAsia="Verdana,Bold" w:hAnsi="Times New Roman"/>
          <w:sz w:val="24"/>
          <w:szCs w:val="24"/>
          <w:lang w:eastAsia="pl-PL"/>
        </w:rPr>
        <w:t>ób</w:t>
      </w:r>
      <w:r w:rsidRPr="00F0219A">
        <w:rPr>
          <w:rFonts w:ascii="Times New Roman" w:eastAsia="Verdana,Bold" w:hAnsi="Times New Roman"/>
          <w:sz w:val="24"/>
          <w:szCs w:val="24"/>
          <w:lang w:eastAsia="pl-PL"/>
        </w:rPr>
        <w:t>, o któr</w:t>
      </w:r>
      <w:r w:rsidR="00836613">
        <w:rPr>
          <w:rFonts w:ascii="Times New Roman" w:eastAsia="Verdana,Bold" w:hAnsi="Times New Roman"/>
          <w:sz w:val="24"/>
          <w:szCs w:val="24"/>
          <w:lang w:eastAsia="pl-PL"/>
        </w:rPr>
        <w:t>ych</w:t>
      </w:r>
      <w:r w:rsidRPr="00F0219A">
        <w:rPr>
          <w:rFonts w:ascii="Times New Roman" w:eastAsia="Verdana,Bold" w:hAnsi="Times New Roman"/>
          <w:sz w:val="24"/>
          <w:szCs w:val="24"/>
          <w:lang w:eastAsia="pl-PL"/>
        </w:rPr>
        <w:t xml:space="preserve"> mowa w § </w:t>
      </w:r>
      <w:r w:rsidR="005C4B40">
        <w:rPr>
          <w:rFonts w:ascii="Times New Roman" w:eastAsia="Verdana,Bold" w:hAnsi="Times New Roman"/>
          <w:sz w:val="24"/>
          <w:szCs w:val="24"/>
          <w:lang w:eastAsia="pl-PL"/>
        </w:rPr>
        <w:t>11</w:t>
      </w:r>
      <w:r w:rsidRPr="00F0219A">
        <w:rPr>
          <w:rFonts w:ascii="Times New Roman" w:eastAsia="Verdana,Bold" w:hAnsi="Times New Roman"/>
          <w:sz w:val="24"/>
          <w:szCs w:val="24"/>
          <w:lang w:eastAsia="pl-PL"/>
        </w:rPr>
        <w:t xml:space="preserve"> ust. 2 umowy</w:t>
      </w:r>
      <w:r w:rsidRPr="005C4B40">
        <w:rPr>
          <w:rFonts w:ascii="Times New Roman" w:eastAsia="Times New Roman" w:hAnsi="Times New Roman"/>
          <w:sz w:val="24"/>
          <w:szCs w:val="24"/>
          <w:lang w:eastAsia="pl-PL"/>
        </w:rPr>
        <w:t>gdy</w:t>
      </w:r>
      <w:r w:rsidR="005C4B40">
        <w:rPr>
          <w:rFonts w:ascii="Times New Roman" w:eastAsia="Times New Roman" w:hAnsi="Times New Roman"/>
          <w:sz w:val="24"/>
          <w:szCs w:val="24"/>
          <w:lang w:eastAsia="pl-PL"/>
        </w:rPr>
        <w:t>:</w:t>
      </w:r>
      <w:r w:rsidRPr="005C4B40">
        <w:rPr>
          <w:rFonts w:ascii="Times New Roman" w:eastAsia="Times New Roman" w:hAnsi="Times New Roman"/>
          <w:sz w:val="24"/>
          <w:szCs w:val="24"/>
          <w:lang w:eastAsia="pl-PL"/>
        </w:rPr>
        <w:t xml:space="preserve"> kwalifikacje wskazanej </w:t>
      </w:r>
      <w:r w:rsidR="005C4B40">
        <w:rPr>
          <w:rFonts w:ascii="Times New Roman" w:eastAsia="Times New Roman" w:hAnsi="Times New Roman"/>
          <w:sz w:val="24"/>
          <w:szCs w:val="24"/>
          <w:lang w:eastAsia="pl-PL"/>
        </w:rPr>
        <w:t xml:space="preserve">nowej </w:t>
      </w:r>
      <w:r w:rsidRPr="005C4B40">
        <w:rPr>
          <w:rFonts w:ascii="Times New Roman" w:eastAsia="Times New Roman" w:hAnsi="Times New Roman"/>
          <w:sz w:val="24"/>
          <w:szCs w:val="24"/>
          <w:lang w:eastAsia="pl-PL"/>
        </w:rPr>
        <w:t>osoby b</w:t>
      </w:r>
      <w:r w:rsidRPr="005C4B40">
        <w:rPr>
          <w:rFonts w:ascii="Times New Roman" w:eastAsia="TimesNewRoman" w:hAnsi="Times New Roman"/>
          <w:sz w:val="24"/>
          <w:szCs w:val="24"/>
          <w:lang w:eastAsia="pl-PL"/>
        </w:rPr>
        <w:t>ę</w:t>
      </w:r>
      <w:r w:rsidRPr="005C4B40">
        <w:rPr>
          <w:rFonts w:ascii="Times New Roman" w:eastAsia="Times New Roman" w:hAnsi="Times New Roman"/>
          <w:sz w:val="24"/>
          <w:szCs w:val="24"/>
          <w:lang w:eastAsia="pl-PL"/>
        </w:rPr>
        <w:t>d</w:t>
      </w:r>
      <w:r w:rsidRPr="005C4B40">
        <w:rPr>
          <w:rFonts w:ascii="Times New Roman" w:eastAsia="TimesNewRoman" w:hAnsi="Times New Roman"/>
          <w:sz w:val="24"/>
          <w:szCs w:val="24"/>
          <w:lang w:eastAsia="pl-PL"/>
        </w:rPr>
        <w:t xml:space="preserve">ą </w:t>
      </w:r>
      <w:r w:rsidRPr="005C4B40">
        <w:rPr>
          <w:rFonts w:ascii="Times New Roman" w:eastAsia="Times New Roman" w:hAnsi="Times New Roman"/>
          <w:sz w:val="24"/>
          <w:szCs w:val="24"/>
          <w:lang w:eastAsia="pl-PL"/>
        </w:rPr>
        <w:t>takie same lub wyższe</w:t>
      </w:r>
      <w:r w:rsidR="005C4B40">
        <w:rPr>
          <w:rFonts w:ascii="Times New Roman" w:eastAsia="Times New Roman" w:hAnsi="Times New Roman"/>
          <w:sz w:val="24"/>
          <w:szCs w:val="24"/>
          <w:lang w:eastAsia="pl-PL"/>
        </w:rPr>
        <w:t xml:space="preserve">, </w:t>
      </w:r>
      <w:r w:rsidRPr="005C4B40">
        <w:rPr>
          <w:rFonts w:ascii="Times New Roman" w:eastAsia="Verdana,Bold" w:hAnsi="Times New Roman"/>
          <w:sz w:val="24"/>
          <w:szCs w:val="24"/>
          <w:lang w:eastAsia="pl-PL"/>
        </w:rPr>
        <w:t>po złożeniu przez Wykonawcę dokumentów potwierdzających posiadanie stosownych kwalifikacji i akceptacji Zamawiającego</w:t>
      </w:r>
      <w:r w:rsidR="00366085">
        <w:rPr>
          <w:rFonts w:ascii="Times New Roman" w:eastAsia="Verdana,Bold" w:hAnsi="Times New Roman"/>
          <w:sz w:val="24"/>
          <w:szCs w:val="24"/>
          <w:lang w:eastAsia="pl-PL"/>
        </w:rPr>
        <w:t>,</w:t>
      </w:r>
    </w:p>
    <w:p w14:paraId="25C96BB4" w14:textId="77777777" w:rsidR="00F0219A" w:rsidRDefault="00F0219A" w:rsidP="00A6101D">
      <w:pPr>
        <w:widowControl w:val="0"/>
        <w:numPr>
          <w:ilvl w:val="0"/>
          <w:numId w:val="17"/>
        </w:numPr>
        <w:suppressAutoHyphens/>
        <w:autoSpaceDN w:val="0"/>
        <w:spacing w:line="240" w:lineRule="auto"/>
        <w:textAlignment w:val="baseline"/>
        <w:rPr>
          <w:rFonts w:ascii="Times New Roman" w:eastAsia="MS Mincho" w:hAnsi="Times New Roman"/>
          <w:kern w:val="3"/>
          <w:sz w:val="24"/>
          <w:szCs w:val="24"/>
        </w:rPr>
      </w:pPr>
      <w:r w:rsidRPr="00F0219A">
        <w:rPr>
          <w:rFonts w:ascii="Times New Roman" w:eastAsia="MS Mincho" w:hAnsi="Times New Roman"/>
          <w:kern w:val="3"/>
          <w:sz w:val="24"/>
          <w:szCs w:val="24"/>
        </w:rPr>
        <w:t>zmiany sposobu rozliczenia finansowego z wykonawcą</w:t>
      </w:r>
      <w:r w:rsidR="00A250CD">
        <w:rPr>
          <w:rFonts w:ascii="Times New Roman" w:eastAsia="MS Mincho" w:hAnsi="Times New Roman"/>
          <w:kern w:val="3"/>
          <w:sz w:val="24"/>
          <w:szCs w:val="24"/>
        </w:rPr>
        <w:t xml:space="preserve"> (w szczególności: terminów płatności</w:t>
      </w:r>
      <w:r w:rsidR="00836613">
        <w:rPr>
          <w:rFonts w:ascii="Times New Roman" w:eastAsia="MS Mincho" w:hAnsi="Times New Roman"/>
          <w:kern w:val="3"/>
          <w:sz w:val="24"/>
          <w:szCs w:val="24"/>
        </w:rPr>
        <w:t xml:space="preserve">, sposobu </w:t>
      </w:r>
      <w:r w:rsidR="00366085">
        <w:rPr>
          <w:rFonts w:ascii="Times New Roman" w:eastAsia="MS Mincho" w:hAnsi="Times New Roman"/>
          <w:kern w:val="3"/>
          <w:sz w:val="24"/>
          <w:szCs w:val="24"/>
        </w:rPr>
        <w:t>płatności</w:t>
      </w:r>
      <w:r w:rsidR="00A250CD">
        <w:rPr>
          <w:rFonts w:ascii="Times New Roman" w:eastAsia="MS Mincho" w:hAnsi="Times New Roman"/>
          <w:kern w:val="3"/>
          <w:sz w:val="24"/>
          <w:szCs w:val="24"/>
        </w:rPr>
        <w:t>)</w:t>
      </w:r>
      <w:r w:rsidR="00366085">
        <w:rPr>
          <w:rFonts w:ascii="Times New Roman" w:eastAsia="MS Mincho" w:hAnsi="Times New Roman"/>
          <w:kern w:val="3"/>
          <w:sz w:val="24"/>
          <w:szCs w:val="24"/>
        </w:rPr>
        <w:t>,</w:t>
      </w:r>
    </w:p>
    <w:p w14:paraId="3B3599E1" w14:textId="77777777" w:rsidR="00F0219A" w:rsidRPr="00F0219A" w:rsidRDefault="00F0219A" w:rsidP="00A6101D">
      <w:pPr>
        <w:pStyle w:val="Akapitzlist"/>
        <w:numPr>
          <w:ilvl w:val="0"/>
          <w:numId w:val="16"/>
        </w:numPr>
        <w:tabs>
          <w:tab w:val="left" w:pos="0"/>
          <w:tab w:val="left" w:pos="300"/>
          <w:tab w:val="left" w:pos="600"/>
          <w:tab w:val="left" w:pos="800"/>
        </w:tabs>
        <w:suppressAutoHyphens/>
        <w:spacing w:line="240" w:lineRule="auto"/>
        <w:ind w:left="357" w:hanging="357"/>
        <w:rPr>
          <w:rFonts w:ascii="Times New Roman" w:eastAsia="Times New Roman" w:hAnsi="Times New Roman"/>
          <w:sz w:val="24"/>
          <w:szCs w:val="24"/>
          <w:lang w:eastAsia="ar-SA"/>
        </w:rPr>
      </w:pPr>
      <w:r w:rsidRPr="00F0219A">
        <w:rPr>
          <w:rFonts w:ascii="Times New Roman" w:eastAsia="Times New Roman" w:hAnsi="Times New Roman"/>
          <w:sz w:val="24"/>
          <w:szCs w:val="24"/>
          <w:lang w:eastAsia="ar-SA"/>
        </w:rPr>
        <w:t xml:space="preserve">Wszystkie postanowienia dotyczące okoliczności wymienionych w ust. 2. stanowią katalog zmian, na które </w:t>
      </w:r>
      <w:r w:rsidRPr="00F0219A">
        <w:rPr>
          <w:rFonts w:ascii="Times New Roman" w:eastAsia="Times New Roman" w:hAnsi="Times New Roman"/>
          <w:iCs/>
          <w:sz w:val="24"/>
          <w:szCs w:val="24"/>
          <w:lang w:eastAsia="ar-SA"/>
        </w:rPr>
        <w:t>Zamawiający</w:t>
      </w:r>
      <w:r w:rsidRPr="00F0219A">
        <w:rPr>
          <w:rFonts w:ascii="Times New Roman" w:eastAsia="Times New Roman" w:hAnsi="Times New Roman"/>
          <w:sz w:val="24"/>
          <w:szCs w:val="24"/>
          <w:lang w:eastAsia="ar-SA"/>
        </w:rPr>
        <w:t xml:space="preserve"> może wyrazić zgodę. Nie stanowią jednocześnie zobowiązania do wyrażenia takiej zgody.</w:t>
      </w:r>
    </w:p>
    <w:p w14:paraId="125D1D24" w14:textId="77777777" w:rsidR="00F0219A" w:rsidRPr="00F0219A" w:rsidRDefault="00F0219A" w:rsidP="00A6101D">
      <w:pPr>
        <w:pStyle w:val="Akapitzlist"/>
        <w:numPr>
          <w:ilvl w:val="0"/>
          <w:numId w:val="16"/>
        </w:numPr>
        <w:tabs>
          <w:tab w:val="left" w:pos="0"/>
          <w:tab w:val="left" w:pos="300"/>
          <w:tab w:val="left" w:pos="600"/>
          <w:tab w:val="left" w:pos="800"/>
        </w:tabs>
        <w:suppressAutoHyphens/>
        <w:spacing w:line="240" w:lineRule="auto"/>
        <w:ind w:left="357" w:hanging="357"/>
        <w:rPr>
          <w:rFonts w:ascii="Times New Roman" w:eastAsia="Times New Roman" w:hAnsi="Times New Roman"/>
          <w:sz w:val="24"/>
          <w:szCs w:val="24"/>
          <w:lang w:eastAsia="ar-SA"/>
        </w:rPr>
      </w:pPr>
      <w:r w:rsidRPr="00F0219A">
        <w:rPr>
          <w:rFonts w:ascii="Times New Roman" w:eastAsia="MS Mincho" w:hAnsi="Times New Roman"/>
          <w:kern w:val="3"/>
          <w:sz w:val="24"/>
          <w:szCs w:val="24"/>
        </w:rPr>
        <w:lastRenderedPageBreak/>
        <w:t>Nie stanowi istotnej zmiany umowy zmiana danych teleadresowych oraz osób wskazanyc</w:t>
      </w:r>
      <w:r w:rsidR="003D3275">
        <w:rPr>
          <w:rFonts w:ascii="Times New Roman" w:eastAsia="MS Mincho" w:hAnsi="Times New Roman"/>
          <w:kern w:val="3"/>
          <w:sz w:val="24"/>
          <w:szCs w:val="24"/>
        </w:rPr>
        <w:t>h do kontaktów między stronami U</w:t>
      </w:r>
      <w:r w:rsidRPr="00F0219A">
        <w:rPr>
          <w:rFonts w:ascii="Times New Roman" w:eastAsia="MS Mincho" w:hAnsi="Times New Roman"/>
          <w:kern w:val="3"/>
          <w:sz w:val="24"/>
          <w:szCs w:val="24"/>
        </w:rPr>
        <w:t>mowy.</w:t>
      </w:r>
    </w:p>
    <w:p w14:paraId="19339DBC" w14:textId="77777777" w:rsidR="00A250CD" w:rsidRPr="00A5132C" w:rsidRDefault="00F0219A" w:rsidP="00A5132C">
      <w:pPr>
        <w:pStyle w:val="Akapitzlist"/>
        <w:numPr>
          <w:ilvl w:val="0"/>
          <w:numId w:val="16"/>
        </w:numPr>
        <w:tabs>
          <w:tab w:val="left" w:pos="0"/>
          <w:tab w:val="left" w:pos="300"/>
          <w:tab w:val="left" w:pos="600"/>
          <w:tab w:val="left" w:pos="800"/>
        </w:tabs>
        <w:suppressAutoHyphens/>
        <w:spacing w:line="240" w:lineRule="auto"/>
        <w:ind w:left="357" w:hanging="357"/>
        <w:rPr>
          <w:rFonts w:ascii="Times New Roman" w:eastAsia="Times New Roman" w:hAnsi="Times New Roman"/>
          <w:sz w:val="24"/>
          <w:szCs w:val="24"/>
          <w:lang w:eastAsia="ar-SA"/>
        </w:rPr>
      </w:pPr>
      <w:r w:rsidRPr="00F0219A">
        <w:rPr>
          <w:rFonts w:ascii="Times New Roman" w:eastAsia="MS Mincho" w:hAnsi="Times New Roman"/>
          <w:kern w:val="3"/>
          <w:sz w:val="24"/>
          <w:szCs w:val="24"/>
        </w:rPr>
        <w:t>Wszelkie zmiany umowy wymagają pod rygorem nieważności formy pisemnej i pod</w:t>
      </w:r>
      <w:r w:rsidR="003D3275">
        <w:rPr>
          <w:rFonts w:ascii="Times New Roman" w:eastAsia="MS Mincho" w:hAnsi="Times New Roman"/>
          <w:kern w:val="3"/>
          <w:sz w:val="24"/>
          <w:szCs w:val="24"/>
        </w:rPr>
        <w:t>pisania przez obydwie strony U</w:t>
      </w:r>
      <w:r w:rsidRPr="00F0219A">
        <w:rPr>
          <w:rFonts w:ascii="Times New Roman" w:eastAsia="MS Mincho" w:hAnsi="Times New Roman"/>
          <w:kern w:val="3"/>
          <w:sz w:val="24"/>
          <w:szCs w:val="24"/>
        </w:rPr>
        <w:t>mow</w:t>
      </w:r>
      <w:r w:rsidR="003D3275">
        <w:rPr>
          <w:rFonts w:ascii="Times New Roman" w:eastAsia="MS Mincho" w:hAnsi="Times New Roman"/>
          <w:kern w:val="3"/>
          <w:sz w:val="24"/>
          <w:szCs w:val="24"/>
        </w:rPr>
        <w:t>y. Z wnioskiem o zmianę treści U</w:t>
      </w:r>
      <w:r w:rsidRPr="00F0219A">
        <w:rPr>
          <w:rFonts w:ascii="Times New Roman" w:eastAsia="MS Mincho" w:hAnsi="Times New Roman"/>
          <w:kern w:val="3"/>
          <w:sz w:val="24"/>
          <w:szCs w:val="24"/>
        </w:rPr>
        <w:t>mowy może wystąpić zarówno Wykonawca, jak i Zamawiający.</w:t>
      </w:r>
    </w:p>
    <w:p w14:paraId="6C36FCDA" w14:textId="77777777" w:rsidR="00C557B1" w:rsidRDefault="00C557B1" w:rsidP="009A39AF">
      <w:pPr>
        <w:spacing w:line="240" w:lineRule="auto"/>
        <w:ind w:firstLine="0"/>
        <w:jc w:val="center"/>
        <w:rPr>
          <w:rFonts w:ascii="Times New Roman" w:eastAsia="Times New Roman" w:hAnsi="Times New Roman" w:cs="Times New Roman"/>
          <w:b/>
          <w:sz w:val="24"/>
          <w:szCs w:val="24"/>
          <w:lang w:eastAsia="pl-PL"/>
        </w:rPr>
      </w:pPr>
    </w:p>
    <w:p w14:paraId="148F22F2" w14:textId="77777777" w:rsidR="009A39AF" w:rsidRPr="00A5132C" w:rsidRDefault="009A39AF" w:rsidP="009A39AF">
      <w:pPr>
        <w:spacing w:line="240" w:lineRule="auto"/>
        <w:ind w:firstLine="0"/>
        <w:jc w:val="center"/>
        <w:rPr>
          <w:rFonts w:ascii="Times New Roman" w:eastAsia="Times New Roman" w:hAnsi="Times New Roman" w:cs="Times New Roman"/>
          <w:b/>
          <w:sz w:val="24"/>
          <w:szCs w:val="24"/>
          <w:lang w:eastAsia="pl-PL"/>
        </w:rPr>
      </w:pPr>
      <w:r w:rsidRPr="00A5132C">
        <w:rPr>
          <w:rFonts w:ascii="Times New Roman" w:eastAsia="Times New Roman" w:hAnsi="Times New Roman" w:cs="Times New Roman"/>
          <w:b/>
          <w:sz w:val="24"/>
          <w:szCs w:val="24"/>
          <w:lang w:eastAsia="pl-PL"/>
        </w:rPr>
        <w:t>§ 19</w:t>
      </w:r>
    </w:p>
    <w:p w14:paraId="523C592E" w14:textId="77777777" w:rsidR="005C4B40" w:rsidRPr="007A6F41" w:rsidRDefault="005C4B40" w:rsidP="00033E65">
      <w:pPr>
        <w:spacing w:line="240" w:lineRule="auto"/>
        <w:ind w:firstLine="0"/>
        <w:jc w:val="center"/>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Postanowienia końcowe</w:t>
      </w:r>
    </w:p>
    <w:p w14:paraId="70362D8C" w14:textId="77777777" w:rsidR="005C4B40" w:rsidRPr="009A39AF" w:rsidRDefault="008913B9" w:rsidP="00A6101D">
      <w:pPr>
        <w:pStyle w:val="Akapitzlist"/>
        <w:numPr>
          <w:ilvl w:val="0"/>
          <w:numId w:val="36"/>
        </w:numPr>
        <w:spacing w:after="120" w:line="240" w:lineRule="auto"/>
        <w:ind w:left="357" w:hanging="357"/>
        <w:rPr>
          <w:rFonts w:ascii="Times New Roman" w:eastAsia="Times New Roman" w:hAnsi="Times New Roman" w:cs="Times New Roman"/>
          <w:color w:val="000000"/>
          <w:sz w:val="24"/>
          <w:szCs w:val="24"/>
          <w:lang w:eastAsia="pl-PL"/>
        </w:rPr>
      </w:pPr>
      <w:r w:rsidRPr="005C4B40">
        <w:rPr>
          <w:rFonts w:ascii="Times New Roman" w:eastAsia="Times New Roman" w:hAnsi="Times New Roman" w:cs="Times New Roman"/>
          <w:color w:val="000000"/>
          <w:sz w:val="24"/>
          <w:szCs w:val="24"/>
          <w:lang w:eastAsia="pl-PL"/>
        </w:rPr>
        <w:t>Spory mogące wynikną</w:t>
      </w:r>
      <w:r w:rsidR="00AE3034">
        <w:rPr>
          <w:rFonts w:ascii="Times New Roman" w:eastAsia="Times New Roman" w:hAnsi="Times New Roman" w:cs="Times New Roman"/>
          <w:color w:val="000000"/>
          <w:sz w:val="24"/>
          <w:szCs w:val="24"/>
          <w:lang w:eastAsia="pl-PL"/>
        </w:rPr>
        <w:t>ć na tle wykonania postanowień U</w:t>
      </w:r>
      <w:r w:rsidRPr="005C4B40">
        <w:rPr>
          <w:rFonts w:ascii="Times New Roman" w:eastAsia="Times New Roman" w:hAnsi="Times New Roman" w:cs="Times New Roman"/>
          <w:color w:val="000000"/>
          <w:sz w:val="24"/>
          <w:szCs w:val="24"/>
          <w:lang w:eastAsia="pl-PL"/>
        </w:rPr>
        <w:t>mowy strony poddają rozstrzygnięciu właściwemu miejscowo sądowi powszechnemu w/g siedziby Zamawiającego</w:t>
      </w:r>
      <w:r w:rsidR="002A05D8">
        <w:rPr>
          <w:rFonts w:ascii="Times New Roman" w:eastAsia="Times New Roman" w:hAnsi="Times New Roman" w:cs="Times New Roman"/>
          <w:color w:val="000000"/>
          <w:sz w:val="24"/>
          <w:szCs w:val="24"/>
          <w:lang w:eastAsia="pl-PL"/>
        </w:rPr>
        <w:t>.</w:t>
      </w:r>
    </w:p>
    <w:p w14:paraId="697E4D04" w14:textId="77777777" w:rsidR="005C4B40" w:rsidRDefault="00473E08" w:rsidP="00A6101D">
      <w:pPr>
        <w:pStyle w:val="Akapitzlist"/>
        <w:numPr>
          <w:ilvl w:val="0"/>
          <w:numId w:val="36"/>
        </w:numPr>
        <w:spacing w:after="120" w:line="240" w:lineRule="auto"/>
        <w:ind w:left="357" w:hanging="357"/>
        <w:rPr>
          <w:rFonts w:ascii="Times New Roman" w:eastAsia="Times New Roman" w:hAnsi="Times New Roman" w:cs="Times New Roman"/>
          <w:color w:val="000000"/>
          <w:sz w:val="24"/>
          <w:szCs w:val="24"/>
          <w:lang w:eastAsia="pl-PL"/>
        </w:rPr>
      </w:pPr>
      <w:r w:rsidRPr="005C4B40">
        <w:rPr>
          <w:rFonts w:ascii="Times New Roman" w:eastAsia="Times New Roman" w:hAnsi="Times New Roman" w:cs="Times New Roman"/>
          <w:color w:val="000000"/>
          <w:sz w:val="24"/>
          <w:szCs w:val="24"/>
          <w:lang w:eastAsia="pl-PL"/>
        </w:rPr>
        <w:t>Wykonawca ma prawo c</w:t>
      </w:r>
      <w:r w:rsidR="00AE3034">
        <w:rPr>
          <w:rFonts w:ascii="Times New Roman" w:eastAsia="Times New Roman" w:hAnsi="Times New Roman" w:cs="Times New Roman"/>
          <w:color w:val="000000"/>
          <w:sz w:val="24"/>
          <w:szCs w:val="24"/>
          <w:lang w:eastAsia="pl-PL"/>
        </w:rPr>
        <w:t>esji z U</w:t>
      </w:r>
      <w:r w:rsidR="008913B9" w:rsidRPr="005C4B40">
        <w:rPr>
          <w:rFonts w:ascii="Times New Roman" w:eastAsia="Times New Roman" w:hAnsi="Times New Roman" w:cs="Times New Roman"/>
          <w:color w:val="000000"/>
          <w:sz w:val="24"/>
          <w:szCs w:val="24"/>
          <w:lang w:eastAsia="pl-PL"/>
        </w:rPr>
        <w:t>mowy na osoby trzecie, jedynie w zakresie przelewu wierzytelności i to pod warunkiem zgody Zamawiającego.</w:t>
      </w:r>
    </w:p>
    <w:p w14:paraId="2D5D87B8" w14:textId="77777777" w:rsidR="005C4B40" w:rsidRDefault="008913B9" w:rsidP="00A6101D">
      <w:pPr>
        <w:pStyle w:val="Akapitzlist"/>
        <w:numPr>
          <w:ilvl w:val="0"/>
          <w:numId w:val="36"/>
        </w:numPr>
        <w:spacing w:after="120" w:line="240" w:lineRule="auto"/>
        <w:ind w:left="357" w:hanging="357"/>
        <w:rPr>
          <w:rFonts w:ascii="Times New Roman" w:eastAsia="Times New Roman" w:hAnsi="Times New Roman" w:cs="Times New Roman"/>
          <w:color w:val="000000"/>
          <w:sz w:val="24"/>
          <w:szCs w:val="24"/>
          <w:lang w:eastAsia="pl-PL"/>
        </w:rPr>
      </w:pPr>
      <w:r w:rsidRPr="005C4B40">
        <w:rPr>
          <w:rFonts w:ascii="Times New Roman" w:eastAsia="Times New Roman" w:hAnsi="Times New Roman" w:cs="Times New Roman"/>
          <w:color w:val="000000"/>
          <w:sz w:val="24"/>
          <w:szCs w:val="24"/>
          <w:lang w:eastAsia="pl-PL"/>
        </w:rPr>
        <w:t xml:space="preserve">W sprawach nieuregulowanych </w:t>
      </w:r>
      <w:r w:rsidR="00AE3034">
        <w:rPr>
          <w:rFonts w:ascii="Times New Roman" w:eastAsia="Times New Roman" w:hAnsi="Times New Roman" w:cs="Times New Roman"/>
          <w:color w:val="000000"/>
          <w:sz w:val="24"/>
          <w:szCs w:val="24"/>
          <w:lang w:eastAsia="pl-PL"/>
        </w:rPr>
        <w:t>U</w:t>
      </w:r>
      <w:r w:rsidRPr="005C4B40">
        <w:rPr>
          <w:rFonts w:ascii="Times New Roman" w:eastAsia="Times New Roman" w:hAnsi="Times New Roman" w:cs="Times New Roman"/>
          <w:color w:val="000000"/>
          <w:sz w:val="24"/>
          <w:szCs w:val="24"/>
          <w:lang w:eastAsia="pl-PL"/>
        </w:rPr>
        <w:t>mową stosuje się przepisy Kodeksu Cywilnego oraz ustawę prawo zamówień publicznych.</w:t>
      </w:r>
    </w:p>
    <w:p w14:paraId="782C5B95" w14:textId="77777777" w:rsidR="008913B9" w:rsidRPr="005C4B40" w:rsidRDefault="008913B9" w:rsidP="00A6101D">
      <w:pPr>
        <w:pStyle w:val="Akapitzlist"/>
        <w:numPr>
          <w:ilvl w:val="0"/>
          <w:numId w:val="36"/>
        </w:numPr>
        <w:spacing w:after="120" w:line="240" w:lineRule="auto"/>
        <w:ind w:left="357" w:hanging="357"/>
        <w:rPr>
          <w:rFonts w:ascii="Times New Roman" w:eastAsia="Times New Roman" w:hAnsi="Times New Roman" w:cs="Times New Roman"/>
          <w:color w:val="000000"/>
          <w:sz w:val="24"/>
          <w:szCs w:val="24"/>
          <w:lang w:eastAsia="pl-PL"/>
        </w:rPr>
      </w:pPr>
      <w:r w:rsidRPr="005C4B40">
        <w:rPr>
          <w:rFonts w:ascii="Times New Roman" w:eastAsia="Times New Roman" w:hAnsi="Times New Roman" w:cs="Times New Roman"/>
          <w:color w:val="000000"/>
          <w:sz w:val="24"/>
          <w:szCs w:val="24"/>
          <w:lang w:eastAsia="pl-PL"/>
        </w:rPr>
        <w:t>Umowę sporządzono w czterech jednobrzmiących egzemplarzach, trzy egzemplarze dla zamawiającego i jeden dla wykonawcy.</w:t>
      </w:r>
    </w:p>
    <w:p w14:paraId="58C256BE" w14:textId="77777777" w:rsidR="008913B9" w:rsidRPr="008913B9" w:rsidRDefault="008913B9" w:rsidP="008B2E03">
      <w:pPr>
        <w:shd w:val="clear" w:color="auto" w:fill="FFFFFF"/>
        <w:tabs>
          <w:tab w:val="left" w:pos="331"/>
        </w:tabs>
        <w:autoSpaceDE w:val="0"/>
        <w:autoSpaceDN w:val="0"/>
        <w:spacing w:after="120" w:line="240" w:lineRule="auto"/>
        <w:ind w:firstLine="0"/>
        <w:rPr>
          <w:rFonts w:ascii="Times New Roman" w:eastAsia="Times New Roman" w:hAnsi="Times New Roman" w:cs="Times New Roman"/>
          <w:sz w:val="24"/>
          <w:szCs w:val="24"/>
          <w:highlight w:val="yellow"/>
          <w:lang w:eastAsia="ar-SA"/>
        </w:rPr>
      </w:pPr>
    </w:p>
    <w:p w14:paraId="32869B5B" w14:textId="77777777" w:rsidR="008913B9" w:rsidRPr="008913B9" w:rsidRDefault="008913B9" w:rsidP="008B2E03">
      <w:pPr>
        <w:shd w:val="clear" w:color="auto" w:fill="FFFFFF"/>
        <w:tabs>
          <w:tab w:val="left" w:pos="331"/>
        </w:tabs>
        <w:autoSpaceDE w:val="0"/>
        <w:autoSpaceDN w:val="0"/>
        <w:spacing w:after="120" w:line="240" w:lineRule="auto"/>
        <w:ind w:firstLine="0"/>
        <w:rPr>
          <w:rFonts w:ascii="Times New Roman" w:eastAsia="Times New Roman" w:hAnsi="Times New Roman" w:cs="Times New Roman"/>
          <w:sz w:val="24"/>
          <w:szCs w:val="24"/>
          <w:highlight w:val="yellow"/>
          <w:lang w:eastAsia="ar-SA"/>
        </w:rPr>
      </w:pPr>
    </w:p>
    <w:p w14:paraId="7102ADD9" w14:textId="77777777" w:rsidR="00CE774E" w:rsidRPr="005C4B40" w:rsidRDefault="008B2E03" w:rsidP="008913B9">
      <w:pPr>
        <w:shd w:val="clear" w:color="auto" w:fill="FFFFFF"/>
        <w:tabs>
          <w:tab w:val="left" w:pos="331"/>
        </w:tabs>
        <w:autoSpaceDE w:val="0"/>
        <w:autoSpaceDN w:val="0"/>
        <w:spacing w:after="120" w:line="240" w:lineRule="auto"/>
        <w:ind w:firstLine="0"/>
        <w:jc w:val="center"/>
        <w:rPr>
          <w:rFonts w:ascii="Times New Roman" w:eastAsia="Times New Roman" w:hAnsi="Times New Roman" w:cs="Times New Roman"/>
          <w:b/>
          <w:color w:val="000000"/>
          <w:spacing w:val="-12"/>
          <w:sz w:val="24"/>
          <w:szCs w:val="24"/>
          <w:lang w:eastAsia="pl-PL"/>
        </w:rPr>
      </w:pPr>
      <w:r w:rsidRPr="005C4B40">
        <w:rPr>
          <w:rFonts w:ascii="Times New Roman" w:eastAsia="Times New Roman" w:hAnsi="Times New Roman" w:cs="Times New Roman"/>
          <w:b/>
          <w:sz w:val="24"/>
          <w:szCs w:val="24"/>
          <w:lang w:eastAsia="ar-SA"/>
        </w:rPr>
        <w:t>Zamawiający:                                                                Wykonawca</w:t>
      </w:r>
      <w:r w:rsidR="002E41EA" w:rsidRPr="005C4B40">
        <w:rPr>
          <w:rFonts w:ascii="Times New Roman" w:eastAsia="Times New Roman" w:hAnsi="Times New Roman" w:cs="Times New Roman"/>
          <w:b/>
          <w:sz w:val="24"/>
          <w:szCs w:val="24"/>
          <w:lang w:eastAsia="ar-SA"/>
        </w:rPr>
        <w:t>:</w:t>
      </w:r>
    </w:p>
    <w:p w14:paraId="0ED45C17" w14:textId="77777777" w:rsidR="00454C8E" w:rsidRDefault="00454C8E" w:rsidP="00454C8E">
      <w:pPr>
        <w:suppressAutoHyphens/>
        <w:spacing w:line="240" w:lineRule="auto"/>
        <w:rPr>
          <w:rFonts w:ascii="Times New Roman" w:eastAsia="Times New Roman" w:hAnsi="Times New Roman" w:cs="Times New Roman"/>
          <w:sz w:val="24"/>
          <w:szCs w:val="24"/>
          <w:highlight w:val="yellow"/>
          <w:lang w:eastAsia="ar-SA"/>
        </w:rPr>
      </w:pPr>
    </w:p>
    <w:p w14:paraId="03DD9462" w14:textId="77777777" w:rsidR="00454C8E" w:rsidRDefault="00454C8E" w:rsidP="00454C8E">
      <w:pPr>
        <w:suppressAutoHyphens/>
        <w:spacing w:line="240" w:lineRule="auto"/>
        <w:rPr>
          <w:rFonts w:ascii="Times New Roman" w:eastAsia="Times New Roman" w:hAnsi="Times New Roman" w:cs="Times New Roman"/>
          <w:sz w:val="24"/>
          <w:szCs w:val="24"/>
          <w:highlight w:val="yellow"/>
          <w:lang w:eastAsia="ar-SA"/>
        </w:rPr>
      </w:pPr>
    </w:p>
    <w:p w14:paraId="669225A7" w14:textId="77777777" w:rsidR="00454C8E" w:rsidRDefault="00454C8E" w:rsidP="00454C8E">
      <w:pPr>
        <w:suppressAutoHyphens/>
        <w:spacing w:line="240" w:lineRule="auto"/>
        <w:rPr>
          <w:rFonts w:ascii="Times New Roman" w:eastAsia="Times New Roman" w:hAnsi="Times New Roman" w:cs="Times New Roman"/>
          <w:sz w:val="24"/>
          <w:szCs w:val="24"/>
          <w:highlight w:val="yellow"/>
          <w:lang w:eastAsia="ar-SA"/>
        </w:rPr>
      </w:pPr>
    </w:p>
    <w:p w14:paraId="0FBB5E66" w14:textId="77777777" w:rsidR="00454C8E" w:rsidRPr="00971659" w:rsidRDefault="00934367" w:rsidP="00A35677">
      <w:pPr>
        <w:suppressAutoHyphens/>
        <w:spacing w:after="120" w:line="240" w:lineRule="auto"/>
        <w:ind w:firstLine="0"/>
        <w:rPr>
          <w:rFonts w:ascii="Times New Roman" w:eastAsia="Times New Roman" w:hAnsi="Times New Roman" w:cs="Times New Roman"/>
          <w:b/>
          <w:sz w:val="24"/>
          <w:szCs w:val="24"/>
          <w:u w:val="single"/>
          <w:lang w:eastAsia="ar-SA"/>
        </w:rPr>
      </w:pPr>
      <w:r w:rsidRPr="00971659">
        <w:rPr>
          <w:rFonts w:ascii="Times New Roman" w:eastAsia="Times New Roman" w:hAnsi="Times New Roman" w:cs="Times New Roman"/>
          <w:b/>
          <w:sz w:val="24"/>
          <w:szCs w:val="24"/>
          <w:u w:val="single"/>
          <w:lang w:eastAsia="ar-SA"/>
        </w:rPr>
        <w:t>Załączniki do U</w:t>
      </w:r>
      <w:r w:rsidR="00454C8E" w:rsidRPr="00971659">
        <w:rPr>
          <w:rFonts w:ascii="Times New Roman" w:eastAsia="Times New Roman" w:hAnsi="Times New Roman" w:cs="Times New Roman"/>
          <w:b/>
          <w:sz w:val="24"/>
          <w:szCs w:val="24"/>
          <w:u w:val="single"/>
          <w:lang w:eastAsia="ar-SA"/>
        </w:rPr>
        <w:t>mowy:</w:t>
      </w:r>
    </w:p>
    <w:p w14:paraId="222123A8" w14:textId="77777777" w:rsidR="00BA1050" w:rsidRPr="005C4B40" w:rsidRDefault="00454C8E" w:rsidP="00A6101D">
      <w:pPr>
        <w:pStyle w:val="Akapitzlist"/>
        <w:numPr>
          <w:ilvl w:val="0"/>
          <w:numId w:val="9"/>
        </w:numPr>
        <w:suppressAutoHyphens/>
        <w:spacing w:line="240" w:lineRule="auto"/>
        <w:ind w:left="357" w:hanging="357"/>
        <w:rPr>
          <w:rFonts w:ascii="Times New Roman" w:eastAsia="Times New Roman" w:hAnsi="Times New Roman" w:cs="Times New Roman"/>
          <w:sz w:val="24"/>
          <w:szCs w:val="24"/>
          <w:lang w:eastAsia="ar-SA"/>
        </w:rPr>
      </w:pPr>
      <w:r w:rsidRPr="005C4B40">
        <w:rPr>
          <w:rFonts w:ascii="Times New Roman" w:eastAsia="Times New Roman" w:hAnsi="Times New Roman" w:cs="Times New Roman"/>
          <w:sz w:val="24"/>
          <w:szCs w:val="24"/>
          <w:lang w:eastAsia="ar-SA"/>
        </w:rPr>
        <w:t>Specyfikacja Warunków Zamówienia,</w:t>
      </w:r>
    </w:p>
    <w:p w14:paraId="79EF4603" w14:textId="77777777" w:rsidR="00407C2F" w:rsidRDefault="005B4267" w:rsidP="000200E1">
      <w:pPr>
        <w:pStyle w:val="Akapitzlist"/>
        <w:numPr>
          <w:ilvl w:val="0"/>
          <w:numId w:val="9"/>
        </w:numPr>
        <w:suppressAutoHyphens/>
        <w:spacing w:line="240" w:lineRule="auto"/>
        <w:ind w:left="357" w:hanging="357"/>
        <w:rPr>
          <w:rFonts w:ascii="Times New Roman" w:eastAsia="Times New Roman" w:hAnsi="Times New Roman" w:cs="Times New Roman"/>
          <w:sz w:val="24"/>
          <w:szCs w:val="24"/>
          <w:lang w:eastAsia="ar-SA"/>
        </w:rPr>
      </w:pPr>
      <w:r w:rsidRPr="005C4B40">
        <w:rPr>
          <w:rFonts w:ascii="Times New Roman" w:eastAsia="Times New Roman" w:hAnsi="Times New Roman" w:cs="Times New Roman"/>
          <w:sz w:val="24"/>
          <w:szCs w:val="24"/>
          <w:lang w:eastAsia="ar-SA"/>
        </w:rPr>
        <w:t>Oferta</w:t>
      </w:r>
      <w:r w:rsidR="000200E1">
        <w:rPr>
          <w:rFonts w:ascii="Times New Roman" w:eastAsia="Times New Roman" w:hAnsi="Times New Roman" w:cs="Times New Roman"/>
          <w:sz w:val="24"/>
          <w:szCs w:val="24"/>
          <w:lang w:eastAsia="ar-SA"/>
        </w:rPr>
        <w:t>,</w:t>
      </w:r>
    </w:p>
    <w:p w14:paraId="6B5DDB4C" w14:textId="77777777" w:rsidR="000200E1" w:rsidRDefault="000200E1" w:rsidP="000200E1">
      <w:pPr>
        <w:pStyle w:val="Akapitzlist"/>
        <w:numPr>
          <w:ilvl w:val="0"/>
          <w:numId w:val="9"/>
        </w:numPr>
        <w:suppressAutoHyphens/>
        <w:spacing w:line="240" w:lineRule="auto"/>
        <w:ind w:left="357" w:hanging="357"/>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Kosztorys.</w:t>
      </w:r>
    </w:p>
    <w:p w14:paraId="0AB2D658" w14:textId="77777777" w:rsidR="00A87FEC" w:rsidRPr="00AE5218" w:rsidRDefault="00A87FEC" w:rsidP="00A87FEC">
      <w:pPr>
        <w:ind w:firstLine="0"/>
        <w:rPr>
          <w:rFonts w:ascii="Times New Roman" w:hAnsi="Times New Roman" w:cs="Times New Roman"/>
          <w:b/>
          <w:sz w:val="24"/>
          <w:szCs w:val="24"/>
        </w:rPr>
      </w:pPr>
    </w:p>
    <w:sectPr w:rsidR="00A87FEC" w:rsidRPr="00AE5218" w:rsidSect="00777ED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CC503" w14:textId="77777777" w:rsidR="000406CF" w:rsidRDefault="000406CF" w:rsidP="004A41EF">
      <w:pPr>
        <w:spacing w:line="240" w:lineRule="auto"/>
      </w:pPr>
      <w:r>
        <w:separator/>
      </w:r>
    </w:p>
  </w:endnote>
  <w:endnote w:type="continuationSeparator" w:id="0">
    <w:p w14:paraId="38006A0D" w14:textId="77777777" w:rsidR="000406CF" w:rsidRDefault="000406CF" w:rsidP="004A41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 w:name="Verdana,Bold">
    <w:panose1 w:val="00000000000000000000"/>
    <w:charset w:val="EE"/>
    <w:family w:val="auto"/>
    <w:notTrueType/>
    <w:pitch w:val="default"/>
    <w:sig w:usb0="00000005" w:usb1="00000000" w:usb2="00000000" w:usb3="00000000" w:csb0="00000002"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9760246"/>
      <w:docPartObj>
        <w:docPartGallery w:val="Page Numbers (Bottom of Page)"/>
        <w:docPartUnique/>
      </w:docPartObj>
    </w:sdtPr>
    <w:sdtContent>
      <w:p w14:paraId="2AD62A11" w14:textId="77777777" w:rsidR="00FA0E73" w:rsidRDefault="008C72EE">
        <w:pPr>
          <w:pStyle w:val="Stopka"/>
          <w:jc w:val="right"/>
        </w:pPr>
        <w:r w:rsidRPr="00BB4463">
          <w:rPr>
            <w:rFonts w:ascii="Times New Roman" w:hAnsi="Times New Roman" w:cs="Times New Roman"/>
          </w:rPr>
          <w:fldChar w:fldCharType="begin"/>
        </w:r>
        <w:r w:rsidR="00FA0E73" w:rsidRPr="00BB4463">
          <w:rPr>
            <w:rFonts w:ascii="Times New Roman" w:hAnsi="Times New Roman" w:cs="Times New Roman"/>
          </w:rPr>
          <w:instrText>PAGE   \* MERGEFORMAT</w:instrText>
        </w:r>
        <w:r w:rsidRPr="00BB4463">
          <w:rPr>
            <w:rFonts w:ascii="Times New Roman" w:hAnsi="Times New Roman" w:cs="Times New Roman"/>
          </w:rPr>
          <w:fldChar w:fldCharType="separate"/>
        </w:r>
        <w:r w:rsidR="00FC4B89">
          <w:rPr>
            <w:rFonts w:ascii="Times New Roman" w:hAnsi="Times New Roman" w:cs="Times New Roman"/>
            <w:noProof/>
          </w:rPr>
          <w:t>1</w:t>
        </w:r>
        <w:r w:rsidRPr="00BB4463">
          <w:rPr>
            <w:rFonts w:ascii="Times New Roman" w:hAnsi="Times New Roman" w:cs="Times New Roman"/>
          </w:rPr>
          <w:fldChar w:fldCharType="end"/>
        </w:r>
      </w:p>
    </w:sdtContent>
  </w:sdt>
  <w:p w14:paraId="75188578" w14:textId="77777777" w:rsidR="00FA0E73" w:rsidRDefault="00FA0E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60473" w14:textId="77777777" w:rsidR="000406CF" w:rsidRDefault="000406CF" w:rsidP="004A41EF">
      <w:pPr>
        <w:spacing w:line="240" w:lineRule="auto"/>
      </w:pPr>
      <w:r>
        <w:separator/>
      </w:r>
    </w:p>
  </w:footnote>
  <w:footnote w:type="continuationSeparator" w:id="0">
    <w:p w14:paraId="3BB17E1F" w14:textId="77777777" w:rsidR="000406CF" w:rsidRDefault="000406CF" w:rsidP="004A41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3C561" w14:textId="6A20B704" w:rsidR="000200E1" w:rsidRPr="000200E1" w:rsidRDefault="000200E1" w:rsidP="000200E1">
    <w:pPr>
      <w:tabs>
        <w:tab w:val="center" w:pos="4536"/>
        <w:tab w:val="right" w:pos="9072"/>
      </w:tabs>
      <w:spacing w:line="240" w:lineRule="auto"/>
      <w:ind w:firstLine="0"/>
      <w:jc w:val="left"/>
    </w:pPr>
  </w:p>
  <w:p w14:paraId="1491139D" w14:textId="7E861361" w:rsidR="00E84F47" w:rsidRPr="000200E1" w:rsidRDefault="00EA190B" w:rsidP="00EA190B">
    <w:pPr>
      <w:tabs>
        <w:tab w:val="center" w:pos="4536"/>
        <w:tab w:val="left" w:pos="7710"/>
      </w:tabs>
      <w:spacing w:line="240" w:lineRule="auto"/>
      <w:ind w:firstLine="0"/>
      <w:jc w:val="left"/>
      <w:rPr>
        <w:sz w:val="20"/>
        <w:szCs w:val="20"/>
      </w:rPr>
    </w:pPr>
    <w:r>
      <w:rPr>
        <w:sz w:val="20"/>
        <w:szCs w:val="20"/>
      </w:rPr>
      <w:tab/>
    </w:r>
    <w:r>
      <w:rPr>
        <w:sz w:val="20"/>
        <w:szCs w:val="20"/>
      </w:rPr>
      <w:tab/>
    </w:r>
    <w:r>
      <w:rPr>
        <w:noProof/>
      </w:rPr>
      <w:drawing>
        <wp:inline distT="0" distB="0" distL="0" distR="0" wp14:anchorId="33E6B542" wp14:editId="34C47D18">
          <wp:extent cx="2143125" cy="725805"/>
          <wp:effectExtent l="0" t="0" r="0" b="0"/>
          <wp:docPr id="104616684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166842" name="Obraz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258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6E6ED712"/>
    <w:name w:val="WW8Num4"/>
    <w:lvl w:ilvl="0">
      <w:start w:val="1"/>
      <w:numFmt w:val="decimal"/>
      <w:lvlText w:val="%1."/>
      <w:lvlJc w:val="left"/>
      <w:pPr>
        <w:tabs>
          <w:tab w:val="num" w:pos="360"/>
        </w:tabs>
        <w:ind w:left="360" w:hanging="360"/>
      </w:pPr>
      <w:rPr>
        <w:rFonts w:ascii="Times New Roman" w:hAnsi="Times New Roman" w:cs="Times New Roman" w:hint="default"/>
        <w:szCs w:val="24"/>
      </w:rPr>
    </w:lvl>
    <w:lvl w:ilvl="1">
      <w:start w:val="1"/>
      <w:numFmt w:val="decimal"/>
      <w:lvlText w:val="%2)"/>
      <w:lvlJc w:val="left"/>
      <w:pPr>
        <w:tabs>
          <w:tab w:val="num" w:pos="794"/>
        </w:tabs>
        <w:ind w:left="794" w:hanging="681"/>
      </w:pPr>
      <w:rPr>
        <w:rFonts w:ascii="Times New Roman" w:hAnsi="Times New Roman" w:cs="Times New Roman" w:hint="default"/>
        <w:szCs w:val="24"/>
      </w:rPr>
    </w:lvl>
    <w:lvl w:ilvl="2">
      <w:start w:val="1"/>
      <w:numFmt w:val="lowerLetter"/>
      <w:lvlText w:val="%3)"/>
      <w:lvlJc w:val="left"/>
      <w:pPr>
        <w:tabs>
          <w:tab w:val="num" w:pos="1361"/>
        </w:tabs>
        <w:ind w:left="1361" w:hanging="737"/>
      </w:pPr>
      <w:rPr>
        <w:rFonts w:ascii="Times New Roman" w:hAnsi="Times New Roman" w:cs="Times New Roman" w:hint="default"/>
        <w:szCs w:val="24"/>
      </w:rPr>
    </w:lvl>
    <w:lvl w:ilvl="3">
      <w:start w:val="1"/>
      <w:numFmt w:val="bullet"/>
      <w:lvlText w:val=""/>
      <w:lvlJc w:val="left"/>
      <w:pPr>
        <w:tabs>
          <w:tab w:val="num" w:pos="1588"/>
        </w:tabs>
        <w:ind w:left="1588" w:hanging="511"/>
      </w:pPr>
      <w:rPr>
        <w:rFonts w:ascii="Symbol" w:hAnsi="Symbol" w:cs="Symbol" w:hint="default"/>
      </w:rPr>
    </w:lvl>
    <w:lvl w:ilvl="4">
      <w:start w:val="1"/>
      <w:numFmt w:val="bullet"/>
      <w:lvlText w:val=""/>
      <w:lvlJc w:val="left"/>
      <w:pPr>
        <w:tabs>
          <w:tab w:val="num" w:pos="2098"/>
        </w:tabs>
        <w:ind w:left="2098" w:hanging="794"/>
      </w:pPr>
      <w:rPr>
        <w:rFonts w:ascii="Symbol" w:hAnsi="Symbol" w:cs="Symbol" w:hint="default"/>
      </w:rPr>
    </w:lvl>
    <w:lvl w:ilvl="5">
      <w:start w:val="1"/>
      <w:numFmt w:val="lowerRoman"/>
      <w:lvlText w:val="%6."/>
      <w:lvlJc w:val="right"/>
      <w:pPr>
        <w:tabs>
          <w:tab w:val="num" w:pos="2835"/>
        </w:tabs>
        <w:ind w:left="2835" w:hanging="567"/>
      </w:pPr>
    </w:lvl>
    <w:lvl w:ilvl="6">
      <w:start w:val="1"/>
      <w:numFmt w:val="decimal"/>
      <w:lvlText w:val="%7."/>
      <w:lvlJc w:val="left"/>
      <w:pPr>
        <w:tabs>
          <w:tab w:val="num" w:pos="2778"/>
        </w:tabs>
        <w:ind w:left="2778" w:hanging="510"/>
      </w:pPr>
    </w:lvl>
    <w:lvl w:ilvl="7">
      <w:start w:val="1"/>
      <w:numFmt w:val="lowerLetter"/>
      <w:lvlText w:val="%8."/>
      <w:lvlJc w:val="left"/>
      <w:pPr>
        <w:tabs>
          <w:tab w:val="num" w:pos="3515"/>
        </w:tabs>
        <w:ind w:left="3515" w:hanging="793"/>
      </w:pPr>
    </w:lvl>
    <w:lvl w:ilvl="8">
      <w:start w:val="1"/>
      <w:numFmt w:val="lowerRoman"/>
      <w:lvlText w:val="%9."/>
      <w:lvlJc w:val="right"/>
      <w:pPr>
        <w:tabs>
          <w:tab w:val="num" w:pos="3969"/>
        </w:tabs>
        <w:ind w:left="3969" w:hanging="454"/>
      </w:pPr>
    </w:lvl>
  </w:abstractNum>
  <w:abstractNum w:abstractNumId="1" w15:restartNumberingAfterBreak="0">
    <w:nsid w:val="00000005"/>
    <w:multiLevelType w:val="multilevel"/>
    <w:tmpl w:val="98A8E046"/>
    <w:lvl w:ilvl="0">
      <w:start w:val="6"/>
      <w:numFmt w:val="decimal"/>
      <w:lvlText w:val="%1."/>
      <w:lvlJc w:val="left"/>
      <w:pPr>
        <w:tabs>
          <w:tab w:val="num" w:pos="360"/>
        </w:tabs>
        <w:ind w:left="360" w:hanging="360"/>
      </w:pPr>
      <w:rPr>
        <w:rFonts w:ascii="Times New Roman" w:hAnsi="Times New Roman" w:cs="Times New Roman" w:hint="default"/>
        <w:b/>
        <w:szCs w:val="24"/>
      </w:rPr>
    </w:lvl>
    <w:lvl w:ilvl="1">
      <w:start w:val="1"/>
      <w:numFmt w:val="decimal"/>
      <w:lvlText w:val="%2)"/>
      <w:lvlJc w:val="left"/>
      <w:pPr>
        <w:tabs>
          <w:tab w:val="num" w:pos="794"/>
        </w:tabs>
        <w:ind w:left="794" w:hanging="681"/>
      </w:pPr>
      <w:rPr>
        <w:rFonts w:hint="default"/>
      </w:rPr>
    </w:lvl>
    <w:lvl w:ilvl="2">
      <w:start w:val="1"/>
      <w:numFmt w:val="decimal"/>
      <w:lvlText w:val="%3)"/>
      <w:lvlJc w:val="left"/>
      <w:pPr>
        <w:tabs>
          <w:tab w:val="num" w:pos="708"/>
        </w:tabs>
        <w:ind w:left="737" w:hanging="737"/>
      </w:pPr>
      <w:rPr>
        <w:rFonts w:ascii="Times New Roman" w:eastAsia="Times New Roman" w:hAnsi="Times New Roman" w:cs="Times New Roman" w:hint="default"/>
        <w:szCs w:val="24"/>
      </w:rPr>
    </w:lvl>
    <w:lvl w:ilvl="3">
      <w:start w:val="1"/>
      <w:numFmt w:val="bullet"/>
      <w:lvlText w:val=""/>
      <w:lvlJc w:val="left"/>
      <w:pPr>
        <w:tabs>
          <w:tab w:val="num" w:pos="1588"/>
        </w:tabs>
        <w:ind w:left="1588" w:hanging="511"/>
      </w:pPr>
      <w:rPr>
        <w:rFonts w:ascii="Symbol" w:hAnsi="Symbol" w:cs="Symbol" w:hint="default"/>
      </w:rPr>
    </w:lvl>
    <w:lvl w:ilvl="4">
      <w:start w:val="1"/>
      <w:numFmt w:val="bullet"/>
      <w:lvlText w:val=""/>
      <w:lvlJc w:val="left"/>
      <w:pPr>
        <w:tabs>
          <w:tab w:val="num" w:pos="2098"/>
        </w:tabs>
        <w:ind w:left="2098" w:hanging="794"/>
      </w:pPr>
      <w:rPr>
        <w:rFonts w:ascii="Symbol" w:hAnsi="Symbol" w:cs="Symbol" w:hint="default"/>
      </w:rPr>
    </w:lvl>
    <w:lvl w:ilvl="5">
      <w:start w:val="1"/>
      <w:numFmt w:val="lowerRoman"/>
      <w:lvlText w:val="%6."/>
      <w:lvlJc w:val="right"/>
      <w:pPr>
        <w:tabs>
          <w:tab w:val="num" w:pos="2835"/>
        </w:tabs>
        <w:ind w:left="2835" w:hanging="567"/>
      </w:pPr>
      <w:rPr>
        <w:rFonts w:hint="default"/>
      </w:rPr>
    </w:lvl>
    <w:lvl w:ilvl="6">
      <w:start w:val="1"/>
      <w:numFmt w:val="decimal"/>
      <w:lvlText w:val="%7."/>
      <w:lvlJc w:val="left"/>
      <w:pPr>
        <w:tabs>
          <w:tab w:val="num" w:pos="2778"/>
        </w:tabs>
        <w:ind w:left="2778" w:hanging="510"/>
      </w:pPr>
      <w:rPr>
        <w:rFonts w:hint="default"/>
      </w:rPr>
    </w:lvl>
    <w:lvl w:ilvl="7">
      <w:start w:val="1"/>
      <w:numFmt w:val="lowerLetter"/>
      <w:lvlText w:val="%8."/>
      <w:lvlJc w:val="left"/>
      <w:pPr>
        <w:tabs>
          <w:tab w:val="num" w:pos="3515"/>
        </w:tabs>
        <w:ind w:left="3515" w:hanging="793"/>
      </w:pPr>
      <w:rPr>
        <w:rFonts w:hint="default"/>
      </w:rPr>
    </w:lvl>
    <w:lvl w:ilvl="8">
      <w:start w:val="1"/>
      <w:numFmt w:val="lowerRoman"/>
      <w:lvlText w:val="%9."/>
      <w:lvlJc w:val="right"/>
      <w:pPr>
        <w:tabs>
          <w:tab w:val="num" w:pos="3969"/>
        </w:tabs>
        <w:ind w:left="3969" w:hanging="454"/>
      </w:pPr>
      <w:rPr>
        <w:rFonts w:hint="default"/>
      </w:rPr>
    </w:lvl>
  </w:abstractNum>
  <w:abstractNum w:abstractNumId="2" w15:restartNumberingAfterBreak="0">
    <w:nsid w:val="00000008"/>
    <w:multiLevelType w:val="singleLevel"/>
    <w:tmpl w:val="F14A2CE4"/>
    <w:name w:val="WW8Num9"/>
    <w:lvl w:ilvl="0">
      <w:start w:val="1"/>
      <w:numFmt w:val="decimal"/>
      <w:lvlText w:val="%1)"/>
      <w:lvlJc w:val="left"/>
      <w:pPr>
        <w:tabs>
          <w:tab w:val="num" w:pos="0"/>
        </w:tabs>
        <w:ind w:left="360" w:hanging="360"/>
      </w:pPr>
      <w:rPr>
        <w:rFonts w:ascii="Times New Roman" w:eastAsia="Times New Roman" w:hAnsi="Times New Roman" w:cs="Times New Roman" w:hint="default"/>
        <w:b/>
        <w:bCs/>
        <w:szCs w:val="24"/>
      </w:rPr>
    </w:lvl>
  </w:abstractNum>
  <w:abstractNum w:abstractNumId="3" w15:restartNumberingAfterBreak="0">
    <w:nsid w:val="00000013"/>
    <w:multiLevelType w:val="singleLevel"/>
    <w:tmpl w:val="3112F3F6"/>
    <w:name w:val="WW8Num23"/>
    <w:lvl w:ilvl="0">
      <w:start w:val="1"/>
      <w:numFmt w:val="decimal"/>
      <w:lvlText w:val="%1)"/>
      <w:lvlJc w:val="left"/>
      <w:pPr>
        <w:tabs>
          <w:tab w:val="num" w:pos="0"/>
        </w:tabs>
        <w:ind w:left="360" w:hanging="360"/>
      </w:pPr>
      <w:rPr>
        <w:rFonts w:ascii="Times New Roman" w:eastAsia="Times New Roman" w:hAnsi="Times New Roman" w:cs="Times New Roman" w:hint="default"/>
        <w:b/>
        <w:bCs/>
        <w:szCs w:val="24"/>
      </w:rPr>
    </w:lvl>
  </w:abstractNum>
  <w:abstractNum w:abstractNumId="4" w15:restartNumberingAfterBreak="0">
    <w:nsid w:val="00000014"/>
    <w:multiLevelType w:val="singleLevel"/>
    <w:tmpl w:val="A03E0688"/>
    <w:name w:val="WW8Num24"/>
    <w:lvl w:ilvl="0">
      <w:start w:val="1"/>
      <w:numFmt w:val="decimal"/>
      <w:lvlText w:val="%1)"/>
      <w:lvlJc w:val="left"/>
      <w:pPr>
        <w:tabs>
          <w:tab w:val="num" w:pos="0"/>
        </w:tabs>
        <w:ind w:left="360" w:hanging="360"/>
      </w:pPr>
      <w:rPr>
        <w:rFonts w:ascii="Times New Roman" w:eastAsia="Times New Roman" w:hAnsi="Times New Roman" w:cs="Times New Roman" w:hint="default"/>
        <w:bCs/>
        <w:szCs w:val="24"/>
      </w:rPr>
    </w:lvl>
  </w:abstractNum>
  <w:abstractNum w:abstractNumId="5" w15:restartNumberingAfterBreak="0">
    <w:nsid w:val="00000018"/>
    <w:multiLevelType w:val="singleLevel"/>
    <w:tmpl w:val="26C26E6A"/>
    <w:name w:val="WW8Num28"/>
    <w:lvl w:ilvl="0">
      <w:start w:val="1"/>
      <w:numFmt w:val="decimal"/>
      <w:lvlText w:val="%1)"/>
      <w:lvlJc w:val="left"/>
      <w:pPr>
        <w:tabs>
          <w:tab w:val="num" w:pos="0"/>
        </w:tabs>
        <w:ind w:left="360" w:hanging="360"/>
      </w:pPr>
      <w:rPr>
        <w:rFonts w:ascii="Times New Roman" w:eastAsia="Times New Roman" w:hAnsi="Times New Roman" w:cs="Times New Roman" w:hint="default"/>
        <w:szCs w:val="24"/>
      </w:rPr>
    </w:lvl>
  </w:abstractNum>
  <w:abstractNum w:abstractNumId="6" w15:restartNumberingAfterBreak="0">
    <w:nsid w:val="0000001C"/>
    <w:multiLevelType w:val="singleLevel"/>
    <w:tmpl w:val="92AE85EC"/>
    <w:name w:val="WW8Num32"/>
    <w:lvl w:ilvl="0">
      <w:start w:val="1"/>
      <w:numFmt w:val="decimal"/>
      <w:lvlText w:val="%1)"/>
      <w:lvlJc w:val="left"/>
      <w:pPr>
        <w:tabs>
          <w:tab w:val="num" w:pos="0"/>
        </w:tabs>
        <w:ind w:left="360" w:hanging="360"/>
      </w:pPr>
      <w:rPr>
        <w:rFonts w:ascii="Times New Roman" w:eastAsia="Times New Roman" w:hAnsi="Times New Roman" w:cs="Times New Roman" w:hint="default"/>
        <w:b/>
        <w:color w:val="000000"/>
        <w:szCs w:val="24"/>
      </w:rPr>
    </w:lvl>
  </w:abstractNum>
  <w:abstractNum w:abstractNumId="7" w15:restartNumberingAfterBreak="0">
    <w:nsid w:val="00000020"/>
    <w:multiLevelType w:val="multilevel"/>
    <w:tmpl w:val="AE58144E"/>
    <w:name w:val="WW8Num38"/>
    <w:lvl w:ilvl="0">
      <w:start w:val="1"/>
      <w:numFmt w:val="decimal"/>
      <w:lvlText w:val="%1."/>
      <w:lvlJc w:val="left"/>
      <w:pPr>
        <w:tabs>
          <w:tab w:val="num" w:pos="360"/>
        </w:tabs>
        <w:ind w:left="360" w:hanging="360"/>
      </w:pPr>
      <w:rPr>
        <w:rFonts w:ascii="Times New Roman" w:hAnsi="Times New Roman" w:cs="Times New Roman" w:hint="default"/>
        <w:szCs w:val="24"/>
      </w:rPr>
    </w:lvl>
    <w:lvl w:ilvl="1">
      <w:start w:val="1"/>
      <w:numFmt w:val="decimal"/>
      <w:lvlText w:val="%2)"/>
      <w:lvlJc w:val="left"/>
      <w:pPr>
        <w:tabs>
          <w:tab w:val="num" w:pos="708"/>
        </w:tabs>
        <w:ind w:left="681" w:hanging="681"/>
      </w:pPr>
      <w:rPr>
        <w:rFonts w:ascii="Times New Roman" w:hAnsi="Times New Roman" w:cs="Times New Roman" w:hint="default"/>
        <w:kern w:val="1"/>
        <w:szCs w:val="24"/>
      </w:rPr>
    </w:lvl>
    <w:lvl w:ilvl="2">
      <w:start w:val="1"/>
      <w:numFmt w:val="lowerLetter"/>
      <w:lvlText w:val="%3)"/>
      <w:lvlJc w:val="left"/>
      <w:pPr>
        <w:tabs>
          <w:tab w:val="num" w:pos="737"/>
        </w:tabs>
        <w:ind w:left="737" w:hanging="737"/>
      </w:pPr>
      <w:rPr>
        <w:rFonts w:ascii="Arial Narrow" w:hAnsi="Arial Narrow" w:cs="Arial Narrow" w:hint="default"/>
        <w:szCs w:val="24"/>
      </w:rPr>
    </w:lvl>
    <w:lvl w:ilvl="3">
      <w:start w:val="1"/>
      <w:numFmt w:val="bullet"/>
      <w:lvlText w:val=""/>
      <w:lvlJc w:val="left"/>
      <w:pPr>
        <w:tabs>
          <w:tab w:val="num" w:pos="1588"/>
        </w:tabs>
        <w:ind w:left="1588" w:hanging="511"/>
      </w:pPr>
      <w:rPr>
        <w:rFonts w:ascii="Symbol" w:hAnsi="Symbol" w:cs="Symbol" w:hint="default"/>
      </w:rPr>
    </w:lvl>
    <w:lvl w:ilvl="4">
      <w:start w:val="1"/>
      <w:numFmt w:val="bullet"/>
      <w:lvlText w:val=""/>
      <w:lvlJc w:val="left"/>
      <w:pPr>
        <w:tabs>
          <w:tab w:val="num" w:pos="2098"/>
        </w:tabs>
        <w:ind w:left="2098" w:hanging="794"/>
      </w:pPr>
      <w:rPr>
        <w:rFonts w:ascii="Symbol" w:hAnsi="Symbol" w:cs="Symbol" w:hint="default"/>
      </w:rPr>
    </w:lvl>
    <w:lvl w:ilvl="5">
      <w:start w:val="1"/>
      <w:numFmt w:val="lowerRoman"/>
      <w:lvlText w:val="%6."/>
      <w:lvlJc w:val="right"/>
      <w:pPr>
        <w:tabs>
          <w:tab w:val="num" w:pos="2835"/>
        </w:tabs>
        <w:ind w:left="2835" w:hanging="567"/>
      </w:pPr>
    </w:lvl>
    <w:lvl w:ilvl="6">
      <w:start w:val="1"/>
      <w:numFmt w:val="decimal"/>
      <w:lvlText w:val="%7."/>
      <w:lvlJc w:val="left"/>
      <w:pPr>
        <w:tabs>
          <w:tab w:val="num" w:pos="2778"/>
        </w:tabs>
        <w:ind w:left="2778" w:hanging="510"/>
      </w:pPr>
    </w:lvl>
    <w:lvl w:ilvl="7">
      <w:start w:val="1"/>
      <w:numFmt w:val="lowerLetter"/>
      <w:lvlText w:val="%8."/>
      <w:lvlJc w:val="left"/>
      <w:pPr>
        <w:tabs>
          <w:tab w:val="num" w:pos="3515"/>
        </w:tabs>
        <w:ind w:left="3515" w:hanging="793"/>
      </w:pPr>
    </w:lvl>
    <w:lvl w:ilvl="8">
      <w:start w:val="1"/>
      <w:numFmt w:val="lowerRoman"/>
      <w:lvlText w:val="%9."/>
      <w:lvlJc w:val="right"/>
      <w:pPr>
        <w:tabs>
          <w:tab w:val="num" w:pos="3969"/>
        </w:tabs>
        <w:ind w:left="3969" w:hanging="454"/>
      </w:pPr>
    </w:lvl>
  </w:abstractNum>
  <w:abstractNum w:abstractNumId="8" w15:restartNumberingAfterBreak="0">
    <w:nsid w:val="00000029"/>
    <w:multiLevelType w:val="multilevel"/>
    <w:tmpl w:val="E8883A04"/>
    <w:lvl w:ilvl="0">
      <w:start w:val="1"/>
      <w:numFmt w:val="decimal"/>
      <w:lvlText w:val="%1."/>
      <w:lvlJc w:val="left"/>
      <w:pPr>
        <w:tabs>
          <w:tab w:val="num" w:pos="360"/>
        </w:tabs>
        <w:ind w:left="360" w:hanging="360"/>
      </w:pPr>
      <w:rPr>
        <w:rFonts w:ascii="Times New Roman" w:hAnsi="Times New Roman" w:cs="Times New Roman" w:hint="default"/>
        <w:b/>
        <w:color w:val="auto"/>
        <w:kern w:val="1"/>
        <w:sz w:val="24"/>
        <w:szCs w:val="24"/>
      </w:rPr>
    </w:lvl>
    <w:lvl w:ilvl="1">
      <w:start w:val="1"/>
      <w:numFmt w:val="decimal"/>
      <w:lvlText w:val="%2)"/>
      <w:lvlJc w:val="left"/>
      <w:pPr>
        <w:tabs>
          <w:tab w:val="num" w:pos="681"/>
        </w:tabs>
        <w:ind w:left="681" w:hanging="681"/>
      </w:pPr>
      <w:rPr>
        <w:b/>
      </w:rPr>
    </w:lvl>
    <w:lvl w:ilvl="2">
      <w:start w:val="1"/>
      <w:numFmt w:val="lowerLetter"/>
      <w:lvlText w:val="%3)"/>
      <w:lvlJc w:val="left"/>
      <w:pPr>
        <w:tabs>
          <w:tab w:val="num" w:pos="737"/>
        </w:tabs>
        <w:ind w:left="737" w:hanging="737"/>
      </w:pPr>
      <w:rPr>
        <w:rFonts w:hint="default"/>
      </w:rPr>
    </w:lvl>
    <w:lvl w:ilvl="3">
      <w:start w:val="1"/>
      <w:numFmt w:val="bullet"/>
      <w:lvlText w:val=""/>
      <w:lvlJc w:val="left"/>
      <w:pPr>
        <w:tabs>
          <w:tab w:val="num" w:pos="1588"/>
        </w:tabs>
        <w:ind w:left="1588" w:hanging="511"/>
      </w:pPr>
      <w:rPr>
        <w:rFonts w:ascii="Symbol" w:hAnsi="Symbol" w:cs="Symbol" w:hint="default"/>
      </w:rPr>
    </w:lvl>
    <w:lvl w:ilvl="4">
      <w:start w:val="1"/>
      <w:numFmt w:val="bullet"/>
      <w:lvlText w:val=""/>
      <w:lvlJc w:val="left"/>
      <w:pPr>
        <w:tabs>
          <w:tab w:val="num" w:pos="2098"/>
        </w:tabs>
        <w:ind w:left="2098" w:hanging="794"/>
      </w:pPr>
      <w:rPr>
        <w:rFonts w:ascii="Symbol" w:hAnsi="Symbol" w:cs="Symbol" w:hint="default"/>
      </w:rPr>
    </w:lvl>
    <w:lvl w:ilvl="5">
      <w:start w:val="1"/>
      <w:numFmt w:val="lowerRoman"/>
      <w:lvlText w:val="%6."/>
      <w:lvlJc w:val="right"/>
      <w:pPr>
        <w:tabs>
          <w:tab w:val="num" w:pos="2835"/>
        </w:tabs>
        <w:ind w:left="2835" w:hanging="567"/>
      </w:pPr>
    </w:lvl>
    <w:lvl w:ilvl="6">
      <w:start w:val="1"/>
      <w:numFmt w:val="decimal"/>
      <w:lvlText w:val="%7."/>
      <w:lvlJc w:val="left"/>
      <w:pPr>
        <w:tabs>
          <w:tab w:val="num" w:pos="2778"/>
        </w:tabs>
        <w:ind w:left="2778" w:hanging="510"/>
      </w:pPr>
    </w:lvl>
    <w:lvl w:ilvl="7">
      <w:start w:val="1"/>
      <w:numFmt w:val="lowerLetter"/>
      <w:lvlText w:val="%8."/>
      <w:lvlJc w:val="left"/>
      <w:pPr>
        <w:tabs>
          <w:tab w:val="num" w:pos="3515"/>
        </w:tabs>
        <w:ind w:left="3515" w:hanging="793"/>
      </w:pPr>
    </w:lvl>
    <w:lvl w:ilvl="8">
      <w:start w:val="1"/>
      <w:numFmt w:val="lowerRoman"/>
      <w:lvlText w:val="%9."/>
      <w:lvlJc w:val="right"/>
      <w:pPr>
        <w:tabs>
          <w:tab w:val="num" w:pos="3969"/>
        </w:tabs>
        <w:ind w:left="3969" w:hanging="454"/>
      </w:pPr>
    </w:lvl>
  </w:abstractNum>
  <w:abstractNum w:abstractNumId="9" w15:restartNumberingAfterBreak="0">
    <w:nsid w:val="019C6E2D"/>
    <w:multiLevelType w:val="hybridMultilevel"/>
    <w:tmpl w:val="6DEEC70C"/>
    <w:lvl w:ilvl="0" w:tplc="916A31F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66D365C"/>
    <w:multiLevelType w:val="hybridMultilevel"/>
    <w:tmpl w:val="C9765D38"/>
    <w:lvl w:ilvl="0" w:tplc="8452D30A">
      <w:start w:val="1"/>
      <w:numFmt w:val="decimal"/>
      <w:lvlText w:val="%1."/>
      <w:lvlJc w:val="left"/>
      <w:pPr>
        <w:tabs>
          <w:tab w:val="num" w:pos="720"/>
        </w:tabs>
        <w:ind w:left="720"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6EA6A21"/>
    <w:multiLevelType w:val="hybridMultilevel"/>
    <w:tmpl w:val="284C466E"/>
    <w:lvl w:ilvl="0" w:tplc="74A69CC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A3F3C10"/>
    <w:multiLevelType w:val="hybridMultilevel"/>
    <w:tmpl w:val="F20EB9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A8F4BA1"/>
    <w:multiLevelType w:val="hybridMultilevel"/>
    <w:tmpl w:val="60DE7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D745459"/>
    <w:multiLevelType w:val="hybridMultilevel"/>
    <w:tmpl w:val="4BEC1BE4"/>
    <w:lvl w:ilvl="0" w:tplc="49745746">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0E156518"/>
    <w:multiLevelType w:val="singleLevel"/>
    <w:tmpl w:val="B77A66B6"/>
    <w:lvl w:ilvl="0">
      <w:start w:val="1"/>
      <w:numFmt w:val="decimal"/>
      <w:lvlText w:val="%1."/>
      <w:lvlJc w:val="left"/>
      <w:pPr>
        <w:tabs>
          <w:tab w:val="num" w:pos="360"/>
        </w:tabs>
        <w:ind w:left="360" w:hanging="360"/>
      </w:pPr>
      <w:rPr>
        <w:rFonts w:hint="default"/>
        <w:b/>
        <w:spacing w:val="0"/>
        <w:position w:val="0"/>
      </w:rPr>
    </w:lvl>
  </w:abstractNum>
  <w:abstractNum w:abstractNumId="16" w15:restartNumberingAfterBreak="0">
    <w:nsid w:val="0ED831CC"/>
    <w:multiLevelType w:val="hybridMultilevel"/>
    <w:tmpl w:val="14740E72"/>
    <w:lvl w:ilvl="0" w:tplc="694C06F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FC0597C"/>
    <w:multiLevelType w:val="hybridMultilevel"/>
    <w:tmpl w:val="A098669C"/>
    <w:lvl w:ilvl="0" w:tplc="ABE02B02">
      <w:start w:val="2"/>
      <w:numFmt w:val="decimal"/>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110590A"/>
    <w:multiLevelType w:val="hybridMultilevel"/>
    <w:tmpl w:val="D2D01E88"/>
    <w:lvl w:ilvl="0" w:tplc="9FEC9C38">
      <w:start w:val="1"/>
      <w:numFmt w:val="decimal"/>
      <w:lvlText w:val="%1."/>
      <w:lvlJc w:val="left"/>
      <w:pPr>
        <w:tabs>
          <w:tab w:val="num" w:pos="720"/>
        </w:tabs>
        <w:ind w:left="720" w:hanging="360"/>
      </w:pPr>
      <w:rPr>
        <w:b/>
      </w:rPr>
    </w:lvl>
    <w:lvl w:ilvl="1" w:tplc="8648101E">
      <w:start w:val="1"/>
      <w:numFmt w:val="decimal"/>
      <w:lvlText w:val="%2."/>
      <w:lvlJc w:val="left"/>
      <w:pPr>
        <w:tabs>
          <w:tab w:val="num" w:pos="6740"/>
        </w:tabs>
        <w:ind w:left="6740" w:hanging="360"/>
      </w:pPr>
      <w:rPr>
        <w:rFonts w:hint="default"/>
        <w:b w:val="0"/>
        <w:spacing w:val="0"/>
        <w:position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12F5A91"/>
    <w:multiLevelType w:val="hybridMultilevel"/>
    <w:tmpl w:val="598256F2"/>
    <w:lvl w:ilvl="0" w:tplc="B684756E">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55930F0"/>
    <w:multiLevelType w:val="hybridMultilevel"/>
    <w:tmpl w:val="89342CAE"/>
    <w:lvl w:ilvl="0" w:tplc="74CC20EE">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17D04188"/>
    <w:multiLevelType w:val="hybridMultilevel"/>
    <w:tmpl w:val="9516FD86"/>
    <w:lvl w:ilvl="0" w:tplc="92EAAD50">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81A5D48"/>
    <w:multiLevelType w:val="hybridMultilevel"/>
    <w:tmpl w:val="05AE5C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96E47B1"/>
    <w:multiLevelType w:val="hybridMultilevel"/>
    <w:tmpl w:val="E3CA4E32"/>
    <w:lvl w:ilvl="0" w:tplc="D3CA6B5A">
      <w:start w:val="1"/>
      <w:numFmt w:val="decimal"/>
      <w:lvlText w:val="%1."/>
      <w:lvlJc w:val="left"/>
      <w:pPr>
        <w:tabs>
          <w:tab w:val="num" w:pos="720"/>
        </w:tabs>
        <w:ind w:left="720" w:hanging="360"/>
      </w:pPr>
      <w:rPr>
        <w:b/>
      </w:rPr>
    </w:lvl>
    <w:lvl w:ilvl="1" w:tplc="667E78AE">
      <w:start w:val="1"/>
      <w:numFmt w:val="decimal"/>
      <w:lvlText w:val="%2."/>
      <w:lvlJc w:val="left"/>
      <w:pPr>
        <w:tabs>
          <w:tab w:val="num" w:pos="1440"/>
        </w:tabs>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1A695D66"/>
    <w:multiLevelType w:val="singleLevel"/>
    <w:tmpl w:val="7CFEA8A2"/>
    <w:lvl w:ilvl="0">
      <w:start w:val="1"/>
      <w:numFmt w:val="decimal"/>
      <w:lvlText w:val="%1."/>
      <w:lvlJc w:val="left"/>
      <w:pPr>
        <w:tabs>
          <w:tab w:val="num" w:pos="360"/>
        </w:tabs>
        <w:ind w:left="360" w:hanging="360"/>
      </w:pPr>
      <w:rPr>
        <w:b/>
        <w:color w:val="auto"/>
      </w:rPr>
    </w:lvl>
  </w:abstractNum>
  <w:abstractNum w:abstractNumId="25" w15:restartNumberingAfterBreak="0">
    <w:nsid w:val="1AB95B32"/>
    <w:multiLevelType w:val="hybridMultilevel"/>
    <w:tmpl w:val="AA60D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ADA631E"/>
    <w:multiLevelType w:val="hybridMultilevel"/>
    <w:tmpl w:val="5964CC6E"/>
    <w:lvl w:ilvl="0" w:tplc="1D0009A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E5728AF"/>
    <w:multiLevelType w:val="hybridMultilevel"/>
    <w:tmpl w:val="9CD4FDA8"/>
    <w:lvl w:ilvl="0" w:tplc="CDCEE1FC">
      <w:start w:val="1"/>
      <w:numFmt w:val="decimal"/>
      <w:lvlText w:val="%1)"/>
      <w:lvlJc w:val="left"/>
      <w:pPr>
        <w:ind w:left="1077" w:hanging="360"/>
      </w:pPr>
      <w:rPr>
        <w:b/>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8" w15:restartNumberingAfterBreak="0">
    <w:nsid w:val="22DE6A1B"/>
    <w:multiLevelType w:val="hybridMultilevel"/>
    <w:tmpl w:val="13BA4D60"/>
    <w:lvl w:ilvl="0" w:tplc="D49A8DE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5E443C8"/>
    <w:multiLevelType w:val="hybridMultilevel"/>
    <w:tmpl w:val="98380F54"/>
    <w:lvl w:ilvl="0" w:tplc="5C4058FA">
      <w:start w:val="1"/>
      <w:numFmt w:val="decimal"/>
      <w:lvlText w:val="%1)"/>
      <w:lvlJc w:val="left"/>
      <w:pPr>
        <w:ind w:left="72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ADC6B56"/>
    <w:multiLevelType w:val="hybridMultilevel"/>
    <w:tmpl w:val="CAC21C6E"/>
    <w:lvl w:ilvl="0" w:tplc="6A1AC4CC">
      <w:start w:val="1"/>
      <w:numFmt w:val="decimal"/>
      <w:lvlText w:val="%1."/>
      <w:lvlJc w:val="left"/>
      <w:pPr>
        <w:ind w:left="1434" w:hanging="360"/>
      </w:pPr>
      <w:rPr>
        <w:b/>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1" w15:restartNumberingAfterBreak="0">
    <w:nsid w:val="2DB93ED8"/>
    <w:multiLevelType w:val="hybridMultilevel"/>
    <w:tmpl w:val="C4FEE382"/>
    <w:lvl w:ilvl="0" w:tplc="98BCEFF2">
      <w:start w:val="1"/>
      <w:numFmt w:val="decimal"/>
      <w:lvlText w:val="%1)"/>
      <w:lvlJc w:val="left"/>
      <w:pPr>
        <w:tabs>
          <w:tab w:val="num" w:pos="720"/>
        </w:tabs>
        <w:ind w:left="720" w:hanging="360"/>
      </w:pPr>
      <w:rPr>
        <w:rFonts w:hint="default"/>
        <w:b/>
      </w:rPr>
    </w:lvl>
    <w:lvl w:ilvl="1" w:tplc="4244A218">
      <w:start w:val="1"/>
      <w:numFmt w:val="decimal"/>
      <w:lvlText w:val="%2)"/>
      <w:lvlJc w:val="left"/>
      <w:pPr>
        <w:tabs>
          <w:tab w:val="num" w:pos="928"/>
        </w:tabs>
        <w:ind w:left="928" w:hanging="360"/>
      </w:pPr>
      <w:rPr>
        <w:rFonts w:ascii="Times New Roman" w:hAnsi="Times New Roman" w:cs="Times New Roman" w:hint="default"/>
        <w:b w:val="0"/>
        <w:strike w:val="0"/>
        <w:color w:val="auto"/>
        <w:position w:val="0"/>
      </w:rPr>
    </w:lvl>
    <w:lvl w:ilvl="2" w:tplc="6C543CFC">
      <w:start w:val="1"/>
      <w:numFmt w:val="bullet"/>
      <w:lvlText w:val=""/>
      <w:lvlJc w:val="left"/>
      <w:pPr>
        <w:tabs>
          <w:tab w:val="num" w:pos="2340"/>
        </w:tabs>
        <w:ind w:left="2340" w:hanging="360"/>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3E5A4ACE"/>
    <w:multiLevelType w:val="hybridMultilevel"/>
    <w:tmpl w:val="8ADA54B0"/>
    <w:lvl w:ilvl="0" w:tplc="4AA2B35E">
      <w:start w:val="1"/>
      <w:numFmt w:val="lowerLetter"/>
      <w:lvlText w:val="%1)"/>
      <w:lvlJc w:val="left"/>
      <w:pPr>
        <w:ind w:left="1077" w:hanging="360"/>
      </w:pPr>
      <w:rPr>
        <w:b/>
      </w:r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3" w15:restartNumberingAfterBreak="0">
    <w:nsid w:val="3E8C4504"/>
    <w:multiLevelType w:val="hybridMultilevel"/>
    <w:tmpl w:val="B8EEFF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3CD433C"/>
    <w:multiLevelType w:val="hybridMultilevel"/>
    <w:tmpl w:val="478085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6EB60B1"/>
    <w:multiLevelType w:val="hybridMultilevel"/>
    <w:tmpl w:val="0D6A03CC"/>
    <w:lvl w:ilvl="0" w:tplc="A0D0FE06">
      <w:start w:val="1"/>
      <w:numFmt w:val="decimal"/>
      <w:lvlText w:val="%1)"/>
      <w:lvlJc w:val="left"/>
      <w:pPr>
        <w:ind w:left="1440" w:hanging="360"/>
      </w:pPr>
      <w:rPr>
        <w:b/>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47D444E9"/>
    <w:multiLevelType w:val="hybridMultilevel"/>
    <w:tmpl w:val="B4A0E4DE"/>
    <w:lvl w:ilvl="0" w:tplc="D7A20FA0">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D6272F3"/>
    <w:multiLevelType w:val="hybridMultilevel"/>
    <w:tmpl w:val="6AC800FC"/>
    <w:lvl w:ilvl="0" w:tplc="13DEAA9C">
      <w:start w:val="1"/>
      <w:numFmt w:val="decimal"/>
      <w:lvlText w:val="%1."/>
      <w:lvlJc w:val="left"/>
      <w:pPr>
        <w:ind w:left="357" w:hanging="360"/>
      </w:pPr>
      <w:rPr>
        <w:b/>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38" w15:restartNumberingAfterBreak="0">
    <w:nsid w:val="549939A2"/>
    <w:multiLevelType w:val="hybridMultilevel"/>
    <w:tmpl w:val="DB46C246"/>
    <w:lvl w:ilvl="0" w:tplc="E0664F1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58A16615"/>
    <w:multiLevelType w:val="hybridMultilevel"/>
    <w:tmpl w:val="F71A583E"/>
    <w:lvl w:ilvl="0" w:tplc="B684756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5D7A4E3D"/>
    <w:multiLevelType w:val="hybridMultilevel"/>
    <w:tmpl w:val="2F949A24"/>
    <w:lvl w:ilvl="0" w:tplc="E76CDD6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F0F106A"/>
    <w:multiLevelType w:val="hybridMultilevel"/>
    <w:tmpl w:val="20723C6E"/>
    <w:lvl w:ilvl="0" w:tplc="D8A4A6B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FDB261E"/>
    <w:multiLevelType w:val="hybridMultilevel"/>
    <w:tmpl w:val="45F8A30E"/>
    <w:lvl w:ilvl="0" w:tplc="E6863A1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0252764"/>
    <w:multiLevelType w:val="hybridMultilevel"/>
    <w:tmpl w:val="73446EC4"/>
    <w:lvl w:ilvl="0" w:tplc="B6BE3F0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99F49D6"/>
    <w:multiLevelType w:val="hybridMultilevel"/>
    <w:tmpl w:val="586A5D8A"/>
    <w:lvl w:ilvl="0" w:tplc="04150011">
      <w:start w:val="1"/>
      <w:numFmt w:val="decimal"/>
      <w:lvlText w:val="%1)"/>
      <w:lvlJc w:val="left"/>
      <w:pPr>
        <w:ind w:left="720" w:hanging="360"/>
      </w:pPr>
    </w:lvl>
    <w:lvl w:ilvl="1" w:tplc="11647AF6">
      <w:start w:val="1"/>
      <w:numFmt w:val="decimal"/>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9EE1006"/>
    <w:multiLevelType w:val="hybridMultilevel"/>
    <w:tmpl w:val="05AE5C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F641DCA"/>
    <w:multiLevelType w:val="hybridMultilevel"/>
    <w:tmpl w:val="42E0EF68"/>
    <w:lvl w:ilvl="0" w:tplc="3126C3F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5FC17AB"/>
    <w:multiLevelType w:val="hybridMultilevel"/>
    <w:tmpl w:val="0D9EBA4E"/>
    <w:lvl w:ilvl="0" w:tplc="D6FAE2E6">
      <w:start w:val="1"/>
      <w:numFmt w:val="lowerLetter"/>
      <w:lvlText w:val="%1)"/>
      <w:lvlJc w:val="left"/>
      <w:pPr>
        <w:ind w:left="1440" w:hanging="360"/>
      </w:pPr>
      <w:rPr>
        <w:rFonts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8" w15:restartNumberingAfterBreak="0">
    <w:nsid w:val="76D76CF0"/>
    <w:multiLevelType w:val="hybridMultilevel"/>
    <w:tmpl w:val="05AE5C9C"/>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3751AC"/>
    <w:multiLevelType w:val="hybridMultilevel"/>
    <w:tmpl w:val="AF107AC8"/>
    <w:lvl w:ilvl="0" w:tplc="E2CAF3FC">
      <w:start w:val="1"/>
      <w:numFmt w:val="decimal"/>
      <w:lvlText w:val="%1."/>
      <w:lvlJc w:val="left"/>
      <w:pPr>
        <w:ind w:left="1434" w:hanging="360"/>
      </w:pPr>
      <w:rPr>
        <w:b/>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50" w15:restartNumberingAfterBreak="0">
    <w:nsid w:val="780C2FCE"/>
    <w:multiLevelType w:val="hybridMultilevel"/>
    <w:tmpl w:val="F3744254"/>
    <w:lvl w:ilvl="0" w:tplc="E274016C">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A084832"/>
    <w:multiLevelType w:val="hybridMultilevel"/>
    <w:tmpl w:val="80A809BC"/>
    <w:lvl w:ilvl="0" w:tplc="BB62362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561972">
    <w:abstractNumId w:val="23"/>
  </w:num>
  <w:num w:numId="2" w16cid:durableId="594944201">
    <w:abstractNumId w:val="18"/>
  </w:num>
  <w:num w:numId="3" w16cid:durableId="281496552">
    <w:abstractNumId w:val="31"/>
  </w:num>
  <w:num w:numId="4" w16cid:durableId="1995797730">
    <w:abstractNumId w:val="10"/>
  </w:num>
  <w:num w:numId="5" w16cid:durableId="212471304">
    <w:abstractNumId w:val="24"/>
  </w:num>
  <w:num w:numId="6" w16cid:durableId="609625159">
    <w:abstractNumId w:val="17"/>
  </w:num>
  <w:num w:numId="7" w16cid:durableId="325714052">
    <w:abstractNumId w:val="15"/>
  </w:num>
  <w:num w:numId="8" w16cid:durableId="910503117">
    <w:abstractNumId w:val="14"/>
  </w:num>
  <w:num w:numId="9" w16cid:durableId="1644655393">
    <w:abstractNumId w:val="25"/>
  </w:num>
  <w:num w:numId="10" w16cid:durableId="1223248003">
    <w:abstractNumId w:val="37"/>
  </w:num>
  <w:num w:numId="11" w16cid:durableId="1949002238">
    <w:abstractNumId w:val="40"/>
  </w:num>
  <w:num w:numId="12" w16cid:durableId="52705221">
    <w:abstractNumId w:val="9"/>
  </w:num>
  <w:num w:numId="13" w16cid:durableId="587621056">
    <w:abstractNumId w:val="28"/>
  </w:num>
  <w:num w:numId="14" w16cid:durableId="150217247">
    <w:abstractNumId w:val="33"/>
  </w:num>
  <w:num w:numId="15" w16cid:durableId="348531294">
    <w:abstractNumId w:val="12"/>
  </w:num>
  <w:num w:numId="16" w16cid:durableId="1307052528">
    <w:abstractNumId w:val="41"/>
  </w:num>
  <w:num w:numId="17" w16cid:durableId="1414157040">
    <w:abstractNumId w:val="29"/>
  </w:num>
  <w:num w:numId="18" w16cid:durableId="1547333876">
    <w:abstractNumId w:val="21"/>
  </w:num>
  <w:num w:numId="19" w16cid:durableId="1734430250">
    <w:abstractNumId w:val="6"/>
  </w:num>
  <w:num w:numId="20" w16cid:durableId="701172016">
    <w:abstractNumId w:val="8"/>
  </w:num>
  <w:num w:numId="21" w16cid:durableId="200365846">
    <w:abstractNumId w:val="35"/>
  </w:num>
  <w:num w:numId="22" w16cid:durableId="693924138">
    <w:abstractNumId w:val="11"/>
  </w:num>
  <w:num w:numId="23" w16cid:durableId="2020310493">
    <w:abstractNumId w:val="27"/>
  </w:num>
  <w:num w:numId="24" w16cid:durableId="1016467089">
    <w:abstractNumId w:val="42"/>
  </w:num>
  <w:num w:numId="25" w16cid:durableId="1290627878">
    <w:abstractNumId w:val="44"/>
  </w:num>
  <w:num w:numId="26" w16cid:durableId="1172179502">
    <w:abstractNumId w:val="36"/>
  </w:num>
  <w:num w:numId="27" w16cid:durableId="1047337677">
    <w:abstractNumId w:val="51"/>
  </w:num>
  <w:num w:numId="28" w16cid:durableId="821120732">
    <w:abstractNumId w:val="26"/>
  </w:num>
  <w:num w:numId="29" w16cid:durableId="239604842">
    <w:abstractNumId w:val="32"/>
  </w:num>
  <w:num w:numId="30" w16cid:durableId="1572085232">
    <w:abstractNumId w:val="1"/>
  </w:num>
  <w:num w:numId="31" w16cid:durableId="408963106">
    <w:abstractNumId w:val="2"/>
  </w:num>
  <w:num w:numId="32" w16cid:durableId="2061123757">
    <w:abstractNumId w:val="3"/>
  </w:num>
  <w:num w:numId="33" w16cid:durableId="1666469045">
    <w:abstractNumId w:val="46"/>
  </w:num>
  <w:num w:numId="34" w16cid:durableId="1323317040">
    <w:abstractNumId w:val="16"/>
  </w:num>
  <w:num w:numId="35" w16cid:durableId="1050111622">
    <w:abstractNumId w:val="19"/>
  </w:num>
  <w:num w:numId="36" w16cid:durableId="1952277953">
    <w:abstractNumId w:val="43"/>
  </w:num>
  <w:num w:numId="37" w16cid:durableId="716777532">
    <w:abstractNumId w:val="30"/>
  </w:num>
  <w:num w:numId="38" w16cid:durableId="1830365106">
    <w:abstractNumId w:val="8"/>
  </w:num>
  <w:num w:numId="39" w16cid:durableId="1737391135">
    <w:abstractNumId w:val="39"/>
  </w:num>
  <w:num w:numId="40" w16cid:durableId="578371903">
    <w:abstractNumId w:val="34"/>
  </w:num>
  <w:num w:numId="41" w16cid:durableId="1026716651">
    <w:abstractNumId w:val="50"/>
  </w:num>
  <w:num w:numId="42" w16cid:durableId="96677310">
    <w:abstractNumId w:val="49"/>
  </w:num>
  <w:num w:numId="43" w16cid:durableId="1637296541">
    <w:abstractNumId w:val="13"/>
  </w:num>
  <w:num w:numId="44" w16cid:durableId="513225171">
    <w:abstractNumId w:val="48"/>
  </w:num>
  <w:num w:numId="45" w16cid:durableId="783378149">
    <w:abstractNumId w:val="22"/>
  </w:num>
  <w:num w:numId="46" w16cid:durableId="1321345994">
    <w:abstractNumId w:val="45"/>
  </w:num>
  <w:num w:numId="47" w16cid:durableId="80500597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33785697">
    <w:abstractNumId w:val="47"/>
  </w:num>
  <w:num w:numId="49" w16cid:durableId="1276522420">
    <w:abstractNumId w:val="38"/>
  </w:num>
  <w:num w:numId="50" w16cid:durableId="1149438537">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4628"/>
    <w:rsid w:val="000040E8"/>
    <w:rsid w:val="000052C4"/>
    <w:rsid w:val="00007B0B"/>
    <w:rsid w:val="00007B6E"/>
    <w:rsid w:val="00014BBD"/>
    <w:rsid w:val="00017018"/>
    <w:rsid w:val="00017521"/>
    <w:rsid w:val="000200E1"/>
    <w:rsid w:val="00020AE7"/>
    <w:rsid w:val="00020D9D"/>
    <w:rsid w:val="00024F25"/>
    <w:rsid w:val="0003019B"/>
    <w:rsid w:val="000306AF"/>
    <w:rsid w:val="00031CCB"/>
    <w:rsid w:val="00033E65"/>
    <w:rsid w:val="0003446B"/>
    <w:rsid w:val="000406CF"/>
    <w:rsid w:val="00040F9B"/>
    <w:rsid w:val="0004130C"/>
    <w:rsid w:val="000458BA"/>
    <w:rsid w:val="0004717D"/>
    <w:rsid w:val="000514A6"/>
    <w:rsid w:val="00053A69"/>
    <w:rsid w:val="0005636A"/>
    <w:rsid w:val="00056C49"/>
    <w:rsid w:val="00060380"/>
    <w:rsid w:val="00063680"/>
    <w:rsid w:val="000638AF"/>
    <w:rsid w:val="00065AB3"/>
    <w:rsid w:val="000707EB"/>
    <w:rsid w:val="00071F3D"/>
    <w:rsid w:val="000753B2"/>
    <w:rsid w:val="00080CFF"/>
    <w:rsid w:val="00081746"/>
    <w:rsid w:val="00081754"/>
    <w:rsid w:val="00082240"/>
    <w:rsid w:val="000856ED"/>
    <w:rsid w:val="000865CC"/>
    <w:rsid w:val="000912FD"/>
    <w:rsid w:val="00091412"/>
    <w:rsid w:val="00092956"/>
    <w:rsid w:val="00093873"/>
    <w:rsid w:val="000A4115"/>
    <w:rsid w:val="000A4E0D"/>
    <w:rsid w:val="000A7734"/>
    <w:rsid w:val="000A77A4"/>
    <w:rsid w:val="000B071E"/>
    <w:rsid w:val="000B17C9"/>
    <w:rsid w:val="000B31F0"/>
    <w:rsid w:val="000B5003"/>
    <w:rsid w:val="000B73E1"/>
    <w:rsid w:val="000C357E"/>
    <w:rsid w:val="000C5EC6"/>
    <w:rsid w:val="000D4B94"/>
    <w:rsid w:val="000D7134"/>
    <w:rsid w:val="000E2597"/>
    <w:rsid w:val="000E3DD1"/>
    <w:rsid w:val="000E7AEB"/>
    <w:rsid w:val="000F07CA"/>
    <w:rsid w:val="000F1D7F"/>
    <w:rsid w:val="000F5414"/>
    <w:rsid w:val="000F6C95"/>
    <w:rsid w:val="000F762F"/>
    <w:rsid w:val="00101A88"/>
    <w:rsid w:val="00107006"/>
    <w:rsid w:val="001102CE"/>
    <w:rsid w:val="00114AD6"/>
    <w:rsid w:val="0011541E"/>
    <w:rsid w:val="00115722"/>
    <w:rsid w:val="00115903"/>
    <w:rsid w:val="00116980"/>
    <w:rsid w:val="00117DAB"/>
    <w:rsid w:val="00130A06"/>
    <w:rsid w:val="00132305"/>
    <w:rsid w:val="00137DB2"/>
    <w:rsid w:val="00141E35"/>
    <w:rsid w:val="00147945"/>
    <w:rsid w:val="001546DF"/>
    <w:rsid w:val="00157ED8"/>
    <w:rsid w:val="00157FC1"/>
    <w:rsid w:val="0016142C"/>
    <w:rsid w:val="001627F7"/>
    <w:rsid w:val="001644AA"/>
    <w:rsid w:val="00167C24"/>
    <w:rsid w:val="00172AB3"/>
    <w:rsid w:val="00174A31"/>
    <w:rsid w:val="001770B4"/>
    <w:rsid w:val="0018039D"/>
    <w:rsid w:val="001855B0"/>
    <w:rsid w:val="00194115"/>
    <w:rsid w:val="00194E7B"/>
    <w:rsid w:val="001974F7"/>
    <w:rsid w:val="001B21C0"/>
    <w:rsid w:val="001B2B7A"/>
    <w:rsid w:val="001B42A9"/>
    <w:rsid w:val="001B49E7"/>
    <w:rsid w:val="001B4F06"/>
    <w:rsid w:val="001B6775"/>
    <w:rsid w:val="001B7E09"/>
    <w:rsid w:val="001C44BE"/>
    <w:rsid w:val="001C49AA"/>
    <w:rsid w:val="001D0BF2"/>
    <w:rsid w:val="001D3D50"/>
    <w:rsid w:val="001D3FCB"/>
    <w:rsid w:val="001D40ED"/>
    <w:rsid w:val="001D4A14"/>
    <w:rsid w:val="001D70D0"/>
    <w:rsid w:val="001E2663"/>
    <w:rsid w:val="001E2785"/>
    <w:rsid w:val="001E3A87"/>
    <w:rsid w:val="001E43EB"/>
    <w:rsid w:val="001F0E00"/>
    <w:rsid w:val="001F0F83"/>
    <w:rsid w:val="001F2BDF"/>
    <w:rsid w:val="001F4C50"/>
    <w:rsid w:val="001F7648"/>
    <w:rsid w:val="00201099"/>
    <w:rsid w:val="00201346"/>
    <w:rsid w:val="002015C9"/>
    <w:rsid w:val="00202C90"/>
    <w:rsid w:val="00203797"/>
    <w:rsid w:val="00203BB2"/>
    <w:rsid w:val="00203F49"/>
    <w:rsid w:val="002044A6"/>
    <w:rsid w:val="002105E8"/>
    <w:rsid w:val="002113D9"/>
    <w:rsid w:val="00211519"/>
    <w:rsid w:val="00211662"/>
    <w:rsid w:val="00215B78"/>
    <w:rsid w:val="00217022"/>
    <w:rsid w:val="002176D7"/>
    <w:rsid w:val="00221C97"/>
    <w:rsid w:val="0022396C"/>
    <w:rsid w:val="0022428B"/>
    <w:rsid w:val="0022461B"/>
    <w:rsid w:val="00227B48"/>
    <w:rsid w:val="00227EBD"/>
    <w:rsid w:val="0023179D"/>
    <w:rsid w:val="00233AF4"/>
    <w:rsid w:val="002413C1"/>
    <w:rsid w:val="002418AF"/>
    <w:rsid w:val="00244463"/>
    <w:rsid w:val="002466CC"/>
    <w:rsid w:val="002467FC"/>
    <w:rsid w:val="00246A5E"/>
    <w:rsid w:val="0025146B"/>
    <w:rsid w:val="0025158E"/>
    <w:rsid w:val="0025357A"/>
    <w:rsid w:val="002566BD"/>
    <w:rsid w:val="00264C1C"/>
    <w:rsid w:val="00265506"/>
    <w:rsid w:val="00265F80"/>
    <w:rsid w:val="00270E3D"/>
    <w:rsid w:val="00275297"/>
    <w:rsid w:val="00275F90"/>
    <w:rsid w:val="0028118D"/>
    <w:rsid w:val="002831C0"/>
    <w:rsid w:val="0029126A"/>
    <w:rsid w:val="00293BC3"/>
    <w:rsid w:val="002A05D8"/>
    <w:rsid w:val="002A0BD5"/>
    <w:rsid w:val="002A33D0"/>
    <w:rsid w:val="002A3AF8"/>
    <w:rsid w:val="002B0B4E"/>
    <w:rsid w:val="002B1AD0"/>
    <w:rsid w:val="002B30F9"/>
    <w:rsid w:val="002B37A9"/>
    <w:rsid w:val="002B3BF5"/>
    <w:rsid w:val="002C3AA0"/>
    <w:rsid w:val="002D0839"/>
    <w:rsid w:val="002E1EE3"/>
    <w:rsid w:val="002E2161"/>
    <w:rsid w:val="002E2DC3"/>
    <w:rsid w:val="002E41EA"/>
    <w:rsid w:val="002E599E"/>
    <w:rsid w:val="002E6874"/>
    <w:rsid w:val="002E6950"/>
    <w:rsid w:val="002E77AA"/>
    <w:rsid w:val="002F0754"/>
    <w:rsid w:val="002F07BD"/>
    <w:rsid w:val="002F0A05"/>
    <w:rsid w:val="002F1644"/>
    <w:rsid w:val="002F542E"/>
    <w:rsid w:val="002F62CC"/>
    <w:rsid w:val="00303175"/>
    <w:rsid w:val="00304201"/>
    <w:rsid w:val="00305EEC"/>
    <w:rsid w:val="0031275A"/>
    <w:rsid w:val="003204D1"/>
    <w:rsid w:val="00321727"/>
    <w:rsid w:val="003225E4"/>
    <w:rsid w:val="00324D2C"/>
    <w:rsid w:val="00326CD3"/>
    <w:rsid w:val="00327A21"/>
    <w:rsid w:val="003306FA"/>
    <w:rsid w:val="003345F0"/>
    <w:rsid w:val="00341B46"/>
    <w:rsid w:val="003453C2"/>
    <w:rsid w:val="00345E17"/>
    <w:rsid w:val="00346B3E"/>
    <w:rsid w:val="003519AE"/>
    <w:rsid w:val="003520E3"/>
    <w:rsid w:val="00352514"/>
    <w:rsid w:val="00352FE6"/>
    <w:rsid w:val="0035365F"/>
    <w:rsid w:val="00362395"/>
    <w:rsid w:val="00366085"/>
    <w:rsid w:val="003702ED"/>
    <w:rsid w:val="00370B36"/>
    <w:rsid w:val="003739D1"/>
    <w:rsid w:val="003744B5"/>
    <w:rsid w:val="0038037F"/>
    <w:rsid w:val="003826A1"/>
    <w:rsid w:val="00385705"/>
    <w:rsid w:val="003867D4"/>
    <w:rsid w:val="00397133"/>
    <w:rsid w:val="003A0DCC"/>
    <w:rsid w:val="003A15E4"/>
    <w:rsid w:val="003A459D"/>
    <w:rsid w:val="003B0144"/>
    <w:rsid w:val="003B0EE8"/>
    <w:rsid w:val="003B1257"/>
    <w:rsid w:val="003B2705"/>
    <w:rsid w:val="003B290C"/>
    <w:rsid w:val="003B6F13"/>
    <w:rsid w:val="003B7284"/>
    <w:rsid w:val="003B7A22"/>
    <w:rsid w:val="003B7DC6"/>
    <w:rsid w:val="003C136F"/>
    <w:rsid w:val="003C19F4"/>
    <w:rsid w:val="003C4628"/>
    <w:rsid w:val="003D3275"/>
    <w:rsid w:val="003E49DE"/>
    <w:rsid w:val="003E5087"/>
    <w:rsid w:val="003E590E"/>
    <w:rsid w:val="003E78E4"/>
    <w:rsid w:val="003F1370"/>
    <w:rsid w:val="003F53B8"/>
    <w:rsid w:val="003F6AA5"/>
    <w:rsid w:val="003F6B69"/>
    <w:rsid w:val="004002A5"/>
    <w:rsid w:val="004004E2"/>
    <w:rsid w:val="00404DA0"/>
    <w:rsid w:val="004056DD"/>
    <w:rsid w:val="00405CAD"/>
    <w:rsid w:val="00407C2F"/>
    <w:rsid w:val="00416493"/>
    <w:rsid w:val="00417DFA"/>
    <w:rsid w:val="00421B9F"/>
    <w:rsid w:val="004259CD"/>
    <w:rsid w:val="00425F5B"/>
    <w:rsid w:val="00427885"/>
    <w:rsid w:val="00431001"/>
    <w:rsid w:val="00431049"/>
    <w:rsid w:val="004314A4"/>
    <w:rsid w:val="004328B6"/>
    <w:rsid w:val="00432B84"/>
    <w:rsid w:val="00432E60"/>
    <w:rsid w:val="0043418C"/>
    <w:rsid w:val="00437190"/>
    <w:rsid w:val="00441E51"/>
    <w:rsid w:val="00443BFC"/>
    <w:rsid w:val="0044440D"/>
    <w:rsid w:val="004446CD"/>
    <w:rsid w:val="0044477A"/>
    <w:rsid w:val="00444D16"/>
    <w:rsid w:val="00451145"/>
    <w:rsid w:val="00451836"/>
    <w:rsid w:val="00452BCD"/>
    <w:rsid w:val="004538BE"/>
    <w:rsid w:val="00454C8E"/>
    <w:rsid w:val="00455A1E"/>
    <w:rsid w:val="004564E7"/>
    <w:rsid w:val="00460CE3"/>
    <w:rsid w:val="00462B6B"/>
    <w:rsid w:val="00466208"/>
    <w:rsid w:val="00466737"/>
    <w:rsid w:val="00467FD8"/>
    <w:rsid w:val="004707C6"/>
    <w:rsid w:val="00470F11"/>
    <w:rsid w:val="00471FDD"/>
    <w:rsid w:val="00472AF7"/>
    <w:rsid w:val="00473E08"/>
    <w:rsid w:val="00474373"/>
    <w:rsid w:val="00475F9C"/>
    <w:rsid w:val="00476817"/>
    <w:rsid w:val="00482D2E"/>
    <w:rsid w:val="00485939"/>
    <w:rsid w:val="00486BAA"/>
    <w:rsid w:val="004872EC"/>
    <w:rsid w:val="004911CA"/>
    <w:rsid w:val="00492012"/>
    <w:rsid w:val="0049426C"/>
    <w:rsid w:val="00494855"/>
    <w:rsid w:val="0049675E"/>
    <w:rsid w:val="004A0FD6"/>
    <w:rsid w:val="004A41EF"/>
    <w:rsid w:val="004A6897"/>
    <w:rsid w:val="004B2BFC"/>
    <w:rsid w:val="004B2C92"/>
    <w:rsid w:val="004B337F"/>
    <w:rsid w:val="004B47C0"/>
    <w:rsid w:val="004B564C"/>
    <w:rsid w:val="004C0F8C"/>
    <w:rsid w:val="004C4D59"/>
    <w:rsid w:val="004C6FC2"/>
    <w:rsid w:val="004D267D"/>
    <w:rsid w:val="004D42AC"/>
    <w:rsid w:val="004D61A4"/>
    <w:rsid w:val="004D7268"/>
    <w:rsid w:val="004D7874"/>
    <w:rsid w:val="004E0732"/>
    <w:rsid w:val="004E13E2"/>
    <w:rsid w:val="004E5F93"/>
    <w:rsid w:val="004F0947"/>
    <w:rsid w:val="004F09DE"/>
    <w:rsid w:val="004F5FE5"/>
    <w:rsid w:val="0050398B"/>
    <w:rsid w:val="005127A4"/>
    <w:rsid w:val="00512D7E"/>
    <w:rsid w:val="00517A69"/>
    <w:rsid w:val="005207AC"/>
    <w:rsid w:val="00520936"/>
    <w:rsid w:val="0052577A"/>
    <w:rsid w:val="005264CA"/>
    <w:rsid w:val="00526682"/>
    <w:rsid w:val="00527609"/>
    <w:rsid w:val="00530449"/>
    <w:rsid w:val="005304BF"/>
    <w:rsid w:val="005357C9"/>
    <w:rsid w:val="00537129"/>
    <w:rsid w:val="00543EE0"/>
    <w:rsid w:val="00545A9F"/>
    <w:rsid w:val="00550B78"/>
    <w:rsid w:val="0055656B"/>
    <w:rsid w:val="00560759"/>
    <w:rsid w:val="00562003"/>
    <w:rsid w:val="00562968"/>
    <w:rsid w:val="00566DD1"/>
    <w:rsid w:val="0057131D"/>
    <w:rsid w:val="00571E60"/>
    <w:rsid w:val="00573F35"/>
    <w:rsid w:val="0057440C"/>
    <w:rsid w:val="0057455C"/>
    <w:rsid w:val="00574F33"/>
    <w:rsid w:val="005752B6"/>
    <w:rsid w:val="00577D09"/>
    <w:rsid w:val="00580A62"/>
    <w:rsid w:val="0058401B"/>
    <w:rsid w:val="0058700C"/>
    <w:rsid w:val="00587F1A"/>
    <w:rsid w:val="00590F59"/>
    <w:rsid w:val="00592293"/>
    <w:rsid w:val="00592478"/>
    <w:rsid w:val="00592B4F"/>
    <w:rsid w:val="0059720D"/>
    <w:rsid w:val="00597F70"/>
    <w:rsid w:val="005A0601"/>
    <w:rsid w:val="005A37CB"/>
    <w:rsid w:val="005A3FDB"/>
    <w:rsid w:val="005A5A98"/>
    <w:rsid w:val="005B2642"/>
    <w:rsid w:val="005B2D40"/>
    <w:rsid w:val="005B2E08"/>
    <w:rsid w:val="005B2EA0"/>
    <w:rsid w:val="005B3A47"/>
    <w:rsid w:val="005B4267"/>
    <w:rsid w:val="005C31C8"/>
    <w:rsid w:val="005C48DC"/>
    <w:rsid w:val="005C4B40"/>
    <w:rsid w:val="005C530F"/>
    <w:rsid w:val="005C5F94"/>
    <w:rsid w:val="005C6C38"/>
    <w:rsid w:val="005D19EE"/>
    <w:rsid w:val="005D1DB8"/>
    <w:rsid w:val="005D62E1"/>
    <w:rsid w:val="005D73A8"/>
    <w:rsid w:val="005E0FB5"/>
    <w:rsid w:val="005E11F6"/>
    <w:rsid w:val="005E3B38"/>
    <w:rsid w:val="005E40C4"/>
    <w:rsid w:val="005E689E"/>
    <w:rsid w:val="005E71E4"/>
    <w:rsid w:val="005E782F"/>
    <w:rsid w:val="005F0785"/>
    <w:rsid w:val="005F0CFA"/>
    <w:rsid w:val="005F36DE"/>
    <w:rsid w:val="005F3BE2"/>
    <w:rsid w:val="005F580D"/>
    <w:rsid w:val="005F5B3D"/>
    <w:rsid w:val="005F60AB"/>
    <w:rsid w:val="005F6DFA"/>
    <w:rsid w:val="005F775D"/>
    <w:rsid w:val="006027C2"/>
    <w:rsid w:val="00603247"/>
    <w:rsid w:val="006039D3"/>
    <w:rsid w:val="00603E66"/>
    <w:rsid w:val="00606525"/>
    <w:rsid w:val="00606FDF"/>
    <w:rsid w:val="00607017"/>
    <w:rsid w:val="00607C7B"/>
    <w:rsid w:val="00610EA9"/>
    <w:rsid w:val="0061280D"/>
    <w:rsid w:val="00615E55"/>
    <w:rsid w:val="00616696"/>
    <w:rsid w:val="00623DAE"/>
    <w:rsid w:val="0062633C"/>
    <w:rsid w:val="00627BC5"/>
    <w:rsid w:val="00630122"/>
    <w:rsid w:val="006347AC"/>
    <w:rsid w:val="00635303"/>
    <w:rsid w:val="00636F91"/>
    <w:rsid w:val="0064073A"/>
    <w:rsid w:val="00645B80"/>
    <w:rsid w:val="00650618"/>
    <w:rsid w:val="00654836"/>
    <w:rsid w:val="006651C6"/>
    <w:rsid w:val="00665660"/>
    <w:rsid w:val="0066571B"/>
    <w:rsid w:val="00665DD5"/>
    <w:rsid w:val="00666511"/>
    <w:rsid w:val="00666E64"/>
    <w:rsid w:val="006734C5"/>
    <w:rsid w:val="0067358F"/>
    <w:rsid w:val="006739F0"/>
    <w:rsid w:val="00676DA0"/>
    <w:rsid w:val="00683D20"/>
    <w:rsid w:val="006844F6"/>
    <w:rsid w:val="006917A9"/>
    <w:rsid w:val="00692990"/>
    <w:rsid w:val="00694C67"/>
    <w:rsid w:val="006956CB"/>
    <w:rsid w:val="00697953"/>
    <w:rsid w:val="006A0461"/>
    <w:rsid w:val="006A0BD9"/>
    <w:rsid w:val="006A1645"/>
    <w:rsid w:val="006A40CF"/>
    <w:rsid w:val="006A4A65"/>
    <w:rsid w:val="006A5ADB"/>
    <w:rsid w:val="006A6FE4"/>
    <w:rsid w:val="006B110C"/>
    <w:rsid w:val="006B187D"/>
    <w:rsid w:val="006B73AE"/>
    <w:rsid w:val="006C3206"/>
    <w:rsid w:val="006C5389"/>
    <w:rsid w:val="006C76CF"/>
    <w:rsid w:val="006C77D8"/>
    <w:rsid w:val="006D24F6"/>
    <w:rsid w:val="006D6376"/>
    <w:rsid w:val="006D64F5"/>
    <w:rsid w:val="006D7642"/>
    <w:rsid w:val="006E5C41"/>
    <w:rsid w:val="006E607A"/>
    <w:rsid w:val="006F0FA1"/>
    <w:rsid w:val="006F43DD"/>
    <w:rsid w:val="006F5F01"/>
    <w:rsid w:val="00702A7B"/>
    <w:rsid w:val="00704FA7"/>
    <w:rsid w:val="00706CD3"/>
    <w:rsid w:val="00721345"/>
    <w:rsid w:val="007215F6"/>
    <w:rsid w:val="00722622"/>
    <w:rsid w:val="00722E18"/>
    <w:rsid w:val="0072358A"/>
    <w:rsid w:val="00724E54"/>
    <w:rsid w:val="0072617C"/>
    <w:rsid w:val="00727DB6"/>
    <w:rsid w:val="00735828"/>
    <w:rsid w:val="007401DC"/>
    <w:rsid w:val="00741DE4"/>
    <w:rsid w:val="00743D66"/>
    <w:rsid w:val="00744C3F"/>
    <w:rsid w:val="0074530B"/>
    <w:rsid w:val="00745CB8"/>
    <w:rsid w:val="0075072F"/>
    <w:rsid w:val="00751461"/>
    <w:rsid w:val="00751837"/>
    <w:rsid w:val="00752DE0"/>
    <w:rsid w:val="00753945"/>
    <w:rsid w:val="00757177"/>
    <w:rsid w:val="007606BB"/>
    <w:rsid w:val="007621E1"/>
    <w:rsid w:val="0076396F"/>
    <w:rsid w:val="007641C2"/>
    <w:rsid w:val="00765530"/>
    <w:rsid w:val="00767EC9"/>
    <w:rsid w:val="00773157"/>
    <w:rsid w:val="00773863"/>
    <w:rsid w:val="00774800"/>
    <w:rsid w:val="00776E55"/>
    <w:rsid w:val="007773B0"/>
    <w:rsid w:val="00777AB0"/>
    <w:rsid w:val="00777ED7"/>
    <w:rsid w:val="00781C1A"/>
    <w:rsid w:val="00781FEC"/>
    <w:rsid w:val="00782831"/>
    <w:rsid w:val="00782E76"/>
    <w:rsid w:val="00785A53"/>
    <w:rsid w:val="0078722D"/>
    <w:rsid w:val="00797A0D"/>
    <w:rsid w:val="007A4A68"/>
    <w:rsid w:val="007A50E3"/>
    <w:rsid w:val="007A6F41"/>
    <w:rsid w:val="007B0412"/>
    <w:rsid w:val="007B1BEB"/>
    <w:rsid w:val="007B206D"/>
    <w:rsid w:val="007B234B"/>
    <w:rsid w:val="007B5A77"/>
    <w:rsid w:val="007C0367"/>
    <w:rsid w:val="007D31B2"/>
    <w:rsid w:val="007D40BD"/>
    <w:rsid w:val="007D4196"/>
    <w:rsid w:val="007D4D98"/>
    <w:rsid w:val="007D5CD5"/>
    <w:rsid w:val="007D7E4D"/>
    <w:rsid w:val="007E14A0"/>
    <w:rsid w:val="007E4B8F"/>
    <w:rsid w:val="007E4EB2"/>
    <w:rsid w:val="007F245B"/>
    <w:rsid w:val="007F3C82"/>
    <w:rsid w:val="007F51E4"/>
    <w:rsid w:val="007F53FA"/>
    <w:rsid w:val="007F68E6"/>
    <w:rsid w:val="008015ED"/>
    <w:rsid w:val="00801784"/>
    <w:rsid w:val="00803418"/>
    <w:rsid w:val="00804DD6"/>
    <w:rsid w:val="00813D45"/>
    <w:rsid w:val="008267F3"/>
    <w:rsid w:val="0082688A"/>
    <w:rsid w:val="00833E90"/>
    <w:rsid w:val="00836613"/>
    <w:rsid w:val="0084116C"/>
    <w:rsid w:val="00841801"/>
    <w:rsid w:val="00847EA2"/>
    <w:rsid w:val="00851DA0"/>
    <w:rsid w:val="0085616D"/>
    <w:rsid w:val="008563E6"/>
    <w:rsid w:val="00860395"/>
    <w:rsid w:val="00861A55"/>
    <w:rsid w:val="00861A96"/>
    <w:rsid w:val="0086636E"/>
    <w:rsid w:val="008705CE"/>
    <w:rsid w:val="00871315"/>
    <w:rsid w:val="00872784"/>
    <w:rsid w:val="00872B77"/>
    <w:rsid w:val="00875106"/>
    <w:rsid w:val="008757D5"/>
    <w:rsid w:val="00875E63"/>
    <w:rsid w:val="008767C8"/>
    <w:rsid w:val="00887EB9"/>
    <w:rsid w:val="0089033D"/>
    <w:rsid w:val="008913B9"/>
    <w:rsid w:val="008A16AA"/>
    <w:rsid w:val="008A34A9"/>
    <w:rsid w:val="008A7B2A"/>
    <w:rsid w:val="008B2128"/>
    <w:rsid w:val="008B2E03"/>
    <w:rsid w:val="008B4646"/>
    <w:rsid w:val="008B5585"/>
    <w:rsid w:val="008B6924"/>
    <w:rsid w:val="008C0234"/>
    <w:rsid w:val="008C1C57"/>
    <w:rsid w:val="008C21EA"/>
    <w:rsid w:val="008C338A"/>
    <w:rsid w:val="008C4499"/>
    <w:rsid w:val="008C5662"/>
    <w:rsid w:val="008C5FED"/>
    <w:rsid w:val="008C72EE"/>
    <w:rsid w:val="008D23CB"/>
    <w:rsid w:val="008D44F3"/>
    <w:rsid w:val="008D556D"/>
    <w:rsid w:val="008D5D62"/>
    <w:rsid w:val="008D7A5E"/>
    <w:rsid w:val="008E22B4"/>
    <w:rsid w:val="008E26C5"/>
    <w:rsid w:val="008E4DE8"/>
    <w:rsid w:val="008F05C0"/>
    <w:rsid w:val="008F12F0"/>
    <w:rsid w:val="008F2CC9"/>
    <w:rsid w:val="008F36E1"/>
    <w:rsid w:val="008F4A39"/>
    <w:rsid w:val="00900A31"/>
    <w:rsid w:val="009013DC"/>
    <w:rsid w:val="00903762"/>
    <w:rsid w:val="00906EBE"/>
    <w:rsid w:val="00907200"/>
    <w:rsid w:val="009146A7"/>
    <w:rsid w:val="00916D33"/>
    <w:rsid w:val="00920940"/>
    <w:rsid w:val="00921640"/>
    <w:rsid w:val="00925A98"/>
    <w:rsid w:val="009263B8"/>
    <w:rsid w:val="00927315"/>
    <w:rsid w:val="00930209"/>
    <w:rsid w:val="009303BB"/>
    <w:rsid w:val="00934367"/>
    <w:rsid w:val="009365C8"/>
    <w:rsid w:val="009413BE"/>
    <w:rsid w:val="00941B71"/>
    <w:rsid w:val="0094359A"/>
    <w:rsid w:val="00943B88"/>
    <w:rsid w:val="0094689C"/>
    <w:rsid w:val="00946A98"/>
    <w:rsid w:val="009505A0"/>
    <w:rsid w:val="00950A2F"/>
    <w:rsid w:val="009513C5"/>
    <w:rsid w:val="00952181"/>
    <w:rsid w:val="009525B4"/>
    <w:rsid w:val="00953408"/>
    <w:rsid w:val="00957615"/>
    <w:rsid w:val="00957BA2"/>
    <w:rsid w:val="00966BCB"/>
    <w:rsid w:val="00967374"/>
    <w:rsid w:val="009676A6"/>
    <w:rsid w:val="00971659"/>
    <w:rsid w:val="00973B43"/>
    <w:rsid w:val="00975354"/>
    <w:rsid w:val="0099096F"/>
    <w:rsid w:val="00994260"/>
    <w:rsid w:val="00994C4F"/>
    <w:rsid w:val="00995A15"/>
    <w:rsid w:val="009A39AF"/>
    <w:rsid w:val="009A5BDD"/>
    <w:rsid w:val="009B1627"/>
    <w:rsid w:val="009B2021"/>
    <w:rsid w:val="009B3061"/>
    <w:rsid w:val="009B4922"/>
    <w:rsid w:val="009C025C"/>
    <w:rsid w:val="009C1738"/>
    <w:rsid w:val="009C530D"/>
    <w:rsid w:val="009C68AE"/>
    <w:rsid w:val="009C6FCE"/>
    <w:rsid w:val="009D07A9"/>
    <w:rsid w:val="009D0BBE"/>
    <w:rsid w:val="009D1328"/>
    <w:rsid w:val="009D1808"/>
    <w:rsid w:val="009D1922"/>
    <w:rsid w:val="009D2377"/>
    <w:rsid w:val="009D3187"/>
    <w:rsid w:val="009D64DC"/>
    <w:rsid w:val="009D75F7"/>
    <w:rsid w:val="009E3BC3"/>
    <w:rsid w:val="009E53FD"/>
    <w:rsid w:val="009F0FBB"/>
    <w:rsid w:val="009F1E19"/>
    <w:rsid w:val="009F2440"/>
    <w:rsid w:val="009F68A2"/>
    <w:rsid w:val="009F79D0"/>
    <w:rsid w:val="00A018F7"/>
    <w:rsid w:val="00A05F0E"/>
    <w:rsid w:val="00A12979"/>
    <w:rsid w:val="00A14082"/>
    <w:rsid w:val="00A14DD4"/>
    <w:rsid w:val="00A15AE5"/>
    <w:rsid w:val="00A22AE5"/>
    <w:rsid w:val="00A250CD"/>
    <w:rsid w:val="00A255AC"/>
    <w:rsid w:val="00A26164"/>
    <w:rsid w:val="00A27D58"/>
    <w:rsid w:val="00A323A7"/>
    <w:rsid w:val="00A32D18"/>
    <w:rsid w:val="00A35677"/>
    <w:rsid w:val="00A5132C"/>
    <w:rsid w:val="00A53C10"/>
    <w:rsid w:val="00A6101D"/>
    <w:rsid w:val="00A63E56"/>
    <w:rsid w:val="00A64B14"/>
    <w:rsid w:val="00A665B4"/>
    <w:rsid w:val="00A66782"/>
    <w:rsid w:val="00A67587"/>
    <w:rsid w:val="00A80B3F"/>
    <w:rsid w:val="00A82A10"/>
    <w:rsid w:val="00A841F0"/>
    <w:rsid w:val="00A8545A"/>
    <w:rsid w:val="00A86B44"/>
    <w:rsid w:val="00A87A29"/>
    <w:rsid w:val="00A87FEC"/>
    <w:rsid w:val="00A94ED4"/>
    <w:rsid w:val="00A95EDB"/>
    <w:rsid w:val="00A96BB7"/>
    <w:rsid w:val="00AA0950"/>
    <w:rsid w:val="00AA1475"/>
    <w:rsid w:val="00AB15C7"/>
    <w:rsid w:val="00AB6F7E"/>
    <w:rsid w:val="00AB7E4C"/>
    <w:rsid w:val="00AC02C6"/>
    <w:rsid w:val="00AC0A06"/>
    <w:rsid w:val="00AC200B"/>
    <w:rsid w:val="00AC2AE7"/>
    <w:rsid w:val="00AC3C27"/>
    <w:rsid w:val="00AC4B90"/>
    <w:rsid w:val="00AC525C"/>
    <w:rsid w:val="00AD5CEB"/>
    <w:rsid w:val="00AE11AA"/>
    <w:rsid w:val="00AE20EC"/>
    <w:rsid w:val="00AE2A36"/>
    <w:rsid w:val="00AE3034"/>
    <w:rsid w:val="00AE5185"/>
    <w:rsid w:val="00AE5218"/>
    <w:rsid w:val="00AE5BD1"/>
    <w:rsid w:val="00AF434F"/>
    <w:rsid w:val="00AF579F"/>
    <w:rsid w:val="00B0106C"/>
    <w:rsid w:val="00B014BD"/>
    <w:rsid w:val="00B02A25"/>
    <w:rsid w:val="00B0375F"/>
    <w:rsid w:val="00B11A27"/>
    <w:rsid w:val="00B140F7"/>
    <w:rsid w:val="00B155B8"/>
    <w:rsid w:val="00B17E53"/>
    <w:rsid w:val="00B25DED"/>
    <w:rsid w:val="00B32F95"/>
    <w:rsid w:val="00B36B8F"/>
    <w:rsid w:val="00B41041"/>
    <w:rsid w:val="00B418E3"/>
    <w:rsid w:val="00B43392"/>
    <w:rsid w:val="00B45E14"/>
    <w:rsid w:val="00B45FDA"/>
    <w:rsid w:val="00B51C9B"/>
    <w:rsid w:val="00B52D8D"/>
    <w:rsid w:val="00B5385D"/>
    <w:rsid w:val="00B61AD7"/>
    <w:rsid w:val="00B62D5A"/>
    <w:rsid w:val="00B66316"/>
    <w:rsid w:val="00B66A19"/>
    <w:rsid w:val="00B66D19"/>
    <w:rsid w:val="00B67ECD"/>
    <w:rsid w:val="00B70759"/>
    <w:rsid w:val="00B70A79"/>
    <w:rsid w:val="00B74B9B"/>
    <w:rsid w:val="00B75B86"/>
    <w:rsid w:val="00B765AC"/>
    <w:rsid w:val="00B77602"/>
    <w:rsid w:val="00B81536"/>
    <w:rsid w:val="00B81F43"/>
    <w:rsid w:val="00B87ACE"/>
    <w:rsid w:val="00B91402"/>
    <w:rsid w:val="00B9273B"/>
    <w:rsid w:val="00B9481D"/>
    <w:rsid w:val="00B94B53"/>
    <w:rsid w:val="00B95C06"/>
    <w:rsid w:val="00B95EE3"/>
    <w:rsid w:val="00B9798B"/>
    <w:rsid w:val="00BA1050"/>
    <w:rsid w:val="00BA2966"/>
    <w:rsid w:val="00BA333B"/>
    <w:rsid w:val="00BA7146"/>
    <w:rsid w:val="00BB0124"/>
    <w:rsid w:val="00BB4463"/>
    <w:rsid w:val="00BB5252"/>
    <w:rsid w:val="00BC217B"/>
    <w:rsid w:val="00BC6D83"/>
    <w:rsid w:val="00BC715F"/>
    <w:rsid w:val="00BC7955"/>
    <w:rsid w:val="00BD119E"/>
    <w:rsid w:val="00BD1FB4"/>
    <w:rsid w:val="00BD34CD"/>
    <w:rsid w:val="00BD4F12"/>
    <w:rsid w:val="00BD5413"/>
    <w:rsid w:val="00BD5640"/>
    <w:rsid w:val="00BD5EEE"/>
    <w:rsid w:val="00BE0720"/>
    <w:rsid w:val="00BE1944"/>
    <w:rsid w:val="00BE309B"/>
    <w:rsid w:val="00BE7BB0"/>
    <w:rsid w:val="00BF0C4E"/>
    <w:rsid w:val="00BF3035"/>
    <w:rsid w:val="00BF306C"/>
    <w:rsid w:val="00BF5520"/>
    <w:rsid w:val="00BF7E8C"/>
    <w:rsid w:val="00C0208C"/>
    <w:rsid w:val="00C06D04"/>
    <w:rsid w:val="00C06FD1"/>
    <w:rsid w:val="00C10F9D"/>
    <w:rsid w:val="00C12998"/>
    <w:rsid w:val="00C15BF0"/>
    <w:rsid w:val="00C16B04"/>
    <w:rsid w:val="00C2034C"/>
    <w:rsid w:val="00C2188A"/>
    <w:rsid w:val="00C21C0D"/>
    <w:rsid w:val="00C21C3E"/>
    <w:rsid w:val="00C2319E"/>
    <w:rsid w:val="00C242FC"/>
    <w:rsid w:val="00C25883"/>
    <w:rsid w:val="00C26C57"/>
    <w:rsid w:val="00C32004"/>
    <w:rsid w:val="00C353E0"/>
    <w:rsid w:val="00C364BB"/>
    <w:rsid w:val="00C36972"/>
    <w:rsid w:val="00C36D66"/>
    <w:rsid w:val="00C43EB5"/>
    <w:rsid w:val="00C45604"/>
    <w:rsid w:val="00C46F97"/>
    <w:rsid w:val="00C505E9"/>
    <w:rsid w:val="00C5125D"/>
    <w:rsid w:val="00C557B1"/>
    <w:rsid w:val="00C56F31"/>
    <w:rsid w:val="00C60A63"/>
    <w:rsid w:val="00C633B2"/>
    <w:rsid w:val="00C63FCE"/>
    <w:rsid w:val="00C65F6B"/>
    <w:rsid w:val="00C6757D"/>
    <w:rsid w:val="00C678C7"/>
    <w:rsid w:val="00C711ED"/>
    <w:rsid w:val="00C712A5"/>
    <w:rsid w:val="00C74521"/>
    <w:rsid w:val="00C80495"/>
    <w:rsid w:val="00C8100F"/>
    <w:rsid w:val="00C81725"/>
    <w:rsid w:val="00C838C2"/>
    <w:rsid w:val="00C838E8"/>
    <w:rsid w:val="00C9233E"/>
    <w:rsid w:val="00C93949"/>
    <w:rsid w:val="00C94B85"/>
    <w:rsid w:val="00C94CE2"/>
    <w:rsid w:val="00C9609E"/>
    <w:rsid w:val="00CA0143"/>
    <w:rsid w:val="00CA2902"/>
    <w:rsid w:val="00CA447B"/>
    <w:rsid w:val="00CA5079"/>
    <w:rsid w:val="00CA65C2"/>
    <w:rsid w:val="00CA7B20"/>
    <w:rsid w:val="00CB2C54"/>
    <w:rsid w:val="00CB2FA3"/>
    <w:rsid w:val="00CB3333"/>
    <w:rsid w:val="00CB3758"/>
    <w:rsid w:val="00CC084A"/>
    <w:rsid w:val="00CC60A2"/>
    <w:rsid w:val="00CC67A9"/>
    <w:rsid w:val="00CD0FBE"/>
    <w:rsid w:val="00CD11E3"/>
    <w:rsid w:val="00CD1748"/>
    <w:rsid w:val="00CD3438"/>
    <w:rsid w:val="00CD595C"/>
    <w:rsid w:val="00CD644C"/>
    <w:rsid w:val="00CD7290"/>
    <w:rsid w:val="00CE029B"/>
    <w:rsid w:val="00CE04B7"/>
    <w:rsid w:val="00CE19C3"/>
    <w:rsid w:val="00CE741C"/>
    <w:rsid w:val="00CE774E"/>
    <w:rsid w:val="00CF1182"/>
    <w:rsid w:val="00CF46C4"/>
    <w:rsid w:val="00CF4F3B"/>
    <w:rsid w:val="00D030F9"/>
    <w:rsid w:val="00D05464"/>
    <w:rsid w:val="00D0697F"/>
    <w:rsid w:val="00D070F9"/>
    <w:rsid w:val="00D136C5"/>
    <w:rsid w:val="00D17A04"/>
    <w:rsid w:val="00D17EB3"/>
    <w:rsid w:val="00D205AA"/>
    <w:rsid w:val="00D2063A"/>
    <w:rsid w:val="00D2175E"/>
    <w:rsid w:val="00D21F68"/>
    <w:rsid w:val="00D23C2B"/>
    <w:rsid w:val="00D23ECA"/>
    <w:rsid w:val="00D25401"/>
    <w:rsid w:val="00D26269"/>
    <w:rsid w:val="00D26C03"/>
    <w:rsid w:val="00D30B16"/>
    <w:rsid w:val="00D32E53"/>
    <w:rsid w:val="00D32ECD"/>
    <w:rsid w:val="00D3412F"/>
    <w:rsid w:val="00D35C4C"/>
    <w:rsid w:val="00D407FB"/>
    <w:rsid w:val="00D40BA8"/>
    <w:rsid w:val="00D418D5"/>
    <w:rsid w:val="00D42592"/>
    <w:rsid w:val="00D42BDF"/>
    <w:rsid w:val="00D43DB3"/>
    <w:rsid w:val="00D43FE8"/>
    <w:rsid w:val="00D47E7A"/>
    <w:rsid w:val="00D521EC"/>
    <w:rsid w:val="00D53827"/>
    <w:rsid w:val="00D56696"/>
    <w:rsid w:val="00D605A5"/>
    <w:rsid w:val="00D61808"/>
    <w:rsid w:val="00D649C9"/>
    <w:rsid w:val="00D64F42"/>
    <w:rsid w:val="00D653F5"/>
    <w:rsid w:val="00D73DD7"/>
    <w:rsid w:val="00D74E8C"/>
    <w:rsid w:val="00D801B6"/>
    <w:rsid w:val="00D80936"/>
    <w:rsid w:val="00D8247D"/>
    <w:rsid w:val="00D82909"/>
    <w:rsid w:val="00D842C7"/>
    <w:rsid w:val="00D84A46"/>
    <w:rsid w:val="00D85750"/>
    <w:rsid w:val="00D85B4B"/>
    <w:rsid w:val="00D90A18"/>
    <w:rsid w:val="00D90C97"/>
    <w:rsid w:val="00D91E0A"/>
    <w:rsid w:val="00D9634E"/>
    <w:rsid w:val="00DA2D8C"/>
    <w:rsid w:val="00DA550B"/>
    <w:rsid w:val="00DA55EA"/>
    <w:rsid w:val="00DA6A67"/>
    <w:rsid w:val="00DB0DFE"/>
    <w:rsid w:val="00DB1A56"/>
    <w:rsid w:val="00DB4BB4"/>
    <w:rsid w:val="00DB6233"/>
    <w:rsid w:val="00DB7DCC"/>
    <w:rsid w:val="00DC1170"/>
    <w:rsid w:val="00DC48FA"/>
    <w:rsid w:val="00DC7879"/>
    <w:rsid w:val="00DC7BDF"/>
    <w:rsid w:val="00DE1E5C"/>
    <w:rsid w:val="00DE36A2"/>
    <w:rsid w:val="00DE3C8D"/>
    <w:rsid w:val="00DE464D"/>
    <w:rsid w:val="00DE4B14"/>
    <w:rsid w:val="00DF0C5B"/>
    <w:rsid w:val="00DF1993"/>
    <w:rsid w:val="00DF40C7"/>
    <w:rsid w:val="00DF632A"/>
    <w:rsid w:val="00DF66EB"/>
    <w:rsid w:val="00E015CA"/>
    <w:rsid w:val="00E12E26"/>
    <w:rsid w:val="00E13662"/>
    <w:rsid w:val="00E15A66"/>
    <w:rsid w:val="00E17985"/>
    <w:rsid w:val="00E20C54"/>
    <w:rsid w:val="00E24CD9"/>
    <w:rsid w:val="00E259B8"/>
    <w:rsid w:val="00E27C1F"/>
    <w:rsid w:val="00E32448"/>
    <w:rsid w:val="00E37DF3"/>
    <w:rsid w:val="00E472A3"/>
    <w:rsid w:val="00E51376"/>
    <w:rsid w:val="00E524AD"/>
    <w:rsid w:val="00E55C1E"/>
    <w:rsid w:val="00E55D79"/>
    <w:rsid w:val="00E565F6"/>
    <w:rsid w:val="00E577EA"/>
    <w:rsid w:val="00E6099B"/>
    <w:rsid w:val="00E64BFA"/>
    <w:rsid w:val="00E67E97"/>
    <w:rsid w:val="00E726F4"/>
    <w:rsid w:val="00E73A26"/>
    <w:rsid w:val="00E73B2A"/>
    <w:rsid w:val="00E74762"/>
    <w:rsid w:val="00E75B5C"/>
    <w:rsid w:val="00E81F4F"/>
    <w:rsid w:val="00E83048"/>
    <w:rsid w:val="00E832E2"/>
    <w:rsid w:val="00E84F36"/>
    <w:rsid w:val="00E84F47"/>
    <w:rsid w:val="00E8521D"/>
    <w:rsid w:val="00E8532E"/>
    <w:rsid w:val="00E86472"/>
    <w:rsid w:val="00E86610"/>
    <w:rsid w:val="00E87255"/>
    <w:rsid w:val="00E90AC0"/>
    <w:rsid w:val="00E91705"/>
    <w:rsid w:val="00E9313A"/>
    <w:rsid w:val="00E95754"/>
    <w:rsid w:val="00E97ECC"/>
    <w:rsid w:val="00EA190B"/>
    <w:rsid w:val="00EA1D19"/>
    <w:rsid w:val="00EA2157"/>
    <w:rsid w:val="00EA3AE1"/>
    <w:rsid w:val="00EA5F7A"/>
    <w:rsid w:val="00EA6D8A"/>
    <w:rsid w:val="00EB47ED"/>
    <w:rsid w:val="00EC1622"/>
    <w:rsid w:val="00EC2DC3"/>
    <w:rsid w:val="00EC3108"/>
    <w:rsid w:val="00EC6A18"/>
    <w:rsid w:val="00EC6DCA"/>
    <w:rsid w:val="00ED1131"/>
    <w:rsid w:val="00ED34F4"/>
    <w:rsid w:val="00ED3C7D"/>
    <w:rsid w:val="00ED40BE"/>
    <w:rsid w:val="00ED7F47"/>
    <w:rsid w:val="00EE0C9E"/>
    <w:rsid w:val="00EE18D2"/>
    <w:rsid w:val="00EE3AA0"/>
    <w:rsid w:val="00EE47AD"/>
    <w:rsid w:val="00EE623B"/>
    <w:rsid w:val="00EF2DA0"/>
    <w:rsid w:val="00F00266"/>
    <w:rsid w:val="00F00639"/>
    <w:rsid w:val="00F0219A"/>
    <w:rsid w:val="00F03103"/>
    <w:rsid w:val="00F05438"/>
    <w:rsid w:val="00F0705C"/>
    <w:rsid w:val="00F07632"/>
    <w:rsid w:val="00F11655"/>
    <w:rsid w:val="00F170E6"/>
    <w:rsid w:val="00F170EC"/>
    <w:rsid w:val="00F26B51"/>
    <w:rsid w:val="00F26BA9"/>
    <w:rsid w:val="00F32904"/>
    <w:rsid w:val="00F341FE"/>
    <w:rsid w:val="00F3577B"/>
    <w:rsid w:val="00F412B5"/>
    <w:rsid w:val="00F44A14"/>
    <w:rsid w:val="00F45A82"/>
    <w:rsid w:val="00F475F8"/>
    <w:rsid w:val="00F50404"/>
    <w:rsid w:val="00F506C5"/>
    <w:rsid w:val="00F53BC3"/>
    <w:rsid w:val="00F56E04"/>
    <w:rsid w:val="00F5764D"/>
    <w:rsid w:val="00F60511"/>
    <w:rsid w:val="00F60B3E"/>
    <w:rsid w:val="00F61907"/>
    <w:rsid w:val="00F65085"/>
    <w:rsid w:val="00F6728A"/>
    <w:rsid w:val="00F675E3"/>
    <w:rsid w:val="00F72296"/>
    <w:rsid w:val="00F775A9"/>
    <w:rsid w:val="00F82159"/>
    <w:rsid w:val="00F854A9"/>
    <w:rsid w:val="00F86974"/>
    <w:rsid w:val="00F86BDD"/>
    <w:rsid w:val="00F87081"/>
    <w:rsid w:val="00F90202"/>
    <w:rsid w:val="00F910A0"/>
    <w:rsid w:val="00F9177E"/>
    <w:rsid w:val="00F929FA"/>
    <w:rsid w:val="00F94312"/>
    <w:rsid w:val="00F95A1A"/>
    <w:rsid w:val="00FA0E73"/>
    <w:rsid w:val="00FA67E3"/>
    <w:rsid w:val="00FA69B2"/>
    <w:rsid w:val="00FA7C5E"/>
    <w:rsid w:val="00FB2517"/>
    <w:rsid w:val="00FB4B23"/>
    <w:rsid w:val="00FB6CBE"/>
    <w:rsid w:val="00FC10AC"/>
    <w:rsid w:val="00FC265B"/>
    <w:rsid w:val="00FC4B89"/>
    <w:rsid w:val="00FC7468"/>
    <w:rsid w:val="00FD1FB8"/>
    <w:rsid w:val="00FD2C79"/>
    <w:rsid w:val="00FD2D91"/>
    <w:rsid w:val="00FD504D"/>
    <w:rsid w:val="00FD7837"/>
    <w:rsid w:val="00FD7CF1"/>
    <w:rsid w:val="00FE3079"/>
    <w:rsid w:val="00FE37D6"/>
    <w:rsid w:val="00FE3CAD"/>
    <w:rsid w:val="00FE57CD"/>
    <w:rsid w:val="00FE59DB"/>
    <w:rsid w:val="00FE7AC9"/>
    <w:rsid w:val="00FF07F8"/>
    <w:rsid w:val="00FF0F27"/>
    <w:rsid w:val="00FF300E"/>
    <w:rsid w:val="00FF37E0"/>
    <w:rsid w:val="00FF4DD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CC6E7"/>
  <w15:docId w15:val="{DFA0850D-ECB7-4C79-B6ED-675068EB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line="360" w:lineRule="auto"/>
        <w:ind w:firstLine="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8725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A41EF"/>
    <w:pPr>
      <w:tabs>
        <w:tab w:val="center" w:pos="4536"/>
        <w:tab w:val="right" w:pos="9072"/>
      </w:tabs>
      <w:spacing w:line="240" w:lineRule="auto"/>
    </w:pPr>
  </w:style>
  <w:style w:type="character" w:customStyle="1" w:styleId="NagwekZnak">
    <w:name w:val="Nagłówek Znak"/>
    <w:basedOn w:val="Domylnaczcionkaakapitu"/>
    <w:link w:val="Nagwek"/>
    <w:uiPriority w:val="99"/>
    <w:rsid w:val="004A41EF"/>
  </w:style>
  <w:style w:type="paragraph" w:styleId="Stopka">
    <w:name w:val="footer"/>
    <w:basedOn w:val="Normalny"/>
    <w:link w:val="StopkaZnak"/>
    <w:uiPriority w:val="99"/>
    <w:unhideWhenUsed/>
    <w:rsid w:val="004A41EF"/>
    <w:pPr>
      <w:tabs>
        <w:tab w:val="center" w:pos="4536"/>
        <w:tab w:val="right" w:pos="9072"/>
      </w:tabs>
      <w:spacing w:line="240" w:lineRule="auto"/>
    </w:pPr>
  </w:style>
  <w:style w:type="character" w:customStyle="1" w:styleId="StopkaZnak">
    <w:name w:val="Stopka Znak"/>
    <w:basedOn w:val="Domylnaczcionkaakapitu"/>
    <w:link w:val="Stopka"/>
    <w:uiPriority w:val="99"/>
    <w:rsid w:val="004A41EF"/>
  </w:style>
  <w:style w:type="paragraph" w:customStyle="1" w:styleId="Default">
    <w:name w:val="Default"/>
    <w:rsid w:val="004A41EF"/>
    <w:pPr>
      <w:autoSpaceDE w:val="0"/>
      <w:autoSpaceDN w:val="0"/>
      <w:adjustRightInd w:val="0"/>
      <w:spacing w:line="240" w:lineRule="auto"/>
      <w:ind w:firstLine="0"/>
      <w:jc w:val="left"/>
    </w:pPr>
    <w:rPr>
      <w:rFonts w:ascii="Times New Roman" w:hAnsi="Times New Roman" w:cs="Times New Roman"/>
      <w:color w:val="000000"/>
      <w:sz w:val="24"/>
      <w:szCs w:val="24"/>
    </w:rPr>
  </w:style>
  <w:style w:type="paragraph" w:styleId="Tekstpodstawowy">
    <w:name w:val="Body Text"/>
    <w:basedOn w:val="Normalny"/>
    <w:link w:val="TekstpodstawowyZnak"/>
    <w:uiPriority w:val="99"/>
    <w:unhideWhenUsed/>
    <w:rsid w:val="00D26269"/>
    <w:pPr>
      <w:spacing w:after="120"/>
    </w:pPr>
  </w:style>
  <w:style w:type="character" w:customStyle="1" w:styleId="TekstpodstawowyZnak">
    <w:name w:val="Tekst podstawowy Znak"/>
    <w:basedOn w:val="Domylnaczcionkaakapitu"/>
    <w:link w:val="Tekstpodstawowy"/>
    <w:uiPriority w:val="99"/>
    <w:rsid w:val="00D26269"/>
  </w:style>
  <w:style w:type="paragraph" w:styleId="Akapitzlist">
    <w:name w:val="List Paragraph"/>
    <w:aliases w:val="CW_Lista,Numerowanie,L1,Akapit z listą5,Akapit normalny,List Paragraph"/>
    <w:basedOn w:val="Normalny"/>
    <w:link w:val="AkapitzlistZnak"/>
    <w:uiPriority w:val="34"/>
    <w:qFormat/>
    <w:rsid w:val="00D26269"/>
    <w:pPr>
      <w:ind w:left="720"/>
      <w:contextualSpacing/>
    </w:pPr>
  </w:style>
  <w:style w:type="paragraph" w:styleId="Tekstpodstawowy3">
    <w:name w:val="Body Text 3"/>
    <w:basedOn w:val="Normalny"/>
    <w:link w:val="Tekstpodstawowy3Znak"/>
    <w:uiPriority w:val="99"/>
    <w:semiHidden/>
    <w:unhideWhenUsed/>
    <w:rsid w:val="00470F11"/>
    <w:pPr>
      <w:spacing w:after="120"/>
    </w:pPr>
    <w:rPr>
      <w:sz w:val="16"/>
      <w:szCs w:val="16"/>
    </w:rPr>
  </w:style>
  <w:style w:type="character" w:customStyle="1" w:styleId="Tekstpodstawowy3Znak">
    <w:name w:val="Tekst podstawowy 3 Znak"/>
    <w:basedOn w:val="Domylnaczcionkaakapitu"/>
    <w:link w:val="Tekstpodstawowy3"/>
    <w:uiPriority w:val="99"/>
    <w:semiHidden/>
    <w:rsid w:val="00470F11"/>
    <w:rPr>
      <w:sz w:val="16"/>
      <w:szCs w:val="16"/>
    </w:rPr>
  </w:style>
  <w:style w:type="paragraph" w:styleId="Tekstdymka">
    <w:name w:val="Balloon Text"/>
    <w:basedOn w:val="Normalny"/>
    <w:link w:val="TekstdymkaZnak"/>
    <w:uiPriority w:val="99"/>
    <w:semiHidden/>
    <w:unhideWhenUsed/>
    <w:rsid w:val="005264CA"/>
    <w:pPr>
      <w:spacing w:line="240" w:lineRule="auto"/>
    </w:pPr>
    <w:rPr>
      <w:rFonts w:ascii="Arial" w:hAnsi="Arial" w:cs="Arial"/>
      <w:sz w:val="16"/>
      <w:szCs w:val="16"/>
    </w:rPr>
  </w:style>
  <w:style w:type="character" w:customStyle="1" w:styleId="TekstdymkaZnak">
    <w:name w:val="Tekst dymka Znak"/>
    <w:basedOn w:val="Domylnaczcionkaakapitu"/>
    <w:link w:val="Tekstdymka"/>
    <w:uiPriority w:val="99"/>
    <w:semiHidden/>
    <w:rsid w:val="005264CA"/>
    <w:rPr>
      <w:rFonts w:ascii="Arial" w:hAnsi="Arial" w:cs="Arial"/>
      <w:sz w:val="16"/>
      <w:szCs w:val="16"/>
    </w:rPr>
  </w:style>
  <w:style w:type="character" w:styleId="Pogrubienie">
    <w:name w:val="Strong"/>
    <w:basedOn w:val="Domylnaczcionkaakapitu"/>
    <w:uiPriority w:val="22"/>
    <w:qFormat/>
    <w:rsid w:val="004259CD"/>
    <w:rPr>
      <w:b/>
      <w:bCs/>
    </w:rPr>
  </w:style>
  <w:style w:type="character" w:styleId="Hipercze">
    <w:name w:val="Hyperlink"/>
    <w:basedOn w:val="Domylnaczcionkaakapitu"/>
    <w:uiPriority w:val="99"/>
    <w:semiHidden/>
    <w:unhideWhenUsed/>
    <w:rsid w:val="005B2E08"/>
    <w:rPr>
      <w:color w:val="0000FF"/>
      <w:u w:val="single"/>
    </w:rPr>
  </w:style>
  <w:style w:type="character" w:styleId="Uwydatnienie">
    <w:name w:val="Emphasis"/>
    <w:uiPriority w:val="20"/>
    <w:qFormat/>
    <w:rsid w:val="00C15BF0"/>
    <w:rPr>
      <w:i/>
      <w:iCs/>
    </w:rPr>
  </w:style>
  <w:style w:type="character" w:customStyle="1" w:styleId="alb-s">
    <w:name w:val="a_lb-s"/>
    <w:basedOn w:val="Domylnaczcionkaakapitu"/>
    <w:rsid w:val="00E87255"/>
  </w:style>
  <w:style w:type="character" w:customStyle="1" w:styleId="AkapitzlistZnak">
    <w:name w:val="Akapit z listą Znak"/>
    <w:aliases w:val="CW_Lista Znak,Numerowanie Znak,L1 Znak,Akapit z listą5 Znak,Akapit normalny Znak,List Paragraph Znak"/>
    <w:link w:val="Akapitzlist"/>
    <w:uiPriority w:val="34"/>
    <w:rsid w:val="00C9233E"/>
  </w:style>
  <w:style w:type="character" w:styleId="Tekstzastpczy">
    <w:name w:val="Placeholder Text"/>
    <w:basedOn w:val="Domylnaczcionkaakapitu"/>
    <w:uiPriority w:val="99"/>
    <w:semiHidden/>
    <w:rsid w:val="009A39AF"/>
    <w:rPr>
      <w:color w:val="808080"/>
    </w:rPr>
  </w:style>
  <w:style w:type="paragraph" w:styleId="Bezodstpw">
    <w:name w:val="No Spacing"/>
    <w:uiPriority w:val="1"/>
    <w:qFormat/>
    <w:rsid w:val="008E4DE8"/>
    <w:pPr>
      <w:suppressAutoHyphens/>
      <w:spacing w:line="240" w:lineRule="auto"/>
      <w:ind w:firstLine="0"/>
      <w:jc w:val="left"/>
    </w:pPr>
    <w:rPr>
      <w:rFonts w:ascii="Times New Roman" w:eastAsia="Times New Roman" w:hAnsi="Times New Roman" w:cs="Times New Roman"/>
      <w:color w:val="00000A"/>
      <w:sz w:val="24"/>
      <w:szCs w:val="24"/>
      <w:lang w:eastAsia="pl-PL"/>
    </w:rPr>
  </w:style>
  <w:style w:type="character" w:customStyle="1" w:styleId="normaltextrun">
    <w:name w:val="normaltextrun"/>
    <w:basedOn w:val="Domylnaczcionkaakapitu"/>
    <w:rsid w:val="00020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888777">
      <w:bodyDiv w:val="1"/>
      <w:marLeft w:val="0"/>
      <w:marRight w:val="0"/>
      <w:marTop w:val="0"/>
      <w:marBottom w:val="0"/>
      <w:divBdr>
        <w:top w:val="none" w:sz="0" w:space="0" w:color="auto"/>
        <w:left w:val="none" w:sz="0" w:space="0" w:color="auto"/>
        <w:bottom w:val="none" w:sz="0" w:space="0" w:color="auto"/>
        <w:right w:val="none" w:sz="0" w:space="0" w:color="auto"/>
      </w:divBdr>
    </w:div>
    <w:div w:id="330834935">
      <w:bodyDiv w:val="1"/>
      <w:marLeft w:val="0"/>
      <w:marRight w:val="0"/>
      <w:marTop w:val="0"/>
      <w:marBottom w:val="0"/>
      <w:divBdr>
        <w:top w:val="none" w:sz="0" w:space="0" w:color="auto"/>
        <w:left w:val="none" w:sz="0" w:space="0" w:color="auto"/>
        <w:bottom w:val="none" w:sz="0" w:space="0" w:color="auto"/>
        <w:right w:val="none" w:sz="0" w:space="0" w:color="auto"/>
      </w:divBdr>
      <w:divsChild>
        <w:div w:id="1067537411">
          <w:marLeft w:val="0"/>
          <w:marRight w:val="0"/>
          <w:marTop w:val="0"/>
          <w:marBottom w:val="0"/>
          <w:divBdr>
            <w:top w:val="none" w:sz="0" w:space="0" w:color="auto"/>
            <w:left w:val="none" w:sz="0" w:space="0" w:color="auto"/>
            <w:bottom w:val="none" w:sz="0" w:space="0" w:color="auto"/>
            <w:right w:val="none" w:sz="0" w:space="0" w:color="auto"/>
          </w:divBdr>
        </w:div>
        <w:div w:id="628435798">
          <w:marLeft w:val="0"/>
          <w:marRight w:val="0"/>
          <w:marTop w:val="0"/>
          <w:marBottom w:val="0"/>
          <w:divBdr>
            <w:top w:val="none" w:sz="0" w:space="0" w:color="auto"/>
            <w:left w:val="none" w:sz="0" w:space="0" w:color="auto"/>
            <w:bottom w:val="none" w:sz="0" w:space="0" w:color="auto"/>
            <w:right w:val="none" w:sz="0" w:space="0" w:color="auto"/>
          </w:divBdr>
        </w:div>
        <w:div w:id="598298254">
          <w:marLeft w:val="0"/>
          <w:marRight w:val="0"/>
          <w:marTop w:val="0"/>
          <w:marBottom w:val="0"/>
          <w:divBdr>
            <w:top w:val="none" w:sz="0" w:space="0" w:color="auto"/>
            <w:left w:val="none" w:sz="0" w:space="0" w:color="auto"/>
            <w:bottom w:val="none" w:sz="0" w:space="0" w:color="auto"/>
            <w:right w:val="none" w:sz="0" w:space="0" w:color="auto"/>
          </w:divBdr>
        </w:div>
        <w:div w:id="799540965">
          <w:marLeft w:val="0"/>
          <w:marRight w:val="0"/>
          <w:marTop w:val="0"/>
          <w:marBottom w:val="0"/>
          <w:divBdr>
            <w:top w:val="none" w:sz="0" w:space="0" w:color="auto"/>
            <w:left w:val="none" w:sz="0" w:space="0" w:color="auto"/>
            <w:bottom w:val="none" w:sz="0" w:space="0" w:color="auto"/>
            <w:right w:val="none" w:sz="0" w:space="0" w:color="auto"/>
          </w:divBdr>
        </w:div>
      </w:divsChild>
    </w:div>
    <w:div w:id="697392758">
      <w:bodyDiv w:val="1"/>
      <w:marLeft w:val="0"/>
      <w:marRight w:val="0"/>
      <w:marTop w:val="0"/>
      <w:marBottom w:val="0"/>
      <w:divBdr>
        <w:top w:val="none" w:sz="0" w:space="0" w:color="auto"/>
        <w:left w:val="none" w:sz="0" w:space="0" w:color="auto"/>
        <w:bottom w:val="none" w:sz="0" w:space="0" w:color="auto"/>
        <w:right w:val="none" w:sz="0" w:space="0" w:color="auto"/>
      </w:divBdr>
      <w:divsChild>
        <w:div w:id="2095200320">
          <w:marLeft w:val="0"/>
          <w:marRight w:val="0"/>
          <w:marTop w:val="0"/>
          <w:marBottom w:val="0"/>
          <w:divBdr>
            <w:top w:val="none" w:sz="0" w:space="0" w:color="auto"/>
            <w:left w:val="none" w:sz="0" w:space="0" w:color="auto"/>
            <w:bottom w:val="none" w:sz="0" w:space="0" w:color="auto"/>
            <w:right w:val="none" w:sz="0" w:space="0" w:color="auto"/>
          </w:divBdr>
        </w:div>
        <w:div w:id="286666356">
          <w:marLeft w:val="0"/>
          <w:marRight w:val="0"/>
          <w:marTop w:val="0"/>
          <w:marBottom w:val="0"/>
          <w:divBdr>
            <w:top w:val="none" w:sz="0" w:space="0" w:color="auto"/>
            <w:left w:val="none" w:sz="0" w:space="0" w:color="auto"/>
            <w:bottom w:val="none" w:sz="0" w:space="0" w:color="auto"/>
            <w:right w:val="none" w:sz="0" w:space="0" w:color="auto"/>
          </w:divBdr>
        </w:div>
        <w:div w:id="872351494">
          <w:marLeft w:val="0"/>
          <w:marRight w:val="0"/>
          <w:marTop w:val="0"/>
          <w:marBottom w:val="0"/>
          <w:divBdr>
            <w:top w:val="none" w:sz="0" w:space="0" w:color="auto"/>
            <w:left w:val="none" w:sz="0" w:space="0" w:color="auto"/>
            <w:bottom w:val="none" w:sz="0" w:space="0" w:color="auto"/>
            <w:right w:val="none" w:sz="0" w:space="0" w:color="auto"/>
          </w:divBdr>
          <w:divsChild>
            <w:div w:id="453911677">
              <w:marLeft w:val="0"/>
              <w:marRight w:val="0"/>
              <w:marTop w:val="0"/>
              <w:marBottom w:val="0"/>
              <w:divBdr>
                <w:top w:val="none" w:sz="0" w:space="0" w:color="auto"/>
                <w:left w:val="none" w:sz="0" w:space="0" w:color="auto"/>
                <w:bottom w:val="none" w:sz="0" w:space="0" w:color="auto"/>
                <w:right w:val="none" w:sz="0" w:space="0" w:color="auto"/>
              </w:divBdr>
            </w:div>
            <w:div w:id="1649280086">
              <w:marLeft w:val="0"/>
              <w:marRight w:val="0"/>
              <w:marTop w:val="0"/>
              <w:marBottom w:val="0"/>
              <w:divBdr>
                <w:top w:val="none" w:sz="0" w:space="0" w:color="auto"/>
                <w:left w:val="none" w:sz="0" w:space="0" w:color="auto"/>
                <w:bottom w:val="none" w:sz="0" w:space="0" w:color="auto"/>
                <w:right w:val="none" w:sz="0" w:space="0" w:color="auto"/>
              </w:divBdr>
            </w:div>
            <w:div w:id="1659189960">
              <w:marLeft w:val="0"/>
              <w:marRight w:val="0"/>
              <w:marTop w:val="0"/>
              <w:marBottom w:val="0"/>
              <w:divBdr>
                <w:top w:val="none" w:sz="0" w:space="0" w:color="auto"/>
                <w:left w:val="none" w:sz="0" w:space="0" w:color="auto"/>
                <w:bottom w:val="none" w:sz="0" w:space="0" w:color="auto"/>
                <w:right w:val="none" w:sz="0" w:space="0" w:color="auto"/>
              </w:divBdr>
            </w:div>
          </w:divsChild>
        </w:div>
        <w:div w:id="100496179">
          <w:marLeft w:val="0"/>
          <w:marRight w:val="0"/>
          <w:marTop w:val="0"/>
          <w:marBottom w:val="0"/>
          <w:divBdr>
            <w:top w:val="none" w:sz="0" w:space="0" w:color="auto"/>
            <w:left w:val="none" w:sz="0" w:space="0" w:color="auto"/>
            <w:bottom w:val="none" w:sz="0" w:space="0" w:color="auto"/>
            <w:right w:val="none" w:sz="0" w:space="0" w:color="auto"/>
          </w:divBdr>
        </w:div>
        <w:div w:id="231279015">
          <w:marLeft w:val="0"/>
          <w:marRight w:val="0"/>
          <w:marTop w:val="0"/>
          <w:marBottom w:val="0"/>
          <w:divBdr>
            <w:top w:val="none" w:sz="0" w:space="0" w:color="auto"/>
            <w:left w:val="none" w:sz="0" w:space="0" w:color="auto"/>
            <w:bottom w:val="none" w:sz="0" w:space="0" w:color="auto"/>
            <w:right w:val="none" w:sz="0" w:space="0" w:color="auto"/>
          </w:divBdr>
        </w:div>
        <w:div w:id="1488937694">
          <w:marLeft w:val="0"/>
          <w:marRight w:val="0"/>
          <w:marTop w:val="0"/>
          <w:marBottom w:val="0"/>
          <w:divBdr>
            <w:top w:val="none" w:sz="0" w:space="0" w:color="auto"/>
            <w:left w:val="none" w:sz="0" w:space="0" w:color="auto"/>
            <w:bottom w:val="none" w:sz="0" w:space="0" w:color="auto"/>
            <w:right w:val="none" w:sz="0" w:space="0" w:color="auto"/>
          </w:divBdr>
        </w:div>
        <w:div w:id="2005817814">
          <w:marLeft w:val="0"/>
          <w:marRight w:val="0"/>
          <w:marTop w:val="0"/>
          <w:marBottom w:val="0"/>
          <w:divBdr>
            <w:top w:val="none" w:sz="0" w:space="0" w:color="auto"/>
            <w:left w:val="none" w:sz="0" w:space="0" w:color="auto"/>
            <w:bottom w:val="none" w:sz="0" w:space="0" w:color="auto"/>
            <w:right w:val="none" w:sz="0" w:space="0" w:color="auto"/>
          </w:divBdr>
        </w:div>
        <w:div w:id="2081554977">
          <w:marLeft w:val="0"/>
          <w:marRight w:val="0"/>
          <w:marTop w:val="0"/>
          <w:marBottom w:val="0"/>
          <w:divBdr>
            <w:top w:val="none" w:sz="0" w:space="0" w:color="auto"/>
            <w:left w:val="none" w:sz="0" w:space="0" w:color="auto"/>
            <w:bottom w:val="none" w:sz="0" w:space="0" w:color="auto"/>
            <w:right w:val="none" w:sz="0" w:space="0" w:color="auto"/>
          </w:divBdr>
        </w:div>
        <w:div w:id="787744218">
          <w:marLeft w:val="0"/>
          <w:marRight w:val="0"/>
          <w:marTop w:val="0"/>
          <w:marBottom w:val="0"/>
          <w:divBdr>
            <w:top w:val="none" w:sz="0" w:space="0" w:color="auto"/>
            <w:left w:val="none" w:sz="0" w:space="0" w:color="auto"/>
            <w:bottom w:val="none" w:sz="0" w:space="0" w:color="auto"/>
            <w:right w:val="none" w:sz="0" w:space="0" w:color="auto"/>
          </w:divBdr>
        </w:div>
        <w:div w:id="372728806">
          <w:marLeft w:val="0"/>
          <w:marRight w:val="0"/>
          <w:marTop w:val="0"/>
          <w:marBottom w:val="0"/>
          <w:divBdr>
            <w:top w:val="none" w:sz="0" w:space="0" w:color="auto"/>
            <w:left w:val="none" w:sz="0" w:space="0" w:color="auto"/>
            <w:bottom w:val="none" w:sz="0" w:space="0" w:color="auto"/>
            <w:right w:val="none" w:sz="0" w:space="0" w:color="auto"/>
          </w:divBdr>
        </w:div>
        <w:div w:id="529034599">
          <w:marLeft w:val="0"/>
          <w:marRight w:val="0"/>
          <w:marTop w:val="0"/>
          <w:marBottom w:val="0"/>
          <w:divBdr>
            <w:top w:val="none" w:sz="0" w:space="0" w:color="auto"/>
            <w:left w:val="none" w:sz="0" w:space="0" w:color="auto"/>
            <w:bottom w:val="none" w:sz="0" w:space="0" w:color="auto"/>
            <w:right w:val="none" w:sz="0" w:space="0" w:color="auto"/>
          </w:divBdr>
        </w:div>
      </w:divsChild>
    </w:div>
    <w:div w:id="821625502">
      <w:bodyDiv w:val="1"/>
      <w:marLeft w:val="0"/>
      <w:marRight w:val="0"/>
      <w:marTop w:val="0"/>
      <w:marBottom w:val="0"/>
      <w:divBdr>
        <w:top w:val="none" w:sz="0" w:space="0" w:color="auto"/>
        <w:left w:val="none" w:sz="0" w:space="0" w:color="auto"/>
        <w:bottom w:val="none" w:sz="0" w:space="0" w:color="auto"/>
        <w:right w:val="none" w:sz="0" w:space="0" w:color="auto"/>
      </w:divBdr>
    </w:div>
    <w:div w:id="978461729">
      <w:bodyDiv w:val="1"/>
      <w:marLeft w:val="0"/>
      <w:marRight w:val="0"/>
      <w:marTop w:val="0"/>
      <w:marBottom w:val="0"/>
      <w:divBdr>
        <w:top w:val="none" w:sz="0" w:space="0" w:color="auto"/>
        <w:left w:val="none" w:sz="0" w:space="0" w:color="auto"/>
        <w:bottom w:val="none" w:sz="0" w:space="0" w:color="auto"/>
        <w:right w:val="none" w:sz="0" w:space="0" w:color="auto"/>
      </w:divBdr>
      <w:divsChild>
        <w:div w:id="1244873557">
          <w:marLeft w:val="0"/>
          <w:marRight w:val="0"/>
          <w:marTop w:val="0"/>
          <w:marBottom w:val="0"/>
          <w:divBdr>
            <w:top w:val="none" w:sz="0" w:space="0" w:color="auto"/>
            <w:left w:val="none" w:sz="0" w:space="0" w:color="auto"/>
            <w:bottom w:val="none" w:sz="0" w:space="0" w:color="auto"/>
            <w:right w:val="none" w:sz="0" w:space="0" w:color="auto"/>
          </w:divBdr>
        </w:div>
        <w:div w:id="928392641">
          <w:marLeft w:val="0"/>
          <w:marRight w:val="0"/>
          <w:marTop w:val="0"/>
          <w:marBottom w:val="0"/>
          <w:divBdr>
            <w:top w:val="none" w:sz="0" w:space="0" w:color="auto"/>
            <w:left w:val="none" w:sz="0" w:space="0" w:color="auto"/>
            <w:bottom w:val="none" w:sz="0" w:space="0" w:color="auto"/>
            <w:right w:val="none" w:sz="0" w:space="0" w:color="auto"/>
          </w:divBdr>
        </w:div>
        <w:div w:id="2109689083">
          <w:marLeft w:val="0"/>
          <w:marRight w:val="0"/>
          <w:marTop w:val="0"/>
          <w:marBottom w:val="0"/>
          <w:divBdr>
            <w:top w:val="none" w:sz="0" w:space="0" w:color="auto"/>
            <w:left w:val="none" w:sz="0" w:space="0" w:color="auto"/>
            <w:bottom w:val="none" w:sz="0" w:space="0" w:color="auto"/>
            <w:right w:val="none" w:sz="0" w:space="0" w:color="auto"/>
          </w:divBdr>
        </w:div>
        <w:div w:id="1362634602">
          <w:marLeft w:val="0"/>
          <w:marRight w:val="0"/>
          <w:marTop w:val="0"/>
          <w:marBottom w:val="0"/>
          <w:divBdr>
            <w:top w:val="none" w:sz="0" w:space="0" w:color="auto"/>
            <w:left w:val="none" w:sz="0" w:space="0" w:color="auto"/>
            <w:bottom w:val="none" w:sz="0" w:space="0" w:color="auto"/>
            <w:right w:val="none" w:sz="0" w:space="0" w:color="auto"/>
          </w:divBdr>
        </w:div>
        <w:div w:id="314263686">
          <w:marLeft w:val="0"/>
          <w:marRight w:val="0"/>
          <w:marTop w:val="0"/>
          <w:marBottom w:val="0"/>
          <w:divBdr>
            <w:top w:val="none" w:sz="0" w:space="0" w:color="auto"/>
            <w:left w:val="none" w:sz="0" w:space="0" w:color="auto"/>
            <w:bottom w:val="none" w:sz="0" w:space="0" w:color="auto"/>
            <w:right w:val="none" w:sz="0" w:space="0" w:color="auto"/>
          </w:divBdr>
          <w:divsChild>
            <w:div w:id="471873644">
              <w:marLeft w:val="0"/>
              <w:marRight w:val="0"/>
              <w:marTop w:val="0"/>
              <w:marBottom w:val="0"/>
              <w:divBdr>
                <w:top w:val="none" w:sz="0" w:space="0" w:color="auto"/>
                <w:left w:val="none" w:sz="0" w:space="0" w:color="auto"/>
                <w:bottom w:val="none" w:sz="0" w:space="0" w:color="auto"/>
                <w:right w:val="none" w:sz="0" w:space="0" w:color="auto"/>
              </w:divBdr>
            </w:div>
            <w:div w:id="419328321">
              <w:marLeft w:val="0"/>
              <w:marRight w:val="0"/>
              <w:marTop w:val="0"/>
              <w:marBottom w:val="0"/>
              <w:divBdr>
                <w:top w:val="none" w:sz="0" w:space="0" w:color="auto"/>
                <w:left w:val="none" w:sz="0" w:space="0" w:color="auto"/>
                <w:bottom w:val="none" w:sz="0" w:space="0" w:color="auto"/>
                <w:right w:val="none" w:sz="0" w:space="0" w:color="auto"/>
              </w:divBdr>
            </w:div>
            <w:div w:id="123815224">
              <w:marLeft w:val="0"/>
              <w:marRight w:val="0"/>
              <w:marTop w:val="0"/>
              <w:marBottom w:val="0"/>
              <w:divBdr>
                <w:top w:val="none" w:sz="0" w:space="0" w:color="auto"/>
                <w:left w:val="none" w:sz="0" w:space="0" w:color="auto"/>
                <w:bottom w:val="none" w:sz="0" w:space="0" w:color="auto"/>
                <w:right w:val="none" w:sz="0" w:space="0" w:color="auto"/>
              </w:divBdr>
            </w:div>
          </w:divsChild>
        </w:div>
        <w:div w:id="1319766342">
          <w:marLeft w:val="0"/>
          <w:marRight w:val="0"/>
          <w:marTop w:val="0"/>
          <w:marBottom w:val="0"/>
          <w:divBdr>
            <w:top w:val="none" w:sz="0" w:space="0" w:color="auto"/>
            <w:left w:val="none" w:sz="0" w:space="0" w:color="auto"/>
            <w:bottom w:val="none" w:sz="0" w:space="0" w:color="auto"/>
            <w:right w:val="none" w:sz="0" w:space="0" w:color="auto"/>
          </w:divBdr>
        </w:div>
        <w:div w:id="1344622694">
          <w:marLeft w:val="0"/>
          <w:marRight w:val="0"/>
          <w:marTop w:val="0"/>
          <w:marBottom w:val="0"/>
          <w:divBdr>
            <w:top w:val="none" w:sz="0" w:space="0" w:color="auto"/>
            <w:left w:val="none" w:sz="0" w:space="0" w:color="auto"/>
            <w:bottom w:val="none" w:sz="0" w:space="0" w:color="auto"/>
            <w:right w:val="none" w:sz="0" w:space="0" w:color="auto"/>
          </w:divBdr>
        </w:div>
        <w:div w:id="2025285290">
          <w:marLeft w:val="0"/>
          <w:marRight w:val="0"/>
          <w:marTop w:val="0"/>
          <w:marBottom w:val="0"/>
          <w:divBdr>
            <w:top w:val="none" w:sz="0" w:space="0" w:color="auto"/>
            <w:left w:val="none" w:sz="0" w:space="0" w:color="auto"/>
            <w:bottom w:val="none" w:sz="0" w:space="0" w:color="auto"/>
            <w:right w:val="none" w:sz="0" w:space="0" w:color="auto"/>
          </w:divBdr>
        </w:div>
      </w:divsChild>
    </w:div>
    <w:div w:id="1328167609">
      <w:bodyDiv w:val="1"/>
      <w:marLeft w:val="0"/>
      <w:marRight w:val="0"/>
      <w:marTop w:val="0"/>
      <w:marBottom w:val="0"/>
      <w:divBdr>
        <w:top w:val="none" w:sz="0" w:space="0" w:color="auto"/>
        <w:left w:val="none" w:sz="0" w:space="0" w:color="auto"/>
        <w:bottom w:val="none" w:sz="0" w:space="0" w:color="auto"/>
        <w:right w:val="none" w:sz="0" w:space="0" w:color="auto"/>
      </w:divBdr>
    </w:div>
    <w:div w:id="13398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B54E5-9995-47BA-88B9-2DFB3784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14</Pages>
  <Words>5552</Words>
  <Characters>33316</Characters>
  <Application>Microsoft Office Word</Application>
  <DocSecurity>0</DocSecurity>
  <Lines>277</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dc:creator>
  <cp:lastModifiedBy>Łukasz Estkowski</cp:lastModifiedBy>
  <cp:revision>47</cp:revision>
  <cp:lastPrinted>2022-03-23T16:30:00Z</cp:lastPrinted>
  <dcterms:created xsi:type="dcterms:W3CDTF">2021-12-06T09:19:00Z</dcterms:created>
  <dcterms:modified xsi:type="dcterms:W3CDTF">2026-07-30T07:38:00Z</dcterms:modified>
</cp:coreProperties>
</file>