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="-569" w:tblpY="-1410"/>
        <w:tblW w:w="9223" w:type="dxa"/>
        <w:tblInd w:w="10286" w:type="dxa"/>
        <w:tblCellMar>
          <w:left w:w="70" w:type="dxa"/>
          <w:right w:w="70" w:type="dxa"/>
        </w:tblCellMar>
        <w:tblLook w:val="04A0"/>
      </w:tblPr>
      <w:tblGrid>
        <w:gridCol w:w="9223"/>
      </w:tblGrid>
      <w:tr w:rsidR="00F33B50" w:rsidRPr="00670895" w:rsidTr="00823B28">
        <w:trPr>
          <w:trHeight w:val="144"/>
        </w:trPr>
        <w:tc>
          <w:tcPr>
            <w:tcW w:w="92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33B50" w:rsidRPr="00670895" w:rsidRDefault="00F33B50" w:rsidP="00F3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511371" w:rsidRDefault="00511371" w:rsidP="001D7E58">
      <w:pPr>
        <w:pStyle w:val="v1msonormal"/>
        <w:jc w:val="center"/>
        <w:rPr>
          <w:b/>
          <w:bCs/>
          <w:sz w:val="20"/>
          <w:szCs w:val="20"/>
          <w:lang w:eastAsia="zh-CN"/>
        </w:rPr>
      </w:pPr>
      <w:r>
        <w:rPr>
          <w:b/>
          <w:bCs/>
          <w:sz w:val="20"/>
          <w:szCs w:val="20"/>
          <w:lang w:eastAsia="zh-CN"/>
        </w:rPr>
        <w:tab/>
      </w:r>
      <w:r>
        <w:rPr>
          <w:b/>
          <w:bCs/>
          <w:sz w:val="20"/>
          <w:szCs w:val="20"/>
          <w:lang w:eastAsia="zh-CN"/>
        </w:rPr>
        <w:tab/>
      </w:r>
      <w:r>
        <w:rPr>
          <w:b/>
          <w:bCs/>
          <w:sz w:val="20"/>
          <w:szCs w:val="20"/>
          <w:lang w:eastAsia="zh-CN"/>
        </w:rPr>
        <w:tab/>
      </w:r>
      <w:r>
        <w:rPr>
          <w:b/>
          <w:bCs/>
          <w:sz w:val="20"/>
          <w:szCs w:val="20"/>
          <w:lang w:eastAsia="zh-CN"/>
        </w:rPr>
        <w:tab/>
      </w:r>
      <w:r>
        <w:rPr>
          <w:b/>
          <w:bCs/>
          <w:sz w:val="20"/>
          <w:szCs w:val="20"/>
          <w:lang w:eastAsia="zh-CN"/>
        </w:rPr>
        <w:tab/>
      </w:r>
      <w:r>
        <w:rPr>
          <w:b/>
          <w:bCs/>
          <w:sz w:val="20"/>
          <w:szCs w:val="20"/>
          <w:lang w:eastAsia="zh-CN"/>
        </w:rPr>
        <w:tab/>
      </w:r>
      <w:r>
        <w:rPr>
          <w:b/>
          <w:bCs/>
          <w:sz w:val="20"/>
          <w:szCs w:val="20"/>
          <w:lang w:eastAsia="zh-CN"/>
        </w:rPr>
        <w:tab/>
        <w:t>Załącznik nr 1 do umowy</w:t>
      </w:r>
    </w:p>
    <w:p w:rsidR="001D7E58" w:rsidRDefault="001D7E58" w:rsidP="001D7E58">
      <w:pPr>
        <w:pStyle w:val="v1msonormal"/>
        <w:jc w:val="center"/>
      </w:pPr>
      <w:r>
        <w:rPr>
          <w:b/>
          <w:bCs/>
          <w:sz w:val="20"/>
          <w:szCs w:val="20"/>
          <w:lang w:eastAsia="zh-CN"/>
        </w:rPr>
        <w:t>OBOWIĄZEK INFORMACYJNY</w:t>
      </w:r>
    </w:p>
    <w:p w:rsidR="001D7E58" w:rsidRDefault="001D7E58" w:rsidP="001D7E58">
      <w:pPr>
        <w:pStyle w:val="v1msonormal"/>
        <w:jc w:val="center"/>
      </w:pPr>
      <w:proofErr w:type="gramStart"/>
      <w:r>
        <w:rPr>
          <w:b/>
          <w:bCs/>
          <w:sz w:val="20"/>
          <w:szCs w:val="20"/>
          <w:lang w:eastAsia="zh-CN"/>
        </w:rPr>
        <w:t>dla</w:t>
      </w:r>
      <w:proofErr w:type="gramEnd"/>
      <w:r>
        <w:rPr>
          <w:b/>
          <w:bCs/>
          <w:sz w:val="20"/>
          <w:szCs w:val="20"/>
          <w:lang w:eastAsia="zh-CN"/>
        </w:rPr>
        <w:t xml:space="preserve"> Wykonawcy/Zleceniobiorcy lub osób reprezentujących Wykonawcę/Zleceniobiorcę</w:t>
      </w:r>
    </w:p>
    <w:p w:rsidR="001D7E58" w:rsidRDefault="001D7E58" w:rsidP="001D7E58">
      <w:pPr>
        <w:pStyle w:val="v1msonormal"/>
      </w:pPr>
      <w:bookmarkStart w:id="0" w:name="v1_heading=h.gjdgxs"/>
      <w:bookmarkEnd w:id="0"/>
      <w:r>
        <w:rPr>
          <w:sz w:val="20"/>
          <w:szCs w:val="20"/>
          <w:lang w:eastAsia="zh-CN"/>
        </w:rPr>
        <w:t> </w:t>
      </w:r>
    </w:p>
    <w:p w:rsidR="001D7E58" w:rsidRDefault="001D7E58" w:rsidP="001D7E58">
      <w:pPr>
        <w:pStyle w:val="v1msonormal"/>
        <w:jc w:val="both"/>
      </w:pPr>
      <w:r>
        <w:rPr>
          <w:sz w:val="20"/>
          <w:szCs w:val="20"/>
          <w:lang w:eastAsia="zh-CN"/>
        </w:rPr>
        <w:t xml:space="preserve">Na podstawie art. 13 ust. 1 i 2 Rozporządzenia Parlamentu Europejskiego i Rady (UE) 2016/679 z 27 kwietnia 2016 </w:t>
      </w:r>
      <w:proofErr w:type="spellStart"/>
      <w:r>
        <w:rPr>
          <w:sz w:val="20"/>
          <w:szCs w:val="20"/>
          <w:lang w:eastAsia="zh-CN"/>
        </w:rPr>
        <w:t>r.w</w:t>
      </w:r>
      <w:proofErr w:type="spellEnd"/>
      <w:r>
        <w:rPr>
          <w:sz w:val="20"/>
          <w:szCs w:val="20"/>
          <w:lang w:eastAsia="zh-CN"/>
        </w:rPr>
        <w:t xml:space="preserve"> sprawie ochrony osób fizycznych w związku z przetwarzaniem danych osobowych i w sprawie swobodnego przepływu takich danych oraz uchylenia dyrektywy 95/46/WE (</w:t>
      </w:r>
      <w:proofErr w:type="spellStart"/>
      <w:r>
        <w:rPr>
          <w:sz w:val="20"/>
          <w:szCs w:val="20"/>
          <w:lang w:eastAsia="zh-CN"/>
        </w:rPr>
        <w:t>Dz.U.UE.L</w:t>
      </w:r>
      <w:proofErr w:type="spellEnd"/>
      <w:r>
        <w:rPr>
          <w:sz w:val="20"/>
          <w:szCs w:val="20"/>
          <w:lang w:eastAsia="zh-CN"/>
        </w:rPr>
        <w:t xml:space="preserve">. </w:t>
      </w:r>
      <w:proofErr w:type="gramStart"/>
      <w:r>
        <w:rPr>
          <w:sz w:val="20"/>
          <w:szCs w:val="20"/>
          <w:lang w:eastAsia="zh-CN"/>
        </w:rPr>
        <w:t>z</w:t>
      </w:r>
      <w:proofErr w:type="gramEnd"/>
      <w:r>
        <w:rPr>
          <w:sz w:val="20"/>
          <w:szCs w:val="20"/>
          <w:lang w:eastAsia="zh-CN"/>
        </w:rPr>
        <w:t> 2016 r. Nr 119, s.1 ze zm.) - dalej: „RODO” informuję, że:</w:t>
      </w:r>
    </w:p>
    <w:p w:rsidR="001D7E58" w:rsidRDefault="001D7E58" w:rsidP="001D7E58">
      <w:pPr>
        <w:pStyle w:val="v1msonormal"/>
        <w:ind w:left="709" w:hanging="425"/>
        <w:jc w:val="both"/>
      </w:pPr>
      <w:r>
        <w:rPr>
          <w:color w:val="000000"/>
          <w:sz w:val="20"/>
          <w:szCs w:val="20"/>
          <w:lang w:eastAsia="zh-CN"/>
        </w:rPr>
        <w:t>1)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Administratorem Państwa danych osobowych jest</w:t>
      </w:r>
      <w:r w:rsidR="004B4CB3">
        <w:rPr>
          <w:sz w:val="20"/>
          <w:szCs w:val="20"/>
          <w:lang w:eastAsia="zh-CN"/>
        </w:rPr>
        <w:t xml:space="preserve"> Województwo </w:t>
      </w:r>
      <w:proofErr w:type="gramStart"/>
      <w:r w:rsidR="004B4CB3">
        <w:rPr>
          <w:sz w:val="20"/>
          <w:szCs w:val="20"/>
          <w:lang w:eastAsia="zh-CN"/>
        </w:rPr>
        <w:t>Warmińsko-Mazur</w:t>
      </w:r>
      <w:r w:rsidR="000523E5">
        <w:rPr>
          <w:sz w:val="20"/>
          <w:szCs w:val="20"/>
          <w:lang w:eastAsia="zh-CN"/>
        </w:rPr>
        <w:t>skie  reprezentowane</w:t>
      </w:r>
      <w:proofErr w:type="gramEnd"/>
      <w:r w:rsidR="004B4CB3">
        <w:rPr>
          <w:sz w:val="20"/>
          <w:szCs w:val="20"/>
          <w:lang w:eastAsia="zh-CN"/>
        </w:rPr>
        <w:t xml:space="preserve"> przez Zarząd Województwa Warmińsko-Mazurskiego</w:t>
      </w:r>
      <w:r w:rsidR="000523E5">
        <w:rPr>
          <w:sz w:val="20"/>
          <w:szCs w:val="20"/>
          <w:lang w:eastAsia="zh-CN"/>
        </w:rPr>
        <w:t xml:space="preserve"> z siedzibą w Urzędzie Marszałkowskim (adres: ul. Emilii Plater 1</w:t>
      </w:r>
      <w:r>
        <w:rPr>
          <w:sz w:val="20"/>
          <w:szCs w:val="20"/>
          <w:lang w:eastAsia="zh-CN"/>
        </w:rPr>
        <w:t xml:space="preserve">, </w:t>
      </w:r>
      <w:r w:rsidR="000523E5">
        <w:rPr>
          <w:sz w:val="20"/>
          <w:szCs w:val="20"/>
          <w:lang w:eastAsia="zh-CN"/>
        </w:rPr>
        <w:t xml:space="preserve">10-562 Olsztyn </w:t>
      </w:r>
      <w:r w:rsidR="003B1A1F">
        <w:rPr>
          <w:sz w:val="20"/>
          <w:szCs w:val="20"/>
          <w:lang w:eastAsia="zh-CN"/>
        </w:rPr>
        <w:t>tel. 89 521 90 00</w:t>
      </w:r>
      <w:r>
        <w:rPr>
          <w:sz w:val="20"/>
          <w:szCs w:val="20"/>
          <w:lang w:eastAsia="zh-CN"/>
        </w:rPr>
        <w:t xml:space="preserve">, e-mail: </w:t>
      </w:r>
      <w:hyperlink r:id="rId7" w:history="1">
        <w:r w:rsidR="003B1A1F" w:rsidRPr="00E64940">
          <w:rPr>
            <w:rStyle w:val="Hipercze"/>
            <w:sz w:val="20"/>
            <w:szCs w:val="20"/>
            <w:lang w:eastAsia="zh-CN"/>
          </w:rPr>
          <w:t>do@warmia.mazury.</w:t>
        </w:r>
        <w:proofErr w:type="gramStart"/>
        <w:r w:rsidR="003B1A1F" w:rsidRPr="00E64940">
          <w:rPr>
            <w:rStyle w:val="Hipercze"/>
            <w:sz w:val="20"/>
            <w:szCs w:val="20"/>
            <w:lang w:eastAsia="zh-CN"/>
          </w:rPr>
          <w:t>pl</w:t>
        </w:r>
      </w:hyperlink>
      <w:r w:rsidR="003B1A1F"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  <w:u w:val="single"/>
          <w:lang w:eastAsia="zh-CN"/>
        </w:rPr>
        <w:t xml:space="preserve"> </w:t>
      </w:r>
      <w:r>
        <w:rPr>
          <w:sz w:val="20"/>
          <w:szCs w:val="20"/>
          <w:lang w:eastAsia="zh-CN"/>
        </w:rPr>
        <w:t>).</w:t>
      </w:r>
      <w:proofErr w:type="gramEnd"/>
    </w:p>
    <w:p w:rsidR="001D7E58" w:rsidRDefault="001D7E58" w:rsidP="001D7E58">
      <w:pPr>
        <w:pStyle w:val="v1msonormal"/>
        <w:ind w:left="709" w:hanging="425"/>
        <w:jc w:val="both"/>
      </w:pPr>
      <w:proofErr w:type="gramStart"/>
      <w:r>
        <w:rPr>
          <w:color w:val="000000"/>
          <w:sz w:val="20"/>
          <w:szCs w:val="20"/>
          <w:lang w:eastAsia="zh-CN"/>
        </w:rPr>
        <w:t>2)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Administrator</w:t>
      </w:r>
      <w:proofErr w:type="gramEnd"/>
      <w:r>
        <w:rPr>
          <w:sz w:val="20"/>
          <w:szCs w:val="20"/>
          <w:lang w:eastAsia="zh-CN"/>
        </w:rPr>
        <w:t xml:space="preserve"> wyznaczył Inspektora Ochrony Danych, z którym mogą się Państwo kontaktować we wszystkich sprawach dotyczących przetwarzania danych osobowych za pośrednictwem adresu e-mail: </w:t>
      </w:r>
      <w:hyperlink r:id="rId8" w:history="1">
        <w:r w:rsidR="004B4CB3" w:rsidRPr="00E64940">
          <w:rPr>
            <w:rStyle w:val="Hipercze"/>
            <w:sz w:val="20"/>
            <w:szCs w:val="20"/>
            <w:lang w:eastAsia="zh-CN"/>
          </w:rPr>
          <w:t>iod@warmia.mazury.pl</w:t>
        </w:r>
      </w:hyperlink>
      <w:r w:rsidR="004B4CB3"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eastAsia="zh-CN"/>
        </w:rPr>
        <w:t>lub pisemnie na adres Administratora.</w:t>
      </w:r>
    </w:p>
    <w:p w:rsidR="001D7E58" w:rsidRDefault="001D7E58" w:rsidP="001D7E58">
      <w:pPr>
        <w:pStyle w:val="v1msonormal"/>
        <w:ind w:left="709" w:hanging="425"/>
      </w:pPr>
      <w:proofErr w:type="gramStart"/>
      <w:r>
        <w:rPr>
          <w:color w:val="000000"/>
          <w:sz w:val="20"/>
          <w:szCs w:val="20"/>
          <w:lang w:eastAsia="zh-CN"/>
        </w:rPr>
        <w:t>3)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Państwa</w:t>
      </w:r>
      <w:proofErr w:type="gramEnd"/>
      <w:r>
        <w:rPr>
          <w:sz w:val="20"/>
          <w:szCs w:val="20"/>
          <w:lang w:eastAsia="zh-CN"/>
        </w:rPr>
        <w:t xml:space="preserve"> dane osobowe będą przetwarzane w celach:</w:t>
      </w:r>
    </w:p>
    <w:p w:rsidR="001D7E58" w:rsidRDefault="001D7E58" w:rsidP="001D7E58">
      <w:pPr>
        <w:numPr>
          <w:ilvl w:val="0"/>
          <w:numId w:val="41"/>
        </w:numPr>
        <w:spacing w:before="100" w:beforeAutospacing="1" w:after="100" w:afterAutospacing="1" w:line="240" w:lineRule="auto"/>
        <w:ind w:left="1060"/>
        <w:jc w:val="both"/>
      </w:pPr>
      <w:proofErr w:type="gramStart"/>
      <w:r>
        <w:rPr>
          <w:sz w:val="20"/>
          <w:szCs w:val="20"/>
          <w:lang w:eastAsia="zh-CN"/>
        </w:rPr>
        <w:t>zawarcia</w:t>
      </w:r>
      <w:proofErr w:type="gramEnd"/>
      <w:r>
        <w:rPr>
          <w:sz w:val="20"/>
          <w:szCs w:val="20"/>
          <w:lang w:eastAsia="zh-CN"/>
        </w:rPr>
        <w:t xml:space="preserve"> i realizacji Umowy nr …………….z dnia …………. </w:t>
      </w:r>
      <w:proofErr w:type="gramStart"/>
      <w:r>
        <w:rPr>
          <w:sz w:val="20"/>
          <w:szCs w:val="20"/>
          <w:lang w:eastAsia="zh-CN"/>
        </w:rPr>
        <w:t>zawartej</w:t>
      </w:r>
      <w:proofErr w:type="gramEnd"/>
      <w:r>
        <w:rPr>
          <w:sz w:val="20"/>
          <w:szCs w:val="20"/>
          <w:lang w:eastAsia="zh-CN"/>
        </w:rPr>
        <w:t xml:space="preserve"> pomiędzy Administratorem a ………………….(</w:t>
      </w:r>
      <w:proofErr w:type="gramStart"/>
      <w:r>
        <w:rPr>
          <w:sz w:val="20"/>
          <w:szCs w:val="20"/>
          <w:lang w:eastAsia="zh-CN"/>
        </w:rPr>
        <w:t>adres</w:t>
      </w:r>
      <w:proofErr w:type="gramEnd"/>
      <w:r>
        <w:rPr>
          <w:sz w:val="20"/>
          <w:szCs w:val="20"/>
          <w:lang w:eastAsia="zh-CN"/>
        </w:rPr>
        <w:t>: …………., NIP: ………………, REGON/KRS…………………), tj. gdyż przetwarzanie jest niezbędne do wykonania umowy, której stroną jest osoba, której dane dotyczą, lub                     do podjęcia działań na żądanie osoby, której dane dotyczą, przed zawarciem umowy (art. 6 ust. 1 lit. b RODO);</w:t>
      </w:r>
    </w:p>
    <w:p w:rsidR="001D7E58" w:rsidRDefault="001D7E58" w:rsidP="001D7E58">
      <w:pPr>
        <w:numPr>
          <w:ilvl w:val="0"/>
          <w:numId w:val="41"/>
        </w:numPr>
        <w:spacing w:before="100" w:beforeAutospacing="1" w:after="100" w:afterAutospacing="1" w:line="240" w:lineRule="auto"/>
        <w:ind w:left="1060"/>
        <w:jc w:val="both"/>
      </w:pPr>
      <w:proofErr w:type="gramStart"/>
      <w:r>
        <w:rPr>
          <w:sz w:val="20"/>
          <w:szCs w:val="20"/>
          <w:lang w:eastAsia="zh-CN"/>
        </w:rPr>
        <w:t>dopełnienia</w:t>
      </w:r>
      <w:proofErr w:type="gramEnd"/>
      <w:r>
        <w:rPr>
          <w:sz w:val="20"/>
          <w:szCs w:val="20"/>
          <w:lang w:eastAsia="zh-CN"/>
        </w:rPr>
        <w:t xml:space="preserve"> obowiązków określonych w przepisach prawa (m.in. ustawie o finansach publicznych, realizacji obowiązków księgowych, podatkowych) oraz ewentualnego ustalenia i dochodzenia roszczeń lub obrony w razie zaistnienia ewentualnych roszczeń Wykonawcy/Zleceniobiorcy lub Zamawiającego, tym samym                do wypełnienia obowiązku prawnego ciążącego na Administratorze (art. 6 ust. 1 lit. c RODO);</w:t>
      </w:r>
    </w:p>
    <w:p w:rsidR="001D7E58" w:rsidRDefault="001D7E58" w:rsidP="001D7E58">
      <w:pPr>
        <w:numPr>
          <w:ilvl w:val="0"/>
          <w:numId w:val="41"/>
        </w:numPr>
        <w:spacing w:before="100" w:beforeAutospacing="1" w:after="100" w:afterAutospacing="1" w:line="240" w:lineRule="auto"/>
        <w:ind w:left="1060"/>
        <w:jc w:val="both"/>
      </w:pPr>
      <w:proofErr w:type="gramStart"/>
      <w:r>
        <w:rPr>
          <w:sz w:val="20"/>
          <w:szCs w:val="20"/>
          <w:lang w:eastAsia="zh-CN"/>
        </w:rPr>
        <w:t>wystawiania</w:t>
      </w:r>
      <w:proofErr w:type="gramEnd"/>
      <w:r>
        <w:rPr>
          <w:sz w:val="20"/>
          <w:szCs w:val="20"/>
          <w:lang w:eastAsia="zh-CN"/>
        </w:rPr>
        <w:t xml:space="preserve"> i odbierania faktur ustrukturyzowanych w ramach wykonywania czynności w systemie informatycznym Szefa Krajowej Administracji Skarbowej – Krajowym Systemie e-Faktur (</w:t>
      </w:r>
      <w:proofErr w:type="spellStart"/>
      <w:r>
        <w:rPr>
          <w:sz w:val="20"/>
          <w:szCs w:val="20"/>
          <w:lang w:eastAsia="zh-CN"/>
        </w:rPr>
        <w:t>KSeF</w:t>
      </w:r>
      <w:proofErr w:type="spellEnd"/>
      <w:r>
        <w:rPr>
          <w:sz w:val="20"/>
          <w:szCs w:val="20"/>
          <w:lang w:eastAsia="zh-CN"/>
        </w:rPr>
        <w:t>), tj. gdyż jest to niezbędne do wypełnienia obowiązku prawnego ciążącego na Administratorze (art. 6 ust. 1 lit. c RODO) w związku z ustawą z dnia 11 marca 2004 r. o podatku od towarów i usług (</w:t>
      </w:r>
      <w:proofErr w:type="spellStart"/>
      <w:r>
        <w:rPr>
          <w:sz w:val="20"/>
          <w:szCs w:val="20"/>
          <w:lang w:eastAsia="zh-CN"/>
        </w:rPr>
        <w:t>t.j</w:t>
      </w:r>
      <w:proofErr w:type="spellEnd"/>
      <w:r>
        <w:rPr>
          <w:sz w:val="20"/>
          <w:szCs w:val="20"/>
          <w:lang w:eastAsia="zh-CN"/>
        </w:rPr>
        <w:t xml:space="preserve">. Dz. U. </w:t>
      </w:r>
      <w:proofErr w:type="gramStart"/>
      <w:r>
        <w:rPr>
          <w:sz w:val="20"/>
          <w:szCs w:val="20"/>
          <w:lang w:eastAsia="zh-CN"/>
        </w:rPr>
        <w:t>z</w:t>
      </w:r>
      <w:proofErr w:type="gramEnd"/>
      <w:r>
        <w:rPr>
          <w:sz w:val="20"/>
          <w:szCs w:val="20"/>
          <w:lang w:eastAsia="zh-CN"/>
        </w:rPr>
        <w:t xml:space="preserve"> 2025 r. poz. 775 ze zm.) oraz rozporządzeniem Ministra Finansów i Gospodarki z dnia 12 grudnia 2025 r. w sprawie korzystania z Krajowego Systemu e-Faktur (Dz. U. </w:t>
      </w:r>
      <w:proofErr w:type="gramStart"/>
      <w:r>
        <w:rPr>
          <w:sz w:val="20"/>
          <w:szCs w:val="20"/>
          <w:lang w:eastAsia="zh-CN"/>
        </w:rPr>
        <w:t>z</w:t>
      </w:r>
      <w:proofErr w:type="gramEnd"/>
      <w:r>
        <w:rPr>
          <w:sz w:val="20"/>
          <w:szCs w:val="20"/>
          <w:lang w:eastAsia="zh-CN"/>
        </w:rPr>
        <w:t xml:space="preserve"> 2025 r. poz. 1815 ze zm.);</w:t>
      </w:r>
    </w:p>
    <w:p w:rsidR="001D7E58" w:rsidRDefault="001D7E58" w:rsidP="001D7E58">
      <w:pPr>
        <w:numPr>
          <w:ilvl w:val="0"/>
          <w:numId w:val="41"/>
        </w:numPr>
        <w:spacing w:before="100" w:beforeAutospacing="1" w:after="100" w:afterAutospacing="1" w:line="240" w:lineRule="auto"/>
        <w:ind w:left="1060"/>
        <w:jc w:val="both"/>
      </w:pPr>
      <w:proofErr w:type="gramStart"/>
      <w:r>
        <w:rPr>
          <w:sz w:val="20"/>
          <w:szCs w:val="20"/>
          <w:lang w:eastAsia="zh-CN"/>
        </w:rPr>
        <w:t>udostępniania</w:t>
      </w:r>
      <w:proofErr w:type="gramEnd"/>
      <w:r>
        <w:rPr>
          <w:sz w:val="20"/>
          <w:szCs w:val="20"/>
          <w:lang w:eastAsia="zh-CN"/>
        </w:rPr>
        <w:t xml:space="preserve"> informacji o umowach w Centralnym Rejestrze Umów Jednostek Sektora Finansów Publicznych (dalej: „CRU JSFP”) i ich aktualizacji, zawartych przez jednostkę sektora finansów publicznych lub na jej rzecz, tj. gdyż przetwarzanie jest niezbędne do wypełnienia obowiązku prawnego ciążącego na administratorze (art. 6 ust. 1 lit c RODO) w zw. z art. 34a ust. 1 ustawy z dnia 27 sierpnia 2009 r. o finansach publicznych (</w:t>
      </w:r>
      <w:proofErr w:type="spellStart"/>
      <w:r>
        <w:rPr>
          <w:sz w:val="20"/>
          <w:szCs w:val="20"/>
          <w:lang w:eastAsia="zh-CN"/>
        </w:rPr>
        <w:t>t.j</w:t>
      </w:r>
      <w:proofErr w:type="spellEnd"/>
      <w:r>
        <w:rPr>
          <w:sz w:val="20"/>
          <w:szCs w:val="20"/>
          <w:lang w:eastAsia="zh-CN"/>
        </w:rPr>
        <w:t xml:space="preserve">. </w:t>
      </w:r>
      <w:proofErr w:type="spellStart"/>
      <w:r>
        <w:rPr>
          <w:sz w:val="20"/>
          <w:szCs w:val="20"/>
          <w:lang w:eastAsia="zh-CN"/>
        </w:rPr>
        <w:t>Dz.U</w:t>
      </w:r>
      <w:proofErr w:type="spellEnd"/>
      <w:r>
        <w:rPr>
          <w:sz w:val="20"/>
          <w:szCs w:val="20"/>
          <w:lang w:eastAsia="zh-CN"/>
        </w:rPr>
        <w:t xml:space="preserve">. </w:t>
      </w:r>
      <w:proofErr w:type="gramStart"/>
      <w:r>
        <w:rPr>
          <w:sz w:val="20"/>
          <w:szCs w:val="20"/>
          <w:lang w:eastAsia="zh-CN"/>
        </w:rPr>
        <w:t>z</w:t>
      </w:r>
      <w:proofErr w:type="gramEnd"/>
      <w:r>
        <w:rPr>
          <w:sz w:val="20"/>
          <w:szCs w:val="20"/>
          <w:lang w:eastAsia="zh-CN"/>
        </w:rPr>
        <w:t xml:space="preserve"> 2025 r., poz. 1483 ze zm.).</w:t>
      </w:r>
    </w:p>
    <w:p w:rsidR="001D7E58" w:rsidRDefault="001D7E58" w:rsidP="001D7E58">
      <w:pPr>
        <w:pStyle w:val="v1msonormal"/>
        <w:ind w:left="709" w:hanging="425"/>
        <w:jc w:val="both"/>
      </w:pPr>
      <w:proofErr w:type="gramStart"/>
      <w:r>
        <w:rPr>
          <w:color w:val="000000"/>
          <w:sz w:val="20"/>
          <w:szCs w:val="20"/>
          <w:lang w:eastAsia="zh-CN"/>
        </w:rPr>
        <w:t>4)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Państwa</w:t>
      </w:r>
      <w:proofErr w:type="gramEnd"/>
      <w:r>
        <w:rPr>
          <w:sz w:val="20"/>
          <w:szCs w:val="20"/>
          <w:lang w:eastAsia="zh-CN"/>
        </w:rPr>
        <w:t xml:space="preserve"> dane osobowe będą przetwarzane przez okres niezbędny do realizacji celu, o którym mowa w pkt. 3a-3b z uwzględnieniem okresów przechowywania określonych w przepisach szczególnych, w tym przepisów archiwalnych, tj. 10 lat. Dane osobowe przetwarzane w celu, o którym mowa w pkt. 3c będą przechowywane do momentu przedawnienia zobowiązania podatkowego, a zawarte w fakturach będą przechowywane w </w:t>
      </w:r>
      <w:proofErr w:type="spellStart"/>
      <w:r>
        <w:rPr>
          <w:sz w:val="20"/>
          <w:szCs w:val="20"/>
          <w:lang w:eastAsia="zh-CN"/>
        </w:rPr>
        <w:t>KSeF</w:t>
      </w:r>
      <w:proofErr w:type="spellEnd"/>
      <w:r>
        <w:rPr>
          <w:sz w:val="20"/>
          <w:szCs w:val="20"/>
          <w:lang w:eastAsia="zh-CN"/>
        </w:rPr>
        <w:t xml:space="preserve"> przez okres 10 lat od momentu ich wystawienia. Dane osobowe przetwarzane w celu, o którym mowa w pkt. 3d będą przechowywane w CRU JSFP przez okres 5 lat, licząc od końca roku, w którym umowa zawarta z administratorem przestała obowiązywać. Po upływie tego okresu dane będą usuwane z ww. systemu.</w:t>
      </w:r>
    </w:p>
    <w:p w:rsidR="001D7E58" w:rsidRDefault="001D7E58" w:rsidP="001D7E58">
      <w:pPr>
        <w:pStyle w:val="v1msonormal"/>
        <w:ind w:left="709" w:hanging="425"/>
        <w:jc w:val="both"/>
      </w:pPr>
      <w:proofErr w:type="gramStart"/>
      <w:r>
        <w:rPr>
          <w:color w:val="000000"/>
          <w:sz w:val="20"/>
          <w:szCs w:val="20"/>
          <w:lang w:eastAsia="zh-CN"/>
        </w:rPr>
        <w:t>5)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Państwa</w:t>
      </w:r>
      <w:proofErr w:type="gramEnd"/>
      <w:r>
        <w:rPr>
          <w:sz w:val="20"/>
          <w:szCs w:val="20"/>
          <w:lang w:eastAsia="zh-CN"/>
        </w:rPr>
        <w:t xml:space="preserve"> dane osobowe nie będą wykorzystywane do podejmowania zautomatyzowanych decyzji ani profilowania.</w:t>
      </w:r>
    </w:p>
    <w:p w:rsidR="001D7E58" w:rsidRDefault="001D7E58" w:rsidP="001D7E58">
      <w:pPr>
        <w:pStyle w:val="v1msonormal"/>
        <w:ind w:left="709" w:hanging="425"/>
        <w:jc w:val="both"/>
      </w:pPr>
      <w:proofErr w:type="gramStart"/>
      <w:r>
        <w:rPr>
          <w:color w:val="000000"/>
          <w:sz w:val="20"/>
          <w:szCs w:val="20"/>
          <w:lang w:eastAsia="zh-CN"/>
        </w:rPr>
        <w:lastRenderedPageBreak/>
        <w:t>6)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Państwa</w:t>
      </w:r>
      <w:proofErr w:type="gramEnd"/>
      <w:r>
        <w:rPr>
          <w:sz w:val="20"/>
          <w:szCs w:val="20"/>
          <w:lang w:eastAsia="zh-CN"/>
        </w:rPr>
        <w:t xml:space="preserve"> dane osobowe nie będą przekazywane poza Europejski Obszar Gospodarczy (obejmujący Unię Europejską, Norwegię, Liechtenstein i Islandię).</w:t>
      </w:r>
    </w:p>
    <w:p w:rsidR="001D7E58" w:rsidRDefault="001D7E58" w:rsidP="001D7E58">
      <w:pPr>
        <w:pStyle w:val="v1msonormal"/>
        <w:ind w:left="709" w:hanging="425"/>
        <w:jc w:val="both"/>
      </w:pPr>
      <w:proofErr w:type="gramStart"/>
      <w:r>
        <w:rPr>
          <w:color w:val="000000"/>
          <w:sz w:val="20"/>
          <w:szCs w:val="20"/>
          <w:lang w:eastAsia="zh-CN"/>
        </w:rPr>
        <w:t>7)</w:t>
      </w:r>
      <w:r>
        <w:rPr>
          <w:color w:val="000000"/>
          <w:sz w:val="14"/>
          <w:szCs w:val="14"/>
          <w:lang w:eastAsia="zh-CN"/>
        </w:rPr>
        <w:t xml:space="preserve">         </w:t>
      </w:r>
      <w:r>
        <w:rPr>
          <w:sz w:val="20"/>
          <w:szCs w:val="20"/>
          <w:lang w:eastAsia="zh-CN"/>
        </w:rPr>
        <w:t>W</w:t>
      </w:r>
      <w:proofErr w:type="gramEnd"/>
      <w:r>
        <w:rPr>
          <w:sz w:val="20"/>
          <w:szCs w:val="20"/>
          <w:lang w:eastAsia="zh-CN"/>
        </w:rPr>
        <w:t xml:space="preserve"> związku z przetwarzaniem Państwa danych osobowych, przysługują Państwu następujące prawa:</w:t>
      </w:r>
    </w:p>
    <w:p w:rsidR="001D7E58" w:rsidRDefault="001D7E58" w:rsidP="001D7E58">
      <w:pPr>
        <w:pStyle w:val="v1msonormal"/>
        <w:ind w:left="1134" w:hanging="360"/>
        <w:jc w:val="both"/>
      </w:pPr>
      <w:r>
        <w:rPr>
          <w:sz w:val="20"/>
          <w:szCs w:val="20"/>
          <w:lang w:eastAsia="zh-CN"/>
        </w:rPr>
        <w:t>a</w:t>
      </w:r>
      <w:proofErr w:type="gramStart"/>
      <w:r>
        <w:rPr>
          <w:sz w:val="20"/>
          <w:szCs w:val="20"/>
          <w:lang w:eastAsia="zh-CN"/>
        </w:rPr>
        <w:t>)</w:t>
      </w:r>
      <w:r>
        <w:rPr>
          <w:sz w:val="14"/>
          <w:szCs w:val="14"/>
          <w:lang w:eastAsia="zh-CN"/>
        </w:rPr>
        <w:t xml:space="preserve">       </w:t>
      </w:r>
      <w:r>
        <w:rPr>
          <w:sz w:val="20"/>
          <w:szCs w:val="20"/>
          <w:lang w:eastAsia="zh-CN"/>
        </w:rPr>
        <w:t>prawo</w:t>
      </w:r>
      <w:proofErr w:type="gramEnd"/>
      <w:r>
        <w:rPr>
          <w:sz w:val="20"/>
          <w:szCs w:val="20"/>
          <w:lang w:eastAsia="zh-CN"/>
        </w:rPr>
        <w:t xml:space="preserve"> dostępu do swoich danych oraz otrzymania ich kopii;</w:t>
      </w:r>
    </w:p>
    <w:p w:rsidR="001D7E58" w:rsidRDefault="001D7E58" w:rsidP="001D7E58">
      <w:pPr>
        <w:pStyle w:val="v1msonormal"/>
        <w:ind w:left="1134" w:hanging="360"/>
        <w:jc w:val="both"/>
      </w:pPr>
      <w:r>
        <w:rPr>
          <w:sz w:val="20"/>
          <w:szCs w:val="20"/>
          <w:lang w:eastAsia="zh-CN"/>
        </w:rPr>
        <w:t>b</w:t>
      </w:r>
      <w:proofErr w:type="gramStart"/>
      <w:r>
        <w:rPr>
          <w:sz w:val="20"/>
          <w:szCs w:val="20"/>
          <w:lang w:eastAsia="zh-CN"/>
        </w:rPr>
        <w:t>)</w:t>
      </w:r>
      <w:r>
        <w:rPr>
          <w:sz w:val="14"/>
          <w:szCs w:val="14"/>
          <w:lang w:eastAsia="zh-CN"/>
        </w:rPr>
        <w:t xml:space="preserve">       </w:t>
      </w:r>
      <w:r>
        <w:rPr>
          <w:sz w:val="20"/>
          <w:szCs w:val="20"/>
          <w:lang w:eastAsia="zh-CN"/>
        </w:rPr>
        <w:t>prawo</w:t>
      </w:r>
      <w:proofErr w:type="gramEnd"/>
      <w:r>
        <w:rPr>
          <w:sz w:val="20"/>
          <w:szCs w:val="20"/>
          <w:lang w:eastAsia="zh-CN"/>
        </w:rPr>
        <w:t xml:space="preserve"> do sprostowania (poprawiania) swoich danych osobowych;</w:t>
      </w:r>
    </w:p>
    <w:p w:rsidR="001D7E58" w:rsidRDefault="001D7E58" w:rsidP="001D7E58">
      <w:pPr>
        <w:pStyle w:val="v1msonormal"/>
        <w:ind w:left="1134" w:hanging="360"/>
        <w:jc w:val="both"/>
      </w:pPr>
      <w:r>
        <w:rPr>
          <w:sz w:val="20"/>
          <w:szCs w:val="20"/>
          <w:lang w:eastAsia="zh-CN"/>
        </w:rPr>
        <w:t>c</w:t>
      </w:r>
      <w:proofErr w:type="gramStart"/>
      <w:r>
        <w:rPr>
          <w:sz w:val="20"/>
          <w:szCs w:val="20"/>
          <w:lang w:eastAsia="zh-CN"/>
        </w:rPr>
        <w:t>)</w:t>
      </w:r>
      <w:r>
        <w:rPr>
          <w:sz w:val="14"/>
          <w:szCs w:val="14"/>
          <w:lang w:eastAsia="zh-CN"/>
        </w:rPr>
        <w:t xml:space="preserve">       </w:t>
      </w:r>
      <w:r>
        <w:rPr>
          <w:sz w:val="20"/>
          <w:szCs w:val="20"/>
          <w:lang w:eastAsia="zh-CN"/>
        </w:rPr>
        <w:t>prawo</w:t>
      </w:r>
      <w:proofErr w:type="gramEnd"/>
      <w:r>
        <w:rPr>
          <w:sz w:val="20"/>
          <w:szCs w:val="20"/>
          <w:lang w:eastAsia="zh-CN"/>
        </w:rPr>
        <w:t xml:space="preserve"> do ograniczenia przetwarzania danych osobowych;</w:t>
      </w:r>
    </w:p>
    <w:p w:rsidR="001D7E58" w:rsidRDefault="001D7E58" w:rsidP="001D7E58">
      <w:pPr>
        <w:pStyle w:val="v1msonormal"/>
        <w:ind w:left="1134" w:hanging="360"/>
        <w:jc w:val="both"/>
      </w:pPr>
      <w:r>
        <w:rPr>
          <w:sz w:val="20"/>
          <w:szCs w:val="20"/>
          <w:lang w:eastAsia="zh-CN"/>
        </w:rPr>
        <w:t>d</w:t>
      </w:r>
      <w:proofErr w:type="gramStart"/>
      <w:r>
        <w:rPr>
          <w:sz w:val="20"/>
          <w:szCs w:val="20"/>
          <w:lang w:eastAsia="zh-CN"/>
        </w:rPr>
        <w:t>)</w:t>
      </w:r>
      <w:r>
        <w:rPr>
          <w:sz w:val="14"/>
          <w:szCs w:val="14"/>
          <w:lang w:eastAsia="zh-CN"/>
        </w:rPr>
        <w:t xml:space="preserve">       </w:t>
      </w:r>
      <w:r>
        <w:rPr>
          <w:sz w:val="20"/>
          <w:szCs w:val="20"/>
          <w:lang w:eastAsia="zh-CN"/>
        </w:rPr>
        <w:t>prawo</w:t>
      </w:r>
      <w:proofErr w:type="gramEnd"/>
      <w:r>
        <w:rPr>
          <w:sz w:val="20"/>
          <w:szCs w:val="20"/>
          <w:lang w:eastAsia="zh-CN"/>
        </w:rPr>
        <w:t xml:space="preserve"> wniesienia skargi do Prezesa Urzędu Ochrony Danych Osobowych, w sytuacji, gdy uznają Państwo, że przetwarzanie danych osobowych narusza przepisy ogólnego rozporządzenia o ochronie danych osobowych (RODO).</w:t>
      </w:r>
    </w:p>
    <w:p w:rsidR="001D7E58" w:rsidRDefault="001D7E58" w:rsidP="001D7E58">
      <w:pPr>
        <w:pStyle w:val="v1msonormal"/>
        <w:ind w:left="709" w:hanging="360"/>
        <w:jc w:val="both"/>
      </w:pPr>
      <w:proofErr w:type="gramStart"/>
      <w:r>
        <w:rPr>
          <w:color w:val="000000"/>
          <w:sz w:val="20"/>
          <w:szCs w:val="20"/>
          <w:lang w:eastAsia="zh-CN"/>
        </w:rPr>
        <w:t>8)</w:t>
      </w:r>
      <w:r>
        <w:rPr>
          <w:color w:val="000000"/>
          <w:sz w:val="14"/>
          <w:szCs w:val="14"/>
          <w:lang w:eastAsia="zh-CN"/>
        </w:rPr>
        <w:t xml:space="preserve">       </w:t>
      </w:r>
      <w:r>
        <w:rPr>
          <w:sz w:val="20"/>
          <w:szCs w:val="20"/>
          <w:lang w:eastAsia="zh-CN"/>
        </w:rPr>
        <w:t>Podanie</w:t>
      </w:r>
      <w:proofErr w:type="gramEnd"/>
      <w:r>
        <w:rPr>
          <w:sz w:val="20"/>
          <w:szCs w:val="20"/>
          <w:lang w:eastAsia="zh-CN"/>
        </w:rPr>
        <w:t xml:space="preserve"> przez Państwa danych osobowych (jako strony umowy lub osoby reprezentującej stronę umowy) jest niezbędne do zawarcia i wykonania umowy, z czym wiąże się obowiązek wystawiania faktur w </w:t>
      </w:r>
      <w:proofErr w:type="spellStart"/>
      <w:r>
        <w:rPr>
          <w:sz w:val="20"/>
          <w:szCs w:val="20"/>
          <w:lang w:eastAsia="zh-CN"/>
        </w:rPr>
        <w:t>KSeF</w:t>
      </w:r>
      <w:proofErr w:type="spellEnd"/>
      <w:r>
        <w:rPr>
          <w:sz w:val="20"/>
          <w:szCs w:val="20"/>
          <w:lang w:eastAsia="zh-CN"/>
        </w:rPr>
        <w:t xml:space="preserve"> oraz udostępniania i aktualizacji informacji o umowie w CRU JSFP. Konsekwencją niepodania danych jest brak możliwości zawarcia umowy.</w:t>
      </w:r>
    </w:p>
    <w:p w:rsidR="001D7E58" w:rsidRDefault="001D7E58" w:rsidP="001D7E58">
      <w:pPr>
        <w:pStyle w:val="v1msonormal"/>
        <w:ind w:left="709" w:hanging="360"/>
        <w:jc w:val="both"/>
      </w:pPr>
      <w:proofErr w:type="gramStart"/>
      <w:r>
        <w:rPr>
          <w:color w:val="000000"/>
          <w:sz w:val="20"/>
          <w:szCs w:val="20"/>
          <w:lang w:eastAsia="zh-CN"/>
        </w:rPr>
        <w:t>9)</w:t>
      </w:r>
      <w:r>
        <w:rPr>
          <w:color w:val="000000"/>
          <w:sz w:val="14"/>
          <w:szCs w:val="14"/>
          <w:lang w:eastAsia="zh-CN"/>
        </w:rPr>
        <w:t xml:space="preserve">       </w:t>
      </w:r>
      <w:r>
        <w:rPr>
          <w:sz w:val="20"/>
          <w:szCs w:val="20"/>
          <w:lang w:eastAsia="zh-CN"/>
        </w:rPr>
        <w:t>Państwa</w:t>
      </w:r>
      <w:proofErr w:type="gramEnd"/>
      <w:r>
        <w:rPr>
          <w:sz w:val="20"/>
          <w:szCs w:val="20"/>
          <w:lang w:eastAsia="zh-CN"/>
        </w:rPr>
        <w:t xml:space="preserve"> dane osobowe mogą zostać przekazane podmiotom zewnętrznym na podstawie umowy powierzenia przetwarzania danych osobowych tj. m.in. dostawcy systemu informatycznego do obsługi finansowej wraz z modułem </w:t>
      </w:r>
      <w:proofErr w:type="spellStart"/>
      <w:r>
        <w:rPr>
          <w:sz w:val="20"/>
          <w:szCs w:val="20"/>
          <w:lang w:eastAsia="zh-CN"/>
        </w:rPr>
        <w:t>KSeF</w:t>
      </w:r>
      <w:proofErr w:type="spellEnd"/>
      <w:r>
        <w:rPr>
          <w:sz w:val="20"/>
          <w:szCs w:val="20"/>
          <w:lang w:eastAsia="zh-CN"/>
        </w:rPr>
        <w:t>, a także m.in. usługodawcom wykonującym usługi serwisu systemów informatycznych oraz usługodawcom z zakresu księgowości lub doradztwa prawnego, jak również podmiotom lub organom uprawnionym do ich przetwarzania na podstawie przepisów prawa</w:t>
      </w:r>
      <w:bookmarkStart w:id="1" w:name="v1_Hlk219211912"/>
      <w:r>
        <w:rPr>
          <w:sz w:val="20"/>
          <w:szCs w:val="20"/>
          <w:lang w:eastAsia="zh-CN"/>
        </w:rPr>
        <w:t xml:space="preserve">, w tym organom podatkowym. Dane osobowe przetwarzane w ramach wystawianych i odbieranych faktur będą udostępnione Szefowi Krajowej Administracji Skarbowej, w związku z wystawianiem faktur ustrukturyzowanych w </w:t>
      </w:r>
      <w:proofErr w:type="spellStart"/>
      <w:r>
        <w:rPr>
          <w:sz w:val="20"/>
          <w:szCs w:val="20"/>
          <w:lang w:eastAsia="zh-CN"/>
        </w:rPr>
        <w:t>KSeF</w:t>
      </w:r>
      <w:proofErr w:type="spellEnd"/>
      <w:r>
        <w:rPr>
          <w:sz w:val="20"/>
          <w:szCs w:val="20"/>
          <w:lang w:eastAsia="zh-CN"/>
        </w:rPr>
        <w:t>. Dane osobowe, w związku z wystawioną fakturą, mogą być udostępnione komornikom sądowym lub organom egzekucyjnym.</w:t>
      </w:r>
      <w:bookmarkEnd w:id="1"/>
      <w:r>
        <w:rPr>
          <w:sz w:val="20"/>
          <w:szCs w:val="20"/>
          <w:lang w:eastAsia="zh-CN"/>
        </w:rPr>
        <w:t xml:space="preserve"> Dane osobowe będą również udostępniane Ministrowi Finansów prowadzącemu CRU JSFP. Dane osobowe udostępniane i aktualizowane w CRU są jawne i powszechnie dostępne dla każdego użytkownika Internetu.</w:t>
      </w:r>
    </w:p>
    <w:p w:rsidR="001D7E58" w:rsidRDefault="001D7E58" w:rsidP="001D7E58">
      <w:pPr>
        <w:pStyle w:val="v1msonormal"/>
        <w:jc w:val="both"/>
      </w:pPr>
      <w:r>
        <w:rPr>
          <w:sz w:val="20"/>
          <w:szCs w:val="20"/>
          <w:lang w:eastAsia="zh-CN"/>
        </w:rPr>
        <w:t> </w:t>
      </w:r>
    </w:p>
    <w:p w:rsidR="00660B15" w:rsidRPr="00660B15" w:rsidRDefault="00660B15" w:rsidP="00660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60B15" w:rsidRPr="00660B15" w:rsidSect="00AE3B9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F36" w:rsidRDefault="00622F36" w:rsidP="00AE3B91">
      <w:pPr>
        <w:spacing w:after="0" w:line="240" w:lineRule="auto"/>
      </w:pPr>
      <w:r>
        <w:separator/>
      </w:r>
    </w:p>
  </w:endnote>
  <w:endnote w:type="continuationSeparator" w:id="0">
    <w:p w:rsidR="00622F36" w:rsidRDefault="00622F36" w:rsidP="00AE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F36" w:rsidRDefault="00622F36" w:rsidP="00AE3B91">
      <w:pPr>
        <w:spacing w:after="0" w:line="240" w:lineRule="auto"/>
      </w:pPr>
      <w:r>
        <w:separator/>
      </w:r>
    </w:p>
  </w:footnote>
  <w:footnote w:type="continuationSeparator" w:id="0">
    <w:p w:rsidR="00622F36" w:rsidRDefault="00622F36" w:rsidP="00AE3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1DB"/>
    <w:multiLevelType w:val="multilevel"/>
    <w:tmpl w:val="E6B6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55D89"/>
    <w:multiLevelType w:val="multilevel"/>
    <w:tmpl w:val="4F32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177EF"/>
    <w:multiLevelType w:val="multilevel"/>
    <w:tmpl w:val="B212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178F3"/>
    <w:multiLevelType w:val="multilevel"/>
    <w:tmpl w:val="A2BC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06938"/>
    <w:multiLevelType w:val="hybridMultilevel"/>
    <w:tmpl w:val="68FE3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70F2B"/>
    <w:multiLevelType w:val="multilevel"/>
    <w:tmpl w:val="54E4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F1599"/>
    <w:multiLevelType w:val="multilevel"/>
    <w:tmpl w:val="881A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792609"/>
    <w:multiLevelType w:val="multilevel"/>
    <w:tmpl w:val="D2324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A0030"/>
    <w:multiLevelType w:val="multilevel"/>
    <w:tmpl w:val="C2D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02B14"/>
    <w:multiLevelType w:val="multilevel"/>
    <w:tmpl w:val="A4B0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5F0D3D"/>
    <w:multiLevelType w:val="multilevel"/>
    <w:tmpl w:val="2316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B1164"/>
    <w:multiLevelType w:val="multilevel"/>
    <w:tmpl w:val="B472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721598"/>
    <w:multiLevelType w:val="multilevel"/>
    <w:tmpl w:val="4822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BC3489"/>
    <w:multiLevelType w:val="multilevel"/>
    <w:tmpl w:val="7726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164302"/>
    <w:multiLevelType w:val="multilevel"/>
    <w:tmpl w:val="BED6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B66D6C"/>
    <w:multiLevelType w:val="multilevel"/>
    <w:tmpl w:val="37EC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81B27"/>
    <w:multiLevelType w:val="hybridMultilevel"/>
    <w:tmpl w:val="B6988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91EE2"/>
    <w:multiLevelType w:val="multilevel"/>
    <w:tmpl w:val="0E16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A767A3"/>
    <w:multiLevelType w:val="hybridMultilevel"/>
    <w:tmpl w:val="4926C1D0"/>
    <w:lvl w:ilvl="0" w:tplc="F66898E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34C40ABA"/>
    <w:multiLevelType w:val="multilevel"/>
    <w:tmpl w:val="643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97187C"/>
    <w:multiLevelType w:val="hybridMultilevel"/>
    <w:tmpl w:val="9FB4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CF4D7A"/>
    <w:multiLevelType w:val="hybridMultilevel"/>
    <w:tmpl w:val="289EB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6692B"/>
    <w:multiLevelType w:val="multilevel"/>
    <w:tmpl w:val="C9F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7877B6"/>
    <w:multiLevelType w:val="multilevel"/>
    <w:tmpl w:val="BAB65C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132A97"/>
    <w:multiLevelType w:val="multilevel"/>
    <w:tmpl w:val="20B8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B9300C"/>
    <w:multiLevelType w:val="hybridMultilevel"/>
    <w:tmpl w:val="7CBCD6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270DA"/>
    <w:multiLevelType w:val="hybridMultilevel"/>
    <w:tmpl w:val="61B2892C"/>
    <w:lvl w:ilvl="0" w:tplc="C60409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486747"/>
    <w:multiLevelType w:val="multilevel"/>
    <w:tmpl w:val="DA10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1E7B9B"/>
    <w:multiLevelType w:val="multilevel"/>
    <w:tmpl w:val="7E18B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F56B1F"/>
    <w:multiLevelType w:val="multilevel"/>
    <w:tmpl w:val="A852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0A0827"/>
    <w:multiLevelType w:val="hybridMultilevel"/>
    <w:tmpl w:val="AA7E2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50527"/>
    <w:multiLevelType w:val="multilevel"/>
    <w:tmpl w:val="92A8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6724C0"/>
    <w:multiLevelType w:val="hybridMultilevel"/>
    <w:tmpl w:val="EBA83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40E6B"/>
    <w:multiLevelType w:val="multilevel"/>
    <w:tmpl w:val="9678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CB6479"/>
    <w:multiLevelType w:val="multilevel"/>
    <w:tmpl w:val="7D6E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656CDE"/>
    <w:multiLevelType w:val="multilevel"/>
    <w:tmpl w:val="B7D2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3467B3"/>
    <w:multiLevelType w:val="multilevel"/>
    <w:tmpl w:val="2E1E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4205F2"/>
    <w:multiLevelType w:val="multilevel"/>
    <w:tmpl w:val="7366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E1326D"/>
    <w:multiLevelType w:val="multilevel"/>
    <w:tmpl w:val="5D0A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79304F"/>
    <w:multiLevelType w:val="hybridMultilevel"/>
    <w:tmpl w:val="FF2AACC0"/>
    <w:lvl w:ilvl="0" w:tplc="F66898E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>
    <w:nsid w:val="7F0E1EA5"/>
    <w:multiLevelType w:val="multilevel"/>
    <w:tmpl w:val="C87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38"/>
  </w:num>
  <w:num w:numId="5">
    <w:abstractNumId w:val="40"/>
  </w:num>
  <w:num w:numId="6">
    <w:abstractNumId w:val="29"/>
  </w:num>
  <w:num w:numId="7">
    <w:abstractNumId w:val="33"/>
  </w:num>
  <w:num w:numId="8">
    <w:abstractNumId w:val="37"/>
  </w:num>
  <w:num w:numId="9">
    <w:abstractNumId w:val="8"/>
  </w:num>
  <w:num w:numId="10">
    <w:abstractNumId w:val="0"/>
  </w:num>
  <w:num w:numId="11">
    <w:abstractNumId w:val="4"/>
  </w:num>
  <w:num w:numId="12">
    <w:abstractNumId w:val="32"/>
  </w:num>
  <w:num w:numId="13">
    <w:abstractNumId w:val="15"/>
  </w:num>
  <w:num w:numId="14">
    <w:abstractNumId w:val="24"/>
  </w:num>
  <w:num w:numId="15">
    <w:abstractNumId w:val="31"/>
  </w:num>
  <w:num w:numId="16">
    <w:abstractNumId w:val="11"/>
  </w:num>
  <w:num w:numId="17">
    <w:abstractNumId w:val="13"/>
  </w:num>
  <w:num w:numId="18">
    <w:abstractNumId w:val="3"/>
  </w:num>
  <w:num w:numId="19">
    <w:abstractNumId w:val="22"/>
  </w:num>
  <w:num w:numId="20">
    <w:abstractNumId w:val="14"/>
  </w:num>
  <w:num w:numId="21">
    <w:abstractNumId w:val="34"/>
  </w:num>
  <w:num w:numId="22">
    <w:abstractNumId w:val="21"/>
  </w:num>
  <w:num w:numId="23">
    <w:abstractNumId w:val="25"/>
  </w:num>
  <w:num w:numId="24">
    <w:abstractNumId w:val="26"/>
  </w:num>
  <w:num w:numId="25">
    <w:abstractNumId w:val="18"/>
  </w:num>
  <w:num w:numId="26">
    <w:abstractNumId w:val="39"/>
  </w:num>
  <w:num w:numId="27">
    <w:abstractNumId w:val="20"/>
  </w:num>
  <w:num w:numId="28">
    <w:abstractNumId w:val="30"/>
  </w:num>
  <w:num w:numId="29">
    <w:abstractNumId w:val="12"/>
  </w:num>
  <w:num w:numId="30">
    <w:abstractNumId w:val="17"/>
  </w:num>
  <w:num w:numId="31">
    <w:abstractNumId w:val="36"/>
  </w:num>
  <w:num w:numId="32">
    <w:abstractNumId w:val="1"/>
  </w:num>
  <w:num w:numId="33">
    <w:abstractNumId w:val="7"/>
  </w:num>
  <w:num w:numId="34">
    <w:abstractNumId w:val="10"/>
  </w:num>
  <w:num w:numId="35">
    <w:abstractNumId w:val="5"/>
  </w:num>
  <w:num w:numId="36">
    <w:abstractNumId w:val="6"/>
  </w:num>
  <w:num w:numId="37">
    <w:abstractNumId w:val="35"/>
  </w:num>
  <w:num w:numId="38">
    <w:abstractNumId w:val="27"/>
  </w:num>
  <w:num w:numId="39">
    <w:abstractNumId w:val="9"/>
  </w:num>
  <w:num w:numId="40">
    <w:abstractNumId w:val="28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D84"/>
    <w:rsid w:val="00000C97"/>
    <w:rsid w:val="00005F65"/>
    <w:rsid w:val="00006A3F"/>
    <w:rsid w:val="000315E0"/>
    <w:rsid w:val="00033F9A"/>
    <w:rsid w:val="00041870"/>
    <w:rsid w:val="000523E5"/>
    <w:rsid w:val="00075092"/>
    <w:rsid w:val="00084F8D"/>
    <w:rsid w:val="000A2259"/>
    <w:rsid w:val="000C71CE"/>
    <w:rsid w:val="000C729A"/>
    <w:rsid w:val="000D416D"/>
    <w:rsid w:val="000E416D"/>
    <w:rsid w:val="000F6562"/>
    <w:rsid w:val="00101BCE"/>
    <w:rsid w:val="001044EA"/>
    <w:rsid w:val="001111D6"/>
    <w:rsid w:val="0014325B"/>
    <w:rsid w:val="00166ADE"/>
    <w:rsid w:val="00170149"/>
    <w:rsid w:val="001A2C14"/>
    <w:rsid w:val="001A72A6"/>
    <w:rsid w:val="001D31D4"/>
    <w:rsid w:val="001D7E58"/>
    <w:rsid w:val="001F03B4"/>
    <w:rsid w:val="001F6821"/>
    <w:rsid w:val="00212BA3"/>
    <w:rsid w:val="002619C6"/>
    <w:rsid w:val="00292686"/>
    <w:rsid w:val="002A6AFD"/>
    <w:rsid w:val="002C1F97"/>
    <w:rsid w:val="0031588D"/>
    <w:rsid w:val="00321AE8"/>
    <w:rsid w:val="003273FB"/>
    <w:rsid w:val="00327D49"/>
    <w:rsid w:val="00340BCC"/>
    <w:rsid w:val="0034231B"/>
    <w:rsid w:val="00344FBC"/>
    <w:rsid w:val="00354557"/>
    <w:rsid w:val="00355379"/>
    <w:rsid w:val="00360C23"/>
    <w:rsid w:val="003634F5"/>
    <w:rsid w:val="00367B59"/>
    <w:rsid w:val="00377D84"/>
    <w:rsid w:val="00383AFA"/>
    <w:rsid w:val="003862E5"/>
    <w:rsid w:val="003B16EB"/>
    <w:rsid w:val="003B1A1F"/>
    <w:rsid w:val="003C45B9"/>
    <w:rsid w:val="004142C6"/>
    <w:rsid w:val="0044718C"/>
    <w:rsid w:val="004675C6"/>
    <w:rsid w:val="004B4CB3"/>
    <w:rsid w:val="004C67B7"/>
    <w:rsid w:val="004C742D"/>
    <w:rsid w:val="004D1A0B"/>
    <w:rsid w:val="004D6FF2"/>
    <w:rsid w:val="004F30EA"/>
    <w:rsid w:val="004F32BC"/>
    <w:rsid w:val="004F539F"/>
    <w:rsid w:val="0050256C"/>
    <w:rsid w:val="00502FD1"/>
    <w:rsid w:val="00511371"/>
    <w:rsid w:val="0052332D"/>
    <w:rsid w:val="00526A99"/>
    <w:rsid w:val="00532F4A"/>
    <w:rsid w:val="005E12B5"/>
    <w:rsid w:val="00622F36"/>
    <w:rsid w:val="00660B15"/>
    <w:rsid w:val="006848A8"/>
    <w:rsid w:val="006873BB"/>
    <w:rsid w:val="00695E66"/>
    <w:rsid w:val="00696246"/>
    <w:rsid w:val="006A1368"/>
    <w:rsid w:val="006B553A"/>
    <w:rsid w:val="006C6A7D"/>
    <w:rsid w:val="006E310F"/>
    <w:rsid w:val="006E521B"/>
    <w:rsid w:val="006F1B96"/>
    <w:rsid w:val="00710838"/>
    <w:rsid w:val="00714EB6"/>
    <w:rsid w:val="00720E27"/>
    <w:rsid w:val="0072215B"/>
    <w:rsid w:val="0072566E"/>
    <w:rsid w:val="00726DF0"/>
    <w:rsid w:val="00734671"/>
    <w:rsid w:val="00750702"/>
    <w:rsid w:val="00753569"/>
    <w:rsid w:val="007B4ADC"/>
    <w:rsid w:val="007D2210"/>
    <w:rsid w:val="007D53E5"/>
    <w:rsid w:val="007D7314"/>
    <w:rsid w:val="007F693A"/>
    <w:rsid w:val="008033DC"/>
    <w:rsid w:val="008118A2"/>
    <w:rsid w:val="00813A2C"/>
    <w:rsid w:val="00823B28"/>
    <w:rsid w:val="008333CE"/>
    <w:rsid w:val="00852F57"/>
    <w:rsid w:val="00863F5C"/>
    <w:rsid w:val="00897761"/>
    <w:rsid w:val="008C5C4E"/>
    <w:rsid w:val="008D7222"/>
    <w:rsid w:val="0091773F"/>
    <w:rsid w:val="00953E15"/>
    <w:rsid w:val="009960DA"/>
    <w:rsid w:val="009B70E9"/>
    <w:rsid w:val="009C3908"/>
    <w:rsid w:val="009D36B4"/>
    <w:rsid w:val="009D3723"/>
    <w:rsid w:val="009D4589"/>
    <w:rsid w:val="00A00975"/>
    <w:rsid w:val="00A023E8"/>
    <w:rsid w:val="00A126A4"/>
    <w:rsid w:val="00A468AA"/>
    <w:rsid w:val="00A762AA"/>
    <w:rsid w:val="00AC464E"/>
    <w:rsid w:val="00AD1FB1"/>
    <w:rsid w:val="00AD5F6E"/>
    <w:rsid w:val="00AE3B91"/>
    <w:rsid w:val="00B148DD"/>
    <w:rsid w:val="00B205F5"/>
    <w:rsid w:val="00B33B15"/>
    <w:rsid w:val="00B71CFA"/>
    <w:rsid w:val="00B97F3B"/>
    <w:rsid w:val="00BC4982"/>
    <w:rsid w:val="00BC5201"/>
    <w:rsid w:val="00BE597A"/>
    <w:rsid w:val="00BF20ED"/>
    <w:rsid w:val="00C561A5"/>
    <w:rsid w:val="00C566E3"/>
    <w:rsid w:val="00C87587"/>
    <w:rsid w:val="00C93E21"/>
    <w:rsid w:val="00CA0F6F"/>
    <w:rsid w:val="00CB0DBD"/>
    <w:rsid w:val="00CB77E3"/>
    <w:rsid w:val="00CD6BED"/>
    <w:rsid w:val="00CE3A67"/>
    <w:rsid w:val="00CE67E8"/>
    <w:rsid w:val="00D67179"/>
    <w:rsid w:val="00D84779"/>
    <w:rsid w:val="00D85477"/>
    <w:rsid w:val="00D92264"/>
    <w:rsid w:val="00D94C57"/>
    <w:rsid w:val="00DA0F65"/>
    <w:rsid w:val="00DA2CF8"/>
    <w:rsid w:val="00DA64E3"/>
    <w:rsid w:val="00DA78EE"/>
    <w:rsid w:val="00DC51A3"/>
    <w:rsid w:val="00DD537A"/>
    <w:rsid w:val="00DD5BD5"/>
    <w:rsid w:val="00DD7186"/>
    <w:rsid w:val="00DD7478"/>
    <w:rsid w:val="00DE0C5B"/>
    <w:rsid w:val="00DF1F37"/>
    <w:rsid w:val="00E22182"/>
    <w:rsid w:val="00E35917"/>
    <w:rsid w:val="00E61F9C"/>
    <w:rsid w:val="00E752BF"/>
    <w:rsid w:val="00E90B4B"/>
    <w:rsid w:val="00ED00FE"/>
    <w:rsid w:val="00F06AC7"/>
    <w:rsid w:val="00F11407"/>
    <w:rsid w:val="00F17AE2"/>
    <w:rsid w:val="00F2291E"/>
    <w:rsid w:val="00F33B50"/>
    <w:rsid w:val="00F40341"/>
    <w:rsid w:val="00F53027"/>
    <w:rsid w:val="00F549B2"/>
    <w:rsid w:val="00F83692"/>
    <w:rsid w:val="00F95468"/>
    <w:rsid w:val="00FA12C4"/>
    <w:rsid w:val="00FF2F63"/>
    <w:rsid w:val="00FF3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88D"/>
  </w:style>
  <w:style w:type="paragraph" w:styleId="Nagwek1">
    <w:name w:val="heading 1"/>
    <w:basedOn w:val="Normalny"/>
    <w:next w:val="Normalny"/>
    <w:link w:val="Nagwek1Znak"/>
    <w:uiPriority w:val="9"/>
    <w:qFormat/>
    <w:rsid w:val="00340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B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9D3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48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12B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7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A225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D36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9D36B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D36B4"/>
    <w:rPr>
      <w:i/>
      <w:iCs/>
    </w:rPr>
  </w:style>
  <w:style w:type="character" w:styleId="Pogrubienie">
    <w:name w:val="Strong"/>
    <w:basedOn w:val="Domylnaczcionkaakapitu"/>
    <w:uiPriority w:val="22"/>
    <w:qFormat/>
    <w:rsid w:val="00C566E3"/>
    <w:rPr>
      <w:b/>
      <w:bCs/>
    </w:rPr>
  </w:style>
  <w:style w:type="character" w:customStyle="1" w:styleId="hgkelc">
    <w:name w:val="hgkelc"/>
    <w:basedOn w:val="Domylnaczcionkaakapitu"/>
    <w:rsid w:val="00DA2CF8"/>
  </w:style>
  <w:style w:type="character" w:customStyle="1" w:styleId="Nagwek1Znak">
    <w:name w:val="Nagłówek 1 Znak"/>
    <w:basedOn w:val="Domylnaczcionkaakapitu"/>
    <w:link w:val="Nagwek1"/>
    <w:uiPriority w:val="9"/>
    <w:rsid w:val="00340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-kod">
    <w:name w:val="HTML Code"/>
    <w:basedOn w:val="Domylnaczcionkaakapitu"/>
    <w:uiPriority w:val="99"/>
    <w:semiHidden/>
    <w:unhideWhenUsed/>
    <w:rsid w:val="00340BCC"/>
    <w:rPr>
      <w:rFonts w:ascii="Courier New" w:eastAsia="Times New Roman" w:hAnsi="Courier New" w:cs="Courier New"/>
      <w:sz w:val="20"/>
      <w:szCs w:val="20"/>
    </w:rPr>
  </w:style>
  <w:style w:type="character" w:customStyle="1" w:styleId="gwp4115ea68colour">
    <w:name w:val="gwp4115ea68_colour"/>
    <w:basedOn w:val="Domylnaczcionkaakapitu"/>
    <w:rsid w:val="00340BCC"/>
  </w:style>
  <w:style w:type="character" w:customStyle="1" w:styleId="gwp4115ea68size">
    <w:name w:val="gwp4115ea68_size"/>
    <w:basedOn w:val="Domylnaczcionkaakapitu"/>
    <w:rsid w:val="00340BCC"/>
  </w:style>
  <w:style w:type="character" w:customStyle="1" w:styleId="gwp4115ea68gwpcc1fddebapple-converted-space">
    <w:name w:val="gwp4115ea68_gwpcc1fddeb_apple-converted-space"/>
    <w:basedOn w:val="Domylnaczcionkaakapitu"/>
    <w:rsid w:val="00340BCC"/>
  </w:style>
  <w:style w:type="paragraph" w:customStyle="1" w:styleId="css-b5m1rv">
    <w:name w:val="css-b5m1rv"/>
    <w:basedOn w:val="Normalny"/>
    <w:rsid w:val="0014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oa-1kxpgnj">
    <w:name w:val="ooa-1kxpgnj"/>
    <w:basedOn w:val="Domylnaczcionkaakapitu"/>
    <w:rsid w:val="0014325B"/>
  </w:style>
  <w:style w:type="paragraph" w:styleId="Tekstdymka">
    <w:name w:val="Balloon Text"/>
    <w:basedOn w:val="Normalny"/>
    <w:link w:val="TekstdymkaZnak"/>
    <w:uiPriority w:val="99"/>
    <w:semiHidden/>
    <w:unhideWhenUsed/>
    <w:rsid w:val="00DD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186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48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Odwoanieintensywne">
    <w:name w:val="Intense Reference"/>
    <w:basedOn w:val="Domylnaczcionkaakapitu"/>
    <w:uiPriority w:val="32"/>
    <w:qFormat/>
    <w:rsid w:val="00327D49"/>
    <w:rPr>
      <w:b/>
      <w:bCs/>
      <w:smallCaps/>
      <w:color w:val="C0504D" w:themeColor="accent2"/>
      <w:spacing w:val="5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B91"/>
    <w:rPr>
      <w:vertAlign w:val="superscript"/>
    </w:rPr>
  </w:style>
  <w:style w:type="character" w:customStyle="1" w:styleId="t286pc">
    <w:name w:val="t286pc"/>
    <w:basedOn w:val="Domylnaczcionkaakapitu"/>
    <w:rsid w:val="0031588D"/>
  </w:style>
  <w:style w:type="character" w:customStyle="1" w:styleId="Nagwek5Znak">
    <w:name w:val="Nagłówek 5 Znak"/>
    <w:basedOn w:val="Domylnaczcionkaakapitu"/>
    <w:link w:val="Nagwek5"/>
    <w:uiPriority w:val="9"/>
    <w:rsid w:val="00212B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ingle-ingredientparagraph">
    <w:name w:val="single-ingredient__paragraph"/>
    <w:basedOn w:val="Normalny"/>
    <w:rsid w:val="002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cipe-contenttimetomakelabel">
    <w:name w:val="recipe-content__timetomakelabel"/>
    <w:basedOn w:val="Domylnaczcionkaakapitu"/>
    <w:rsid w:val="00212BA3"/>
  </w:style>
  <w:style w:type="character" w:customStyle="1" w:styleId="recipe-contenttimetomakevalue">
    <w:name w:val="recipe-content__timetomakevalue"/>
    <w:basedOn w:val="Domylnaczcionkaakapitu"/>
    <w:rsid w:val="00212BA3"/>
  </w:style>
  <w:style w:type="character" w:customStyle="1" w:styleId="ng-binding">
    <w:name w:val="ng-binding"/>
    <w:basedOn w:val="Domylnaczcionkaakapitu"/>
    <w:rsid w:val="00BC5201"/>
  </w:style>
  <w:style w:type="paragraph" w:customStyle="1" w:styleId="text-left">
    <w:name w:val="text-left"/>
    <w:basedOn w:val="Normalny"/>
    <w:rsid w:val="00BC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cipe-info">
    <w:name w:val="recipe-info"/>
    <w:basedOn w:val="Normalny"/>
    <w:rsid w:val="00660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trition-info">
    <w:name w:val="nutrition-info"/>
    <w:basedOn w:val="Domylnaczcionkaakapitu"/>
    <w:rsid w:val="00660B15"/>
  </w:style>
  <w:style w:type="character" w:customStyle="1" w:styleId="nutrition-in">
    <w:name w:val="nutrition-in"/>
    <w:basedOn w:val="Domylnaczcionkaakapitu"/>
    <w:rsid w:val="00660B15"/>
  </w:style>
  <w:style w:type="character" w:customStyle="1" w:styleId="nutrition-item">
    <w:name w:val="nutrition-item"/>
    <w:basedOn w:val="Domylnaczcionkaakapitu"/>
    <w:rsid w:val="00660B15"/>
  </w:style>
  <w:style w:type="character" w:customStyle="1" w:styleId="nutrition-label">
    <w:name w:val="nutrition-label"/>
    <w:basedOn w:val="Domylnaczcionkaakapitu"/>
    <w:rsid w:val="00660B15"/>
  </w:style>
  <w:style w:type="character" w:customStyle="1" w:styleId="nutrition-value">
    <w:name w:val="nutrition-value"/>
    <w:basedOn w:val="Domylnaczcionkaakapitu"/>
    <w:rsid w:val="00660B15"/>
  </w:style>
  <w:style w:type="character" w:customStyle="1" w:styleId="ingredient">
    <w:name w:val="ingredient"/>
    <w:basedOn w:val="Domylnaczcionkaakapitu"/>
    <w:rsid w:val="00660B15"/>
  </w:style>
  <w:style w:type="paragraph" w:customStyle="1" w:styleId="recipe-tip">
    <w:name w:val="recipe-tip"/>
    <w:basedOn w:val="Normalny"/>
    <w:rsid w:val="00660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DD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4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1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7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9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8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06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09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59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5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10609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7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8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3488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7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2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9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8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1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6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0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96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6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2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7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6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4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0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0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4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@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KOCZARA</dc:creator>
  <cp:lastModifiedBy>user</cp:lastModifiedBy>
  <cp:revision>7</cp:revision>
  <cp:lastPrinted>2026-05-06T08:43:00Z</cp:lastPrinted>
  <dcterms:created xsi:type="dcterms:W3CDTF">2026-07-27T08:20:00Z</dcterms:created>
  <dcterms:modified xsi:type="dcterms:W3CDTF">2026-07-27T09:43:00Z</dcterms:modified>
</cp:coreProperties>
</file>