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E17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931949">
        <w:rPr>
          <w:rFonts w:ascii="Times New Roman" w:hAnsi="Times New Roman" w:cs="Times New Roman"/>
          <w:sz w:val="24"/>
          <w:szCs w:val="24"/>
        </w:rPr>
        <w:t xml:space="preserve"> ZS-261-03</w:t>
      </w:r>
      <w:bookmarkStart w:id="0" w:name="_GoBack"/>
      <w:bookmarkEnd w:id="0"/>
      <w:r w:rsidR="004E1756">
        <w:rPr>
          <w:rFonts w:ascii="Times New Roman" w:hAnsi="Times New Roman" w:cs="Times New Roman"/>
          <w:sz w:val="24"/>
          <w:szCs w:val="24"/>
        </w:rPr>
        <w:t>/2026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B81">
        <w:rPr>
          <w:rFonts w:ascii="Times New Roman" w:hAnsi="Times New Roman" w:cs="Times New Roman"/>
          <w:sz w:val="24"/>
          <w:szCs w:val="24"/>
        </w:rPr>
        <w:t>U. z 2025 r.,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</w:t>
      </w:r>
      <w:r w:rsidR="00355711">
        <w:rPr>
          <w:rFonts w:ascii="Times New Roman" w:hAnsi="Times New Roman" w:cs="Times New Roman"/>
          <w:sz w:val="24"/>
          <w:szCs w:val="24"/>
        </w:rPr>
        <w:t>stawy z dnia 16 lutego 2007 r. 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</w:t>
      </w:r>
      <w:r w:rsidR="00935B81">
        <w:rPr>
          <w:rFonts w:ascii="Times New Roman" w:hAnsi="Times New Roman" w:cs="Times New Roman"/>
          <w:sz w:val="24"/>
          <w:szCs w:val="24"/>
        </w:rPr>
        <w:t>ntów (Dz. U. z 2025 r.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137F7D"/>
    <w:rsid w:val="00355711"/>
    <w:rsid w:val="004E1756"/>
    <w:rsid w:val="004E6AC6"/>
    <w:rsid w:val="00931949"/>
    <w:rsid w:val="00935B81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15</cp:revision>
  <dcterms:created xsi:type="dcterms:W3CDTF">2023-06-29T12:16:00Z</dcterms:created>
  <dcterms:modified xsi:type="dcterms:W3CDTF">2026-07-29T08:37:00Z</dcterms:modified>
</cp:coreProperties>
</file>