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D8F78" w14:textId="77777777" w:rsidR="002F637F" w:rsidRPr="00773812" w:rsidRDefault="001D1B3E" w:rsidP="00D50923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rPr>
          <w:rFonts w:ascii="Calibri" w:eastAsia="Tahoma" w:hAnsi="Calibri" w:cs="Calibri"/>
          <w:b/>
          <w:sz w:val="22"/>
          <w:szCs w:val="22"/>
        </w:rPr>
      </w:pPr>
      <w:r w:rsidRPr="00773812">
        <w:rPr>
          <w:rFonts w:ascii="Calibri" w:eastAsia="Tahoma" w:hAnsi="Calibri" w:cs="Calibri"/>
          <w:b/>
          <w:sz w:val="22"/>
          <w:szCs w:val="22"/>
        </w:rPr>
        <w:t>ZP-</w:t>
      </w:r>
      <w:r w:rsidR="000C2B54" w:rsidRPr="00773812">
        <w:rPr>
          <w:rFonts w:ascii="Calibri" w:eastAsia="Tahoma" w:hAnsi="Calibri" w:cs="Calibri"/>
          <w:b/>
          <w:sz w:val="22"/>
          <w:szCs w:val="22"/>
        </w:rPr>
        <w:t>WA</w:t>
      </w:r>
      <w:r w:rsidRPr="00773812">
        <w:rPr>
          <w:rFonts w:ascii="Calibri" w:eastAsia="Tahoma" w:hAnsi="Calibri" w:cs="Calibri"/>
          <w:b/>
          <w:sz w:val="22"/>
          <w:szCs w:val="22"/>
        </w:rPr>
        <w:t>.271.</w:t>
      </w:r>
      <w:r w:rsidR="005F183B" w:rsidRPr="00773812">
        <w:rPr>
          <w:rFonts w:ascii="Calibri" w:eastAsia="Tahoma" w:hAnsi="Calibri" w:cs="Calibri"/>
          <w:b/>
          <w:sz w:val="22"/>
          <w:szCs w:val="22"/>
        </w:rPr>
        <w:t>2</w:t>
      </w:r>
      <w:r w:rsidR="004779BD" w:rsidRPr="00773812">
        <w:rPr>
          <w:rFonts w:ascii="Calibri" w:eastAsia="Tahoma" w:hAnsi="Calibri" w:cs="Calibri"/>
          <w:b/>
          <w:sz w:val="22"/>
          <w:szCs w:val="22"/>
        </w:rPr>
        <w:t>5</w:t>
      </w:r>
      <w:r w:rsidR="000066A0" w:rsidRPr="00773812">
        <w:rPr>
          <w:rFonts w:ascii="Calibri" w:eastAsia="Tahoma" w:hAnsi="Calibri" w:cs="Calibri"/>
          <w:b/>
          <w:sz w:val="22"/>
          <w:szCs w:val="22"/>
        </w:rPr>
        <w:t>.</w:t>
      </w:r>
      <w:r w:rsidRPr="00773812">
        <w:rPr>
          <w:rFonts w:ascii="Calibri" w:eastAsia="Tahoma" w:hAnsi="Calibri" w:cs="Calibri"/>
          <w:b/>
          <w:sz w:val="22"/>
          <w:szCs w:val="22"/>
        </w:rPr>
        <w:t>202</w:t>
      </w:r>
      <w:r w:rsidR="00264E77" w:rsidRPr="00773812">
        <w:rPr>
          <w:rFonts w:ascii="Calibri" w:eastAsia="Tahoma" w:hAnsi="Calibri" w:cs="Calibri"/>
          <w:b/>
          <w:sz w:val="22"/>
          <w:szCs w:val="22"/>
        </w:rPr>
        <w:t>6</w:t>
      </w:r>
      <w:r w:rsidRPr="00773812">
        <w:rPr>
          <w:rFonts w:ascii="Calibri" w:eastAsia="Tahoma" w:hAnsi="Calibri" w:cs="Calibri"/>
          <w:b/>
          <w:sz w:val="22"/>
          <w:szCs w:val="22"/>
        </w:rPr>
        <w:tab/>
      </w:r>
      <w:r w:rsidR="00244D1E" w:rsidRPr="00773812">
        <w:rPr>
          <w:rFonts w:ascii="Calibri" w:eastAsia="Tahoma" w:hAnsi="Calibri" w:cs="Calibri"/>
          <w:b/>
          <w:sz w:val="22"/>
          <w:szCs w:val="22"/>
        </w:rPr>
        <w:t xml:space="preserve">Załącznik nr </w:t>
      </w:r>
      <w:r w:rsidR="004779BD" w:rsidRPr="00773812">
        <w:rPr>
          <w:rFonts w:ascii="Calibri" w:eastAsia="Tahoma" w:hAnsi="Calibri" w:cs="Calibri"/>
          <w:b/>
          <w:sz w:val="22"/>
          <w:szCs w:val="22"/>
        </w:rPr>
        <w:t>2</w:t>
      </w:r>
      <w:r w:rsidR="006A3B85" w:rsidRPr="00773812">
        <w:rPr>
          <w:rFonts w:ascii="Calibri" w:eastAsia="Tahoma" w:hAnsi="Calibri" w:cs="Calibri"/>
          <w:b/>
          <w:sz w:val="22"/>
          <w:szCs w:val="22"/>
        </w:rPr>
        <w:t xml:space="preserve"> do</w:t>
      </w:r>
      <w:r w:rsidR="0067222A" w:rsidRPr="00773812">
        <w:rPr>
          <w:rFonts w:ascii="Calibri" w:eastAsia="Tahoma" w:hAnsi="Calibri" w:cs="Calibri"/>
          <w:b/>
          <w:sz w:val="22"/>
          <w:szCs w:val="22"/>
        </w:rPr>
        <w:t xml:space="preserve"> SWZ</w:t>
      </w:r>
    </w:p>
    <w:p w14:paraId="1C45DDDD" w14:textId="77777777" w:rsidR="00776F9D" w:rsidRPr="00773812" w:rsidRDefault="00776F9D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  <w:bookmarkStart w:id="0" w:name="_Hlk534617969"/>
    </w:p>
    <w:p w14:paraId="3F5D3702" w14:textId="77777777" w:rsidR="00511EF8" w:rsidRPr="00773812" w:rsidRDefault="00511EF8" w:rsidP="00511EF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773812">
        <w:rPr>
          <w:rFonts w:ascii="Calibri" w:eastAsia="Tahoma" w:hAnsi="Calibri" w:cs="Calibri"/>
          <w:sz w:val="22"/>
          <w:szCs w:val="22"/>
        </w:rPr>
        <w:t>Dotyczy postepowania</w:t>
      </w:r>
      <w:r w:rsidR="00244D1E" w:rsidRPr="00773812">
        <w:rPr>
          <w:rFonts w:ascii="Calibri" w:eastAsia="Tahoma" w:hAnsi="Calibri" w:cs="Calibri"/>
          <w:sz w:val="22"/>
          <w:szCs w:val="22"/>
        </w:rPr>
        <w:t xml:space="preserve"> o udzielenie zamówienia publicznego </w:t>
      </w:r>
      <w:bookmarkEnd w:id="0"/>
      <w:r w:rsidR="00BF3F29" w:rsidRPr="00773812">
        <w:rPr>
          <w:rFonts w:ascii="Calibri" w:hAnsi="Calibri" w:cs="Calibri"/>
          <w:sz w:val="22"/>
          <w:szCs w:val="22"/>
        </w:rPr>
        <w:t xml:space="preserve">w przedmiocie </w:t>
      </w:r>
      <w:r w:rsidRPr="00773812">
        <w:rPr>
          <w:rFonts w:ascii="Calibri" w:hAnsi="Calibri" w:cs="Calibri"/>
          <w:b/>
          <w:bCs/>
          <w:sz w:val="22"/>
          <w:szCs w:val="22"/>
        </w:rPr>
        <w:t xml:space="preserve">dostawy minikoparko-ładowarki </w:t>
      </w:r>
      <w:r w:rsidR="00970C4E">
        <w:rPr>
          <w:rFonts w:ascii="Calibri" w:hAnsi="Calibri" w:cs="Calibri"/>
          <w:b/>
          <w:bCs/>
          <w:sz w:val="22"/>
          <w:szCs w:val="22"/>
        </w:rPr>
        <w:t xml:space="preserve">wraz z przyczepą dwuosiową do jej transportu </w:t>
      </w:r>
      <w:r w:rsidRPr="00773812">
        <w:rPr>
          <w:rFonts w:ascii="Calibri" w:hAnsi="Calibri" w:cs="Calibri"/>
          <w:b/>
          <w:bCs/>
          <w:sz w:val="22"/>
          <w:szCs w:val="22"/>
        </w:rPr>
        <w:t>w ramach realizacji Programu Ochrony Ludności i Obrony Cywilnej na lata 2025-2026 Obszar 2 – Zabezpieczenie logistyczne i zapewnienie ciągłości dostaw</w:t>
      </w:r>
    </w:p>
    <w:p w14:paraId="76142BC1" w14:textId="77777777" w:rsidR="00511EF8" w:rsidRPr="00773812" w:rsidRDefault="00511EF8" w:rsidP="00511EF8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EDF77C1" w14:textId="77777777" w:rsidR="00511EF8" w:rsidRPr="006B5D80" w:rsidRDefault="00984C72" w:rsidP="00773812">
      <w:pPr>
        <w:jc w:val="center"/>
        <w:rPr>
          <w:b/>
          <w:bCs/>
        </w:rPr>
      </w:pPr>
      <w:r w:rsidRPr="006B5D80">
        <w:rPr>
          <w:rFonts w:asciiTheme="minorHAnsi" w:hAnsiTheme="minorHAnsi" w:cstheme="minorHAnsi"/>
          <w:b/>
          <w:bCs/>
          <w:color w:val="003300"/>
        </w:rPr>
        <w:t>Zestawienia paramentów technicznych oferowanego sprzętu</w:t>
      </w:r>
    </w:p>
    <w:p w14:paraId="5E023600" w14:textId="77777777" w:rsidR="00984C72" w:rsidRPr="004F1DAF" w:rsidRDefault="00984C72" w:rsidP="004F1DAF">
      <w:pPr>
        <w:widowControl/>
        <w:suppressAutoHyphens w:val="0"/>
        <w:autoSpaceDN/>
        <w:spacing w:after="160" w:line="259" w:lineRule="auto"/>
        <w:contextualSpacing/>
        <w:textAlignment w:val="auto"/>
        <w:rPr>
          <w:b/>
          <w:bCs/>
          <w:color w:val="000000" w:themeColor="text1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363"/>
        <w:gridCol w:w="4877"/>
      </w:tblGrid>
      <w:tr w:rsidR="00511EF8" w:rsidRPr="00B24F1B" w14:paraId="7EF93359" w14:textId="77777777" w:rsidTr="005E1B31">
        <w:trPr>
          <w:trHeight w:val="559"/>
        </w:trPr>
        <w:tc>
          <w:tcPr>
            <w:tcW w:w="531" w:type="dxa"/>
          </w:tcPr>
          <w:p w14:paraId="15DE86D4" w14:textId="77777777" w:rsidR="00511EF8" w:rsidRPr="00B24F1B" w:rsidRDefault="00984C72" w:rsidP="007738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4398" w:type="dxa"/>
          </w:tcPr>
          <w:p w14:paraId="14E72AEA" w14:textId="77777777" w:rsidR="00511EF8" w:rsidRPr="00B24F1B" w:rsidRDefault="00511EF8" w:rsidP="007738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Parametry wymagane</w:t>
            </w:r>
          </w:p>
        </w:tc>
        <w:tc>
          <w:tcPr>
            <w:tcW w:w="4841" w:type="dxa"/>
          </w:tcPr>
          <w:p w14:paraId="036619D2" w14:textId="77777777" w:rsidR="00511EF8" w:rsidRPr="00B24F1B" w:rsidRDefault="00511EF8" w:rsidP="007738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Parametry oferowane</w:t>
            </w:r>
          </w:p>
        </w:tc>
      </w:tr>
      <w:tr w:rsidR="001F7653" w:rsidRPr="00B24F1B" w14:paraId="41CF5328" w14:textId="77777777" w:rsidTr="005E1B31">
        <w:trPr>
          <w:trHeight w:val="559"/>
        </w:trPr>
        <w:tc>
          <w:tcPr>
            <w:tcW w:w="4929" w:type="dxa"/>
            <w:gridSpan w:val="2"/>
          </w:tcPr>
          <w:p w14:paraId="3933E806" w14:textId="77777777" w:rsidR="001F7653" w:rsidRPr="00B24F1B" w:rsidRDefault="001F7653" w:rsidP="001F7653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Mini koparko-ładowarka</w:t>
            </w:r>
          </w:p>
          <w:p w14:paraId="1759106A" w14:textId="77777777" w:rsidR="001F7653" w:rsidRPr="00B24F1B" w:rsidRDefault="001F7653" w:rsidP="007738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841" w:type="dxa"/>
          </w:tcPr>
          <w:p w14:paraId="4ED76B01" w14:textId="77777777" w:rsidR="001F7653" w:rsidRDefault="001F7653" w:rsidP="001F7653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24F1B">
              <w:rPr>
                <w:rFonts w:ascii="Calibri" w:eastAsia="Times New Roman" w:hAnsi="Calibri" w:cs="Calibri"/>
                <w:sz w:val="22"/>
                <w:szCs w:val="22"/>
              </w:rPr>
              <w:t>Marka ……………………</w:t>
            </w:r>
            <w:r w:rsidR="00FF34EB">
              <w:rPr>
                <w:rFonts w:ascii="Calibri" w:eastAsia="Times New Roman" w:hAnsi="Calibri" w:cs="Calibri"/>
                <w:sz w:val="22"/>
                <w:szCs w:val="22"/>
              </w:rPr>
              <w:t>………………..</w:t>
            </w:r>
            <w:r w:rsidRPr="00B24F1B">
              <w:rPr>
                <w:rFonts w:ascii="Calibri" w:eastAsia="Times New Roman" w:hAnsi="Calibri" w:cs="Calibri"/>
                <w:sz w:val="22"/>
                <w:szCs w:val="22"/>
              </w:rPr>
              <w:t>…..………………</w:t>
            </w:r>
            <w:r w:rsidR="00AE1198">
              <w:rPr>
                <w:rFonts w:ascii="Calibri" w:eastAsia="Times New Roman" w:hAnsi="Calibri" w:cs="Calibri"/>
                <w:sz w:val="22"/>
                <w:szCs w:val="22"/>
              </w:rPr>
              <w:t>**</w:t>
            </w:r>
          </w:p>
          <w:p w14:paraId="3930DD8E" w14:textId="77777777" w:rsidR="00FF34EB" w:rsidRPr="00B24F1B" w:rsidRDefault="00FF34EB" w:rsidP="001F7653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Producent ……………………………………………………**</w:t>
            </w:r>
          </w:p>
          <w:p w14:paraId="22B06269" w14:textId="77777777" w:rsidR="001F7653" w:rsidRPr="00B24F1B" w:rsidRDefault="001F7653" w:rsidP="001F7653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24F1B">
              <w:rPr>
                <w:rFonts w:ascii="Calibri" w:eastAsia="Times New Roman" w:hAnsi="Calibri" w:cs="Calibri"/>
                <w:sz w:val="22"/>
                <w:szCs w:val="22"/>
              </w:rPr>
              <w:t>Model/ symbol ………..………………….……….……….</w:t>
            </w:r>
            <w:r w:rsidR="00AE1198">
              <w:rPr>
                <w:rFonts w:ascii="Calibri" w:eastAsia="Times New Roman" w:hAnsi="Calibri" w:cs="Calibri"/>
                <w:sz w:val="22"/>
                <w:szCs w:val="22"/>
              </w:rPr>
              <w:t>**</w:t>
            </w:r>
          </w:p>
          <w:p w14:paraId="63BC171B" w14:textId="77777777" w:rsidR="001F7653" w:rsidRPr="00B24F1B" w:rsidRDefault="001F7653" w:rsidP="001F765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="Calibri" w:eastAsia="Times New Roman" w:hAnsi="Calibri" w:cs="Calibri"/>
                <w:sz w:val="22"/>
                <w:szCs w:val="22"/>
              </w:rPr>
              <w:t>Rok produkcji ………………………………………………..</w:t>
            </w:r>
            <w:r w:rsidR="00AE1198">
              <w:rPr>
                <w:rFonts w:ascii="Calibri" w:eastAsia="Times New Roman" w:hAnsi="Calibri" w:cs="Calibri"/>
                <w:sz w:val="22"/>
                <w:szCs w:val="22"/>
              </w:rPr>
              <w:t>**</w:t>
            </w:r>
          </w:p>
        </w:tc>
      </w:tr>
      <w:tr w:rsidR="004F0281" w:rsidRPr="00B24F1B" w14:paraId="492E90ED" w14:textId="77777777" w:rsidTr="005E1B31">
        <w:tc>
          <w:tcPr>
            <w:tcW w:w="531" w:type="dxa"/>
            <w:vMerge w:val="restart"/>
          </w:tcPr>
          <w:p w14:paraId="49B5F208" w14:textId="77777777" w:rsidR="004F0281" w:rsidRPr="00B24F1B" w:rsidRDefault="004F0281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239" w:type="dxa"/>
            <w:gridSpan w:val="2"/>
          </w:tcPr>
          <w:p w14:paraId="64130834" w14:textId="77777777" w:rsidR="004F0281" w:rsidRPr="00B24F1B" w:rsidRDefault="004F0281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Silnik</w:t>
            </w:r>
          </w:p>
        </w:tc>
      </w:tr>
      <w:tr w:rsidR="00A1048A" w:rsidRPr="00B24F1B" w14:paraId="3167BF28" w14:textId="77777777" w:rsidTr="005E1B31">
        <w:tc>
          <w:tcPr>
            <w:tcW w:w="531" w:type="dxa"/>
            <w:vMerge/>
          </w:tcPr>
          <w:p w14:paraId="1A7AAC5E" w14:textId="77777777" w:rsidR="00A1048A" w:rsidRPr="00B24F1B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F334493" w14:textId="77777777" w:rsidR="00A1048A" w:rsidRPr="00B24F1B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wysokoprężny</w:t>
            </w:r>
          </w:p>
          <w:p w14:paraId="1CDA9E9C" w14:textId="77777777" w:rsidR="00A1048A" w:rsidRPr="00B24F1B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diesel</w:t>
            </w:r>
          </w:p>
          <w:p w14:paraId="0A038D08" w14:textId="77777777" w:rsidR="00A1048A" w:rsidRPr="00B24F1B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chłodzony wody</w:t>
            </w:r>
          </w:p>
        </w:tc>
        <w:tc>
          <w:tcPr>
            <w:tcW w:w="4841" w:type="dxa"/>
          </w:tcPr>
          <w:p w14:paraId="454634E3" w14:textId="77777777" w:rsidR="00A1048A" w:rsidRPr="00B24F1B" w:rsidRDefault="001F7653" w:rsidP="001F765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A1048A" w:rsidRPr="00B24F1B" w14:paraId="5F96DCC0" w14:textId="77777777" w:rsidTr="005E1B31">
        <w:tc>
          <w:tcPr>
            <w:tcW w:w="531" w:type="dxa"/>
            <w:vMerge/>
          </w:tcPr>
          <w:p w14:paraId="741D4170" w14:textId="77777777" w:rsidR="00A1048A" w:rsidRPr="00B24F1B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216452B6" w14:textId="77777777" w:rsidR="00A1048A" w:rsidRPr="00B24F1B" w:rsidRDefault="0032396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nazwa producenta silnika</w:t>
            </w:r>
          </w:p>
        </w:tc>
        <w:tc>
          <w:tcPr>
            <w:tcW w:w="4841" w:type="dxa"/>
          </w:tcPr>
          <w:p w14:paraId="20C5CEAF" w14:textId="77777777" w:rsidR="00A1048A" w:rsidRPr="00B24F1B" w:rsidRDefault="00AE1198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……………………………………………………………………..**</w:t>
            </w:r>
          </w:p>
        </w:tc>
      </w:tr>
      <w:tr w:rsidR="00A1048A" w:rsidRPr="00B24F1B" w14:paraId="548456E0" w14:textId="77777777" w:rsidTr="005E1B31">
        <w:tc>
          <w:tcPr>
            <w:tcW w:w="531" w:type="dxa"/>
            <w:vMerge/>
          </w:tcPr>
          <w:p w14:paraId="399F8F09" w14:textId="77777777" w:rsidR="00A1048A" w:rsidRPr="00B24F1B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393F2B94" w14:textId="77777777" w:rsidR="00A1048A" w:rsidRPr="00B24F1B" w:rsidRDefault="0032396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pojemność silnika</w:t>
            </w:r>
          </w:p>
        </w:tc>
        <w:tc>
          <w:tcPr>
            <w:tcW w:w="4841" w:type="dxa"/>
          </w:tcPr>
          <w:p w14:paraId="4777A867" w14:textId="77777777" w:rsidR="00A1048A" w:rsidRPr="00B24F1B" w:rsidRDefault="00AE1198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………………………………………………………………………**</w:t>
            </w:r>
          </w:p>
        </w:tc>
      </w:tr>
      <w:tr w:rsidR="00A1048A" w:rsidRPr="00B24F1B" w14:paraId="476B4C41" w14:textId="77777777" w:rsidTr="005E1B31">
        <w:tc>
          <w:tcPr>
            <w:tcW w:w="531" w:type="dxa"/>
            <w:vMerge/>
          </w:tcPr>
          <w:p w14:paraId="7405B8F2" w14:textId="77777777" w:rsidR="00A1048A" w:rsidRPr="00B24F1B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1A95197F" w14:textId="77777777" w:rsidR="00A1048A" w:rsidRPr="00B24F1B" w:rsidRDefault="0032396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liczba cylindrów: 3</w:t>
            </w:r>
          </w:p>
        </w:tc>
        <w:tc>
          <w:tcPr>
            <w:tcW w:w="4841" w:type="dxa"/>
          </w:tcPr>
          <w:p w14:paraId="64FFE118" w14:textId="1A638562" w:rsidR="00A1048A" w:rsidRPr="00B24F1B" w:rsidRDefault="00F640E1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………………………………………………………………………**</w:t>
            </w:r>
          </w:p>
        </w:tc>
      </w:tr>
      <w:tr w:rsidR="00A1048A" w:rsidRPr="00B24F1B" w14:paraId="0945585F" w14:textId="77777777" w:rsidTr="005E1B31">
        <w:tc>
          <w:tcPr>
            <w:tcW w:w="531" w:type="dxa"/>
            <w:vMerge/>
          </w:tcPr>
          <w:p w14:paraId="7A594116" w14:textId="77777777" w:rsidR="00A1048A" w:rsidRPr="00B24F1B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4D22E346" w14:textId="77777777" w:rsidR="00630A48" w:rsidRPr="00B24F1B" w:rsidRDefault="0032396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moc </w:t>
            </w:r>
            <w:r w:rsidR="007277D5"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</w:p>
          <w:p w14:paraId="4E75DF0D" w14:textId="77777777" w:rsidR="00A1048A" w:rsidRPr="00B24F1B" w:rsidRDefault="007277D5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15,7 </w:t>
            </w:r>
            <w:proofErr w:type="spellStart"/>
            <w:r w:rsidR="00016BA7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spellEnd"/>
          </w:p>
        </w:tc>
        <w:tc>
          <w:tcPr>
            <w:tcW w:w="4841" w:type="dxa"/>
          </w:tcPr>
          <w:p w14:paraId="1AFAE1C6" w14:textId="77777777" w:rsidR="00630A48" w:rsidRPr="00B24F1B" w:rsidRDefault="00630A48" w:rsidP="00630A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moc min.</w:t>
            </w:r>
          </w:p>
          <w:p w14:paraId="25B4198F" w14:textId="77777777" w:rsidR="00A1048A" w:rsidRPr="00B24F1B" w:rsidRDefault="00AE1198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………………………………………………………………………**</w:t>
            </w:r>
          </w:p>
        </w:tc>
      </w:tr>
      <w:tr w:rsidR="00A1048A" w:rsidRPr="00B24F1B" w14:paraId="0178B2D8" w14:textId="77777777" w:rsidTr="005E1B31">
        <w:tc>
          <w:tcPr>
            <w:tcW w:w="531" w:type="dxa"/>
            <w:vMerge/>
          </w:tcPr>
          <w:p w14:paraId="445BEAAF" w14:textId="77777777" w:rsidR="00A1048A" w:rsidRPr="00B24F1B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154721EE" w14:textId="77777777" w:rsidR="00A1048A" w:rsidRPr="00B24F1B" w:rsidRDefault="007277D5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norma emisji spalin – minimum </w:t>
            </w:r>
            <w:proofErr w:type="spellStart"/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Stage</w:t>
            </w:r>
            <w:proofErr w:type="spellEnd"/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 V</w:t>
            </w:r>
          </w:p>
        </w:tc>
        <w:tc>
          <w:tcPr>
            <w:tcW w:w="4841" w:type="dxa"/>
          </w:tcPr>
          <w:p w14:paraId="64ED5F95" w14:textId="77777777" w:rsidR="00A1048A" w:rsidRPr="00B24F1B" w:rsidRDefault="007277D5" w:rsidP="007277D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E65684" w:rsidRPr="00B24F1B" w14:paraId="3E26EEDC" w14:textId="77777777" w:rsidTr="006B25E5">
        <w:tc>
          <w:tcPr>
            <w:tcW w:w="9770" w:type="dxa"/>
            <w:gridSpan w:val="3"/>
          </w:tcPr>
          <w:p w14:paraId="0E71C889" w14:textId="77777777" w:rsidR="00E65684" w:rsidRPr="00B24F1B" w:rsidRDefault="00E65684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Właściwości użytkowe</w:t>
            </w:r>
          </w:p>
        </w:tc>
      </w:tr>
      <w:tr w:rsidR="008D71BC" w:rsidRPr="00B24F1B" w14:paraId="4DD46169" w14:textId="77777777" w:rsidTr="005E1B31">
        <w:tc>
          <w:tcPr>
            <w:tcW w:w="531" w:type="dxa"/>
            <w:vMerge w:val="restart"/>
          </w:tcPr>
          <w:p w14:paraId="76A65103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</w:p>
        </w:tc>
        <w:tc>
          <w:tcPr>
            <w:tcW w:w="9239" w:type="dxa"/>
            <w:gridSpan w:val="2"/>
          </w:tcPr>
          <w:p w14:paraId="657ED593" w14:textId="77777777" w:rsidR="008D71BC" w:rsidRPr="00B24F1B" w:rsidRDefault="008D71BC" w:rsidP="00C44EC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Wymiary</w:t>
            </w:r>
          </w:p>
        </w:tc>
      </w:tr>
      <w:tr w:rsidR="008D71BC" w:rsidRPr="00B24F1B" w14:paraId="0D634ED2" w14:textId="77777777" w:rsidTr="005E1B31">
        <w:tc>
          <w:tcPr>
            <w:tcW w:w="531" w:type="dxa"/>
            <w:vMerge/>
          </w:tcPr>
          <w:p w14:paraId="67A9E065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7B126811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waga robocza min. 1740 kg</w:t>
            </w:r>
          </w:p>
        </w:tc>
        <w:tc>
          <w:tcPr>
            <w:tcW w:w="4841" w:type="dxa"/>
          </w:tcPr>
          <w:p w14:paraId="0C2F4B2A" w14:textId="77777777" w:rsidR="008D71BC" w:rsidRPr="00B24F1B" w:rsidRDefault="008D71BC" w:rsidP="004F028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8D71BC" w:rsidRPr="00B24F1B" w14:paraId="1DD3F2D3" w14:textId="77777777" w:rsidTr="005E1B31">
        <w:tc>
          <w:tcPr>
            <w:tcW w:w="531" w:type="dxa"/>
            <w:vMerge/>
          </w:tcPr>
          <w:p w14:paraId="35D3897C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0F4E208F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szerokość całkowita</w:t>
            </w:r>
          </w:p>
          <w:p w14:paraId="4343BE81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min. 900 mm – max. 1300 mm                                    </w:t>
            </w:r>
          </w:p>
        </w:tc>
        <w:tc>
          <w:tcPr>
            <w:tcW w:w="4841" w:type="dxa"/>
          </w:tcPr>
          <w:p w14:paraId="18F02951" w14:textId="77777777" w:rsidR="008D71BC" w:rsidRPr="00B24F1B" w:rsidRDefault="008D71BC" w:rsidP="00B60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szerokość całkowita</w:t>
            </w:r>
          </w:p>
          <w:p w14:paraId="506DC2B8" w14:textId="77777777" w:rsidR="008D71BC" w:rsidRPr="00B24F1B" w:rsidRDefault="00AE1198" w:rsidP="00AE119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………………………………………………………………………..**</w:t>
            </w:r>
          </w:p>
        </w:tc>
      </w:tr>
      <w:tr w:rsidR="008D71BC" w:rsidRPr="00B24F1B" w14:paraId="7471D0A7" w14:textId="77777777" w:rsidTr="005E1B31">
        <w:tc>
          <w:tcPr>
            <w:tcW w:w="531" w:type="dxa"/>
            <w:vMerge/>
          </w:tcPr>
          <w:p w14:paraId="6717444B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02A3E191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wysokość całkowita z kabiną</w:t>
            </w:r>
          </w:p>
          <w:p w14:paraId="641135DD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max. 2350 mm</w:t>
            </w:r>
          </w:p>
        </w:tc>
        <w:tc>
          <w:tcPr>
            <w:tcW w:w="4841" w:type="dxa"/>
          </w:tcPr>
          <w:p w14:paraId="034C565A" w14:textId="77777777" w:rsidR="008D71BC" w:rsidRPr="00B24F1B" w:rsidRDefault="008D71BC" w:rsidP="00B60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wysokość całkowita z kabiną</w:t>
            </w:r>
          </w:p>
          <w:p w14:paraId="229976DD" w14:textId="77777777" w:rsidR="008D71BC" w:rsidRPr="00B24F1B" w:rsidRDefault="00AE1198" w:rsidP="00AE119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…………………………………………………………………………**</w:t>
            </w:r>
          </w:p>
        </w:tc>
      </w:tr>
      <w:tr w:rsidR="008D71BC" w:rsidRPr="00B24F1B" w14:paraId="01426260" w14:textId="77777777" w:rsidTr="005E1B31">
        <w:tc>
          <w:tcPr>
            <w:tcW w:w="531" w:type="dxa"/>
            <w:vMerge/>
          </w:tcPr>
          <w:p w14:paraId="4D5E9BBD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41899247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rozmiar lemiesza (szerokość x wysokość)</w:t>
            </w:r>
          </w:p>
          <w:p w14:paraId="55BD87DB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min. 1300 mm x 230 mm</w:t>
            </w:r>
          </w:p>
        </w:tc>
        <w:tc>
          <w:tcPr>
            <w:tcW w:w="4841" w:type="dxa"/>
          </w:tcPr>
          <w:p w14:paraId="6311C322" w14:textId="77777777" w:rsidR="008D71BC" w:rsidRDefault="008D71BC" w:rsidP="00B60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rozmiar lemiesz</w:t>
            </w:r>
            <w:r w:rsidR="00AE1198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  <w:p w14:paraId="3B77E2BE" w14:textId="77777777" w:rsidR="00AE1198" w:rsidRPr="00B24F1B" w:rsidRDefault="00AE1198" w:rsidP="00B60F2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……………………………………………………………………………**</w:t>
            </w:r>
          </w:p>
        </w:tc>
      </w:tr>
      <w:tr w:rsidR="008D71BC" w:rsidRPr="00B24F1B" w14:paraId="17D7133B" w14:textId="77777777" w:rsidTr="005E1B31">
        <w:tc>
          <w:tcPr>
            <w:tcW w:w="531" w:type="dxa"/>
            <w:vMerge/>
          </w:tcPr>
          <w:p w14:paraId="6AC4BE0F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18BC46B4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szerokość gumowe gąsienicy: </w:t>
            </w:r>
          </w:p>
          <w:p w14:paraId="09F132FF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min 230 mm</w:t>
            </w:r>
          </w:p>
        </w:tc>
        <w:tc>
          <w:tcPr>
            <w:tcW w:w="4841" w:type="dxa"/>
          </w:tcPr>
          <w:p w14:paraId="053E1EAE" w14:textId="77777777" w:rsidR="008D71BC" w:rsidRDefault="008D71BC" w:rsidP="000442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szerokość gumowe gąsienicy</w:t>
            </w:r>
          </w:p>
          <w:p w14:paraId="3B2BBBF9" w14:textId="77777777" w:rsidR="008D71BC" w:rsidRPr="00AE1198" w:rsidRDefault="00AE1198" w:rsidP="00AE119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……………………………………………………………………………**</w:t>
            </w:r>
          </w:p>
        </w:tc>
      </w:tr>
      <w:tr w:rsidR="008D71BC" w:rsidRPr="00B24F1B" w14:paraId="074D743C" w14:textId="77777777" w:rsidTr="005E1B31">
        <w:tc>
          <w:tcPr>
            <w:tcW w:w="531" w:type="dxa"/>
            <w:vMerge/>
          </w:tcPr>
          <w:p w14:paraId="310974C2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2D10467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minimalny kat obrotu z przodu z wychyleniem wysięgnika (w lewo/ w prawo): </w:t>
            </w:r>
          </w:p>
          <w:p w14:paraId="37A2B9A9" w14:textId="42D19A2F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min. 7</w:t>
            </w:r>
            <w:r w:rsidR="000652D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/60</w:t>
            </w:r>
            <w:r w:rsidRPr="00B24F1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4841" w:type="dxa"/>
          </w:tcPr>
          <w:p w14:paraId="78B964DA" w14:textId="6D38E306" w:rsidR="008D71BC" w:rsidRPr="00B24F1B" w:rsidRDefault="008D71BC" w:rsidP="000442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minimalny kat obrotu z przodu z wychyleniem wysięgnika (w lewo/ w prawo)</w:t>
            </w:r>
          </w:p>
          <w:p w14:paraId="7B5F04F0" w14:textId="1CCF92E3" w:rsidR="008D71BC" w:rsidRPr="00B24F1B" w:rsidRDefault="00A23127" w:rsidP="00A2312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………………………………………………………………………….**</w:t>
            </w:r>
          </w:p>
        </w:tc>
      </w:tr>
      <w:tr w:rsidR="00630A48" w:rsidRPr="00B24F1B" w14:paraId="1D75D65F" w14:textId="77777777" w:rsidTr="005E1B31">
        <w:tc>
          <w:tcPr>
            <w:tcW w:w="531" w:type="dxa"/>
            <w:vMerge w:val="restart"/>
          </w:tcPr>
          <w:p w14:paraId="4170DDD1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</w:p>
        </w:tc>
        <w:tc>
          <w:tcPr>
            <w:tcW w:w="9239" w:type="dxa"/>
            <w:gridSpan w:val="2"/>
          </w:tcPr>
          <w:p w14:paraId="21FA615C" w14:textId="77777777" w:rsidR="00630A48" w:rsidRPr="00B24F1B" w:rsidRDefault="00630A48" w:rsidP="008D71B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Układ hydrauliczny</w:t>
            </w:r>
          </w:p>
        </w:tc>
      </w:tr>
      <w:tr w:rsidR="00630A48" w:rsidRPr="00B24F1B" w14:paraId="42A84A66" w14:textId="77777777" w:rsidTr="005E1B31">
        <w:tc>
          <w:tcPr>
            <w:tcW w:w="531" w:type="dxa"/>
            <w:vMerge/>
          </w:tcPr>
          <w:p w14:paraId="4CADCD15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42A17EE9" w14:textId="77777777" w:rsidR="00630A48" w:rsidRPr="00B24F1B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pompa o zmiennym wydatku: </w:t>
            </w:r>
          </w:p>
          <w:p w14:paraId="488E9A25" w14:textId="77777777" w:rsidR="00630A48" w:rsidRPr="00B24F1B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min 2 szt.</w:t>
            </w:r>
          </w:p>
        </w:tc>
        <w:tc>
          <w:tcPr>
            <w:tcW w:w="4841" w:type="dxa"/>
          </w:tcPr>
          <w:p w14:paraId="21BC4DB1" w14:textId="77777777" w:rsidR="00630A48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pompa o zmiennym wydatku</w:t>
            </w:r>
          </w:p>
          <w:p w14:paraId="4FFD4762" w14:textId="77777777" w:rsidR="00630A48" w:rsidRPr="00AE1198" w:rsidRDefault="00AE1198" w:rsidP="00AE119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630A48" w:rsidRPr="00B24F1B" w14:paraId="4D44565D" w14:textId="77777777" w:rsidTr="005E1B31">
        <w:tc>
          <w:tcPr>
            <w:tcW w:w="531" w:type="dxa"/>
            <w:vMerge/>
          </w:tcPr>
          <w:p w14:paraId="4D3B160D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EC9D93F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pompa zębata: </w:t>
            </w:r>
          </w:p>
          <w:p w14:paraId="50A02EA3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min 1 </w:t>
            </w:r>
            <w:proofErr w:type="spellStart"/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4841" w:type="dxa"/>
          </w:tcPr>
          <w:p w14:paraId="2C29FAA8" w14:textId="77777777" w:rsidR="00630A48" w:rsidRPr="00B24F1B" w:rsidRDefault="00630A48" w:rsidP="00630A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pompa zębata </w:t>
            </w:r>
          </w:p>
          <w:p w14:paraId="6181D7E5" w14:textId="77777777" w:rsidR="00630A48" w:rsidRPr="00B24F1B" w:rsidRDefault="00AE1198" w:rsidP="00AE119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630A48" w:rsidRPr="00B24F1B" w14:paraId="5183A404" w14:textId="77777777" w:rsidTr="005E1B31">
        <w:tc>
          <w:tcPr>
            <w:tcW w:w="531" w:type="dxa"/>
            <w:vMerge/>
          </w:tcPr>
          <w:p w14:paraId="51B21662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38119D52" w14:textId="77777777" w:rsidR="00630A48" w:rsidRPr="00B24F1B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przepływ hydrauliczny całkowity (3 pompy): min. 27 L/min</w:t>
            </w:r>
          </w:p>
        </w:tc>
        <w:tc>
          <w:tcPr>
            <w:tcW w:w="4841" w:type="dxa"/>
          </w:tcPr>
          <w:p w14:paraId="16CD25F6" w14:textId="77777777" w:rsidR="00630A48" w:rsidRDefault="00630A48" w:rsidP="00630A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przepływ hydrauliczny całkowity (3 pompy)</w:t>
            </w:r>
          </w:p>
          <w:p w14:paraId="573619AB" w14:textId="77777777" w:rsidR="00AE1198" w:rsidRPr="00B24F1B" w:rsidRDefault="00AE1198" w:rsidP="00630A4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630A48" w:rsidRPr="00B24F1B" w14:paraId="0A9A4755" w14:textId="77777777" w:rsidTr="005E1B31">
        <w:tc>
          <w:tcPr>
            <w:tcW w:w="531" w:type="dxa"/>
            <w:vMerge/>
          </w:tcPr>
          <w:p w14:paraId="423800B3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797FA54C" w14:textId="77777777" w:rsidR="00630A48" w:rsidRPr="00B24F1B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ciśnienie hydrauliczne pompa o zmiennym wydatku: min 21,6 </w:t>
            </w:r>
            <w:proofErr w:type="spellStart"/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MPa</w:t>
            </w:r>
            <w:proofErr w:type="spellEnd"/>
          </w:p>
        </w:tc>
        <w:tc>
          <w:tcPr>
            <w:tcW w:w="4841" w:type="dxa"/>
          </w:tcPr>
          <w:p w14:paraId="30F53F62" w14:textId="77777777" w:rsidR="00630A48" w:rsidRDefault="00630A48" w:rsidP="00630A48">
            <w:pP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ciśnienie hydrauliczne pompa o zmiennym wydatku</w:t>
            </w:r>
          </w:p>
          <w:p w14:paraId="4B8D664C" w14:textId="77777777" w:rsidR="00630A48" w:rsidRPr="00AE1198" w:rsidRDefault="00AE1198" w:rsidP="00630A48">
            <w:pP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630A48" w:rsidRPr="00B24F1B" w14:paraId="65C4D7BE" w14:textId="77777777" w:rsidTr="005E1B31">
        <w:tc>
          <w:tcPr>
            <w:tcW w:w="531" w:type="dxa"/>
            <w:vMerge/>
          </w:tcPr>
          <w:p w14:paraId="5BAF3390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B59F12E" w14:textId="77777777" w:rsidR="00630A48" w:rsidRPr="00B24F1B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Ciśnienie hydrauliczne pompa zębata: </w:t>
            </w:r>
          </w:p>
          <w:p w14:paraId="748651B1" w14:textId="77777777" w:rsidR="00630A48" w:rsidRPr="00B24F1B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min 20,6 </w:t>
            </w:r>
            <w:proofErr w:type="spellStart"/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MPa</w:t>
            </w:r>
            <w:proofErr w:type="spellEnd"/>
          </w:p>
        </w:tc>
        <w:tc>
          <w:tcPr>
            <w:tcW w:w="4841" w:type="dxa"/>
          </w:tcPr>
          <w:p w14:paraId="5FF8E75D" w14:textId="77777777" w:rsidR="00AE1198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ciśnienie hydrauliczne pompa zębata</w:t>
            </w:r>
          </w:p>
          <w:p w14:paraId="6AD0C28F" w14:textId="77777777" w:rsidR="00630A48" w:rsidRPr="00AE1198" w:rsidRDefault="00AE1198" w:rsidP="00AE119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630A48" w:rsidRPr="00B24F1B" w14:paraId="7E301938" w14:textId="77777777" w:rsidTr="005E1B31">
        <w:tc>
          <w:tcPr>
            <w:tcW w:w="531" w:type="dxa"/>
            <w:vMerge/>
          </w:tcPr>
          <w:p w14:paraId="4B956E29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3EB00871" w14:textId="77777777" w:rsidR="00630A48" w:rsidRPr="00240999" w:rsidRDefault="00240999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240999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S</w:t>
            </w:r>
            <w:r w:rsidR="00630A48" w:rsidRPr="00240999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iła kopania, ramię: </w:t>
            </w:r>
          </w:p>
          <w:p w14:paraId="02409FF6" w14:textId="77777777" w:rsidR="00630A48" w:rsidRPr="00240999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240999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min. 7,8kN</w:t>
            </w:r>
          </w:p>
        </w:tc>
        <w:tc>
          <w:tcPr>
            <w:tcW w:w="4841" w:type="dxa"/>
          </w:tcPr>
          <w:p w14:paraId="044549BB" w14:textId="77777777" w:rsidR="00630A48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Maksymalna siła kopania, ramię</w:t>
            </w:r>
          </w:p>
          <w:p w14:paraId="712A4899" w14:textId="77777777" w:rsidR="00630A48" w:rsidRPr="00AE1198" w:rsidRDefault="00AE1198" w:rsidP="00AE119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630A48" w:rsidRPr="00B24F1B" w14:paraId="2FDE2926" w14:textId="77777777" w:rsidTr="005E1B31">
        <w:tc>
          <w:tcPr>
            <w:tcW w:w="531" w:type="dxa"/>
            <w:vMerge/>
          </w:tcPr>
          <w:p w14:paraId="16446FCF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A82126B" w14:textId="77777777" w:rsidR="00630A48" w:rsidRPr="00240999" w:rsidRDefault="00240999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240999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S</w:t>
            </w:r>
            <w:r w:rsidR="00630A48" w:rsidRPr="00240999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iła kopania, łyżka: </w:t>
            </w:r>
          </w:p>
          <w:p w14:paraId="4B0971E1" w14:textId="77777777" w:rsidR="00630A48" w:rsidRPr="00240999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240999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min. 15,9 </w:t>
            </w:r>
            <w:proofErr w:type="spellStart"/>
            <w:r w:rsidRPr="00240999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kN</w:t>
            </w:r>
            <w:proofErr w:type="spellEnd"/>
          </w:p>
        </w:tc>
        <w:tc>
          <w:tcPr>
            <w:tcW w:w="4841" w:type="dxa"/>
          </w:tcPr>
          <w:p w14:paraId="4462AADE" w14:textId="77777777" w:rsidR="00AE1198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Maksymalna siła kopania, łyżka</w:t>
            </w:r>
          </w:p>
          <w:p w14:paraId="1841D03B" w14:textId="77777777" w:rsidR="00630A48" w:rsidRPr="00AE1198" w:rsidRDefault="00AE1198" w:rsidP="00AE119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630A48" w:rsidRPr="00B24F1B" w14:paraId="267EBDE7" w14:textId="77777777" w:rsidTr="005E1B31">
        <w:tc>
          <w:tcPr>
            <w:tcW w:w="531" w:type="dxa"/>
            <w:vMerge/>
          </w:tcPr>
          <w:p w14:paraId="78DD55BE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E2F4A0A" w14:textId="77777777" w:rsidR="00630A48" w:rsidRPr="00B24F1B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Dwie linie hydrauliczne na ramieniu sterowane proporcjonalnie za pomocą przesuwek w joystickach</w:t>
            </w:r>
          </w:p>
        </w:tc>
        <w:tc>
          <w:tcPr>
            <w:tcW w:w="4841" w:type="dxa"/>
          </w:tcPr>
          <w:p w14:paraId="573850C0" w14:textId="77777777" w:rsidR="00630A48" w:rsidRPr="00B24F1B" w:rsidRDefault="00630A48" w:rsidP="004F028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630A48" w:rsidRPr="00B24F1B" w14:paraId="5EC81974" w14:textId="77777777" w:rsidTr="005E1B31">
        <w:tc>
          <w:tcPr>
            <w:tcW w:w="531" w:type="dxa"/>
            <w:vMerge/>
          </w:tcPr>
          <w:p w14:paraId="67480CD3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220E68C" w14:textId="77777777" w:rsidR="00630A48" w:rsidRPr="00B24F1B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Instalacja hydrauliczna (dwukierunkowa) schowana w ramieniu</w:t>
            </w:r>
          </w:p>
        </w:tc>
        <w:tc>
          <w:tcPr>
            <w:tcW w:w="4841" w:type="dxa"/>
          </w:tcPr>
          <w:p w14:paraId="53397847" w14:textId="77777777" w:rsidR="00630A48" w:rsidRPr="00B24F1B" w:rsidRDefault="00630A48" w:rsidP="004F028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630A48" w:rsidRPr="00B24F1B" w14:paraId="593D0CF1" w14:textId="77777777" w:rsidTr="005E1B31">
        <w:tc>
          <w:tcPr>
            <w:tcW w:w="531" w:type="dxa"/>
            <w:vMerge/>
          </w:tcPr>
          <w:p w14:paraId="3D8552EE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3ECB3B7E" w14:textId="77777777" w:rsidR="00630A48" w:rsidRPr="00B24F1B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Prędkość obrotu: </w:t>
            </w:r>
          </w:p>
          <w:p w14:paraId="15B6321C" w14:textId="77777777" w:rsidR="00630A48" w:rsidRPr="00B24F1B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min. 9,1 </w:t>
            </w:r>
            <w:proofErr w:type="spellStart"/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obr</w:t>
            </w:r>
            <w:proofErr w:type="spellEnd"/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./min.</w:t>
            </w:r>
          </w:p>
        </w:tc>
        <w:tc>
          <w:tcPr>
            <w:tcW w:w="4841" w:type="dxa"/>
          </w:tcPr>
          <w:p w14:paraId="09AD0DC7" w14:textId="77777777" w:rsidR="00AE1198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Prędkość obrotu</w:t>
            </w:r>
          </w:p>
          <w:p w14:paraId="4EF64836" w14:textId="77777777" w:rsidR="00630A48" w:rsidRPr="00AE1198" w:rsidRDefault="00AE1198" w:rsidP="00AE119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B9291B" w:rsidRPr="00B24F1B" w14:paraId="20E8D107" w14:textId="77777777" w:rsidTr="005E1B31">
        <w:tc>
          <w:tcPr>
            <w:tcW w:w="531" w:type="dxa"/>
            <w:vMerge w:val="restart"/>
          </w:tcPr>
          <w:p w14:paraId="162664C7" w14:textId="77777777" w:rsidR="00B9291B" w:rsidRPr="00B24F1B" w:rsidRDefault="00B9291B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9239" w:type="dxa"/>
            <w:gridSpan w:val="2"/>
          </w:tcPr>
          <w:p w14:paraId="59F4D6FF" w14:textId="77777777" w:rsidR="00B9291B" w:rsidRPr="00B24F1B" w:rsidRDefault="00B9291B" w:rsidP="00773E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Pozostałe dane techniczne</w:t>
            </w:r>
          </w:p>
        </w:tc>
      </w:tr>
      <w:tr w:rsidR="00B9291B" w:rsidRPr="00B24F1B" w14:paraId="6075D769" w14:textId="77777777" w:rsidTr="005E1B31">
        <w:tc>
          <w:tcPr>
            <w:tcW w:w="531" w:type="dxa"/>
            <w:vMerge/>
          </w:tcPr>
          <w:p w14:paraId="1EA7AB99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216ECCF3" w14:textId="77777777" w:rsidR="00240999" w:rsidRPr="00240999" w:rsidRDefault="00240999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0999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B9291B" w:rsidRPr="00240999">
              <w:rPr>
                <w:rFonts w:asciiTheme="minorHAnsi" w:hAnsiTheme="minorHAnsi" w:cstheme="minorHAnsi"/>
                <w:sz w:val="22"/>
                <w:szCs w:val="22"/>
              </w:rPr>
              <w:t xml:space="preserve">rędkość jazdy (niska/wysoka): </w:t>
            </w:r>
          </w:p>
          <w:p w14:paraId="32B93AE1" w14:textId="77777777" w:rsidR="00B9291B" w:rsidRPr="00240999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0999">
              <w:rPr>
                <w:rFonts w:asciiTheme="minorHAnsi" w:hAnsiTheme="minorHAnsi" w:cstheme="minorHAnsi"/>
                <w:sz w:val="22"/>
                <w:szCs w:val="22"/>
              </w:rPr>
              <w:t>min. 2,2/4 km/h</w:t>
            </w:r>
          </w:p>
        </w:tc>
        <w:tc>
          <w:tcPr>
            <w:tcW w:w="4841" w:type="dxa"/>
          </w:tcPr>
          <w:p w14:paraId="071490D9" w14:textId="77777777" w:rsidR="00B9291B" w:rsidRDefault="00240999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B9291B" w:rsidRPr="00B24F1B">
              <w:rPr>
                <w:rFonts w:asciiTheme="minorHAnsi" w:hAnsiTheme="minorHAnsi" w:cstheme="minorHAnsi"/>
                <w:sz w:val="22"/>
                <w:szCs w:val="22"/>
              </w:rPr>
              <w:t>rędkość jazdy (niska/wysoka)</w:t>
            </w:r>
          </w:p>
          <w:p w14:paraId="3B0596C5" w14:textId="77777777" w:rsidR="00AE1198" w:rsidRPr="00B24F1B" w:rsidRDefault="00AE1198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B9291B" w:rsidRPr="00B24F1B" w14:paraId="5B5F9B15" w14:textId="77777777" w:rsidTr="005E1B31">
        <w:tc>
          <w:tcPr>
            <w:tcW w:w="531" w:type="dxa"/>
            <w:vMerge/>
          </w:tcPr>
          <w:p w14:paraId="23D5BACD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96C1447" w14:textId="77777777" w:rsidR="00B9291B" w:rsidRPr="00240999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0999">
              <w:rPr>
                <w:rFonts w:asciiTheme="minorHAnsi" w:hAnsiTheme="minorHAnsi" w:cstheme="minorHAnsi"/>
                <w:sz w:val="22"/>
                <w:szCs w:val="22"/>
              </w:rPr>
              <w:t>Automatyczna zmiana biegów</w:t>
            </w:r>
          </w:p>
        </w:tc>
        <w:tc>
          <w:tcPr>
            <w:tcW w:w="4841" w:type="dxa"/>
          </w:tcPr>
          <w:p w14:paraId="2252BE6A" w14:textId="77777777" w:rsidR="00B9291B" w:rsidRPr="00B24F1B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9291B" w:rsidRPr="00B24F1B" w14:paraId="5F255247" w14:textId="77777777" w:rsidTr="005E1B31">
        <w:tc>
          <w:tcPr>
            <w:tcW w:w="531" w:type="dxa"/>
            <w:vMerge/>
          </w:tcPr>
          <w:p w14:paraId="7DCD65C4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4BC61B0B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Pojemność zbiornika paliwa: </w:t>
            </w:r>
          </w:p>
          <w:p w14:paraId="0A08652B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min. 21 </w:t>
            </w:r>
            <w:r w:rsidR="00AE0A0D">
              <w:rPr>
                <w:rFonts w:asciiTheme="minorHAnsi" w:hAnsiTheme="minorHAnsi" w:cstheme="minorHAnsi"/>
                <w:sz w:val="22"/>
                <w:szCs w:val="22"/>
              </w:rPr>
              <w:t>l</w:t>
            </w:r>
          </w:p>
        </w:tc>
        <w:tc>
          <w:tcPr>
            <w:tcW w:w="4841" w:type="dxa"/>
          </w:tcPr>
          <w:p w14:paraId="7F1DD2DF" w14:textId="77777777" w:rsidR="00B9291B" w:rsidRDefault="00B9291B" w:rsidP="00B9291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Pojemność zbiornika paliwa</w:t>
            </w:r>
          </w:p>
          <w:p w14:paraId="362FB451" w14:textId="77777777" w:rsidR="00AE1198" w:rsidRPr="00B24F1B" w:rsidRDefault="00AE1198" w:rsidP="00B9291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B9291B" w:rsidRPr="00B24F1B" w14:paraId="659EA8FE" w14:textId="77777777" w:rsidTr="005E1B31">
        <w:tc>
          <w:tcPr>
            <w:tcW w:w="531" w:type="dxa"/>
            <w:vMerge/>
          </w:tcPr>
          <w:p w14:paraId="35D2593E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1B66521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Pojemność zbiornika hydraulicznego </w:t>
            </w:r>
          </w:p>
          <w:p w14:paraId="2D529960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min. 28 </w:t>
            </w:r>
            <w:r w:rsidR="00AE0A0D">
              <w:rPr>
                <w:rFonts w:asciiTheme="minorHAnsi" w:hAnsiTheme="minorHAnsi" w:cstheme="minorHAnsi"/>
                <w:sz w:val="22"/>
                <w:szCs w:val="22"/>
              </w:rPr>
              <w:t>l</w:t>
            </w:r>
          </w:p>
        </w:tc>
        <w:tc>
          <w:tcPr>
            <w:tcW w:w="4841" w:type="dxa"/>
          </w:tcPr>
          <w:p w14:paraId="54D2D16A" w14:textId="77777777" w:rsidR="00B9291B" w:rsidRDefault="00B9291B" w:rsidP="00B9291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Pojemność zbiornika hydraulicznego</w:t>
            </w:r>
          </w:p>
          <w:p w14:paraId="36B8ABAC" w14:textId="77777777" w:rsidR="00AE1198" w:rsidRPr="00B24F1B" w:rsidRDefault="00AE1198" w:rsidP="00B9291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B9291B" w:rsidRPr="00B24F1B" w14:paraId="57BE7952" w14:textId="77777777" w:rsidTr="005E1B31">
        <w:tc>
          <w:tcPr>
            <w:tcW w:w="531" w:type="dxa"/>
            <w:vMerge/>
          </w:tcPr>
          <w:p w14:paraId="12C60B5E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2AEC8A0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Głębokość kopania: </w:t>
            </w:r>
          </w:p>
          <w:p w14:paraId="165373CD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min. 2580mm</w:t>
            </w:r>
          </w:p>
        </w:tc>
        <w:tc>
          <w:tcPr>
            <w:tcW w:w="4841" w:type="dxa"/>
          </w:tcPr>
          <w:p w14:paraId="1A8E3280" w14:textId="77777777" w:rsidR="00B9291B" w:rsidRDefault="00B9291B" w:rsidP="00B9291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Głębokość kopania</w:t>
            </w:r>
          </w:p>
          <w:p w14:paraId="5C3426B9" w14:textId="77777777" w:rsidR="00AE1198" w:rsidRPr="00B24F1B" w:rsidRDefault="00AE1198" w:rsidP="00B9291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B9291B" w:rsidRPr="00B24F1B" w14:paraId="2DC38B75" w14:textId="77777777" w:rsidTr="005E1B31">
        <w:tc>
          <w:tcPr>
            <w:tcW w:w="531" w:type="dxa"/>
            <w:vMerge/>
          </w:tcPr>
          <w:p w14:paraId="41413121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7D069FDE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Ramię robocze: </w:t>
            </w:r>
          </w:p>
          <w:p w14:paraId="02300289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min 1190 mm</w:t>
            </w:r>
          </w:p>
        </w:tc>
        <w:tc>
          <w:tcPr>
            <w:tcW w:w="4841" w:type="dxa"/>
          </w:tcPr>
          <w:p w14:paraId="06DDF10E" w14:textId="77777777" w:rsidR="00B9291B" w:rsidRDefault="00B9291B" w:rsidP="00B9291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Ramię robocze</w:t>
            </w:r>
          </w:p>
          <w:p w14:paraId="0B754ACF" w14:textId="77777777" w:rsidR="00AE1198" w:rsidRPr="00B24F1B" w:rsidRDefault="00AE1198" w:rsidP="00B9291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B9291B" w:rsidRPr="00B24F1B" w14:paraId="7FCB1B57" w14:textId="77777777" w:rsidTr="005E1B31">
        <w:tc>
          <w:tcPr>
            <w:tcW w:w="531" w:type="dxa"/>
            <w:vMerge/>
          </w:tcPr>
          <w:p w14:paraId="41C9CECA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760EF2AC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Podwójne rolki gąsienic</w:t>
            </w:r>
          </w:p>
        </w:tc>
        <w:tc>
          <w:tcPr>
            <w:tcW w:w="4841" w:type="dxa"/>
          </w:tcPr>
          <w:p w14:paraId="3680A1C7" w14:textId="77777777" w:rsidR="00B9291B" w:rsidRPr="00B24F1B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9291B" w:rsidRPr="00B24F1B" w14:paraId="30EF9958" w14:textId="77777777" w:rsidTr="005E1B31">
        <w:tc>
          <w:tcPr>
            <w:tcW w:w="531" w:type="dxa"/>
            <w:vMerge/>
          </w:tcPr>
          <w:p w14:paraId="2DE4E6D2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4177D6D6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Światło ostrzegawcze</w:t>
            </w:r>
          </w:p>
        </w:tc>
        <w:tc>
          <w:tcPr>
            <w:tcW w:w="4841" w:type="dxa"/>
          </w:tcPr>
          <w:p w14:paraId="2D79B3B3" w14:textId="77777777" w:rsidR="00B9291B" w:rsidRPr="00B24F1B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9291B" w:rsidRPr="00B24F1B" w14:paraId="15BD8830" w14:textId="77777777" w:rsidTr="005E1B31">
        <w:tc>
          <w:tcPr>
            <w:tcW w:w="531" w:type="dxa"/>
            <w:vMerge/>
          </w:tcPr>
          <w:p w14:paraId="72DA8B19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45173EE2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Światło robocze LED: min. 2x na kabinie, 1 x na wysięgniku</w:t>
            </w:r>
          </w:p>
        </w:tc>
        <w:tc>
          <w:tcPr>
            <w:tcW w:w="4841" w:type="dxa"/>
          </w:tcPr>
          <w:p w14:paraId="27D4473C" w14:textId="77777777" w:rsidR="00B9291B" w:rsidRPr="00B24F1B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9291B" w:rsidRPr="00B24F1B" w14:paraId="76ACB183" w14:textId="77777777" w:rsidTr="005E1B31">
        <w:tc>
          <w:tcPr>
            <w:tcW w:w="531" w:type="dxa"/>
            <w:vMerge/>
          </w:tcPr>
          <w:p w14:paraId="231E668A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0509273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Szybkozłącze </w:t>
            </w:r>
            <w:r w:rsidR="007816BD">
              <w:rPr>
                <w:rFonts w:asciiTheme="minorHAnsi" w:hAnsiTheme="minorHAnsi" w:cstheme="minorHAnsi"/>
                <w:sz w:val="22"/>
                <w:szCs w:val="22"/>
              </w:rPr>
              <w:t>hydrauliczne</w:t>
            </w:r>
          </w:p>
        </w:tc>
        <w:tc>
          <w:tcPr>
            <w:tcW w:w="4841" w:type="dxa"/>
          </w:tcPr>
          <w:p w14:paraId="0E0F2936" w14:textId="77777777" w:rsidR="00B9291B" w:rsidRPr="00B24F1B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9291B" w:rsidRPr="00B24F1B" w14:paraId="39602032" w14:textId="77777777" w:rsidTr="005E1B31">
        <w:tc>
          <w:tcPr>
            <w:tcW w:w="531" w:type="dxa"/>
            <w:vMerge/>
          </w:tcPr>
          <w:p w14:paraId="5A22F7EF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0A8E63B8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Sygnalizacja dźwiękowa</w:t>
            </w:r>
          </w:p>
        </w:tc>
        <w:tc>
          <w:tcPr>
            <w:tcW w:w="4841" w:type="dxa"/>
          </w:tcPr>
          <w:p w14:paraId="13943FCC" w14:textId="77777777" w:rsidR="00B9291B" w:rsidRPr="00B24F1B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9291B" w:rsidRPr="00B24F1B" w14:paraId="2F8B91D5" w14:textId="77777777" w:rsidTr="005E1B31">
        <w:tc>
          <w:tcPr>
            <w:tcW w:w="531" w:type="dxa"/>
            <w:vMerge/>
          </w:tcPr>
          <w:p w14:paraId="37BFE2A6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766D4E4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Cyfrowy panel kontrolny w kabinie</w:t>
            </w:r>
          </w:p>
        </w:tc>
        <w:tc>
          <w:tcPr>
            <w:tcW w:w="4841" w:type="dxa"/>
          </w:tcPr>
          <w:p w14:paraId="1F021FD3" w14:textId="77777777" w:rsidR="00B9291B" w:rsidRPr="00B24F1B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9291B" w:rsidRPr="00B24F1B" w14:paraId="43445167" w14:textId="77777777" w:rsidTr="005E1B31">
        <w:tc>
          <w:tcPr>
            <w:tcW w:w="531" w:type="dxa"/>
            <w:vMerge/>
          </w:tcPr>
          <w:p w14:paraId="18666A5A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2C0ACD99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System antykradzieżowy (</w:t>
            </w:r>
            <w:proofErr w:type="spellStart"/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Immobilizer</w:t>
            </w:r>
            <w:proofErr w:type="spellEnd"/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4841" w:type="dxa"/>
          </w:tcPr>
          <w:p w14:paraId="357E2453" w14:textId="77777777" w:rsidR="00B9291B" w:rsidRPr="00B24F1B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DA270B" w:rsidRPr="00B24F1B" w14:paraId="4636DF7F" w14:textId="77777777" w:rsidTr="005E1B31">
        <w:tc>
          <w:tcPr>
            <w:tcW w:w="531" w:type="dxa"/>
            <w:vMerge w:val="restart"/>
          </w:tcPr>
          <w:p w14:paraId="2EF3C0AC" w14:textId="77777777" w:rsidR="00DA270B" w:rsidRPr="00B24F1B" w:rsidRDefault="00DA270B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9239" w:type="dxa"/>
            <w:gridSpan w:val="2"/>
          </w:tcPr>
          <w:p w14:paraId="583361AC" w14:textId="77777777" w:rsidR="00DA270B" w:rsidRPr="00B24F1B" w:rsidRDefault="00DA270B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Kabina</w:t>
            </w:r>
          </w:p>
        </w:tc>
      </w:tr>
      <w:tr w:rsidR="00DA270B" w:rsidRPr="00B24F1B" w14:paraId="6243CA29" w14:textId="77777777" w:rsidTr="005E1B31">
        <w:tc>
          <w:tcPr>
            <w:tcW w:w="531" w:type="dxa"/>
            <w:vMerge/>
          </w:tcPr>
          <w:p w14:paraId="4228E713" w14:textId="77777777" w:rsidR="00DA270B" w:rsidRPr="00B24F1B" w:rsidRDefault="00DA270B" w:rsidP="00DA27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363598DF" w14:textId="77777777" w:rsidR="00DA270B" w:rsidRPr="00B24F1B" w:rsidRDefault="00DA270B" w:rsidP="00DA270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B24F1B">
              <w:rPr>
                <w:rFonts w:ascii="Calibri" w:hAnsi="Calibri" w:cs="Calibri"/>
                <w:sz w:val="22"/>
                <w:szCs w:val="22"/>
              </w:rPr>
              <w:t>Zamykana- ogrzewana- wentylowana</w:t>
            </w:r>
          </w:p>
        </w:tc>
        <w:tc>
          <w:tcPr>
            <w:tcW w:w="4841" w:type="dxa"/>
          </w:tcPr>
          <w:p w14:paraId="41367C1A" w14:textId="77777777" w:rsidR="00DA270B" w:rsidRPr="00B24F1B" w:rsidRDefault="00DA270B" w:rsidP="00DA27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DA270B" w:rsidRPr="00B24F1B" w14:paraId="22AB05C3" w14:textId="77777777" w:rsidTr="005E1B31">
        <w:tc>
          <w:tcPr>
            <w:tcW w:w="531" w:type="dxa"/>
            <w:vMerge/>
          </w:tcPr>
          <w:p w14:paraId="5DAF6321" w14:textId="77777777" w:rsidR="00DA270B" w:rsidRPr="00B24F1B" w:rsidRDefault="00DA270B" w:rsidP="00DA27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2C7AD9D5" w14:textId="77777777" w:rsidR="00DA270B" w:rsidRPr="00B24F1B" w:rsidRDefault="00DA270B" w:rsidP="00DA270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B24F1B">
              <w:rPr>
                <w:rFonts w:ascii="Calibri" w:hAnsi="Calibri" w:cs="Calibri"/>
                <w:sz w:val="22"/>
                <w:szCs w:val="22"/>
              </w:rPr>
              <w:t>Fotel z pełną amortyzacją i regulacją ciężaru</w:t>
            </w:r>
          </w:p>
        </w:tc>
        <w:tc>
          <w:tcPr>
            <w:tcW w:w="4841" w:type="dxa"/>
          </w:tcPr>
          <w:p w14:paraId="000388FD" w14:textId="77777777" w:rsidR="00DA270B" w:rsidRPr="00B24F1B" w:rsidRDefault="00DA270B" w:rsidP="00DA27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DA270B" w:rsidRPr="00B24F1B" w14:paraId="7DE20F3A" w14:textId="77777777" w:rsidTr="005E1B31">
        <w:tc>
          <w:tcPr>
            <w:tcW w:w="531" w:type="dxa"/>
            <w:vMerge/>
          </w:tcPr>
          <w:p w14:paraId="1608D7FF" w14:textId="77777777" w:rsidR="00DA270B" w:rsidRPr="00B24F1B" w:rsidRDefault="00DA270B" w:rsidP="00DA27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C52FDE1" w14:textId="77777777" w:rsidR="00DA270B" w:rsidRPr="00B24F1B" w:rsidRDefault="00DA270B" w:rsidP="00DA270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B24F1B">
              <w:rPr>
                <w:rFonts w:ascii="Calibri" w:hAnsi="Calibri" w:cs="Calibri"/>
                <w:sz w:val="22"/>
                <w:szCs w:val="22"/>
              </w:rPr>
              <w:t>Hydrauliczne dźwignie sterujące z podpórkami pod nadgarstki</w:t>
            </w:r>
          </w:p>
        </w:tc>
        <w:tc>
          <w:tcPr>
            <w:tcW w:w="4841" w:type="dxa"/>
          </w:tcPr>
          <w:p w14:paraId="46E297B0" w14:textId="77777777" w:rsidR="00DA270B" w:rsidRPr="00B24F1B" w:rsidRDefault="00DA270B" w:rsidP="00DA27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DA270B" w:rsidRPr="00B24F1B" w14:paraId="162514DC" w14:textId="77777777" w:rsidTr="005E1B31">
        <w:tc>
          <w:tcPr>
            <w:tcW w:w="531" w:type="dxa"/>
            <w:vMerge/>
          </w:tcPr>
          <w:p w14:paraId="646F3188" w14:textId="77777777" w:rsidR="00DA270B" w:rsidRPr="00B24F1B" w:rsidRDefault="00DA270B" w:rsidP="00DA27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18CC2C37" w14:textId="77777777" w:rsidR="00DA270B" w:rsidRPr="00B24F1B" w:rsidRDefault="00DA270B" w:rsidP="00DA270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B24F1B">
              <w:rPr>
                <w:rFonts w:ascii="Calibri" w:hAnsi="Calibri" w:cs="Calibri"/>
                <w:sz w:val="22"/>
                <w:szCs w:val="22"/>
              </w:rPr>
              <w:t>Zestaw Radio, Antena, Głośniki</w:t>
            </w:r>
          </w:p>
        </w:tc>
        <w:tc>
          <w:tcPr>
            <w:tcW w:w="4841" w:type="dxa"/>
          </w:tcPr>
          <w:p w14:paraId="6BC8EC7B" w14:textId="77777777" w:rsidR="00DA270B" w:rsidRPr="00B24F1B" w:rsidRDefault="00DA270B" w:rsidP="00DA27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DA270B" w:rsidRPr="00B24F1B" w14:paraId="2562A0D1" w14:textId="77777777" w:rsidTr="005E1B31">
        <w:tc>
          <w:tcPr>
            <w:tcW w:w="531" w:type="dxa"/>
            <w:vMerge/>
          </w:tcPr>
          <w:p w14:paraId="279DFE3C" w14:textId="77777777" w:rsidR="00DA270B" w:rsidRPr="00B24F1B" w:rsidRDefault="00DA270B" w:rsidP="00DA27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732F141E" w14:textId="77777777" w:rsidR="00DA270B" w:rsidRPr="00B24F1B" w:rsidRDefault="00DA270B" w:rsidP="00DA270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B24F1B">
              <w:rPr>
                <w:rFonts w:ascii="Calibri" w:hAnsi="Calibri" w:cs="Calibri"/>
                <w:sz w:val="22"/>
                <w:szCs w:val="22"/>
              </w:rPr>
              <w:t>Przednia szyba wspomagana amortyzatorem gazowym</w:t>
            </w:r>
          </w:p>
        </w:tc>
        <w:tc>
          <w:tcPr>
            <w:tcW w:w="4841" w:type="dxa"/>
          </w:tcPr>
          <w:p w14:paraId="7023B84F" w14:textId="77777777" w:rsidR="00DA270B" w:rsidRPr="00B24F1B" w:rsidRDefault="00DA270B" w:rsidP="00DA27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DA270B" w:rsidRPr="00B24F1B" w14:paraId="77D2311E" w14:textId="77777777" w:rsidTr="005E1B31">
        <w:tc>
          <w:tcPr>
            <w:tcW w:w="531" w:type="dxa"/>
            <w:vMerge/>
          </w:tcPr>
          <w:p w14:paraId="53C03DFA" w14:textId="77777777" w:rsidR="00DA270B" w:rsidRPr="00B24F1B" w:rsidRDefault="00DA270B" w:rsidP="00DA27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111687AD" w14:textId="77777777" w:rsidR="00DA270B" w:rsidRPr="00B24F1B" w:rsidRDefault="00DA270B" w:rsidP="00DA270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B24F1B">
              <w:rPr>
                <w:rFonts w:ascii="Calibri" w:hAnsi="Calibri" w:cs="Calibri"/>
                <w:sz w:val="22"/>
                <w:szCs w:val="22"/>
              </w:rPr>
              <w:t>Źródło zasilania 12V</w:t>
            </w:r>
          </w:p>
        </w:tc>
        <w:tc>
          <w:tcPr>
            <w:tcW w:w="4841" w:type="dxa"/>
          </w:tcPr>
          <w:p w14:paraId="285FA1E2" w14:textId="77777777" w:rsidR="00DA270B" w:rsidRPr="00B24F1B" w:rsidRDefault="00DA270B" w:rsidP="00DA27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AD6D3D" w:rsidRPr="00B24F1B" w14:paraId="2D1671D7" w14:textId="77777777" w:rsidTr="005E1B31">
        <w:tc>
          <w:tcPr>
            <w:tcW w:w="531" w:type="dxa"/>
            <w:vMerge w:val="restart"/>
          </w:tcPr>
          <w:p w14:paraId="55B339D1" w14:textId="77777777" w:rsidR="00AD6D3D" w:rsidRPr="00B24F1B" w:rsidRDefault="00AD6D3D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9239" w:type="dxa"/>
            <w:gridSpan w:val="2"/>
          </w:tcPr>
          <w:p w14:paraId="57BDF2BF" w14:textId="77777777" w:rsidR="00AD6D3D" w:rsidRPr="00B24F1B" w:rsidRDefault="00AD6D3D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Osprzęt</w:t>
            </w:r>
          </w:p>
        </w:tc>
      </w:tr>
      <w:tr w:rsidR="00AD6D3D" w:rsidRPr="00B24F1B" w14:paraId="724BB413" w14:textId="77777777" w:rsidTr="005E1B31">
        <w:tc>
          <w:tcPr>
            <w:tcW w:w="531" w:type="dxa"/>
            <w:vMerge/>
          </w:tcPr>
          <w:p w14:paraId="511A0086" w14:textId="77777777" w:rsidR="00AD6D3D" w:rsidRPr="00B24F1B" w:rsidRDefault="00AD6D3D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D92F017" w14:textId="77777777" w:rsidR="00AD6D3D" w:rsidRPr="00B24F1B" w:rsidRDefault="00AD6D3D" w:rsidP="00AD6D3D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Łyżka podsiębierna kopiąca z zębami 300mm (mocowanie MS01)</w:t>
            </w:r>
          </w:p>
        </w:tc>
        <w:tc>
          <w:tcPr>
            <w:tcW w:w="4841" w:type="dxa"/>
          </w:tcPr>
          <w:p w14:paraId="39119346" w14:textId="77777777" w:rsidR="00AD6D3D" w:rsidRPr="00B24F1B" w:rsidRDefault="00AD6D3D" w:rsidP="00AD6D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AD6D3D" w:rsidRPr="00B24F1B" w14:paraId="23F2D1A1" w14:textId="77777777" w:rsidTr="005E1B31">
        <w:tc>
          <w:tcPr>
            <w:tcW w:w="531" w:type="dxa"/>
            <w:vMerge/>
          </w:tcPr>
          <w:p w14:paraId="5D484053" w14:textId="77777777" w:rsidR="00AD6D3D" w:rsidRPr="00B24F1B" w:rsidRDefault="00AD6D3D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37D8A112" w14:textId="77777777" w:rsidR="00AD6D3D" w:rsidRPr="00B24F1B" w:rsidRDefault="00AD6D3D" w:rsidP="00AD6D3D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Łyżka podsiębierna kopiąca z zębami 500mm (mocowanie MS01)</w:t>
            </w:r>
          </w:p>
        </w:tc>
        <w:tc>
          <w:tcPr>
            <w:tcW w:w="4841" w:type="dxa"/>
          </w:tcPr>
          <w:p w14:paraId="0CA7FF1E" w14:textId="77777777" w:rsidR="00AD6D3D" w:rsidRPr="00B24F1B" w:rsidRDefault="00AD6D3D" w:rsidP="00AD6D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AD6D3D" w:rsidRPr="00B24F1B" w14:paraId="3E0411A0" w14:textId="77777777" w:rsidTr="005E1B31">
        <w:tc>
          <w:tcPr>
            <w:tcW w:w="531" w:type="dxa"/>
            <w:vMerge/>
          </w:tcPr>
          <w:p w14:paraId="3560DC04" w14:textId="77777777" w:rsidR="00AD6D3D" w:rsidRPr="00B24F1B" w:rsidRDefault="00AD6D3D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FE546B7" w14:textId="77777777" w:rsidR="00AD6D3D" w:rsidRPr="00B24F1B" w:rsidRDefault="00AD6D3D" w:rsidP="00AD6D3D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Łyżka skarpowa uchylna (hydrauliczna) 1000mm (mocowanie MS01)</w:t>
            </w:r>
          </w:p>
        </w:tc>
        <w:tc>
          <w:tcPr>
            <w:tcW w:w="4841" w:type="dxa"/>
          </w:tcPr>
          <w:p w14:paraId="79D6BC55" w14:textId="77777777" w:rsidR="00AD6D3D" w:rsidRPr="00B24F1B" w:rsidRDefault="00AD6D3D" w:rsidP="00AD6D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AD6D3D" w:rsidRPr="00B24F1B" w14:paraId="0D25CFE4" w14:textId="77777777" w:rsidTr="005E1B31">
        <w:tc>
          <w:tcPr>
            <w:tcW w:w="531" w:type="dxa"/>
            <w:vMerge/>
          </w:tcPr>
          <w:p w14:paraId="3D24EDA2" w14:textId="77777777" w:rsidR="00AD6D3D" w:rsidRPr="00B24F1B" w:rsidRDefault="00AD6D3D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4CBD36C5" w14:textId="77777777" w:rsidR="00AD6D3D" w:rsidRPr="00B24F1B" w:rsidRDefault="00AD6D3D" w:rsidP="00AD6D3D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Młot hydrauliczny średnica grota min. 40mm, energia uderzenia min. 200J, ilość uderzeń min. 1100 </w:t>
            </w:r>
            <w:proofErr w:type="spellStart"/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bpm</w:t>
            </w:r>
            <w:proofErr w:type="spellEnd"/>
          </w:p>
        </w:tc>
        <w:tc>
          <w:tcPr>
            <w:tcW w:w="4841" w:type="dxa"/>
          </w:tcPr>
          <w:p w14:paraId="11EAF205" w14:textId="77777777" w:rsidR="00AD6D3D" w:rsidRPr="00B24F1B" w:rsidRDefault="00AD6D3D" w:rsidP="00AD6D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Młot hydrauliczny średnica grota………………..….**, </w:t>
            </w:r>
          </w:p>
          <w:p w14:paraId="7D53641B" w14:textId="77777777" w:rsidR="00AD6D3D" w:rsidRPr="00B24F1B" w:rsidRDefault="00AD6D3D" w:rsidP="00AD6D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energia uderzenia …………………………………..…….**, </w:t>
            </w:r>
          </w:p>
          <w:p w14:paraId="03346C27" w14:textId="77777777" w:rsidR="00AD6D3D" w:rsidRPr="00B24F1B" w:rsidRDefault="00AD6D3D" w:rsidP="00AD6D3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ilość uderzeń min. …………………………………….…..**</w:t>
            </w:r>
          </w:p>
        </w:tc>
      </w:tr>
      <w:tr w:rsidR="005E1B31" w:rsidRPr="00B24F1B" w14:paraId="586914FB" w14:textId="77777777" w:rsidTr="005E1B31">
        <w:tc>
          <w:tcPr>
            <w:tcW w:w="531" w:type="dxa"/>
          </w:tcPr>
          <w:p w14:paraId="7EA50863" w14:textId="77777777" w:rsidR="005E1B31" w:rsidRPr="00B24F1B" w:rsidRDefault="005E1B31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1C3FB565" w14:textId="77777777" w:rsidR="005E1B31" w:rsidRPr="00406003" w:rsidRDefault="005E1B31" w:rsidP="00E824F4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06003">
              <w:rPr>
                <w:rFonts w:asciiTheme="minorHAnsi" w:hAnsiTheme="minorHAnsi" w:cstheme="minorHAnsi"/>
                <w:sz w:val="22"/>
                <w:szCs w:val="22"/>
              </w:rPr>
              <w:t xml:space="preserve">Szybkozłącze </w:t>
            </w:r>
            <w:r w:rsidR="00E824F4" w:rsidRPr="00406003">
              <w:rPr>
                <w:rFonts w:asciiTheme="minorHAnsi" w:hAnsiTheme="minorHAnsi" w:cstheme="minorHAnsi"/>
                <w:sz w:val="22"/>
                <w:szCs w:val="22"/>
              </w:rPr>
              <w:t>hydrauliczne</w:t>
            </w:r>
            <w:r w:rsidRPr="0040600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4841" w:type="dxa"/>
          </w:tcPr>
          <w:p w14:paraId="531E9C90" w14:textId="77777777" w:rsidR="005E1B31" w:rsidRPr="00B24F1B" w:rsidRDefault="005E1B31" w:rsidP="005E1B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5A1F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E824F4" w:rsidRPr="00B24F1B" w14:paraId="4EAE4D14" w14:textId="77777777" w:rsidTr="005E1B31">
        <w:tc>
          <w:tcPr>
            <w:tcW w:w="531" w:type="dxa"/>
          </w:tcPr>
          <w:p w14:paraId="5256C4C3" w14:textId="77777777" w:rsidR="00E824F4" w:rsidRPr="00B24F1B" w:rsidRDefault="00E824F4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5C7560A" w14:textId="77777777" w:rsidR="00E824F4" w:rsidRPr="00406003" w:rsidRDefault="00E824F4" w:rsidP="00AD6D3D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06003">
              <w:rPr>
                <w:rFonts w:asciiTheme="minorHAnsi" w:hAnsiTheme="minorHAnsi" w:cstheme="minorHAnsi"/>
                <w:sz w:val="22"/>
                <w:szCs w:val="22"/>
              </w:rPr>
              <w:t>Złącze uchylne</w:t>
            </w:r>
          </w:p>
        </w:tc>
        <w:tc>
          <w:tcPr>
            <w:tcW w:w="4841" w:type="dxa"/>
          </w:tcPr>
          <w:p w14:paraId="2B3C985F" w14:textId="77777777" w:rsidR="00E824F4" w:rsidRPr="009B5A1F" w:rsidRDefault="00E824F4" w:rsidP="005E1B3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A1F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24F1B" w:rsidRPr="00B24F1B" w14:paraId="3362C4F8" w14:textId="77777777" w:rsidTr="005E1B31">
        <w:tc>
          <w:tcPr>
            <w:tcW w:w="4929" w:type="dxa"/>
            <w:gridSpan w:val="2"/>
          </w:tcPr>
          <w:p w14:paraId="0FCFC692" w14:textId="77777777" w:rsidR="00B24F1B" w:rsidRPr="00B24F1B" w:rsidRDefault="00B24F1B" w:rsidP="00B24F1B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Przyczepa do transportu minikoparko-ładowarki</w:t>
            </w:r>
          </w:p>
          <w:p w14:paraId="31017B66" w14:textId="77777777" w:rsidR="00B24F1B" w:rsidRPr="00B24F1B" w:rsidRDefault="00B24F1B" w:rsidP="00B24F1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841" w:type="dxa"/>
          </w:tcPr>
          <w:p w14:paraId="20E7BFEA" w14:textId="77777777" w:rsidR="00FF34EB" w:rsidRDefault="00FF34EB" w:rsidP="00FF34EB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24F1B">
              <w:rPr>
                <w:rFonts w:ascii="Calibri" w:eastAsia="Times New Roman" w:hAnsi="Calibri" w:cs="Calibri"/>
                <w:sz w:val="22"/>
                <w:szCs w:val="22"/>
              </w:rPr>
              <w:t>Marka ……………………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………………..</w:t>
            </w:r>
            <w:r w:rsidRPr="00B24F1B">
              <w:rPr>
                <w:rFonts w:ascii="Calibri" w:eastAsia="Times New Roman" w:hAnsi="Calibri" w:cs="Calibri"/>
                <w:sz w:val="22"/>
                <w:szCs w:val="22"/>
              </w:rPr>
              <w:t>…..………………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**</w:t>
            </w:r>
          </w:p>
          <w:p w14:paraId="75BA2EE6" w14:textId="77777777" w:rsidR="00FF34EB" w:rsidRPr="00B24F1B" w:rsidRDefault="00FF34EB" w:rsidP="00FF34EB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Producent ……………………………………………………**</w:t>
            </w:r>
          </w:p>
          <w:p w14:paraId="02A624EB" w14:textId="77777777" w:rsidR="00FF34EB" w:rsidRPr="00B24F1B" w:rsidRDefault="00FF34EB" w:rsidP="00FF34EB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24F1B">
              <w:rPr>
                <w:rFonts w:ascii="Calibri" w:eastAsia="Times New Roman" w:hAnsi="Calibri" w:cs="Calibri"/>
                <w:sz w:val="22"/>
                <w:szCs w:val="22"/>
              </w:rPr>
              <w:t>Model/ symbol ………..………………….……….……….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**</w:t>
            </w:r>
          </w:p>
          <w:p w14:paraId="3AE30C7C" w14:textId="77777777" w:rsidR="00B24F1B" w:rsidRPr="00B24F1B" w:rsidRDefault="00FF34EB" w:rsidP="00FF34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="Calibri" w:eastAsia="Times New Roman" w:hAnsi="Calibri" w:cs="Calibri"/>
                <w:sz w:val="22"/>
                <w:szCs w:val="22"/>
              </w:rPr>
              <w:t>Rok produkcji ………………………………………………..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**</w:t>
            </w:r>
          </w:p>
        </w:tc>
      </w:tr>
      <w:tr w:rsidR="00B24F1B" w:rsidRPr="00B24F1B" w14:paraId="5261DEFE" w14:textId="77777777" w:rsidTr="005E1B31">
        <w:tc>
          <w:tcPr>
            <w:tcW w:w="531" w:type="dxa"/>
            <w:vMerge w:val="restart"/>
          </w:tcPr>
          <w:p w14:paraId="6F2B395B" w14:textId="77777777" w:rsidR="00B24F1B" w:rsidRPr="00A2494E" w:rsidRDefault="00B24F1B" w:rsidP="00B24F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94E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398" w:type="dxa"/>
          </w:tcPr>
          <w:p w14:paraId="68443B09" w14:textId="77777777" w:rsidR="00B24F1B" w:rsidRPr="00A2494E" w:rsidRDefault="00B24F1B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A2494E">
              <w:rPr>
                <w:rFonts w:cstheme="minorHAnsi"/>
                <w:sz w:val="22"/>
                <w:szCs w:val="22"/>
              </w:rPr>
              <w:t>Typ przyczepy – do przewozu sprzętu budowlanego</w:t>
            </w:r>
          </w:p>
        </w:tc>
        <w:tc>
          <w:tcPr>
            <w:tcW w:w="4841" w:type="dxa"/>
          </w:tcPr>
          <w:p w14:paraId="1C99C687" w14:textId="77777777" w:rsidR="00B24F1B" w:rsidRPr="00B24F1B" w:rsidRDefault="00B24F1B" w:rsidP="00B24F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A1F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24F1B" w:rsidRPr="00B24F1B" w14:paraId="67CE9D74" w14:textId="77777777" w:rsidTr="005E1B31">
        <w:tc>
          <w:tcPr>
            <w:tcW w:w="531" w:type="dxa"/>
            <w:vMerge/>
          </w:tcPr>
          <w:p w14:paraId="0FB487B9" w14:textId="77777777" w:rsidR="00B24F1B" w:rsidRPr="00A2494E" w:rsidRDefault="00B24F1B" w:rsidP="00B24F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1BC788B2" w14:textId="77777777" w:rsidR="00B24F1B" w:rsidRPr="00A2494E" w:rsidRDefault="00B24F1B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A2494E">
              <w:rPr>
                <w:rFonts w:cstheme="minorHAnsi"/>
                <w:sz w:val="22"/>
                <w:szCs w:val="22"/>
              </w:rPr>
              <w:t>Dwuosiowa z</w:t>
            </w:r>
            <w:r w:rsidR="00C35D23" w:rsidRPr="00A2494E">
              <w:rPr>
                <w:rFonts w:cstheme="minorHAnsi"/>
                <w:sz w:val="22"/>
                <w:szCs w:val="22"/>
              </w:rPr>
              <w:t xml:space="preserve"> bocznymi bortami </w:t>
            </w:r>
            <w:proofErr w:type="spellStart"/>
            <w:r w:rsidR="00C35D23" w:rsidRPr="00A2494E">
              <w:rPr>
                <w:rFonts w:cstheme="minorHAnsi"/>
                <w:sz w:val="22"/>
                <w:szCs w:val="22"/>
              </w:rPr>
              <w:t>i</w:t>
            </w:r>
            <w:r w:rsidRPr="00A2494E">
              <w:rPr>
                <w:rFonts w:cstheme="minorHAnsi"/>
                <w:sz w:val="22"/>
                <w:szCs w:val="22"/>
              </w:rPr>
              <w:t>hamulcem</w:t>
            </w:r>
            <w:proofErr w:type="spellEnd"/>
            <w:r w:rsidRPr="00A2494E">
              <w:rPr>
                <w:rFonts w:cstheme="minorHAnsi"/>
                <w:sz w:val="22"/>
                <w:szCs w:val="22"/>
              </w:rPr>
              <w:t xml:space="preserve"> najazdowym</w:t>
            </w:r>
          </w:p>
        </w:tc>
        <w:tc>
          <w:tcPr>
            <w:tcW w:w="4841" w:type="dxa"/>
          </w:tcPr>
          <w:p w14:paraId="50D3C8E3" w14:textId="77777777" w:rsidR="00B24F1B" w:rsidRPr="00B24F1B" w:rsidRDefault="00B24F1B" w:rsidP="00B24F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A1F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24F1B" w:rsidRPr="00B24F1B" w14:paraId="38E30B24" w14:textId="77777777" w:rsidTr="005E1B31">
        <w:tc>
          <w:tcPr>
            <w:tcW w:w="531" w:type="dxa"/>
            <w:vMerge/>
          </w:tcPr>
          <w:p w14:paraId="7C7B680B" w14:textId="77777777" w:rsidR="00B24F1B" w:rsidRPr="00A2494E" w:rsidRDefault="00B24F1B" w:rsidP="00B24F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25536655" w14:textId="77777777" w:rsidR="00B24F1B" w:rsidRPr="00A2494E" w:rsidRDefault="00B24F1B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A2494E">
              <w:rPr>
                <w:rFonts w:cstheme="minorHAnsi"/>
                <w:sz w:val="22"/>
                <w:szCs w:val="22"/>
              </w:rPr>
              <w:t>Wyposażona w podporę pod łyżkę koparki</w:t>
            </w:r>
          </w:p>
        </w:tc>
        <w:tc>
          <w:tcPr>
            <w:tcW w:w="4841" w:type="dxa"/>
          </w:tcPr>
          <w:p w14:paraId="0B8999EF" w14:textId="77777777" w:rsidR="00B24F1B" w:rsidRPr="00B24F1B" w:rsidRDefault="00B24F1B" w:rsidP="00B24F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A1F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24F1B" w:rsidRPr="00B24F1B" w14:paraId="144AF0D3" w14:textId="77777777" w:rsidTr="005E1B31">
        <w:trPr>
          <w:trHeight w:val="617"/>
        </w:trPr>
        <w:tc>
          <w:tcPr>
            <w:tcW w:w="531" w:type="dxa"/>
            <w:vMerge/>
          </w:tcPr>
          <w:p w14:paraId="792F2915" w14:textId="77777777" w:rsidR="00B24F1B" w:rsidRPr="00A2494E" w:rsidRDefault="00B24F1B" w:rsidP="00B24F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214815FF" w14:textId="77777777" w:rsidR="00B24F1B" w:rsidRPr="00A2494E" w:rsidRDefault="00B24F1B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A2494E">
              <w:rPr>
                <w:rFonts w:cstheme="minorHAnsi"/>
                <w:sz w:val="22"/>
                <w:szCs w:val="22"/>
              </w:rPr>
              <w:t xml:space="preserve">Rama stalowa o wzmocnionej konstrukcji z powłoką antykorozyjną – </w:t>
            </w:r>
            <w:proofErr w:type="spellStart"/>
            <w:r w:rsidRPr="00A2494E">
              <w:rPr>
                <w:rFonts w:cstheme="minorHAnsi"/>
                <w:sz w:val="22"/>
                <w:szCs w:val="22"/>
              </w:rPr>
              <w:t>ocynk</w:t>
            </w:r>
            <w:proofErr w:type="spellEnd"/>
            <w:r w:rsidRPr="00A2494E">
              <w:rPr>
                <w:rFonts w:cstheme="minorHAnsi"/>
                <w:sz w:val="22"/>
                <w:szCs w:val="22"/>
              </w:rPr>
              <w:t xml:space="preserve"> ogniowy</w:t>
            </w:r>
          </w:p>
        </w:tc>
        <w:tc>
          <w:tcPr>
            <w:tcW w:w="4841" w:type="dxa"/>
          </w:tcPr>
          <w:p w14:paraId="6580ABC7" w14:textId="77777777" w:rsidR="00B24F1B" w:rsidRPr="00B24F1B" w:rsidRDefault="00B24F1B" w:rsidP="00B24F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A1F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A7A25" w:rsidRPr="00B24F1B" w14:paraId="139C6C6E" w14:textId="77777777" w:rsidTr="005E1B31">
        <w:trPr>
          <w:trHeight w:val="617"/>
        </w:trPr>
        <w:tc>
          <w:tcPr>
            <w:tcW w:w="531" w:type="dxa"/>
            <w:vMerge/>
          </w:tcPr>
          <w:p w14:paraId="383B9154" w14:textId="77777777" w:rsidR="00BA7A25" w:rsidRPr="00A2494E" w:rsidRDefault="00BA7A25" w:rsidP="00B24F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04313B0" w14:textId="6BCE9DB0" w:rsidR="00BA7A25" w:rsidRPr="00A2494E" w:rsidRDefault="00BA7A25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A2494E">
              <w:rPr>
                <w:rFonts w:cstheme="minorHAnsi"/>
                <w:sz w:val="22"/>
                <w:szCs w:val="22"/>
              </w:rPr>
              <w:t>P</w:t>
            </w:r>
            <w:r w:rsidRPr="00A2494E">
              <w:rPr>
                <w:rFonts w:cstheme="minorHAnsi"/>
              </w:rPr>
              <w:t xml:space="preserve">asy transportowe z napinaczem (dwuczęściowym) do odciągu o zdolności mocowania LC min. 2000 </w:t>
            </w:r>
            <w:proofErr w:type="spellStart"/>
            <w:r w:rsidRPr="00A2494E">
              <w:rPr>
                <w:rFonts w:cstheme="minorHAnsi"/>
              </w:rPr>
              <w:t>daN</w:t>
            </w:r>
            <w:proofErr w:type="spellEnd"/>
            <w:r w:rsidRPr="00A2494E">
              <w:rPr>
                <w:rFonts w:cstheme="minorHAnsi"/>
              </w:rPr>
              <w:t>, posiadające certyfikat zgodności PN-EN 12195-2 – min. 4 szt.</w:t>
            </w:r>
          </w:p>
        </w:tc>
        <w:tc>
          <w:tcPr>
            <w:tcW w:w="4841" w:type="dxa"/>
          </w:tcPr>
          <w:p w14:paraId="1ED16925" w14:textId="77777777" w:rsidR="00BA7A25" w:rsidRDefault="00BA7A25" w:rsidP="00B24F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8572E6B" w14:textId="36401A44" w:rsidR="00BA7A25" w:rsidRPr="009B5A1F" w:rsidRDefault="00BA7A25" w:rsidP="00B24F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tak/nie*</w:t>
            </w:r>
          </w:p>
        </w:tc>
      </w:tr>
      <w:tr w:rsidR="00B24F1B" w:rsidRPr="00B24F1B" w14:paraId="7465FE0F" w14:textId="77777777" w:rsidTr="005E1B31">
        <w:tc>
          <w:tcPr>
            <w:tcW w:w="531" w:type="dxa"/>
            <w:vMerge/>
          </w:tcPr>
          <w:p w14:paraId="1A0587FA" w14:textId="77777777" w:rsidR="00B24F1B" w:rsidRPr="00B24F1B" w:rsidRDefault="00B24F1B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13E3392" w14:textId="77777777" w:rsidR="00B24F1B" w:rsidRPr="00B24F1B" w:rsidRDefault="00B24F1B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B24F1B">
              <w:rPr>
                <w:rFonts w:cstheme="minorHAnsi"/>
                <w:sz w:val="22"/>
                <w:szCs w:val="22"/>
              </w:rPr>
              <w:t>DMC 1600-2700 kg</w:t>
            </w:r>
          </w:p>
        </w:tc>
        <w:tc>
          <w:tcPr>
            <w:tcW w:w="4841" w:type="dxa"/>
          </w:tcPr>
          <w:p w14:paraId="2A4D5942" w14:textId="77777777" w:rsidR="00B24F1B" w:rsidRPr="00B24F1B" w:rsidRDefault="00B24F1B" w:rsidP="00AD6D3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Cs/>
                <w:sz w:val="22"/>
                <w:szCs w:val="22"/>
              </w:rPr>
              <w:t>DMC………………………………………………………….**</w:t>
            </w:r>
          </w:p>
        </w:tc>
      </w:tr>
      <w:tr w:rsidR="00B24F1B" w:rsidRPr="00B24F1B" w14:paraId="1D60C79D" w14:textId="77777777" w:rsidTr="005E1B31">
        <w:tc>
          <w:tcPr>
            <w:tcW w:w="531" w:type="dxa"/>
            <w:vMerge/>
          </w:tcPr>
          <w:p w14:paraId="07D0716D" w14:textId="77777777" w:rsidR="00B24F1B" w:rsidRPr="00B24F1B" w:rsidRDefault="00B24F1B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29C0C55" w14:textId="77777777" w:rsidR="00B24F1B" w:rsidRPr="00B24F1B" w:rsidRDefault="00B24F1B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B24F1B">
              <w:rPr>
                <w:rFonts w:cstheme="minorHAnsi"/>
                <w:sz w:val="22"/>
                <w:szCs w:val="22"/>
              </w:rPr>
              <w:t>Wymiary przestrzeni ładunkowej min. 2920/1420/200mm</w:t>
            </w:r>
          </w:p>
        </w:tc>
        <w:tc>
          <w:tcPr>
            <w:tcW w:w="4841" w:type="dxa"/>
          </w:tcPr>
          <w:p w14:paraId="1791F964" w14:textId="77777777" w:rsidR="00B24F1B" w:rsidRDefault="00B24F1B" w:rsidP="00AD6D3D">
            <w:pPr>
              <w:jc w:val="both"/>
              <w:rPr>
                <w:rFonts w:cstheme="minorHAnsi"/>
                <w:sz w:val="22"/>
                <w:szCs w:val="22"/>
              </w:rPr>
            </w:pPr>
            <w:r w:rsidRPr="00B24F1B">
              <w:rPr>
                <w:rFonts w:cstheme="minorHAnsi"/>
                <w:sz w:val="22"/>
                <w:szCs w:val="22"/>
              </w:rPr>
              <w:t>Wymiary przestrzeni ładunkowej</w:t>
            </w:r>
          </w:p>
          <w:p w14:paraId="56192301" w14:textId="77777777" w:rsidR="00B24F1B" w:rsidRPr="00B24F1B" w:rsidRDefault="00B24F1B" w:rsidP="00AD6D3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………………………………………………………………….**</w:t>
            </w:r>
          </w:p>
        </w:tc>
      </w:tr>
      <w:tr w:rsidR="00B24F1B" w:rsidRPr="00B24F1B" w14:paraId="121809F7" w14:textId="77777777" w:rsidTr="005E1B31">
        <w:tc>
          <w:tcPr>
            <w:tcW w:w="531" w:type="dxa"/>
            <w:vMerge/>
          </w:tcPr>
          <w:p w14:paraId="24D69B3E" w14:textId="77777777" w:rsidR="00B24F1B" w:rsidRPr="00B24F1B" w:rsidRDefault="00B24F1B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80E5EC2" w14:textId="77777777" w:rsidR="00B24F1B" w:rsidRPr="00B24F1B" w:rsidRDefault="00B24F1B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B24F1B">
              <w:rPr>
                <w:rFonts w:cstheme="minorHAnsi"/>
                <w:sz w:val="22"/>
                <w:szCs w:val="22"/>
              </w:rPr>
              <w:t>Koła 14” + koła podporowe i podpory stabilizujące oraz kliny najazdowe</w:t>
            </w:r>
          </w:p>
        </w:tc>
        <w:tc>
          <w:tcPr>
            <w:tcW w:w="4841" w:type="dxa"/>
          </w:tcPr>
          <w:p w14:paraId="3A560C06" w14:textId="77777777" w:rsidR="00B24F1B" w:rsidRPr="00B24F1B" w:rsidRDefault="00B24F1B" w:rsidP="00B24F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A1F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24F1B" w:rsidRPr="00B24F1B" w14:paraId="7A62952E" w14:textId="77777777" w:rsidTr="005E1B31">
        <w:tc>
          <w:tcPr>
            <w:tcW w:w="531" w:type="dxa"/>
            <w:vMerge/>
          </w:tcPr>
          <w:p w14:paraId="3F42FCA8" w14:textId="77777777" w:rsidR="00B24F1B" w:rsidRPr="00B24F1B" w:rsidRDefault="00B24F1B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07E38E27" w14:textId="77777777" w:rsidR="00B24F1B" w:rsidRPr="00B24F1B" w:rsidRDefault="00B24F1B" w:rsidP="00AD6D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4F1B">
              <w:rPr>
                <w:rFonts w:cstheme="minorHAnsi"/>
                <w:sz w:val="22"/>
                <w:szCs w:val="22"/>
              </w:rPr>
              <w:t>Załadunek przyczepy: trap lub podjazdy aluminiowe</w:t>
            </w:r>
          </w:p>
        </w:tc>
        <w:tc>
          <w:tcPr>
            <w:tcW w:w="4841" w:type="dxa"/>
          </w:tcPr>
          <w:p w14:paraId="3FD12ED5" w14:textId="77777777" w:rsidR="00B24F1B" w:rsidRDefault="00B24F1B" w:rsidP="00AD6D3D">
            <w:pPr>
              <w:jc w:val="both"/>
              <w:rPr>
                <w:rFonts w:cstheme="minorHAnsi"/>
                <w:sz w:val="22"/>
                <w:szCs w:val="22"/>
              </w:rPr>
            </w:pPr>
            <w:r w:rsidRPr="00B24F1B">
              <w:rPr>
                <w:rFonts w:cstheme="minorHAnsi"/>
                <w:sz w:val="22"/>
                <w:szCs w:val="22"/>
              </w:rPr>
              <w:t>Załadunek przyczepy</w:t>
            </w:r>
          </w:p>
          <w:p w14:paraId="56FE71DA" w14:textId="77777777" w:rsidR="00B24F1B" w:rsidRPr="00B24F1B" w:rsidRDefault="00B24F1B" w:rsidP="00AD6D3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……………………………………………………………………**</w:t>
            </w:r>
          </w:p>
        </w:tc>
      </w:tr>
    </w:tbl>
    <w:p w14:paraId="3301EF83" w14:textId="77777777" w:rsidR="00511EF8" w:rsidRPr="00B24F1B" w:rsidRDefault="00511EF8" w:rsidP="00511EF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4E3A59" w14:textId="77777777" w:rsidR="001131E8" w:rsidRPr="00B24F1B" w:rsidRDefault="00B60F27" w:rsidP="00B60F27">
      <w:pPr>
        <w:spacing w:line="276" w:lineRule="auto"/>
        <w:ind w:left="720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B24F1B">
        <w:rPr>
          <w:rFonts w:asciiTheme="minorHAnsi" w:hAnsiTheme="minorHAnsi" w:cstheme="minorHAnsi"/>
          <w:spacing w:val="-4"/>
          <w:sz w:val="22"/>
          <w:szCs w:val="22"/>
        </w:rPr>
        <w:t>* niepotrzebne skreślić</w:t>
      </w:r>
    </w:p>
    <w:p w14:paraId="1021464C" w14:textId="77777777" w:rsidR="00B60F27" w:rsidRPr="00B24F1B" w:rsidRDefault="00B60F27" w:rsidP="00B60F27">
      <w:pPr>
        <w:pStyle w:val="Akapitzlist"/>
        <w:spacing w:line="276" w:lineRule="auto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B24F1B">
        <w:rPr>
          <w:rFonts w:asciiTheme="minorHAnsi" w:hAnsiTheme="minorHAnsi" w:cstheme="minorHAnsi"/>
          <w:spacing w:val="-4"/>
          <w:sz w:val="22"/>
          <w:szCs w:val="22"/>
        </w:rPr>
        <w:t>** pola wymagają uzupełnienia</w:t>
      </w:r>
    </w:p>
    <w:sectPr w:rsidR="00B60F27" w:rsidRPr="00B24F1B" w:rsidSect="006A3B85">
      <w:headerReference w:type="default" r:id="rId8"/>
      <w:pgSz w:w="11906" w:h="16838"/>
      <w:pgMar w:top="1702" w:right="1133" w:bottom="993" w:left="993" w:header="285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BBEB4" w14:textId="77777777" w:rsidR="00864EF0" w:rsidRDefault="00864EF0">
      <w:r>
        <w:separator/>
      </w:r>
    </w:p>
  </w:endnote>
  <w:endnote w:type="continuationSeparator" w:id="0">
    <w:p w14:paraId="07FF90BB" w14:textId="77777777" w:rsidR="00864EF0" w:rsidRDefault="00864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4038A" w14:textId="77777777" w:rsidR="00864EF0" w:rsidRDefault="00864EF0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52B183D2" w14:textId="77777777" w:rsidR="00864EF0" w:rsidRDefault="00864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6E6C7" w14:textId="77777777" w:rsidR="00BE0F41" w:rsidRDefault="00C94BCD" w:rsidP="00C94BCD">
    <w:pPr>
      <w:pStyle w:val="Standard"/>
      <w:tabs>
        <w:tab w:val="left" w:pos="1140"/>
        <w:tab w:val="center" w:pos="4896"/>
        <w:tab w:val="right" w:pos="9432"/>
        <w:tab w:val="right" w:pos="9780"/>
      </w:tabs>
      <w:spacing w:line="360" w:lineRule="auto"/>
    </w:pPr>
    <w:r>
      <w:tab/>
    </w:r>
    <w:r>
      <w:rPr>
        <w:noProof/>
        <w:lang w:eastAsia="pl-PL" w:bidi="ar-SA"/>
      </w:rPr>
      <w:drawing>
        <wp:inline distT="0" distB="0" distL="0" distR="0" wp14:anchorId="15E19BFF" wp14:editId="0B2A4D59">
          <wp:extent cx="1574165" cy="511175"/>
          <wp:effectExtent l="0" t="0" r="6985" b="3175"/>
          <wp:docPr id="2128438097" name="Obraz 2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38097" name="Obraz 2" descr="Logotyp dofinansowania ze środków krajowych - flaga i godło Polski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pl-PL" w:bidi="ar-SA"/>
      </w:rPr>
      <w:drawing>
        <wp:inline distT="0" distB="0" distL="0" distR="0" wp14:anchorId="70E5FC49" wp14:editId="420C7C1F">
          <wp:extent cx="1226820" cy="545465"/>
          <wp:effectExtent l="0" t="0" r="0" b="6985"/>
          <wp:docPr id="50370982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0982" name="Obraz 1" descr="Logo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6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0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1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2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16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18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21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22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3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26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27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num w:numId="1" w16cid:durableId="398989261">
    <w:abstractNumId w:val="0"/>
  </w:num>
  <w:num w:numId="2" w16cid:durableId="1954164336">
    <w:abstractNumId w:val="1"/>
  </w:num>
  <w:num w:numId="3" w16cid:durableId="142547580">
    <w:abstractNumId w:val="20"/>
  </w:num>
  <w:num w:numId="4" w16cid:durableId="1111631326">
    <w:abstractNumId w:val="8"/>
  </w:num>
  <w:num w:numId="5" w16cid:durableId="73861936">
    <w:abstractNumId w:val="14"/>
  </w:num>
  <w:num w:numId="6" w16cid:durableId="1728799247">
    <w:abstractNumId w:val="21"/>
  </w:num>
  <w:num w:numId="7" w16cid:durableId="382218930">
    <w:abstractNumId w:val="11"/>
  </w:num>
  <w:num w:numId="8" w16cid:durableId="462164073">
    <w:abstractNumId w:val="26"/>
  </w:num>
  <w:num w:numId="9" w16cid:durableId="1236625410">
    <w:abstractNumId w:val="13"/>
  </w:num>
  <w:num w:numId="10" w16cid:durableId="333261320">
    <w:abstractNumId w:val="29"/>
  </w:num>
  <w:num w:numId="11" w16cid:durableId="1842352240">
    <w:abstractNumId w:val="12"/>
  </w:num>
  <w:num w:numId="12" w16cid:durableId="213851417">
    <w:abstractNumId w:val="5"/>
  </w:num>
  <w:num w:numId="13" w16cid:durableId="1525483630">
    <w:abstractNumId w:val="2"/>
  </w:num>
  <w:num w:numId="14" w16cid:durableId="643772962">
    <w:abstractNumId w:val="10"/>
  </w:num>
  <w:num w:numId="15" w16cid:durableId="1582174244">
    <w:abstractNumId w:val="23"/>
  </w:num>
  <w:num w:numId="16" w16cid:durableId="1851677362">
    <w:abstractNumId w:val="6"/>
  </w:num>
  <w:num w:numId="17" w16cid:durableId="290525436">
    <w:abstractNumId w:val="18"/>
  </w:num>
  <w:num w:numId="18" w16cid:durableId="877468761">
    <w:abstractNumId w:val="15"/>
  </w:num>
  <w:num w:numId="19" w16cid:durableId="1393191990">
    <w:abstractNumId w:val="24"/>
  </w:num>
  <w:num w:numId="20" w16cid:durableId="1362055506">
    <w:abstractNumId w:val="17"/>
  </w:num>
  <w:num w:numId="21" w16cid:durableId="239952298">
    <w:abstractNumId w:val="19"/>
  </w:num>
  <w:num w:numId="22" w16cid:durableId="1289703139">
    <w:abstractNumId w:val="16"/>
  </w:num>
  <w:num w:numId="23" w16cid:durableId="2058118017">
    <w:abstractNumId w:val="4"/>
  </w:num>
  <w:num w:numId="24" w16cid:durableId="2009747005">
    <w:abstractNumId w:val="28"/>
  </w:num>
  <w:num w:numId="25" w16cid:durableId="32266737">
    <w:abstractNumId w:val="22"/>
  </w:num>
  <w:num w:numId="26" w16cid:durableId="1050227303">
    <w:abstractNumId w:val="9"/>
  </w:num>
  <w:num w:numId="27" w16cid:durableId="1145048219">
    <w:abstractNumId w:val="7"/>
  </w:num>
  <w:num w:numId="28" w16cid:durableId="86771616">
    <w:abstractNumId w:val="25"/>
  </w:num>
  <w:num w:numId="29" w16cid:durableId="384066127">
    <w:abstractNumId w:val="3"/>
  </w:num>
  <w:num w:numId="30" w16cid:durableId="742525172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37F"/>
    <w:rsid w:val="00000F01"/>
    <w:rsid w:val="000066A0"/>
    <w:rsid w:val="00016BA7"/>
    <w:rsid w:val="00022CDC"/>
    <w:rsid w:val="000321D4"/>
    <w:rsid w:val="00042699"/>
    <w:rsid w:val="000442A6"/>
    <w:rsid w:val="000626EF"/>
    <w:rsid w:val="00065007"/>
    <w:rsid w:val="000652DE"/>
    <w:rsid w:val="000729CA"/>
    <w:rsid w:val="00073149"/>
    <w:rsid w:val="000A45E6"/>
    <w:rsid w:val="000A49EC"/>
    <w:rsid w:val="000C2B54"/>
    <w:rsid w:val="000D65FC"/>
    <w:rsid w:val="000E22E7"/>
    <w:rsid w:val="001131E8"/>
    <w:rsid w:val="00124B27"/>
    <w:rsid w:val="00127BFC"/>
    <w:rsid w:val="00140F34"/>
    <w:rsid w:val="00142097"/>
    <w:rsid w:val="00153C9D"/>
    <w:rsid w:val="0015553D"/>
    <w:rsid w:val="001650DA"/>
    <w:rsid w:val="00172760"/>
    <w:rsid w:val="00187FB8"/>
    <w:rsid w:val="00191A94"/>
    <w:rsid w:val="001948C2"/>
    <w:rsid w:val="001A2C79"/>
    <w:rsid w:val="001A6533"/>
    <w:rsid w:val="001B7D0D"/>
    <w:rsid w:val="001B7F28"/>
    <w:rsid w:val="001D154A"/>
    <w:rsid w:val="001D1B3E"/>
    <w:rsid w:val="001F229C"/>
    <w:rsid w:val="001F299F"/>
    <w:rsid w:val="001F6CE8"/>
    <w:rsid w:val="001F7653"/>
    <w:rsid w:val="00202193"/>
    <w:rsid w:val="00206485"/>
    <w:rsid w:val="0021417A"/>
    <w:rsid w:val="002154A1"/>
    <w:rsid w:val="00216DF5"/>
    <w:rsid w:val="00223F20"/>
    <w:rsid w:val="00224CD0"/>
    <w:rsid w:val="002251CF"/>
    <w:rsid w:val="00240999"/>
    <w:rsid w:val="00241EB0"/>
    <w:rsid w:val="00242F72"/>
    <w:rsid w:val="0024480C"/>
    <w:rsid w:val="00244D1E"/>
    <w:rsid w:val="00264E77"/>
    <w:rsid w:val="002776CD"/>
    <w:rsid w:val="0028759F"/>
    <w:rsid w:val="00290448"/>
    <w:rsid w:val="0029753E"/>
    <w:rsid w:val="002A09FF"/>
    <w:rsid w:val="002B10F0"/>
    <w:rsid w:val="002B40E4"/>
    <w:rsid w:val="002C01E6"/>
    <w:rsid w:val="002C7B33"/>
    <w:rsid w:val="002D13AF"/>
    <w:rsid w:val="002D5645"/>
    <w:rsid w:val="002E29E7"/>
    <w:rsid w:val="002F2577"/>
    <w:rsid w:val="002F637F"/>
    <w:rsid w:val="0030575D"/>
    <w:rsid w:val="00314585"/>
    <w:rsid w:val="00323968"/>
    <w:rsid w:val="00343B92"/>
    <w:rsid w:val="00354549"/>
    <w:rsid w:val="003701AD"/>
    <w:rsid w:val="00371E8B"/>
    <w:rsid w:val="0039150B"/>
    <w:rsid w:val="0039533C"/>
    <w:rsid w:val="003B5ECF"/>
    <w:rsid w:val="003D34EB"/>
    <w:rsid w:val="003D5FEE"/>
    <w:rsid w:val="003E5E1D"/>
    <w:rsid w:val="003F417F"/>
    <w:rsid w:val="00401835"/>
    <w:rsid w:val="00406003"/>
    <w:rsid w:val="00416E31"/>
    <w:rsid w:val="004246BC"/>
    <w:rsid w:val="004250C7"/>
    <w:rsid w:val="00425C6F"/>
    <w:rsid w:val="00425DAD"/>
    <w:rsid w:val="00432C27"/>
    <w:rsid w:val="004369FD"/>
    <w:rsid w:val="00450D26"/>
    <w:rsid w:val="00461BB1"/>
    <w:rsid w:val="0046351F"/>
    <w:rsid w:val="00463560"/>
    <w:rsid w:val="004724B7"/>
    <w:rsid w:val="00473019"/>
    <w:rsid w:val="004779BD"/>
    <w:rsid w:val="004858D7"/>
    <w:rsid w:val="0048634B"/>
    <w:rsid w:val="00486602"/>
    <w:rsid w:val="004A15DC"/>
    <w:rsid w:val="004A44EC"/>
    <w:rsid w:val="004A577A"/>
    <w:rsid w:val="004D60C2"/>
    <w:rsid w:val="004D7807"/>
    <w:rsid w:val="004E2362"/>
    <w:rsid w:val="004E7BC3"/>
    <w:rsid w:val="004F0281"/>
    <w:rsid w:val="004F1DAF"/>
    <w:rsid w:val="00501DA1"/>
    <w:rsid w:val="005031AD"/>
    <w:rsid w:val="00505053"/>
    <w:rsid w:val="005059C9"/>
    <w:rsid w:val="00511EF8"/>
    <w:rsid w:val="00514B5B"/>
    <w:rsid w:val="00522AB8"/>
    <w:rsid w:val="00524521"/>
    <w:rsid w:val="00530BC9"/>
    <w:rsid w:val="00541199"/>
    <w:rsid w:val="00542CDE"/>
    <w:rsid w:val="005642D0"/>
    <w:rsid w:val="0056579F"/>
    <w:rsid w:val="00580F08"/>
    <w:rsid w:val="00583D7D"/>
    <w:rsid w:val="005A0BCE"/>
    <w:rsid w:val="005B3F44"/>
    <w:rsid w:val="005B72E9"/>
    <w:rsid w:val="005C243D"/>
    <w:rsid w:val="005D095E"/>
    <w:rsid w:val="005E1B31"/>
    <w:rsid w:val="005F183B"/>
    <w:rsid w:val="00600334"/>
    <w:rsid w:val="00600ACB"/>
    <w:rsid w:val="00604310"/>
    <w:rsid w:val="00610FAF"/>
    <w:rsid w:val="00612784"/>
    <w:rsid w:val="00622EC1"/>
    <w:rsid w:val="00630A48"/>
    <w:rsid w:val="0065587E"/>
    <w:rsid w:val="00660091"/>
    <w:rsid w:val="006660B4"/>
    <w:rsid w:val="00671B13"/>
    <w:rsid w:val="0067222A"/>
    <w:rsid w:val="006772AD"/>
    <w:rsid w:val="006806C0"/>
    <w:rsid w:val="006820FF"/>
    <w:rsid w:val="00686A69"/>
    <w:rsid w:val="00691E63"/>
    <w:rsid w:val="00695F02"/>
    <w:rsid w:val="006A3B85"/>
    <w:rsid w:val="006A4055"/>
    <w:rsid w:val="006A4531"/>
    <w:rsid w:val="006A6172"/>
    <w:rsid w:val="006B3F37"/>
    <w:rsid w:val="006B5D80"/>
    <w:rsid w:val="006C3916"/>
    <w:rsid w:val="006D5BC3"/>
    <w:rsid w:val="006E0D6C"/>
    <w:rsid w:val="006E3FA0"/>
    <w:rsid w:val="006E4A9C"/>
    <w:rsid w:val="006E7A7F"/>
    <w:rsid w:val="006F1D4A"/>
    <w:rsid w:val="00702AF4"/>
    <w:rsid w:val="0070631A"/>
    <w:rsid w:val="007277D5"/>
    <w:rsid w:val="007343AA"/>
    <w:rsid w:val="007346ED"/>
    <w:rsid w:val="007428F1"/>
    <w:rsid w:val="007430FC"/>
    <w:rsid w:val="0074696E"/>
    <w:rsid w:val="0076719E"/>
    <w:rsid w:val="00773450"/>
    <w:rsid w:val="00773812"/>
    <w:rsid w:val="00773E9C"/>
    <w:rsid w:val="00774985"/>
    <w:rsid w:val="00775CAB"/>
    <w:rsid w:val="00776F9D"/>
    <w:rsid w:val="007816BD"/>
    <w:rsid w:val="00782460"/>
    <w:rsid w:val="00784E38"/>
    <w:rsid w:val="00791BAA"/>
    <w:rsid w:val="007A6C17"/>
    <w:rsid w:val="007B44FD"/>
    <w:rsid w:val="007C3046"/>
    <w:rsid w:val="007C4C1B"/>
    <w:rsid w:val="007D0335"/>
    <w:rsid w:val="007D1DF5"/>
    <w:rsid w:val="007E2DD4"/>
    <w:rsid w:val="007E6E0B"/>
    <w:rsid w:val="00802924"/>
    <w:rsid w:val="008154C9"/>
    <w:rsid w:val="00827858"/>
    <w:rsid w:val="0083260A"/>
    <w:rsid w:val="00841B87"/>
    <w:rsid w:val="00843283"/>
    <w:rsid w:val="008546A7"/>
    <w:rsid w:val="00854D2B"/>
    <w:rsid w:val="008555AD"/>
    <w:rsid w:val="00856E55"/>
    <w:rsid w:val="00864EF0"/>
    <w:rsid w:val="0087681F"/>
    <w:rsid w:val="00884C05"/>
    <w:rsid w:val="008A571B"/>
    <w:rsid w:val="008B550B"/>
    <w:rsid w:val="008B7E07"/>
    <w:rsid w:val="008D244E"/>
    <w:rsid w:val="008D71BC"/>
    <w:rsid w:val="00902FD4"/>
    <w:rsid w:val="009133A0"/>
    <w:rsid w:val="009135F6"/>
    <w:rsid w:val="009176AC"/>
    <w:rsid w:val="00917B9A"/>
    <w:rsid w:val="0092037F"/>
    <w:rsid w:val="00925E25"/>
    <w:rsid w:val="00942258"/>
    <w:rsid w:val="009624C1"/>
    <w:rsid w:val="00970C4E"/>
    <w:rsid w:val="0097680F"/>
    <w:rsid w:val="00980C7C"/>
    <w:rsid w:val="00984C72"/>
    <w:rsid w:val="009943D8"/>
    <w:rsid w:val="009A3A07"/>
    <w:rsid w:val="009A3A37"/>
    <w:rsid w:val="009A3AE6"/>
    <w:rsid w:val="009B734F"/>
    <w:rsid w:val="009C3387"/>
    <w:rsid w:val="009C642C"/>
    <w:rsid w:val="009E4D61"/>
    <w:rsid w:val="00A0592B"/>
    <w:rsid w:val="00A0741F"/>
    <w:rsid w:val="00A102D2"/>
    <w:rsid w:val="00A1048A"/>
    <w:rsid w:val="00A21B68"/>
    <w:rsid w:val="00A23127"/>
    <w:rsid w:val="00A2494E"/>
    <w:rsid w:val="00A33D66"/>
    <w:rsid w:val="00A34923"/>
    <w:rsid w:val="00A81D7C"/>
    <w:rsid w:val="00A82D93"/>
    <w:rsid w:val="00A9672F"/>
    <w:rsid w:val="00A9692A"/>
    <w:rsid w:val="00AA1F63"/>
    <w:rsid w:val="00AA213B"/>
    <w:rsid w:val="00AA764B"/>
    <w:rsid w:val="00AB6391"/>
    <w:rsid w:val="00AD323C"/>
    <w:rsid w:val="00AD616E"/>
    <w:rsid w:val="00AD6D3D"/>
    <w:rsid w:val="00AE0A0D"/>
    <w:rsid w:val="00AE1198"/>
    <w:rsid w:val="00B02847"/>
    <w:rsid w:val="00B03D62"/>
    <w:rsid w:val="00B24F1B"/>
    <w:rsid w:val="00B354D2"/>
    <w:rsid w:val="00B3554E"/>
    <w:rsid w:val="00B432E1"/>
    <w:rsid w:val="00B4371F"/>
    <w:rsid w:val="00B44140"/>
    <w:rsid w:val="00B52506"/>
    <w:rsid w:val="00B5447B"/>
    <w:rsid w:val="00B56198"/>
    <w:rsid w:val="00B60F27"/>
    <w:rsid w:val="00B64611"/>
    <w:rsid w:val="00B65A33"/>
    <w:rsid w:val="00B66135"/>
    <w:rsid w:val="00B709D8"/>
    <w:rsid w:val="00B83A37"/>
    <w:rsid w:val="00B9291B"/>
    <w:rsid w:val="00B95FB2"/>
    <w:rsid w:val="00BA231F"/>
    <w:rsid w:val="00BA75A4"/>
    <w:rsid w:val="00BA7A25"/>
    <w:rsid w:val="00BB720E"/>
    <w:rsid w:val="00BE0F41"/>
    <w:rsid w:val="00BF181D"/>
    <w:rsid w:val="00BF3F29"/>
    <w:rsid w:val="00C002D3"/>
    <w:rsid w:val="00C02F3C"/>
    <w:rsid w:val="00C107A9"/>
    <w:rsid w:val="00C2549E"/>
    <w:rsid w:val="00C328DB"/>
    <w:rsid w:val="00C35D23"/>
    <w:rsid w:val="00C36613"/>
    <w:rsid w:val="00C379BA"/>
    <w:rsid w:val="00C469EC"/>
    <w:rsid w:val="00C50354"/>
    <w:rsid w:val="00C65D3C"/>
    <w:rsid w:val="00C90B3E"/>
    <w:rsid w:val="00C92DC2"/>
    <w:rsid w:val="00C94BCD"/>
    <w:rsid w:val="00C96BC4"/>
    <w:rsid w:val="00CA4040"/>
    <w:rsid w:val="00CA7354"/>
    <w:rsid w:val="00CB527B"/>
    <w:rsid w:val="00CC468F"/>
    <w:rsid w:val="00CD1B8E"/>
    <w:rsid w:val="00CD4F2F"/>
    <w:rsid w:val="00D03FD4"/>
    <w:rsid w:val="00D05784"/>
    <w:rsid w:val="00D420CB"/>
    <w:rsid w:val="00D42F3B"/>
    <w:rsid w:val="00D50923"/>
    <w:rsid w:val="00D578EF"/>
    <w:rsid w:val="00D75761"/>
    <w:rsid w:val="00D7593E"/>
    <w:rsid w:val="00D75BE1"/>
    <w:rsid w:val="00D86550"/>
    <w:rsid w:val="00D9083D"/>
    <w:rsid w:val="00DA270B"/>
    <w:rsid w:val="00DB19AB"/>
    <w:rsid w:val="00DB4B93"/>
    <w:rsid w:val="00DB6AA7"/>
    <w:rsid w:val="00DC7E01"/>
    <w:rsid w:val="00DF6DAE"/>
    <w:rsid w:val="00DF7FA5"/>
    <w:rsid w:val="00E04E31"/>
    <w:rsid w:val="00E208A8"/>
    <w:rsid w:val="00E24D81"/>
    <w:rsid w:val="00E335A4"/>
    <w:rsid w:val="00E3797B"/>
    <w:rsid w:val="00E501BA"/>
    <w:rsid w:val="00E5216E"/>
    <w:rsid w:val="00E55756"/>
    <w:rsid w:val="00E557B9"/>
    <w:rsid w:val="00E56B3D"/>
    <w:rsid w:val="00E56C00"/>
    <w:rsid w:val="00E6375F"/>
    <w:rsid w:val="00E65684"/>
    <w:rsid w:val="00E824F4"/>
    <w:rsid w:val="00E832A5"/>
    <w:rsid w:val="00E84885"/>
    <w:rsid w:val="00EA29AF"/>
    <w:rsid w:val="00EA456E"/>
    <w:rsid w:val="00EB25E4"/>
    <w:rsid w:val="00EC1FA4"/>
    <w:rsid w:val="00EC37BD"/>
    <w:rsid w:val="00EC44EA"/>
    <w:rsid w:val="00EC6483"/>
    <w:rsid w:val="00EC7734"/>
    <w:rsid w:val="00ED12A0"/>
    <w:rsid w:val="00EF4C80"/>
    <w:rsid w:val="00EF4CDE"/>
    <w:rsid w:val="00EF5A4A"/>
    <w:rsid w:val="00F03603"/>
    <w:rsid w:val="00F07870"/>
    <w:rsid w:val="00F20A5E"/>
    <w:rsid w:val="00F3475A"/>
    <w:rsid w:val="00F431F6"/>
    <w:rsid w:val="00F46108"/>
    <w:rsid w:val="00F54614"/>
    <w:rsid w:val="00F54986"/>
    <w:rsid w:val="00F640E1"/>
    <w:rsid w:val="00F729F9"/>
    <w:rsid w:val="00F96662"/>
    <w:rsid w:val="00FA0B42"/>
    <w:rsid w:val="00FB2526"/>
    <w:rsid w:val="00FC22E5"/>
    <w:rsid w:val="00FC5A3C"/>
    <w:rsid w:val="00FC6AE4"/>
    <w:rsid w:val="00FD0FC3"/>
    <w:rsid w:val="00FD4AE3"/>
    <w:rsid w:val="00FE34BB"/>
    <w:rsid w:val="00FF07A6"/>
    <w:rsid w:val="00FF34EB"/>
    <w:rsid w:val="00FF6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D9FE0"/>
  <w15:docId w15:val="{8DC0E72E-B9EC-4CE9-8B3F-0F272BCD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31"/>
    <w:pPr>
      <w:suppressAutoHyphens/>
    </w:pPr>
  </w:style>
  <w:style w:type="paragraph" w:styleId="Nagwek1">
    <w:name w:val="heading 1"/>
    <w:basedOn w:val="Standard"/>
    <w:next w:val="Standard"/>
    <w:uiPriority w:val="9"/>
    <w:qFormat/>
    <w:rsid w:val="00E04E31"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rsid w:val="00E04E31"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rsid w:val="00E04E31"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rsid w:val="00E04E31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rsid w:val="00E04E31"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rsid w:val="00E04E31"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rsid w:val="00E04E31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rsid w:val="00E04E31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E04E31"/>
    <w:pPr>
      <w:suppressAutoHyphens/>
    </w:pPr>
  </w:style>
  <w:style w:type="paragraph" w:styleId="Nagwek">
    <w:name w:val="header"/>
    <w:basedOn w:val="Standard"/>
    <w:next w:val="Textbody"/>
    <w:rsid w:val="00E04E3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E04E31"/>
    <w:pPr>
      <w:spacing w:after="120"/>
    </w:pPr>
  </w:style>
  <w:style w:type="paragraph" w:styleId="Lista">
    <w:name w:val="List"/>
    <w:basedOn w:val="Textbody"/>
    <w:rsid w:val="00E04E31"/>
  </w:style>
  <w:style w:type="paragraph" w:styleId="Legenda">
    <w:name w:val="caption"/>
    <w:basedOn w:val="Standard"/>
    <w:rsid w:val="00E04E3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04E31"/>
    <w:pPr>
      <w:suppressLineNumbers/>
    </w:pPr>
  </w:style>
  <w:style w:type="paragraph" w:customStyle="1" w:styleId="Textbodyindent">
    <w:name w:val="Text body indent"/>
    <w:basedOn w:val="Standard"/>
    <w:rsid w:val="00E04E31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rsid w:val="00E04E31"/>
    <w:pPr>
      <w:spacing w:line="360" w:lineRule="auto"/>
      <w:ind w:left="360"/>
    </w:pPr>
  </w:style>
  <w:style w:type="paragraph" w:styleId="Stopka">
    <w:name w:val="footer"/>
    <w:basedOn w:val="Standard"/>
    <w:rsid w:val="00E04E31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rsid w:val="00E04E31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rsid w:val="00E04E31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rsid w:val="00E04E31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rsid w:val="00E04E31"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rsid w:val="00E04E31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rsid w:val="00E04E31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rsid w:val="00E04E31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  <w:rsid w:val="00E04E31"/>
  </w:style>
  <w:style w:type="paragraph" w:customStyle="1" w:styleId="TableContents">
    <w:name w:val="Table Contents"/>
    <w:basedOn w:val="Standard"/>
    <w:rsid w:val="00E04E31"/>
    <w:pPr>
      <w:suppressLineNumbers/>
    </w:pPr>
  </w:style>
  <w:style w:type="paragraph" w:customStyle="1" w:styleId="TableHeading">
    <w:name w:val="Table Heading"/>
    <w:basedOn w:val="TableContents"/>
    <w:rsid w:val="00E04E31"/>
    <w:pPr>
      <w:jc w:val="center"/>
    </w:pPr>
    <w:rPr>
      <w:b/>
      <w:bCs/>
    </w:rPr>
  </w:style>
  <w:style w:type="paragraph" w:styleId="Akapitzlist">
    <w:name w:val="List Paragraph"/>
    <w:aliases w:val="L1,Numerowanie,Preambuła,CW_Lista,Wypunktowanie,Akapit z listą BS,Akapit z listą5,2 heading,A_wyliczenie,K-P_odwolanie,maz_wyliczenie,opis dzialania,ISCG Numerowanie,lp1,Akapit z listą 1,Table of contents numbered,BulletC,Wyliczanie,CP-UC"/>
    <w:basedOn w:val="Standard"/>
    <w:link w:val="AkapitzlistZnak"/>
    <w:uiPriority w:val="34"/>
    <w:qFormat/>
    <w:rsid w:val="00E04E31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rsid w:val="00E04E31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sid w:val="00E04E31"/>
    <w:rPr>
      <w:color w:val="0000FF"/>
      <w:u w:val="single"/>
    </w:rPr>
  </w:style>
  <w:style w:type="character" w:customStyle="1" w:styleId="WW8Num28z0">
    <w:name w:val="WW8Num28z0"/>
    <w:rsid w:val="00E04E31"/>
    <w:rPr>
      <w:rFonts w:ascii="Symbol" w:hAnsi="Symbol"/>
      <w:color w:val="000000"/>
    </w:rPr>
  </w:style>
  <w:style w:type="character" w:customStyle="1" w:styleId="WW8Num4z0">
    <w:name w:val="WW8Num4z0"/>
    <w:rsid w:val="00E04E31"/>
    <w:rPr>
      <w:rFonts w:ascii="StarSymbol, 'Arial Unicode MS'" w:hAnsi="StarSymbol, 'Arial Unicode MS'"/>
    </w:rPr>
  </w:style>
  <w:style w:type="character" w:customStyle="1" w:styleId="WW8Num5z0">
    <w:name w:val="WW8Num5z0"/>
    <w:rsid w:val="00E04E31"/>
    <w:rPr>
      <w:rFonts w:ascii="StarSymbol, 'Arial Unicode MS'" w:hAnsi="StarSymbol, 'Arial Unicode MS'"/>
    </w:rPr>
  </w:style>
  <w:style w:type="character" w:customStyle="1" w:styleId="WW8Num6z0">
    <w:name w:val="WW8Num6z0"/>
    <w:rsid w:val="00E04E31"/>
    <w:rPr>
      <w:rFonts w:ascii="Wingdings" w:hAnsi="Wingdings"/>
    </w:rPr>
  </w:style>
  <w:style w:type="character" w:customStyle="1" w:styleId="WW8Num7z0">
    <w:name w:val="WW8Num7z0"/>
    <w:rsid w:val="00E04E31"/>
    <w:rPr>
      <w:rFonts w:ascii="Wingdings" w:hAnsi="Wingdings"/>
    </w:rPr>
  </w:style>
  <w:style w:type="character" w:customStyle="1" w:styleId="WW8Num7z1">
    <w:name w:val="WW8Num7z1"/>
    <w:rsid w:val="00E04E3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sid w:val="00E04E31"/>
    <w:rPr>
      <w:rFonts w:ascii="Symbol" w:hAnsi="Symbol"/>
    </w:rPr>
  </w:style>
  <w:style w:type="character" w:customStyle="1" w:styleId="WW8Num8z0">
    <w:name w:val="WW8Num8z0"/>
    <w:rsid w:val="00E04E31"/>
    <w:rPr>
      <w:b w:val="0"/>
      <w:i w:val="0"/>
      <w:sz w:val="24"/>
      <w:szCs w:val="24"/>
    </w:rPr>
  </w:style>
  <w:style w:type="character" w:customStyle="1" w:styleId="WW8Num8z1">
    <w:name w:val="WW8Num8z1"/>
    <w:rsid w:val="00E04E3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sid w:val="00E04E31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sid w:val="00E04E31"/>
    <w:rPr>
      <w:rFonts w:ascii="Wingdings" w:hAnsi="Wingdings"/>
    </w:rPr>
  </w:style>
  <w:style w:type="character" w:customStyle="1" w:styleId="WW8Num11z1">
    <w:name w:val="WW8Num11z1"/>
    <w:rsid w:val="00E04E3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sid w:val="00E04E31"/>
    <w:rPr>
      <w:rFonts w:ascii="Symbol" w:hAnsi="Symbol"/>
    </w:rPr>
  </w:style>
  <w:style w:type="character" w:customStyle="1" w:styleId="WW8Num12z0">
    <w:name w:val="WW8Num12z0"/>
    <w:rsid w:val="00E04E31"/>
    <w:rPr>
      <w:rFonts w:ascii="Wingdings" w:hAnsi="Wingdings"/>
    </w:rPr>
  </w:style>
  <w:style w:type="character" w:customStyle="1" w:styleId="WW8Num13z0">
    <w:name w:val="WW8Num13z0"/>
    <w:rsid w:val="00E04E31"/>
    <w:rPr>
      <w:rFonts w:ascii="Wingdings" w:hAnsi="Wingdings"/>
    </w:rPr>
  </w:style>
  <w:style w:type="character" w:customStyle="1" w:styleId="WW8Num13z1">
    <w:name w:val="WW8Num13z1"/>
    <w:rsid w:val="00E04E3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sid w:val="00E04E31"/>
    <w:rPr>
      <w:rFonts w:ascii="Symbol" w:hAnsi="Symbol"/>
    </w:rPr>
  </w:style>
  <w:style w:type="character" w:customStyle="1" w:styleId="WW8Num15z0">
    <w:name w:val="WW8Num15z0"/>
    <w:rsid w:val="00E04E31"/>
    <w:rPr>
      <w:rFonts w:ascii="Wingdings" w:hAnsi="Wingdings"/>
    </w:rPr>
  </w:style>
  <w:style w:type="character" w:customStyle="1" w:styleId="WW8Num16z0">
    <w:name w:val="WW8Num16z0"/>
    <w:rsid w:val="00E04E31"/>
    <w:rPr>
      <w:rFonts w:ascii="Wingdings" w:hAnsi="Wingdings"/>
    </w:rPr>
  </w:style>
  <w:style w:type="character" w:customStyle="1" w:styleId="FootnoteSymbol">
    <w:name w:val="Footnote Symbol"/>
    <w:rsid w:val="00E04E31"/>
    <w:rPr>
      <w:position w:val="0"/>
      <w:vertAlign w:val="superscript"/>
    </w:rPr>
  </w:style>
  <w:style w:type="character" w:customStyle="1" w:styleId="WW8Num17z1">
    <w:name w:val="WW8Num17z1"/>
    <w:rsid w:val="00E04E31"/>
    <w:rPr>
      <w:rFonts w:ascii="Symbol" w:hAnsi="Symbol"/>
    </w:rPr>
  </w:style>
  <w:style w:type="character" w:customStyle="1" w:styleId="WW8Num18z1">
    <w:name w:val="WW8Num18z1"/>
    <w:rsid w:val="00E04E3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sid w:val="00E04E31"/>
    <w:rPr>
      <w:rFonts w:ascii="Symbol" w:hAnsi="Symbol"/>
    </w:rPr>
  </w:style>
  <w:style w:type="character" w:customStyle="1" w:styleId="WW8Num23z1">
    <w:name w:val="WW8Num23z1"/>
    <w:rsid w:val="00E04E31"/>
    <w:rPr>
      <w:rFonts w:ascii="Wingdings" w:hAnsi="Wingdings"/>
      <w:i w:val="0"/>
    </w:rPr>
  </w:style>
  <w:style w:type="character" w:customStyle="1" w:styleId="WW8Num23z3">
    <w:name w:val="WW8Num23z3"/>
    <w:rsid w:val="00E04E31"/>
    <w:rPr>
      <w:rFonts w:ascii="Symbol" w:hAnsi="Symbol"/>
    </w:rPr>
  </w:style>
  <w:style w:type="character" w:customStyle="1" w:styleId="WW8Num24z0">
    <w:name w:val="WW8Num24z0"/>
    <w:rsid w:val="00E04E31"/>
    <w:rPr>
      <w:i w:val="0"/>
    </w:rPr>
  </w:style>
  <w:style w:type="character" w:customStyle="1" w:styleId="Footnoteanchor">
    <w:name w:val="Footnote anchor"/>
    <w:rsid w:val="00E04E31"/>
    <w:rPr>
      <w:position w:val="0"/>
      <w:vertAlign w:val="superscript"/>
    </w:rPr>
  </w:style>
  <w:style w:type="character" w:customStyle="1" w:styleId="NumberingSymbols">
    <w:name w:val="Numbering Symbols"/>
    <w:rsid w:val="00E04E31"/>
    <w:rPr>
      <w:rFonts w:ascii="Arial" w:hAnsi="Arial"/>
      <w:b w:val="0"/>
      <w:bCs w:val="0"/>
    </w:rPr>
  </w:style>
  <w:style w:type="character" w:customStyle="1" w:styleId="BulletSymbols">
    <w:name w:val="Bullet Symbols"/>
    <w:rsid w:val="00E04E31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rsid w:val="00E04E31"/>
    <w:pPr>
      <w:numPr>
        <w:numId w:val="1"/>
      </w:numPr>
    </w:pPr>
  </w:style>
  <w:style w:type="numbering" w:customStyle="1" w:styleId="WW8Num3">
    <w:name w:val="WW8Num3"/>
    <w:basedOn w:val="Bezlisty"/>
    <w:rsid w:val="00E04E31"/>
    <w:pPr>
      <w:numPr>
        <w:numId w:val="2"/>
      </w:numPr>
    </w:pPr>
  </w:style>
  <w:style w:type="numbering" w:customStyle="1" w:styleId="WW8Num28">
    <w:name w:val="WW8Num28"/>
    <w:basedOn w:val="Bezlisty"/>
    <w:rsid w:val="00E04E31"/>
    <w:pPr>
      <w:numPr>
        <w:numId w:val="3"/>
      </w:numPr>
    </w:pPr>
  </w:style>
  <w:style w:type="numbering" w:customStyle="1" w:styleId="WW8Num4">
    <w:name w:val="WW8Num4"/>
    <w:basedOn w:val="Bezlisty"/>
    <w:rsid w:val="00E04E31"/>
    <w:pPr>
      <w:numPr>
        <w:numId w:val="4"/>
      </w:numPr>
    </w:pPr>
  </w:style>
  <w:style w:type="numbering" w:customStyle="1" w:styleId="WW8Num5">
    <w:name w:val="WW8Num5"/>
    <w:basedOn w:val="Bezlisty"/>
    <w:rsid w:val="00E04E31"/>
    <w:pPr>
      <w:numPr>
        <w:numId w:val="5"/>
      </w:numPr>
    </w:pPr>
  </w:style>
  <w:style w:type="numbering" w:customStyle="1" w:styleId="WW8Num6">
    <w:name w:val="WW8Num6"/>
    <w:basedOn w:val="Bezlisty"/>
    <w:rsid w:val="00E04E31"/>
    <w:pPr>
      <w:numPr>
        <w:numId w:val="6"/>
      </w:numPr>
    </w:pPr>
  </w:style>
  <w:style w:type="numbering" w:customStyle="1" w:styleId="WW8Num7">
    <w:name w:val="WW8Num7"/>
    <w:basedOn w:val="Bezlisty"/>
    <w:rsid w:val="00E04E31"/>
    <w:pPr>
      <w:numPr>
        <w:numId w:val="7"/>
      </w:numPr>
    </w:pPr>
  </w:style>
  <w:style w:type="numbering" w:customStyle="1" w:styleId="WW8Num8">
    <w:name w:val="WW8Num8"/>
    <w:basedOn w:val="Bezlisty"/>
    <w:rsid w:val="00E04E31"/>
    <w:pPr>
      <w:numPr>
        <w:numId w:val="8"/>
      </w:numPr>
    </w:pPr>
  </w:style>
  <w:style w:type="numbering" w:customStyle="1" w:styleId="WW8Num9">
    <w:name w:val="WW8Num9"/>
    <w:basedOn w:val="Bezlisty"/>
    <w:rsid w:val="00E04E31"/>
    <w:pPr>
      <w:numPr>
        <w:numId w:val="9"/>
      </w:numPr>
    </w:pPr>
  </w:style>
  <w:style w:type="numbering" w:customStyle="1" w:styleId="WW8Num10">
    <w:name w:val="WW8Num10"/>
    <w:basedOn w:val="Bezlisty"/>
    <w:rsid w:val="00E04E31"/>
    <w:pPr>
      <w:numPr>
        <w:numId w:val="10"/>
      </w:numPr>
    </w:pPr>
  </w:style>
  <w:style w:type="numbering" w:customStyle="1" w:styleId="WW8Num29">
    <w:name w:val="WW8Num29"/>
    <w:basedOn w:val="Bezlisty"/>
    <w:rsid w:val="00E04E31"/>
    <w:pPr>
      <w:numPr>
        <w:numId w:val="11"/>
      </w:numPr>
    </w:pPr>
  </w:style>
  <w:style w:type="numbering" w:customStyle="1" w:styleId="WW8Num11">
    <w:name w:val="WW8Num11"/>
    <w:basedOn w:val="Bezlisty"/>
    <w:rsid w:val="00E04E31"/>
    <w:pPr>
      <w:numPr>
        <w:numId w:val="12"/>
      </w:numPr>
    </w:pPr>
  </w:style>
  <w:style w:type="numbering" w:customStyle="1" w:styleId="WW8Num12">
    <w:name w:val="WW8Num12"/>
    <w:basedOn w:val="Bezlisty"/>
    <w:rsid w:val="00E04E31"/>
    <w:pPr>
      <w:numPr>
        <w:numId w:val="13"/>
      </w:numPr>
    </w:pPr>
  </w:style>
  <w:style w:type="numbering" w:customStyle="1" w:styleId="WW8Num13">
    <w:name w:val="WW8Num13"/>
    <w:basedOn w:val="Bezlisty"/>
    <w:rsid w:val="00E04E31"/>
    <w:pPr>
      <w:numPr>
        <w:numId w:val="14"/>
      </w:numPr>
    </w:pPr>
  </w:style>
  <w:style w:type="numbering" w:customStyle="1" w:styleId="WW8Num14">
    <w:name w:val="WW8Num14"/>
    <w:basedOn w:val="Bezlisty"/>
    <w:rsid w:val="00E04E31"/>
    <w:pPr>
      <w:numPr>
        <w:numId w:val="15"/>
      </w:numPr>
    </w:pPr>
  </w:style>
  <w:style w:type="numbering" w:customStyle="1" w:styleId="WW8Num15">
    <w:name w:val="WW8Num15"/>
    <w:basedOn w:val="Bezlisty"/>
    <w:rsid w:val="00E04E31"/>
    <w:pPr>
      <w:numPr>
        <w:numId w:val="16"/>
      </w:numPr>
    </w:pPr>
  </w:style>
  <w:style w:type="numbering" w:customStyle="1" w:styleId="WW8Num16">
    <w:name w:val="WW8Num16"/>
    <w:basedOn w:val="Bezlisty"/>
    <w:rsid w:val="00E04E31"/>
    <w:pPr>
      <w:numPr>
        <w:numId w:val="17"/>
      </w:numPr>
    </w:pPr>
  </w:style>
  <w:style w:type="numbering" w:customStyle="1" w:styleId="WW8Num17">
    <w:name w:val="WW8Num17"/>
    <w:basedOn w:val="Bezlisty"/>
    <w:rsid w:val="00E04E31"/>
    <w:pPr>
      <w:numPr>
        <w:numId w:val="18"/>
      </w:numPr>
    </w:pPr>
  </w:style>
  <w:style w:type="numbering" w:customStyle="1" w:styleId="WW8Num26">
    <w:name w:val="WW8Num26"/>
    <w:basedOn w:val="Bezlisty"/>
    <w:rsid w:val="00E04E31"/>
    <w:pPr>
      <w:numPr>
        <w:numId w:val="19"/>
      </w:numPr>
    </w:pPr>
  </w:style>
  <w:style w:type="numbering" w:customStyle="1" w:styleId="WW8Num18">
    <w:name w:val="WW8Num18"/>
    <w:basedOn w:val="Bezlisty"/>
    <w:rsid w:val="00E04E31"/>
    <w:pPr>
      <w:numPr>
        <w:numId w:val="20"/>
      </w:numPr>
    </w:pPr>
  </w:style>
  <w:style w:type="numbering" w:customStyle="1" w:styleId="WW8Num19">
    <w:name w:val="WW8Num19"/>
    <w:basedOn w:val="Bezlisty"/>
    <w:rsid w:val="00E04E31"/>
    <w:pPr>
      <w:numPr>
        <w:numId w:val="21"/>
      </w:numPr>
    </w:pPr>
  </w:style>
  <w:style w:type="numbering" w:customStyle="1" w:styleId="WW8Num27">
    <w:name w:val="WW8Num27"/>
    <w:basedOn w:val="Bezlisty"/>
    <w:rsid w:val="00E04E31"/>
    <w:pPr>
      <w:numPr>
        <w:numId w:val="22"/>
      </w:numPr>
    </w:pPr>
  </w:style>
  <w:style w:type="numbering" w:customStyle="1" w:styleId="WW8Num20">
    <w:name w:val="WW8Num20"/>
    <w:basedOn w:val="Bezlisty"/>
    <w:rsid w:val="00E04E31"/>
    <w:pPr>
      <w:numPr>
        <w:numId w:val="23"/>
      </w:numPr>
    </w:pPr>
  </w:style>
  <w:style w:type="numbering" w:customStyle="1" w:styleId="WW8Num21">
    <w:name w:val="WW8Num21"/>
    <w:basedOn w:val="Bezlisty"/>
    <w:rsid w:val="00E04E31"/>
    <w:pPr>
      <w:numPr>
        <w:numId w:val="24"/>
      </w:numPr>
    </w:pPr>
  </w:style>
  <w:style w:type="numbering" w:customStyle="1" w:styleId="WW8Num22">
    <w:name w:val="WW8Num22"/>
    <w:basedOn w:val="Bezlisty"/>
    <w:rsid w:val="00E04E31"/>
    <w:pPr>
      <w:numPr>
        <w:numId w:val="25"/>
      </w:numPr>
    </w:pPr>
  </w:style>
  <w:style w:type="numbering" w:customStyle="1" w:styleId="WW8Num23">
    <w:name w:val="WW8Num23"/>
    <w:basedOn w:val="Bezlisty"/>
    <w:rsid w:val="00E04E31"/>
    <w:pPr>
      <w:numPr>
        <w:numId w:val="26"/>
      </w:numPr>
    </w:pPr>
  </w:style>
  <w:style w:type="numbering" w:customStyle="1" w:styleId="WW8Num30">
    <w:name w:val="WW8Num30"/>
    <w:basedOn w:val="Bezlisty"/>
    <w:rsid w:val="00E04E31"/>
    <w:pPr>
      <w:numPr>
        <w:numId w:val="27"/>
      </w:numPr>
    </w:pPr>
  </w:style>
  <w:style w:type="numbering" w:customStyle="1" w:styleId="WW8Num24">
    <w:name w:val="WW8Num24"/>
    <w:basedOn w:val="Bezlisty"/>
    <w:rsid w:val="00E04E31"/>
    <w:pPr>
      <w:numPr>
        <w:numId w:val="28"/>
      </w:numPr>
    </w:pPr>
  </w:style>
  <w:style w:type="numbering" w:customStyle="1" w:styleId="WW8Num25">
    <w:name w:val="WW8Num25"/>
    <w:basedOn w:val="Bezlisty"/>
    <w:rsid w:val="00E04E31"/>
    <w:pPr>
      <w:numPr>
        <w:numId w:val="29"/>
      </w:numPr>
    </w:pPr>
  </w:style>
  <w:style w:type="numbering" w:customStyle="1" w:styleId="WW8Num1">
    <w:name w:val="WW8Num1"/>
    <w:basedOn w:val="Bezlisty"/>
    <w:rsid w:val="00E04E31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paragraph" w:styleId="Poprawka">
    <w:name w:val="Revision"/>
    <w:hidden/>
    <w:uiPriority w:val="99"/>
    <w:semiHidden/>
    <w:rsid w:val="004A44EC"/>
    <w:pPr>
      <w:widowControl/>
      <w:autoSpaceDN/>
      <w:textAlignment w:val="auto"/>
    </w:pPr>
    <w:rPr>
      <w:szCs w:val="21"/>
    </w:rPr>
  </w:style>
  <w:style w:type="character" w:customStyle="1" w:styleId="AkapitzlistZnak">
    <w:name w:val="Akapit z listą Znak"/>
    <w:aliases w:val="L1 Znak,Numerowanie Znak,Preambuła Znak,CW_Lista Znak,Wypunktowanie Znak,Akapit z listą BS Znak,Akapit z listą5 Znak,2 heading Znak,A_wyliczenie Znak,K-P_odwolanie Znak,maz_wyliczenie Znak,opis dzialania Znak,ISCG Numerowanie Znak"/>
    <w:link w:val="Akapitzlist"/>
    <w:uiPriority w:val="1"/>
    <w:qFormat/>
    <w:locked/>
    <w:rsid w:val="00511EF8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24F4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4F4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2D63C-63A3-4EE0-BE7B-948E379F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780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Arleta Sidorowicz</cp:lastModifiedBy>
  <cp:revision>13</cp:revision>
  <cp:lastPrinted>2026-07-27T10:15:00Z</cp:lastPrinted>
  <dcterms:created xsi:type="dcterms:W3CDTF">2026-07-27T07:46:00Z</dcterms:created>
  <dcterms:modified xsi:type="dcterms:W3CDTF">2026-08-04T08:44:00Z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