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1C0A" w14:textId="6B1D0645" w:rsidR="000E2993" w:rsidRPr="00137DD3" w:rsidRDefault="000E2993" w:rsidP="007E4B13">
      <w:pPr>
        <w:spacing w:after="0" w:line="240" w:lineRule="auto"/>
        <w:jc w:val="right"/>
        <w:rPr>
          <w:rFonts w:ascii="Lato" w:eastAsia="Times New Roman" w:hAnsi="Lato" w:cs="Arial"/>
          <w:b/>
          <w:bCs/>
          <w:sz w:val="20"/>
          <w:szCs w:val="20"/>
        </w:rPr>
      </w:pPr>
      <w:r w:rsidRPr="00137DD3">
        <w:rPr>
          <w:rFonts w:ascii="Lato" w:eastAsia="Times New Roman" w:hAnsi="Lato" w:cs="Arial"/>
          <w:b/>
          <w:bCs/>
          <w:sz w:val="20"/>
          <w:szCs w:val="20"/>
        </w:rPr>
        <w:t>Zał</w:t>
      </w:r>
      <w:r w:rsidR="00871235" w:rsidRPr="00137DD3">
        <w:rPr>
          <w:rFonts w:ascii="Lato" w:eastAsia="Times New Roman" w:hAnsi="Lato" w:cs="Arial"/>
          <w:b/>
          <w:bCs/>
          <w:sz w:val="20"/>
          <w:szCs w:val="20"/>
        </w:rPr>
        <w:t>ącznik</w:t>
      </w:r>
      <w:r w:rsidRPr="00137DD3">
        <w:rPr>
          <w:rFonts w:ascii="Lato" w:eastAsia="Times New Roman" w:hAnsi="Lato" w:cs="Arial"/>
          <w:b/>
          <w:bCs/>
          <w:sz w:val="20"/>
          <w:szCs w:val="20"/>
        </w:rPr>
        <w:t xml:space="preserve"> nr </w:t>
      </w:r>
      <w:r w:rsidR="00C41969" w:rsidRPr="00137DD3">
        <w:rPr>
          <w:rFonts w:ascii="Lato" w:eastAsia="Times New Roman" w:hAnsi="Lato" w:cs="Arial"/>
          <w:b/>
          <w:bCs/>
          <w:sz w:val="20"/>
          <w:szCs w:val="20"/>
        </w:rPr>
        <w:t>2</w:t>
      </w:r>
      <w:r w:rsidR="00332157" w:rsidRPr="00137DD3">
        <w:rPr>
          <w:rFonts w:ascii="Lato" w:eastAsia="Times New Roman" w:hAnsi="Lato" w:cs="Arial"/>
          <w:b/>
          <w:bCs/>
          <w:sz w:val="20"/>
          <w:szCs w:val="20"/>
        </w:rPr>
        <w:t xml:space="preserve"> </w:t>
      </w:r>
      <w:r w:rsidRPr="00137DD3">
        <w:rPr>
          <w:rFonts w:ascii="Lato" w:eastAsia="Times New Roman" w:hAnsi="Lato" w:cs="Arial"/>
          <w:b/>
          <w:bCs/>
          <w:sz w:val="20"/>
          <w:szCs w:val="20"/>
        </w:rPr>
        <w:t>do SWZ</w:t>
      </w:r>
    </w:p>
    <w:p w14:paraId="487CFE3A" w14:textId="77777777" w:rsidR="007E4B13" w:rsidRPr="00137DD3" w:rsidRDefault="007E4B13" w:rsidP="007E4B13">
      <w:pPr>
        <w:spacing w:after="0" w:line="240" w:lineRule="auto"/>
        <w:jc w:val="right"/>
        <w:rPr>
          <w:rFonts w:ascii="Lato" w:eastAsia="Times New Roman" w:hAnsi="Lato" w:cs="Arial"/>
          <w:b/>
          <w:bCs/>
          <w:sz w:val="20"/>
          <w:szCs w:val="20"/>
        </w:rPr>
      </w:pPr>
    </w:p>
    <w:p w14:paraId="49B1E833" w14:textId="77777777" w:rsidR="007E4B13" w:rsidRPr="00137DD3" w:rsidRDefault="007E4B13" w:rsidP="007E4B13">
      <w:pPr>
        <w:shd w:val="clear" w:color="auto" w:fill="D9D9D9" w:themeFill="background1" w:themeFillShade="D9"/>
        <w:spacing w:after="0" w:line="240" w:lineRule="auto"/>
        <w:jc w:val="center"/>
        <w:rPr>
          <w:rFonts w:ascii="Lato" w:eastAsia="Times New Roman" w:hAnsi="Lato" w:cs="Arial"/>
          <w:b/>
          <w:bCs/>
          <w:sz w:val="20"/>
          <w:szCs w:val="20"/>
        </w:rPr>
      </w:pPr>
      <w:r w:rsidRPr="00137DD3">
        <w:rPr>
          <w:rFonts w:ascii="Lato" w:eastAsia="Times New Roman" w:hAnsi="Lato" w:cs="Arial"/>
          <w:b/>
          <w:bCs/>
          <w:sz w:val="20"/>
          <w:szCs w:val="20"/>
        </w:rPr>
        <w:t>OPIS PRZEDMIOTU ZAMÓWIENIA</w:t>
      </w:r>
    </w:p>
    <w:p w14:paraId="212E1BAF" w14:textId="323E69CC" w:rsidR="003E4814" w:rsidRPr="00137DD3" w:rsidRDefault="003E4814" w:rsidP="000E2993">
      <w:pPr>
        <w:spacing w:after="0" w:line="240" w:lineRule="auto"/>
        <w:jc w:val="right"/>
        <w:rPr>
          <w:rFonts w:ascii="Lato" w:eastAsia="Times New Roman" w:hAnsi="Lato" w:cs="Arial"/>
          <w:sz w:val="20"/>
          <w:szCs w:val="20"/>
        </w:rPr>
      </w:pPr>
    </w:p>
    <w:p w14:paraId="35FECADA" w14:textId="2CDC8BA8" w:rsidR="000E2993" w:rsidRPr="00137DD3" w:rsidRDefault="000E2993" w:rsidP="00F22B38">
      <w:pPr>
        <w:shd w:val="clear" w:color="auto" w:fill="D9D9D9" w:themeFill="background1" w:themeFillShade="D9"/>
        <w:autoSpaceDE w:val="0"/>
        <w:autoSpaceDN w:val="0"/>
        <w:adjustRightInd w:val="0"/>
        <w:spacing w:line="240" w:lineRule="auto"/>
        <w:jc w:val="center"/>
        <w:rPr>
          <w:rFonts w:ascii="Lato" w:eastAsia="Times New Roman" w:hAnsi="Lato" w:cs="Arial"/>
          <w:b/>
          <w:sz w:val="20"/>
          <w:szCs w:val="20"/>
        </w:rPr>
      </w:pPr>
      <w:r w:rsidRPr="00137DD3">
        <w:rPr>
          <w:rFonts w:ascii="Lato" w:eastAsia="Times New Roman" w:hAnsi="Lato" w:cs="Arial"/>
          <w:b/>
          <w:sz w:val="20"/>
          <w:szCs w:val="20"/>
        </w:rPr>
        <w:t xml:space="preserve">Asortyment </w:t>
      </w:r>
      <w:r w:rsidR="008B6373">
        <w:rPr>
          <w:rFonts w:ascii="Lato" w:eastAsia="Times New Roman" w:hAnsi="Lato" w:cs="Arial"/>
          <w:b/>
          <w:sz w:val="20"/>
          <w:szCs w:val="20"/>
        </w:rPr>
        <w:t>–</w:t>
      </w:r>
      <w:r w:rsidR="003602F5" w:rsidRPr="00137DD3">
        <w:rPr>
          <w:rFonts w:ascii="Lato" w:eastAsia="Times New Roman" w:hAnsi="Lato" w:cs="Arial"/>
          <w:b/>
          <w:sz w:val="20"/>
          <w:szCs w:val="20"/>
        </w:rPr>
        <w:t xml:space="preserve"> </w:t>
      </w:r>
      <w:r w:rsidR="008B6373">
        <w:rPr>
          <w:rFonts w:ascii="Lato" w:eastAsia="Times New Roman" w:hAnsi="Lato" w:cs="Arial"/>
          <w:b/>
          <w:sz w:val="20"/>
          <w:szCs w:val="20"/>
        </w:rPr>
        <w:t>woda mineralna</w:t>
      </w:r>
    </w:p>
    <w:p w14:paraId="014C3AD3" w14:textId="066CFD73" w:rsidR="000E2993" w:rsidRPr="00137DD3" w:rsidRDefault="006B2F2E" w:rsidP="0092676D">
      <w:pPr>
        <w:tabs>
          <w:tab w:val="left" w:pos="708"/>
        </w:tabs>
        <w:spacing w:after="0" w:line="240" w:lineRule="auto"/>
        <w:jc w:val="both"/>
        <w:rPr>
          <w:rFonts w:ascii="Lato" w:hAnsi="Lato" w:cs="Arial"/>
          <w:b/>
          <w:sz w:val="20"/>
          <w:szCs w:val="20"/>
        </w:rPr>
      </w:pPr>
      <w:r w:rsidRPr="00137DD3">
        <w:rPr>
          <w:rFonts w:ascii="Lato" w:eastAsia="Times New Roman" w:hAnsi="Lato" w:cs="Arial"/>
          <w:bCs/>
          <w:sz w:val="20"/>
          <w:szCs w:val="20"/>
          <w:lang w:val="x-none"/>
        </w:rPr>
        <w:t xml:space="preserve">w postępowaniu </w:t>
      </w:r>
      <w:r w:rsidRPr="00137DD3">
        <w:rPr>
          <w:rFonts w:ascii="Lato" w:eastAsia="Times New Roman" w:hAnsi="Lato" w:cs="Arial"/>
          <w:bCs/>
          <w:sz w:val="20"/>
          <w:szCs w:val="20"/>
          <w:lang w:eastAsia="pl-PL"/>
        </w:rPr>
        <w:t>o udzielenie zamówienia publicznego realizowanego w trybie podstawowym, którego przedmiotem</w:t>
      </w:r>
      <w:r w:rsidRPr="00137DD3">
        <w:rPr>
          <w:rFonts w:ascii="Lato" w:eastAsia="Times New Roman" w:hAnsi="Lato" w:cs="Arial"/>
          <w:b/>
          <w:sz w:val="20"/>
          <w:szCs w:val="20"/>
          <w:lang w:eastAsia="pl-PL"/>
        </w:rPr>
        <w:t xml:space="preserve"> </w:t>
      </w:r>
      <w:r w:rsidRPr="00137DD3">
        <w:rPr>
          <w:rFonts w:ascii="Lato" w:eastAsia="Times New Roman" w:hAnsi="Lato" w:cs="Arial"/>
          <w:bCs/>
          <w:sz w:val="20"/>
          <w:szCs w:val="20"/>
          <w:lang w:eastAsia="pl-PL"/>
        </w:rPr>
        <w:t>jest</w:t>
      </w:r>
      <w:r w:rsidRPr="00137DD3">
        <w:rPr>
          <w:rFonts w:ascii="Lato" w:eastAsia="Times New Roman" w:hAnsi="Lato" w:cs="Arial"/>
          <w:b/>
          <w:sz w:val="20"/>
          <w:szCs w:val="20"/>
          <w:lang w:val="x-none"/>
        </w:rPr>
        <w:t xml:space="preserve"> </w:t>
      </w:r>
      <w:bookmarkStart w:id="0" w:name="_Hlk115763608"/>
      <w:r w:rsidR="00C74149" w:rsidRPr="00C74149">
        <w:rPr>
          <w:rFonts w:ascii="Lato" w:hAnsi="Lato" w:cs="Arial"/>
          <w:b/>
          <w:sz w:val="20"/>
          <w:szCs w:val="20"/>
        </w:rPr>
        <w:t>Sukcesywna dostawa wody mineralnej dla Domu Pomocy Społecznej w Krakowie, ul.</w:t>
      </w:r>
      <w:r w:rsidR="00C74149">
        <w:rPr>
          <w:rFonts w:ascii="Lato" w:hAnsi="Lato" w:cs="Arial"/>
          <w:b/>
          <w:sz w:val="20"/>
          <w:szCs w:val="20"/>
        </w:rPr>
        <w:t> </w:t>
      </w:r>
      <w:r w:rsidR="00C74149" w:rsidRPr="00C74149">
        <w:rPr>
          <w:rFonts w:ascii="Lato" w:hAnsi="Lato" w:cs="Arial"/>
          <w:b/>
          <w:sz w:val="20"/>
          <w:szCs w:val="20"/>
        </w:rPr>
        <w:t>Krakowska 55</w:t>
      </w:r>
      <w:r w:rsidR="0067330A" w:rsidRPr="00137DD3">
        <w:rPr>
          <w:rFonts w:ascii="Lato" w:hAnsi="Lato" w:cs="Arial"/>
          <w:b/>
          <w:sz w:val="20"/>
          <w:szCs w:val="20"/>
        </w:rPr>
        <w:t>.</w:t>
      </w:r>
    </w:p>
    <w:bookmarkEnd w:id="0"/>
    <w:p w14:paraId="2FFB0847" w14:textId="77777777" w:rsidR="00F22B38" w:rsidRPr="00137DD3" w:rsidRDefault="00F22B38" w:rsidP="000E2993">
      <w:pPr>
        <w:spacing w:after="0" w:line="240" w:lineRule="auto"/>
        <w:jc w:val="both"/>
        <w:rPr>
          <w:rFonts w:ascii="Lato" w:eastAsia="Times New Roman" w:hAnsi="Lato" w:cs="Arial"/>
          <w:b/>
          <w:sz w:val="20"/>
          <w:szCs w:val="20"/>
        </w:rPr>
      </w:pPr>
    </w:p>
    <w:tbl>
      <w:tblPr>
        <w:tblStyle w:val="Tabela-Siatka"/>
        <w:tblW w:w="14035" w:type="dxa"/>
        <w:tblInd w:w="-1026" w:type="dxa"/>
        <w:tblLayout w:type="fixed"/>
        <w:tblLook w:val="04A0" w:firstRow="1" w:lastRow="0" w:firstColumn="1" w:lastColumn="0" w:noHBand="0" w:noVBand="1"/>
      </w:tblPr>
      <w:tblGrid>
        <w:gridCol w:w="556"/>
        <w:gridCol w:w="3697"/>
        <w:gridCol w:w="2128"/>
        <w:gridCol w:w="567"/>
        <w:gridCol w:w="1559"/>
        <w:gridCol w:w="1276"/>
        <w:gridCol w:w="1134"/>
        <w:gridCol w:w="1559"/>
        <w:gridCol w:w="1559"/>
      </w:tblGrid>
      <w:tr w:rsidR="0083010A" w:rsidRPr="009F7E3D" w14:paraId="1497B948" w14:textId="5111CD57" w:rsidTr="005D4C75">
        <w:trPr>
          <w:trHeight w:val="711"/>
        </w:trPr>
        <w:tc>
          <w:tcPr>
            <w:tcW w:w="556" w:type="dxa"/>
            <w:tcBorders>
              <w:top w:val="single" w:sz="4" w:space="0" w:color="auto"/>
            </w:tcBorders>
            <w:noWrap/>
            <w:vAlign w:val="center"/>
            <w:hideMark/>
          </w:tcPr>
          <w:p w14:paraId="562558D4" w14:textId="77777777"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Lp.</w:t>
            </w:r>
          </w:p>
        </w:tc>
        <w:tc>
          <w:tcPr>
            <w:tcW w:w="3697" w:type="dxa"/>
            <w:tcBorders>
              <w:top w:val="single" w:sz="4" w:space="0" w:color="auto"/>
            </w:tcBorders>
            <w:noWrap/>
            <w:vAlign w:val="center"/>
            <w:hideMark/>
          </w:tcPr>
          <w:p w14:paraId="71CDB0C7" w14:textId="77777777"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Nazwa asortymentu</w:t>
            </w:r>
          </w:p>
        </w:tc>
        <w:tc>
          <w:tcPr>
            <w:tcW w:w="2128" w:type="dxa"/>
            <w:tcBorders>
              <w:top w:val="single" w:sz="4" w:space="0" w:color="auto"/>
            </w:tcBorders>
            <w:vAlign w:val="center"/>
            <w:hideMark/>
          </w:tcPr>
          <w:p w14:paraId="636DDEB3" w14:textId="77777777" w:rsidR="0083010A" w:rsidRPr="00D61A48" w:rsidRDefault="0083010A" w:rsidP="00D61A48">
            <w:pPr>
              <w:jc w:val="center"/>
              <w:rPr>
                <w:rFonts w:ascii="Lato" w:eastAsia="Times New Roman" w:hAnsi="Lato" w:cs="Arial"/>
                <w:b/>
                <w:bCs/>
                <w:sz w:val="18"/>
                <w:szCs w:val="18"/>
              </w:rPr>
            </w:pPr>
            <w:r w:rsidRPr="00D61A48">
              <w:rPr>
                <w:rFonts w:ascii="Lato" w:eastAsia="Times New Roman" w:hAnsi="Lato" w:cs="Arial"/>
                <w:b/>
                <w:bCs/>
                <w:sz w:val="18"/>
                <w:szCs w:val="18"/>
              </w:rPr>
              <w:t>Nazwa handlowa</w:t>
            </w:r>
          </w:p>
          <w:p w14:paraId="7B03B47B" w14:textId="0905776F" w:rsidR="0083010A" w:rsidRPr="009F7E3D" w:rsidRDefault="0083010A" w:rsidP="00D61A48">
            <w:pPr>
              <w:jc w:val="center"/>
              <w:rPr>
                <w:rFonts w:ascii="Lato" w:eastAsia="Times New Roman" w:hAnsi="Lato" w:cs="Arial"/>
                <w:b/>
                <w:bCs/>
                <w:sz w:val="18"/>
                <w:szCs w:val="18"/>
              </w:rPr>
            </w:pPr>
            <w:r w:rsidRPr="00D61A48">
              <w:rPr>
                <w:rFonts w:ascii="Lato" w:eastAsia="Times New Roman" w:hAnsi="Lato" w:cs="Arial"/>
                <w:b/>
                <w:bCs/>
                <w:sz w:val="18"/>
                <w:szCs w:val="18"/>
              </w:rPr>
              <w:t>oraz producent</w:t>
            </w:r>
          </w:p>
        </w:tc>
        <w:tc>
          <w:tcPr>
            <w:tcW w:w="567" w:type="dxa"/>
            <w:noWrap/>
            <w:vAlign w:val="center"/>
            <w:hideMark/>
          </w:tcPr>
          <w:p w14:paraId="582FCBFE" w14:textId="3859233C"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j.m.</w:t>
            </w:r>
          </w:p>
        </w:tc>
        <w:tc>
          <w:tcPr>
            <w:tcW w:w="1559" w:type="dxa"/>
            <w:vAlign w:val="center"/>
            <w:hideMark/>
          </w:tcPr>
          <w:p w14:paraId="3CB1AC1C" w14:textId="319714DD"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Ilość ogółem</w:t>
            </w:r>
            <w:r>
              <w:rPr>
                <w:rFonts w:ascii="Lato" w:eastAsia="Times New Roman" w:hAnsi="Lato" w:cs="Arial"/>
                <w:b/>
                <w:bCs/>
                <w:sz w:val="18"/>
                <w:szCs w:val="18"/>
              </w:rPr>
              <w:t xml:space="preserve"> z zakresu podstawowego</w:t>
            </w:r>
          </w:p>
        </w:tc>
        <w:tc>
          <w:tcPr>
            <w:tcW w:w="1276" w:type="dxa"/>
            <w:vAlign w:val="center"/>
          </w:tcPr>
          <w:p w14:paraId="3BD404DC" w14:textId="6DDD8BAF" w:rsidR="0083010A" w:rsidRPr="009F7E3D" w:rsidRDefault="0083010A" w:rsidP="00D61A48">
            <w:pPr>
              <w:jc w:val="center"/>
              <w:rPr>
                <w:rFonts w:ascii="Lato" w:eastAsia="Times New Roman" w:hAnsi="Lato" w:cs="Arial"/>
                <w:b/>
                <w:bCs/>
                <w:sz w:val="18"/>
                <w:szCs w:val="18"/>
              </w:rPr>
            </w:pPr>
            <w:r>
              <w:rPr>
                <w:rFonts w:ascii="Lato" w:eastAsia="Times New Roman" w:hAnsi="Lato" w:cs="Arial"/>
                <w:b/>
                <w:bCs/>
                <w:sz w:val="18"/>
                <w:szCs w:val="18"/>
              </w:rPr>
              <w:t>Ilość ogółem z zakresu prawa opcji</w:t>
            </w:r>
          </w:p>
        </w:tc>
        <w:tc>
          <w:tcPr>
            <w:tcW w:w="1134" w:type="dxa"/>
            <w:vAlign w:val="center"/>
            <w:hideMark/>
          </w:tcPr>
          <w:p w14:paraId="07248A0A" w14:textId="11C13326"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cena jedn</w:t>
            </w:r>
            <w:r>
              <w:rPr>
                <w:rFonts w:ascii="Lato" w:eastAsia="Times New Roman" w:hAnsi="Lato" w:cs="Arial"/>
                <w:b/>
                <w:bCs/>
                <w:sz w:val="18"/>
                <w:szCs w:val="18"/>
              </w:rPr>
              <w:t>.</w:t>
            </w:r>
            <w:r w:rsidRPr="009F7E3D">
              <w:rPr>
                <w:rFonts w:ascii="Lato" w:eastAsia="Times New Roman" w:hAnsi="Lato" w:cs="Arial"/>
                <w:b/>
                <w:bCs/>
                <w:sz w:val="18"/>
                <w:szCs w:val="18"/>
              </w:rPr>
              <w:t xml:space="preserve"> brutto</w:t>
            </w:r>
          </w:p>
        </w:tc>
        <w:tc>
          <w:tcPr>
            <w:tcW w:w="1559" w:type="dxa"/>
            <w:vAlign w:val="center"/>
            <w:hideMark/>
          </w:tcPr>
          <w:p w14:paraId="7DE53D1B" w14:textId="7627A393" w:rsidR="0083010A" w:rsidRDefault="0083010A" w:rsidP="00D61A48">
            <w:pPr>
              <w:jc w:val="center"/>
              <w:rPr>
                <w:rFonts w:ascii="Lato" w:eastAsia="Times New Roman" w:hAnsi="Lato" w:cs="Arial"/>
                <w:b/>
                <w:bCs/>
                <w:sz w:val="18"/>
                <w:szCs w:val="18"/>
              </w:rPr>
            </w:pPr>
            <w:r>
              <w:rPr>
                <w:rFonts w:ascii="Lato" w:eastAsia="Times New Roman" w:hAnsi="Lato" w:cs="Arial"/>
                <w:b/>
                <w:bCs/>
                <w:sz w:val="18"/>
                <w:szCs w:val="18"/>
              </w:rPr>
              <w:t>wartość</w:t>
            </w:r>
            <w:r w:rsidRPr="009F7E3D">
              <w:rPr>
                <w:rFonts w:ascii="Lato" w:eastAsia="Times New Roman" w:hAnsi="Lato" w:cs="Arial"/>
                <w:b/>
                <w:bCs/>
                <w:sz w:val="18"/>
                <w:szCs w:val="18"/>
              </w:rPr>
              <w:t xml:space="preserve"> brutto </w:t>
            </w:r>
            <w:r>
              <w:rPr>
                <w:rFonts w:ascii="Lato" w:eastAsia="Times New Roman" w:hAnsi="Lato" w:cs="Arial"/>
                <w:b/>
                <w:bCs/>
                <w:sz w:val="18"/>
                <w:szCs w:val="18"/>
              </w:rPr>
              <w:t>zakresu podstawowego</w:t>
            </w:r>
            <w:r w:rsidRPr="009F7E3D">
              <w:rPr>
                <w:rFonts w:ascii="Lato" w:eastAsia="Times New Roman" w:hAnsi="Lato" w:cs="Arial"/>
                <w:b/>
                <w:bCs/>
                <w:sz w:val="18"/>
                <w:szCs w:val="18"/>
              </w:rPr>
              <w:t xml:space="preserve"> </w:t>
            </w:r>
          </w:p>
          <w:p w14:paraId="1FD04946" w14:textId="00990595" w:rsidR="0083010A" w:rsidRPr="009F7E3D" w:rsidRDefault="0083010A" w:rsidP="00D61A48">
            <w:pPr>
              <w:jc w:val="center"/>
              <w:rPr>
                <w:rFonts w:ascii="Lato" w:eastAsia="Times New Roman" w:hAnsi="Lato" w:cs="Arial"/>
                <w:b/>
                <w:bCs/>
                <w:sz w:val="18"/>
                <w:szCs w:val="18"/>
              </w:rPr>
            </w:pPr>
            <w:r w:rsidRPr="009F7E3D">
              <w:rPr>
                <w:rFonts w:ascii="Lato" w:eastAsia="Times New Roman" w:hAnsi="Lato" w:cs="Arial"/>
                <w:b/>
                <w:bCs/>
                <w:sz w:val="18"/>
                <w:szCs w:val="18"/>
              </w:rPr>
              <w:t xml:space="preserve">= 5 x </w:t>
            </w:r>
            <w:r>
              <w:rPr>
                <w:rFonts w:ascii="Lato" w:eastAsia="Times New Roman" w:hAnsi="Lato" w:cs="Arial"/>
                <w:b/>
                <w:bCs/>
                <w:sz w:val="18"/>
                <w:szCs w:val="18"/>
              </w:rPr>
              <w:t>7</w:t>
            </w:r>
          </w:p>
        </w:tc>
        <w:tc>
          <w:tcPr>
            <w:tcW w:w="1559" w:type="dxa"/>
            <w:vAlign w:val="center"/>
          </w:tcPr>
          <w:p w14:paraId="221743DA" w14:textId="70DD7685" w:rsidR="0083010A" w:rsidRPr="0083010A" w:rsidRDefault="0083010A" w:rsidP="0083010A">
            <w:pPr>
              <w:jc w:val="center"/>
              <w:rPr>
                <w:rFonts w:ascii="Lato" w:eastAsia="Times New Roman" w:hAnsi="Lato" w:cs="Arial"/>
                <w:b/>
                <w:bCs/>
                <w:sz w:val="18"/>
                <w:szCs w:val="18"/>
              </w:rPr>
            </w:pPr>
            <w:r w:rsidRPr="0083010A">
              <w:rPr>
                <w:rFonts w:ascii="Lato" w:eastAsia="Times New Roman" w:hAnsi="Lato" w:cs="Arial"/>
                <w:b/>
                <w:bCs/>
                <w:sz w:val="18"/>
                <w:szCs w:val="18"/>
              </w:rPr>
              <w:t xml:space="preserve">wartość brutto zakresu </w:t>
            </w:r>
            <w:r>
              <w:rPr>
                <w:rFonts w:ascii="Lato" w:eastAsia="Times New Roman" w:hAnsi="Lato" w:cs="Arial"/>
                <w:b/>
                <w:bCs/>
                <w:sz w:val="18"/>
                <w:szCs w:val="18"/>
              </w:rPr>
              <w:t>prawa opcji</w:t>
            </w:r>
            <w:r w:rsidRPr="0083010A">
              <w:rPr>
                <w:rFonts w:ascii="Lato" w:eastAsia="Times New Roman" w:hAnsi="Lato" w:cs="Arial"/>
                <w:b/>
                <w:bCs/>
                <w:sz w:val="18"/>
                <w:szCs w:val="18"/>
              </w:rPr>
              <w:t xml:space="preserve"> </w:t>
            </w:r>
          </w:p>
          <w:p w14:paraId="7B0773D3" w14:textId="2BBAF991" w:rsidR="0083010A" w:rsidRPr="009F7E3D" w:rsidRDefault="0083010A" w:rsidP="0083010A">
            <w:pPr>
              <w:jc w:val="center"/>
              <w:rPr>
                <w:rFonts w:ascii="Lato" w:eastAsia="Times New Roman" w:hAnsi="Lato" w:cs="Arial"/>
                <w:b/>
                <w:bCs/>
                <w:sz w:val="18"/>
                <w:szCs w:val="18"/>
              </w:rPr>
            </w:pPr>
            <w:r w:rsidRPr="0083010A">
              <w:rPr>
                <w:rFonts w:ascii="Lato" w:eastAsia="Times New Roman" w:hAnsi="Lato" w:cs="Arial"/>
                <w:b/>
                <w:bCs/>
                <w:sz w:val="18"/>
                <w:szCs w:val="18"/>
              </w:rPr>
              <w:t xml:space="preserve">= </w:t>
            </w:r>
            <w:r>
              <w:rPr>
                <w:rFonts w:ascii="Lato" w:eastAsia="Times New Roman" w:hAnsi="Lato" w:cs="Arial"/>
                <w:b/>
                <w:bCs/>
                <w:sz w:val="18"/>
                <w:szCs w:val="18"/>
              </w:rPr>
              <w:t>6 x 7</w:t>
            </w:r>
          </w:p>
        </w:tc>
      </w:tr>
      <w:tr w:rsidR="0083010A" w:rsidRPr="009F7E3D" w14:paraId="00EC5050" w14:textId="0A8D0773" w:rsidTr="005D4C75">
        <w:trPr>
          <w:trHeight w:val="227"/>
        </w:trPr>
        <w:tc>
          <w:tcPr>
            <w:tcW w:w="556" w:type="dxa"/>
            <w:noWrap/>
            <w:vAlign w:val="center"/>
            <w:hideMark/>
          </w:tcPr>
          <w:p w14:paraId="1BABB123" w14:textId="77777777" w:rsidR="0083010A" w:rsidRPr="009F7E3D" w:rsidRDefault="0083010A" w:rsidP="00D61A48">
            <w:pPr>
              <w:jc w:val="center"/>
              <w:rPr>
                <w:rFonts w:ascii="Lato" w:eastAsia="Times New Roman" w:hAnsi="Lato" w:cs="Arial"/>
                <w:b/>
                <w:bCs/>
                <w:sz w:val="14"/>
                <w:szCs w:val="14"/>
              </w:rPr>
            </w:pPr>
            <w:r w:rsidRPr="009F7E3D">
              <w:rPr>
                <w:rFonts w:ascii="Lato" w:eastAsia="Times New Roman" w:hAnsi="Lato" w:cs="Arial"/>
                <w:b/>
                <w:bCs/>
                <w:sz w:val="14"/>
                <w:szCs w:val="14"/>
              </w:rPr>
              <w:t>1</w:t>
            </w:r>
          </w:p>
        </w:tc>
        <w:tc>
          <w:tcPr>
            <w:tcW w:w="3697" w:type="dxa"/>
            <w:noWrap/>
            <w:vAlign w:val="center"/>
            <w:hideMark/>
          </w:tcPr>
          <w:p w14:paraId="24B7451D" w14:textId="77777777" w:rsidR="0083010A" w:rsidRPr="009F7E3D" w:rsidRDefault="0083010A" w:rsidP="00D61A48">
            <w:pPr>
              <w:jc w:val="center"/>
              <w:rPr>
                <w:rFonts w:ascii="Lato" w:eastAsia="Times New Roman" w:hAnsi="Lato" w:cs="Arial"/>
                <w:b/>
                <w:bCs/>
                <w:sz w:val="14"/>
                <w:szCs w:val="14"/>
              </w:rPr>
            </w:pPr>
            <w:r w:rsidRPr="009F7E3D">
              <w:rPr>
                <w:rFonts w:ascii="Lato" w:eastAsia="Times New Roman" w:hAnsi="Lato" w:cs="Arial"/>
                <w:b/>
                <w:bCs/>
                <w:sz w:val="14"/>
                <w:szCs w:val="14"/>
              </w:rPr>
              <w:t>2</w:t>
            </w:r>
          </w:p>
        </w:tc>
        <w:tc>
          <w:tcPr>
            <w:tcW w:w="2128" w:type="dxa"/>
            <w:noWrap/>
            <w:vAlign w:val="center"/>
            <w:hideMark/>
          </w:tcPr>
          <w:p w14:paraId="25E32242" w14:textId="77777777" w:rsidR="0083010A" w:rsidRPr="009F7E3D" w:rsidRDefault="0083010A" w:rsidP="00D61A48">
            <w:pPr>
              <w:jc w:val="center"/>
              <w:rPr>
                <w:rFonts w:ascii="Lato" w:eastAsia="Times New Roman" w:hAnsi="Lato" w:cs="Arial"/>
                <w:b/>
                <w:bCs/>
                <w:sz w:val="14"/>
                <w:szCs w:val="14"/>
              </w:rPr>
            </w:pPr>
            <w:r w:rsidRPr="009F7E3D">
              <w:rPr>
                <w:rFonts w:ascii="Lato" w:eastAsia="Times New Roman" w:hAnsi="Lato" w:cs="Arial"/>
                <w:b/>
                <w:bCs/>
                <w:sz w:val="14"/>
                <w:szCs w:val="14"/>
              </w:rPr>
              <w:t>3</w:t>
            </w:r>
          </w:p>
        </w:tc>
        <w:tc>
          <w:tcPr>
            <w:tcW w:w="567" w:type="dxa"/>
            <w:noWrap/>
            <w:vAlign w:val="center"/>
            <w:hideMark/>
          </w:tcPr>
          <w:p w14:paraId="15A604B6" w14:textId="77777777" w:rsidR="0083010A" w:rsidRPr="009F7E3D" w:rsidRDefault="0083010A" w:rsidP="00D61A48">
            <w:pPr>
              <w:jc w:val="center"/>
              <w:rPr>
                <w:rFonts w:ascii="Lato" w:eastAsia="Times New Roman" w:hAnsi="Lato" w:cs="Arial"/>
                <w:b/>
                <w:bCs/>
                <w:sz w:val="14"/>
                <w:szCs w:val="14"/>
              </w:rPr>
            </w:pPr>
            <w:r w:rsidRPr="009F7E3D">
              <w:rPr>
                <w:rFonts w:ascii="Lato" w:eastAsia="Times New Roman" w:hAnsi="Lato" w:cs="Arial"/>
                <w:b/>
                <w:bCs/>
                <w:sz w:val="14"/>
                <w:szCs w:val="14"/>
              </w:rPr>
              <w:t>4</w:t>
            </w:r>
          </w:p>
        </w:tc>
        <w:tc>
          <w:tcPr>
            <w:tcW w:w="1559" w:type="dxa"/>
            <w:vAlign w:val="center"/>
            <w:hideMark/>
          </w:tcPr>
          <w:p w14:paraId="1D0F7F94" w14:textId="77777777" w:rsidR="0083010A" w:rsidRPr="009F7E3D" w:rsidRDefault="0083010A" w:rsidP="00D61A48">
            <w:pPr>
              <w:jc w:val="center"/>
              <w:rPr>
                <w:rFonts w:ascii="Lato" w:eastAsia="Times New Roman" w:hAnsi="Lato" w:cs="Arial"/>
                <w:b/>
                <w:bCs/>
                <w:sz w:val="14"/>
                <w:szCs w:val="14"/>
              </w:rPr>
            </w:pPr>
            <w:r w:rsidRPr="009F7E3D">
              <w:rPr>
                <w:rFonts w:ascii="Lato" w:eastAsia="Times New Roman" w:hAnsi="Lato" w:cs="Arial"/>
                <w:b/>
                <w:bCs/>
                <w:sz w:val="14"/>
                <w:szCs w:val="14"/>
              </w:rPr>
              <w:t>5</w:t>
            </w:r>
          </w:p>
        </w:tc>
        <w:tc>
          <w:tcPr>
            <w:tcW w:w="1276" w:type="dxa"/>
          </w:tcPr>
          <w:p w14:paraId="4099E58B" w14:textId="69BB34F0" w:rsidR="0083010A" w:rsidRPr="009F7E3D" w:rsidRDefault="0083010A" w:rsidP="00D61A48">
            <w:pPr>
              <w:jc w:val="center"/>
              <w:rPr>
                <w:rFonts w:ascii="Lato" w:eastAsia="Times New Roman" w:hAnsi="Lato" w:cs="Arial"/>
                <w:b/>
                <w:bCs/>
                <w:sz w:val="14"/>
                <w:szCs w:val="14"/>
              </w:rPr>
            </w:pPr>
            <w:r>
              <w:rPr>
                <w:rFonts w:ascii="Lato" w:eastAsia="Times New Roman" w:hAnsi="Lato" w:cs="Arial"/>
                <w:b/>
                <w:bCs/>
                <w:sz w:val="14"/>
                <w:szCs w:val="14"/>
              </w:rPr>
              <w:t>6</w:t>
            </w:r>
          </w:p>
        </w:tc>
        <w:tc>
          <w:tcPr>
            <w:tcW w:w="1134" w:type="dxa"/>
            <w:vAlign w:val="center"/>
            <w:hideMark/>
          </w:tcPr>
          <w:p w14:paraId="769E12D9" w14:textId="4240876B" w:rsidR="0083010A" w:rsidRPr="009F7E3D" w:rsidRDefault="0083010A" w:rsidP="00D61A48">
            <w:pPr>
              <w:jc w:val="center"/>
              <w:rPr>
                <w:rFonts w:ascii="Lato" w:eastAsia="Times New Roman" w:hAnsi="Lato" w:cs="Arial"/>
                <w:b/>
                <w:bCs/>
                <w:sz w:val="14"/>
                <w:szCs w:val="14"/>
              </w:rPr>
            </w:pPr>
            <w:r>
              <w:rPr>
                <w:rFonts w:ascii="Lato" w:eastAsia="Times New Roman" w:hAnsi="Lato" w:cs="Arial"/>
                <w:b/>
                <w:bCs/>
                <w:sz w:val="14"/>
                <w:szCs w:val="14"/>
              </w:rPr>
              <w:t>7</w:t>
            </w:r>
          </w:p>
        </w:tc>
        <w:tc>
          <w:tcPr>
            <w:tcW w:w="1559" w:type="dxa"/>
            <w:vAlign w:val="center"/>
            <w:hideMark/>
          </w:tcPr>
          <w:p w14:paraId="294616FA" w14:textId="20CEE20C" w:rsidR="0083010A" w:rsidRPr="009F7E3D" w:rsidRDefault="0083010A" w:rsidP="00D61A48">
            <w:pPr>
              <w:jc w:val="center"/>
              <w:rPr>
                <w:rFonts w:ascii="Lato" w:eastAsia="Times New Roman" w:hAnsi="Lato" w:cs="Arial"/>
                <w:b/>
                <w:bCs/>
                <w:sz w:val="14"/>
                <w:szCs w:val="14"/>
              </w:rPr>
            </w:pPr>
            <w:r>
              <w:rPr>
                <w:rFonts w:ascii="Lato" w:eastAsia="Times New Roman" w:hAnsi="Lato" w:cs="Arial"/>
                <w:b/>
                <w:bCs/>
                <w:sz w:val="14"/>
                <w:szCs w:val="14"/>
              </w:rPr>
              <w:t>8</w:t>
            </w:r>
          </w:p>
        </w:tc>
        <w:tc>
          <w:tcPr>
            <w:tcW w:w="1559" w:type="dxa"/>
            <w:vAlign w:val="center"/>
          </w:tcPr>
          <w:p w14:paraId="7ECB3D69" w14:textId="740215EA" w:rsidR="0083010A" w:rsidRPr="009F7E3D" w:rsidRDefault="0083010A" w:rsidP="00D61A48">
            <w:pPr>
              <w:jc w:val="center"/>
              <w:rPr>
                <w:rFonts w:ascii="Lato" w:eastAsia="Times New Roman" w:hAnsi="Lato" w:cs="Arial"/>
                <w:b/>
                <w:bCs/>
                <w:sz w:val="14"/>
                <w:szCs w:val="14"/>
              </w:rPr>
            </w:pPr>
            <w:r>
              <w:rPr>
                <w:rFonts w:ascii="Lato" w:eastAsia="Times New Roman" w:hAnsi="Lato" w:cs="Arial"/>
                <w:b/>
                <w:bCs/>
                <w:sz w:val="14"/>
                <w:szCs w:val="14"/>
              </w:rPr>
              <w:t>9</w:t>
            </w:r>
          </w:p>
        </w:tc>
      </w:tr>
      <w:tr w:rsidR="0083010A" w:rsidRPr="009F7E3D" w14:paraId="044D6C83" w14:textId="082D4C14" w:rsidTr="00741039">
        <w:trPr>
          <w:trHeight w:val="8363"/>
        </w:trPr>
        <w:tc>
          <w:tcPr>
            <w:tcW w:w="556" w:type="dxa"/>
            <w:noWrap/>
            <w:vAlign w:val="center"/>
          </w:tcPr>
          <w:p w14:paraId="04D1B83A" w14:textId="4D9F012C" w:rsidR="0083010A" w:rsidRPr="00BC2805" w:rsidRDefault="0083010A" w:rsidP="009B24E8">
            <w:pPr>
              <w:jc w:val="center"/>
              <w:rPr>
                <w:rFonts w:ascii="Lato" w:eastAsia="Times New Roman" w:hAnsi="Lato" w:cs="Arial"/>
                <w:sz w:val="20"/>
                <w:szCs w:val="20"/>
              </w:rPr>
            </w:pPr>
            <w:r w:rsidRPr="00BC2805">
              <w:rPr>
                <w:rFonts w:ascii="Lato" w:eastAsia="Times New Roman" w:hAnsi="Lato" w:cs="Arial"/>
                <w:sz w:val="20"/>
                <w:szCs w:val="20"/>
              </w:rPr>
              <w:t>1</w:t>
            </w:r>
          </w:p>
        </w:tc>
        <w:tc>
          <w:tcPr>
            <w:tcW w:w="3697" w:type="dxa"/>
            <w:tcBorders>
              <w:top w:val="single" w:sz="4" w:space="0" w:color="auto"/>
              <w:left w:val="single" w:sz="4" w:space="0" w:color="auto"/>
              <w:bottom w:val="single" w:sz="4" w:space="0" w:color="auto"/>
              <w:right w:val="single" w:sz="4" w:space="0" w:color="auto"/>
            </w:tcBorders>
            <w:shd w:val="clear" w:color="000000" w:fill="FFFFFF"/>
            <w:vAlign w:val="center"/>
          </w:tcPr>
          <w:p w14:paraId="7C952E28" w14:textId="70D99586" w:rsidR="0083010A" w:rsidRPr="006D62A9" w:rsidRDefault="0083010A" w:rsidP="009B24E8">
            <w:pPr>
              <w:jc w:val="both"/>
              <w:rPr>
                <w:rFonts w:ascii="Lato" w:hAnsi="Lato" w:cs="Calibri"/>
                <w:sz w:val="18"/>
                <w:szCs w:val="18"/>
                <w:u w:val="single"/>
              </w:rPr>
            </w:pPr>
            <w:r w:rsidRPr="006D62A9">
              <w:rPr>
                <w:rFonts w:ascii="Lato" w:hAnsi="Lato" w:cs="Calibri"/>
                <w:b/>
                <w:bCs/>
                <w:color w:val="000000"/>
                <w:sz w:val="18"/>
                <w:szCs w:val="18"/>
              </w:rPr>
              <w:t>Woda mineralna niegazowana w butelce 0,5L</w:t>
            </w:r>
            <w:r w:rsidRPr="006D62A9">
              <w:rPr>
                <w:rFonts w:ascii="Lato" w:hAnsi="Lato" w:cs="Calibri"/>
                <w:color w:val="000000"/>
                <w:sz w:val="18"/>
                <w:szCs w:val="18"/>
              </w:rPr>
              <w:t xml:space="preserve"> - woda w butelkach plastikowych, woda powinna być świeża, wysokiej jakości, a zawartość w niej metali i innych związków chemicznych musi być zgodna z rozporządzeniem Ministra Zdrowia w sprawie naturalnych wód mineralnych, wód źródlanych i wód stołowych z dn. 31.03.2011</w:t>
            </w:r>
            <w:r w:rsidR="00F37F86">
              <w:rPr>
                <w:rFonts w:ascii="Lato" w:hAnsi="Lato" w:cs="Calibri"/>
                <w:color w:val="000000"/>
                <w:sz w:val="18"/>
                <w:szCs w:val="18"/>
              </w:rPr>
              <w:t> </w:t>
            </w:r>
            <w:r w:rsidRPr="006D62A9">
              <w:rPr>
                <w:rFonts w:ascii="Lato" w:hAnsi="Lato" w:cs="Calibri"/>
                <w:color w:val="000000"/>
                <w:sz w:val="18"/>
                <w:szCs w:val="18"/>
              </w:rPr>
              <w:t>r.</w:t>
            </w:r>
            <w:r w:rsidRPr="006D62A9">
              <w:rPr>
                <w:rFonts w:ascii="Lato" w:hAnsi="Lato" w:cs="Calibri"/>
                <w:color w:val="000000"/>
                <w:sz w:val="18"/>
                <w:szCs w:val="18"/>
              </w:rPr>
              <w:br/>
              <w:t xml:space="preserve">Smak i zapach – bezwonna i bez obcych posmaków, powinna pochodzić z udokumentowanych zasobów podziemnych o naturalnym stabilnym składzie mineralnym, termin przydatności do spożycia dostarczanej wody winien wynosić minimum 6 m-cy od daty dostawy do siedziby Zamawiającego, cechy dyskwalifikujące dostarczoną wodę: obce posmaki, zapachy, smak gorzki, kwaśny, stęchnięty, mdły,  zanieczyszczenia mechaniczne,  objawy psucia, zmętnienie, barwa inna niż bezbarwna. Wymagania dotyczące butli o pojemności 0,5 L, w których woda będzie dostarczana: butelki powinny posiadać atest PZH dopuszczający do użytkowania w obrocie w celach spożywczych, powinny być fabrycznie oznakowane przez producenta, na każdej butelce muszą znajdować się następujące dane: nazwa i rodzaj produktu, nazwa i adres producenta, pojemność, termin przydatności do spożycia, skład fizykochemiczny wody.  Cecha dyskwalifikujące dostarczone butelki: uszkodzenia mechaniczne,  brak oznakowania, nieszczelność. </w:t>
            </w:r>
            <w:r w:rsidRPr="006D62A9">
              <w:rPr>
                <w:rFonts w:ascii="Lato" w:hAnsi="Lato" w:cs="Calibri"/>
                <w:sz w:val="18"/>
                <w:szCs w:val="18"/>
                <w:u w:val="single"/>
              </w:rPr>
              <w:t xml:space="preserve">Zamawiający dopuszcza dostawę produktów w butelkach zwrotnych oraz bezzwrotnych. </w:t>
            </w:r>
          </w:p>
        </w:tc>
        <w:tc>
          <w:tcPr>
            <w:tcW w:w="2128" w:type="dxa"/>
            <w:vAlign w:val="center"/>
          </w:tcPr>
          <w:p w14:paraId="0218BCDD" w14:textId="1F64BE50" w:rsidR="0083010A" w:rsidRPr="00BC2805" w:rsidRDefault="0083010A" w:rsidP="009B24E8">
            <w:pPr>
              <w:jc w:val="both"/>
              <w:rPr>
                <w:rFonts w:ascii="Lato" w:eastAsia="Times New Roman" w:hAnsi="Lato" w:cs="Arial"/>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1215F9" w14:textId="394E7D52" w:rsidR="0083010A" w:rsidRPr="00BC2805" w:rsidRDefault="0083010A" w:rsidP="009B24E8">
            <w:pPr>
              <w:jc w:val="center"/>
              <w:rPr>
                <w:rFonts w:ascii="Lato" w:eastAsia="Times New Roman" w:hAnsi="Lato" w:cs="Arial"/>
                <w:sz w:val="20"/>
                <w:szCs w:val="20"/>
              </w:rPr>
            </w:pPr>
            <w:r>
              <w:rPr>
                <w:rFonts w:ascii="Lato" w:eastAsia="Times New Roman" w:hAnsi="Lato" w:cs="Arial"/>
                <w:sz w:val="20"/>
                <w:szCs w:val="20"/>
              </w:rPr>
              <w:t>L</w:t>
            </w:r>
          </w:p>
        </w:tc>
        <w:tc>
          <w:tcPr>
            <w:tcW w:w="1559" w:type="dxa"/>
            <w:tcBorders>
              <w:top w:val="single" w:sz="4" w:space="0" w:color="auto"/>
              <w:left w:val="single" w:sz="4" w:space="0" w:color="auto"/>
              <w:bottom w:val="single" w:sz="4" w:space="0" w:color="auto"/>
              <w:right w:val="single" w:sz="4" w:space="0" w:color="auto"/>
            </w:tcBorders>
            <w:noWrap/>
            <w:vAlign w:val="center"/>
          </w:tcPr>
          <w:p w14:paraId="72E1A0F6" w14:textId="5217B8E9" w:rsidR="0083010A" w:rsidRPr="006D62A9" w:rsidRDefault="00E30E66" w:rsidP="009B24E8">
            <w:pPr>
              <w:jc w:val="center"/>
              <w:rPr>
                <w:rFonts w:ascii="Calibri" w:hAnsi="Calibri" w:cs="Calibri"/>
                <w:b/>
                <w:bCs/>
              </w:rPr>
            </w:pPr>
            <w:r>
              <w:rPr>
                <w:rFonts w:ascii="Calibri" w:hAnsi="Calibri" w:cs="Calibri"/>
                <w:b/>
                <w:bCs/>
              </w:rPr>
              <w:t>350</w:t>
            </w:r>
            <w:r w:rsidR="0083010A">
              <w:rPr>
                <w:rFonts w:ascii="Calibri" w:hAnsi="Calibri" w:cs="Calibri"/>
                <w:b/>
                <w:bCs/>
              </w:rPr>
              <w:t>,00</w:t>
            </w:r>
          </w:p>
        </w:tc>
        <w:tc>
          <w:tcPr>
            <w:tcW w:w="1276" w:type="dxa"/>
            <w:shd w:val="clear" w:color="auto" w:fill="595959" w:themeFill="text1" w:themeFillTint="A6"/>
            <w:vAlign w:val="center"/>
          </w:tcPr>
          <w:p w14:paraId="277D1E83" w14:textId="03BC1245" w:rsidR="0083010A" w:rsidRPr="00BC2805" w:rsidRDefault="0083010A" w:rsidP="0083010A">
            <w:pPr>
              <w:jc w:val="center"/>
              <w:rPr>
                <w:rFonts w:ascii="Lato" w:eastAsia="Times New Roman" w:hAnsi="Lato" w:cs="Arial"/>
                <w:b/>
                <w:sz w:val="20"/>
                <w:szCs w:val="20"/>
              </w:rPr>
            </w:pPr>
          </w:p>
        </w:tc>
        <w:tc>
          <w:tcPr>
            <w:tcW w:w="1134" w:type="dxa"/>
            <w:noWrap/>
            <w:vAlign w:val="center"/>
          </w:tcPr>
          <w:p w14:paraId="54E8F458" w14:textId="6B07DB83" w:rsidR="0083010A" w:rsidRPr="00BC2805" w:rsidRDefault="0083010A" w:rsidP="0083010A">
            <w:pPr>
              <w:jc w:val="center"/>
              <w:rPr>
                <w:rFonts w:ascii="Lato" w:eastAsia="Times New Roman" w:hAnsi="Lato" w:cs="Arial"/>
                <w:b/>
                <w:sz w:val="20"/>
                <w:szCs w:val="20"/>
              </w:rPr>
            </w:pPr>
          </w:p>
        </w:tc>
        <w:tc>
          <w:tcPr>
            <w:tcW w:w="1559" w:type="dxa"/>
            <w:noWrap/>
            <w:vAlign w:val="center"/>
          </w:tcPr>
          <w:p w14:paraId="07F2AFC2" w14:textId="4F70F7A4" w:rsidR="0083010A" w:rsidRPr="009F7E3D" w:rsidRDefault="0083010A" w:rsidP="0083010A">
            <w:pPr>
              <w:jc w:val="center"/>
              <w:rPr>
                <w:rFonts w:ascii="Lato" w:eastAsia="Times New Roman" w:hAnsi="Lato" w:cs="Arial"/>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2D812A1" w14:textId="06B443E3" w:rsidR="0083010A" w:rsidRPr="009F7E3D" w:rsidRDefault="0083010A" w:rsidP="0083010A">
            <w:pPr>
              <w:jc w:val="center"/>
              <w:rPr>
                <w:rFonts w:ascii="Lato" w:eastAsia="Times New Roman" w:hAnsi="Lato" w:cs="Arial"/>
                <w:b/>
                <w:sz w:val="18"/>
                <w:szCs w:val="18"/>
              </w:rPr>
            </w:pPr>
          </w:p>
        </w:tc>
      </w:tr>
      <w:tr w:rsidR="0083010A" w:rsidRPr="009F7E3D" w14:paraId="238E4901" w14:textId="5717C81F" w:rsidTr="00741039">
        <w:trPr>
          <w:trHeight w:val="419"/>
        </w:trPr>
        <w:tc>
          <w:tcPr>
            <w:tcW w:w="556" w:type="dxa"/>
            <w:noWrap/>
            <w:vAlign w:val="center"/>
          </w:tcPr>
          <w:p w14:paraId="2948988F" w14:textId="67FCDE7B" w:rsidR="0083010A" w:rsidRPr="00BC2805" w:rsidRDefault="0083010A" w:rsidP="009B24E8">
            <w:pPr>
              <w:jc w:val="center"/>
              <w:rPr>
                <w:rFonts w:ascii="Lato" w:eastAsia="Times New Roman" w:hAnsi="Lato" w:cs="Arial"/>
                <w:sz w:val="20"/>
                <w:szCs w:val="20"/>
              </w:rPr>
            </w:pPr>
            <w:r w:rsidRPr="00BC2805">
              <w:rPr>
                <w:rFonts w:ascii="Lato" w:eastAsia="Times New Roman" w:hAnsi="Lato" w:cs="Arial"/>
                <w:sz w:val="20"/>
                <w:szCs w:val="20"/>
              </w:rPr>
              <w:t>2</w:t>
            </w:r>
          </w:p>
        </w:tc>
        <w:tc>
          <w:tcPr>
            <w:tcW w:w="5825" w:type="dxa"/>
            <w:gridSpan w:val="2"/>
            <w:tcBorders>
              <w:top w:val="nil"/>
              <w:left w:val="single" w:sz="4" w:space="0" w:color="auto"/>
              <w:bottom w:val="single" w:sz="4" w:space="0" w:color="auto"/>
            </w:tcBorders>
            <w:shd w:val="clear" w:color="000000" w:fill="FFFFFF"/>
            <w:vAlign w:val="center"/>
          </w:tcPr>
          <w:p w14:paraId="77185D49" w14:textId="4502F645" w:rsidR="0083010A" w:rsidRPr="00BC2805" w:rsidRDefault="0083010A" w:rsidP="009B24E8">
            <w:pPr>
              <w:jc w:val="both"/>
              <w:rPr>
                <w:rFonts w:ascii="Lato" w:eastAsia="Times New Roman" w:hAnsi="Lato" w:cs="Arial"/>
                <w:b/>
                <w:sz w:val="20"/>
                <w:szCs w:val="20"/>
              </w:rPr>
            </w:pPr>
            <w:r w:rsidRPr="006D62A9">
              <w:rPr>
                <w:rFonts w:ascii="Lato" w:hAnsi="Lato" w:cs="Calibri"/>
                <w:b/>
                <w:bCs/>
                <w:color w:val="000000"/>
                <w:sz w:val="20"/>
                <w:szCs w:val="20"/>
              </w:rPr>
              <w:t>Wartość kaucji</w:t>
            </w:r>
            <w:r>
              <w:rPr>
                <w:rFonts w:ascii="Lato" w:hAnsi="Lato" w:cs="Calibri"/>
                <w:b/>
                <w:bCs/>
                <w:color w:val="000000"/>
                <w:sz w:val="20"/>
                <w:szCs w:val="20"/>
              </w:rPr>
              <w:t xml:space="preserve"> (jeżeli dotyczy)</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CBFAD35" w14:textId="716A30F5" w:rsidR="0083010A" w:rsidRPr="00BC2805" w:rsidRDefault="0083010A" w:rsidP="009B24E8">
            <w:pPr>
              <w:jc w:val="center"/>
              <w:rPr>
                <w:rFonts w:ascii="Lato" w:eastAsia="Times New Roman" w:hAnsi="Lato" w:cs="Arial"/>
                <w:sz w:val="20"/>
                <w:szCs w:val="20"/>
              </w:rPr>
            </w:pPr>
            <w:r>
              <w:rPr>
                <w:rFonts w:ascii="Lato" w:eastAsia="Times New Roman" w:hAnsi="Lato" w:cs="Arial"/>
                <w:sz w:val="20"/>
                <w:szCs w:val="20"/>
              </w:rPr>
              <w:t>szt.</w:t>
            </w:r>
          </w:p>
        </w:tc>
        <w:tc>
          <w:tcPr>
            <w:tcW w:w="1559" w:type="dxa"/>
            <w:tcBorders>
              <w:top w:val="nil"/>
              <w:left w:val="single" w:sz="4" w:space="0" w:color="auto"/>
              <w:bottom w:val="single" w:sz="4" w:space="0" w:color="auto"/>
              <w:right w:val="single" w:sz="4" w:space="0" w:color="auto"/>
            </w:tcBorders>
            <w:noWrap/>
            <w:vAlign w:val="center"/>
          </w:tcPr>
          <w:p w14:paraId="6064B57A" w14:textId="1973DB84" w:rsidR="0083010A" w:rsidRPr="00BC2805" w:rsidRDefault="00E30E66" w:rsidP="009B24E8">
            <w:pPr>
              <w:jc w:val="center"/>
              <w:rPr>
                <w:rFonts w:ascii="Lato" w:eastAsia="Times New Roman" w:hAnsi="Lato" w:cs="Arial"/>
                <w:b/>
                <w:bCs/>
                <w:sz w:val="20"/>
                <w:szCs w:val="20"/>
              </w:rPr>
            </w:pPr>
            <w:r>
              <w:rPr>
                <w:rFonts w:ascii="Lato" w:eastAsia="Times New Roman" w:hAnsi="Lato" w:cs="Arial"/>
                <w:b/>
                <w:bCs/>
                <w:sz w:val="20"/>
                <w:szCs w:val="20"/>
              </w:rPr>
              <w:t>700</w:t>
            </w:r>
          </w:p>
        </w:tc>
        <w:tc>
          <w:tcPr>
            <w:tcW w:w="1276" w:type="dxa"/>
            <w:shd w:val="clear" w:color="auto" w:fill="595959" w:themeFill="text1" w:themeFillTint="A6"/>
            <w:vAlign w:val="center"/>
          </w:tcPr>
          <w:p w14:paraId="0780ADD0" w14:textId="0CB9173F" w:rsidR="0083010A" w:rsidRPr="00BC2805" w:rsidRDefault="0083010A" w:rsidP="0083010A">
            <w:pPr>
              <w:jc w:val="center"/>
              <w:rPr>
                <w:rFonts w:ascii="Lato" w:eastAsia="Times New Roman" w:hAnsi="Lato" w:cs="Arial"/>
                <w:b/>
                <w:sz w:val="20"/>
                <w:szCs w:val="20"/>
              </w:rPr>
            </w:pPr>
          </w:p>
        </w:tc>
        <w:tc>
          <w:tcPr>
            <w:tcW w:w="1134" w:type="dxa"/>
            <w:noWrap/>
            <w:vAlign w:val="center"/>
          </w:tcPr>
          <w:p w14:paraId="1292E077" w14:textId="06084D0D" w:rsidR="0083010A" w:rsidRPr="00BC2805" w:rsidRDefault="0083010A" w:rsidP="0083010A">
            <w:pPr>
              <w:jc w:val="center"/>
              <w:rPr>
                <w:rFonts w:ascii="Lato" w:eastAsia="Times New Roman" w:hAnsi="Lato" w:cs="Arial"/>
                <w:b/>
                <w:sz w:val="20"/>
                <w:szCs w:val="20"/>
              </w:rPr>
            </w:pPr>
          </w:p>
        </w:tc>
        <w:tc>
          <w:tcPr>
            <w:tcW w:w="1559" w:type="dxa"/>
            <w:noWrap/>
            <w:vAlign w:val="center"/>
          </w:tcPr>
          <w:p w14:paraId="27B9F239" w14:textId="696F611E" w:rsidR="0083010A" w:rsidRPr="009F7E3D" w:rsidRDefault="0083010A" w:rsidP="0083010A">
            <w:pPr>
              <w:jc w:val="center"/>
              <w:rPr>
                <w:rFonts w:ascii="Lato" w:eastAsia="Times New Roman" w:hAnsi="Lato" w:cs="Arial"/>
                <w:b/>
                <w:sz w:val="18"/>
                <w:szCs w:val="18"/>
              </w:rPr>
            </w:pPr>
          </w:p>
        </w:tc>
        <w:tc>
          <w:tcPr>
            <w:tcW w:w="1559" w:type="dxa"/>
            <w:tcBorders>
              <w:top w:val="nil"/>
              <w:left w:val="single" w:sz="4" w:space="0" w:color="auto"/>
              <w:bottom w:val="single" w:sz="4" w:space="0" w:color="auto"/>
              <w:right w:val="single" w:sz="4" w:space="0" w:color="auto"/>
            </w:tcBorders>
            <w:shd w:val="clear" w:color="auto" w:fill="595959" w:themeFill="text1" w:themeFillTint="A6"/>
            <w:vAlign w:val="center"/>
          </w:tcPr>
          <w:p w14:paraId="76885A2C" w14:textId="1DAE9BA5" w:rsidR="0083010A" w:rsidRPr="009F7E3D" w:rsidRDefault="0083010A" w:rsidP="0083010A">
            <w:pPr>
              <w:jc w:val="center"/>
              <w:rPr>
                <w:rFonts w:ascii="Lato" w:eastAsia="Times New Roman" w:hAnsi="Lato" w:cs="Arial"/>
                <w:b/>
                <w:sz w:val="18"/>
                <w:szCs w:val="18"/>
              </w:rPr>
            </w:pPr>
          </w:p>
        </w:tc>
      </w:tr>
      <w:tr w:rsidR="0083010A" w:rsidRPr="009F7E3D" w14:paraId="67B69F1A" w14:textId="34ECBBD6" w:rsidTr="00741039">
        <w:trPr>
          <w:trHeight w:val="2918"/>
        </w:trPr>
        <w:tc>
          <w:tcPr>
            <w:tcW w:w="556" w:type="dxa"/>
            <w:noWrap/>
            <w:vAlign w:val="center"/>
          </w:tcPr>
          <w:p w14:paraId="5720D47E" w14:textId="72348DBE" w:rsidR="0083010A" w:rsidRPr="00BC2805" w:rsidRDefault="0083010A" w:rsidP="009B24E8">
            <w:pPr>
              <w:jc w:val="center"/>
              <w:rPr>
                <w:rFonts w:ascii="Lato" w:eastAsia="Times New Roman" w:hAnsi="Lato" w:cs="Arial"/>
                <w:sz w:val="20"/>
                <w:szCs w:val="20"/>
              </w:rPr>
            </w:pPr>
            <w:r>
              <w:rPr>
                <w:rFonts w:ascii="Lato" w:eastAsia="Times New Roman" w:hAnsi="Lato" w:cs="Arial"/>
                <w:sz w:val="20"/>
                <w:szCs w:val="20"/>
              </w:rPr>
              <w:t>3</w:t>
            </w:r>
          </w:p>
        </w:tc>
        <w:tc>
          <w:tcPr>
            <w:tcW w:w="3697" w:type="dxa"/>
            <w:tcBorders>
              <w:top w:val="nil"/>
              <w:left w:val="single" w:sz="4" w:space="0" w:color="auto"/>
              <w:bottom w:val="single" w:sz="4" w:space="0" w:color="auto"/>
              <w:right w:val="single" w:sz="4" w:space="0" w:color="auto"/>
            </w:tcBorders>
            <w:shd w:val="clear" w:color="000000" w:fill="FFFFFF"/>
            <w:vAlign w:val="center"/>
          </w:tcPr>
          <w:p w14:paraId="2184C7A2" w14:textId="4416BE0F" w:rsidR="0083010A" w:rsidRPr="006D62A9" w:rsidRDefault="0083010A" w:rsidP="009B24E8">
            <w:pPr>
              <w:jc w:val="both"/>
              <w:rPr>
                <w:rFonts w:ascii="Lato" w:hAnsi="Lato" w:cs="Calibri"/>
                <w:sz w:val="18"/>
                <w:szCs w:val="18"/>
                <w:u w:val="single"/>
              </w:rPr>
            </w:pPr>
            <w:r w:rsidRPr="006D62A9">
              <w:rPr>
                <w:rFonts w:ascii="Lato" w:hAnsi="Lato" w:cs="Calibri"/>
                <w:color w:val="000000"/>
                <w:sz w:val="18"/>
                <w:szCs w:val="18"/>
              </w:rPr>
              <w:t>Woda mineralna gazowana w butelce 0,5L - woda w butelkach plastikowych, woda powinna być świeża, wysokiej jakości, a zawartość w niej metali i innych związków chemicznych musi być zgodna z rozporządzeniem Ministra Zdrowia w sprawie naturalnych wód mineralnych, wód źródlanych i wód stołowych z dn. 31.03.2011</w:t>
            </w:r>
            <w:r w:rsidR="00F37F86">
              <w:rPr>
                <w:rFonts w:ascii="Lato" w:hAnsi="Lato" w:cs="Calibri"/>
                <w:color w:val="000000"/>
                <w:sz w:val="18"/>
                <w:szCs w:val="18"/>
              </w:rPr>
              <w:t> </w:t>
            </w:r>
            <w:r w:rsidRPr="006D62A9">
              <w:rPr>
                <w:rFonts w:ascii="Lato" w:hAnsi="Lato" w:cs="Calibri"/>
                <w:color w:val="000000"/>
                <w:sz w:val="18"/>
                <w:szCs w:val="18"/>
              </w:rPr>
              <w:t>r.</w:t>
            </w:r>
            <w:r w:rsidRPr="006D62A9">
              <w:rPr>
                <w:rFonts w:ascii="Lato" w:hAnsi="Lato" w:cs="Calibri"/>
                <w:color w:val="000000"/>
                <w:sz w:val="18"/>
                <w:szCs w:val="18"/>
              </w:rPr>
              <w:br/>
              <w:t xml:space="preserve">Smak i zapach – bezwonna i bez obcych posmaków, powinna pochodzić z udokumentowanych zasobów podziemnych o naturalnym stabilnym składzie mineralnym, termin przydatności do spożycia dostarczanej wody winien wynosić minimum 6 m-cy od daty dostawy do siedziby Zamawiającego, cechy dyskwalifikujące dostarczoną wodę: obce posmaki, zapachy, smak gorzki, kwaśny, stęchnięty, mdły,  zanieczyszczenia mechaniczne,  objawy psucia, zmętnienie, barwa inna niż bezbarwna, w przypadku wody gazowanej brak lub niedostateczne wysycenie dwutlenkiem węgla. </w:t>
            </w:r>
            <w:r w:rsidRPr="006D62A9">
              <w:rPr>
                <w:rFonts w:ascii="Lato" w:hAnsi="Lato" w:cs="Calibri"/>
                <w:color w:val="000000"/>
                <w:sz w:val="18"/>
                <w:szCs w:val="18"/>
              </w:rPr>
              <w:br/>
              <w:t xml:space="preserve">Wymagania dotyczące butli o pojemności 0,5 L, w których woda będzie dostarczana: </w:t>
            </w:r>
            <w:r w:rsidRPr="006D62A9">
              <w:rPr>
                <w:rFonts w:ascii="Lato" w:hAnsi="Lato" w:cs="Calibri"/>
                <w:color w:val="000000"/>
                <w:sz w:val="18"/>
                <w:szCs w:val="18"/>
              </w:rPr>
              <w:lastRenderedPageBreak/>
              <w:t xml:space="preserve">butelki powinny posiadać atest PZH dopuszczający do użytkowania w obrocie w celach spożywczych, powinny być fabrycznie oznakowane przez producenta, na każdej butelce muszą znajdować się następujące dane: nazwa i rodzaj produktu, nazwa i adres producenta, pojemność, termin przydatności do spożycia, skład fizykochemiczny wody.  Cecha dyskwalifikujące dostarczone butelki: uszkodzenia mechaniczne,  brak oznakowania, nieszczelność. </w:t>
            </w:r>
            <w:r w:rsidRPr="006D62A9">
              <w:rPr>
                <w:rFonts w:ascii="Lato" w:hAnsi="Lato" w:cs="Calibri"/>
                <w:sz w:val="18"/>
                <w:szCs w:val="18"/>
                <w:u w:val="single"/>
              </w:rPr>
              <w:t xml:space="preserve">Zamawiający dopuszcza dostawę produktów w butelkach zwrotnych oraz bezzwrotnych. </w:t>
            </w:r>
          </w:p>
        </w:tc>
        <w:tc>
          <w:tcPr>
            <w:tcW w:w="2128" w:type="dxa"/>
            <w:vAlign w:val="center"/>
          </w:tcPr>
          <w:p w14:paraId="7DEB4DDE" w14:textId="77777777" w:rsidR="0083010A" w:rsidRPr="00BC2805" w:rsidRDefault="0083010A" w:rsidP="009B24E8">
            <w:pPr>
              <w:jc w:val="both"/>
              <w:rPr>
                <w:rFonts w:ascii="Lato" w:eastAsia="Times New Roman" w:hAnsi="Lato" w:cs="Arial"/>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172A72" w14:textId="054CD62B" w:rsidR="0083010A" w:rsidRPr="00BC2805" w:rsidRDefault="0083010A" w:rsidP="009B24E8">
            <w:pPr>
              <w:pStyle w:val="Listapunktowana"/>
              <w:numPr>
                <w:ilvl w:val="0"/>
                <w:numId w:val="0"/>
              </w:numPr>
              <w:ind w:left="360" w:hanging="360"/>
              <w:jc w:val="center"/>
            </w:pPr>
            <w:r>
              <w:t>L</w:t>
            </w:r>
          </w:p>
        </w:tc>
        <w:tc>
          <w:tcPr>
            <w:tcW w:w="1559" w:type="dxa"/>
            <w:tcBorders>
              <w:top w:val="single" w:sz="4" w:space="0" w:color="auto"/>
              <w:left w:val="single" w:sz="4" w:space="0" w:color="auto"/>
              <w:bottom w:val="single" w:sz="4" w:space="0" w:color="auto"/>
              <w:right w:val="single" w:sz="4" w:space="0" w:color="auto"/>
            </w:tcBorders>
            <w:noWrap/>
            <w:vAlign w:val="center"/>
          </w:tcPr>
          <w:p w14:paraId="5EC4275C" w14:textId="6AD86C84" w:rsidR="0083010A" w:rsidRPr="006D62A9" w:rsidRDefault="00E30E66" w:rsidP="009B24E8">
            <w:pPr>
              <w:jc w:val="center"/>
              <w:rPr>
                <w:rFonts w:ascii="Calibri" w:hAnsi="Calibri" w:cs="Calibri"/>
                <w:b/>
                <w:bCs/>
              </w:rPr>
            </w:pPr>
            <w:r>
              <w:rPr>
                <w:rFonts w:ascii="Calibri" w:hAnsi="Calibri" w:cs="Calibri"/>
                <w:b/>
                <w:bCs/>
              </w:rPr>
              <w:t>4</w:t>
            </w:r>
            <w:r w:rsidR="0083010A">
              <w:rPr>
                <w:rFonts w:ascii="Calibri" w:hAnsi="Calibri" w:cs="Calibri"/>
                <w:b/>
                <w:bCs/>
              </w:rPr>
              <w:t>0</w:t>
            </w:r>
            <w:r>
              <w:rPr>
                <w:rFonts w:ascii="Calibri" w:hAnsi="Calibri" w:cs="Calibri"/>
                <w:b/>
                <w:bCs/>
              </w:rPr>
              <w:t>0</w:t>
            </w:r>
            <w:r w:rsidR="0083010A">
              <w:rPr>
                <w:rFonts w:ascii="Calibri" w:hAnsi="Calibri" w:cs="Calibri"/>
                <w:b/>
                <w:bCs/>
              </w:rPr>
              <w:t>,00</w:t>
            </w:r>
          </w:p>
        </w:tc>
        <w:tc>
          <w:tcPr>
            <w:tcW w:w="1276" w:type="dxa"/>
            <w:shd w:val="clear" w:color="auto" w:fill="595959" w:themeFill="text1" w:themeFillTint="A6"/>
            <w:vAlign w:val="center"/>
          </w:tcPr>
          <w:p w14:paraId="7509DB98" w14:textId="0BC7E690" w:rsidR="0083010A" w:rsidRPr="00BC2805" w:rsidRDefault="0083010A" w:rsidP="0083010A">
            <w:pPr>
              <w:jc w:val="center"/>
              <w:rPr>
                <w:rFonts w:ascii="Lato" w:eastAsia="Times New Roman" w:hAnsi="Lato" w:cs="Arial"/>
                <w:b/>
                <w:sz w:val="20"/>
                <w:szCs w:val="20"/>
              </w:rPr>
            </w:pPr>
          </w:p>
        </w:tc>
        <w:tc>
          <w:tcPr>
            <w:tcW w:w="1134" w:type="dxa"/>
            <w:noWrap/>
            <w:vAlign w:val="center"/>
          </w:tcPr>
          <w:p w14:paraId="2626ED5C" w14:textId="6E98BFFA" w:rsidR="0083010A" w:rsidRPr="00BC2805" w:rsidRDefault="0083010A" w:rsidP="0083010A">
            <w:pPr>
              <w:jc w:val="center"/>
              <w:rPr>
                <w:rFonts w:ascii="Lato" w:eastAsia="Times New Roman" w:hAnsi="Lato" w:cs="Arial"/>
                <w:b/>
                <w:sz w:val="20"/>
                <w:szCs w:val="20"/>
              </w:rPr>
            </w:pPr>
          </w:p>
        </w:tc>
        <w:tc>
          <w:tcPr>
            <w:tcW w:w="1559" w:type="dxa"/>
            <w:noWrap/>
            <w:vAlign w:val="center"/>
          </w:tcPr>
          <w:p w14:paraId="3E6C9C58" w14:textId="77777777" w:rsidR="0083010A" w:rsidRPr="009F7E3D" w:rsidRDefault="0083010A" w:rsidP="0083010A">
            <w:pPr>
              <w:jc w:val="center"/>
              <w:rPr>
                <w:rFonts w:ascii="Lato" w:eastAsia="Times New Roman" w:hAnsi="Lato" w:cs="Arial"/>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9BED692" w14:textId="4E95D5F8" w:rsidR="0083010A" w:rsidRPr="009F7E3D" w:rsidRDefault="0083010A" w:rsidP="0083010A">
            <w:pPr>
              <w:jc w:val="center"/>
              <w:rPr>
                <w:rFonts w:ascii="Lato" w:eastAsia="Times New Roman" w:hAnsi="Lato" w:cs="Arial"/>
                <w:b/>
                <w:sz w:val="18"/>
                <w:szCs w:val="18"/>
              </w:rPr>
            </w:pPr>
          </w:p>
        </w:tc>
      </w:tr>
      <w:tr w:rsidR="00F15979" w:rsidRPr="009F7E3D" w14:paraId="5A1D4750" w14:textId="7F5E0B20" w:rsidTr="00741039">
        <w:trPr>
          <w:trHeight w:val="419"/>
        </w:trPr>
        <w:tc>
          <w:tcPr>
            <w:tcW w:w="556" w:type="dxa"/>
            <w:noWrap/>
            <w:vAlign w:val="center"/>
          </w:tcPr>
          <w:p w14:paraId="2D1F45A3" w14:textId="5124D0C2" w:rsidR="00F15979" w:rsidRPr="00BC2805" w:rsidRDefault="00F15979" w:rsidP="009B24E8">
            <w:pPr>
              <w:jc w:val="center"/>
              <w:rPr>
                <w:rFonts w:ascii="Lato" w:eastAsia="Times New Roman" w:hAnsi="Lato" w:cs="Arial"/>
                <w:sz w:val="20"/>
                <w:szCs w:val="20"/>
              </w:rPr>
            </w:pPr>
            <w:r>
              <w:rPr>
                <w:rFonts w:ascii="Lato" w:eastAsia="Times New Roman" w:hAnsi="Lato" w:cs="Arial"/>
                <w:sz w:val="20"/>
                <w:szCs w:val="20"/>
              </w:rPr>
              <w:t>4</w:t>
            </w:r>
          </w:p>
        </w:tc>
        <w:tc>
          <w:tcPr>
            <w:tcW w:w="5825" w:type="dxa"/>
            <w:gridSpan w:val="2"/>
            <w:tcBorders>
              <w:top w:val="nil"/>
              <w:left w:val="single" w:sz="4" w:space="0" w:color="auto"/>
              <w:bottom w:val="single" w:sz="4" w:space="0" w:color="auto"/>
            </w:tcBorders>
            <w:shd w:val="clear" w:color="000000" w:fill="FFFFFF"/>
            <w:vAlign w:val="center"/>
          </w:tcPr>
          <w:p w14:paraId="7DDE6B8C" w14:textId="0E2B5ED1" w:rsidR="00F15979" w:rsidRPr="00BC2805" w:rsidRDefault="00F15979" w:rsidP="009B24E8">
            <w:pPr>
              <w:jc w:val="both"/>
              <w:rPr>
                <w:rFonts w:ascii="Lato" w:eastAsia="Times New Roman" w:hAnsi="Lato" w:cs="Arial"/>
                <w:b/>
                <w:sz w:val="20"/>
                <w:szCs w:val="20"/>
              </w:rPr>
            </w:pPr>
            <w:r w:rsidRPr="006D62A9">
              <w:rPr>
                <w:rFonts w:ascii="Lato" w:hAnsi="Lato" w:cs="Calibri"/>
                <w:b/>
                <w:bCs/>
                <w:color w:val="000000"/>
                <w:sz w:val="20"/>
                <w:szCs w:val="20"/>
              </w:rPr>
              <w:t>Wartość kaucji</w:t>
            </w:r>
            <w:r>
              <w:rPr>
                <w:rFonts w:ascii="Lato" w:hAnsi="Lato" w:cs="Calibri"/>
                <w:b/>
                <w:bCs/>
                <w:color w:val="000000"/>
                <w:sz w:val="20"/>
                <w:szCs w:val="20"/>
              </w:rPr>
              <w:t xml:space="preserve"> (jeżeli dotyczy)</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8D0E54D" w14:textId="38746D8C" w:rsidR="00F15979" w:rsidRPr="00BC2805" w:rsidRDefault="00F15979" w:rsidP="009B24E8">
            <w:pPr>
              <w:jc w:val="center"/>
              <w:rPr>
                <w:rFonts w:ascii="Lato" w:hAnsi="Lato" w:cs="Arial"/>
                <w:sz w:val="20"/>
                <w:szCs w:val="20"/>
              </w:rPr>
            </w:pPr>
            <w:r>
              <w:rPr>
                <w:rFonts w:ascii="Lato" w:eastAsia="Times New Roman" w:hAnsi="Lato" w:cs="Arial"/>
                <w:sz w:val="20"/>
                <w:szCs w:val="20"/>
              </w:rPr>
              <w:t>szt.</w:t>
            </w:r>
          </w:p>
        </w:tc>
        <w:tc>
          <w:tcPr>
            <w:tcW w:w="1559" w:type="dxa"/>
            <w:tcBorders>
              <w:top w:val="nil"/>
              <w:left w:val="single" w:sz="4" w:space="0" w:color="auto"/>
              <w:bottom w:val="single" w:sz="4" w:space="0" w:color="auto"/>
              <w:right w:val="single" w:sz="4" w:space="0" w:color="auto"/>
            </w:tcBorders>
            <w:noWrap/>
            <w:vAlign w:val="center"/>
          </w:tcPr>
          <w:p w14:paraId="60F99629" w14:textId="7C23F577" w:rsidR="00F15979" w:rsidRPr="00BC2805" w:rsidRDefault="00E30E66" w:rsidP="009B24E8">
            <w:pPr>
              <w:jc w:val="center"/>
              <w:rPr>
                <w:rFonts w:ascii="Lato" w:hAnsi="Lato" w:cs="Arial"/>
                <w:b/>
                <w:bCs/>
                <w:sz w:val="20"/>
                <w:szCs w:val="20"/>
              </w:rPr>
            </w:pPr>
            <w:r>
              <w:rPr>
                <w:rFonts w:ascii="Lato" w:eastAsia="Times New Roman" w:hAnsi="Lato" w:cs="Arial"/>
                <w:b/>
                <w:bCs/>
                <w:sz w:val="20"/>
                <w:szCs w:val="20"/>
              </w:rPr>
              <w:t>8</w:t>
            </w:r>
            <w:r w:rsidR="00F15979">
              <w:rPr>
                <w:rFonts w:ascii="Lato" w:eastAsia="Times New Roman" w:hAnsi="Lato" w:cs="Arial"/>
                <w:b/>
                <w:bCs/>
                <w:sz w:val="20"/>
                <w:szCs w:val="20"/>
              </w:rPr>
              <w:t>00</w:t>
            </w:r>
          </w:p>
        </w:tc>
        <w:tc>
          <w:tcPr>
            <w:tcW w:w="1276" w:type="dxa"/>
            <w:shd w:val="clear" w:color="auto" w:fill="595959" w:themeFill="text1" w:themeFillTint="A6"/>
            <w:vAlign w:val="center"/>
          </w:tcPr>
          <w:p w14:paraId="54C7D95D" w14:textId="0A8CD04B" w:rsidR="00F15979" w:rsidRPr="00BC2805" w:rsidRDefault="00F15979" w:rsidP="0083010A">
            <w:pPr>
              <w:jc w:val="center"/>
              <w:rPr>
                <w:rFonts w:ascii="Lato" w:eastAsia="Times New Roman" w:hAnsi="Lato" w:cs="Arial"/>
                <w:b/>
                <w:sz w:val="20"/>
                <w:szCs w:val="20"/>
              </w:rPr>
            </w:pPr>
          </w:p>
        </w:tc>
        <w:tc>
          <w:tcPr>
            <w:tcW w:w="1134" w:type="dxa"/>
            <w:noWrap/>
            <w:vAlign w:val="center"/>
          </w:tcPr>
          <w:p w14:paraId="62027EE8" w14:textId="163A4723" w:rsidR="00F15979" w:rsidRPr="00BC2805" w:rsidRDefault="00F15979" w:rsidP="0083010A">
            <w:pPr>
              <w:jc w:val="center"/>
              <w:rPr>
                <w:rFonts w:ascii="Lato" w:eastAsia="Times New Roman" w:hAnsi="Lato" w:cs="Arial"/>
                <w:b/>
                <w:sz w:val="20"/>
                <w:szCs w:val="20"/>
              </w:rPr>
            </w:pPr>
          </w:p>
        </w:tc>
        <w:tc>
          <w:tcPr>
            <w:tcW w:w="1559" w:type="dxa"/>
            <w:noWrap/>
            <w:vAlign w:val="center"/>
          </w:tcPr>
          <w:p w14:paraId="14CB6639" w14:textId="77777777" w:rsidR="00F15979" w:rsidRPr="009F7E3D" w:rsidRDefault="00F15979" w:rsidP="0083010A">
            <w:pPr>
              <w:jc w:val="center"/>
              <w:rPr>
                <w:rFonts w:ascii="Lato" w:eastAsia="Times New Roman" w:hAnsi="Lato" w:cs="Arial"/>
                <w:b/>
                <w:sz w:val="18"/>
                <w:szCs w:val="18"/>
              </w:rPr>
            </w:pPr>
          </w:p>
        </w:tc>
        <w:tc>
          <w:tcPr>
            <w:tcW w:w="1559" w:type="dxa"/>
            <w:tcBorders>
              <w:top w:val="nil"/>
              <w:left w:val="single" w:sz="4" w:space="0" w:color="auto"/>
              <w:bottom w:val="single" w:sz="4" w:space="0" w:color="auto"/>
              <w:right w:val="single" w:sz="4" w:space="0" w:color="auto"/>
            </w:tcBorders>
            <w:shd w:val="clear" w:color="auto" w:fill="595959" w:themeFill="text1" w:themeFillTint="A6"/>
            <w:vAlign w:val="center"/>
          </w:tcPr>
          <w:p w14:paraId="004DE32B" w14:textId="653E5A71" w:rsidR="00F15979" w:rsidRPr="009F7E3D" w:rsidRDefault="00F15979" w:rsidP="0083010A">
            <w:pPr>
              <w:jc w:val="center"/>
              <w:rPr>
                <w:rFonts w:ascii="Lato" w:eastAsia="Times New Roman" w:hAnsi="Lato" w:cs="Arial"/>
                <w:b/>
                <w:sz w:val="18"/>
                <w:szCs w:val="18"/>
              </w:rPr>
            </w:pPr>
          </w:p>
        </w:tc>
      </w:tr>
      <w:tr w:rsidR="0083010A" w:rsidRPr="009F7E3D" w14:paraId="5FFEF2BC" w14:textId="35A19C75" w:rsidTr="005D4C75">
        <w:trPr>
          <w:trHeight w:val="8179"/>
        </w:trPr>
        <w:tc>
          <w:tcPr>
            <w:tcW w:w="556" w:type="dxa"/>
            <w:noWrap/>
            <w:vAlign w:val="center"/>
          </w:tcPr>
          <w:p w14:paraId="1E285C65" w14:textId="0C697041" w:rsidR="0083010A" w:rsidRPr="00BC2805" w:rsidRDefault="0083010A" w:rsidP="009B24E8">
            <w:pPr>
              <w:jc w:val="center"/>
              <w:rPr>
                <w:rFonts w:ascii="Lato" w:eastAsia="Times New Roman" w:hAnsi="Lato" w:cs="Arial"/>
                <w:sz w:val="20"/>
                <w:szCs w:val="20"/>
              </w:rPr>
            </w:pPr>
            <w:r>
              <w:rPr>
                <w:rFonts w:ascii="Lato" w:eastAsia="Times New Roman" w:hAnsi="Lato" w:cs="Arial"/>
                <w:sz w:val="20"/>
                <w:szCs w:val="20"/>
              </w:rPr>
              <w:t>5</w:t>
            </w:r>
          </w:p>
        </w:tc>
        <w:tc>
          <w:tcPr>
            <w:tcW w:w="3697" w:type="dxa"/>
            <w:tcBorders>
              <w:top w:val="nil"/>
              <w:left w:val="single" w:sz="4" w:space="0" w:color="auto"/>
              <w:bottom w:val="single" w:sz="4" w:space="0" w:color="auto"/>
              <w:right w:val="single" w:sz="4" w:space="0" w:color="auto"/>
            </w:tcBorders>
            <w:shd w:val="clear" w:color="000000" w:fill="FFFFFF"/>
            <w:vAlign w:val="center"/>
          </w:tcPr>
          <w:p w14:paraId="0D6D462E" w14:textId="74141A79" w:rsidR="0083010A" w:rsidRPr="006D62A9" w:rsidRDefault="0083010A" w:rsidP="009B24E8">
            <w:pPr>
              <w:jc w:val="both"/>
              <w:rPr>
                <w:rFonts w:ascii="Lato" w:hAnsi="Lato" w:cs="Calibri"/>
                <w:sz w:val="18"/>
                <w:szCs w:val="18"/>
                <w:u w:val="single"/>
              </w:rPr>
            </w:pPr>
            <w:r w:rsidRPr="006D62A9">
              <w:rPr>
                <w:rFonts w:ascii="Lato" w:hAnsi="Lato" w:cs="Calibri"/>
                <w:b/>
                <w:bCs/>
                <w:color w:val="000000"/>
                <w:sz w:val="18"/>
                <w:szCs w:val="18"/>
              </w:rPr>
              <w:t>Woda mineralna gaz</w:t>
            </w:r>
            <w:r>
              <w:rPr>
                <w:rFonts w:ascii="Lato" w:hAnsi="Lato" w:cs="Calibri"/>
                <w:b/>
                <w:bCs/>
                <w:color w:val="000000"/>
                <w:sz w:val="18"/>
                <w:szCs w:val="18"/>
              </w:rPr>
              <w:t>./niegaz.</w:t>
            </w:r>
            <w:r w:rsidRPr="006D62A9">
              <w:rPr>
                <w:rFonts w:ascii="Lato" w:hAnsi="Lato" w:cs="Calibri"/>
                <w:b/>
                <w:bCs/>
                <w:color w:val="000000"/>
                <w:sz w:val="18"/>
                <w:szCs w:val="18"/>
              </w:rPr>
              <w:t xml:space="preserve"> 1,5L</w:t>
            </w:r>
            <w:r w:rsidRPr="006D62A9">
              <w:rPr>
                <w:rFonts w:ascii="Lato" w:hAnsi="Lato" w:cs="Calibri"/>
                <w:color w:val="000000"/>
                <w:sz w:val="18"/>
                <w:szCs w:val="18"/>
              </w:rPr>
              <w:t xml:space="preserve"> -</w:t>
            </w:r>
            <w:r>
              <w:rPr>
                <w:rFonts w:ascii="Lato" w:hAnsi="Lato" w:cs="Calibri"/>
                <w:color w:val="000000"/>
                <w:sz w:val="18"/>
                <w:szCs w:val="18"/>
              </w:rPr>
              <w:t xml:space="preserve"> </w:t>
            </w:r>
            <w:r w:rsidRPr="006D62A9">
              <w:rPr>
                <w:rFonts w:ascii="Lato" w:hAnsi="Lato" w:cs="Calibri"/>
                <w:color w:val="000000"/>
                <w:sz w:val="18"/>
                <w:szCs w:val="18"/>
              </w:rPr>
              <w:t>woda w butelkach plastikowych, woda powinna być świeża, wysokiej jakości, a zawartość w niej metali i innych związków chemicznych musi być zgodna z rozporządzeniem Ministra Zdrowia w sprawie naturalnych wód mineralnych, wód źródlanych i wód stołowych z dn. 31.03.2011</w:t>
            </w:r>
            <w:r>
              <w:rPr>
                <w:rFonts w:ascii="Lato" w:hAnsi="Lato" w:cs="Calibri"/>
                <w:color w:val="000000"/>
                <w:sz w:val="18"/>
                <w:szCs w:val="18"/>
              </w:rPr>
              <w:t xml:space="preserve"> </w:t>
            </w:r>
            <w:r w:rsidRPr="006D62A9">
              <w:rPr>
                <w:rFonts w:ascii="Lato" w:hAnsi="Lato" w:cs="Calibri"/>
                <w:color w:val="000000"/>
                <w:sz w:val="18"/>
                <w:szCs w:val="18"/>
              </w:rPr>
              <w:t>r.</w:t>
            </w:r>
            <w:r w:rsidRPr="006D62A9">
              <w:rPr>
                <w:rFonts w:ascii="Lato" w:hAnsi="Lato" w:cs="Calibri"/>
                <w:color w:val="000000"/>
                <w:sz w:val="18"/>
                <w:szCs w:val="18"/>
              </w:rPr>
              <w:br/>
              <w:t xml:space="preserve">Smak i zapach – bezwonna i bez obcych posmaków, powinna pochodzić z udokumentowanych zasobów podziemnych o naturalnym stabilnym składzie mineralnym, termin przydatności do spożycia dostarczanej wody winien wynosić minimum 6 m-cy od daty dostawy do siedziby Zamawiającego, cechy dyskwalifikujące dostarczoną wodę: obce posmaki, zapachy, smak gorzki, kwaśny, stęchnięty, mdły,  zanieczyszczenia mechaniczne,  objawy psucia, zmętnienie, barwa inna niż bezbarwna. Wymagania dotyczące butli o pojemności 0,5 L, w których woda będzie dostarczana: butelki powinny posiadać atest PZH dopuszczający do użytkowania w obrocie w celach spożywczych, powinny być fabrycznie oznakowane przez producenta, na każdej butelce muszą znajdować się następujące dane: nazwa i rodzaj produktu, nazwa i adres producenta, pojemność, termin przydatności do spożycia, skład fizykochemiczny wody.  Cecha dyskwalifikujące dostarczone butelki: uszkodzenia mechaniczne,  brak oznakowania, nieszczelność. </w:t>
            </w:r>
            <w:r w:rsidRPr="006D62A9">
              <w:rPr>
                <w:rFonts w:ascii="Lato" w:hAnsi="Lato" w:cs="Calibri"/>
                <w:sz w:val="18"/>
                <w:szCs w:val="18"/>
                <w:u w:val="single"/>
              </w:rPr>
              <w:t xml:space="preserve">Zamawiający dopuszcza dostawę produktów w butelkach zwrotnych oraz bezzwrotnych. </w:t>
            </w:r>
          </w:p>
        </w:tc>
        <w:tc>
          <w:tcPr>
            <w:tcW w:w="2128" w:type="dxa"/>
            <w:vAlign w:val="center"/>
          </w:tcPr>
          <w:p w14:paraId="342A1403" w14:textId="77777777" w:rsidR="0083010A" w:rsidRPr="00BC2805" w:rsidRDefault="0083010A" w:rsidP="009B24E8">
            <w:pPr>
              <w:jc w:val="both"/>
              <w:rPr>
                <w:rFonts w:ascii="Lato" w:eastAsia="Times New Roman" w:hAnsi="Lato" w:cs="Arial"/>
                <w:b/>
                <w:sz w:val="20"/>
                <w:szCs w:val="20"/>
              </w:rPr>
            </w:pP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D4E8940" w14:textId="58191E23" w:rsidR="0083010A" w:rsidRPr="00BC2805" w:rsidRDefault="0083010A" w:rsidP="009B24E8">
            <w:pPr>
              <w:jc w:val="center"/>
              <w:rPr>
                <w:rFonts w:ascii="Lato" w:hAnsi="Lato" w:cs="Arial"/>
                <w:sz w:val="20"/>
                <w:szCs w:val="20"/>
              </w:rPr>
            </w:pPr>
            <w:r>
              <w:rPr>
                <w:rFonts w:ascii="Lato" w:hAnsi="Lato" w:cs="Arial"/>
                <w:sz w:val="20"/>
                <w:szCs w:val="20"/>
              </w:rPr>
              <w:t>szt.</w:t>
            </w:r>
          </w:p>
        </w:tc>
        <w:tc>
          <w:tcPr>
            <w:tcW w:w="1559" w:type="dxa"/>
            <w:tcBorders>
              <w:top w:val="nil"/>
              <w:left w:val="single" w:sz="4" w:space="0" w:color="auto"/>
              <w:bottom w:val="single" w:sz="4" w:space="0" w:color="auto"/>
              <w:right w:val="single" w:sz="4" w:space="0" w:color="auto"/>
            </w:tcBorders>
            <w:noWrap/>
            <w:vAlign w:val="center"/>
          </w:tcPr>
          <w:p w14:paraId="58F42963" w14:textId="38BD5C57" w:rsidR="0083010A" w:rsidRPr="006D62A9" w:rsidRDefault="00E30E66" w:rsidP="009B24E8">
            <w:pPr>
              <w:jc w:val="center"/>
              <w:rPr>
                <w:rFonts w:ascii="Calibri" w:hAnsi="Calibri" w:cs="Calibri"/>
                <w:b/>
                <w:bCs/>
              </w:rPr>
            </w:pPr>
            <w:r>
              <w:rPr>
                <w:rFonts w:ascii="Calibri" w:hAnsi="Calibri" w:cs="Calibri"/>
                <w:b/>
                <w:bCs/>
              </w:rPr>
              <w:t>504</w:t>
            </w:r>
          </w:p>
        </w:tc>
        <w:tc>
          <w:tcPr>
            <w:tcW w:w="1276" w:type="dxa"/>
            <w:vAlign w:val="center"/>
          </w:tcPr>
          <w:p w14:paraId="714FCC3C" w14:textId="19959A99" w:rsidR="0083010A" w:rsidRPr="00BC2805" w:rsidRDefault="00E30E66" w:rsidP="0083010A">
            <w:pPr>
              <w:jc w:val="center"/>
              <w:rPr>
                <w:rFonts w:ascii="Lato" w:eastAsia="Times New Roman" w:hAnsi="Lato" w:cs="Arial"/>
                <w:b/>
                <w:sz w:val="20"/>
                <w:szCs w:val="20"/>
              </w:rPr>
            </w:pPr>
            <w:r>
              <w:rPr>
                <w:rFonts w:ascii="Lato" w:eastAsia="Times New Roman" w:hAnsi="Lato" w:cs="Arial"/>
                <w:b/>
                <w:sz w:val="20"/>
                <w:szCs w:val="20"/>
              </w:rPr>
              <w:t>1008</w:t>
            </w:r>
          </w:p>
        </w:tc>
        <w:tc>
          <w:tcPr>
            <w:tcW w:w="1134" w:type="dxa"/>
            <w:noWrap/>
            <w:vAlign w:val="center"/>
          </w:tcPr>
          <w:p w14:paraId="29E4A7EA" w14:textId="11EAA1D9" w:rsidR="0083010A" w:rsidRPr="00BC2805" w:rsidRDefault="0083010A" w:rsidP="0083010A">
            <w:pPr>
              <w:jc w:val="center"/>
              <w:rPr>
                <w:rFonts w:ascii="Lato" w:eastAsia="Times New Roman" w:hAnsi="Lato" w:cs="Arial"/>
                <w:b/>
                <w:sz w:val="20"/>
                <w:szCs w:val="20"/>
              </w:rPr>
            </w:pPr>
          </w:p>
        </w:tc>
        <w:tc>
          <w:tcPr>
            <w:tcW w:w="1559" w:type="dxa"/>
            <w:noWrap/>
            <w:vAlign w:val="center"/>
          </w:tcPr>
          <w:p w14:paraId="440A7388" w14:textId="77777777" w:rsidR="0083010A" w:rsidRPr="009F7E3D" w:rsidRDefault="0083010A" w:rsidP="0083010A">
            <w:pPr>
              <w:jc w:val="center"/>
              <w:rPr>
                <w:rFonts w:ascii="Lato" w:eastAsia="Times New Roman" w:hAnsi="Lato" w:cs="Arial"/>
                <w:b/>
                <w:sz w:val="18"/>
                <w:szCs w:val="18"/>
              </w:rPr>
            </w:pPr>
          </w:p>
        </w:tc>
        <w:tc>
          <w:tcPr>
            <w:tcW w:w="1559" w:type="dxa"/>
            <w:tcBorders>
              <w:top w:val="nil"/>
              <w:left w:val="single" w:sz="4" w:space="0" w:color="auto"/>
              <w:bottom w:val="single" w:sz="4" w:space="0" w:color="auto"/>
              <w:right w:val="single" w:sz="4" w:space="0" w:color="auto"/>
            </w:tcBorders>
            <w:shd w:val="clear" w:color="000000" w:fill="FFFFFF"/>
            <w:vAlign w:val="center"/>
          </w:tcPr>
          <w:p w14:paraId="63669B12" w14:textId="2420889B" w:rsidR="0083010A" w:rsidRPr="009F7E3D" w:rsidRDefault="0083010A" w:rsidP="0083010A">
            <w:pPr>
              <w:jc w:val="center"/>
              <w:rPr>
                <w:rFonts w:ascii="Lato" w:eastAsia="Times New Roman" w:hAnsi="Lato" w:cs="Arial"/>
                <w:b/>
                <w:sz w:val="18"/>
                <w:szCs w:val="18"/>
              </w:rPr>
            </w:pPr>
          </w:p>
        </w:tc>
      </w:tr>
      <w:tr w:rsidR="00E30E66" w:rsidRPr="009F7E3D" w14:paraId="50450C50" w14:textId="46B3C3AB" w:rsidTr="00F15979">
        <w:trPr>
          <w:trHeight w:val="419"/>
        </w:trPr>
        <w:tc>
          <w:tcPr>
            <w:tcW w:w="556" w:type="dxa"/>
            <w:noWrap/>
            <w:vAlign w:val="center"/>
          </w:tcPr>
          <w:p w14:paraId="2160FBC5" w14:textId="281F1018" w:rsidR="00E30E66" w:rsidRPr="00BC2805" w:rsidRDefault="00E30E66" w:rsidP="00E30E66">
            <w:pPr>
              <w:jc w:val="center"/>
              <w:rPr>
                <w:rFonts w:ascii="Lato" w:eastAsia="Times New Roman" w:hAnsi="Lato" w:cs="Arial"/>
                <w:sz w:val="20"/>
                <w:szCs w:val="20"/>
              </w:rPr>
            </w:pPr>
            <w:r>
              <w:rPr>
                <w:rFonts w:ascii="Lato" w:eastAsia="Times New Roman" w:hAnsi="Lato" w:cs="Arial"/>
                <w:sz w:val="20"/>
                <w:szCs w:val="20"/>
              </w:rPr>
              <w:t>6</w:t>
            </w:r>
          </w:p>
        </w:tc>
        <w:tc>
          <w:tcPr>
            <w:tcW w:w="5825" w:type="dxa"/>
            <w:gridSpan w:val="2"/>
            <w:tcBorders>
              <w:top w:val="nil"/>
              <w:left w:val="single" w:sz="4" w:space="0" w:color="auto"/>
              <w:bottom w:val="single" w:sz="4" w:space="0" w:color="auto"/>
            </w:tcBorders>
            <w:shd w:val="clear" w:color="000000" w:fill="FFFFFF"/>
            <w:vAlign w:val="center"/>
          </w:tcPr>
          <w:p w14:paraId="521E365B" w14:textId="77308C6B" w:rsidR="00E30E66" w:rsidRPr="00BC2805" w:rsidRDefault="00E30E66" w:rsidP="00E30E66">
            <w:pPr>
              <w:jc w:val="both"/>
              <w:rPr>
                <w:rFonts w:ascii="Lato" w:eastAsia="Times New Roman" w:hAnsi="Lato" w:cs="Arial"/>
                <w:b/>
                <w:sz w:val="20"/>
                <w:szCs w:val="20"/>
              </w:rPr>
            </w:pPr>
            <w:r w:rsidRPr="006D62A9">
              <w:rPr>
                <w:rFonts w:ascii="Lato" w:hAnsi="Lato" w:cs="Calibri"/>
                <w:b/>
                <w:bCs/>
                <w:color w:val="000000"/>
                <w:sz w:val="20"/>
                <w:szCs w:val="20"/>
              </w:rPr>
              <w:t>Wartość kaucji</w:t>
            </w:r>
            <w:r>
              <w:rPr>
                <w:rFonts w:ascii="Lato" w:hAnsi="Lato" w:cs="Calibri"/>
                <w:b/>
                <w:bCs/>
                <w:color w:val="000000"/>
                <w:sz w:val="20"/>
                <w:szCs w:val="20"/>
              </w:rPr>
              <w:t xml:space="preserve"> (jeżeli dotyczy)</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6C1824A3" w14:textId="44A74835" w:rsidR="00E30E66" w:rsidRPr="00BC2805" w:rsidRDefault="00E30E66" w:rsidP="00E30E66">
            <w:pPr>
              <w:jc w:val="center"/>
              <w:rPr>
                <w:rFonts w:ascii="Lato" w:hAnsi="Lato" w:cs="Arial"/>
                <w:sz w:val="20"/>
                <w:szCs w:val="20"/>
              </w:rPr>
            </w:pPr>
            <w:r>
              <w:rPr>
                <w:rFonts w:ascii="Lato" w:eastAsia="Times New Roman" w:hAnsi="Lato" w:cs="Arial"/>
                <w:sz w:val="20"/>
                <w:szCs w:val="20"/>
              </w:rPr>
              <w:t>szt.</w:t>
            </w:r>
          </w:p>
        </w:tc>
        <w:tc>
          <w:tcPr>
            <w:tcW w:w="1559" w:type="dxa"/>
            <w:tcBorders>
              <w:top w:val="nil"/>
              <w:left w:val="single" w:sz="4" w:space="0" w:color="auto"/>
              <w:bottom w:val="single" w:sz="4" w:space="0" w:color="auto"/>
              <w:right w:val="single" w:sz="4" w:space="0" w:color="auto"/>
            </w:tcBorders>
            <w:noWrap/>
            <w:vAlign w:val="center"/>
          </w:tcPr>
          <w:p w14:paraId="75426A69" w14:textId="649021C6" w:rsidR="00E30E66" w:rsidRPr="00BC2805" w:rsidRDefault="00E30E66" w:rsidP="00E30E66">
            <w:pPr>
              <w:jc w:val="center"/>
              <w:rPr>
                <w:rFonts w:ascii="Lato" w:hAnsi="Lato" w:cs="Arial"/>
                <w:b/>
                <w:bCs/>
                <w:sz w:val="20"/>
                <w:szCs w:val="20"/>
              </w:rPr>
            </w:pPr>
            <w:r>
              <w:rPr>
                <w:rFonts w:ascii="Calibri" w:hAnsi="Calibri" w:cs="Calibri"/>
                <w:b/>
                <w:bCs/>
              </w:rPr>
              <w:t>504</w:t>
            </w:r>
          </w:p>
        </w:tc>
        <w:tc>
          <w:tcPr>
            <w:tcW w:w="1276" w:type="dxa"/>
            <w:vAlign w:val="center"/>
          </w:tcPr>
          <w:p w14:paraId="4760CD72" w14:textId="48BE9043" w:rsidR="00E30E66" w:rsidRPr="00BC2805" w:rsidRDefault="00E30E66" w:rsidP="00E30E66">
            <w:pPr>
              <w:jc w:val="center"/>
              <w:rPr>
                <w:rFonts w:ascii="Lato" w:eastAsia="Times New Roman" w:hAnsi="Lato" w:cs="Arial"/>
                <w:b/>
                <w:sz w:val="20"/>
                <w:szCs w:val="20"/>
              </w:rPr>
            </w:pPr>
            <w:r>
              <w:rPr>
                <w:rFonts w:ascii="Lato" w:eastAsia="Times New Roman" w:hAnsi="Lato" w:cs="Arial"/>
                <w:b/>
                <w:sz w:val="20"/>
                <w:szCs w:val="20"/>
              </w:rPr>
              <w:t>1008</w:t>
            </w:r>
          </w:p>
        </w:tc>
        <w:tc>
          <w:tcPr>
            <w:tcW w:w="1134" w:type="dxa"/>
            <w:noWrap/>
            <w:vAlign w:val="center"/>
          </w:tcPr>
          <w:p w14:paraId="0FF93F40" w14:textId="1D5B01CD" w:rsidR="00E30E66" w:rsidRPr="00BC2805" w:rsidRDefault="00E30E66" w:rsidP="00E30E66">
            <w:pPr>
              <w:jc w:val="center"/>
              <w:rPr>
                <w:rFonts w:ascii="Lato" w:eastAsia="Times New Roman" w:hAnsi="Lato" w:cs="Arial"/>
                <w:b/>
                <w:sz w:val="20"/>
                <w:szCs w:val="20"/>
              </w:rPr>
            </w:pPr>
          </w:p>
        </w:tc>
        <w:tc>
          <w:tcPr>
            <w:tcW w:w="1559" w:type="dxa"/>
            <w:noWrap/>
            <w:vAlign w:val="center"/>
          </w:tcPr>
          <w:p w14:paraId="67FC2C86" w14:textId="77777777" w:rsidR="00E30E66" w:rsidRPr="009F7E3D" w:rsidRDefault="00E30E66" w:rsidP="00E30E66">
            <w:pPr>
              <w:jc w:val="center"/>
              <w:rPr>
                <w:rFonts w:ascii="Lato" w:eastAsia="Times New Roman" w:hAnsi="Lato" w:cs="Arial"/>
                <w:b/>
                <w:sz w:val="18"/>
                <w:szCs w:val="18"/>
              </w:rPr>
            </w:pPr>
          </w:p>
        </w:tc>
        <w:tc>
          <w:tcPr>
            <w:tcW w:w="1559" w:type="dxa"/>
            <w:tcBorders>
              <w:top w:val="nil"/>
              <w:left w:val="single" w:sz="4" w:space="0" w:color="auto"/>
              <w:bottom w:val="single" w:sz="4" w:space="0" w:color="auto"/>
              <w:right w:val="single" w:sz="4" w:space="0" w:color="auto"/>
            </w:tcBorders>
            <w:shd w:val="clear" w:color="000000" w:fill="FFFFFF"/>
            <w:vAlign w:val="center"/>
          </w:tcPr>
          <w:p w14:paraId="3516C9E5" w14:textId="0F2556D6" w:rsidR="00E30E66" w:rsidRPr="009F7E3D" w:rsidRDefault="00E30E66" w:rsidP="00E30E66">
            <w:pPr>
              <w:jc w:val="center"/>
              <w:rPr>
                <w:rFonts w:ascii="Lato" w:eastAsia="Times New Roman" w:hAnsi="Lato" w:cs="Arial"/>
                <w:b/>
                <w:sz w:val="18"/>
                <w:szCs w:val="18"/>
              </w:rPr>
            </w:pPr>
          </w:p>
        </w:tc>
      </w:tr>
      <w:tr w:rsidR="005D4C75" w:rsidRPr="009F7E3D" w14:paraId="7BCCAE82" w14:textId="77777777" w:rsidTr="005D4C75">
        <w:trPr>
          <w:trHeight w:val="589"/>
        </w:trPr>
        <w:tc>
          <w:tcPr>
            <w:tcW w:w="10917" w:type="dxa"/>
            <w:gridSpan w:val="7"/>
            <w:noWrap/>
            <w:vAlign w:val="center"/>
          </w:tcPr>
          <w:p w14:paraId="7231B0CE" w14:textId="5D32C16B" w:rsidR="005D4C75" w:rsidRPr="00BC2805" w:rsidRDefault="005D4C75" w:rsidP="0083010A">
            <w:pPr>
              <w:jc w:val="center"/>
              <w:rPr>
                <w:rFonts w:ascii="Lato" w:eastAsia="Times New Roman" w:hAnsi="Lato" w:cs="Arial"/>
                <w:b/>
                <w:sz w:val="20"/>
                <w:szCs w:val="20"/>
              </w:rPr>
            </w:pPr>
            <w:r>
              <w:rPr>
                <w:rFonts w:ascii="Lato" w:eastAsia="Times New Roman" w:hAnsi="Lato" w:cs="Arial"/>
                <w:b/>
                <w:sz w:val="20"/>
                <w:szCs w:val="20"/>
              </w:rPr>
              <w:t>RAZEM (CENA ŁĄCZNA BRUTTO DLA KOLUMNY 8 I 9)</w:t>
            </w:r>
          </w:p>
        </w:tc>
        <w:tc>
          <w:tcPr>
            <w:tcW w:w="1559" w:type="dxa"/>
            <w:noWrap/>
            <w:vAlign w:val="center"/>
          </w:tcPr>
          <w:p w14:paraId="7758B197" w14:textId="77777777" w:rsidR="005D4C75" w:rsidRPr="009F7E3D" w:rsidRDefault="005D4C75" w:rsidP="0083010A">
            <w:pPr>
              <w:jc w:val="center"/>
              <w:rPr>
                <w:rFonts w:ascii="Lato" w:eastAsia="Times New Roman" w:hAnsi="Lato" w:cs="Arial"/>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0A1D748" w14:textId="77777777" w:rsidR="005D4C75" w:rsidRPr="009F7E3D" w:rsidRDefault="005D4C75" w:rsidP="0083010A">
            <w:pPr>
              <w:jc w:val="center"/>
              <w:rPr>
                <w:rFonts w:ascii="Lato" w:eastAsia="Times New Roman" w:hAnsi="Lato" w:cs="Arial"/>
                <w:b/>
                <w:sz w:val="18"/>
                <w:szCs w:val="18"/>
              </w:rPr>
            </w:pPr>
          </w:p>
        </w:tc>
      </w:tr>
      <w:tr w:rsidR="005D4C75" w:rsidRPr="009F7E3D" w14:paraId="133DDABE" w14:textId="77777777" w:rsidTr="005D4C75">
        <w:trPr>
          <w:trHeight w:val="595"/>
        </w:trPr>
        <w:tc>
          <w:tcPr>
            <w:tcW w:w="10917" w:type="dxa"/>
            <w:gridSpan w:val="7"/>
            <w:noWrap/>
            <w:vAlign w:val="center"/>
          </w:tcPr>
          <w:p w14:paraId="4AA82B2E" w14:textId="06FFA3A4" w:rsidR="005D4C75" w:rsidRPr="00BC2805" w:rsidRDefault="005D4C75" w:rsidP="0083010A">
            <w:pPr>
              <w:jc w:val="center"/>
              <w:rPr>
                <w:rFonts w:ascii="Lato" w:eastAsia="Times New Roman" w:hAnsi="Lato" w:cs="Arial"/>
                <w:b/>
                <w:sz w:val="20"/>
                <w:szCs w:val="20"/>
              </w:rPr>
            </w:pPr>
            <w:r>
              <w:rPr>
                <w:rFonts w:ascii="Lato" w:eastAsia="Times New Roman" w:hAnsi="Lato" w:cs="Arial"/>
                <w:b/>
                <w:sz w:val="20"/>
                <w:szCs w:val="20"/>
              </w:rPr>
              <w:t>RAZEM CENA ŁĄCZNA BRUTTO (ZAKRES PODSTAWOWY + ZAKRES OPCJONALNY + WARTOŚĆ KAUCJI (JEŻELI DOTYCZY))</w:t>
            </w:r>
          </w:p>
        </w:tc>
        <w:tc>
          <w:tcPr>
            <w:tcW w:w="3118" w:type="dxa"/>
            <w:gridSpan w:val="2"/>
            <w:tcBorders>
              <w:right w:val="single" w:sz="4" w:space="0" w:color="auto"/>
            </w:tcBorders>
            <w:noWrap/>
            <w:vAlign w:val="center"/>
          </w:tcPr>
          <w:p w14:paraId="3A957888" w14:textId="77777777" w:rsidR="005D4C75" w:rsidRPr="009F7E3D" w:rsidRDefault="005D4C75" w:rsidP="0083010A">
            <w:pPr>
              <w:jc w:val="center"/>
              <w:rPr>
                <w:rFonts w:ascii="Lato" w:eastAsia="Times New Roman" w:hAnsi="Lato" w:cs="Arial"/>
                <w:b/>
                <w:sz w:val="18"/>
                <w:szCs w:val="18"/>
              </w:rPr>
            </w:pPr>
          </w:p>
        </w:tc>
      </w:tr>
    </w:tbl>
    <w:p w14:paraId="61EE360A" w14:textId="77777777" w:rsidR="00BC2805" w:rsidRDefault="00BC2805" w:rsidP="000E2993">
      <w:pPr>
        <w:spacing w:after="0" w:line="240" w:lineRule="auto"/>
        <w:jc w:val="both"/>
        <w:rPr>
          <w:rFonts w:ascii="Lato" w:eastAsia="Times New Roman" w:hAnsi="Lato" w:cs="Arial"/>
          <w:b/>
          <w:sz w:val="20"/>
          <w:szCs w:val="20"/>
        </w:rPr>
      </w:pPr>
    </w:p>
    <w:p w14:paraId="771D2212" w14:textId="764FAAC2" w:rsidR="009B24E8" w:rsidRPr="00137DD3" w:rsidRDefault="00F15979" w:rsidP="00F15979">
      <w:pPr>
        <w:tabs>
          <w:tab w:val="left" w:pos="9555"/>
        </w:tabs>
        <w:spacing w:after="0" w:line="240" w:lineRule="auto"/>
        <w:jc w:val="both"/>
        <w:rPr>
          <w:rFonts w:ascii="Lato" w:eastAsia="Times New Roman" w:hAnsi="Lato" w:cs="Arial"/>
          <w:b/>
          <w:sz w:val="20"/>
          <w:szCs w:val="20"/>
        </w:rPr>
      </w:pPr>
      <w:r>
        <w:rPr>
          <w:rFonts w:ascii="Lato" w:eastAsia="Times New Roman" w:hAnsi="Lato" w:cs="Arial"/>
          <w:b/>
          <w:sz w:val="20"/>
          <w:szCs w:val="20"/>
        </w:rPr>
        <w:tab/>
      </w:r>
    </w:p>
    <w:p w14:paraId="4D5B66CD" w14:textId="77777777" w:rsidR="00F15979" w:rsidRPr="00137DD3" w:rsidRDefault="00F15979" w:rsidP="00F15979">
      <w:pPr>
        <w:spacing w:after="0" w:line="240" w:lineRule="auto"/>
        <w:jc w:val="both"/>
        <w:rPr>
          <w:rFonts w:ascii="Lato" w:eastAsia="Times New Roman" w:hAnsi="Lato" w:cs="Arial"/>
          <w:b/>
          <w:sz w:val="20"/>
          <w:szCs w:val="20"/>
        </w:rPr>
      </w:pPr>
    </w:p>
    <w:p w14:paraId="4683A196" w14:textId="77777777" w:rsidR="00F15979" w:rsidRPr="00184A10" w:rsidRDefault="00F15979" w:rsidP="00F15979">
      <w:pPr>
        <w:spacing w:after="0" w:line="240" w:lineRule="auto"/>
        <w:jc w:val="both"/>
        <w:rPr>
          <w:rFonts w:ascii="Lato" w:eastAsia="Times New Roman" w:hAnsi="Lato" w:cs="Arial"/>
          <w:b/>
          <w:sz w:val="12"/>
          <w:szCs w:val="1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686"/>
      </w:tblGrid>
      <w:tr w:rsidR="00F15979" w:rsidRPr="00137DD3" w14:paraId="25FF309D" w14:textId="77777777" w:rsidTr="00E56C96">
        <w:trPr>
          <w:trHeight w:val="521"/>
        </w:trPr>
        <w:tc>
          <w:tcPr>
            <w:tcW w:w="3543" w:type="dxa"/>
            <w:tcBorders>
              <w:top w:val="single" w:sz="4" w:space="0" w:color="auto"/>
              <w:left w:val="single" w:sz="4" w:space="0" w:color="auto"/>
              <w:bottom w:val="single" w:sz="4" w:space="0" w:color="auto"/>
              <w:right w:val="single" w:sz="4" w:space="0" w:color="auto"/>
            </w:tcBorders>
            <w:vAlign w:val="center"/>
          </w:tcPr>
          <w:p w14:paraId="42DACC89" w14:textId="77777777" w:rsidR="00F15979" w:rsidRPr="00137DD3" w:rsidRDefault="00F15979" w:rsidP="00E56C96">
            <w:pPr>
              <w:spacing w:after="0" w:line="240" w:lineRule="auto"/>
              <w:jc w:val="center"/>
              <w:rPr>
                <w:rFonts w:ascii="Lato" w:eastAsia="Times New Roman" w:hAnsi="Lato" w:cs="Arial"/>
                <w:b/>
                <w:bCs/>
                <w:sz w:val="20"/>
                <w:szCs w:val="20"/>
              </w:rPr>
            </w:pPr>
            <w:r w:rsidRPr="00137DD3">
              <w:rPr>
                <w:rFonts w:ascii="Lato" w:eastAsia="Times New Roman" w:hAnsi="Lato" w:cs="Arial"/>
                <w:b/>
                <w:bCs/>
                <w:sz w:val="20"/>
                <w:szCs w:val="20"/>
              </w:rPr>
              <w:t>Cena brutto razem w zł</w:t>
            </w:r>
          </w:p>
        </w:tc>
        <w:tc>
          <w:tcPr>
            <w:tcW w:w="3686" w:type="dxa"/>
            <w:tcBorders>
              <w:top w:val="single" w:sz="4" w:space="0" w:color="auto"/>
              <w:left w:val="single" w:sz="4" w:space="0" w:color="auto"/>
              <w:bottom w:val="single" w:sz="4" w:space="0" w:color="auto"/>
              <w:right w:val="single" w:sz="4" w:space="0" w:color="auto"/>
            </w:tcBorders>
            <w:vAlign w:val="center"/>
          </w:tcPr>
          <w:p w14:paraId="5EE583D3" w14:textId="77777777" w:rsidR="00F15979" w:rsidRPr="00137DD3" w:rsidRDefault="00F15979" w:rsidP="00E56C96">
            <w:pPr>
              <w:spacing w:after="0" w:line="240" w:lineRule="auto"/>
              <w:jc w:val="center"/>
              <w:rPr>
                <w:rFonts w:ascii="Lato" w:eastAsia="Times New Roman" w:hAnsi="Lato" w:cs="Arial"/>
                <w:b/>
                <w:bCs/>
                <w:sz w:val="20"/>
                <w:szCs w:val="20"/>
              </w:rPr>
            </w:pPr>
            <w:r w:rsidRPr="00137DD3">
              <w:rPr>
                <w:rFonts w:ascii="Lato" w:eastAsia="Times New Roman" w:hAnsi="Lato" w:cs="Arial"/>
                <w:b/>
                <w:bCs/>
                <w:sz w:val="20"/>
                <w:szCs w:val="20"/>
              </w:rPr>
              <w:t>Cena netto razem w zł</w:t>
            </w:r>
          </w:p>
        </w:tc>
      </w:tr>
      <w:tr w:rsidR="00F15979" w:rsidRPr="00137DD3" w14:paraId="353F7FA9" w14:textId="77777777" w:rsidTr="00E56C96">
        <w:trPr>
          <w:trHeight w:val="303"/>
        </w:trPr>
        <w:tc>
          <w:tcPr>
            <w:tcW w:w="3543" w:type="dxa"/>
            <w:tcBorders>
              <w:top w:val="single" w:sz="4" w:space="0" w:color="auto"/>
              <w:left w:val="single" w:sz="4" w:space="0" w:color="auto"/>
              <w:bottom w:val="single" w:sz="4" w:space="0" w:color="auto"/>
              <w:right w:val="single" w:sz="4" w:space="0" w:color="auto"/>
            </w:tcBorders>
          </w:tcPr>
          <w:p w14:paraId="49F8AD48" w14:textId="77777777" w:rsidR="00F15979" w:rsidRPr="00137DD3" w:rsidRDefault="00F15979" w:rsidP="00E56C96">
            <w:pPr>
              <w:spacing w:after="0" w:line="240" w:lineRule="auto"/>
              <w:jc w:val="both"/>
              <w:rPr>
                <w:rFonts w:ascii="Lato" w:eastAsia="Times New Roman" w:hAnsi="Lato" w:cs="Arial"/>
                <w:sz w:val="20"/>
                <w:szCs w:val="20"/>
              </w:rPr>
            </w:pPr>
          </w:p>
          <w:p w14:paraId="641C907A" w14:textId="77777777" w:rsidR="00F15979" w:rsidRPr="00137DD3" w:rsidRDefault="00F15979" w:rsidP="00E56C96">
            <w:pPr>
              <w:spacing w:after="0" w:line="240" w:lineRule="auto"/>
              <w:jc w:val="both"/>
              <w:rPr>
                <w:rFonts w:ascii="Lato" w:eastAsia="Times New Roman" w:hAnsi="Lato"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6DF72AF" w14:textId="77777777" w:rsidR="00F15979" w:rsidRPr="00137DD3" w:rsidRDefault="00F15979" w:rsidP="00E56C96">
            <w:pPr>
              <w:spacing w:after="0" w:line="240" w:lineRule="auto"/>
              <w:jc w:val="both"/>
              <w:rPr>
                <w:rFonts w:ascii="Lato" w:eastAsia="Times New Roman" w:hAnsi="Lato" w:cs="Arial"/>
                <w:sz w:val="20"/>
                <w:szCs w:val="20"/>
              </w:rPr>
            </w:pPr>
          </w:p>
        </w:tc>
      </w:tr>
    </w:tbl>
    <w:p w14:paraId="6011594C" w14:textId="77777777" w:rsidR="00F15979" w:rsidRPr="00137DD3" w:rsidRDefault="00F15979" w:rsidP="00F15979">
      <w:pPr>
        <w:tabs>
          <w:tab w:val="center" w:pos="900"/>
          <w:tab w:val="center" w:pos="5400"/>
          <w:tab w:val="right" w:pos="9071"/>
        </w:tabs>
        <w:spacing w:after="0" w:line="240" w:lineRule="auto"/>
        <w:rPr>
          <w:rFonts w:ascii="Lato" w:eastAsia="Times New Roman" w:hAnsi="Lato" w:cs="Arial"/>
          <w:bCs/>
          <w:sz w:val="20"/>
          <w:szCs w:val="20"/>
          <w:lang w:eastAsia="pl-PL"/>
        </w:rPr>
      </w:pPr>
    </w:p>
    <w:tbl>
      <w:tblPr>
        <w:tblW w:w="10173" w:type="dxa"/>
        <w:tblLook w:val="04A0" w:firstRow="1" w:lastRow="0" w:firstColumn="1" w:lastColumn="0" w:noHBand="0" w:noVBand="1"/>
      </w:tblPr>
      <w:tblGrid>
        <w:gridCol w:w="4219"/>
        <w:gridCol w:w="5954"/>
      </w:tblGrid>
      <w:tr w:rsidR="00F15979" w:rsidRPr="00137DD3" w14:paraId="4789E1E5" w14:textId="77777777" w:rsidTr="00F15979">
        <w:trPr>
          <w:trHeight w:val="423"/>
        </w:trPr>
        <w:tc>
          <w:tcPr>
            <w:tcW w:w="4219" w:type="dxa"/>
          </w:tcPr>
          <w:p w14:paraId="149BAFD3" w14:textId="77777777" w:rsidR="00F15979" w:rsidRDefault="00F15979" w:rsidP="00E56C96">
            <w:pPr>
              <w:jc w:val="center"/>
              <w:rPr>
                <w:rFonts w:ascii="Lato" w:hAnsi="Lato"/>
                <w:bCs/>
                <w:sz w:val="18"/>
                <w:szCs w:val="18"/>
                <w:lang w:eastAsia="x-none"/>
              </w:rPr>
            </w:pPr>
          </w:p>
          <w:p w14:paraId="33B4E4C1" w14:textId="77777777" w:rsidR="00F15979" w:rsidRPr="00137DD3" w:rsidRDefault="00F15979" w:rsidP="00E56C96">
            <w:pPr>
              <w:jc w:val="center"/>
              <w:rPr>
                <w:rFonts w:ascii="Lato" w:hAnsi="Lato"/>
                <w:bCs/>
                <w:sz w:val="18"/>
                <w:szCs w:val="18"/>
                <w:lang w:eastAsia="x-none"/>
              </w:rPr>
            </w:pPr>
            <w:r w:rsidRPr="00137DD3">
              <w:rPr>
                <w:rFonts w:ascii="Lato" w:hAnsi="Lato"/>
                <w:bCs/>
                <w:sz w:val="18"/>
                <w:szCs w:val="18"/>
                <w:lang w:eastAsia="x-none"/>
              </w:rPr>
              <w:t>………………..………………</w:t>
            </w:r>
          </w:p>
          <w:p w14:paraId="3DB8954F" w14:textId="77777777" w:rsidR="00F15979" w:rsidRPr="00137DD3" w:rsidRDefault="00F15979" w:rsidP="00E56C96">
            <w:pPr>
              <w:jc w:val="center"/>
              <w:rPr>
                <w:rFonts w:ascii="Lato" w:hAnsi="Lato"/>
                <w:bCs/>
                <w:sz w:val="18"/>
                <w:szCs w:val="18"/>
                <w:vertAlign w:val="superscript"/>
                <w:lang w:eastAsia="x-none"/>
              </w:rPr>
            </w:pPr>
            <w:r w:rsidRPr="00137DD3">
              <w:rPr>
                <w:rFonts w:ascii="Lato" w:hAnsi="Lato"/>
                <w:bCs/>
                <w:sz w:val="18"/>
                <w:szCs w:val="18"/>
                <w:vertAlign w:val="superscript"/>
                <w:lang w:eastAsia="x-none"/>
              </w:rPr>
              <w:t>(miejsce, data)</w:t>
            </w:r>
          </w:p>
        </w:tc>
        <w:tc>
          <w:tcPr>
            <w:tcW w:w="5954" w:type="dxa"/>
          </w:tcPr>
          <w:p w14:paraId="6D44BF54" w14:textId="77777777" w:rsidR="00F15979" w:rsidRDefault="00F15979" w:rsidP="00E56C96">
            <w:pPr>
              <w:jc w:val="center"/>
              <w:rPr>
                <w:rFonts w:ascii="Lato" w:hAnsi="Lato"/>
                <w:bCs/>
                <w:sz w:val="18"/>
                <w:szCs w:val="18"/>
                <w:lang w:eastAsia="x-none"/>
              </w:rPr>
            </w:pPr>
          </w:p>
          <w:p w14:paraId="016CEC3C" w14:textId="77777777" w:rsidR="00F15979" w:rsidRPr="00137DD3" w:rsidRDefault="00F15979" w:rsidP="00E56C96">
            <w:pPr>
              <w:jc w:val="center"/>
              <w:rPr>
                <w:rFonts w:ascii="Lato" w:hAnsi="Lato"/>
                <w:bCs/>
                <w:sz w:val="18"/>
                <w:szCs w:val="18"/>
                <w:lang w:eastAsia="x-none"/>
              </w:rPr>
            </w:pPr>
            <w:r w:rsidRPr="00137DD3">
              <w:rPr>
                <w:rFonts w:ascii="Lato" w:hAnsi="Lato"/>
                <w:bCs/>
                <w:sz w:val="18"/>
                <w:szCs w:val="18"/>
                <w:lang w:eastAsia="x-none"/>
              </w:rPr>
              <w:t>…………………………………………………………………………………………..…………..</w:t>
            </w:r>
          </w:p>
          <w:p w14:paraId="4AAF70DE" w14:textId="77777777" w:rsidR="00F15979" w:rsidRPr="00137DD3" w:rsidRDefault="00F15979" w:rsidP="00E56C96">
            <w:pPr>
              <w:jc w:val="center"/>
              <w:rPr>
                <w:rFonts w:ascii="Lato" w:hAnsi="Lato"/>
                <w:sz w:val="18"/>
                <w:szCs w:val="18"/>
                <w:vertAlign w:val="superscript"/>
                <w:lang w:eastAsia="x-none"/>
              </w:rPr>
            </w:pPr>
            <w:r w:rsidRPr="00137DD3">
              <w:rPr>
                <w:rFonts w:ascii="Lato" w:hAnsi="Lato"/>
                <w:bCs/>
                <w:sz w:val="18"/>
                <w:szCs w:val="18"/>
                <w:vertAlign w:val="superscript"/>
                <w:lang w:eastAsia="x-none"/>
              </w:rPr>
              <w:t>(podpis/podpisy osoby/osób uprawnionych/upoważnionych</w:t>
            </w:r>
            <w:r w:rsidRPr="00137DD3">
              <w:rPr>
                <w:rFonts w:ascii="Lato" w:hAnsi="Lato"/>
                <w:sz w:val="18"/>
                <w:szCs w:val="18"/>
                <w:vertAlign w:val="superscript"/>
                <w:lang w:eastAsia="x-none"/>
              </w:rPr>
              <w:t xml:space="preserve"> do reprezentowania wykonawcy)</w:t>
            </w:r>
          </w:p>
        </w:tc>
      </w:tr>
    </w:tbl>
    <w:p w14:paraId="5A155734" w14:textId="77777777" w:rsidR="00CA471E" w:rsidRDefault="00CA471E" w:rsidP="00BC2805">
      <w:pPr>
        <w:spacing w:after="0" w:line="240" w:lineRule="auto"/>
        <w:rPr>
          <w:rFonts w:ascii="Lato" w:eastAsia="Times New Roman" w:hAnsi="Lato" w:cs="Arial"/>
          <w:b/>
          <w:bCs/>
          <w:sz w:val="20"/>
          <w:szCs w:val="20"/>
        </w:rPr>
      </w:pPr>
    </w:p>
    <w:p w14:paraId="7422C014" w14:textId="67D3AD29" w:rsidR="00CA471E" w:rsidRPr="00CA471E" w:rsidRDefault="00CA471E" w:rsidP="00CA471E">
      <w:pPr>
        <w:spacing w:after="0" w:line="240" w:lineRule="auto"/>
        <w:jc w:val="both"/>
        <w:rPr>
          <w:rFonts w:ascii="Lato" w:eastAsia="Times New Roman" w:hAnsi="Lato" w:cs="Arial"/>
          <w:b/>
          <w:bCs/>
          <w:sz w:val="20"/>
          <w:szCs w:val="20"/>
        </w:rPr>
      </w:pPr>
      <w:r w:rsidRPr="00CA471E">
        <w:rPr>
          <w:rFonts w:ascii="Lato" w:eastAsia="Times New Roman" w:hAnsi="Lato" w:cs="Arial"/>
          <w:b/>
          <w:bCs/>
          <w:sz w:val="20"/>
          <w:szCs w:val="20"/>
        </w:rPr>
        <w:t>UWAGA !!!</w:t>
      </w:r>
    </w:p>
    <w:p w14:paraId="742FC4C9" w14:textId="7AB91886" w:rsidR="00CA471E" w:rsidRPr="00E30E66" w:rsidRDefault="00CA471E" w:rsidP="00CA471E">
      <w:pPr>
        <w:spacing w:after="0" w:line="240" w:lineRule="auto"/>
        <w:jc w:val="both"/>
        <w:rPr>
          <w:rFonts w:ascii="Lato" w:eastAsia="Times New Roman" w:hAnsi="Lato" w:cs="Arial"/>
          <w:b/>
          <w:bCs/>
          <w:sz w:val="20"/>
          <w:szCs w:val="20"/>
          <w:u w:val="single"/>
        </w:rPr>
      </w:pPr>
      <w:r w:rsidRPr="00CA471E">
        <w:rPr>
          <w:rFonts w:ascii="Lato" w:eastAsia="Times New Roman" w:hAnsi="Lato" w:cs="Arial"/>
          <w:b/>
          <w:bCs/>
          <w:sz w:val="20"/>
          <w:szCs w:val="20"/>
        </w:rPr>
        <w:t>Wykonawca składając ofertę wycenia</w:t>
      </w:r>
      <w:r>
        <w:rPr>
          <w:rFonts w:ascii="Lato" w:eastAsia="Times New Roman" w:hAnsi="Lato" w:cs="Arial"/>
          <w:b/>
          <w:bCs/>
          <w:sz w:val="20"/>
          <w:szCs w:val="20"/>
        </w:rPr>
        <w:t xml:space="preserve"> odpowiednio, zgodnie ze wskazaniem tabeli,</w:t>
      </w:r>
      <w:r w:rsidRPr="00CA471E">
        <w:rPr>
          <w:rFonts w:ascii="Lato" w:eastAsia="Times New Roman" w:hAnsi="Lato" w:cs="Arial"/>
          <w:b/>
          <w:bCs/>
          <w:sz w:val="20"/>
          <w:szCs w:val="20"/>
        </w:rPr>
        <w:t xml:space="preserve"> litr wody </w:t>
      </w:r>
      <w:r>
        <w:rPr>
          <w:rFonts w:ascii="Lato" w:eastAsia="Times New Roman" w:hAnsi="Lato" w:cs="Arial"/>
          <w:b/>
          <w:bCs/>
          <w:sz w:val="20"/>
          <w:szCs w:val="20"/>
        </w:rPr>
        <w:t xml:space="preserve">lub sztukę </w:t>
      </w:r>
      <w:r w:rsidRPr="00CA471E">
        <w:rPr>
          <w:rFonts w:ascii="Lato" w:eastAsia="Times New Roman" w:hAnsi="Lato" w:cs="Arial"/>
          <w:b/>
          <w:bCs/>
          <w:sz w:val="20"/>
          <w:szCs w:val="20"/>
        </w:rPr>
        <w:t>bez uwzględnienia obowiązków kaucyjnych wynikających z treści ustawy z dnia 13 czerwca 2013</w:t>
      </w:r>
      <w:r>
        <w:rPr>
          <w:rFonts w:ascii="Lato" w:eastAsia="Times New Roman" w:hAnsi="Lato" w:cs="Arial"/>
          <w:b/>
          <w:bCs/>
          <w:sz w:val="20"/>
          <w:szCs w:val="20"/>
        </w:rPr>
        <w:t xml:space="preserve"> </w:t>
      </w:r>
      <w:r w:rsidRPr="00CA471E">
        <w:rPr>
          <w:rFonts w:ascii="Lato" w:eastAsia="Times New Roman" w:hAnsi="Lato" w:cs="Arial"/>
          <w:b/>
          <w:bCs/>
          <w:sz w:val="20"/>
          <w:szCs w:val="20"/>
        </w:rPr>
        <w:t xml:space="preserve">r. o gospodarce opakowaniami i odpadami </w:t>
      </w:r>
      <w:r w:rsidRPr="00CA471E">
        <w:rPr>
          <w:rFonts w:ascii="Lato" w:eastAsia="Times New Roman" w:hAnsi="Lato" w:cs="Arial"/>
          <w:b/>
          <w:bCs/>
          <w:sz w:val="20"/>
          <w:szCs w:val="20"/>
        </w:rPr>
        <w:lastRenderedPageBreak/>
        <w:t xml:space="preserve">opakowaniowymi (Dz. U. 2025 poz. 870) oraz treści Rozporządzenia Ministra Klimatu i Środowiska z dnia 8 lipca 2024 r. w sprawie wysokości kaucji dla poszczególnych rodzajów opakowań objętych systemem kaucyjnym  (Dz. U. 2024 poz. 1046). </w:t>
      </w:r>
      <w:r w:rsidR="008B6373" w:rsidRPr="00E30E66">
        <w:rPr>
          <w:rFonts w:ascii="Lato" w:eastAsia="Times New Roman" w:hAnsi="Lato" w:cs="Arial"/>
          <w:b/>
          <w:bCs/>
          <w:sz w:val="20"/>
          <w:szCs w:val="20"/>
          <w:u w:val="single"/>
        </w:rPr>
        <w:t>W</w:t>
      </w:r>
      <w:r w:rsidRPr="00E30E66">
        <w:rPr>
          <w:rFonts w:ascii="Lato" w:eastAsia="Times New Roman" w:hAnsi="Lato" w:cs="Arial"/>
          <w:b/>
          <w:bCs/>
          <w:sz w:val="20"/>
          <w:szCs w:val="20"/>
          <w:u w:val="single"/>
        </w:rPr>
        <w:t xml:space="preserve"> przypadku dostarczenia zaoferowanego przedmiotu umowy w opakowaniach kaucyjnych </w:t>
      </w:r>
      <w:r w:rsidR="008B6373" w:rsidRPr="00E30E66">
        <w:rPr>
          <w:rFonts w:ascii="Lato" w:eastAsia="Times New Roman" w:hAnsi="Lato" w:cs="Arial"/>
          <w:b/>
          <w:bCs/>
          <w:sz w:val="20"/>
          <w:szCs w:val="20"/>
          <w:u w:val="single"/>
        </w:rPr>
        <w:t>Wykonawca uzupełnia dedykowaną pozycję w tabeli.</w:t>
      </w:r>
    </w:p>
    <w:p w14:paraId="679D473B" w14:textId="77777777" w:rsidR="00CA471E" w:rsidRPr="00CA471E" w:rsidRDefault="00CA471E" w:rsidP="00CA471E">
      <w:pPr>
        <w:spacing w:after="0" w:line="240" w:lineRule="auto"/>
        <w:jc w:val="both"/>
        <w:rPr>
          <w:rFonts w:ascii="Lato" w:eastAsia="Times New Roman" w:hAnsi="Lato" w:cs="Arial"/>
          <w:b/>
          <w:bCs/>
          <w:sz w:val="20"/>
          <w:szCs w:val="20"/>
        </w:rPr>
      </w:pPr>
    </w:p>
    <w:p w14:paraId="66394366" w14:textId="4264AD0A" w:rsidR="00CA471E" w:rsidRDefault="00CA471E" w:rsidP="00CA471E">
      <w:pPr>
        <w:spacing w:after="0" w:line="240" w:lineRule="auto"/>
        <w:jc w:val="both"/>
        <w:rPr>
          <w:rFonts w:ascii="Lato" w:eastAsia="Times New Roman" w:hAnsi="Lato" w:cs="Arial"/>
          <w:b/>
          <w:bCs/>
          <w:sz w:val="20"/>
          <w:szCs w:val="20"/>
        </w:rPr>
      </w:pPr>
      <w:r w:rsidRPr="00CA471E">
        <w:rPr>
          <w:rFonts w:ascii="Lato" w:eastAsia="Times New Roman" w:hAnsi="Lato" w:cs="Arial"/>
          <w:b/>
          <w:bCs/>
          <w:sz w:val="20"/>
          <w:szCs w:val="20"/>
        </w:rPr>
        <w:t xml:space="preserve">Wykonawca obowiązkowo wypełni kolumnę nr </w:t>
      </w:r>
      <w:r w:rsidR="00F15979">
        <w:rPr>
          <w:rFonts w:ascii="Lato" w:eastAsia="Times New Roman" w:hAnsi="Lato" w:cs="Arial"/>
          <w:b/>
          <w:bCs/>
          <w:sz w:val="20"/>
          <w:szCs w:val="20"/>
        </w:rPr>
        <w:t>3</w:t>
      </w:r>
      <w:r w:rsidRPr="00CA471E">
        <w:rPr>
          <w:rFonts w:ascii="Lato" w:eastAsia="Times New Roman" w:hAnsi="Lato" w:cs="Arial"/>
          <w:b/>
          <w:bCs/>
          <w:sz w:val="20"/>
          <w:szCs w:val="20"/>
        </w:rPr>
        <w:t xml:space="preserve"> wskazując w tym miejscu nazwę handlową oraz producenta oferowanego przedmiotu zamówienia w sposób umożliwiający jednoznaczną identyfikację oferowanego produktu. W przypadku nie wypełnienia przez Wykonawcę kolumny nr </w:t>
      </w:r>
      <w:r w:rsidR="00F15979">
        <w:rPr>
          <w:rFonts w:ascii="Lato" w:eastAsia="Times New Roman" w:hAnsi="Lato" w:cs="Arial"/>
          <w:b/>
          <w:bCs/>
          <w:sz w:val="20"/>
          <w:szCs w:val="20"/>
        </w:rPr>
        <w:t>3</w:t>
      </w:r>
      <w:r w:rsidRPr="00CA471E">
        <w:rPr>
          <w:rFonts w:ascii="Lato" w:eastAsia="Times New Roman" w:hAnsi="Lato" w:cs="Arial"/>
          <w:b/>
          <w:bCs/>
          <w:sz w:val="20"/>
          <w:szCs w:val="20"/>
        </w:rPr>
        <w:t xml:space="preserve"> oferta będzie podlegała odrzuceniu z uwagi na niezgodność jej treści z warunkami zamówienia.  </w:t>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t>W zakresie zadań, w których zamawiający przewiduje skorzystanie z prawa opcji wykonawca w formularzu cenowym wycenia przedmiot zamówienia podając kolejno wartość dla zadania podstawowego, wartość zamówienia opcjonalnego oraz łączną wartość zamówienia uwzględniającą zamówienie podstawowe oraz opcjonalne. Wartość zamówienia opcjonalnego wyliczana jest wg cen jednostkowych jak dla zamówienia podstawowego. Zamawiający nie dopuszcza możliwości zaoferowania różnych cen jednostkowych dla zamówienia podstawowego oraz opcjonalnego w ramach jednej pozycji asortymentowej.</w:t>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r w:rsidRPr="00CA471E">
        <w:rPr>
          <w:rFonts w:ascii="Lato" w:eastAsia="Times New Roman" w:hAnsi="Lato" w:cs="Arial"/>
          <w:b/>
          <w:bCs/>
          <w:sz w:val="20"/>
          <w:szCs w:val="20"/>
        </w:rPr>
        <w:tab/>
      </w:r>
    </w:p>
    <w:sectPr w:rsidR="00CA471E" w:rsidSect="0083010A">
      <w:headerReference w:type="even" r:id="rId8"/>
      <w:headerReference w:type="default" r:id="rId9"/>
      <w:footerReference w:type="even" r:id="rId10"/>
      <w:footerReference w:type="default" r:id="rId11"/>
      <w:headerReference w:type="first" r:id="rId12"/>
      <w:footerReference w:type="first" r:id="rId13"/>
      <w:pgSz w:w="14570" w:h="20636" w:code="12"/>
      <w:pgMar w:top="1134" w:right="1417" w:bottom="1135" w:left="1417" w:header="142"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DC3B" w14:textId="77777777" w:rsidR="00B6539C" w:rsidRDefault="00B6539C" w:rsidP="00E633AF">
      <w:pPr>
        <w:spacing w:after="0" w:line="240" w:lineRule="auto"/>
      </w:pPr>
      <w:r>
        <w:separator/>
      </w:r>
    </w:p>
  </w:endnote>
  <w:endnote w:type="continuationSeparator" w:id="0">
    <w:p w14:paraId="6F960B5E" w14:textId="77777777" w:rsidR="00B6539C" w:rsidRDefault="00B6539C" w:rsidP="00E6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02DA" w14:textId="77777777" w:rsidR="003602F5"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98F2AA7" w14:textId="77777777" w:rsidR="003602F5" w:rsidRDefault="003602F5">
    <w:pPr>
      <w:pStyle w:val="Stopka"/>
      <w:ind w:right="360"/>
    </w:pPr>
  </w:p>
  <w:p w14:paraId="1464311F" w14:textId="77777777" w:rsidR="003602F5" w:rsidRDefault="003602F5"/>
  <w:p w14:paraId="62BD2DAE" w14:textId="77777777" w:rsidR="003602F5" w:rsidRDefault="003602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8FAF" w14:textId="77777777" w:rsidR="003602F5"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C6038">
      <w:rPr>
        <w:rStyle w:val="Numerstrony"/>
        <w:noProof/>
      </w:rPr>
      <w:t>10</w:t>
    </w:r>
    <w:r>
      <w:rPr>
        <w:rStyle w:val="Numerstrony"/>
      </w:rPr>
      <w:fldChar w:fldCharType="end"/>
    </w:r>
  </w:p>
  <w:p w14:paraId="63A8561C" w14:textId="77777777" w:rsidR="003602F5" w:rsidRDefault="003602F5"/>
  <w:p w14:paraId="4BFC650F" w14:textId="77777777" w:rsidR="003602F5" w:rsidRDefault="003602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804676"/>
      <w:docPartObj>
        <w:docPartGallery w:val="Page Numbers (Bottom of Page)"/>
        <w:docPartUnique/>
      </w:docPartObj>
    </w:sdtPr>
    <w:sdtEndPr/>
    <w:sdtContent>
      <w:p w14:paraId="01C18288" w14:textId="1C7875BE" w:rsidR="00E633AF" w:rsidRDefault="00E633AF">
        <w:pPr>
          <w:pStyle w:val="Stopka"/>
          <w:jc w:val="right"/>
        </w:pPr>
        <w:r>
          <w:fldChar w:fldCharType="begin"/>
        </w:r>
        <w:r>
          <w:instrText>PAGE   \* MERGEFORMAT</w:instrText>
        </w:r>
        <w:r>
          <w:fldChar w:fldCharType="separate"/>
        </w:r>
        <w:r w:rsidR="003C6038">
          <w:rPr>
            <w:noProof/>
          </w:rPr>
          <w:t>1</w:t>
        </w:r>
        <w:r>
          <w:fldChar w:fldCharType="end"/>
        </w:r>
      </w:p>
    </w:sdtContent>
  </w:sdt>
  <w:p w14:paraId="3FD2DC63" w14:textId="77777777" w:rsidR="00E633AF" w:rsidRDefault="00E633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5ABD" w14:textId="77777777" w:rsidR="00B6539C" w:rsidRDefault="00B6539C" w:rsidP="00E633AF">
      <w:pPr>
        <w:spacing w:after="0" w:line="240" w:lineRule="auto"/>
      </w:pPr>
      <w:r>
        <w:separator/>
      </w:r>
    </w:p>
  </w:footnote>
  <w:footnote w:type="continuationSeparator" w:id="0">
    <w:p w14:paraId="7DA7B6C7" w14:textId="77777777" w:rsidR="00B6539C" w:rsidRDefault="00B6539C" w:rsidP="00E63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7E96" w14:textId="0053BE2E" w:rsidR="003602F5" w:rsidRDefault="00205EFB">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F7E3D">
      <w:rPr>
        <w:rStyle w:val="Numerstrony"/>
        <w:noProof/>
      </w:rPr>
      <w:t>11</w:t>
    </w:r>
    <w:r>
      <w:rPr>
        <w:rStyle w:val="Numerstrony"/>
      </w:rPr>
      <w:fldChar w:fldCharType="end"/>
    </w:r>
  </w:p>
  <w:p w14:paraId="280C34B5" w14:textId="77777777" w:rsidR="003602F5" w:rsidRDefault="003602F5"/>
  <w:p w14:paraId="774ED306" w14:textId="77777777" w:rsidR="003602F5" w:rsidRDefault="003602F5"/>
  <w:p w14:paraId="26029421" w14:textId="77777777" w:rsidR="003602F5" w:rsidRDefault="003602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4BE" w14:textId="0A1FAAE0" w:rsidR="00666110" w:rsidRDefault="00666110" w:rsidP="008B6373">
    <w:pPr>
      <w:pStyle w:val="Nagwek"/>
      <w:tabs>
        <w:tab w:val="clear" w:pos="4536"/>
        <w:tab w:val="clear" w:pos="9072"/>
        <w:tab w:val="left" w:pos="3435"/>
        <w:tab w:val="left" w:pos="10410"/>
      </w:tabs>
    </w:pPr>
    <w:r>
      <w:rPr>
        <w:noProof/>
        <w:lang w:eastAsia="pl-PL"/>
      </w:rPr>
      <w:drawing>
        <wp:inline distT="0" distB="0" distL="0" distR="0" wp14:anchorId="0929301E" wp14:editId="0C27A021">
          <wp:extent cx="1485900" cy="695325"/>
          <wp:effectExtent l="0" t="0" r="0" b="9525"/>
          <wp:docPr id="907958891" name="Obraz 90795889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r w:rsidR="007E4B13">
      <w:tab/>
    </w:r>
    <w:r w:rsidR="008B6373">
      <w:tab/>
    </w:r>
  </w:p>
  <w:p w14:paraId="443244F4" w14:textId="77777777" w:rsidR="007E4B13" w:rsidRPr="00A411F5" w:rsidRDefault="007E4B13" w:rsidP="007E4B13">
    <w:pPr>
      <w:pStyle w:val="Nagwek"/>
      <w:tabs>
        <w:tab w:val="clear" w:pos="4536"/>
        <w:tab w:val="clear" w:pos="9072"/>
        <w:tab w:val="left" w:pos="3435"/>
      </w:tabs>
      <w:rPr>
        <w:sz w:val="10"/>
        <w:szCs w:val="10"/>
      </w:rPr>
    </w:pPr>
  </w:p>
  <w:p w14:paraId="543F48D7" w14:textId="06C9E33F" w:rsidR="007E4B13" w:rsidRDefault="007E4B13" w:rsidP="007E4B13">
    <w:pPr>
      <w:spacing w:after="0" w:line="240" w:lineRule="auto"/>
      <w:rPr>
        <w:rFonts w:ascii="Lato" w:eastAsia="Times New Roman" w:hAnsi="Lato" w:cs="Arial"/>
        <w:b/>
        <w:bCs/>
      </w:rPr>
    </w:pPr>
    <w:r w:rsidRPr="006B2F2E">
      <w:rPr>
        <w:rFonts w:ascii="Lato" w:eastAsia="Times New Roman" w:hAnsi="Lato" w:cs="Arial"/>
        <w:b/>
        <w:bCs/>
      </w:rPr>
      <w:t>DPS-OP.271</w:t>
    </w:r>
    <w:r w:rsidR="00327232">
      <w:rPr>
        <w:rFonts w:ascii="Lato" w:eastAsia="Times New Roman" w:hAnsi="Lato" w:cs="Arial"/>
        <w:b/>
        <w:bCs/>
      </w:rPr>
      <w:t>.</w:t>
    </w:r>
    <w:r w:rsidR="008B6373">
      <w:rPr>
        <w:rFonts w:ascii="Lato" w:eastAsia="Times New Roman" w:hAnsi="Lato" w:cs="Arial"/>
        <w:b/>
        <w:bCs/>
      </w:rPr>
      <w:t>20</w:t>
    </w:r>
    <w:r w:rsidR="00BC2805">
      <w:rPr>
        <w:rFonts w:ascii="Lato" w:eastAsia="Times New Roman" w:hAnsi="Lato" w:cs="Arial"/>
        <w:b/>
        <w:bCs/>
      </w:rPr>
      <w:t>.2026</w:t>
    </w:r>
  </w:p>
  <w:p w14:paraId="0F19AF7D" w14:textId="77777777" w:rsidR="003D5572" w:rsidRPr="00A411F5" w:rsidRDefault="003D5572" w:rsidP="007E4B13">
    <w:pPr>
      <w:spacing w:after="0" w:line="240" w:lineRule="auto"/>
      <w:rPr>
        <w:rFonts w:ascii="Lato" w:eastAsia="Times New Roman" w:hAnsi="Lato" w:cs="Arial"/>
        <w:b/>
        <w:bCs/>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85BB" w14:textId="2377B82E" w:rsidR="00666110" w:rsidRDefault="00666110">
    <w:pPr>
      <w:pStyle w:val="Nagwek"/>
    </w:pPr>
    <w:r>
      <w:rPr>
        <w:noProof/>
        <w:lang w:eastAsia="pl-PL"/>
      </w:rPr>
      <w:drawing>
        <wp:inline distT="0" distB="0" distL="0" distR="0" wp14:anchorId="3B91B0C0" wp14:editId="5F367F2E">
          <wp:extent cx="1485900" cy="695325"/>
          <wp:effectExtent l="0" t="0" r="0" b="9525"/>
          <wp:docPr id="1574406007" name="Obraz 1574406007"/>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p>
  <w:p w14:paraId="42E17761" w14:textId="5EADA6B1" w:rsidR="007E4B13" w:rsidRDefault="007E4B13">
    <w:pPr>
      <w:pStyle w:val="Nagwek"/>
    </w:pPr>
  </w:p>
  <w:p w14:paraId="38680001" w14:textId="4EA60AC1" w:rsidR="007E4B13" w:rsidRPr="006B2F2E" w:rsidRDefault="007E4B13" w:rsidP="007E4B13">
    <w:pPr>
      <w:spacing w:after="0" w:line="240" w:lineRule="auto"/>
      <w:rPr>
        <w:rFonts w:ascii="Lato" w:eastAsia="Times New Roman" w:hAnsi="Lato" w:cs="Arial"/>
        <w:b/>
        <w:bCs/>
      </w:rPr>
    </w:pPr>
    <w:r w:rsidRPr="006B2F2E">
      <w:rPr>
        <w:rFonts w:ascii="Lato" w:eastAsia="Times New Roman" w:hAnsi="Lato" w:cs="Arial"/>
        <w:b/>
        <w:bCs/>
      </w:rPr>
      <w:t>DPS-OP.271</w:t>
    </w:r>
    <w:r w:rsidR="009231D9">
      <w:rPr>
        <w:rFonts w:ascii="Lato" w:eastAsia="Times New Roman" w:hAnsi="Lato" w:cs="Arial"/>
        <w:b/>
        <w:bCs/>
      </w:rPr>
      <w:t>.</w:t>
    </w:r>
    <w:r w:rsidR="00EB30D4">
      <w:rPr>
        <w:rFonts w:ascii="Lato" w:eastAsia="Times New Roman" w:hAnsi="Lato" w:cs="Arial"/>
        <w:b/>
        <w:bCs/>
      </w:rPr>
      <w:t>41</w:t>
    </w:r>
    <w:r w:rsidR="00EF5639">
      <w:rPr>
        <w:rFonts w:ascii="Lato" w:eastAsia="Times New Roman" w:hAnsi="Lato" w:cs="Arial"/>
        <w:b/>
        <w:bCs/>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12109A"/>
    <w:lvl w:ilvl="0">
      <w:start w:val="1"/>
      <w:numFmt w:val="bullet"/>
      <w:pStyle w:val="Listapunktowana"/>
      <w:lvlText w:val=""/>
      <w:lvlJc w:val="left"/>
      <w:pPr>
        <w:tabs>
          <w:tab w:val="num" w:pos="360"/>
        </w:tabs>
        <w:ind w:left="360" w:hanging="360"/>
      </w:pPr>
      <w:rPr>
        <w:rFonts w:ascii="Symbol" w:hAnsi="Symbol" w:hint="default"/>
      </w:rPr>
    </w:lvl>
  </w:abstractNum>
  <w:num w:numId="1" w16cid:durableId="128307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993"/>
    <w:rsid w:val="000209C5"/>
    <w:rsid w:val="00033212"/>
    <w:rsid w:val="000417A8"/>
    <w:rsid w:val="000A45BA"/>
    <w:rsid w:val="000D1BA9"/>
    <w:rsid w:val="000E2993"/>
    <w:rsid w:val="001032F5"/>
    <w:rsid w:val="001219F7"/>
    <w:rsid w:val="001322DB"/>
    <w:rsid w:val="00134D94"/>
    <w:rsid w:val="00137DD3"/>
    <w:rsid w:val="00145D02"/>
    <w:rsid w:val="0015305F"/>
    <w:rsid w:val="0016156B"/>
    <w:rsid w:val="00184A10"/>
    <w:rsid w:val="001A182C"/>
    <w:rsid w:val="001B10B5"/>
    <w:rsid w:val="001C190F"/>
    <w:rsid w:val="001E0B67"/>
    <w:rsid w:val="001F418E"/>
    <w:rsid w:val="001F58EE"/>
    <w:rsid w:val="00202AFC"/>
    <w:rsid w:val="00205EFB"/>
    <w:rsid w:val="0021650A"/>
    <w:rsid w:val="00265DF7"/>
    <w:rsid w:val="002A6386"/>
    <w:rsid w:val="00321B94"/>
    <w:rsid w:val="00327232"/>
    <w:rsid w:val="00332157"/>
    <w:rsid w:val="00352831"/>
    <w:rsid w:val="003602F5"/>
    <w:rsid w:val="003712EB"/>
    <w:rsid w:val="00381EBC"/>
    <w:rsid w:val="003A2A8E"/>
    <w:rsid w:val="003B251E"/>
    <w:rsid w:val="003C2E29"/>
    <w:rsid w:val="003C6038"/>
    <w:rsid w:val="003D5572"/>
    <w:rsid w:val="003D5A0C"/>
    <w:rsid w:val="003E4814"/>
    <w:rsid w:val="003F7B3F"/>
    <w:rsid w:val="00405D46"/>
    <w:rsid w:val="004157E8"/>
    <w:rsid w:val="00416C1D"/>
    <w:rsid w:val="00421964"/>
    <w:rsid w:val="00443E9A"/>
    <w:rsid w:val="004558DE"/>
    <w:rsid w:val="00476A42"/>
    <w:rsid w:val="004857A3"/>
    <w:rsid w:val="004B006A"/>
    <w:rsid w:val="00514DFC"/>
    <w:rsid w:val="005344B5"/>
    <w:rsid w:val="00540D85"/>
    <w:rsid w:val="00541F19"/>
    <w:rsid w:val="005567BC"/>
    <w:rsid w:val="00577E1C"/>
    <w:rsid w:val="0059398F"/>
    <w:rsid w:val="00593EBB"/>
    <w:rsid w:val="005A0038"/>
    <w:rsid w:val="005B2498"/>
    <w:rsid w:val="005C1743"/>
    <w:rsid w:val="005D111E"/>
    <w:rsid w:val="005D2AD2"/>
    <w:rsid w:val="005D4C75"/>
    <w:rsid w:val="006060C8"/>
    <w:rsid w:val="0061027A"/>
    <w:rsid w:val="00660C08"/>
    <w:rsid w:val="00666110"/>
    <w:rsid w:val="0067330A"/>
    <w:rsid w:val="006760F8"/>
    <w:rsid w:val="006769F2"/>
    <w:rsid w:val="006B0F06"/>
    <w:rsid w:val="006B2F2E"/>
    <w:rsid w:val="006B3997"/>
    <w:rsid w:val="006C173F"/>
    <w:rsid w:val="006D62A9"/>
    <w:rsid w:val="006F1103"/>
    <w:rsid w:val="006F4915"/>
    <w:rsid w:val="006F4C50"/>
    <w:rsid w:val="006F657F"/>
    <w:rsid w:val="0073031E"/>
    <w:rsid w:val="00741039"/>
    <w:rsid w:val="00743202"/>
    <w:rsid w:val="00755A3F"/>
    <w:rsid w:val="007624DB"/>
    <w:rsid w:val="00764113"/>
    <w:rsid w:val="00775B3A"/>
    <w:rsid w:val="007952E0"/>
    <w:rsid w:val="007A6208"/>
    <w:rsid w:val="007B6016"/>
    <w:rsid w:val="007C3618"/>
    <w:rsid w:val="007E4B13"/>
    <w:rsid w:val="00814ED3"/>
    <w:rsid w:val="008203CF"/>
    <w:rsid w:val="0083010A"/>
    <w:rsid w:val="00840B25"/>
    <w:rsid w:val="00870C8B"/>
    <w:rsid w:val="00871235"/>
    <w:rsid w:val="00881E43"/>
    <w:rsid w:val="008873FF"/>
    <w:rsid w:val="00896008"/>
    <w:rsid w:val="008B1390"/>
    <w:rsid w:val="008B552E"/>
    <w:rsid w:val="008B6373"/>
    <w:rsid w:val="008C08AB"/>
    <w:rsid w:val="008E437A"/>
    <w:rsid w:val="009231D9"/>
    <w:rsid w:val="0092676D"/>
    <w:rsid w:val="009304E7"/>
    <w:rsid w:val="00936B92"/>
    <w:rsid w:val="00962EDC"/>
    <w:rsid w:val="00964769"/>
    <w:rsid w:val="00964AC4"/>
    <w:rsid w:val="009666A2"/>
    <w:rsid w:val="0097283A"/>
    <w:rsid w:val="009A12E2"/>
    <w:rsid w:val="009A34F1"/>
    <w:rsid w:val="009A7FA6"/>
    <w:rsid w:val="009B24E8"/>
    <w:rsid w:val="009B6159"/>
    <w:rsid w:val="009B77FF"/>
    <w:rsid w:val="009C7D3E"/>
    <w:rsid w:val="009F19FD"/>
    <w:rsid w:val="009F4F3B"/>
    <w:rsid w:val="009F7E3D"/>
    <w:rsid w:val="00A15CE8"/>
    <w:rsid w:val="00A30038"/>
    <w:rsid w:val="00A411F5"/>
    <w:rsid w:val="00A648C5"/>
    <w:rsid w:val="00A96E99"/>
    <w:rsid w:val="00AC17D6"/>
    <w:rsid w:val="00AD3AA0"/>
    <w:rsid w:val="00B107B8"/>
    <w:rsid w:val="00B1121E"/>
    <w:rsid w:val="00B30AC0"/>
    <w:rsid w:val="00B322D3"/>
    <w:rsid w:val="00B3581B"/>
    <w:rsid w:val="00B37592"/>
    <w:rsid w:val="00B409AC"/>
    <w:rsid w:val="00B47301"/>
    <w:rsid w:val="00B510B3"/>
    <w:rsid w:val="00B6539C"/>
    <w:rsid w:val="00B82C73"/>
    <w:rsid w:val="00B83509"/>
    <w:rsid w:val="00BB71E3"/>
    <w:rsid w:val="00BC2805"/>
    <w:rsid w:val="00BC4A78"/>
    <w:rsid w:val="00BD17E9"/>
    <w:rsid w:val="00BE4FFB"/>
    <w:rsid w:val="00BF5F75"/>
    <w:rsid w:val="00C26EA7"/>
    <w:rsid w:val="00C41969"/>
    <w:rsid w:val="00C41BE2"/>
    <w:rsid w:val="00C74149"/>
    <w:rsid w:val="00C746C2"/>
    <w:rsid w:val="00C83E6F"/>
    <w:rsid w:val="00C9011A"/>
    <w:rsid w:val="00CA471E"/>
    <w:rsid w:val="00CA5F1F"/>
    <w:rsid w:val="00CB4597"/>
    <w:rsid w:val="00CC1DF6"/>
    <w:rsid w:val="00CC56D5"/>
    <w:rsid w:val="00CC7615"/>
    <w:rsid w:val="00CD3E8B"/>
    <w:rsid w:val="00CE5673"/>
    <w:rsid w:val="00CE7349"/>
    <w:rsid w:val="00D06347"/>
    <w:rsid w:val="00D268F1"/>
    <w:rsid w:val="00D45D31"/>
    <w:rsid w:val="00D61A48"/>
    <w:rsid w:val="00D669BC"/>
    <w:rsid w:val="00D7045F"/>
    <w:rsid w:val="00DA6606"/>
    <w:rsid w:val="00DB0EFA"/>
    <w:rsid w:val="00DC55C5"/>
    <w:rsid w:val="00DD3AD1"/>
    <w:rsid w:val="00DD6985"/>
    <w:rsid w:val="00DE7F4B"/>
    <w:rsid w:val="00DF106F"/>
    <w:rsid w:val="00E067D0"/>
    <w:rsid w:val="00E30E66"/>
    <w:rsid w:val="00E41233"/>
    <w:rsid w:val="00E427FB"/>
    <w:rsid w:val="00E54311"/>
    <w:rsid w:val="00E5760B"/>
    <w:rsid w:val="00E62A39"/>
    <w:rsid w:val="00E633AF"/>
    <w:rsid w:val="00E7162D"/>
    <w:rsid w:val="00E727E2"/>
    <w:rsid w:val="00EA6F3F"/>
    <w:rsid w:val="00EB30D4"/>
    <w:rsid w:val="00EF5639"/>
    <w:rsid w:val="00F15979"/>
    <w:rsid w:val="00F21496"/>
    <w:rsid w:val="00F22B38"/>
    <w:rsid w:val="00F313BE"/>
    <w:rsid w:val="00F37F86"/>
    <w:rsid w:val="00F42978"/>
    <w:rsid w:val="00F64C8A"/>
    <w:rsid w:val="00F96E62"/>
    <w:rsid w:val="00FA6FFE"/>
    <w:rsid w:val="00FE69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3DBE"/>
  <w15:docId w15:val="{22AE1FCD-4633-4F26-963F-596C3E0B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0E29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2993"/>
  </w:style>
  <w:style w:type="character" w:styleId="Numerstrony">
    <w:name w:val="page number"/>
    <w:basedOn w:val="Domylnaczcionkaakapitu"/>
    <w:rsid w:val="000E2993"/>
  </w:style>
  <w:style w:type="paragraph" w:styleId="Nagwek">
    <w:name w:val="header"/>
    <w:basedOn w:val="Normalny"/>
    <w:link w:val="NagwekZnak"/>
    <w:uiPriority w:val="99"/>
    <w:unhideWhenUsed/>
    <w:rsid w:val="00E633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33AF"/>
  </w:style>
  <w:style w:type="paragraph" w:styleId="Tekstpodstawowy">
    <w:name w:val="Body Text"/>
    <w:basedOn w:val="Normalny"/>
    <w:link w:val="TekstpodstawowyZnak"/>
    <w:uiPriority w:val="99"/>
    <w:unhideWhenUsed/>
    <w:rsid w:val="00840B25"/>
    <w:pPr>
      <w:suppressAutoHyphens/>
      <w:spacing w:after="120" w:line="240" w:lineRule="auto"/>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uiPriority w:val="99"/>
    <w:rsid w:val="00840B25"/>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26EA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6EA7"/>
    <w:rPr>
      <w:rFonts w:ascii="Tahoma" w:hAnsi="Tahoma" w:cs="Tahoma"/>
      <w:sz w:val="16"/>
      <w:szCs w:val="16"/>
    </w:rPr>
  </w:style>
  <w:style w:type="paragraph" w:styleId="Tekstprzypisudolnego">
    <w:name w:val="footnote text"/>
    <w:basedOn w:val="Normalny"/>
    <w:link w:val="TekstprzypisudolnegoZnak"/>
    <w:uiPriority w:val="99"/>
    <w:semiHidden/>
    <w:unhideWhenUsed/>
    <w:rsid w:val="00F214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21496"/>
    <w:rPr>
      <w:sz w:val="20"/>
      <w:szCs w:val="20"/>
    </w:rPr>
  </w:style>
  <w:style w:type="character" w:styleId="Odwoanieprzypisudolnego">
    <w:name w:val="footnote reference"/>
    <w:basedOn w:val="Domylnaczcionkaakapitu"/>
    <w:uiPriority w:val="99"/>
    <w:semiHidden/>
    <w:unhideWhenUsed/>
    <w:rsid w:val="00F21496"/>
    <w:rPr>
      <w:vertAlign w:val="superscript"/>
    </w:rPr>
  </w:style>
  <w:style w:type="table" w:styleId="Tabela-Siatka">
    <w:name w:val="Table Grid"/>
    <w:basedOn w:val="Standardowy"/>
    <w:uiPriority w:val="39"/>
    <w:unhideWhenUsed/>
    <w:rsid w:val="00D4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6B0F06"/>
    <w:rPr>
      <w:color w:val="0000FF"/>
      <w:u w:val="single"/>
    </w:rPr>
  </w:style>
  <w:style w:type="character" w:styleId="UyteHipercze">
    <w:name w:val="FollowedHyperlink"/>
    <w:basedOn w:val="Domylnaczcionkaakapitu"/>
    <w:uiPriority w:val="99"/>
    <w:semiHidden/>
    <w:unhideWhenUsed/>
    <w:rsid w:val="006B0F06"/>
    <w:rPr>
      <w:color w:val="800080"/>
      <w:u w:val="single"/>
    </w:rPr>
  </w:style>
  <w:style w:type="paragraph" w:customStyle="1" w:styleId="msonormal0">
    <w:name w:val="msonormal"/>
    <w:basedOn w:val="Normalny"/>
    <w:rsid w:val="006B0F0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6B0F06"/>
    <w:pPr>
      <w:spacing w:before="100" w:beforeAutospacing="1" w:after="100" w:afterAutospacing="1" w:line="240" w:lineRule="auto"/>
    </w:pPr>
    <w:rPr>
      <w:rFonts w:ascii="Lato" w:eastAsia="Times New Roman" w:hAnsi="Lato" w:cs="Times New Roman"/>
      <w:b/>
      <w:bCs/>
      <w:color w:val="000000"/>
      <w:sz w:val="24"/>
      <w:szCs w:val="24"/>
      <w:lang w:eastAsia="pl-PL"/>
    </w:rPr>
  </w:style>
  <w:style w:type="paragraph" w:customStyle="1" w:styleId="font6">
    <w:name w:val="font6"/>
    <w:basedOn w:val="Normalny"/>
    <w:rsid w:val="006B0F06"/>
    <w:pPr>
      <w:spacing w:before="100" w:beforeAutospacing="1" w:after="100" w:afterAutospacing="1" w:line="240" w:lineRule="auto"/>
    </w:pPr>
    <w:rPr>
      <w:rFonts w:ascii="Lato" w:eastAsia="Times New Roman" w:hAnsi="Lato" w:cs="Times New Roman"/>
      <w:color w:val="000000"/>
      <w:sz w:val="24"/>
      <w:szCs w:val="24"/>
      <w:lang w:eastAsia="pl-PL"/>
    </w:rPr>
  </w:style>
  <w:style w:type="paragraph" w:customStyle="1" w:styleId="xl65">
    <w:name w:val="xl65"/>
    <w:basedOn w:val="Normalny"/>
    <w:rsid w:val="006B0F0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ato" w:eastAsia="Times New Roman" w:hAnsi="Lato" w:cs="Times New Roman"/>
      <w:b/>
      <w:bCs/>
      <w:sz w:val="24"/>
      <w:szCs w:val="24"/>
      <w:lang w:eastAsia="pl-PL"/>
    </w:rPr>
  </w:style>
  <w:style w:type="paragraph" w:customStyle="1" w:styleId="xl68">
    <w:name w:val="xl68"/>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ato" w:eastAsia="Times New Roman" w:hAnsi="Lato" w:cs="Times New Roman"/>
      <w:b/>
      <w:bCs/>
      <w:sz w:val="24"/>
      <w:szCs w:val="24"/>
      <w:lang w:eastAsia="pl-PL"/>
    </w:rPr>
  </w:style>
  <w:style w:type="paragraph" w:customStyle="1" w:styleId="xl69">
    <w:name w:val="xl69"/>
    <w:basedOn w:val="Normalny"/>
    <w:rsid w:val="006B0F06"/>
    <w:pPr>
      <w:shd w:val="clear" w:color="000000" w:fill="FFFFFF"/>
      <w:spacing w:before="100" w:beforeAutospacing="1" w:after="100" w:afterAutospacing="1" w:line="240" w:lineRule="auto"/>
      <w:jc w:val="center"/>
      <w:textAlignment w:val="center"/>
    </w:pPr>
    <w:rPr>
      <w:rFonts w:ascii="Lato" w:eastAsia="Times New Roman" w:hAnsi="Lato" w:cs="Times New Roman"/>
      <w:b/>
      <w:bCs/>
      <w:i/>
      <w:iCs/>
      <w:sz w:val="24"/>
      <w:szCs w:val="24"/>
      <w:lang w:eastAsia="pl-PL"/>
    </w:rPr>
  </w:style>
  <w:style w:type="paragraph" w:customStyle="1" w:styleId="xl70">
    <w:name w:val="xl70"/>
    <w:basedOn w:val="Normalny"/>
    <w:rsid w:val="006B0F06"/>
    <w:pPr>
      <w:shd w:val="clear" w:color="000000" w:fill="FFFFFF"/>
      <w:spacing w:before="100" w:beforeAutospacing="1" w:after="100" w:afterAutospacing="1" w:line="240" w:lineRule="auto"/>
    </w:pPr>
    <w:rPr>
      <w:rFonts w:ascii="Lato" w:eastAsia="Times New Roman" w:hAnsi="Lato" w:cs="Times New Roman"/>
      <w:b/>
      <w:bCs/>
      <w:sz w:val="24"/>
      <w:szCs w:val="24"/>
      <w:lang w:eastAsia="pl-PL"/>
    </w:rPr>
  </w:style>
  <w:style w:type="paragraph" w:customStyle="1" w:styleId="xl71">
    <w:name w:val="xl71"/>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Lato" w:eastAsia="Times New Roman" w:hAnsi="Lato" w:cs="Times New Roman"/>
      <w:sz w:val="24"/>
      <w:szCs w:val="24"/>
      <w:lang w:eastAsia="pl-PL"/>
    </w:rPr>
  </w:style>
  <w:style w:type="paragraph" w:customStyle="1" w:styleId="xl72">
    <w:name w:val="xl72"/>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ato" w:eastAsia="Times New Roman" w:hAnsi="Lato" w:cs="Times New Roman"/>
      <w:sz w:val="24"/>
      <w:szCs w:val="24"/>
      <w:lang w:eastAsia="pl-PL"/>
    </w:rPr>
  </w:style>
  <w:style w:type="paragraph" w:customStyle="1" w:styleId="xl73">
    <w:name w:val="xl73"/>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ato" w:eastAsia="Times New Roman" w:hAnsi="Lato" w:cs="Times New Roman"/>
      <w:sz w:val="24"/>
      <w:szCs w:val="24"/>
      <w:lang w:eastAsia="pl-PL"/>
    </w:rPr>
  </w:style>
  <w:style w:type="paragraph" w:customStyle="1" w:styleId="xl74">
    <w:name w:val="xl74"/>
    <w:basedOn w:val="Normalny"/>
    <w:rsid w:val="006B0F06"/>
    <w:pPr>
      <w:shd w:val="clear" w:color="000000" w:fill="FFFFFF"/>
      <w:spacing w:before="100" w:beforeAutospacing="1" w:after="100" w:afterAutospacing="1" w:line="240" w:lineRule="auto"/>
      <w:jc w:val="center"/>
      <w:textAlignment w:val="center"/>
    </w:pPr>
    <w:rPr>
      <w:rFonts w:ascii="Lato" w:eastAsia="Times New Roman" w:hAnsi="Lato" w:cs="Times New Roman"/>
      <w:i/>
      <w:iCs/>
      <w:sz w:val="24"/>
      <w:szCs w:val="24"/>
      <w:lang w:eastAsia="pl-PL"/>
    </w:rPr>
  </w:style>
  <w:style w:type="paragraph" w:customStyle="1" w:styleId="xl75">
    <w:name w:val="xl75"/>
    <w:basedOn w:val="Normalny"/>
    <w:rsid w:val="006B0F06"/>
    <w:pPr>
      <w:shd w:val="clear" w:color="000000" w:fill="FFFFFF"/>
      <w:spacing w:before="100" w:beforeAutospacing="1" w:after="100" w:afterAutospacing="1" w:line="240" w:lineRule="auto"/>
    </w:pPr>
    <w:rPr>
      <w:rFonts w:ascii="Lato" w:eastAsia="Times New Roman" w:hAnsi="Lato" w:cs="Times New Roman"/>
      <w:sz w:val="24"/>
      <w:szCs w:val="24"/>
      <w:lang w:eastAsia="pl-PL"/>
    </w:rPr>
  </w:style>
  <w:style w:type="paragraph" w:customStyle="1" w:styleId="xl76">
    <w:name w:val="xl76"/>
    <w:basedOn w:val="Normalny"/>
    <w:rsid w:val="006B0F06"/>
    <w:pPr>
      <w:shd w:val="clear" w:color="000000" w:fill="FFFFFF"/>
      <w:spacing w:before="100" w:beforeAutospacing="1" w:after="100" w:afterAutospacing="1" w:line="240" w:lineRule="auto"/>
      <w:jc w:val="center"/>
      <w:textAlignment w:val="center"/>
    </w:pPr>
    <w:rPr>
      <w:rFonts w:ascii="Lato" w:eastAsia="Times New Roman" w:hAnsi="Lato" w:cs="Times New Roman"/>
      <w:sz w:val="24"/>
      <w:szCs w:val="24"/>
      <w:lang w:eastAsia="pl-PL"/>
    </w:rPr>
  </w:style>
  <w:style w:type="paragraph" w:customStyle="1" w:styleId="xl77">
    <w:name w:val="xl77"/>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ato" w:eastAsia="Times New Roman" w:hAnsi="Lato" w:cs="Times New Roman"/>
      <w:sz w:val="24"/>
      <w:szCs w:val="24"/>
      <w:lang w:eastAsia="pl-PL"/>
    </w:rPr>
  </w:style>
  <w:style w:type="paragraph" w:customStyle="1" w:styleId="xl78">
    <w:name w:val="xl78"/>
    <w:basedOn w:val="Normalny"/>
    <w:rsid w:val="006B0F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eastAsia="pl-PL"/>
    </w:rPr>
  </w:style>
  <w:style w:type="paragraph" w:styleId="Listapunktowana">
    <w:name w:val="List Bullet"/>
    <w:basedOn w:val="Normalny"/>
    <w:uiPriority w:val="99"/>
    <w:unhideWhenUsed/>
    <w:rsid w:val="006D62A9"/>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1346">
      <w:bodyDiv w:val="1"/>
      <w:marLeft w:val="0"/>
      <w:marRight w:val="0"/>
      <w:marTop w:val="0"/>
      <w:marBottom w:val="0"/>
      <w:divBdr>
        <w:top w:val="none" w:sz="0" w:space="0" w:color="auto"/>
        <w:left w:val="none" w:sz="0" w:space="0" w:color="auto"/>
        <w:bottom w:val="none" w:sz="0" w:space="0" w:color="auto"/>
        <w:right w:val="none" w:sz="0" w:space="0" w:color="auto"/>
      </w:divBdr>
    </w:div>
    <w:div w:id="497692919">
      <w:bodyDiv w:val="1"/>
      <w:marLeft w:val="0"/>
      <w:marRight w:val="0"/>
      <w:marTop w:val="0"/>
      <w:marBottom w:val="0"/>
      <w:divBdr>
        <w:top w:val="none" w:sz="0" w:space="0" w:color="auto"/>
        <w:left w:val="none" w:sz="0" w:space="0" w:color="auto"/>
        <w:bottom w:val="none" w:sz="0" w:space="0" w:color="auto"/>
        <w:right w:val="none" w:sz="0" w:space="0" w:color="auto"/>
      </w:divBdr>
    </w:div>
    <w:div w:id="520163653">
      <w:bodyDiv w:val="1"/>
      <w:marLeft w:val="0"/>
      <w:marRight w:val="0"/>
      <w:marTop w:val="0"/>
      <w:marBottom w:val="0"/>
      <w:divBdr>
        <w:top w:val="none" w:sz="0" w:space="0" w:color="auto"/>
        <w:left w:val="none" w:sz="0" w:space="0" w:color="auto"/>
        <w:bottom w:val="none" w:sz="0" w:space="0" w:color="auto"/>
        <w:right w:val="none" w:sz="0" w:space="0" w:color="auto"/>
      </w:divBdr>
    </w:div>
    <w:div w:id="567031522">
      <w:bodyDiv w:val="1"/>
      <w:marLeft w:val="0"/>
      <w:marRight w:val="0"/>
      <w:marTop w:val="0"/>
      <w:marBottom w:val="0"/>
      <w:divBdr>
        <w:top w:val="none" w:sz="0" w:space="0" w:color="auto"/>
        <w:left w:val="none" w:sz="0" w:space="0" w:color="auto"/>
        <w:bottom w:val="none" w:sz="0" w:space="0" w:color="auto"/>
        <w:right w:val="none" w:sz="0" w:space="0" w:color="auto"/>
      </w:divBdr>
    </w:div>
    <w:div w:id="821118304">
      <w:bodyDiv w:val="1"/>
      <w:marLeft w:val="0"/>
      <w:marRight w:val="0"/>
      <w:marTop w:val="0"/>
      <w:marBottom w:val="0"/>
      <w:divBdr>
        <w:top w:val="none" w:sz="0" w:space="0" w:color="auto"/>
        <w:left w:val="none" w:sz="0" w:space="0" w:color="auto"/>
        <w:bottom w:val="none" w:sz="0" w:space="0" w:color="auto"/>
        <w:right w:val="none" w:sz="0" w:space="0" w:color="auto"/>
      </w:divBdr>
    </w:div>
    <w:div w:id="844977953">
      <w:bodyDiv w:val="1"/>
      <w:marLeft w:val="0"/>
      <w:marRight w:val="0"/>
      <w:marTop w:val="0"/>
      <w:marBottom w:val="0"/>
      <w:divBdr>
        <w:top w:val="none" w:sz="0" w:space="0" w:color="auto"/>
        <w:left w:val="none" w:sz="0" w:space="0" w:color="auto"/>
        <w:bottom w:val="none" w:sz="0" w:space="0" w:color="auto"/>
        <w:right w:val="none" w:sz="0" w:space="0" w:color="auto"/>
      </w:divBdr>
    </w:div>
    <w:div w:id="994527462">
      <w:bodyDiv w:val="1"/>
      <w:marLeft w:val="0"/>
      <w:marRight w:val="0"/>
      <w:marTop w:val="0"/>
      <w:marBottom w:val="0"/>
      <w:divBdr>
        <w:top w:val="none" w:sz="0" w:space="0" w:color="auto"/>
        <w:left w:val="none" w:sz="0" w:space="0" w:color="auto"/>
        <w:bottom w:val="none" w:sz="0" w:space="0" w:color="auto"/>
        <w:right w:val="none" w:sz="0" w:space="0" w:color="auto"/>
      </w:divBdr>
    </w:div>
    <w:div w:id="1059666840">
      <w:bodyDiv w:val="1"/>
      <w:marLeft w:val="0"/>
      <w:marRight w:val="0"/>
      <w:marTop w:val="0"/>
      <w:marBottom w:val="0"/>
      <w:divBdr>
        <w:top w:val="none" w:sz="0" w:space="0" w:color="auto"/>
        <w:left w:val="none" w:sz="0" w:space="0" w:color="auto"/>
        <w:bottom w:val="none" w:sz="0" w:space="0" w:color="auto"/>
        <w:right w:val="none" w:sz="0" w:space="0" w:color="auto"/>
      </w:divBdr>
    </w:div>
    <w:div w:id="1441490667">
      <w:bodyDiv w:val="1"/>
      <w:marLeft w:val="0"/>
      <w:marRight w:val="0"/>
      <w:marTop w:val="0"/>
      <w:marBottom w:val="0"/>
      <w:divBdr>
        <w:top w:val="none" w:sz="0" w:space="0" w:color="auto"/>
        <w:left w:val="none" w:sz="0" w:space="0" w:color="auto"/>
        <w:bottom w:val="none" w:sz="0" w:space="0" w:color="auto"/>
        <w:right w:val="none" w:sz="0" w:space="0" w:color="auto"/>
      </w:divBdr>
    </w:div>
    <w:div w:id="1689790352">
      <w:bodyDiv w:val="1"/>
      <w:marLeft w:val="0"/>
      <w:marRight w:val="0"/>
      <w:marTop w:val="0"/>
      <w:marBottom w:val="0"/>
      <w:divBdr>
        <w:top w:val="none" w:sz="0" w:space="0" w:color="auto"/>
        <w:left w:val="none" w:sz="0" w:space="0" w:color="auto"/>
        <w:bottom w:val="none" w:sz="0" w:space="0" w:color="auto"/>
        <w:right w:val="none" w:sz="0" w:space="0" w:color="auto"/>
      </w:divBdr>
    </w:div>
    <w:div w:id="1720787036">
      <w:bodyDiv w:val="1"/>
      <w:marLeft w:val="0"/>
      <w:marRight w:val="0"/>
      <w:marTop w:val="0"/>
      <w:marBottom w:val="0"/>
      <w:divBdr>
        <w:top w:val="none" w:sz="0" w:space="0" w:color="auto"/>
        <w:left w:val="none" w:sz="0" w:space="0" w:color="auto"/>
        <w:bottom w:val="none" w:sz="0" w:space="0" w:color="auto"/>
        <w:right w:val="none" w:sz="0" w:space="0" w:color="auto"/>
      </w:divBdr>
    </w:div>
    <w:div w:id="1726679447">
      <w:bodyDiv w:val="1"/>
      <w:marLeft w:val="0"/>
      <w:marRight w:val="0"/>
      <w:marTop w:val="0"/>
      <w:marBottom w:val="0"/>
      <w:divBdr>
        <w:top w:val="none" w:sz="0" w:space="0" w:color="auto"/>
        <w:left w:val="none" w:sz="0" w:space="0" w:color="auto"/>
        <w:bottom w:val="none" w:sz="0" w:space="0" w:color="auto"/>
        <w:right w:val="none" w:sz="0" w:space="0" w:color="auto"/>
      </w:divBdr>
    </w:div>
    <w:div w:id="1858960911">
      <w:bodyDiv w:val="1"/>
      <w:marLeft w:val="0"/>
      <w:marRight w:val="0"/>
      <w:marTop w:val="0"/>
      <w:marBottom w:val="0"/>
      <w:divBdr>
        <w:top w:val="none" w:sz="0" w:space="0" w:color="auto"/>
        <w:left w:val="none" w:sz="0" w:space="0" w:color="auto"/>
        <w:bottom w:val="none" w:sz="0" w:space="0" w:color="auto"/>
        <w:right w:val="none" w:sz="0" w:space="0" w:color="auto"/>
      </w:divBdr>
    </w:div>
    <w:div w:id="1860460846">
      <w:bodyDiv w:val="1"/>
      <w:marLeft w:val="0"/>
      <w:marRight w:val="0"/>
      <w:marTop w:val="0"/>
      <w:marBottom w:val="0"/>
      <w:divBdr>
        <w:top w:val="none" w:sz="0" w:space="0" w:color="auto"/>
        <w:left w:val="none" w:sz="0" w:space="0" w:color="auto"/>
        <w:bottom w:val="none" w:sz="0" w:space="0" w:color="auto"/>
        <w:right w:val="none" w:sz="0" w:space="0" w:color="auto"/>
      </w:divBdr>
    </w:div>
    <w:div w:id="20035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6EF3-22DF-4BF4-8742-98BBB082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978</Words>
  <Characters>5873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Janawa-Fyda</dc:creator>
  <cp:lastModifiedBy>Małgorzata Janawa-Fyda</cp:lastModifiedBy>
  <cp:revision>14</cp:revision>
  <cp:lastPrinted>2026-04-30T08:45:00Z</cp:lastPrinted>
  <dcterms:created xsi:type="dcterms:W3CDTF">2025-12-16T19:57:00Z</dcterms:created>
  <dcterms:modified xsi:type="dcterms:W3CDTF">2026-07-30T06:24:00Z</dcterms:modified>
</cp:coreProperties>
</file>