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E679" w14:textId="21FBCF93" w:rsidR="00C8599F" w:rsidRPr="00D660DF" w:rsidRDefault="0031373D" w:rsidP="0031373D">
      <w:pPr>
        <w:pStyle w:val="Default"/>
        <w:jc w:val="right"/>
        <w:rPr>
          <w:sz w:val="20"/>
          <w:szCs w:val="20"/>
        </w:rPr>
      </w:pPr>
      <w:r w:rsidRPr="00D660DF">
        <w:rPr>
          <w:sz w:val="20"/>
          <w:szCs w:val="20"/>
        </w:rPr>
        <w:t xml:space="preserve">Radom, dnia </w:t>
      </w:r>
      <w:r w:rsidR="003F3850" w:rsidRPr="00D660DF">
        <w:rPr>
          <w:sz w:val="20"/>
          <w:szCs w:val="20"/>
        </w:rPr>
        <w:t>1</w:t>
      </w:r>
      <w:r w:rsidR="00916971">
        <w:rPr>
          <w:sz w:val="20"/>
          <w:szCs w:val="20"/>
        </w:rPr>
        <w:t>8</w:t>
      </w:r>
      <w:r w:rsidRPr="00D660DF">
        <w:rPr>
          <w:sz w:val="20"/>
          <w:szCs w:val="20"/>
        </w:rPr>
        <w:t xml:space="preserve"> sierpnia 2026 r.</w:t>
      </w:r>
    </w:p>
    <w:p w14:paraId="179D8F7E" w14:textId="77777777" w:rsidR="00C8599F" w:rsidRPr="00D660DF" w:rsidRDefault="00C8599F" w:rsidP="00C8599F">
      <w:pPr>
        <w:pStyle w:val="Default"/>
        <w:rPr>
          <w:color w:val="auto"/>
          <w:sz w:val="20"/>
          <w:szCs w:val="20"/>
        </w:rPr>
      </w:pPr>
    </w:p>
    <w:p w14:paraId="06FBCFAA" w14:textId="77777777" w:rsidR="0031373D" w:rsidRPr="00D660DF" w:rsidRDefault="0031373D" w:rsidP="00C8599F">
      <w:pPr>
        <w:pStyle w:val="Default"/>
        <w:ind w:left="5664" w:firstLine="708"/>
        <w:rPr>
          <w:color w:val="auto"/>
          <w:sz w:val="20"/>
          <w:szCs w:val="20"/>
        </w:rPr>
      </w:pPr>
    </w:p>
    <w:p w14:paraId="748FCD78" w14:textId="77777777" w:rsidR="0031373D" w:rsidRPr="00D660DF" w:rsidRDefault="0031373D" w:rsidP="00C8599F">
      <w:pPr>
        <w:pStyle w:val="Default"/>
        <w:ind w:left="5664" w:firstLine="708"/>
        <w:rPr>
          <w:color w:val="auto"/>
          <w:sz w:val="20"/>
          <w:szCs w:val="20"/>
        </w:rPr>
      </w:pPr>
    </w:p>
    <w:p w14:paraId="306B4DCE" w14:textId="77777777" w:rsidR="0031373D" w:rsidRPr="00D660DF" w:rsidRDefault="0031373D" w:rsidP="00C8599F">
      <w:pPr>
        <w:pStyle w:val="Default"/>
        <w:ind w:left="5664" w:firstLine="708"/>
        <w:rPr>
          <w:color w:val="auto"/>
          <w:sz w:val="20"/>
          <w:szCs w:val="20"/>
        </w:rPr>
      </w:pPr>
    </w:p>
    <w:p w14:paraId="2714E426" w14:textId="77777777" w:rsidR="0031373D" w:rsidRPr="00D660DF" w:rsidRDefault="0031373D" w:rsidP="00C8599F">
      <w:pPr>
        <w:pStyle w:val="Default"/>
        <w:ind w:left="5664" w:firstLine="708"/>
        <w:rPr>
          <w:color w:val="auto"/>
          <w:sz w:val="20"/>
          <w:szCs w:val="20"/>
        </w:rPr>
      </w:pPr>
    </w:p>
    <w:p w14:paraId="0FFCBA92" w14:textId="1F94B5F3" w:rsidR="00C8599F" w:rsidRPr="00E0542E" w:rsidRDefault="00C8599F" w:rsidP="00C8599F">
      <w:pPr>
        <w:pStyle w:val="Default"/>
        <w:ind w:left="5664" w:firstLine="708"/>
        <w:rPr>
          <w:b/>
          <w:bCs/>
          <w:i/>
          <w:iCs/>
          <w:color w:val="auto"/>
          <w:sz w:val="20"/>
          <w:szCs w:val="20"/>
        </w:rPr>
      </w:pPr>
      <w:r w:rsidRPr="00E0542E">
        <w:rPr>
          <w:b/>
          <w:bCs/>
          <w:i/>
          <w:iCs/>
          <w:color w:val="auto"/>
          <w:sz w:val="20"/>
          <w:szCs w:val="20"/>
        </w:rPr>
        <w:t>WYKONAWCY</w:t>
      </w:r>
    </w:p>
    <w:p w14:paraId="035111A5" w14:textId="77777777" w:rsidR="00C8599F" w:rsidRPr="00D660DF" w:rsidRDefault="00C8599F" w:rsidP="00C8599F">
      <w:pPr>
        <w:pStyle w:val="Default"/>
        <w:ind w:left="5664" w:firstLine="708"/>
        <w:rPr>
          <w:color w:val="auto"/>
          <w:sz w:val="20"/>
          <w:szCs w:val="20"/>
        </w:rPr>
      </w:pPr>
    </w:p>
    <w:p w14:paraId="1CFFEFF0" w14:textId="77777777" w:rsidR="00AA5AE3" w:rsidRPr="00D660DF" w:rsidRDefault="00AA5AE3" w:rsidP="00AA5AE3">
      <w:pPr>
        <w:rPr>
          <w:rFonts w:ascii="Times New Roman" w:hAnsi="Times New Roman" w:cs="Times New Roman"/>
          <w:sz w:val="20"/>
          <w:szCs w:val="20"/>
        </w:rPr>
      </w:pPr>
      <w:r w:rsidRPr="00D660DF">
        <w:rPr>
          <w:rFonts w:ascii="Times New Roman" w:hAnsi="Times New Roman" w:cs="Times New Roman"/>
          <w:sz w:val="20"/>
          <w:szCs w:val="20"/>
        </w:rPr>
        <w:t>Znak sprawy: 8/2026/ZP</w:t>
      </w:r>
    </w:p>
    <w:p w14:paraId="1C35C635" w14:textId="4473409A" w:rsidR="008747CB" w:rsidRPr="00D660DF" w:rsidRDefault="00C8599F" w:rsidP="008747C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660DF">
        <w:rPr>
          <w:rFonts w:ascii="Times New Roman" w:hAnsi="Times New Roman" w:cs="Times New Roman"/>
          <w:sz w:val="20"/>
          <w:szCs w:val="20"/>
        </w:rPr>
        <w:t xml:space="preserve">W związku z </w:t>
      </w:r>
      <w:r w:rsidR="00D971B8" w:rsidRPr="00D660DF">
        <w:rPr>
          <w:rFonts w:ascii="Times New Roman" w:hAnsi="Times New Roman" w:cs="Times New Roman"/>
          <w:sz w:val="20"/>
          <w:szCs w:val="20"/>
        </w:rPr>
        <w:t>otrzyman</w:t>
      </w:r>
      <w:r w:rsidR="007533B9">
        <w:rPr>
          <w:rFonts w:ascii="Times New Roman" w:hAnsi="Times New Roman" w:cs="Times New Roman"/>
          <w:sz w:val="20"/>
          <w:szCs w:val="20"/>
        </w:rPr>
        <w:t>ą</w:t>
      </w:r>
      <w:r w:rsidR="00D971B8" w:rsidRPr="00D660DF">
        <w:rPr>
          <w:rFonts w:ascii="Times New Roman" w:hAnsi="Times New Roman" w:cs="Times New Roman"/>
          <w:sz w:val="20"/>
          <w:szCs w:val="20"/>
        </w:rPr>
        <w:t xml:space="preserve"> </w:t>
      </w:r>
      <w:r w:rsidR="00282D68">
        <w:rPr>
          <w:rFonts w:ascii="Times New Roman" w:hAnsi="Times New Roman" w:cs="Times New Roman"/>
          <w:sz w:val="20"/>
          <w:szCs w:val="20"/>
        </w:rPr>
        <w:t xml:space="preserve">prośbą o wyjaśnienie treści SWZ </w:t>
      </w:r>
      <w:r w:rsidR="00D971B8" w:rsidRPr="00D660DF">
        <w:rPr>
          <w:rFonts w:ascii="Times New Roman" w:hAnsi="Times New Roman" w:cs="Times New Roman"/>
          <w:sz w:val="20"/>
          <w:szCs w:val="20"/>
        </w:rPr>
        <w:t xml:space="preserve">w postępowaniu pn. </w:t>
      </w:r>
      <w:r w:rsidR="008747CB" w:rsidRPr="00D660DF">
        <w:rPr>
          <w:rFonts w:ascii="Times New Roman" w:hAnsi="Times New Roman" w:cs="Times New Roman"/>
          <w:b/>
          <w:sz w:val="20"/>
          <w:szCs w:val="20"/>
        </w:rPr>
        <w:t>„Dostawa w formie leasingu operacyjnego z opcją prawa wykupu nowego ciągnika komunalnego”</w:t>
      </w:r>
      <w:r w:rsidR="00AA5AE3" w:rsidRPr="00D660D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7845EA7" w14:textId="56019C8B" w:rsidR="00C8599F" w:rsidRPr="00D660DF" w:rsidRDefault="00C8599F" w:rsidP="008747CB">
      <w:pPr>
        <w:pStyle w:val="Default"/>
        <w:ind w:firstLine="708"/>
        <w:jc w:val="both"/>
        <w:rPr>
          <w:color w:val="auto"/>
          <w:sz w:val="20"/>
          <w:szCs w:val="20"/>
        </w:rPr>
      </w:pPr>
    </w:p>
    <w:p w14:paraId="77517399" w14:textId="77777777" w:rsidR="00C8599F" w:rsidRPr="00D660DF" w:rsidRDefault="00C8599F" w:rsidP="008747CB">
      <w:pPr>
        <w:pStyle w:val="Default"/>
        <w:ind w:left="5664" w:firstLine="708"/>
        <w:jc w:val="both"/>
        <w:rPr>
          <w:color w:val="auto"/>
          <w:sz w:val="20"/>
          <w:szCs w:val="20"/>
        </w:rPr>
      </w:pPr>
    </w:p>
    <w:p w14:paraId="01365C03" w14:textId="77777777" w:rsidR="00C8599F" w:rsidRPr="00D660DF" w:rsidRDefault="00C8599F" w:rsidP="00C8599F">
      <w:pPr>
        <w:pStyle w:val="Default"/>
        <w:ind w:left="5664" w:firstLine="708"/>
        <w:rPr>
          <w:color w:val="auto"/>
          <w:sz w:val="20"/>
          <w:szCs w:val="20"/>
        </w:rPr>
      </w:pPr>
    </w:p>
    <w:p w14:paraId="5E6A33D4" w14:textId="15F78416" w:rsidR="00C8599F" w:rsidRPr="00D660DF" w:rsidRDefault="00C8599F" w:rsidP="00C8599F">
      <w:pPr>
        <w:pStyle w:val="Default"/>
        <w:rPr>
          <w:color w:val="auto"/>
          <w:sz w:val="20"/>
          <w:szCs w:val="20"/>
        </w:rPr>
      </w:pPr>
      <w:r w:rsidRPr="00D660DF">
        <w:rPr>
          <w:b/>
          <w:bCs/>
          <w:color w:val="auto"/>
          <w:sz w:val="20"/>
          <w:szCs w:val="20"/>
        </w:rPr>
        <w:t>Pytani</w:t>
      </w:r>
      <w:r w:rsidR="0031373D" w:rsidRPr="00D660DF">
        <w:rPr>
          <w:b/>
          <w:bCs/>
          <w:color w:val="auto"/>
          <w:sz w:val="20"/>
          <w:szCs w:val="20"/>
        </w:rPr>
        <w:t>e</w:t>
      </w:r>
      <w:r w:rsidRPr="00D660DF">
        <w:rPr>
          <w:b/>
          <w:bCs/>
          <w:color w:val="auto"/>
          <w:sz w:val="20"/>
          <w:szCs w:val="20"/>
        </w:rPr>
        <w:t xml:space="preserve"> </w:t>
      </w:r>
      <w:r w:rsidR="0031373D" w:rsidRPr="00D660DF">
        <w:rPr>
          <w:b/>
          <w:bCs/>
          <w:color w:val="auto"/>
          <w:sz w:val="20"/>
          <w:szCs w:val="20"/>
        </w:rPr>
        <w:t>1</w:t>
      </w:r>
      <w:r w:rsidRPr="00D660DF">
        <w:rPr>
          <w:b/>
          <w:bCs/>
          <w:color w:val="auto"/>
          <w:sz w:val="20"/>
          <w:szCs w:val="20"/>
        </w:rPr>
        <w:t xml:space="preserve"> </w:t>
      </w:r>
    </w:p>
    <w:p w14:paraId="79DBA5AB" w14:textId="77777777" w:rsidR="003C04C7" w:rsidRPr="003C04C7" w:rsidRDefault="003C04C7" w:rsidP="003C04C7">
      <w:pPr>
        <w:pStyle w:val="Default"/>
        <w:jc w:val="both"/>
        <w:rPr>
          <w:sz w:val="20"/>
          <w:szCs w:val="20"/>
          <w:shd w:val="clear" w:color="auto" w:fill="FFFFFF"/>
        </w:rPr>
      </w:pPr>
      <w:r w:rsidRPr="003C04C7">
        <w:rPr>
          <w:sz w:val="20"/>
          <w:szCs w:val="20"/>
          <w:shd w:val="clear" w:color="auto" w:fill="FFFFFF"/>
        </w:rPr>
        <w:t>Szanowni Państwo, w §2 ust. 4.1 wzoru Umowy Zamawiający wskazuje, że Wykonawca zobowiązany jest do złożenia przy przekazaniu ciągnika dokumenty niezbędne do rejestracji ładowacza, natomiast w treści SWZ brak wskazania, że przedmiotem zamówienia jest ciągnik i ładowacz, proszę o wyjaśnienie powyższego.</w:t>
      </w:r>
    </w:p>
    <w:p w14:paraId="4BA3A573" w14:textId="7F7D02A6" w:rsidR="0031373D" w:rsidRPr="00AD3546" w:rsidRDefault="0031373D" w:rsidP="00C8599F">
      <w:pPr>
        <w:pStyle w:val="Default"/>
        <w:rPr>
          <w:b/>
          <w:bCs/>
          <w:color w:val="auto"/>
          <w:sz w:val="20"/>
          <w:szCs w:val="20"/>
        </w:rPr>
      </w:pPr>
      <w:r w:rsidRPr="00AD3546">
        <w:rPr>
          <w:b/>
          <w:bCs/>
          <w:color w:val="auto"/>
          <w:sz w:val="20"/>
          <w:szCs w:val="20"/>
        </w:rPr>
        <w:t>Odpowiedź:</w:t>
      </w:r>
    </w:p>
    <w:p w14:paraId="68CF5FB8" w14:textId="1F4361CE" w:rsidR="000F7277" w:rsidRDefault="008B7281" w:rsidP="00C8599F">
      <w:pPr>
        <w:pStyle w:val="Default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Zamawiający informuje, że przedmiotem zamówienia jest ciągnik</w:t>
      </w:r>
      <w:r w:rsidR="0031477A">
        <w:rPr>
          <w:b/>
          <w:bCs/>
          <w:color w:val="auto"/>
          <w:sz w:val="20"/>
          <w:szCs w:val="20"/>
        </w:rPr>
        <w:t>, zapis dotyczący ładowacza należy traktować jako omyłkę pisarską.</w:t>
      </w:r>
    </w:p>
    <w:p w14:paraId="5A4B4E43" w14:textId="77777777" w:rsidR="003979AB" w:rsidRDefault="003979AB" w:rsidP="00C8599F">
      <w:pPr>
        <w:pStyle w:val="Default"/>
        <w:rPr>
          <w:b/>
          <w:bCs/>
          <w:color w:val="auto"/>
          <w:sz w:val="20"/>
          <w:szCs w:val="20"/>
        </w:rPr>
      </w:pPr>
    </w:p>
    <w:p w14:paraId="0E0FC92F" w14:textId="634A4429" w:rsidR="003979AB" w:rsidRPr="00D660DF" w:rsidRDefault="003979AB" w:rsidP="003979AB">
      <w:pPr>
        <w:pStyle w:val="Default"/>
        <w:rPr>
          <w:color w:val="auto"/>
          <w:sz w:val="20"/>
          <w:szCs w:val="20"/>
        </w:rPr>
      </w:pPr>
      <w:r w:rsidRPr="00D660DF">
        <w:rPr>
          <w:b/>
          <w:bCs/>
          <w:color w:val="auto"/>
          <w:sz w:val="20"/>
          <w:szCs w:val="20"/>
        </w:rPr>
        <w:t xml:space="preserve">Pytanie </w:t>
      </w:r>
      <w:r>
        <w:rPr>
          <w:b/>
          <w:bCs/>
          <w:color w:val="auto"/>
          <w:sz w:val="20"/>
          <w:szCs w:val="20"/>
        </w:rPr>
        <w:t>2</w:t>
      </w:r>
      <w:r w:rsidRPr="00D660DF">
        <w:rPr>
          <w:b/>
          <w:bCs/>
          <w:color w:val="auto"/>
          <w:sz w:val="20"/>
          <w:szCs w:val="20"/>
        </w:rPr>
        <w:t xml:space="preserve"> </w:t>
      </w:r>
    </w:p>
    <w:p w14:paraId="19680F99" w14:textId="77777777" w:rsidR="003979AB" w:rsidRPr="003979AB" w:rsidRDefault="003979AB" w:rsidP="003979AB">
      <w:pPr>
        <w:jc w:val="both"/>
        <w:rPr>
          <w:rFonts w:ascii="Times New Roman" w:hAnsi="Times New Roman" w:cs="Times New Roman"/>
          <w:sz w:val="20"/>
          <w:szCs w:val="20"/>
        </w:rPr>
      </w:pPr>
      <w:r w:rsidRPr="003979AB">
        <w:rPr>
          <w:rFonts w:ascii="Times New Roman" w:hAnsi="Times New Roman" w:cs="Times New Roman"/>
          <w:sz w:val="20"/>
          <w:szCs w:val="20"/>
        </w:rPr>
        <w:t xml:space="preserve">Czy Zamawiający wyrazi zgodę na ustalenie liczby rat leasingowych na poziomie 36 rat + wykup? </w:t>
      </w:r>
    </w:p>
    <w:p w14:paraId="482B2511" w14:textId="77777777" w:rsidR="003979AB" w:rsidRPr="003979AB" w:rsidRDefault="003979AB" w:rsidP="003979AB">
      <w:pPr>
        <w:jc w:val="both"/>
        <w:rPr>
          <w:rFonts w:ascii="Times New Roman" w:hAnsi="Times New Roman" w:cs="Times New Roman"/>
          <w:sz w:val="20"/>
          <w:szCs w:val="20"/>
        </w:rPr>
      </w:pPr>
      <w:r w:rsidRPr="003979AB">
        <w:rPr>
          <w:rFonts w:ascii="Times New Roman" w:hAnsi="Times New Roman" w:cs="Times New Roman"/>
          <w:sz w:val="20"/>
          <w:szCs w:val="20"/>
        </w:rPr>
        <w:t>Prośba ta wynika z uwarunkowań systemowych oraz wymogów księgowych. Przy założeniu 35 rat, wartość wykupu przekroczyłaby próg 20%, co jest niezgodne z obowiązującymi w naszej organizacji standardami rozliczeń. Jednocześnie, w przypadku braku możliwości zmiany liczby rat na 36, uprzejmie prosimy o informację, czy dopuszczalne będzie przyjęcie wartości wykupu na poziomie 20,689%.</w:t>
      </w:r>
    </w:p>
    <w:p w14:paraId="66B8B0B7" w14:textId="77777777" w:rsidR="003979AB" w:rsidRPr="00AD3546" w:rsidRDefault="003979AB" w:rsidP="003979AB">
      <w:pPr>
        <w:pStyle w:val="Default"/>
        <w:rPr>
          <w:b/>
          <w:bCs/>
          <w:color w:val="auto"/>
          <w:sz w:val="20"/>
          <w:szCs w:val="20"/>
        </w:rPr>
      </w:pPr>
      <w:r w:rsidRPr="00AD3546">
        <w:rPr>
          <w:b/>
          <w:bCs/>
          <w:color w:val="auto"/>
          <w:sz w:val="20"/>
          <w:szCs w:val="20"/>
        </w:rPr>
        <w:t>Odpowiedź:</w:t>
      </w:r>
    </w:p>
    <w:p w14:paraId="566046BA" w14:textId="67DA3A6A" w:rsidR="003979AB" w:rsidRDefault="003979AB" w:rsidP="005E6C53">
      <w:pPr>
        <w:pStyle w:val="Default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Zamawiający informuje, że </w:t>
      </w:r>
      <w:r w:rsidR="00B52200">
        <w:rPr>
          <w:b/>
          <w:bCs/>
          <w:color w:val="auto"/>
          <w:sz w:val="20"/>
          <w:szCs w:val="20"/>
        </w:rPr>
        <w:t xml:space="preserve">w odpowiedziach na pytania z dnia </w:t>
      </w:r>
      <w:r w:rsidR="00023C52">
        <w:rPr>
          <w:b/>
          <w:bCs/>
          <w:color w:val="auto"/>
          <w:sz w:val="20"/>
          <w:szCs w:val="20"/>
        </w:rPr>
        <w:t xml:space="preserve">11 sierpnia 2026 r dopuścił możliwość </w:t>
      </w:r>
      <w:r w:rsidR="00C74755">
        <w:rPr>
          <w:b/>
          <w:bCs/>
          <w:color w:val="auto"/>
          <w:sz w:val="20"/>
          <w:szCs w:val="20"/>
        </w:rPr>
        <w:t>zastosowania w kalkulacji rat, aby ostatnia 35 rata była ratą wyrównującą</w:t>
      </w:r>
      <w:r>
        <w:rPr>
          <w:b/>
          <w:bCs/>
          <w:color w:val="auto"/>
          <w:sz w:val="20"/>
          <w:szCs w:val="20"/>
        </w:rPr>
        <w:t>.</w:t>
      </w:r>
      <w:r w:rsidR="001E42D3">
        <w:rPr>
          <w:b/>
          <w:bCs/>
          <w:color w:val="auto"/>
          <w:sz w:val="20"/>
          <w:szCs w:val="20"/>
        </w:rPr>
        <w:t xml:space="preserve"> W związku z powyższym nie widzi potrzeby dokonania zmiany </w:t>
      </w:r>
      <w:r w:rsidR="005E6C53">
        <w:rPr>
          <w:b/>
          <w:bCs/>
          <w:color w:val="auto"/>
          <w:sz w:val="20"/>
          <w:szCs w:val="20"/>
        </w:rPr>
        <w:t>ilości rat jak również wysokości wykupu przedmiotu leasingu.</w:t>
      </w:r>
    </w:p>
    <w:p w14:paraId="09711730" w14:textId="77777777" w:rsidR="003979AB" w:rsidRDefault="003979AB" w:rsidP="00C8599F">
      <w:pPr>
        <w:pStyle w:val="Default"/>
        <w:rPr>
          <w:b/>
          <w:bCs/>
          <w:color w:val="auto"/>
          <w:sz w:val="20"/>
          <w:szCs w:val="20"/>
        </w:rPr>
      </w:pPr>
    </w:p>
    <w:p w14:paraId="3E677DC0" w14:textId="77777777" w:rsidR="00A47776" w:rsidRDefault="00A47776" w:rsidP="00C8599F">
      <w:pPr>
        <w:pStyle w:val="Default"/>
        <w:rPr>
          <w:b/>
          <w:bCs/>
          <w:color w:val="auto"/>
          <w:sz w:val="20"/>
          <w:szCs w:val="20"/>
        </w:rPr>
      </w:pPr>
    </w:p>
    <w:p w14:paraId="4120E20E" w14:textId="77777777" w:rsidR="00A47776" w:rsidRDefault="00A47776" w:rsidP="00A47776">
      <w:pPr>
        <w:pStyle w:val="Default"/>
        <w:ind w:left="5954"/>
        <w:jc w:val="center"/>
        <w:rPr>
          <w:sz w:val="22"/>
          <w:szCs w:val="22"/>
        </w:rPr>
      </w:pPr>
      <w:r>
        <w:rPr>
          <w:sz w:val="22"/>
          <w:szCs w:val="22"/>
        </w:rPr>
        <w:t>Zarząd</w:t>
      </w:r>
    </w:p>
    <w:p w14:paraId="258D0B94" w14:textId="77777777" w:rsidR="00A47776" w:rsidRDefault="00A47776" w:rsidP="00A47776">
      <w:pPr>
        <w:ind w:left="5954"/>
        <w:jc w:val="center"/>
        <w:rPr>
          <w:i/>
          <w:iCs/>
        </w:rPr>
      </w:pPr>
      <w:r>
        <w:rPr>
          <w:i/>
          <w:iCs/>
        </w:rPr>
        <w:t>MOSiR w Radomiu Sp. z o.o.</w:t>
      </w:r>
    </w:p>
    <w:p w14:paraId="50244BE3" w14:textId="77777777" w:rsidR="00A47776" w:rsidRPr="00D660DF" w:rsidRDefault="00A47776" w:rsidP="00C8599F">
      <w:pPr>
        <w:pStyle w:val="Default"/>
        <w:rPr>
          <w:color w:val="auto"/>
          <w:sz w:val="20"/>
          <w:szCs w:val="20"/>
        </w:rPr>
      </w:pPr>
    </w:p>
    <w:sectPr w:rsidR="00A47776" w:rsidRPr="00D66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EAA733"/>
    <w:multiLevelType w:val="hybridMultilevel"/>
    <w:tmpl w:val="1330855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01617F"/>
    <w:multiLevelType w:val="hybridMultilevel"/>
    <w:tmpl w:val="AB5B652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279BE5"/>
    <w:multiLevelType w:val="hybridMultilevel"/>
    <w:tmpl w:val="5C6D2C1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E361B67"/>
    <w:multiLevelType w:val="hybridMultilevel"/>
    <w:tmpl w:val="4E589BF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47D1365"/>
    <w:multiLevelType w:val="hybridMultilevel"/>
    <w:tmpl w:val="30AFE5E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95A2639"/>
    <w:multiLevelType w:val="hybridMultilevel"/>
    <w:tmpl w:val="0FBB065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1D59028"/>
    <w:multiLevelType w:val="hybridMultilevel"/>
    <w:tmpl w:val="E4D9C78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B1251B2"/>
    <w:multiLevelType w:val="hybridMultilevel"/>
    <w:tmpl w:val="3291696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CD34417"/>
    <w:multiLevelType w:val="hybridMultilevel"/>
    <w:tmpl w:val="15F2E5E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74D578E"/>
    <w:multiLevelType w:val="hybridMultilevel"/>
    <w:tmpl w:val="03702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079C6"/>
    <w:multiLevelType w:val="hybridMultilevel"/>
    <w:tmpl w:val="E8ADE93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1014F07"/>
    <w:multiLevelType w:val="hybridMultilevel"/>
    <w:tmpl w:val="FB6873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0C470"/>
    <w:multiLevelType w:val="hybridMultilevel"/>
    <w:tmpl w:val="AA29E5B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24FF5C6"/>
    <w:multiLevelType w:val="hybridMultilevel"/>
    <w:tmpl w:val="413A443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9DF4B7B"/>
    <w:multiLevelType w:val="hybridMultilevel"/>
    <w:tmpl w:val="8AF675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CE4E2C"/>
    <w:multiLevelType w:val="hybridMultilevel"/>
    <w:tmpl w:val="3BBA52A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7B562279"/>
    <w:multiLevelType w:val="hybridMultilevel"/>
    <w:tmpl w:val="6351A89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C69AF98"/>
    <w:multiLevelType w:val="hybridMultilevel"/>
    <w:tmpl w:val="93225E8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C8A12F7"/>
    <w:multiLevelType w:val="hybridMultilevel"/>
    <w:tmpl w:val="FC584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10"/>
  </w:num>
  <w:num w:numId="10">
    <w:abstractNumId w:val="12"/>
  </w:num>
  <w:num w:numId="11">
    <w:abstractNumId w:val="13"/>
  </w:num>
  <w:num w:numId="12">
    <w:abstractNumId w:val="2"/>
  </w:num>
  <w:num w:numId="13">
    <w:abstractNumId w:val="7"/>
  </w:num>
  <w:num w:numId="14">
    <w:abstractNumId w:val="17"/>
  </w:num>
  <w:num w:numId="15">
    <w:abstractNumId w:val="8"/>
  </w:num>
  <w:num w:numId="16">
    <w:abstractNumId w:val="9"/>
  </w:num>
  <w:num w:numId="17">
    <w:abstractNumId w:val="18"/>
  </w:num>
  <w:num w:numId="18">
    <w:abstractNumId w:val="1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C0"/>
    <w:rsid w:val="00001BEE"/>
    <w:rsid w:val="00023C52"/>
    <w:rsid w:val="00040240"/>
    <w:rsid w:val="0004116B"/>
    <w:rsid w:val="00070160"/>
    <w:rsid w:val="0008037B"/>
    <w:rsid w:val="00080704"/>
    <w:rsid w:val="000E672B"/>
    <w:rsid w:val="000F7277"/>
    <w:rsid w:val="00100C92"/>
    <w:rsid w:val="0010550D"/>
    <w:rsid w:val="0011023E"/>
    <w:rsid w:val="0011404E"/>
    <w:rsid w:val="0013694E"/>
    <w:rsid w:val="001521DC"/>
    <w:rsid w:val="00157B25"/>
    <w:rsid w:val="00166C8D"/>
    <w:rsid w:val="00191D1D"/>
    <w:rsid w:val="00194F90"/>
    <w:rsid w:val="001A3B0D"/>
    <w:rsid w:val="001D613C"/>
    <w:rsid w:val="001E12D2"/>
    <w:rsid w:val="001E1839"/>
    <w:rsid w:val="001E42D3"/>
    <w:rsid w:val="001E6C57"/>
    <w:rsid w:val="002570D3"/>
    <w:rsid w:val="00273A7B"/>
    <w:rsid w:val="00281CDF"/>
    <w:rsid w:val="00282D68"/>
    <w:rsid w:val="002B2964"/>
    <w:rsid w:val="002D0736"/>
    <w:rsid w:val="00310207"/>
    <w:rsid w:val="00312D0E"/>
    <w:rsid w:val="0031373D"/>
    <w:rsid w:val="0031477A"/>
    <w:rsid w:val="00342276"/>
    <w:rsid w:val="0037536A"/>
    <w:rsid w:val="00377054"/>
    <w:rsid w:val="003979AB"/>
    <w:rsid w:val="003C04C7"/>
    <w:rsid w:val="003C64E9"/>
    <w:rsid w:val="003D7B47"/>
    <w:rsid w:val="003F0138"/>
    <w:rsid w:val="003F038D"/>
    <w:rsid w:val="003F3850"/>
    <w:rsid w:val="003F42FE"/>
    <w:rsid w:val="00426B1C"/>
    <w:rsid w:val="00431DB3"/>
    <w:rsid w:val="00445CE4"/>
    <w:rsid w:val="004500EC"/>
    <w:rsid w:val="00486BF2"/>
    <w:rsid w:val="005025DD"/>
    <w:rsid w:val="005367A1"/>
    <w:rsid w:val="0056262D"/>
    <w:rsid w:val="00572AE3"/>
    <w:rsid w:val="00573BD6"/>
    <w:rsid w:val="00584739"/>
    <w:rsid w:val="0058691B"/>
    <w:rsid w:val="00592FEE"/>
    <w:rsid w:val="005C353A"/>
    <w:rsid w:val="005D0F3A"/>
    <w:rsid w:val="005E6C53"/>
    <w:rsid w:val="005F4546"/>
    <w:rsid w:val="00610D83"/>
    <w:rsid w:val="006135BB"/>
    <w:rsid w:val="00654D98"/>
    <w:rsid w:val="00657A27"/>
    <w:rsid w:val="00664B74"/>
    <w:rsid w:val="00665A18"/>
    <w:rsid w:val="006B0278"/>
    <w:rsid w:val="007311AE"/>
    <w:rsid w:val="00740C88"/>
    <w:rsid w:val="0074609D"/>
    <w:rsid w:val="007508D4"/>
    <w:rsid w:val="007533B9"/>
    <w:rsid w:val="00753655"/>
    <w:rsid w:val="00773878"/>
    <w:rsid w:val="0078501C"/>
    <w:rsid w:val="007C1111"/>
    <w:rsid w:val="007C7E4C"/>
    <w:rsid w:val="007D6BA2"/>
    <w:rsid w:val="007F7BB5"/>
    <w:rsid w:val="00802BB3"/>
    <w:rsid w:val="00807B87"/>
    <w:rsid w:val="00822040"/>
    <w:rsid w:val="0083141F"/>
    <w:rsid w:val="008500AA"/>
    <w:rsid w:val="00865AB5"/>
    <w:rsid w:val="008747CB"/>
    <w:rsid w:val="008957C0"/>
    <w:rsid w:val="008B7281"/>
    <w:rsid w:val="008E482A"/>
    <w:rsid w:val="00916971"/>
    <w:rsid w:val="00920C50"/>
    <w:rsid w:val="009300B6"/>
    <w:rsid w:val="009320AF"/>
    <w:rsid w:val="0095513D"/>
    <w:rsid w:val="009722EC"/>
    <w:rsid w:val="009A1027"/>
    <w:rsid w:val="009B5E71"/>
    <w:rsid w:val="009E1D59"/>
    <w:rsid w:val="009E219A"/>
    <w:rsid w:val="009E2263"/>
    <w:rsid w:val="009F13D2"/>
    <w:rsid w:val="009F5A97"/>
    <w:rsid w:val="009F5F73"/>
    <w:rsid w:val="00A47776"/>
    <w:rsid w:val="00A62C6F"/>
    <w:rsid w:val="00A92FE2"/>
    <w:rsid w:val="00A94C60"/>
    <w:rsid w:val="00AA2645"/>
    <w:rsid w:val="00AA31B9"/>
    <w:rsid w:val="00AA5AE3"/>
    <w:rsid w:val="00AC7693"/>
    <w:rsid w:val="00AD0019"/>
    <w:rsid w:val="00AD07AC"/>
    <w:rsid w:val="00AD0E51"/>
    <w:rsid w:val="00AD2835"/>
    <w:rsid w:val="00AD3546"/>
    <w:rsid w:val="00AE5E68"/>
    <w:rsid w:val="00B52200"/>
    <w:rsid w:val="00B64682"/>
    <w:rsid w:val="00B867C6"/>
    <w:rsid w:val="00B92CCC"/>
    <w:rsid w:val="00BC6057"/>
    <w:rsid w:val="00C030E6"/>
    <w:rsid w:val="00C13A3B"/>
    <w:rsid w:val="00C34ACD"/>
    <w:rsid w:val="00C37264"/>
    <w:rsid w:val="00C74755"/>
    <w:rsid w:val="00C8599F"/>
    <w:rsid w:val="00C96E02"/>
    <w:rsid w:val="00D13E6E"/>
    <w:rsid w:val="00D167A8"/>
    <w:rsid w:val="00D4789E"/>
    <w:rsid w:val="00D60EBF"/>
    <w:rsid w:val="00D660DF"/>
    <w:rsid w:val="00D75D66"/>
    <w:rsid w:val="00D971B8"/>
    <w:rsid w:val="00DC2FC5"/>
    <w:rsid w:val="00DC32F9"/>
    <w:rsid w:val="00DD569E"/>
    <w:rsid w:val="00DE695E"/>
    <w:rsid w:val="00DF19E1"/>
    <w:rsid w:val="00E01E1E"/>
    <w:rsid w:val="00E02280"/>
    <w:rsid w:val="00E0542E"/>
    <w:rsid w:val="00E12427"/>
    <w:rsid w:val="00E16FE9"/>
    <w:rsid w:val="00E22786"/>
    <w:rsid w:val="00E60212"/>
    <w:rsid w:val="00E7135D"/>
    <w:rsid w:val="00E97499"/>
    <w:rsid w:val="00EC4B2F"/>
    <w:rsid w:val="00EC76E6"/>
    <w:rsid w:val="00EF22D4"/>
    <w:rsid w:val="00F013B1"/>
    <w:rsid w:val="00F05F1F"/>
    <w:rsid w:val="00F22B72"/>
    <w:rsid w:val="00F72BD0"/>
    <w:rsid w:val="00F86790"/>
    <w:rsid w:val="00FC622E"/>
    <w:rsid w:val="00FD61E3"/>
    <w:rsid w:val="00FE6AED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9CDA"/>
  <w15:chartTrackingRefBased/>
  <w15:docId w15:val="{CC7335C2-B886-4F30-AA7A-65EBD838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47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59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BulletC,CW_Lista,Nagłowek 3,Numerowanie,L1,Preambuła,Akapit z listą BS,Kolorowa lista — akcent 11,Dot pt,F5 List Paragraph,Recommendation,List Paragraph11,lp1,maz_wyliczenie,opis dzialania,K-P_odwolanie,A_wyliczenie,Akapit z listą 1"/>
    <w:basedOn w:val="Normalny"/>
    <w:link w:val="AkapitzlistZnak"/>
    <w:uiPriority w:val="34"/>
    <w:qFormat/>
    <w:rsid w:val="00E7135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customStyle="1" w:styleId="v1msonormal">
    <w:name w:val="v1msonormal"/>
    <w:basedOn w:val="Normalny"/>
    <w:rsid w:val="00F01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CW_Lista Znak,Nagłowek 3 Znak,Numerowanie Znak,L1 Znak,Preambuła Znak,Akapit z listą BS Znak,Kolorowa lista — akcent 11 Znak,Dot pt Znak,F5 List Paragraph Znak,Recommendation Znak,List Paragraph11 Znak,lp1 Znak"/>
    <w:basedOn w:val="Domylnaczcionkaakapitu"/>
    <w:link w:val="Akapitzlist"/>
    <w:uiPriority w:val="34"/>
    <w:locked/>
    <w:rsid w:val="00194F90"/>
    <w:rPr>
      <w:kern w:val="2"/>
      <w:sz w:val="24"/>
      <w:szCs w:val="24"/>
      <w14:ligatures w14:val="standardContextual"/>
    </w:rPr>
  </w:style>
  <w:style w:type="paragraph" w:styleId="Bezodstpw">
    <w:name w:val="No Spacing"/>
    <w:uiPriority w:val="1"/>
    <w:qFormat/>
    <w:rsid w:val="00166C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Skwarczyński</dc:creator>
  <cp:keywords/>
  <dc:description/>
  <cp:lastModifiedBy>Artur Skwarczyński</cp:lastModifiedBy>
  <cp:revision>15</cp:revision>
  <dcterms:created xsi:type="dcterms:W3CDTF">2026-08-17T06:49:00Z</dcterms:created>
  <dcterms:modified xsi:type="dcterms:W3CDTF">2026-08-18T05:58:00Z</dcterms:modified>
</cp:coreProperties>
</file>