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E3347" w14:textId="77777777" w:rsidR="009D79C1" w:rsidRPr="009D79C1" w:rsidRDefault="009D79C1" w:rsidP="009D79C1">
      <w:pPr>
        <w:jc w:val="center"/>
        <w:rPr>
          <w:rFonts w:ascii="Times New Roman" w:hAnsi="Times New Roman" w:cs="Times New Roman"/>
          <w:b/>
          <w:bCs/>
        </w:rPr>
      </w:pPr>
      <w:r w:rsidRPr="009D79C1">
        <w:rPr>
          <w:rFonts w:ascii="Times New Roman" w:hAnsi="Times New Roman" w:cs="Times New Roman"/>
          <w:b/>
          <w:bCs/>
        </w:rPr>
        <w:t>INFORMACJA O KWOCIE, JAKĄ ZAMAWIAJĄCY ZAMIERZA PRZEZNACZYĆ NA SFINANSOWANIE ZAMÓWIENIA</w:t>
      </w:r>
    </w:p>
    <w:p w14:paraId="0285CDC4" w14:textId="77777777" w:rsidR="009D79C1" w:rsidRPr="009D79C1" w:rsidRDefault="009D79C1">
      <w:pPr>
        <w:rPr>
          <w:rFonts w:ascii="Times New Roman" w:hAnsi="Times New Roman" w:cs="Times New Roman"/>
        </w:rPr>
      </w:pPr>
    </w:p>
    <w:p w14:paraId="6C2F5EA7" w14:textId="77777777" w:rsidR="009D79C1" w:rsidRPr="009D79C1" w:rsidRDefault="009D79C1">
      <w:pPr>
        <w:rPr>
          <w:rFonts w:ascii="Times New Roman" w:hAnsi="Times New Roman" w:cs="Times New Roman"/>
        </w:rPr>
      </w:pPr>
    </w:p>
    <w:p w14:paraId="7E606AD8" w14:textId="2F2DAC94" w:rsidR="00982FA3" w:rsidRPr="00945F32" w:rsidRDefault="009D79C1" w:rsidP="00982FA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D79C1">
        <w:rPr>
          <w:rFonts w:ascii="Times New Roman" w:hAnsi="Times New Roman" w:cs="Times New Roman"/>
        </w:rPr>
        <w:t xml:space="preserve">Dotyczy: Postepowania o udzielenie zamówienia publicznego </w:t>
      </w:r>
      <w:r w:rsidR="00984F1C">
        <w:rPr>
          <w:rFonts w:ascii="Times New Roman" w:hAnsi="Times New Roman" w:cs="Times New Roman"/>
        </w:rPr>
        <w:t>prowadzonego</w:t>
      </w:r>
      <w:r w:rsidRPr="009D79C1">
        <w:rPr>
          <w:rFonts w:ascii="Times New Roman" w:hAnsi="Times New Roman" w:cs="Times New Roman"/>
        </w:rPr>
        <w:t xml:space="preserve"> </w:t>
      </w:r>
      <w:r w:rsidR="00984F1C" w:rsidRPr="00984F1C">
        <w:rPr>
          <w:rFonts w:ascii="Times New Roman" w:hAnsi="Times New Roman" w:cs="Times New Roman"/>
          <w:bCs/>
          <w:color w:val="000000"/>
        </w:rPr>
        <w:t>w trybie podstawowym,</w:t>
      </w:r>
      <w:r w:rsidR="00984F1C" w:rsidRPr="00804E73">
        <w:rPr>
          <w:rFonts w:ascii="Times New Roman" w:hAnsi="Times New Roman" w:cs="Times New Roman"/>
          <w:color w:val="000000"/>
        </w:rPr>
        <w:t xml:space="preserve"> na podstawie art. 275 pkt. 1 ustawy z dnia </w:t>
      </w:r>
      <w:r w:rsidR="00984F1C">
        <w:rPr>
          <w:rFonts w:ascii="Times New Roman" w:hAnsi="Times New Roman" w:cs="Times New Roman"/>
          <w:color w:val="000000"/>
        </w:rPr>
        <w:t xml:space="preserve">11 </w:t>
      </w:r>
      <w:r w:rsidR="00984F1C" w:rsidRPr="00804E73">
        <w:rPr>
          <w:rFonts w:ascii="Times New Roman" w:hAnsi="Times New Roman" w:cs="Times New Roman"/>
          <w:color w:val="000000"/>
        </w:rPr>
        <w:t>września 2019r. – Prawo za</w:t>
      </w:r>
      <w:r w:rsidR="00984F1C">
        <w:rPr>
          <w:rFonts w:ascii="Times New Roman" w:hAnsi="Times New Roman" w:cs="Times New Roman"/>
          <w:color w:val="000000"/>
        </w:rPr>
        <w:t>mówień publicznych (</w:t>
      </w:r>
      <w:proofErr w:type="spellStart"/>
      <w:r w:rsidR="00984F1C">
        <w:rPr>
          <w:rFonts w:ascii="Times New Roman" w:hAnsi="Times New Roman" w:cs="Times New Roman"/>
          <w:color w:val="000000"/>
        </w:rPr>
        <w:t>t.j</w:t>
      </w:r>
      <w:proofErr w:type="spellEnd"/>
      <w:r w:rsidR="00984F1C">
        <w:rPr>
          <w:rFonts w:ascii="Times New Roman" w:hAnsi="Times New Roman" w:cs="Times New Roman"/>
          <w:color w:val="000000"/>
        </w:rPr>
        <w:t>. Dz.U. z 2026 r. poz. 793</w:t>
      </w:r>
      <w:r w:rsidR="00984F1C" w:rsidRPr="00804E73">
        <w:rPr>
          <w:rFonts w:ascii="Times New Roman" w:hAnsi="Times New Roman" w:cs="Times New Roman"/>
          <w:color w:val="000000"/>
        </w:rPr>
        <w:t>)</w:t>
      </w:r>
      <w:r w:rsidRPr="009D79C1">
        <w:rPr>
          <w:rFonts w:ascii="Times New Roman" w:hAnsi="Times New Roman" w:cs="Times New Roman"/>
        </w:rPr>
        <w:t xml:space="preserve"> pn. </w:t>
      </w:r>
      <w:r w:rsidR="00982FA3">
        <w:rPr>
          <w:rFonts w:ascii="Times New Roman" w:hAnsi="Times New Roman" w:cs="Times New Roman"/>
          <w:b/>
        </w:rPr>
        <w:t>„</w:t>
      </w:r>
      <w:r w:rsidR="00982FA3" w:rsidRPr="009477A6">
        <w:rPr>
          <w:rFonts w:ascii="Times New Roman" w:hAnsi="Times New Roman" w:cs="Times New Roman"/>
          <w:b/>
        </w:rPr>
        <w:t>Dostawa w formie leasingu operacyjnego z opcją prawa wykupu nowego ciągnika</w:t>
      </w:r>
      <w:r w:rsidR="00982FA3">
        <w:rPr>
          <w:rFonts w:ascii="Times New Roman" w:hAnsi="Times New Roman" w:cs="Times New Roman"/>
          <w:b/>
        </w:rPr>
        <w:t xml:space="preserve"> komunalnego</w:t>
      </w:r>
      <w:r w:rsidR="00982FA3" w:rsidRPr="00945F32">
        <w:rPr>
          <w:rFonts w:ascii="Times New Roman" w:hAnsi="Times New Roman" w:cs="Times New Roman"/>
          <w:b/>
        </w:rPr>
        <w:t>”</w:t>
      </w:r>
    </w:p>
    <w:p w14:paraId="3C7BE4F1" w14:textId="77777777" w:rsidR="00982FA3" w:rsidRDefault="00982FA3" w:rsidP="00982FA3">
      <w:pPr>
        <w:jc w:val="both"/>
        <w:rPr>
          <w:rFonts w:ascii="Times New Roman" w:hAnsi="Times New Roman" w:cs="Times New Roman"/>
        </w:rPr>
      </w:pPr>
    </w:p>
    <w:p w14:paraId="275A725B" w14:textId="03BDBFC6" w:rsidR="009D022C" w:rsidRDefault="009D79C1" w:rsidP="00982FA3">
      <w:pPr>
        <w:jc w:val="both"/>
        <w:rPr>
          <w:rFonts w:ascii="Times New Roman" w:hAnsi="Times New Roman" w:cs="Times New Roman"/>
        </w:rPr>
      </w:pPr>
      <w:r w:rsidRPr="009D79C1">
        <w:rPr>
          <w:rFonts w:ascii="Times New Roman" w:hAnsi="Times New Roman" w:cs="Times New Roman"/>
        </w:rPr>
        <w:t xml:space="preserve">Zamawiający, zgodnie z art. 222 ust 4 ustawy z dnia 11 września 2019 r. – Prawo zamówień publicznych (Dz. U. z 2021, poz. 1129, z </w:t>
      </w:r>
      <w:proofErr w:type="spellStart"/>
      <w:r w:rsidRPr="009D79C1">
        <w:rPr>
          <w:rFonts w:ascii="Times New Roman" w:hAnsi="Times New Roman" w:cs="Times New Roman"/>
        </w:rPr>
        <w:t>późn</w:t>
      </w:r>
      <w:proofErr w:type="spellEnd"/>
      <w:r w:rsidRPr="009D79C1">
        <w:rPr>
          <w:rFonts w:ascii="Times New Roman" w:hAnsi="Times New Roman" w:cs="Times New Roman"/>
        </w:rPr>
        <w:t xml:space="preserve">. zm.) udostępnia informacje o kwocie, jaką zamierza przeznaczyć na sfinansowanie zamówienia. Na realizację zamówienia Zamawiający zamierza przeznaczyć kwotę </w:t>
      </w:r>
      <w:r w:rsidR="00EF11F5">
        <w:rPr>
          <w:rFonts w:ascii="Times New Roman" w:hAnsi="Times New Roman" w:cs="Times New Roman"/>
        </w:rPr>
        <w:t>2</w:t>
      </w:r>
      <w:r w:rsidR="00186EB5">
        <w:rPr>
          <w:rFonts w:ascii="Times New Roman" w:hAnsi="Times New Roman" w:cs="Times New Roman"/>
        </w:rPr>
        <w:t>2</w:t>
      </w:r>
      <w:r w:rsidR="00EF11F5">
        <w:rPr>
          <w:rFonts w:ascii="Times New Roman" w:hAnsi="Times New Roman" w:cs="Times New Roman"/>
        </w:rPr>
        <w:t>0 000</w:t>
      </w:r>
      <w:r w:rsidRPr="009D79C1">
        <w:rPr>
          <w:rFonts w:ascii="Times New Roman" w:hAnsi="Times New Roman" w:cs="Times New Roman"/>
        </w:rPr>
        <w:t xml:space="preserve"> zł brutto, kwota słownie: </w:t>
      </w:r>
      <w:r w:rsidR="00EF11F5">
        <w:rPr>
          <w:rFonts w:ascii="Times New Roman" w:hAnsi="Times New Roman" w:cs="Times New Roman"/>
        </w:rPr>
        <w:t>dwieście</w:t>
      </w:r>
      <w:r w:rsidR="001C2F21">
        <w:rPr>
          <w:rFonts w:ascii="Times New Roman" w:hAnsi="Times New Roman" w:cs="Times New Roman"/>
        </w:rPr>
        <w:t xml:space="preserve"> dwadzieścia</w:t>
      </w:r>
      <w:r w:rsidRPr="009D79C1">
        <w:rPr>
          <w:rFonts w:ascii="Times New Roman" w:hAnsi="Times New Roman" w:cs="Times New Roman"/>
        </w:rPr>
        <w:t xml:space="preserve"> tysięcy złotych, 00/100</w:t>
      </w:r>
    </w:p>
    <w:p w14:paraId="62273D2E" w14:textId="77777777" w:rsidR="00DA11A3" w:rsidRDefault="00DA11A3" w:rsidP="00982FA3">
      <w:pPr>
        <w:jc w:val="both"/>
        <w:rPr>
          <w:rFonts w:ascii="Times New Roman" w:hAnsi="Times New Roman" w:cs="Times New Roman"/>
        </w:rPr>
      </w:pPr>
    </w:p>
    <w:p w14:paraId="6FEBC942" w14:textId="77777777" w:rsidR="00DA11A3" w:rsidRDefault="00DA11A3" w:rsidP="00982FA3">
      <w:pPr>
        <w:jc w:val="both"/>
        <w:rPr>
          <w:rFonts w:ascii="Times New Roman" w:hAnsi="Times New Roman" w:cs="Times New Roman"/>
        </w:rPr>
      </w:pPr>
    </w:p>
    <w:p w14:paraId="06DF6B24" w14:textId="77777777" w:rsidR="00A96087" w:rsidRPr="00D6231A" w:rsidRDefault="00A96087" w:rsidP="00A9608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</w:t>
      </w:r>
      <w:r w:rsidRPr="00D6231A">
        <w:rPr>
          <w:rFonts w:ascii="Times New Roman" w:hAnsi="Times New Roman" w:cs="Times New Roman"/>
          <w:i/>
        </w:rPr>
        <w:t>Zarząd</w:t>
      </w:r>
    </w:p>
    <w:p w14:paraId="441DFBFA" w14:textId="77777777" w:rsidR="00A96087" w:rsidRPr="00D6231A" w:rsidRDefault="00A96087" w:rsidP="00A96087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D6231A">
        <w:rPr>
          <w:rFonts w:ascii="Times New Roman" w:hAnsi="Times New Roman" w:cs="Times New Roman"/>
          <w:i/>
        </w:rPr>
        <w:t>MOSiR w Radomiu Sp. z o.o.</w:t>
      </w:r>
    </w:p>
    <w:p w14:paraId="3E8C6BE1" w14:textId="77777777" w:rsidR="00DA11A3" w:rsidRPr="009D79C1" w:rsidRDefault="00DA11A3" w:rsidP="00982FA3">
      <w:pPr>
        <w:jc w:val="both"/>
        <w:rPr>
          <w:rFonts w:ascii="Times New Roman" w:hAnsi="Times New Roman" w:cs="Times New Roman"/>
        </w:rPr>
      </w:pPr>
    </w:p>
    <w:sectPr w:rsidR="00DA11A3" w:rsidRPr="009D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52"/>
    <w:rsid w:val="00186EB5"/>
    <w:rsid w:val="001C2F21"/>
    <w:rsid w:val="00982FA3"/>
    <w:rsid w:val="00984F1C"/>
    <w:rsid w:val="009D022C"/>
    <w:rsid w:val="009D79C1"/>
    <w:rsid w:val="00A96087"/>
    <w:rsid w:val="00DA11A3"/>
    <w:rsid w:val="00E11C52"/>
    <w:rsid w:val="00E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4E42"/>
  <w15:chartTrackingRefBased/>
  <w15:docId w15:val="{90AEFD76-691A-4CF7-817B-B0C3FA5D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792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Skwarczyński</dc:creator>
  <cp:keywords/>
  <dc:description/>
  <cp:lastModifiedBy>Artur Skwarczyński</cp:lastModifiedBy>
  <cp:revision>9</cp:revision>
  <dcterms:created xsi:type="dcterms:W3CDTF">2026-08-20T06:01:00Z</dcterms:created>
  <dcterms:modified xsi:type="dcterms:W3CDTF">2026-08-20T07:54:00Z</dcterms:modified>
</cp:coreProperties>
</file>