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0B909" w14:textId="77777777" w:rsidR="00397E78" w:rsidRPr="00397E78" w:rsidRDefault="00397E78" w:rsidP="00397E78">
      <w:pPr>
        <w:spacing w:after="0" w:line="240" w:lineRule="auto"/>
        <w:ind w:left="5664" w:right="50"/>
        <w:jc w:val="center"/>
        <w:rPr>
          <w:rFonts w:ascii="Times New Roman" w:eastAsia="Times New Roman" w:hAnsi="Times New Roman" w:cs="Times New Roman"/>
          <w:b/>
          <w:bCs/>
          <w:kern w:val="0"/>
          <w:sz w:val="24"/>
          <w:szCs w:val="24"/>
          <w14:ligatures w14:val="none"/>
        </w:rPr>
      </w:pPr>
      <w:r w:rsidRPr="00397E78">
        <w:rPr>
          <w:rFonts w:ascii="Times New Roman" w:eastAsia="Times New Roman" w:hAnsi="Times New Roman" w:cs="Times New Roman"/>
          <w:b/>
          <w:bCs/>
          <w:kern w:val="0"/>
          <w:sz w:val="24"/>
          <w:szCs w:val="24"/>
          <w14:ligatures w14:val="none"/>
        </w:rPr>
        <w:t>Załącznik nr 5 do SWZ</w:t>
      </w:r>
    </w:p>
    <w:p w14:paraId="69E737A1" w14:textId="77777777" w:rsidR="00397E78" w:rsidRPr="00397E78" w:rsidRDefault="00397E78" w:rsidP="00397E78">
      <w:pPr>
        <w:tabs>
          <w:tab w:val="left" w:pos="3138"/>
        </w:tabs>
        <w:spacing w:after="120" w:line="288" w:lineRule="auto"/>
        <w:rPr>
          <w:rFonts w:ascii="Times New Roman" w:eastAsia="Times New Roman" w:hAnsi="Times New Roman" w:cs="Times New Roman"/>
          <w:b/>
          <w:kern w:val="0"/>
          <w:sz w:val="24"/>
          <w:szCs w:val="24"/>
          <w14:ligatures w14:val="none"/>
        </w:rPr>
      </w:pPr>
      <w:r w:rsidRPr="00397E78">
        <w:rPr>
          <w:rFonts w:ascii="Times New Roman" w:eastAsia="Times New Roman" w:hAnsi="Times New Roman" w:cs="Times New Roman"/>
          <w:i/>
          <w:kern w:val="0"/>
          <w:sz w:val="28"/>
          <w:szCs w:val="28"/>
          <w14:ligatures w14:val="none"/>
        </w:rPr>
        <w:tab/>
      </w:r>
    </w:p>
    <w:p w14:paraId="664DFF84" w14:textId="77777777" w:rsidR="00397E78" w:rsidRPr="003A5B35" w:rsidRDefault="00397E78" w:rsidP="00397E78">
      <w:pPr>
        <w:spacing w:after="0" w:line="240" w:lineRule="auto"/>
        <w:jc w:val="center"/>
        <w:rPr>
          <w:rFonts w:ascii="Times New Roman" w:eastAsia="Times New Roman" w:hAnsi="Times New Roman" w:cs="Times New Roman"/>
          <w:b/>
          <w:bCs/>
          <w:kern w:val="0"/>
          <w:sz w:val="24"/>
          <w:szCs w:val="24"/>
          <w14:ligatures w14:val="none"/>
        </w:rPr>
      </w:pPr>
      <w:r w:rsidRPr="003A5B35">
        <w:rPr>
          <w:rFonts w:ascii="Times New Roman" w:eastAsia="Times New Roman" w:hAnsi="Times New Roman" w:cs="Times New Roman"/>
          <w:b/>
          <w:bCs/>
          <w:kern w:val="0"/>
          <w:sz w:val="24"/>
          <w:szCs w:val="24"/>
          <w14:ligatures w14:val="none"/>
        </w:rPr>
        <w:t xml:space="preserve">UMOWA nr </w:t>
      </w:r>
    </w:p>
    <w:p w14:paraId="59505799" w14:textId="77777777" w:rsidR="00397E78" w:rsidRPr="00397E78" w:rsidRDefault="00397E78" w:rsidP="00397E78">
      <w:pPr>
        <w:spacing w:after="0" w:line="240" w:lineRule="auto"/>
        <w:jc w:val="center"/>
        <w:rPr>
          <w:rFonts w:ascii="Times New Roman" w:eastAsia="Times New Roman" w:hAnsi="Times New Roman" w:cs="Times New Roman"/>
          <w:kern w:val="0"/>
          <w:sz w:val="24"/>
          <w:szCs w:val="24"/>
          <w14:ligatures w14:val="none"/>
        </w:rPr>
      </w:pPr>
    </w:p>
    <w:p w14:paraId="7A3D70F4" w14:textId="77777777" w:rsidR="00397E78" w:rsidRPr="00397E78" w:rsidRDefault="00397E78" w:rsidP="00397E78">
      <w:pPr>
        <w:spacing w:after="0" w:line="240" w:lineRule="auto"/>
        <w:jc w:val="center"/>
        <w:rPr>
          <w:rFonts w:ascii="Times New Roman" w:eastAsia="Times New Roman" w:hAnsi="Times New Roman" w:cs="Times New Roman"/>
          <w:kern w:val="0"/>
          <w:sz w:val="24"/>
          <w:szCs w:val="24"/>
          <w14:ligatures w14:val="none"/>
        </w:rPr>
      </w:pPr>
    </w:p>
    <w:p w14:paraId="222341D2" w14:textId="130A350A" w:rsidR="00397E78" w:rsidRPr="00CB3817" w:rsidRDefault="00397E78" w:rsidP="00397E78">
      <w:pPr>
        <w:widowControl w:val="0"/>
        <w:suppressAutoHyphens/>
        <w:autoSpaceDN w:val="0"/>
        <w:spacing w:after="0" w:line="360" w:lineRule="auto"/>
        <w:jc w:val="both"/>
        <w:textAlignment w:val="baseline"/>
        <w:rPr>
          <w:rFonts w:ascii="Times New Roman" w:eastAsia="Times New Roman" w:hAnsi="Times New Roman" w:cs="Times New Roman"/>
          <w:bCs/>
          <w:color w:val="000000" w:themeColor="text1"/>
          <w:kern w:val="3"/>
          <w:sz w:val="24"/>
          <w:szCs w:val="24"/>
          <w:lang w:eastAsia="pl-PL"/>
          <w14:ligatures w14:val="none"/>
        </w:rPr>
      </w:pPr>
      <w:r w:rsidRPr="00CB3817">
        <w:rPr>
          <w:rFonts w:ascii="Times New Roman" w:eastAsia="Times New Roman" w:hAnsi="Times New Roman" w:cs="Times New Roman"/>
          <w:bCs/>
          <w:color w:val="000000" w:themeColor="text1"/>
          <w:kern w:val="3"/>
          <w:sz w:val="24"/>
          <w:szCs w:val="24"/>
          <w:lang w:eastAsia="pl-PL"/>
          <w14:ligatures w14:val="none"/>
        </w:rPr>
        <w:t>zawarta w dniu …………………202</w:t>
      </w:r>
      <w:r w:rsidR="003A5B35" w:rsidRPr="00CB3817">
        <w:rPr>
          <w:rFonts w:ascii="Times New Roman" w:eastAsia="Times New Roman" w:hAnsi="Times New Roman" w:cs="Times New Roman"/>
          <w:bCs/>
          <w:color w:val="000000" w:themeColor="text1"/>
          <w:kern w:val="3"/>
          <w:sz w:val="24"/>
          <w:szCs w:val="24"/>
          <w:lang w:eastAsia="pl-PL"/>
          <w14:ligatures w14:val="none"/>
        </w:rPr>
        <w:t>6</w:t>
      </w:r>
      <w:r w:rsidRPr="00CB3817">
        <w:rPr>
          <w:rFonts w:ascii="Times New Roman" w:eastAsia="Times New Roman" w:hAnsi="Times New Roman" w:cs="Times New Roman"/>
          <w:bCs/>
          <w:color w:val="000000" w:themeColor="text1"/>
          <w:kern w:val="3"/>
          <w:sz w:val="24"/>
          <w:szCs w:val="24"/>
          <w:lang w:eastAsia="pl-PL"/>
          <w14:ligatures w14:val="none"/>
        </w:rPr>
        <w:t xml:space="preserve"> r. w </w:t>
      </w:r>
      <w:r w:rsidR="00CB3817" w:rsidRPr="00CB3817">
        <w:rPr>
          <w:rFonts w:ascii="Times New Roman" w:eastAsia="Times New Roman" w:hAnsi="Times New Roman" w:cs="Times New Roman"/>
          <w:bCs/>
          <w:color w:val="000000" w:themeColor="text1"/>
          <w:kern w:val="3"/>
          <w:sz w:val="24"/>
          <w:szCs w:val="24"/>
          <w:lang w:eastAsia="pl-PL"/>
          <w14:ligatures w14:val="none"/>
        </w:rPr>
        <w:t xml:space="preserve">Podgórzynie </w:t>
      </w:r>
      <w:r w:rsidRPr="00CB3817">
        <w:rPr>
          <w:rFonts w:ascii="Times New Roman" w:eastAsia="Times New Roman" w:hAnsi="Times New Roman" w:cs="Times New Roman"/>
          <w:bCs/>
          <w:color w:val="000000" w:themeColor="text1"/>
          <w:kern w:val="3"/>
          <w:sz w:val="24"/>
          <w:szCs w:val="24"/>
          <w:lang w:eastAsia="pl-PL"/>
          <w14:ligatures w14:val="none"/>
        </w:rPr>
        <w:t>pomiędzy</w:t>
      </w:r>
      <w:r w:rsidR="003A5B35" w:rsidRPr="00CB3817">
        <w:rPr>
          <w:rFonts w:ascii="Times New Roman" w:eastAsia="Times New Roman" w:hAnsi="Times New Roman" w:cs="Times New Roman"/>
          <w:bCs/>
          <w:color w:val="000000" w:themeColor="text1"/>
          <w:kern w:val="3"/>
          <w:sz w:val="24"/>
          <w:szCs w:val="24"/>
          <w:lang w:eastAsia="pl-PL"/>
          <w14:ligatures w14:val="none"/>
        </w:rPr>
        <w:t>:</w:t>
      </w:r>
    </w:p>
    <w:p w14:paraId="0D253A59" w14:textId="77777777" w:rsidR="00E40DB3" w:rsidRDefault="00EE39D5" w:rsidP="00397E78">
      <w:pPr>
        <w:spacing w:after="0" w:line="360" w:lineRule="auto"/>
        <w:jc w:val="both"/>
        <w:rPr>
          <w:rFonts w:ascii="Times New Roman" w:hAnsi="Times New Roman" w:cs="Times New Roman"/>
          <w:color w:val="000000" w:themeColor="text1"/>
          <w:sz w:val="24"/>
          <w:szCs w:val="24"/>
        </w:rPr>
      </w:pPr>
      <w:r w:rsidRPr="00CB3817">
        <w:rPr>
          <w:rFonts w:ascii="Times New Roman" w:eastAsia="Times New Roman" w:hAnsi="Times New Roman" w:cs="Times New Roman"/>
          <w:b/>
          <w:color w:val="000000" w:themeColor="text1"/>
          <w:kern w:val="0"/>
          <w:sz w:val="24"/>
          <w:szCs w:val="24"/>
          <w:lang w:eastAsia="pl-PL"/>
          <w14:ligatures w14:val="none"/>
        </w:rPr>
        <w:t xml:space="preserve">Gminą </w:t>
      </w:r>
      <w:r w:rsidR="00CB3817" w:rsidRPr="00CB3817">
        <w:rPr>
          <w:rFonts w:ascii="Times New Roman" w:eastAsia="Times New Roman" w:hAnsi="Times New Roman" w:cs="Times New Roman"/>
          <w:b/>
          <w:color w:val="000000" w:themeColor="text1"/>
          <w:kern w:val="0"/>
          <w:sz w:val="24"/>
          <w:szCs w:val="24"/>
          <w:lang w:eastAsia="pl-PL"/>
          <w14:ligatures w14:val="none"/>
        </w:rPr>
        <w:t>Podgórzyn</w:t>
      </w:r>
      <w:r w:rsidR="00E40DB3">
        <w:rPr>
          <w:rFonts w:ascii="Times New Roman" w:eastAsia="Times New Roman" w:hAnsi="Times New Roman" w:cs="Times New Roman"/>
          <w:b/>
          <w:color w:val="000000" w:themeColor="text1"/>
          <w:kern w:val="0"/>
          <w:sz w:val="24"/>
          <w:szCs w:val="24"/>
          <w:lang w:eastAsia="pl-PL"/>
          <w14:ligatures w14:val="none"/>
        </w:rPr>
        <w:t>,</w:t>
      </w:r>
      <w:r w:rsidR="00CB3817" w:rsidRPr="00CB3817">
        <w:rPr>
          <w:rFonts w:ascii="Times New Roman" w:hAnsi="Times New Roman" w:cs="Times New Roman"/>
          <w:color w:val="000000" w:themeColor="text1"/>
          <w:sz w:val="24"/>
          <w:szCs w:val="24"/>
        </w:rPr>
        <w:t xml:space="preserve"> ul. Żołnierska 14, 58-562 Podgórzyn </w:t>
      </w:r>
    </w:p>
    <w:p w14:paraId="28B78395" w14:textId="65446D62" w:rsidR="003A5B35" w:rsidRPr="00CB3817" w:rsidRDefault="00CB3817" w:rsidP="00397E78">
      <w:pPr>
        <w:spacing w:after="0" w:line="360" w:lineRule="auto"/>
        <w:jc w:val="both"/>
        <w:rPr>
          <w:rFonts w:ascii="Times New Roman" w:eastAsia="Times New Roman" w:hAnsi="Times New Roman" w:cs="Times New Roman"/>
          <w:b/>
          <w:color w:val="000000" w:themeColor="text1"/>
          <w:kern w:val="0"/>
          <w:sz w:val="24"/>
          <w:szCs w:val="24"/>
          <w:lang w:eastAsia="pl-PL"/>
          <w14:ligatures w14:val="none"/>
        </w:rPr>
      </w:pPr>
      <w:r w:rsidRPr="00CB3817">
        <w:rPr>
          <w:rFonts w:ascii="Times New Roman" w:hAnsi="Times New Roman" w:cs="Times New Roman"/>
          <w:color w:val="000000" w:themeColor="text1"/>
          <w:sz w:val="24"/>
          <w:szCs w:val="24"/>
        </w:rPr>
        <w:t>NIP: 611 – 01 – 07 – 601, REGON: 230821718</w:t>
      </w:r>
    </w:p>
    <w:p w14:paraId="5D1D4F0B" w14:textId="237229A0" w:rsidR="00397E78" w:rsidRPr="00CB3817" w:rsidRDefault="00397E78" w:rsidP="00397E78">
      <w:pPr>
        <w:spacing w:after="0" w:line="360" w:lineRule="auto"/>
        <w:jc w:val="both"/>
        <w:rPr>
          <w:rFonts w:ascii="Times New Roman" w:eastAsia="Times New Roman" w:hAnsi="Times New Roman" w:cs="Times New Roman"/>
          <w:bCs/>
          <w:color w:val="000000" w:themeColor="text1"/>
          <w:kern w:val="0"/>
          <w:sz w:val="24"/>
          <w:szCs w:val="24"/>
          <w:lang w:eastAsia="pl-PL"/>
          <w14:ligatures w14:val="none"/>
        </w:rPr>
      </w:pPr>
      <w:r w:rsidRPr="00CB3817">
        <w:rPr>
          <w:rFonts w:ascii="Times New Roman" w:eastAsia="Times New Roman" w:hAnsi="Times New Roman" w:cs="Times New Roman"/>
          <w:bCs/>
          <w:color w:val="000000" w:themeColor="text1"/>
          <w:kern w:val="0"/>
          <w:sz w:val="24"/>
          <w:szCs w:val="24"/>
          <w:lang w:eastAsia="pl-PL"/>
          <w14:ligatures w14:val="none"/>
        </w:rPr>
        <w:t>reprezentowan</w:t>
      </w:r>
      <w:r w:rsidR="00EE39D5" w:rsidRPr="00CB3817">
        <w:rPr>
          <w:rFonts w:ascii="Times New Roman" w:eastAsia="Times New Roman" w:hAnsi="Times New Roman" w:cs="Times New Roman"/>
          <w:bCs/>
          <w:color w:val="000000" w:themeColor="text1"/>
          <w:kern w:val="0"/>
          <w:sz w:val="24"/>
          <w:szCs w:val="24"/>
          <w:lang w:eastAsia="pl-PL"/>
          <w14:ligatures w14:val="none"/>
        </w:rPr>
        <w:t>ą</w:t>
      </w:r>
      <w:r w:rsidRPr="00CB3817">
        <w:rPr>
          <w:rFonts w:ascii="Times New Roman" w:eastAsia="Times New Roman" w:hAnsi="Times New Roman" w:cs="Times New Roman"/>
          <w:bCs/>
          <w:color w:val="000000" w:themeColor="text1"/>
          <w:kern w:val="0"/>
          <w:sz w:val="24"/>
          <w:szCs w:val="24"/>
          <w:lang w:eastAsia="pl-PL"/>
          <w14:ligatures w14:val="none"/>
        </w:rPr>
        <w:t xml:space="preserve"> przez:</w:t>
      </w:r>
    </w:p>
    <w:p w14:paraId="4EFB1D54" w14:textId="3BF25243" w:rsidR="00CB3817" w:rsidRPr="00CB3817" w:rsidRDefault="00CB3817" w:rsidP="00397E78">
      <w:pPr>
        <w:spacing w:after="0" w:line="360" w:lineRule="auto"/>
        <w:jc w:val="both"/>
        <w:rPr>
          <w:rFonts w:ascii="Times New Roman" w:hAnsi="Times New Roman" w:cs="Times New Roman"/>
          <w:color w:val="000000" w:themeColor="text1"/>
          <w:sz w:val="24"/>
          <w:szCs w:val="24"/>
        </w:rPr>
      </w:pPr>
      <w:r w:rsidRPr="00CB3817">
        <w:rPr>
          <w:rFonts w:ascii="Times New Roman" w:hAnsi="Times New Roman" w:cs="Times New Roman"/>
          <w:color w:val="000000" w:themeColor="text1"/>
          <w:sz w:val="24"/>
          <w:szCs w:val="24"/>
        </w:rPr>
        <w:t>Annę Kurowską</w:t>
      </w:r>
      <w:r w:rsidR="00E40DB3">
        <w:rPr>
          <w:rFonts w:ascii="Times New Roman" w:hAnsi="Times New Roman" w:cs="Times New Roman"/>
          <w:color w:val="000000" w:themeColor="text1"/>
          <w:sz w:val="24"/>
          <w:szCs w:val="24"/>
        </w:rPr>
        <w:t xml:space="preserve"> </w:t>
      </w:r>
      <w:r w:rsidRPr="00CB3817">
        <w:rPr>
          <w:rFonts w:ascii="Times New Roman" w:hAnsi="Times New Roman" w:cs="Times New Roman"/>
          <w:color w:val="000000" w:themeColor="text1"/>
          <w:sz w:val="24"/>
          <w:szCs w:val="24"/>
        </w:rPr>
        <w:t xml:space="preserve">- Wójt Gminy Podgórzyn  </w:t>
      </w:r>
    </w:p>
    <w:p w14:paraId="74A42826" w14:textId="3806ED98" w:rsidR="00EE39D5" w:rsidRPr="00CB3817" w:rsidRDefault="00EE39D5" w:rsidP="00397E78">
      <w:pPr>
        <w:spacing w:after="0" w:line="360" w:lineRule="auto"/>
        <w:jc w:val="both"/>
        <w:rPr>
          <w:rFonts w:ascii="Times New Roman" w:eastAsia="Times New Roman" w:hAnsi="Times New Roman" w:cs="Times New Roman"/>
          <w:bCs/>
          <w:color w:val="000000" w:themeColor="text1"/>
          <w:kern w:val="0"/>
          <w:sz w:val="24"/>
          <w:szCs w:val="24"/>
          <w:lang w:eastAsia="pl-PL"/>
          <w14:ligatures w14:val="none"/>
        </w:rPr>
      </w:pPr>
      <w:r w:rsidRPr="00CB3817">
        <w:rPr>
          <w:rFonts w:ascii="Times New Roman" w:eastAsia="Times New Roman" w:hAnsi="Times New Roman" w:cs="Times New Roman"/>
          <w:bCs/>
          <w:color w:val="000000" w:themeColor="text1"/>
          <w:kern w:val="0"/>
          <w:sz w:val="24"/>
          <w:szCs w:val="24"/>
          <w:lang w:eastAsia="pl-PL"/>
          <w14:ligatures w14:val="none"/>
        </w:rPr>
        <w:t>przy kontrasygnacie Skarbnika Gminy</w:t>
      </w:r>
      <w:r w:rsidR="00CB3817" w:rsidRPr="00CB3817">
        <w:rPr>
          <w:rFonts w:ascii="Times New Roman" w:eastAsia="Times New Roman" w:hAnsi="Times New Roman" w:cs="Times New Roman"/>
          <w:bCs/>
          <w:color w:val="000000" w:themeColor="text1"/>
          <w:kern w:val="0"/>
          <w:sz w:val="24"/>
          <w:szCs w:val="24"/>
          <w:lang w:eastAsia="pl-PL"/>
          <w14:ligatures w14:val="none"/>
        </w:rPr>
        <w:t xml:space="preserve"> Grażyny </w:t>
      </w:r>
      <w:proofErr w:type="spellStart"/>
      <w:r w:rsidR="00CB3817" w:rsidRPr="00CB3817">
        <w:rPr>
          <w:rFonts w:ascii="Times New Roman" w:eastAsia="Times New Roman" w:hAnsi="Times New Roman" w:cs="Times New Roman"/>
          <w:bCs/>
          <w:color w:val="000000" w:themeColor="text1"/>
          <w:kern w:val="0"/>
          <w:sz w:val="24"/>
          <w:szCs w:val="24"/>
          <w:lang w:eastAsia="pl-PL"/>
          <w14:ligatures w14:val="none"/>
        </w:rPr>
        <w:t>Bojęć</w:t>
      </w:r>
      <w:proofErr w:type="spellEnd"/>
      <w:r w:rsidR="00CB3817" w:rsidRPr="00CB3817">
        <w:rPr>
          <w:rFonts w:ascii="Times New Roman" w:eastAsia="Times New Roman" w:hAnsi="Times New Roman" w:cs="Times New Roman"/>
          <w:bCs/>
          <w:color w:val="000000" w:themeColor="text1"/>
          <w:kern w:val="0"/>
          <w:sz w:val="24"/>
          <w:szCs w:val="24"/>
          <w:lang w:eastAsia="pl-PL"/>
          <w14:ligatures w14:val="none"/>
        </w:rPr>
        <w:t xml:space="preserve"> </w:t>
      </w:r>
    </w:p>
    <w:p w14:paraId="4B5E16D7" w14:textId="09A1795C" w:rsidR="00397E78" w:rsidRPr="00397E78" w:rsidRDefault="00E40DB3" w:rsidP="00397E78">
      <w:pPr>
        <w:spacing w:after="0" w:line="360" w:lineRule="auto"/>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z</w:t>
      </w:r>
      <w:r w:rsidR="00397E78" w:rsidRPr="00397E78">
        <w:rPr>
          <w:rFonts w:ascii="Times New Roman" w:eastAsia="Times New Roman" w:hAnsi="Times New Roman" w:cs="Times New Roman"/>
          <w:bCs/>
          <w:kern w:val="0"/>
          <w:sz w:val="24"/>
          <w:szCs w:val="24"/>
          <w:lang w:eastAsia="pl-PL"/>
          <w14:ligatures w14:val="none"/>
        </w:rPr>
        <w:t>wan</w:t>
      </w:r>
      <w:r w:rsidR="00EE39D5">
        <w:rPr>
          <w:rFonts w:ascii="Times New Roman" w:eastAsia="Times New Roman" w:hAnsi="Times New Roman" w:cs="Times New Roman"/>
          <w:bCs/>
          <w:kern w:val="0"/>
          <w:sz w:val="24"/>
          <w:szCs w:val="24"/>
          <w:lang w:eastAsia="pl-PL"/>
          <w14:ligatures w14:val="none"/>
        </w:rPr>
        <w:t xml:space="preserve">ą </w:t>
      </w:r>
      <w:r w:rsidR="00397E78" w:rsidRPr="00397E78">
        <w:rPr>
          <w:rFonts w:ascii="Times New Roman" w:eastAsia="Times New Roman" w:hAnsi="Times New Roman" w:cs="Times New Roman"/>
          <w:bCs/>
          <w:kern w:val="0"/>
          <w:sz w:val="24"/>
          <w:szCs w:val="24"/>
          <w:lang w:eastAsia="pl-PL"/>
          <w14:ligatures w14:val="none"/>
        </w:rPr>
        <w:t xml:space="preserve">dalej </w:t>
      </w:r>
      <w:r w:rsidR="00397E78" w:rsidRPr="003A5B35">
        <w:rPr>
          <w:rFonts w:ascii="Times New Roman" w:eastAsia="Times New Roman" w:hAnsi="Times New Roman" w:cs="Times New Roman"/>
          <w:b/>
          <w:kern w:val="0"/>
          <w:sz w:val="24"/>
          <w:szCs w:val="24"/>
          <w:lang w:eastAsia="pl-PL"/>
          <w14:ligatures w14:val="none"/>
        </w:rPr>
        <w:t>„Zamawiającym”</w:t>
      </w:r>
    </w:p>
    <w:p w14:paraId="739F02C1" w14:textId="77777777" w:rsidR="00397E78" w:rsidRPr="00397E78" w:rsidRDefault="00397E78" w:rsidP="00397E78">
      <w:pPr>
        <w:widowControl w:val="0"/>
        <w:suppressAutoHyphens/>
        <w:autoSpaceDN w:val="0"/>
        <w:spacing w:after="0" w:line="360" w:lineRule="auto"/>
        <w:jc w:val="both"/>
        <w:textAlignment w:val="baseline"/>
        <w:rPr>
          <w:rFonts w:ascii="Times New Roman" w:eastAsia="Times New Roman" w:hAnsi="Times New Roman" w:cs="Times New Roman"/>
          <w:bCs/>
          <w:color w:val="000000"/>
          <w:kern w:val="3"/>
          <w:sz w:val="24"/>
          <w:szCs w:val="24"/>
          <w:lang w:eastAsia="pl-PL"/>
          <w14:ligatures w14:val="none"/>
        </w:rPr>
      </w:pPr>
    </w:p>
    <w:p w14:paraId="5BA2EF46" w14:textId="77777777" w:rsidR="00397E78" w:rsidRPr="00397E78" w:rsidRDefault="00397E78" w:rsidP="00397E78">
      <w:pPr>
        <w:widowControl w:val="0"/>
        <w:suppressAutoHyphens/>
        <w:autoSpaceDN w:val="0"/>
        <w:spacing w:after="0" w:line="360" w:lineRule="auto"/>
        <w:textAlignment w:val="baseline"/>
        <w:rPr>
          <w:rFonts w:ascii="Times New Roman" w:eastAsia="SimSun, 宋体" w:hAnsi="Times New Roman" w:cs="Times New Roman"/>
          <w:bCs/>
          <w:color w:val="000000"/>
          <w:kern w:val="3"/>
          <w:sz w:val="24"/>
          <w:szCs w:val="24"/>
          <w:lang w:eastAsia="pl-PL" w:bidi="hi-IN"/>
          <w14:ligatures w14:val="none"/>
        </w:rPr>
      </w:pPr>
      <w:r w:rsidRPr="00397E78">
        <w:rPr>
          <w:rFonts w:ascii="Times New Roman" w:eastAsia="SimSun, 宋体" w:hAnsi="Times New Roman" w:cs="Times New Roman"/>
          <w:bCs/>
          <w:color w:val="000000"/>
          <w:kern w:val="3"/>
          <w:sz w:val="24"/>
          <w:szCs w:val="24"/>
          <w:lang w:eastAsia="pl-PL" w:bidi="hi-IN"/>
          <w14:ligatures w14:val="none"/>
        </w:rPr>
        <w:t>a</w:t>
      </w:r>
    </w:p>
    <w:p w14:paraId="14C23762" w14:textId="16551AA8" w:rsidR="00397E78" w:rsidRPr="00397E78" w:rsidRDefault="00397E78" w:rsidP="00397E78">
      <w:pPr>
        <w:widowControl w:val="0"/>
        <w:suppressAutoHyphens/>
        <w:autoSpaceDN w:val="0"/>
        <w:spacing w:after="0" w:line="360" w:lineRule="auto"/>
        <w:jc w:val="both"/>
        <w:textAlignment w:val="baseline"/>
        <w:rPr>
          <w:rFonts w:ascii="Times New Roman" w:eastAsia="Times New Roman" w:hAnsi="Times New Roman" w:cs="Times New Roman"/>
          <w:bCs/>
          <w:color w:val="000000"/>
          <w:kern w:val="3"/>
          <w:sz w:val="24"/>
          <w:szCs w:val="24"/>
          <w:lang w:eastAsia="pl-PL"/>
          <w14:ligatures w14:val="none"/>
        </w:rPr>
      </w:pPr>
      <w:r w:rsidRPr="00397E78">
        <w:rPr>
          <w:rFonts w:ascii="Times New Roman" w:eastAsia="Times New Roman" w:hAnsi="Times New Roman" w:cs="Times New Roman"/>
          <w:bCs/>
          <w:color w:val="000000"/>
          <w:kern w:val="3"/>
          <w:sz w:val="24"/>
          <w:szCs w:val="24"/>
          <w:lang w:eastAsia="pl-PL"/>
          <w14:ligatures w14:val="none"/>
        </w:rPr>
        <w:t>............................................................ z siedzibą .................................................................</w:t>
      </w:r>
    </w:p>
    <w:p w14:paraId="79D3741A" w14:textId="59EC4BFD" w:rsidR="00397E78" w:rsidRPr="00397E78" w:rsidRDefault="00397E78" w:rsidP="00397E78">
      <w:pPr>
        <w:widowControl w:val="0"/>
        <w:suppressAutoHyphens/>
        <w:autoSpaceDN w:val="0"/>
        <w:spacing w:after="0" w:line="360" w:lineRule="auto"/>
        <w:jc w:val="both"/>
        <w:textAlignment w:val="baseline"/>
        <w:rPr>
          <w:rFonts w:ascii="Times New Roman" w:eastAsia="Times New Roman" w:hAnsi="Times New Roman" w:cs="Times New Roman"/>
          <w:bCs/>
          <w:color w:val="000000"/>
          <w:kern w:val="3"/>
          <w:sz w:val="24"/>
          <w:szCs w:val="24"/>
          <w:lang w:eastAsia="pl-PL"/>
          <w14:ligatures w14:val="none"/>
        </w:rPr>
      </w:pPr>
      <w:r w:rsidRPr="00397E78">
        <w:rPr>
          <w:rFonts w:ascii="Times New Roman" w:eastAsia="Times New Roman" w:hAnsi="Times New Roman" w:cs="Times New Roman"/>
          <w:bCs/>
          <w:color w:val="000000"/>
          <w:kern w:val="3"/>
          <w:sz w:val="24"/>
          <w:szCs w:val="24"/>
          <w:lang w:eastAsia="pl-PL"/>
          <w14:ligatures w14:val="none"/>
        </w:rPr>
        <w:t>NIP</w:t>
      </w:r>
      <w:r w:rsidR="003A5B35">
        <w:rPr>
          <w:rFonts w:ascii="Times New Roman" w:eastAsia="Times New Roman" w:hAnsi="Times New Roman" w:cs="Times New Roman"/>
          <w:bCs/>
          <w:color w:val="000000"/>
          <w:kern w:val="3"/>
          <w:sz w:val="24"/>
          <w:szCs w:val="24"/>
          <w:lang w:eastAsia="pl-PL"/>
          <w14:ligatures w14:val="none"/>
        </w:rPr>
        <w:t xml:space="preserve"> </w:t>
      </w:r>
      <w:r w:rsidRPr="00397E78">
        <w:rPr>
          <w:rFonts w:ascii="Times New Roman" w:eastAsia="Times New Roman" w:hAnsi="Times New Roman" w:cs="Times New Roman"/>
          <w:bCs/>
          <w:color w:val="000000"/>
          <w:kern w:val="3"/>
          <w:sz w:val="24"/>
          <w:szCs w:val="24"/>
          <w:lang w:eastAsia="pl-PL"/>
          <w14:ligatures w14:val="none"/>
        </w:rPr>
        <w:t xml:space="preserve">................................ REGON............................. reprezentowaną przez ........................................, </w:t>
      </w:r>
    </w:p>
    <w:p w14:paraId="401A10EA" w14:textId="77777777" w:rsidR="00397E78" w:rsidRPr="00397E78" w:rsidRDefault="00397E78" w:rsidP="00397E78">
      <w:pPr>
        <w:widowControl w:val="0"/>
        <w:suppressAutoHyphens/>
        <w:autoSpaceDN w:val="0"/>
        <w:spacing w:after="0" w:line="360" w:lineRule="auto"/>
        <w:jc w:val="both"/>
        <w:textAlignment w:val="baseline"/>
        <w:rPr>
          <w:rFonts w:ascii="Times New Roman" w:eastAsia="Times New Roman" w:hAnsi="Times New Roman" w:cs="Times New Roman"/>
          <w:bCs/>
          <w:kern w:val="3"/>
          <w:sz w:val="24"/>
          <w:szCs w:val="24"/>
          <w:lang w:eastAsia="pl-PL"/>
          <w14:ligatures w14:val="none"/>
        </w:rPr>
      </w:pPr>
      <w:r w:rsidRPr="00397E78">
        <w:rPr>
          <w:rFonts w:ascii="Times New Roman" w:eastAsia="Times New Roman" w:hAnsi="Times New Roman" w:cs="Times New Roman"/>
          <w:bCs/>
          <w:color w:val="000000"/>
          <w:kern w:val="3"/>
          <w:sz w:val="24"/>
          <w:szCs w:val="24"/>
          <w:lang w:eastAsia="pl-PL"/>
          <w14:ligatures w14:val="none"/>
        </w:rPr>
        <w:t xml:space="preserve">zwaną dalej </w:t>
      </w:r>
      <w:r w:rsidRPr="003A5B35">
        <w:rPr>
          <w:rFonts w:ascii="Times New Roman" w:eastAsia="Times New Roman" w:hAnsi="Times New Roman" w:cs="Times New Roman"/>
          <w:b/>
          <w:color w:val="000000"/>
          <w:kern w:val="3"/>
          <w:sz w:val="24"/>
          <w:szCs w:val="24"/>
          <w:lang w:eastAsia="pl-PL"/>
          <w14:ligatures w14:val="none"/>
        </w:rPr>
        <w:t>„Inspektorem”,</w:t>
      </w:r>
    </w:p>
    <w:p w14:paraId="4307CA6F" w14:textId="77777777" w:rsidR="00397E78" w:rsidRPr="00397E78" w:rsidRDefault="00397E78" w:rsidP="00397E78">
      <w:pPr>
        <w:widowControl w:val="0"/>
        <w:suppressAutoHyphens/>
        <w:autoSpaceDN w:val="0"/>
        <w:spacing w:after="0" w:line="360" w:lineRule="auto"/>
        <w:jc w:val="both"/>
        <w:textAlignment w:val="baseline"/>
        <w:rPr>
          <w:rFonts w:ascii="Times New Roman" w:eastAsia="Times New Roman" w:hAnsi="Times New Roman" w:cs="Times New Roman"/>
          <w:bCs/>
          <w:color w:val="000000"/>
          <w:kern w:val="3"/>
          <w:sz w:val="24"/>
          <w:szCs w:val="24"/>
          <w:lang w:eastAsia="pl-PL"/>
          <w14:ligatures w14:val="none"/>
        </w:rPr>
      </w:pPr>
      <w:r w:rsidRPr="00397E78">
        <w:rPr>
          <w:rFonts w:ascii="Times New Roman" w:eastAsia="Times New Roman" w:hAnsi="Times New Roman" w:cs="Times New Roman"/>
          <w:bCs/>
          <w:color w:val="000000"/>
          <w:kern w:val="3"/>
          <w:sz w:val="24"/>
          <w:szCs w:val="24"/>
          <w:lang w:eastAsia="pl-PL"/>
          <w14:ligatures w14:val="none"/>
        </w:rPr>
        <w:t>zwanych dalej „Stronami”</w:t>
      </w:r>
    </w:p>
    <w:p w14:paraId="092DE6C3" w14:textId="77777777" w:rsidR="00FC4D81" w:rsidRPr="00CB3817" w:rsidRDefault="00FC4D81" w:rsidP="00FC4D81">
      <w:pPr>
        <w:widowControl w:val="0"/>
        <w:suppressAutoHyphens/>
        <w:autoSpaceDE w:val="0"/>
        <w:spacing w:after="120" w:line="360" w:lineRule="auto"/>
        <w:rPr>
          <w:rFonts w:ascii="Times New Roman" w:eastAsia="Times New Roman" w:hAnsi="Times New Roman" w:cs="Times New Roman"/>
          <w:bCs/>
          <w:kern w:val="0"/>
          <w:sz w:val="28"/>
          <w:szCs w:val="28"/>
          <w:lang w:eastAsia="pl-PL"/>
          <w14:ligatures w14:val="none"/>
        </w:rPr>
      </w:pPr>
    </w:p>
    <w:p w14:paraId="3DA55A25" w14:textId="77777777" w:rsidR="00E40DB3" w:rsidRDefault="00CB3817" w:rsidP="00CB3817">
      <w:pPr>
        <w:suppressAutoHyphens/>
        <w:spacing w:line="360" w:lineRule="auto"/>
        <w:jc w:val="center"/>
        <w:rPr>
          <w:rFonts w:ascii="Times New Roman" w:hAnsi="Times New Roman" w:cs="Times New Roman"/>
          <w:color w:val="000000" w:themeColor="text1"/>
          <w:sz w:val="24"/>
          <w:szCs w:val="24"/>
        </w:rPr>
      </w:pPr>
      <w:r w:rsidRPr="00CB3817">
        <w:rPr>
          <w:rFonts w:ascii="Times New Roman" w:hAnsi="Times New Roman" w:cs="Times New Roman"/>
          <w:color w:val="000000" w:themeColor="text1"/>
          <w:sz w:val="24"/>
          <w:szCs w:val="24"/>
        </w:rPr>
        <w:t xml:space="preserve">Przedmiot zamówienia jest finansowany w ramach programu: </w:t>
      </w:r>
    </w:p>
    <w:p w14:paraId="256928BA" w14:textId="6FFFA68D" w:rsidR="00CB3817" w:rsidRPr="00CB3817" w:rsidRDefault="00CB3817" w:rsidP="00CB3817">
      <w:pPr>
        <w:suppressAutoHyphens/>
        <w:spacing w:line="360" w:lineRule="auto"/>
        <w:jc w:val="center"/>
        <w:rPr>
          <w:rFonts w:ascii="Times New Roman" w:hAnsi="Times New Roman" w:cs="Times New Roman"/>
          <w:color w:val="000000" w:themeColor="text1"/>
          <w:sz w:val="24"/>
          <w:szCs w:val="24"/>
        </w:rPr>
      </w:pPr>
      <w:r w:rsidRPr="00CB3817">
        <w:rPr>
          <w:rFonts w:ascii="Times New Roman" w:hAnsi="Times New Roman" w:cs="Times New Roman"/>
          <w:color w:val="000000" w:themeColor="text1"/>
          <w:sz w:val="24"/>
          <w:szCs w:val="24"/>
        </w:rPr>
        <w:t>Fundusze Europejskie dla Dolnego Śląska 2021 – 2027</w:t>
      </w:r>
    </w:p>
    <w:p w14:paraId="2DDDC343" w14:textId="77777777" w:rsidR="00991DAC" w:rsidRDefault="00991DAC" w:rsidP="00397E78">
      <w:pPr>
        <w:widowControl w:val="0"/>
        <w:suppressAutoHyphens/>
        <w:autoSpaceDE w:val="0"/>
        <w:spacing w:after="0" w:line="360" w:lineRule="auto"/>
        <w:jc w:val="center"/>
        <w:rPr>
          <w:rFonts w:ascii="Times New Roman" w:eastAsia="Times New Roman" w:hAnsi="Times New Roman" w:cs="Times New Roman"/>
          <w:b/>
          <w:kern w:val="0"/>
          <w:sz w:val="24"/>
          <w:szCs w:val="24"/>
          <w:lang w:eastAsia="pl-PL"/>
          <w14:ligatures w14:val="none"/>
        </w:rPr>
      </w:pPr>
    </w:p>
    <w:p w14:paraId="0A299404" w14:textId="65A60A15" w:rsidR="00397E78" w:rsidRPr="00397E78" w:rsidRDefault="00397E78" w:rsidP="00397E78">
      <w:pPr>
        <w:widowControl w:val="0"/>
        <w:suppressAutoHyphens/>
        <w:autoSpaceDE w:val="0"/>
        <w:spacing w:after="0" w:line="360" w:lineRule="auto"/>
        <w:jc w:val="center"/>
        <w:rPr>
          <w:rFonts w:ascii="Times New Roman" w:eastAsia="Times New Roman" w:hAnsi="Times New Roman" w:cs="Times New Roman"/>
          <w:b/>
          <w:kern w:val="0"/>
          <w:sz w:val="24"/>
          <w:szCs w:val="24"/>
          <w:lang w:eastAsia="pl-PL"/>
          <w14:ligatures w14:val="none"/>
        </w:rPr>
      </w:pPr>
      <w:r w:rsidRPr="00397E78">
        <w:rPr>
          <w:rFonts w:ascii="Times New Roman" w:eastAsia="Times New Roman" w:hAnsi="Times New Roman" w:cs="Times New Roman"/>
          <w:b/>
          <w:kern w:val="0"/>
          <w:sz w:val="24"/>
          <w:szCs w:val="24"/>
          <w:lang w:eastAsia="pl-PL"/>
          <w14:ligatures w14:val="none"/>
        </w:rPr>
        <w:t>§ 1</w:t>
      </w:r>
    </w:p>
    <w:p w14:paraId="7820259B" w14:textId="77777777" w:rsidR="00397E78" w:rsidRPr="00397E78" w:rsidRDefault="00397E78" w:rsidP="00397E78">
      <w:pPr>
        <w:widowControl w:val="0"/>
        <w:suppressAutoHyphens/>
        <w:autoSpaceDE w:val="0"/>
        <w:spacing w:after="120" w:line="360" w:lineRule="auto"/>
        <w:jc w:val="center"/>
        <w:rPr>
          <w:rFonts w:ascii="Times New Roman" w:eastAsia="Times New Roman" w:hAnsi="Times New Roman" w:cs="Times New Roman"/>
          <w:b/>
          <w:kern w:val="0"/>
          <w:sz w:val="24"/>
          <w:szCs w:val="24"/>
          <w:lang w:eastAsia="pl-PL"/>
          <w14:ligatures w14:val="none"/>
        </w:rPr>
      </w:pPr>
      <w:r w:rsidRPr="00397E78">
        <w:rPr>
          <w:rFonts w:ascii="Times New Roman" w:eastAsia="Times New Roman" w:hAnsi="Times New Roman" w:cs="Times New Roman"/>
          <w:b/>
          <w:kern w:val="0"/>
          <w:sz w:val="24"/>
          <w:szCs w:val="24"/>
          <w:lang w:eastAsia="pl-PL"/>
          <w14:ligatures w14:val="none"/>
        </w:rPr>
        <w:t>Postanowienia wstępne</w:t>
      </w:r>
    </w:p>
    <w:p w14:paraId="7E325387" w14:textId="77777777" w:rsidR="003A5B35" w:rsidRDefault="00397E78">
      <w:pPr>
        <w:pStyle w:val="Akapitzlist"/>
        <w:widowControl w:val="0"/>
        <w:numPr>
          <w:ilvl w:val="0"/>
          <w:numId w:val="33"/>
        </w:numPr>
        <w:suppressAutoHyphens/>
        <w:autoSpaceDE w:val="0"/>
        <w:spacing w:after="120" w:line="360" w:lineRule="auto"/>
        <w:ind w:left="284" w:hanging="284"/>
        <w:jc w:val="both"/>
        <w:rPr>
          <w:rFonts w:ascii="Times New Roman" w:eastAsia="Times New Roman" w:hAnsi="Times New Roman" w:cs="Times New Roman"/>
          <w:bCs/>
          <w:kern w:val="0"/>
          <w:sz w:val="24"/>
          <w:szCs w:val="24"/>
          <w14:ligatures w14:val="none"/>
        </w:rPr>
      </w:pPr>
      <w:r w:rsidRPr="003A5B35">
        <w:rPr>
          <w:rFonts w:ascii="Times New Roman" w:eastAsia="Times New Roman" w:hAnsi="Times New Roman" w:cs="Times New Roman"/>
          <w:bCs/>
          <w:kern w:val="0"/>
          <w:sz w:val="24"/>
          <w:szCs w:val="24"/>
          <w:lang w:eastAsia="pl-PL"/>
          <w14:ligatures w14:val="none"/>
        </w:rPr>
        <w:t xml:space="preserve">Umowa zawierana jest </w:t>
      </w:r>
      <w:r w:rsidRPr="003A5B35">
        <w:rPr>
          <w:rFonts w:ascii="Times New Roman" w:eastAsia="Arial Unicode MS" w:hAnsi="Times New Roman" w:cs="Times New Roman"/>
          <w:bCs/>
          <w:kern w:val="0"/>
          <w:sz w:val="24"/>
          <w:szCs w:val="24"/>
          <w14:ligatures w14:val="none"/>
        </w:rPr>
        <w:t xml:space="preserve">w </w:t>
      </w:r>
      <w:r w:rsidRPr="003A5B35">
        <w:rPr>
          <w:rFonts w:ascii="Times New Roman" w:eastAsia="Times New Roman" w:hAnsi="Times New Roman" w:cs="Times New Roman"/>
          <w:bCs/>
          <w:kern w:val="0"/>
          <w:sz w:val="24"/>
          <w:szCs w:val="24"/>
          <w14:ligatures w14:val="none"/>
        </w:rPr>
        <w:t>wyniku rozstrzygnięcia postępowania przetargowego w trybie podstawowym bez negocjacji.</w:t>
      </w:r>
    </w:p>
    <w:p w14:paraId="7EFDB7B6" w14:textId="0EE18EDC" w:rsidR="00397E78" w:rsidRPr="003A5B35" w:rsidRDefault="00397E78">
      <w:pPr>
        <w:pStyle w:val="Akapitzlist"/>
        <w:widowControl w:val="0"/>
        <w:numPr>
          <w:ilvl w:val="0"/>
          <w:numId w:val="33"/>
        </w:numPr>
        <w:suppressAutoHyphens/>
        <w:autoSpaceDE w:val="0"/>
        <w:spacing w:after="120" w:line="360" w:lineRule="auto"/>
        <w:ind w:left="284" w:hanging="284"/>
        <w:jc w:val="both"/>
        <w:rPr>
          <w:rFonts w:ascii="Times New Roman" w:eastAsia="Times New Roman" w:hAnsi="Times New Roman" w:cs="Times New Roman"/>
          <w:bCs/>
          <w:kern w:val="0"/>
          <w:sz w:val="24"/>
          <w:szCs w:val="24"/>
          <w14:ligatures w14:val="none"/>
        </w:rPr>
      </w:pPr>
      <w:r w:rsidRPr="003A5B35">
        <w:rPr>
          <w:rFonts w:ascii="Times New Roman" w:eastAsia="Times New Roman" w:hAnsi="Times New Roman" w:cs="Times New Roman"/>
          <w:bCs/>
          <w:kern w:val="0"/>
          <w:sz w:val="24"/>
          <w:szCs w:val="24"/>
          <w14:ligatures w14:val="none"/>
        </w:rPr>
        <w:t>Definicje:</w:t>
      </w:r>
    </w:p>
    <w:p w14:paraId="667DB7F4" w14:textId="77777777" w:rsidR="00397E78" w:rsidRPr="00397E78" w:rsidRDefault="00397E78">
      <w:pPr>
        <w:numPr>
          <w:ilvl w:val="0"/>
          <w:numId w:val="7"/>
        </w:numPr>
        <w:spacing w:after="0" w:line="360" w:lineRule="auto"/>
        <w:ind w:left="568"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Umowa - niniejsza umowa wraz ze wszystkimi załącznikami i aneksami;</w:t>
      </w:r>
    </w:p>
    <w:p w14:paraId="0006E8C8" w14:textId="3EBCC35C" w:rsidR="00397E78" w:rsidRPr="00D07D1F" w:rsidRDefault="00397E78">
      <w:pPr>
        <w:numPr>
          <w:ilvl w:val="0"/>
          <w:numId w:val="7"/>
        </w:numPr>
        <w:spacing w:after="0" w:line="360" w:lineRule="auto"/>
        <w:ind w:left="568" w:hanging="284"/>
        <w:jc w:val="both"/>
        <w:rPr>
          <w:rFonts w:ascii="Times New Roman" w:eastAsia="Times New Roman" w:hAnsi="Times New Roman" w:cs="Times New Roman"/>
          <w:bCs/>
          <w:color w:val="000000" w:themeColor="text1"/>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Plac Budowy </w:t>
      </w:r>
      <w:r w:rsidR="003A5B35">
        <w:rPr>
          <w:rFonts w:ascii="Times New Roman" w:eastAsia="Times New Roman" w:hAnsi="Times New Roman" w:cs="Times New Roman"/>
          <w:bCs/>
          <w:kern w:val="0"/>
          <w:sz w:val="24"/>
          <w:szCs w:val="24"/>
          <w14:ligatures w14:val="none"/>
        </w:rPr>
        <w:t>–</w:t>
      </w:r>
      <w:r w:rsidRPr="00397E78">
        <w:rPr>
          <w:rFonts w:ascii="Times New Roman" w:eastAsia="Times New Roman" w:hAnsi="Times New Roman" w:cs="Times New Roman"/>
          <w:bCs/>
          <w:kern w:val="0"/>
          <w:sz w:val="24"/>
          <w:szCs w:val="24"/>
          <w14:ligatures w14:val="none"/>
        </w:rPr>
        <w:t xml:space="preserve"> oznacza teren przeznaczony na realizację zadania, będącego przedmiotem </w:t>
      </w:r>
      <w:r w:rsidRPr="00D07D1F">
        <w:rPr>
          <w:rFonts w:ascii="Times New Roman" w:eastAsia="Times New Roman" w:hAnsi="Times New Roman" w:cs="Times New Roman"/>
          <w:bCs/>
          <w:color w:val="000000" w:themeColor="text1"/>
          <w:kern w:val="0"/>
          <w:sz w:val="24"/>
          <w:szCs w:val="24"/>
          <w14:ligatures w14:val="none"/>
        </w:rPr>
        <w:t>nadzoru</w:t>
      </w:r>
      <w:r w:rsidR="00E40DB3">
        <w:rPr>
          <w:rFonts w:ascii="Times New Roman" w:eastAsia="Times New Roman" w:hAnsi="Times New Roman" w:cs="Times New Roman"/>
          <w:bCs/>
          <w:color w:val="000000" w:themeColor="text1"/>
          <w:kern w:val="0"/>
          <w:sz w:val="24"/>
          <w:szCs w:val="24"/>
          <w14:ligatures w14:val="none"/>
        </w:rPr>
        <w:t>;</w:t>
      </w:r>
    </w:p>
    <w:p w14:paraId="241CEBAB" w14:textId="15D3DAB0" w:rsidR="00397E78" w:rsidRPr="00D07D1F" w:rsidRDefault="00397E78">
      <w:pPr>
        <w:numPr>
          <w:ilvl w:val="0"/>
          <w:numId w:val="7"/>
        </w:numPr>
        <w:spacing w:after="0" w:line="360" w:lineRule="auto"/>
        <w:ind w:left="568" w:hanging="284"/>
        <w:jc w:val="both"/>
        <w:rPr>
          <w:rFonts w:ascii="Times New Roman" w:eastAsia="Times New Roman" w:hAnsi="Times New Roman" w:cs="Times New Roman"/>
          <w:bCs/>
          <w:color w:val="000000" w:themeColor="text1"/>
          <w:kern w:val="0"/>
          <w:sz w:val="28"/>
          <w:szCs w:val="28"/>
          <w14:ligatures w14:val="none"/>
        </w:rPr>
      </w:pPr>
      <w:r w:rsidRPr="00D07D1F">
        <w:rPr>
          <w:rFonts w:ascii="Times New Roman" w:eastAsia="Times New Roman" w:hAnsi="Times New Roman" w:cs="Times New Roman"/>
          <w:bCs/>
          <w:color w:val="000000" w:themeColor="text1"/>
          <w:kern w:val="0"/>
          <w:sz w:val="24"/>
          <w:szCs w:val="24"/>
          <w14:ligatures w14:val="none"/>
        </w:rPr>
        <w:t xml:space="preserve">Wykonawca robót /Wykonawcy robót – oznacza podmiot/podmioty realizujące </w:t>
      </w:r>
      <w:r w:rsidRPr="00D07D1F">
        <w:rPr>
          <w:rFonts w:ascii="Times New Roman" w:eastAsia="Arial Unicode MS" w:hAnsi="Times New Roman" w:cs="Times New Roman"/>
          <w:bCs/>
          <w:color w:val="000000" w:themeColor="text1"/>
          <w:spacing w:val="-2"/>
          <w:kern w:val="0"/>
          <w:sz w:val="24"/>
          <w:szCs w:val="24"/>
          <w:lang w:eastAsia="ar-SA"/>
          <w14:ligatures w14:val="none"/>
        </w:rPr>
        <w:t xml:space="preserve">zadanie </w:t>
      </w:r>
      <w:r w:rsidRPr="00D07D1F">
        <w:rPr>
          <w:rFonts w:ascii="Times New Roman" w:eastAsia="Arial" w:hAnsi="Times New Roman" w:cs="Times New Roman"/>
          <w:bCs/>
          <w:color w:val="000000" w:themeColor="text1"/>
          <w:kern w:val="0"/>
          <w:sz w:val="24"/>
          <w:szCs w:val="24"/>
          <w14:ligatures w14:val="none"/>
        </w:rPr>
        <w:t xml:space="preserve">pn. </w:t>
      </w:r>
      <w:r w:rsidRPr="00D07D1F">
        <w:rPr>
          <w:rFonts w:ascii="Times New Roman" w:eastAsia="Times New Roman" w:hAnsi="Times New Roman" w:cs="Times New Roman"/>
          <w:bCs/>
          <w:color w:val="000000" w:themeColor="text1"/>
          <w:kern w:val="0"/>
          <w:sz w:val="24"/>
          <w:szCs w:val="24"/>
          <w14:ligatures w14:val="none"/>
        </w:rPr>
        <w:t>„</w:t>
      </w:r>
      <w:r w:rsidR="00CB3817" w:rsidRPr="00D07D1F">
        <w:rPr>
          <w:rFonts w:ascii="Times New Roman" w:hAnsi="Times New Roman" w:cs="Times New Roman"/>
          <w:bCs/>
          <w:color w:val="000000" w:themeColor="text1"/>
          <w:sz w:val="24"/>
          <w:szCs w:val="21"/>
        </w:rPr>
        <w:t>Modernizacja wraz z rozbudową oczyszczalni ścieków w Marczycach</w:t>
      </w:r>
      <w:r w:rsidRPr="00D07D1F">
        <w:rPr>
          <w:rFonts w:ascii="Times New Roman" w:eastAsia="Times New Roman" w:hAnsi="Times New Roman" w:cs="Times New Roman"/>
          <w:bCs/>
          <w:color w:val="000000" w:themeColor="text1"/>
          <w:kern w:val="0"/>
          <w:sz w:val="24"/>
          <w:szCs w:val="24"/>
          <w14:ligatures w14:val="none"/>
        </w:rPr>
        <w:t>”</w:t>
      </w:r>
      <w:r w:rsidR="00E40DB3">
        <w:rPr>
          <w:rFonts w:ascii="Times New Roman" w:eastAsia="Times New Roman" w:hAnsi="Times New Roman" w:cs="Times New Roman"/>
          <w:bCs/>
          <w:color w:val="000000" w:themeColor="text1"/>
          <w:kern w:val="0"/>
          <w:sz w:val="24"/>
          <w:szCs w:val="24"/>
          <w14:ligatures w14:val="none"/>
        </w:rPr>
        <w:t>;</w:t>
      </w:r>
    </w:p>
    <w:p w14:paraId="0489BCA4" w14:textId="6EAB0412" w:rsidR="00397E78" w:rsidRPr="00AD1E21" w:rsidRDefault="00397E78" w:rsidP="00846BB9">
      <w:pPr>
        <w:numPr>
          <w:ilvl w:val="0"/>
          <w:numId w:val="7"/>
        </w:numPr>
        <w:spacing w:after="0" w:line="360" w:lineRule="auto"/>
        <w:ind w:left="567" w:hanging="283"/>
        <w:jc w:val="both"/>
        <w:rPr>
          <w:rFonts w:ascii="Times New Roman" w:eastAsia="Times New Roman" w:hAnsi="Times New Roman" w:cs="Times New Roman"/>
          <w:bCs/>
          <w:color w:val="000000" w:themeColor="text1"/>
          <w:kern w:val="0"/>
          <w:sz w:val="24"/>
          <w:szCs w:val="24"/>
          <w14:ligatures w14:val="none"/>
        </w:rPr>
      </w:pPr>
      <w:r w:rsidRPr="00AD1E21">
        <w:rPr>
          <w:rFonts w:ascii="Times New Roman" w:eastAsia="Times New Roman" w:hAnsi="Times New Roman" w:cs="Times New Roman"/>
          <w:bCs/>
          <w:color w:val="000000" w:themeColor="text1"/>
          <w:kern w:val="0"/>
          <w:sz w:val="24"/>
          <w:szCs w:val="24"/>
          <w14:ligatures w14:val="none"/>
        </w:rPr>
        <w:lastRenderedPageBreak/>
        <w:t xml:space="preserve">Zadanie - </w:t>
      </w:r>
      <w:r w:rsidR="00FC4D81" w:rsidRPr="00AD1E21">
        <w:rPr>
          <w:rFonts w:ascii="Times New Roman" w:eastAsia="Times New Roman" w:hAnsi="Times New Roman" w:cs="Times New Roman"/>
          <w:bCs/>
          <w:color w:val="000000" w:themeColor="text1"/>
          <w:kern w:val="0"/>
          <w:sz w:val="24"/>
          <w:szCs w:val="24"/>
          <w14:ligatures w14:val="none"/>
        </w:rPr>
        <w:t>„</w:t>
      </w:r>
      <w:r w:rsidR="00CB3817" w:rsidRPr="00AD1E21">
        <w:rPr>
          <w:rFonts w:ascii="Times New Roman" w:hAnsi="Times New Roman" w:cs="Times New Roman"/>
          <w:bCs/>
          <w:color w:val="000000" w:themeColor="text1"/>
          <w:sz w:val="24"/>
          <w:szCs w:val="21"/>
        </w:rPr>
        <w:t>Modernizacja wraz z rozbudową oczyszczalni ścieków w Marczycach</w:t>
      </w:r>
      <w:r w:rsidR="00FC4D81" w:rsidRPr="00AD1E21">
        <w:rPr>
          <w:rFonts w:ascii="Times New Roman" w:eastAsia="Times New Roman" w:hAnsi="Times New Roman" w:cs="Times New Roman"/>
          <w:bCs/>
          <w:color w:val="000000" w:themeColor="text1"/>
          <w:kern w:val="0"/>
          <w:sz w:val="24"/>
          <w:szCs w:val="24"/>
          <w14:ligatures w14:val="none"/>
        </w:rPr>
        <w:t>”</w:t>
      </w:r>
      <w:r w:rsidR="00E40DB3">
        <w:rPr>
          <w:rFonts w:ascii="Times New Roman" w:eastAsia="Times New Roman" w:hAnsi="Times New Roman" w:cs="Times New Roman"/>
          <w:bCs/>
          <w:color w:val="000000" w:themeColor="text1"/>
          <w:kern w:val="0"/>
          <w:sz w:val="24"/>
          <w:szCs w:val="24"/>
          <w14:ligatures w14:val="none"/>
        </w:rPr>
        <w:t>;</w:t>
      </w:r>
    </w:p>
    <w:p w14:paraId="3316A590" w14:textId="03CEECCB" w:rsidR="00397E78" w:rsidRPr="00397E78" w:rsidRDefault="00397E78" w:rsidP="00846BB9">
      <w:pPr>
        <w:numPr>
          <w:ilvl w:val="0"/>
          <w:numId w:val="7"/>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Inspektor Nadzoru zwany też Inspektorem</w:t>
      </w:r>
      <w:r w:rsidR="00AD1E21">
        <w:rPr>
          <w:rFonts w:ascii="Times New Roman" w:eastAsia="Times New Roman" w:hAnsi="Times New Roman" w:cs="Times New Roman"/>
          <w:bCs/>
          <w:kern w:val="0"/>
          <w:sz w:val="24"/>
          <w:szCs w:val="24"/>
          <w14:ligatures w14:val="none"/>
        </w:rPr>
        <w:t xml:space="preserve"> lub Inspektorem Nadzoru</w:t>
      </w:r>
      <w:r w:rsidRPr="00397E78">
        <w:rPr>
          <w:rFonts w:ascii="Times New Roman" w:eastAsia="Times New Roman" w:hAnsi="Times New Roman" w:cs="Times New Roman"/>
          <w:bCs/>
          <w:kern w:val="0"/>
          <w:sz w:val="24"/>
          <w:szCs w:val="24"/>
          <w14:ligatures w14:val="none"/>
        </w:rPr>
        <w:t xml:space="preserve"> – oznacza podmiot nadzorujący Zadanie, pełniący funkcję koordynatora inspektorów nadzoru w rozumieniu art. 27 Prawa budowlanego za pomocą osób wchodzących w skład zespołu Inspektora Nadzoru posiadających stosowne uprawnienia do pełnienia samodzielnych funkcji technicznych w budownictwie w rozumieniu Prawa budowlanego, o uprawnieniach tam wyszczególnionych (w szczególności w art. 25 i 26 Prawa budowlanego);</w:t>
      </w:r>
    </w:p>
    <w:p w14:paraId="06DA51D1" w14:textId="2689B527" w:rsidR="00397E78" w:rsidRPr="00397E78" w:rsidRDefault="00397E78" w:rsidP="00E40DB3">
      <w:pPr>
        <w:numPr>
          <w:ilvl w:val="0"/>
          <w:numId w:val="7"/>
        </w:numPr>
        <w:spacing w:after="0" w:line="360" w:lineRule="auto"/>
        <w:ind w:left="568"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Specjalista – oznacza osoby wymienione w § 2 ust. 3</w:t>
      </w:r>
      <w:r w:rsidR="003A5B35">
        <w:rPr>
          <w:rFonts w:ascii="Times New Roman" w:eastAsia="Times New Roman" w:hAnsi="Times New Roman" w:cs="Times New Roman"/>
          <w:bCs/>
          <w:kern w:val="0"/>
          <w:sz w:val="24"/>
          <w:szCs w:val="24"/>
          <w14:ligatures w14:val="none"/>
        </w:rPr>
        <w:t>,</w:t>
      </w:r>
      <w:r w:rsidRPr="00397E78">
        <w:rPr>
          <w:rFonts w:ascii="Times New Roman" w:eastAsia="Times New Roman" w:hAnsi="Times New Roman" w:cs="Times New Roman"/>
          <w:bCs/>
          <w:kern w:val="0"/>
          <w:sz w:val="24"/>
          <w:szCs w:val="24"/>
          <w14:ligatures w14:val="none"/>
        </w:rPr>
        <w:t xml:space="preserve"> przy udziale których Inspektor Nadzoru wykonuje objęte Umową usługi;</w:t>
      </w:r>
      <w:bookmarkStart w:id="0" w:name="_Hlk533067433"/>
    </w:p>
    <w:p w14:paraId="008183DD" w14:textId="55F622EE" w:rsidR="00397E78" w:rsidRPr="00397E78" w:rsidRDefault="00397E78">
      <w:pPr>
        <w:numPr>
          <w:ilvl w:val="0"/>
          <w:numId w:val="7"/>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Dokumentacja Powykonawcza – oznacza wszelką dokumentację zawierającą wszystkie uzgodnione w okresie budowy zmiany, dokumentację wytworzoną w okresie realizacji Zadania, w tym karty zatwierdzenia materiałów do wbudowania, dokumentację techniczno-ruchową, atesty, aprobaty techniczne i inne dokumenty zezwalające na wbudowanie materiałów i urządzeń, dokumentację przebiegu budowy, jak m.in. protokoły z narad koordynacyjnych oraz inne zapisy papierowe i elektroniczne dokumentujące przebieg realizacji Zadania</w:t>
      </w:r>
      <w:r w:rsidR="00083C8E">
        <w:rPr>
          <w:rFonts w:ascii="Times New Roman" w:eastAsia="Times New Roman" w:hAnsi="Times New Roman" w:cs="Times New Roman"/>
          <w:bCs/>
          <w:kern w:val="0"/>
          <w:sz w:val="24"/>
          <w:szCs w:val="24"/>
          <w14:ligatures w14:val="none"/>
        </w:rPr>
        <w:t>;</w:t>
      </w:r>
    </w:p>
    <w:p w14:paraId="03AC6CF6" w14:textId="2498A475" w:rsidR="00397E78" w:rsidRPr="00083C8E" w:rsidRDefault="00802350">
      <w:pPr>
        <w:numPr>
          <w:ilvl w:val="0"/>
          <w:numId w:val="7"/>
        </w:numPr>
        <w:spacing w:after="0" w:line="360" w:lineRule="auto"/>
        <w:ind w:left="567" w:hanging="283"/>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Miesiąc</w:t>
      </w:r>
      <w:r w:rsidRPr="00083C8E">
        <w:rPr>
          <w:rFonts w:ascii="Times New Roman" w:eastAsia="Times New Roman" w:hAnsi="Times New Roman" w:cs="Times New Roman"/>
          <w:bCs/>
          <w:kern w:val="0"/>
          <w:sz w:val="24"/>
          <w:szCs w:val="24"/>
          <w14:ligatures w14:val="none"/>
        </w:rPr>
        <w:t xml:space="preserve"> </w:t>
      </w:r>
      <w:r w:rsidR="00397E78" w:rsidRPr="00083C8E">
        <w:rPr>
          <w:rFonts w:ascii="Times New Roman" w:eastAsia="Times New Roman" w:hAnsi="Times New Roman" w:cs="Times New Roman"/>
          <w:bCs/>
          <w:kern w:val="0"/>
          <w:sz w:val="24"/>
          <w:szCs w:val="24"/>
          <w14:ligatures w14:val="none"/>
        </w:rPr>
        <w:t>–</w:t>
      </w:r>
      <w:r w:rsidR="00DB74BA" w:rsidRPr="00083C8E">
        <w:rPr>
          <w:rFonts w:ascii="Times New Roman" w:eastAsia="Times New Roman" w:hAnsi="Times New Roman" w:cs="Times New Roman"/>
          <w:bCs/>
          <w:kern w:val="0"/>
          <w:sz w:val="24"/>
          <w:szCs w:val="24"/>
          <w:lang w:eastAsia="pl-PL"/>
          <w14:ligatures w14:val="none"/>
        </w:rPr>
        <w:t xml:space="preserve"> </w:t>
      </w:r>
      <w:r w:rsidR="00213D74" w:rsidRPr="00213D74">
        <w:rPr>
          <w:rFonts w:ascii="Times New Roman" w:eastAsia="Times New Roman" w:hAnsi="Times New Roman" w:cs="Times New Roman"/>
          <w:bCs/>
          <w:kern w:val="0"/>
          <w:sz w:val="24"/>
          <w:szCs w:val="24"/>
          <w:lang w:eastAsia="pl-PL"/>
          <w14:ligatures w14:val="none"/>
        </w:rPr>
        <w:t>obejmuje tylko tyle dni, ile obejmuje miesiąc kalendarzowy, to jest najmniej 28, a najwyżej 31, przy czym początkiem pierwszego miesiąca jest dzień zawarcia Umowy</w:t>
      </w:r>
    </w:p>
    <w:p w14:paraId="08DCCB46" w14:textId="77777777" w:rsidR="00397E78" w:rsidRPr="00397E78" w:rsidRDefault="00397E78">
      <w:pPr>
        <w:numPr>
          <w:ilvl w:val="0"/>
          <w:numId w:val="7"/>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Siła Wyższa – oznacza zdarzenie zewnętrzne, nagłe i nie dające się przewidzieć, mające swe źródło poza Zadaniami i Stronami Umowy oraz Wykonawcą, którego skutkom nie można zapobiec nawet przy zachowaniu należytej staranności; w szczególności Siłą Wyższą będą klęski żywiołowe, akty władz dotyczące nadzwyczajnych zdarzeń gospodarczo-politycznych (np. stan wojenny, stan wyjątkowy, wojna, rozruchy, nacjonalizacje, konfiskaty), strajki generalne lub całych gałęziach przemysłu ogłoszone w całym kraju zgodnie z obowiązującym przepisami o rozwiązywaniu sporów zbiorowych; trudności w otrzymaniu surowców i materiałów przez Wykonawcę oraz brak po jego stronie personelu produkcyjnego nie są uważane za Siłę Wyższą; za Siłę Wyższą nie będą uważane także strajki umiejscowione w zakładach Wykonawcy lub jego Podwykonawcy</w:t>
      </w:r>
      <w:bookmarkStart w:id="1" w:name="_Hlk533109629"/>
      <w:r w:rsidRPr="00397E78">
        <w:rPr>
          <w:rFonts w:ascii="Times New Roman" w:eastAsia="Times New Roman" w:hAnsi="Times New Roman" w:cs="Times New Roman"/>
          <w:bCs/>
          <w:kern w:val="0"/>
          <w:sz w:val="24"/>
          <w:szCs w:val="24"/>
          <w14:ligatures w14:val="none"/>
        </w:rPr>
        <w:t>/Podwykonawców</w:t>
      </w:r>
      <w:bookmarkEnd w:id="1"/>
      <w:r w:rsidRPr="00397E78">
        <w:rPr>
          <w:rFonts w:ascii="Times New Roman" w:eastAsia="Times New Roman" w:hAnsi="Times New Roman" w:cs="Times New Roman"/>
          <w:bCs/>
          <w:kern w:val="0"/>
          <w:sz w:val="24"/>
          <w:szCs w:val="24"/>
          <w14:ligatures w14:val="none"/>
        </w:rPr>
        <w:t>;</w:t>
      </w:r>
    </w:p>
    <w:bookmarkEnd w:id="0"/>
    <w:p w14:paraId="196EFA5B" w14:textId="1B621586" w:rsidR="00397E78" w:rsidRPr="00397E78" w:rsidRDefault="00397E78">
      <w:pPr>
        <w:numPr>
          <w:ilvl w:val="0"/>
          <w:numId w:val="7"/>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Kodeks cywilny – oznacza ustawę </w:t>
      </w:r>
      <w:r w:rsidRPr="00397E78">
        <w:rPr>
          <w:rFonts w:ascii="Times New Roman" w:eastAsia="Times New Roman" w:hAnsi="Times New Roman" w:cs="Times New Roman"/>
          <w:bCs/>
          <w:kern w:val="0"/>
          <w:sz w:val="24"/>
          <w:szCs w:val="24"/>
          <w:shd w:val="clear" w:color="auto" w:fill="FFFFFF"/>
          <w14:ligatures w14:val="none"/>
        </w:rPr>
        <w:t xml:space="preserve">z dnia 23 kwietnia 1964 r. Kodeks cywilny </w:t>
      </w:r>
      <w:r w:rsidRPr="00397E78">
        <w:rPr>
          <w:rFonts w:ascii="Times New Roman" w:eastAsia="Times New Roman" w:hAnsi="Times New Roman" w:cs="Times New Roman"/>
          <w:bCs/>
          <w:kern w:val="0"/>
          <w:sz w:val="24"/>
          <w:szCs w:val="24"/>
          <w:shd w:val="clear" w:color="auto" w:fill="FFFFFF"/>
          <w14:ligatures w14:val="none"/>
        </w:rPr>
        <w:br/>
      </w:r>
      <w:r w:rsidRPr="00397E78">
        <w:rPr>
          <w:rFonts w:ascii="Times New Roman" w:eastAsia="Times New Roman" w:hAnsi="Times New Roman" w:cs="Times New Roman"/>
          <w:bCs/>
          <w:kern w:val="0"/>
          <w:sz w:val="24"/>
          <w:szCs w:val="24"/>
          <w14:ligatures w14:val="none"/>
        </w:rPr>
        <w:t>(Dz. U. z 202</w:t>
      </w:r>
      <w:r w:rsidR="003A5B35">
        <w:rPr>
          <w:rFonts w:ascii="Times New Roman" w:eastAsia="Times New Roman" w:hAnsi="Times New Roman" w:cs="Times New Roman"/>
          <w:bCs/>
          <w:kern w:val="0"/>
          <w:sz w:val="24"/>
          <w:szCs w:val="24"/>
          <w14:ligatures w14:val="none"/>
        </w:rPr>
        <w:t>5</w:t>
      </w:r>
      <w:r w:rsidRPr="00397E78">
        <w:rPr>
          <w:rFonts w:ascii="Times New Roman" w:eastAsia="Times New Roman" w:hAnsi="Times New Roman" w:cs="Times New Roman"/>
          <w:bCs/>
          <w:kern w:val="0"/>
          <w:sz w:val="24"/>
          <w:szCs w:val="24"/>
          <w14:ligatures w14:val="none"/>
        </w:rPr>
        <w:t xml:space="preserve"> </w:t>
      </w:r>
      <w:r w:rsidRPr="00397E78">
        <w:rPr>
          <w:rFonts w:ascii="Times New Roman" w:eastAsia="Times New Roman" w:hAnsi="Times New Roman" w:cs="Times New Roman"/>
          <w:bCs/>
          <w:color w:val="000000"/>
          <w:kern w:val="0"/>
          <w:sz w:val="24"/>
          <w:szCs w:val="24"/>
          <w14:ligatures w14:val="none"/>
        </w:rPr>
        <w:t>r. poz. 1</w:t>
      </w:r>
      <w:r w:rsidR="003A5B35">
        <w:rPr>
          <w:rFonts w:ascii="Times New Roman" w:eastAsia="Times New Roman" w:hAnsi="Times New Roman" w:cs="Times New Roman"/>
          <w:bCs/>
          <w:color w:val="000000"/>
          <w:kern w:val="0"/>
          <w:sz w:val="24"/>
          <w:szCs w:val="24"/>
          <w14:ligatures w14:val="none"/>
        </w:rPr>
        <w:t xml:space="preserve">071 z </w:t>
      </w:r>
      <w:proofErr w:type="spellStart"/>
      <w:r w:rsidR="003A5B35">
        <w:rPr>
          <w:rFonts w:ascii="Times New Roman" w:eastAsia="Times New Roman" w:hAnsi="Times New Roman" w:cs="Times New Roman"/>
          <w:bCs/>
          <w:color w:val="000000"/>
          <w:kern w:val="0"/>
          <w:sz w:val="24"/>
          <w:szCs w:val="24"/>
          <w14:ligatures w14:val="none"/>
        </w:rPr>
        <w:t>późn</w:t>
      </w:r>
      <w:proofErr w:type="spellEnd"/>
      <w:r w:rsidR="003A5B35">
        <w:rPr>
          <w:rFonts w:ascii="Times New Roman" w:eastAsia="Times New Roman" w:hAnsi="Times New Roman" w:cs="Times New Roman"/>
          <w:bCs/>
          <w:color w:val="000000"/>
          <w:kern w:val="0"/>
          <w:sz w:val="24"/>
          <w:szCs w:val="24"/>
          <w14:ligatures w14:val="none"/>
        </w:rPr>
        <w:t>. zm.)</w:t>
      </w:r>
      <w:r w:rsidRPr="00397E78">
        <w:rPr>
          <w:rFonts w:ascii="Times New Roman" w:eastAsia="Times New Roman" w:hAnsi="Times New Roman" w:cs="Times New Roman"/>
          <w:bCs/>
          <w:kern w:val="0"/>
          <w:sz w:val="24"/>
          <w:szCs w:val="24"/>
          <w14:ligatures w14:val="none"/>
        </w:rPr>
        <w:t>;</w:t>
      </w:r>
    </w:p>
    <w:p w14:paraId="518738ED" w14:textId="4E0F8788" w:rsidR="00397E78" w:rsidRPr="00397E78" w:rsidRDefault="00397E78">
      <w:pPr>
        <w:numPr>
          <w:ilvl w:val="0"/>
          <w:numId w:val="7"/>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lastRenderedPageBreak/>
        <w:t xml:space="preserve">Prawo budowlane – oznacza ustawę </w:t>
      </w:r>
      <w:r w:rsidRPr="00397E78">
        <w:rPr>
          <w:rFonts w:ascii="Times New Roman" w:eastAsia="Times New Roman" w:hAnsi="Times New Roman" w:cs="Times New Roman"/>
          <w:bCs/>
          <w:kern w:val="0"/>
          <w:sz w:val="24"/>
          <w:szCs w:val="24"/>
          <w:lang w:eastAsia="pl-PL"/>
          <w14:ligatures w14:val="none"/>
        </w:rPr>
        <w:t>z dnia 7 lipca 1994 r.</w:t>
      </w:r>
      <w:r w:rsidRPr="00397E78">
        <w:rPr>
          <w:rFonts w:ascii="Times New Roman" w:eastAsia="Times New Roman" w:hAnsi="Times New Roman" w:cs="Times New Roman"/>
          <w:bCs/>
          <w:kern w:val="0"/>
          <w:sz w:val="24"/>
          <w:szCs w:val="24"/>
          <w14:ligatures w14:val="none"/>
        </w:rPr>
        <w:t xml:space="preserve"> </w:t>
      </w:r>
      <w:r w:rsidRPr="00397E78">
        <w:rPr>
          <w:rFonts w:ascii="Times New Roman" w:eastAsia="Times New Roman" w:hAnsi="Times New Roman" w:cs="Times New Roman"/>
          <w:bCs/>
          <w:kern w:val="0"/>
          <w:sz w:val="24"/>
          <w:szCs w:val="24"/>
          <w:lang w:eastAsia="pl-PL"/>
          <w14:ligatures w14:val="none"/>
        </w:rPr>
        <w:t xml:space="preserve">Prawo budowlane </w:t>
      </w:r>
      <w:r w:rsidRPr="00397E78">
        <w:rPr>
          <w:rFonts w:ascii="Times New Roman" w:eastAsia="Times New Roman" w:hAnsi="Times New Roman" w:cs="Times New Roman"/>
          <w:bCs/>
          <w:kern w:val="0"/>
          <w:sz w:val="24"/>
          <w:szCs w:val="24"/>
          <w14:ligatures w14:val="none"/>
        </w:rPr>
        <w:t xml:space="preserve">(Dz. U. </w:t>
      </w:r>
      <w:r w:rsidR="00EE39D5">
        <w:rPr>
          <w:rFonts w:ascii="Times New Roman" w:eastAsia="Times New Roman" w:hAnsi="Times New Roman" w:cs="Times New Roman"/>
          <w:bCs/>
          <w:kern w:val="0"/>
          <w:sz w:val="24"/>
          <w:szCs w:val="24"/>
          <w14:ligatures w14:val="none"/>
        </w:rPr>
        <w:br/>
      </w:r>
      <w:r w:rsidRPr="00397E78">
        <w:rPr>
          <w:rFonts w:ascii="Times New Roman" w:eastAsia="Times New Roman" w:hAnsi="Times New Roman" w:cs="Times New Roman"/>
          <w:bCs/>
          <w:kern w:val="0"/>
          <w:sz w:val="24"/>
          <w:szCs w:val="24"/>
          <w14:ligatures w14:val="none"/>
        </w:rPr>
        <w:t>z 202</w:t>
      </w:r>
      <w:r w:rsidR="003A5B35">
        <w:rPr>
          <w:rFonts w:ascii="Times New Roman" w:eastAsia="Times New Roman" w:hAnsi="Times New Roman" w:cs="Times New Roman"/>
          <w:bCs/>
          <w:kern w:val="0"/>
          <w:sz w:val="24"/>
          <w:szCs w:val="24"/>
          <w14:ligatures w14:val="none"/>
        </w:rPr>
        <w:t>6</w:t>
      </w:r>
      <w:r w:rsidRPr="00397E78">
        <w:rPr>
          <w:rFonts w:ascii="Times New Roman" w:eastAsia="Times New Roman" w:hAnsi="Times New Roman" w:cs="Times New Roman"/>
          <w:bCs/>
          <w:kern w:val="0"/>
          <w:sz w:val="24"/>
          <w:szCs w:val="24"/>
          <w14:ligatures w14:val="none"/>
        </w:rPr>
        <w:t xml:space="preserve"> r. poz. </w:t>
      </w:r>
      <w:r w:rsidR="003A5B35">
        <w:rPr>
          <w:rFonts w:ascii="Times New Roman" w:eastAsia="Times New Roman" w:hAnsi="Times New Roman" w:cs="Times New Roman"/>
          <w:bCs/>
          <w:kern w:val="0"/>
          <w:sz w:val="24"/>
          <w:szCs w:val="24"/>
          <w14:ligatures w14:val="none"/>
        </w:rPr>
        <w:t>524</w:t>
      </w:r>
      <w:r w:rsidRPr="00397E78">
        <w:rPr>
          <w:rFonts w:ascii="Times New Roman" w:eastAsia="Times New Roman" w:hAnsi="Times New Roman" w:cs="Times New Roman"/>
          <w:bCs/>
          <w:kern w:val="0"/>
          <w:sz w:val="24"/>
          <w:szCs w:val="24"/>
          <w14:ligatures w14:val="none"/>
        </w:rPr>
        <w:t>) wraz z aktami wykonawczymi wydanymi na jej podstawie.</w:t>
      </w:r>
    </w:p>
    <w:p w14:paraId="4B9FAD27" w14:textId="77777777" w:rsidR="00397E78" w:rsidRPr="003A5B35" w:rsidRDefault="00397E78">
      <w:pPr>
        <w:pStyle w:val="Akapitzlist"/>
        <w:widowControl w:val="0"/>
        <w:numPr>
          <w:ilvl w:val="0"/>
          <w:numId w:val="33"/>
        </w:numPr>
        <w:suppressAutoHyphens/>
        <w:autoSpaceDE w:val="0"/>
        <w:spacing w:after="0" w:line="360" w:lineRule="auto"/>
        <w:ind w:left="284" w:hanging="284"/>
        <w:jc w:val="both"/>
        <w:rPr>
          <w:rFonts w:ascii="Times New Roman" w:eastAsia="Times New Roman" w:hAnsi="Times New Roman" w:cs="Times New Roman"/>
          <w:bCs/>
          <w:kern w:val="0"/>
          <w:sz w:val="24"/>
          <w:szCs w:val="24"/>
          <w14:ligatures w14:val="none"/>
        </w:rPr>
      </w:pPr>
      <w:r w:rsidRPr="003A5B35">
        <w:rPr>
          <w:rFonts w:ascii="Times New Roman" w:eastAsia="Times New Roman" w:hAnsi="Times New Roman" w:cs="Times New Roman"/>
          <w:bCs/>
          <w:kern w:val="0"/>
          <w:sz w:val="24"/>
          <w:szCs w:val="24"/>
          <w14:ligatures w14:val="none"/>
        </w:rPr>
        <w:t>Interpretacja:</w:t>
      </w:r>
    </w:p>
    <w:p w14:paraId="47C2810B" w14:textId="77777777" w:rsidR="00397E78" w:rsidRPr="00397E78" w:rsidRDefault="00397E78">
      <w:pPr>
        <w:numPr>
          <w:ilvl w:val="1"/>
          <w:numId w:val="6"/>
        </w:numPr>
        <w:autoSpaceDE w:val="0"/>
        <w:autoSpaceDN w:val="0"/>
        <w:adjustRightInd w:val="0"/>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nagłówki w Umowie i załącznikach zostały zamieszczone jedynie dla zapewnienia przejrzystości tekstu i nie należy ich brać pod uwagę przy interpretowaniu Umowy;</w:t>
      </w:r>
    </w:p>
    <w:p w14:paraId="0BDD4E9A" w14:textId="77777777" w:rsidR="00397E78" w:rsidRPr="00397E78" w:rsidRDefault="00397E78">
      <w:pPr>
        <w:numPr>
          <w:ilvl w:val="1"/>
          <w:numId w:val="6"/>
        </w:numPr>
        <w:autoSpaceDE w:val="0"/>
        <w:autoSpaceDN w:val="0"/>
        <w:adjustRightInd w:val="0"/>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wyrażenia w liczbie pojedynczej odnoszą się, jeśli wynika to z kontekstu, także do liczby mnogiej i odwrotnie;  </w:t>
      </w:r>
    </w:p>
    <w:p w14:paraId="5982AA1F" w14:textId="77777777" w:rsidR="003A5B35" w:rsidRDefault="00397E78">
      <w:pPr>
        <w:numPr>
          <w:ilvl w:val="1"/>
          <w:numId w:val="6"/>
        </w:numPr>
        <w:autoSpaceDE w:val="0"/>
        <w:autoSpaceDN w:val="0"/>
        <w:adjustRightInd w:val="0"/>
        <w:spacing w:after="12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jeżeli z Umowy nie wynika inaczej, wszelkie odniesienia do paragrafu, ustępu lub załącznika odnoszą się do paragrafu, ustępu lub załącznika Umowy; odniesienie do ustępu bez wskazania numeru paragrafu oznacza dany ustęp w bieżącym paragrafie; </w:t>
      </w:r>
    </w:p>
    <w:p w14:paraId="76FB57F0" w14:textId="77777777" w:rsidR="003A5B35" w:rsidRDefault="00397E78">
      <w:pPr>
        <w:numPr>
          <w:ilvl w:val="1"/>
          <w:numId w:val="6"/>
        </w:numPr>
        <w:autoSpaceDE w:val="0"/>
        <w:autoSpaceDN w:val="0"/>
        <w:adjustRightInd w:val="0"/>
        <w:spacing w:after="120" w:line="360" w:lineRule="auto"/>
        <w:ind w:left="567" w:hanging="283"/>
        <w:jc w:val="both"/>
        <w:rPr>
          <w:rFonts w:ascii="Times New Roman" w:eastAsia="Times New Roman" w:hAnsi="Times New Roman" w:cs="Times New Roman"/>
          <w:bCs/>
          <w:kern w:val="0"/>
          <w:sz w:val="24"/>
          <w:szCs w:val="24"/>
          <w14:ligatures w14:val="none"/>
        </w:rPr>
      </w:pPr>
      <w:r w:rsidRPr="003A5B35">
        <w:rPr>
          <w:rFonts w:ascii="Times New Roman" w:eastAsia="Times New Roman" w:hAnsi="Times New Roman" w:cs="Times New Roman"/>
          <w:bCs/>
          <w:kern w:val="0"/>
          <w:sz w:val="24"/>
          <w:szCs w:val="24"/>
          <w14:ligatures w14:val="none"/>
        </w:rPr>
        <w:t xml:space="preserve">wszelkie odniesienia do załącznika lub Umowy stanowią odniesienie do danego dokumentu lub Umowy wraz z ich późniejszymi zmianami; </w:t>
      </w:r>
    </w:p>
    <w:p w14:paraId="7F116BDC" w14:textId="77777777" w:rsidR="003A5B35" w:rsidRDefault="00397E78">
      <w:pPr>
        <w:numPr>
          <w:ilvl w:val="1"/>
          <w:numId w:val="6"/>
        </w:numPr>
        <w:autoSpaceDE w:val="0"/>
        <w:autoSpaceDN w:val="0"/>
        <w:adjustRightInd w:val="0"/>
        <w:spacing w:after="120" w:line="360" w:lineRule="auto"/>
        <w:ind w:left="567" w:hanging="283"/>
        <w:jc w:val="both"/>
        <w:rPr>
          <w:rFonts w:ascii="Times New Roman" w:eastAsia="Times New Roman" w:hAnsi="Times New Roman" w:cs="Times New Roman"/>
          <w:bCs/>
          <w:kern w:val="0"/>
          <w:sz w:val="24"/>
          <w:szCs w:val="24"/>
          <w14:ligatures w14:val="none"/>
        </w:rPr>
      </w:pPr>
      <w:r w:rsidRPr="003A5B35">
        <w:rPr>
          <w:rFonts w:ascii="Times New Roman" w:eastAsia="Times New Roman" w:hAnsi="Times New Roman" w:cs="Times New Roman"/>
          <w:bCs/>
          <w:kern w:val="0"/>
          <w:sz w:val="24"/>
          <w:szCs w:val="24"/>
          <w14:ligatures w14:val="none"/>
        </w:rPr>
        <w:t>wszelkie odniesienia do przepisu prawa stanowią odniesienia do danego przepisu ze zmianami, jak również do jakichkolwiek rozporządzeń, zarządzeń i innych aktów wykonawczych wydanych na podstawie danego aktu prawnego;</w:t>
      </w:r>
    </w:p>
    <w:p w14:paraId="403D88A4" w14:textId="77777777" w:rsidR="003A5B35" w:rsidRDefault="00397E78">
      <w:pPr>
        <w:numPr>
          <w:ilvl w:val="1"/>
          <w:numId w:val="6"/>
        </w:numPr>
        <w:autoSpaceDE w:val="0"/>
        <w:autoSpaceDN w:val="0"/>
        <w:adjustRightInd w:val="0"/>
        <w:spacing w:after="120" w:line="360" w:lineRule="auto"/>
        <w:ind w:left="567" w:hanging="283"/>
        <w:jc w:val="both"/>
        <w:rPr>
          <w:rFonts w:ascii="Times New Roman" w:eastAsia="Times New Roman" w:hAnsi="Times New Roman" w:cs="Times New Roman"/>
          <w:bCs/>
          <w:kern w:val="0"/>
          <w:sz w:val="24"/>
          <w:szCs w:val="24"/>
          <w14:ligatures w14:val="none"/>
        </w:rPr>
      </w:pPr>
      <w:r w:rsidRPr="003A5B35">
        <w:rPr>
          <w:rFonts w:ascii="Times New Roman" w:eastAsia="Times New Roman" w:hAnsi="Times New Roman" w:cs="Times New Roman"/>
          <w:bCs/>
          <w:kern w:val="0"/>
          <w:sz w:val="24"/>
          <w:szCs w:val="24"/>
          <w14:ligatures w14:val="none"/>
        </w:rPr>
        <w:t xml:space="preserve">terminy określone w dniach, tygodniach, miesiącach i latach odnoszą się do dni, tygodni, miesięcy i lat kalendarzowych, chyba że Umowa stanowi inaczej; bieg i upływ terminów przyjmuje się zgodnie z przepisami Kodeksu cywilnego; </w:t>
      </w:r>
    </w:p>
    <w:p w14:paraId="1D0666E7" w14:textId="7DFF250E" w:rsidR="00397E78" w:rsidRPr="003A5B35" w:rsidRDefault="00397E78">
      <w:pPr>
        <w:numPr>
          <w:ilvl w:val="1"/>
          <w:numId w:val="6"/>
        </w:numPr>
        <w:autoSpaceDE w:val="0"/>
        <w:autoSpaceDN w:val="0"/>
        <w:adjustRightInd w:val="0"/>
        <w:spacing w:after="120" w:line="360" w:lineRule="auto"/>
        <w:ind w:left="567" w:hanging="283"/>
        <w:jc w:val="both"/>
        <w:rPr>
          <w:rFonts w:ascii="Times New Roman" w:eastAsia="Times New Roman" w:hAnsi="Times New Roman" w:cs="Times New Roman"/>
          <w:bCs/>
          <w:kern w:val="0"/>
          <w:sz w:val="24"/>
          <w:szCs w:val="24"/>
          <w14:ligatures w14:val="none"/>
        </w:rPr>
      </w:pPr>
      <w:r w:rsidRPr="003A5B35">
        <w:rPr>
          <w:rFonts w:ascii="Times New Roman" w:eastAsia="Times New Roman" w:hAnsi="Times New Roman" w:cs="Times New Roman"/>
          <w:bCs/>
          <w:kern w:val="0"/>
          <w:sz w:val="24"/>
          <w:szCs w:val="24"/>
          <w14:ligatures w14:val="none"/>
        </w:rPr>
        <w:t xml:space="preserve">załączniki stanowią integralną część Umowy. </w:t>
      </w:r>
    </w:p>
    <w:p w14:paraId="5A817171" w14:textId="77777777" w:rsidR="00397E78" w:rsidRPr="00397E78" w:rsidRDefault="00397E78" w:rsidP="00397E78">
      <w:pPr>
        <w:widowControl w:val="0"/>
        <w:autoSpaceDE w:val="0"/>
        <w:autoSpaceDN w:val="0"/>
        <w:adjustRightInd w:val="0"/>
        <w:spacing w:after="0" w:line="360" w:lineRule="auto"/>
        <w:jc w:val="center"/>
        <w:rPr>
          <w:rFonts w:ascii="Times New Roman" w:eastAsia="Arial Unicode MS" w:hAnsi="Times New Roman" w:cs="Times New Roman"/>
          <w:b/>
          <w:kern w:val="0"/>
          <w:sz w:val="24"/>
          <w:szCs w:val="24"/>
          <w:lang w:eastAsia="pl-PL"/>
          <w14:ligatures w14:val="none"/>
        </w:rPr>
      </w:pPr>
    </w:p>
    <w:p w14:paraId="32E9E600" w14:textId="77777777" w:rsidR="00397E78" w:rsidRPr="00397E78" w:rsidRDefault="00397E78" w:rsidP="00397E78">
      <w:pPr>
        <w:widowControl w:val="0"/>
        <w:autoSpaceDE w:val="0"/>
        <w:autoSpaceDN w:val="0"/>
        <w:adjustRightInd w:val="0"/>
        <w:spacing w:after="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2</w:t>
      </w:r>
    </w:p>
    <w:p w14:paraId="522961B2" w14:textId="77777777" w:rsidR="00397E78" w:rsidRPr="00397E78" w:rsidRDefault="00397E78" w:rsidP="00397E78">
      <w:pPr>
        <w:spacing w:after="120" w:line="360" w:lineRule="auto"/>
        <w:jc w:val="center"/>
        <w:rPr>
          <w:rFonts w:ascii="Times New Roman" w:eastAsia="Times New Roman" w:hAnsi="Times New Roman" w:cs="Times New Roman"/>
          <w:b/>
          <w:kern w:val="0"/>
          <w:sz w:val="24"/>
          <w:szCs w:val="24"/>
          <w:lang w:val="x-none" w:eastAsia="x-none"/>
          <w14:ligatures w14:val="none"/>
        </w:rPr>
      </w:pPr>
      <w:r w:rsidRPr="00397E78">
        <w:rPr>
          <w:rFonts w:ascii="Times New Roman" w:eastAsia="Times New Roman" w:hAnsi="Times New Roman" w:cs="Times New Roman"/>
          <w:b/>
          <w:kern w:val="0"/>
          <w:sz w:val="24"/>
          <w:szCs w:val="24"/>
          <w:lang w:val="x-none" w:eastAsia="x-none"/>
          <w14:ligatures w14:val="none"/>
        </w:rPr>
        <w:t>P</w:t>
      </w:r>
      <w:r w:rsidRPr="00397E78">
        <w:rPr>
          <w:rFonts w:ascii="Times New Roman" w:eastAsia="Times New Roman" w:hAnsi="Times New Roman" w:cs="Times New Roman"/>
          <w:b/>
          <w:kern w:val="0"/>
          <w:sz w:val="24"/>
          <w:szCs w:val="24"/>
          <w:lang w:eastAsia="x-none"/>
          <w14:ligatures w14:val="none"/>
        </w:rPr>
        <w:t>rzedmiot Umowy</w:t>
      </w:r>
    </w:p>
    <w:p w14:paraId="1895BF62" w14:textId="160A5BA7" w:rsidR="00397E78" w:rsidRPr="00397E78" w:rsidRDefault="00397E78">
      <w:pPr>
        <w:widowControl w:val="0"/>
        <w:numPr>
          <w:ilvl w:val="0"/>
          <w:numId w:val="32"/>
        </w:numPr>
        <w:autoSpaceDE w:val="0"/>
        <w:autoSpaceDN w:val="0"/>
        <w:adjustRightInd w:val="0"/>
        <w:spacing w:after="0" w:line="360" w:lineRule="auto"/>
        <w:ind w:left="284" w:hanging="284"/>
        <w:jc w:val="both"/>
        <w:rPr>
          <w:rFonts w:ascii="Times New Roman" w:eastAsia="Arial Unicode MS" w:hAnsi="Times New Roman" w:cs="Times New Roman"/>
          <w:bCs/>
          <w:iCs/>
          <w:color w:val="000000"/>
          <w:kern w:val="0"/>
          <w:sz w:val="24"/>
          <w:szCs w:val="24"/>
          <w:lang w:eastAsia="pl-PL"/>
          <w14:ligatures w14:val="none"/>
        </w:rPr>
      </w:pPr>
      <w:r w:rsidRPr="00397E78">
        <w:rPr>
          <w:rFonts w:ascii="Times New Roman" w:eastAsia="Times New Roman" w:hAnsi="Times New Roman" w:cs="Times New Roman"/>
          <w:bCs/>
          <w:color w:val="000000"/>
          <w:spacing w:val="-3"/>
          <w:kern w:val="0"/>
          <w:sz w:val="24"/>
          <w:szCs w:val="24"/>
          <w14:ligatures w14:val="none"/>
        </w:rPr>
        <w:t xml:space="preserve">Przedmiotem Umowy pn. </w:t>
      </w:r>
      <w:r w:rsidR="00FC4D81" w:rsidRPr="00FC4D81">
        <w:rPr>
          <w:rFonts w:ascii="Times New Roman" w:eastAsia="Times New Roman" w:hAnsi="Times New Roman" w:cs="Times New Roman"/>
          <w:bCs/>
          <w:color w:val="000000"/>
          <w:spacing w:val="-3"/>
          <w:kern w:val="0"/>
          <w:sz w:val="24"/>
          <w:szCs w:val="24"/>
          <w14:ligatures w14:val="none"/>
        </w:rPr>
        <w:t>Pełnienie funkcji inspektora nadzoru dla zadania „</w:t>
      </w:r>
      <w:r w:rsidR="00CB3817" w:rsidRPr="00CB3817">
        <w:rPr>
          <w:rFonts w:ascii="Times New Roman" w:eastAsia="Times New Roman" w:hAnsi="Times New Roman" w:cs="Times New Roman"/>
          <w:bCs/>
          <w:color w:val="000000"/>
          <w:spacing w:val="-3"/>
          <w:kern w:val="0"/>
          <w:sz w:val="24"/>
          <w:szCs w:val="24"/>
          <w14:ligatures w14:val="none"/>
        </w:rPr>
        <w:t>Modernizacja wraz z rozbudową oczyszczalni ścieków w Marczycach</w:t>
      </w:r>
      <w:r w:rsidR="00FC4D81" w:rsidRPr="00FC4D81">
        <w:rPr>
          <w:rFonts w:ascii="Times New Roman" w:eastAsia="Times New Roman" w:hAnsi="Times New Roman" w:cs="Times New Roman"/>
          <w:bCs/>
          <w:color w:val="000000"/>
          <w:spacing w:val="-3"/>
          <w:kern w:val="0"/>
          <w:sz w:val="24"/>
          <w:szCs w:val="24"/>
          <w14:ligatures w14:val="none"/>
        </w:rPr>
        <w:t>”</w:t>
      </w:r>
      <w:r w:rsidR="00FC4D81">
        <w:rPr>
          <w:rFonts w:ascii="Times New Roman" w:eastAsia="Times New Roman" w:hAnsi="Times New Roman" w:cs="Times New Roman"/>
          <w:bCs/>
          <w:color w:val="000000"/>
          <w:spacing w:val="-3"/>
          <w:kern w:val="0"/>
          <w:sz w:val="24"/>
          <w:szCs w:val="24"/>
          <w14:ligatures w14:val="none"/>
        </w:rPr>
        <w:t xml:space="preserve"> </w:t>
      </w:r>
      <w:r w:rsidRPr="00397E78">
        <w:rPr>
          <w:rFonts w:ascii="Times New Roman" w:eastAsia="Times New Roman" w:hAnsi="Times New Roman" w:cs="Times New Roman"/>
          <w:bCs/>
          <w:color w:val="000000"/>
          <w:spacing w:val="-3"/>
          <w:kern w:val="0"/>
          <w:sz w:val="24"/>
          <w:szCs w:val="24"/>
          <w14:ligatures w14:val="none"/>
        </w:rPr>
        <w:t xml:space="preserve">jest wykonywanie usług związanych z reprezentowaniem Zamawiającego, sprawowanie kontroli działań Wykonawcy co do </w:t>
      </w:r>
      <w:r w:rsidRPr="00CB3817">
        <w:rPr>
          <w:rFonts w:ascii="Times New Roman" w:eastAsia="Times New Roman" w:hAnsi="Times New Roman" w:cs="Times New Roman"/>
          <w:bCs/>
          <w:color w:val="000000" w:themeColor="text1"/>
          <w:spacing w:val="-3"/>
          <w:kern w:val="0"/>
          <w:sz w:val="24"/>
          <w:szCs w:val="24"/>
          <w14:ligatures w14:val="none"/>
        </w:rPr>
        <w:t xml:space="preserve">zgodności realizacji z projektem, z wymaganiami określonymi w umowie o roboty budowlane oraz obowiązującymi przepisami prawa, w wymiarze czasu niezbędnym dla prawidłowej </w:t>
      </w:r>
      <w:r w:rsidR="00E40DB3">
        <w:rPr>
          <w:rFonts w:ascii="Times New Roman" w:eastAsia="Times New Roman" w:hAnsi="Times New Roman" w:cs="Times New Roman"/>
          <w:bCs/>
          <w:color w:val="000000" w:themeColor="text1"/>
          <w:spacing w:val="-3"/>
          <w:kern w:val="0"/>
          <w:sz w:val="24"/>
          <w:szCs w:val="24"/>
          <w14:ligatures w14:val="none"/>
        </w:rPr>
        <w:br/>
      </w:r>
      <w:r w:rsidRPr="00CB3817">
        <w:rPr>
          <w:rFonts w:ascii="Times New Roman" w:eastAsia="Times New Roman" w:hAnsi="Times New Roman" w:cs="Times New Roman"/>
          <w:bCs/>
          <w:color w:val="000000" w:themeColor="text1"/>
          <w:spacing w:val="-3"/>
          <w:kern w:val="0"/>
          <w:sz w:val="24"/>
          <w:szCs w:val="24"/>
          <w14:ligatures w14:val="none"/>
        </w:rPr>
        <w:t>i skutecznej realizacji zadania pn. „</w:t>
      </w:r>
      <w:r w:rsidR="00CB3817" w:rsidRPr="00CB3817">
        <w:rPr>
          <w:rFonts w:ascii="Times New Roman" w:hAnsi="Times New Roman" w:cs="Times New Roman"/>
          <w:bCs/>
          <w:color w:val="000000" w:themeColor="text1"/>
          <w:sz w:val="24"/>
          <w:szCs w:val="21"/>
        </w:rPr>
        <w:t xml:space="preserve">Modernizacja wraz z rozbudową oczyszczalni ścieków </w:t>
      </w:r>
      <w:r w:rsidR="00E40DB3">
        <w:rPr>
          <w:rFonts w:ascii="Times New Roman" w:hAnsi="Times New Roman" w:cs="Times New Roman"/>
          <w:bCs/>
          <w:color w:val="000000" w:themeColor="text1"/>
          <w:sz w:val="24"/>
          <w:szCs w:val="21"/>
        </w:rPr>
        <w:br/>
      </w:r>
      <w:r w:rsidR="00CB3817" w:rsidRPr="00CB3817">
        <w:rPr>
          <w:rFonts w:ascii="Times New Roman" w:hAnsi="Times New Roman" w:cs="Times New Roman"/>
          <w:bCs/>
          <w:color w:val="000000" w:themeColor="text1"/>
          <w:sz w:val="24"/>
          <w:szCs w:val="21"/>
        </w:rPr>
        <w:t>w Marczycach</w:t>
      </w:r>
      <w:r w:rsidRPr="00CB3817">
        <w:rPr>
          <w:rFonts w:ascii="Times New Roman" w:eastAsia="Times New Roman" w:hAnsi="Times New Roman" w:cs="Times New Roman"/>
          <w:bCs/>
          <w:color w:val="000000" w:themeColor="text1"/>
          <w:spacing w:val="-3"/>
          <w:kern w:val="0"/>
          <w:sz w:val="24"/>
          <w:szCs w:val="24"/>
          <w14:ligatures w14:val="none"/>
        </w:rPr>
        <w:t>”</w:t>
      </w:r>
    </w:p>
    <w:p w14:paraId="43DBE4A6" w14:textId="77777777" w:rsidR="00397E78" w:rsidRPr="00397E78" w:rsidRDefault="00397E78">
      <w:pPr>
        <w:widowControl w:val="0"/>
        <w:numPr>
          <w:ilvl w:val="0"/>
          <w:numId w:val="32"/>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W szczególności Przedmiotem Umowy jest kompleksowa usługa nadzoru inwestorskiego według poniższej specyfikacji:</w:t>
      </w:r>
    </w:p>
    <w:p w14:paraId="7615449D" w14:textId="77777777" w:rsidR="00CB3817" w:rsidRPr="00CB3817" w:rsidRDefault="00CB3817" w:rsidP="00846BB9">
      <w:pPr>
        <w:pStyle w:val="Akapitzlist"/>
        <w:numPr>
          <w:ilvl w:val="0"/>
          <w:numId w:val="43"/>
        </w:numPr>
        <w:tabs>
          <w:tab w:val="num" w:pos="1418"/>
        </w:tabs>
        <w:autoSpaceDE w:val="0"/>
        <w:autoSpaceDN w:val="0"/>
        <w:adjustRightInd w:val="0"/>
        <w:spacing w:after="120" w:line="360" w:lineRule="auto"/>
        <w:ind w:left="709" w:hanging="425"/>
        <w:jc w:val="both"/>
        <w:rPr>
          <w:rFonts w:ascii="Times New Roman" w:hAnsi="Times New Roman" w:cs="Times New Roman"/>
          <w:sz w:val="24"/>
          <w:szCs w:val="24"/>
        </w:rPr>
      </w:pPr>
      <w:r w:rsidRPr="00CB3817">
        <w:rPr>
          <w:rFonts w:ascii="Times New Roman" w:hAnsi="Times New Roman" w:cs="Times New Roman"/>
          <w:sz w:val="24"/>
          <w:szCs w:val="24"/>
        </w:rPr>
        <w:lastRenderedPageBreak/>
        <w:t>ogólne obowiązki Inspektora Nadzoru:</w:t>
      </w:r>
    </w:p>
    <w:p w14:paraId="28F63924" w14:textId="5BD6E8D8" w:rsidR="00CB3817" w:rsidRPr="00CB3817" w:rsidRDefault="00CB3817" w:rsidP="00846BB9">
      <w:pPr>
        <w:pStyle w:val="Akapitzlist"/>
        <w:numPr>
          <w:ilvl w:val="2"/>
          <w:numId w:val="41"/>
        </w:numPr>
        <w:tabs>
          <w:tab w:val="num" w:pos="993"/>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zarządzanie procesem inwestycyjnym w imieniu Zamawiającego i w granicach przez Zamawiającego wyznaczonych, a w szczególności pełnienie funkcji Inspektora nadzoru inwestorskiego zgodnie z przepisami polskiego prawa i postanowieniami odpowiednich pozwoleń na prowadzenie budowy,</w:t>
      </w:r>
    </w:p>
    <w:p w14:paraId="08FAE888" w14:textId="77777777" w:rsidR="00CB3817" w:rsidRPr="00CB3817" w:rsidRDefault="00CB3817" w:rsidP="00846BB9">
      <w:pPr>
        <w:pStyle w:val="Akapitzlist"/>
        <w:numPr>
          <w:ilvl w:val="2"/>
          <w:numId w:val="41"/>
        </w:numPr>
        <w:tabs>
          <w:tab w:val="num" w:pos="993"/>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wspieranie Zamawiającego we wszystkich czynnościach technicznych, administracyjnych i finansowych związanych z realizacją Zadania,</w:t>
      </w:r>
    </w:p>
    <w:p w14:paraId="1CB763B4" w14:textId="77777777" w:rsidR="00CB3817" w:rsidRPr="00CB3817" w:rsidRDefault="00CB3817" w:rsidP="00846BB9">
      <w:pPr>
        <w:pStyle w:val="Akapitzlist"/>
        <w:numPr>
          <w:ilvl w:val="2"/>
          <w:numId w:val="41"/>
        </w:numPr>
        <w:tabs>
          <w:tab w:val="num" w:pos="993"/>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działanie we współpracy z Zamawiającym i na jego rzecz w całym okresie realizacji Zadania,</w:t>
      </w:r>
    </w:p>
    <w:p w14:paraId="4278B001" w14:textId="77777777" w:rsidR="00CB3817" w:rsidRPr="00CB3817" w:rsidRDefault="00CB3817" w:rsidP="00846BB9">
      <w:pPr>
        <w:pStyle w:val="Akapitzlist"/>
        <w:numPr>
          <w:ilvl w:val="2"/>
          <w:numId w:val="41"/>
        </w:numPr>
        <w:tabs>
          <w:tab w:val="num" w:pos="993"/>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zapewnienie stałej wymiany informacji z Zamawiającym oraz koordynacja swojej działalności z wymaganiami Zamawiającego,</w:t>
      </w:r>
    </w:p>
    <w:p w14:paraId="2B04F85F" w14:textId="77777777" w:rsidR="00CB3817" w:rsidRPr="00CB3817" w:rsidRDefault="00CB3817" w:rsidP="00846BB9">
      <w:pPr>
        <w:pStyle w:val="Akapitzlist"/>
        <w:numPr>
          <w:ilvl w:val="2"/>
          <w:numId w:val="41"/>
        </w:numPr>
        <w:tabs>
          <w:tab w:val="num" w:pos="993"/>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koordynowanie i egzekwowanie warunków umów zawartych w zakresie realizacji Zadania,</w:t>
      </w:r>
    </w:p>
    <w:p w14:paraId="78B91E76" w14:textId="6ACEBE2D" w:rsidR="00CB3817" w:rsidRPr="00CB3817" w:rsidRDefault="00CB3817" w:rsidP="00846BB9">
      <w:pPr>
        <w:pStyle w:val="Akapitzlist"/>
        <w:numPr>
          <w:ilvl w:val="2"/>
          <w:numId w:val="41"/>
        </w:numPr>
        <w:tabs>
          <w:tab w:val="num" w:pos="993"/>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przygotowywanie i sporządzanie na wniosek Zamawiającego wszelkich informacji, dokumentów, raportów, sprawozdań okresowych, rocznych i końcowego z realizacji Zadania, zgodnie z wymaganiami Zamawiającego i zaleceniami instytucji finansujących Zadanie,</w:t>
      </w:r>
    </w:p>
    <w:p w14:paraId="70D29FC8" w14:textId="2F7D45D3" w:rsidR="00CB3817" w:rsidRPr="00CB3817" w:rsidRDefault="00CB3817" w:rsidP="00846BB9">
      <w:pPr>
        <w:pStyle w:val="Akapitzlist"/>
        <w:numPr>
          <w:ilvl w:val="2"/>
          <w:numId w:val="41"/>
        </w:numPr>
        <w:tabs>
          <w:tab w:val="num" w:pos="993"/>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udział w mediacjach i rozjemstwie w sporach, procedurach arbitrażowych, </w:t>
      </w:r>
      <w:r w:rsidRPr="00CB3817">
        <w:rPr>
          <w:rFonts w:ascii="Times New Roman" w:hAnsi="Times New Roman" w:cs="Times New Roman"/>
          <w:sz w:val="24"/>
          <w:szCs w:val="24"/>
        </w:rPr>
        <w:br/>
        <w:t>tj. doradztwo, opiniowanie dokumentów, wydawanie ekspertyz, udział w charakterze konsultanta w spotkaniach, posiedzeniach związanych z procedurą arbitrażową</w:t>
      </w:r>
      <w:r w:rsidR="00E40DB3">
        <w:rPr>
          <w:rFonts w:ascii="Times New Roman" w:hAnsi="Times New Roman" w:cs="Times New Roman"/>
          <w:sz w:val="24"/>
          <w:szCs w:val="24"/>
        </w:rPr>
        <w:t>,</w:t>
      </w:r>
    </w:p>
    <w:p w14:paraId="5B48B2B7" w14:textId="15063CAA" w:rsidR="00CB3817" w:rsidRPr="00CB3817" w:rsidRDefault="00CB3817" w:rsidP="00846BB9">
      <w:pPr>
        <w:pStyle w:val="Akapitzlist"/>
        <w:numPr>
          <w:ilvl w:val="2"/>
          <w:numId w:val="41"/>
        </w:numPr>
        <w:tabs>
          <w:tab w:val="num" w:pos="993"/>
        </w:tabs>
        <w:autoSpaceDE w:val="0"/>
        <w:autoSpaceDN w:val="0"/>
        <w:adjustRightInd w:val="0"/>
        <w:spacing w:after="120" w:line="360" w:lineRule="auto"/>
        <w:ind w:left="993" w:hanging="284"/>
        <w:contextualSpacing w:val="0"/>
        <w:jc w:val="both"/>
        <w:rPr>
          <w:rFonts w:ascii="Times New Roman" w:hAnsi="Times New Roman" w:cs="Times New Roman"/>
          <w:sz w:val="24"/>
          <w:szCs w:val="24"/>
        </w:rPr>
      </w:pPr>
      <w:r w:rsidRPr="00CB3817">
        <w:rPr>
          <w:rFonts w:ascii="Times New Roman" w:hAnsi="Times New Roman" w:cs="Times New Roman"/>
          <w:sz w:val="24"/>
          <w:szCs w:val="24"/>
        </w:rPr>
        <w:t>doradztwo na etapie procedury wyboru wykonawcy robót budowlanych w tym doradztwo z zakresie odpowiedzi na pytania do SWZ</w:t>
      </w:r>
      <w:r w:rsidR="00E40DB3">
        <w:rPr>
          <w:rFonts w:ascii="Times New Roman" w:hAnsi="Times New Roman" w:cs="Times New Roman"/>
          <w:sz w:val="24"/>
          <w:szCs w:val="24"/>
        </w:rPr>
        <w:t>,</w:t>
      </w:r>
      <w:r w:rsidRPr="00CB3817">
        <w:rPr>
          <w:rFonts w:ascii="Times New Roman" w:hAnsi="Times New Roman" w:cs="Times New Roman"/>
          <w:sz w:val="24"/>
          <w:szCs w:val="24"/>
        </w:rPr>
        <w:t xml:space="preserve"> umowy i PFU</w:t>
      </w:r>
      <w:r w:rsidR="00E40DB3">
        <w:rPr>
          <w:rFonts w:ascii="Times New Roman" w:hAnsi="Times New Roman" w:cs="Times New Roman"/>
          <w:sz w:val="24"/>
          <w:szCs w:val="24"/>
        </w:rPr>
        <w:t>.</w:t>
      </w:r>
    </w:p>
    <w:p w14:paraId="0EFD0873" w14:textId="77777777" w:rsidR="00CB3817" w:rsidRPr="00CB3817" w:rsidRDefault="00CB3817" w:rsidP="00846BB9">
      <w:pPr>
        <w:tabs>
          <w:tab w:val="num" w:pos="1418"/>
        </w:tabs>
        <w:autoSpaceDE w:val="0"/>
        <w:autoSpaceDN w:val="0"/>
        <w:adjustRightInd w:val="0"/>
        <w:spacing w:after="0" w:line="360" w:lineRule="auto"/>
        <w:ind w:left="709" w:hanging="425"/>
        <w:jc w:val="both"/>
        <w:rPr>
          <w:rFonts w:ascii="Times New Roman" w:hAnsi="Times New Roman" w:cs="Times New Roman"/>
          <w:sz w:val="24"/>
          <w:szCs w:val="24"/>
        </w:rPr>
      </w:pPr>
      <w:r w:rsidRPr="00CB3817">
        <w:rPr>
          <w:rFonts w:ascii="Times New Roman" w:hAnsi="Times New Roman" w:cs="Times New Roman"/>
          <w:sz w:val="24"/>
          <w:szCs w:val="24"/>
        </w:rPr>
        <w:t>2.2</w:t>
      </w:r>
      <w:r w:rsidRPr="00CB3817">
        <w:rPr>
          <w:rFonts w:ascii="Times New Roman" w:hAnsi="Times New Roman" w:cs="Times New Roman"/>
          <w:sz w:val="24"/>
          <w:szCs w:val="24"/>
        </w:rPr>
        <w:tab/>
        <w:t>obowiązki Inspektora Nadzoru na etapie poprzedzającym rozpoczęcie realizacji Zadania:</w:t>
      </w:r>
    </w:p>
    <w:p w14:paraId="1C39E1D2" w14:textId="22815248" w:rsidR="00CB3817" w:rsidRPr="00CB3817" w:rsidRDefault="00CB3817" w:rsidP="00846BB9">
      <w:pPr>
        <w:pStyle w:val="Akapitzlist"/>
        <w:numPr>
          <w:ilvl w:val="3"/>
          <w:numId w:val="45"/>
        </w:numPr>
        <w:tabs>
          <w:tab w:val="num" w:pos="1418"/>
        </w:tabs>
        <w:autoSpaceDE w:val="0"/>
        <w:autoSpaceDN w:val="0"/>
        <w:adjustRightInd w:val="0"/>
        <w:spacing w:after="12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weryfikacja i przekazanie do zatwierdzenia Zamawiającemu Harmonogramu szczegółowego realizacji Zadania w terminie 5 dni od przedstawienia go przez Wykonawcę; zatwierdzony przez Zamawiającego Harmonogram szczegółowy realizacji zadania, w jego aktualnie obowiązującym w danym okresie brzmieniu, stanowi Załącznik nr 1 do Umowy z Wykonawcą robót budowlanych objętych nadzorem</w:t>
      </w:r>
      <w:r w:rsidR="00E40DB3">
        <w:rPr>
          <w:rFonts w:ascii="Times New Roman" w:hAnsi="Times New Roman" w:cs="Times New Roman"/>
          <w:sz w:val="24"/>
          <w:szCs w:val="24"/>
        </w:rPr>
        <w:t>,</w:t>
      </w:r>
    </w:p>
    <w:p w14:paraId="65FB7A8F" w14:textId="77777777" w:rsidR="00DA18E2" w:rsidRDefault="00CB3817" w:rsidP="00DA18E2">
      <w:pPr>
        <w:pStyle w:val="Akapitzlist"/>
        <w:numPr>
          <w:ilvl w:val="3"/>
          <w:numId w:val="45"/>
        </w:numPr>
        <w:tabs>
          <w:tab w:val="num" w:pos="1418"/>
        </w:tabs>
        <w:autoSpaceDE w:val="0"/>
        <w:autoSpaceDN w:val="0"/>
        <w:adjustRightInd w:val="0"/>
        <w:spacing w:after="12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weryfikacja dokumentacji projektowej sporządzanej przez Wykonawcę w oparciu </w:t>
      </w:r>
      <w:r w:rsidR="00E40DB3">
        <w:rPr>
          <w:rFonts w:ascii="Times New Roman" w:hAnsi="Times New Roman" w:cs="Times New Roman"/>
          <w:sz w:val="24"/>
          <w:szCs w:val="24"/>
        </w:rPr>
        <w:br/>
      </w:r>
      <w:r w:rsidRPr="00CB3817">
        <w:rPr>
          <w:rFonts w:ascii="Times New Roman" w:hAnsi="Times New Roman" w:cs="Times New Roman"/>
          <w:sz w:val="24"/>
          <w:szCs w:val="24"/>
        </w:rPr>
        <w:t>o PFU</w:t>
      </w:r>
      <w:r w:rsidR="00DA18E2">
        <w:rPr>
          <w:rFonts w:ascii="Times New Roman" w:hAnsi="Times New Roman" w:cs="Times New Roman"/>
          <w:sz w:val="24"/>
          <w:szCs w:val="24"/>
        </w:rPr>
        <w:t>,</w:t>
      </w:r>
    </w:p>
    <w:p w14:paraId="1C0D66A5" w14:textId="73F0963B" w:rsidR="00DA18E2" w:rsidRDefault="00DA18E2" w:rsidP="00DA18E2">
      <w:pPr>
        <w:pStyle w:val="Akapitzlist"/>
        <w:numPr>
          <w:ilvl w:val="3"/>
          <w:numId w:val="45"/>
        </w:numPr>
        <w:tabs>
          <w:tab w:val="num" w:pos="1418"/>
        </w:tabs>
        <w:autoSpaceDE w:val="0"/>
        <w:autoSpaceDN w:val="0"/>
        <w:adjustRightInd w:val="0"/>
        <w:spacing w:after="12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u</w:t>
      </w:r>
      <w:r w:rsidRPr="00DA18E2">
        <w:rPr>
          <w:rFonts w:ascii="Times New Roman" w:hAnsi="Times New Roman" w:cs="Times New Roman"/>
          <w:sz w:val="24"/>
          <w:szCs w:val="24"/>
        </w:rPr>
        <w:t>dział w pracach komisji przetargowej, w szczególności ocena oferty pod kątem jej zgodności z PFU, wykonalności</w:t>
      </w:r>
      <w:r>
        <w:rPr>
          <w:rFonts w:ascii="Times New Roman" w:hAnsi="Times New Roman" w:cs="Times New Roman"/>
          <w:sz w:val="24"/>
          <w:szCs w:val="24"/>
        </w:rPr>
        <w:t>.</w:t>
      </w:r>
    </w:p>
    <w:p w14:paraId="0472F12F" w14:textId="77777777" w:rsidR="00DB223C" w:rsidRPr="00DB223C" w:rsidRDefault="00DB223C" w:rsidP="00DB223C">
      <w:pPr>
        <w:pStyle w:val="Akapitzlist"/>
        <w:numPr>
          <w:ilvl w:val="3"/>
          <w:numId w:val="45"/>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DB223C">
        <w:rPr>
          <w:rFonts w:ascii="Times New Roman" w:hAnsi="Times New Roman" w:cs="Times New Roman"/>
          <w:sz w:val="24"/>
          <w:szCs w:val="24"/>
        </w:rPr>
        <w:t>Inżynier Rezydent -wymagana codzienna dyspozycyjność telefoniczna i gotowość do obecności na wezwanie Zamawiającego w czasie i w miejscu prowadzenia prac projektowych podlegających jego nadzorowi.</w:t>
      </w:r>
    </w:p>
    <w:p w14:paraId="319A0644" w14:textId="77777777" w:rsidR="00DA18E2" w:rsidRPr="00DA18E2" w:rsidRDefault="00DA18E2" w:rsidP="00DA18E2">
      <w:pPr>
        <w:pStyle w:val="Akapitzlist"/>
        <w:tabs>
          <w:tab w:val="num" w:pos="1418"/>
        </w:tabs>
        <w:autoSpaceDE w:val="0"/>
        <w:autoSpaceDN w:val="0"/>
        <w:adjustRightInd w:val="0"/>
        <w:spacing w:after="120" w:line="360" w:lineRule="auto"/>
        <w:ind w:left="993"/>
        <w:jc w:val="both"/>
        <w:rPr>
          <w:rFonts w:ascii="Times New Roman" w:hAnsi="Times New Roman" w:cs="Times New Roman"/>
          <w:sz w:val="24"/>
          <w:szCs w:val="24"/>
        </w:rPr>
      </w:pPr>
    </w:p>
    <w:p w14:paraId="4E70DE7E" w14:textId="54D6B981" w:rsidR="00CB3817" w:rsidRPr="00DA18E2" w:rsidRDefault="00CB3817" w:rsidP="00DA18E2">
      <w:pPr>
        <w:pStyle w:val="Akapitzlist"/>
        <w:numPr>
          <w:ilvl w:val="1"/>
          <w:numId w:val="61"/>
        </w:numPr>
        <w:tabs>
          <w:tab w:val="num" w:pos="1418"/>
        </w:tabs>
        <w:autoSpaceDE w:val="0"/>
        <w:autoSpaceDN w:val="0"/>
        <w:adjustRightInd w:val="0"/>
        <w:spacing w:after="120" w:line="276" w:lineRule="auto"/>
        <w:jc w:val="both"/>
        <w:rPr>
          <w:rFonts w:ascii="Times New Roman" w:hAnsi="Times New Roman" w:cs="Times New Roman"/>
          <w:sz w:val="24"/>
          <w:szCs w:val="24"/>
        </w:rPr>
      </w:pPr>
      <w:r w:rsidRPr="00DA18E2">
        <w:rPr>
          <w:rFonts w:ascii="Times New Roman" w:hAnsi="Times New Roman" w:cs="Times New Roman"/>
          <w:sz w:val="24"/>
          <w:szCs w:val="24"/>
        </w:rPr>
        <w:t>obowiązki Inspektora Nadzoru na etapie realizacji Zadania:</w:t>
      </w:r>
    </w:p>
    <w:p w14:paraId="78B6250C" w14:textId="77777777" w:rsidR="00DA18E2" w:rsidRDefault="00CB3817" w:rsidP="00DA18E2">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przekazanie Wykonawcy Placu Budowy oraz wystawienie polecenia rozpoczęcia robót,</w:t>
      </w:r>
    </w:p>
    <w:p w14:paraId="7D849EC1" w14:textId="758033B7" w:rsidR="00DA18E2" w:rsidRDefault="00DA18E2" w:rsidP="00DA18E2">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DA18E2">
        <w:rPr>
          <w:rFonts w:ascii="Times New Roman" w:hAnsi="Times New Roman" w:cs="Times New Roman"/>
          <w:sz w:val="24"/>
          <w:szCs w:val="24"/>
        </w:rPr>
        <w:t xml:space="preserve">aktywne doradztwo w okresie projektowania zadania, ocena proponowanych rozwiązań projektowych, merytoryczne wsparcie w trakcie spotkań z projektantem, Wodami Polskimi i innymi instytucjami – w miarę potrzeb – w celu szybkiego uzyskania decyzji, pozwoleń, uzgodnień – wsparcie Zamawiającej w tym zakresie, </w:t>
      </w:r>
    </w:p>
    <w:p w14:paraId="673972DC" w14:textId="77777777" w:rsidR="00DB223C" w:rsidRPr="00DB223C" w:rsidRDefault="00DB223C" w:rsidP="00DB223C">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DB223C">
        <w:rPr>
          <w:rFonts w:ascii="Times New Roman" w:hAnsi="Times New Roman" w:cs="Times New Roman"/>
          <w:sz w:val="24"/>
          <w:szCs w:val="24"/>
        </w:rPr>
        <w:t xml:space="preserve">Inżynier Rezydent, wymagana codzienna dyspozycyjność telefoniczna i gotowość do obecności na wezwanie Zamawiającego, w czasie pracy Zamawiającego, w tym co najmniej 1 razy w tygodniu w Placu Budowy przez okres realizacji robót budowlanych oraz odbiorów. Dodatkowo Zamawiający wymaga udziału Inżyniera Rezydenta we wszystkich organizowanych spotkaniach, naradach w celu zapewnienia ciągłości pracy Inżyniera przez cały okres realizacji Umowy. </w:t>
      </w:r>
    </w:p>
    <w:p w14:paraId="385ED0CB"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obecność na Placu Budowy Inspektora Nadzoru w specjalności odpowiadającej zakresowi wykonywanych robót budowlanych przynajmniej jeden raz w tygodniu potwierdzone wpisem do Dziennika Budowy,</w:t>
      </w:r>
    </w:p>
    <w:p w14:paraId="287CD1FE"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sprawowanie nadzoru inwestorskiego zgodnie z wymogami Prawa budowlanego,</w:t>
      </w:r>
    </w:p>
    <w:p w14:paraId="5790B35F"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reprezentowanie Zamawiającego w kontaktach z osobami trzecimi w sprawach związanych z realizacją Zadania, </w:t>
      </w:r>
    </w:p>
    <w:p w14:paraId="653E22E5" w14:textId="300930E3"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organizowanie narad technicznych 1 raz w miesiącu w </w:t>
      </w:r>
      <w:r w:rsidR="00283CD9" w:rsidRPr="00CB3817">
        <w:rPr>
          <w:rFonts w:ascii="Times New Roman" w:hAnsi="Times New Roman" w:cs="Times New Roman"/>
          <w:sz w:val="24"/>
          <w:szCs w:val="24"/>
        </w:rPr>
        <w:t>trakcie</w:t>
      </w:r>
      <w:r w:rsidRPr="00CB3817">
        <w:rPr>
          <w:rFonts w:ascii="Times New Roman" w:hAnsi="Times New Roman" w:cs="Times New Roman"/>
          <w:sz w:val="24"/>
          <w:szCs w:val="24"/>
        </w:rPr>
        <w:t xml:space="preserve"> oraz sporządzanie protokołów z tych narad i przekazywanie ich Zamawiającemu, Wykonawcy </w:t>
      </w:r>
      <w:r w:rsidRPr="00CB3817">
        <w:rPr>
          <w:rFonts w:ascii="Times New Roman" w:hAnsi="Times New Roman" w:cs="Times New Roman"/>
          <w:sz w:val="24"/>
          <w:szCs w:val="24"/>
        </w:rPr>
        <w:br/>
        <w:t xml:space="preserve">w terminie do 5 dni od dnia narady. W razie potrzeby Zamawiający może wymagać, dodatkowej narady. W trakcie narad </w:t>
      </w:r>
      <w:r w:rsidR="00283CD9">
        <w:rPr>
          <w:rFonts w:ascii="Times New Roman" w:hAnsi="Times New Roman" w:cs="Times New Roman"/>
          <w:sz w:val="24"/>
          <w:szCs w:val="24"/>
        </w:rPr>
        <w:t xml:space="preserve">oprócz Inżyniera Rezydenta </w:t>
      </w:r>
      <w:r w:rsidRPr="00CB3817">
        <w:rPr>
          <w:rFonts w:ascii="Times New Roman" w:hAnsi="Times New Roman" w:cs="Times New Roman"/>
          <w:sz w:val="24"/>
          <w:szCs w:val="24"/>
        </w:rPr>
        <w:t>musi być obecny co najmniej jeden specjalista, o którym mowa w ust. 3.</w:t>
      </w:r>
    </w:p>
    <w:p w14:paraId="1BCD8DCD"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odpowiednio wyprzedzające informowanie Zamawiającego o wszelkich zagrożeniach występujących podczas realizacji Zadania, które mogą mieć wpływ na </w:t>
      </w:r>
      <w:r w:rsidRPr="00CB3817">
        <w:rPr>
          <w:rFonts w:ascii="Times New Roman" w:hAnsi="Times New Roman" w:cs="Times New Roman"/>
          <w:sz w:val="24"/>
          <w:szCs w:val="24"/>
        </w:rPr>
        <w:lastRenderedPageBreak/>
        <w:t>wydłużenie czasu wykonania lub zwiększenia kosztów oraz proponowanie sposobów ich zapobiegania,</w:t>
      </w:r>
    </w:p>
    <w:p w14:paraId="37C5A673"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pisemne informowanie Zamawiającego o stwierdzonych zakłóceniach </w:t>
      </w:r>
      <w:r w:rsidRPr="00CB3817">
        <w:rPr>
          <w:rFonts w:ascii="Times New Roman" w:hAnsi="Times New Roman" w:cs="Times New Roman"/>
          <w:sz w:val="24"/>
          <w:szCs w:val="24"/>
        </w:rPr>
        <w:br/>
        <w:t xml:space="preserve">w realizacji Zadania przez Wykonawcę mogących mieć wpływ na wykonanie przez Zamawiającego umów na finansowanie Zadania i zapobieganie ewentualnemu wystąpieniu takich zakłóceń, </w:t>
      </w:r>
    </w:p>
    <w:p w14:paraId="348F4D5D"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pisemne opiniowanie (w aspekcie formalnym i merytorycznym), na żądanie Zamawiającego, niedotrzymania terminu wykonania prac z winy czy zaniedbań Wykonawcę, stanowiące podstawę o wystąpienie o odszkodowanie za zwłokę </w:t>
      </w:r>
      <w:r w:rsidRPr="00CB3817">
        <w:rPr>
          <w:rFonts w:ascii="Times New Roman" w:hAnsi="Times New Roman" w:cs="Times New Roman"/>
          <w:sz w:val="24"/>
          <w:szCs w:val="24"/>
        </w:rPr>
        <w:br/>
        <w:t>i dochodzenia odszkodowania uzupełniającego przenoszącego wysokość kar umownych do wysokości rzeczywiście poniesionej szkody (na zasadach ogólnych Kodeksu cywilnego),</w:t>
      </w:r>
    </w:p>
    <w:p w14:paraId="7897BC7A"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informowanie, wskazywanie środków zaradczych (przy jednoczesnym wypełnianiu zobowiązań umownych Zamawiającego w stosunku do Wykonawcy oraz Zamawiającego w stosunku do instytucji finansujących) w przypadku, gdyby postęp prac nie był zadawalający z przyczyn niezależnych od Wykonawcy,</w:t>
      </w:r>
    </w:p>
    <w:p w14:paraId="70269066"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monitorowanie postępu prac poprzez sprawdzanie ich rzeczywistego zaawansowania i zgodności realizacji z obowiązującym Harmonogramem szczegółowym realizacji Zadania,</w:t>
      </w:r>
    </w:p>
    <w:p w14:paraId="127E9178"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 xml:space="preserve">występowanie do Zamawiającego o zmianę terminu wykonania Zadania </w:t>
      </w:r>
      <w:r w:rsidRPr="00CB3817">
        <w:rPr>
          <w:rFonts w:ascii="Times New Roman" w:hAnsi="Times New Roman" w:cs="Times New Roman"/>
          <w:sz w:val="24"/>
          <w:szCs w:val="24"/>
        </w:rPr>
        <w:br/>
        <w:t>w stosunku do Harmonogramu szczegółowego realizacji Zadania w przypadku, gdy zmiana taka nie wynika z winy czy zaniedbań Wykonawcy,</w:t>
      </w:r>
    </w:p>
    <w:p w14:paraId="1C9F582D"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sprawdzenie wykonanych robót i powiadomienie Wykonawcy o wykrytych wadach oraz określenie zakresu koniecznych do wykonania prac w celu usunięcia wykrytych wad,</w:t>
      </w:r>
    </w:p>
    <w:p w14:paraId="280676F0"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poświadczenie usunięcia przez Wykonawcę stwierdzonych wad,</w:t>
      </w:r>
    </w:p>
    <w:p w14:paraId="1B0D9EB2" w14:textId="1BCE84CD"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powiadamianie o rozbieżnościach między dokumentacją projektową, a stanem faktycznym</w:t>
      </w:r>
      <w:r w:rsidR="00E40DB3">
        <w:rPr>
          <w:rFonts w:ascii="Times New Roman" w:hAnsi="Times New Roman" w:cs="Times New Roman"/>
          <w:sz w:val="24"/>
          <w:szCs w:val="24"/>
        </w:rPr>
        <w:t>,</w:t>
      </w:r>
      <w:r w:rsidRPr="00CB3817">
        <w:rPr>
          <w:rFonts w:ascii="Times New Roman" w:hAnsi="Times New Roman" w:cs="Times New Roman"/>
          <w:sz w:val="24"/>
          <w:szCs w:val="24"/>
        </w:rPr>
        <w:t xml:space="preserve"> </w:t>
      </w:r>
    </w:p>
    <w:p w14:paraId="748DCD68" w14:textId="15DAD413"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color w:val="000000" w:themeColor="text1"/>
          <w:sz w:val="24"/>
          <w:szCs w:val="24"/>
        </w:rPr>
      </w:pPr>
      <w:r w:rsidRPr="00CB3817">
        <w:rPr>
          <w:rFonts w:ascii="Times New Roman" w:hAnsi="Times New Roman" w:cs="Times New Roman"/>
          <w:color w:val="000000" w:themeColor="text1"/>
          <w:sz w:val="24"/>
          <w:szCs w:val="24"/>
        </w:rPr>
        <w:t xml:space="preserve">przygotowanie do odbiorów częściowych (w rozumieniu przyjętym w umowie </w:t>
      </w:r>
      <w:r w:rsidR="00E40DB3">
        <w:rPr>
          <w:rFonts w:ascii="Times New Roman" w:hAnsi="Times New Roman" w:cs="Times New Roman"/>
          <w:color w:val="000000" w:themeColor="text1"/>
          <w:sz w:val="24"/>
          <w:szCs w:val="24"/>
        </w:rPr>
        <w:br/>
      </w:r>
      <w:r w:rsidRPr="00CB3817">
        <w:rPr>
          <w:rFonts w:ascii="Times New Roman" w:hAnsi="Times New Roman" w:cs="Times New Roman"/>
          <w:color w:val="000000" w:themeColor="text1"/>
          <w:sz w:val="24"/>
          <w:szCs w:val="24"/>
        </w:rPr>
        <w:t>z Wykonawcą), sprawdzenie kompletności i prawidłowości przedłożonych przez Wykonawcę dokumentów wymaganych do odbioru oraz uczestnictwo w odbiorze robót,</w:t>
      </w:r>
    </w:p>
    <w:p w14:paraId="7F0DF834"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lastRenderedPageBreak/>
        <w:t xml:space="preserve">kontrola rozliczeń finansowych, w tym: sprawdzanie kalkulacji robót, opisywanie protokołów odbioru robót, </w:t>
      </w:r>
    </w:p>
    <w:p w14:paraId="55F7D29C"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sprawdzanie faktur przejściowych i końcowych przedkładanych przez Wykonawcę i rekomendowanie ich do zapłaty,</w:t>
      </w:r>
    </w:p>
    <w:p w14:paraId="1F577DEB"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przygotowanie materiałów związanych z naliczeniem kar umownych oraz odszkodowań uzupełniających za nienależyte i nieterminowe wykonanie zobowiązań umownych przez Wykonawcę,</w:t>
      </w:r>
    </w:p>
    <w:p w14:paraId="7A8672A4"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akceptowanie i dostarczenie Zamawiającemu wszelkich raportów, akt, certyfikatów przygotowanych przez Wykonawcę w trakcie i po zakończeniu robót,</w:t>
      </w:r>
    </w:p>
    <w:p w14:paraId="12E8E85B"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 xml:space="preserve">powiadamianie Zamawiającego o wszelkich roszczeniach Wykonawcy </w:t>
      </w:r>
      <w:r w:rsidRPr="00CB3817">
        <w:rPr>
          <w:rFonts w:ascii="Times New Roman" w:hAnsi="Times New Roman" w:cs="Times New Roman"/>
          <w:sz w:val="24"/>
          <w:szCs w:val="24"/>
        </w:rPr>
        <w:br/>
        <w:t>i zapobieganie powstawaniu tych roszczeń,</w:t>
      </w:r>
    </w:p>
    <w:p w14:paraId="0C269865"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sprawdzenie ostatecznej kwoty należnej Wykonawcy,</w:t>
      </w:r>
    </w:p>
    <w:p w14:paraId="3FB10A0C"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 xml:space="preserve">rozliczenie umów z Wykonawcą w przypadku ich wypowiedzenia lub odstąpienia, </w:t>
      </w:r>
    </w:p>
    <w:p w14:paraId="05DB4069" w14:textId="777777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wydawanie poleceń przyspieszenia lub opóźnienia tempa prac,</w:t>
      </w:r>
    </w:p>
    <w:p w14:paraId="4742ABA6" w14:textId="75FF9977"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wsparcie Zamawiającego podczas kontroli nadzoru budowlanego, jak również zadbanie o przygotowanie przez Wykonawcę dokumentów wymaganych przez nadzór budowlany</w:t>
      </w:r>
      <w:r w:rsidR="00E40DB3">
        <w:rPr>
          <w:rFonts w:ascii="Times New Roman" w:hAnsi="Times New Roman" w:cs="Times New Roman"/>
          <w:sz w:val="24"/>
          <w:szCs w:val="24"/>
        </w:rPr>
        <w:t>,</w:t>
      </w:r>
    </w:p>
    <w:p w14:paraId="63BFDF49" w14:textId="055A26B4"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o</w:t>
      </w:r>
      <w:r w:rsidR="00CB3817" w:rsidRPr="00CB3817">
        <w:rPr>
          <w:rFonts w:ascii="Times New Roman" w:hAnsi="Times New Roman" w:cs="Times New Roman"/>
          <w:sz w:val="24"/>
          <w:szCs w:val="24"/>
        </w:rPr>
        <w:t xml:space="preserve">piniowanie pod względem merytoryczno-technicznym umów i porozumień </w:t>
      </w:r>
      <w:r w:rsidR="00CB3817" w:rsidRPr="00CB3817">
        <w:rPr>
          <w:rFonts w:ascii="Times New Roman" w:hAnsi="Times New Roman" w:cs="Times New Roman"/>
          <w:sz w:val="24"/>
          <w:szCs w:val="24"/>
        </w:rPr>
        <w:br/>
        <w:t>(w tym umów z podwykonawcami)</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52E5E782" w14:textId="162A30AE"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k</w:t>
      </w:r>
      <w:r w:rsidR="00CB3817" w:rsidRPr="00CB3817">
        <w:rPr>
          <w:rFonts w:ascii="Times New Roman" w:hAnsi="Times New Roman" w:cs="Times New Roman"/>
          <w:sz w:val="24"/>
          <w:szCs w:val="24"/>
        </w:rPr>
        <w:t xml:space="preserve">oordynowanie i zarządzania realizacją Umowy z Wykonawcą Robót oraz reprezentowania Zamawiającego na budowie przez sprawowanie kontroli zgodności wykonania Robót z dokumentacją projektową, </w:t>
      </w:r>
      <w:proofErr w:type="spellStart"/>
      <w:r w:rsidR="00CB3817" w:rsidRPr="00CB3817">
        <w:rPr>
          <w:rFonts w:ascii="Times New Roman" w:hAnsi="Times New Roman" w:cs="Times New Roman"/>
          <w:sz w:val="24"/>
          <w:szCs w:val="24"/>
        </w:rPr>
        <w:t>STWiORB</w:t>
      </w:r>
      <w:proofErr w:type="spellEnd"/>
      <w:r w:rsidR="00CB3817" w:rsidRPr="00CB3817">
        <w:rPr>
          <w:rFonts w:ascii="Times New Roman" w:hAnsi="Times New Roman" w:cs="Times New Roman"/>
          <w:sz w:val="24"/>
          <w:szCs w:val="24"/>
        </w:rPr>
        <w:t xml:space="preserve">, obowiązującymi przepisami prawa, zasadami wiedzy technicznej, normami </w:t>
      </w:r>
      <w:r>
        <w:rPr>
          <w:rFonts w:ascii="Times New Roman" w:hAnsi="Times New Roman" w:cs="Times New Roman"/>
          <w:sz w:val="24"/>
          <w:szCs w:val="24"/>
        </w:rPr>
        <w:br/>
      </w:r>
      <w:r w:rsidR="00CB3817" w:rsidRPr="00CB3817">
        <w:rPr>
          <w:rFonts w:ascii="Times New Roman" w:hAnsi="Times New Roman" w:cs="Times New Roman"/>
          <w:sz w:val="24"/>
          <w:szCs w:val="24"/>
        </w:rPr>
        <w:t>i zapisami Umowy z Wykonawcami Robót, w tym z Harmonogramami Rzeczowo-Finansowymi i Programami Zapewnienia Jakości</w:t>
      </w:r>
      <w:r>
        <w:rPr>
          <w:rFonts w:ascii="Times New Roman" w:hAnsi="Times New Roman" w:cs="Times New Roman"/>
          <w:sz w:val="24"/>
          <w:szCs w:val="24"/>
        </w:rPr>
        <w:t>,</w:t>
      </w:r>
    </w:p>
    <w:p w14:paraId="58EF46F5" w14:textId="159B5656"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prawdzenie i zatwierdzanie w terminie 7 dni od dnia otrzymania Programu Zapewnienia Jakości sporządzonego przez Wykonawcę, lub wezwanie Wykonawcy do wniesienia poprawek</w:t>
      </w:r>
      <w:r>
        <w:rPr>
          <w:rFonts w:ascii="Times New Roman" w:hAnsi="Times New Roman" w:cs="Times New Roman"/>
          <w:sz w:val="24"/>
          <w:szCs w:val="24"/>
        </w:rPr>
        <w:t>,</w:t>
      </w:r>
    </w:p>
    <w:p w14:paraId="6E8211F2" w14:textId="68BCF637"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 xml:space="preserve">prawdzanie i zatwierdzanie Harmonogramów Rzeczowo-Finansowych sporządzanych przez Wykonawcę Robót, kontrolowanie postępu Robót w stosunku do zatwierdzonych harmonogramów, wzywanie Wykonawcy do aktualizacji Harmonogramów Rzeczowo-Finansowych w przypadku stwierdzenia rozbieżności pomiędzy nimi, a rzeczywistym postępem Robót lub w przypadku stwierdzenia </w:t>
      </w:r>
      <w:r w:rsidR="00CB3817" w:rsidRPr="00CB3817">
        <w:rPr>
          <w:rFonts w:ascii="Times New Roman" w:hAnsi="Times New Roman" w:cs="Times New Roman"/>
          <w:sz w:val="24"/>
          <w:szCs w:val="24"/>
        </w:rPr>
        <w:lastRenderedPageBreak/>
        <w:t>niezgodności Harmonogramów z Umową, zatwierdzanie aktualizacji Harmonogramów lub wnoszenie do nich uwag w terminie 7 dni od dnia otrzymania projektu zaktualizowanego Harmonogramu</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0EF7752A" w14:textId="5C855C16"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w:t>
      </w:r>
      <w:r w:rsidR="00CB3817" w:rsidRPr="00CB3817">
        <w:rPr>
          <w:rFonts w:ascii="Times New Roman" w:hAnsi="Times New Roman" w:cs="Times New Roman"/>
          <w:sz w:val="24"/>
          <w:szCs w:val="24"/>
        </w:rPr>
        <w:t xml:space="preserve">zywanie Wykonawcy do opracowania Programów Naprawczych w przypadku stwierdzenia zagrożenia terminu zakończenia przedmiotu Umowy, zakończenia danego etapu robót lub nie-dotrzymania innych terminów podanych </w:t>
      </w:r>
      <w:r>
        <w:rPr>
          <w:rFonts w:ascii="Times New Roman" w:hAnsi="Times New Roman" w:cs="Times New Roman"/>
          <w:sz w:val="24"/>
          <w:szCs w:val="24"/>
        </w:rPr>
        <w:br/>
      </w:r>
      <w:r w:rsidR="00CB3817" w:rsidRPr="00CB3817">
        <w:rPr>
          <w:rFonts w:ascii="Times New Roman" w:hAnsi="Times New Roman" w:cs="Times New Roman"/>
          <w:sz w:val="24"/>
          <w:szCs w:val="24"/>
        </w:rPr>
        <w:t>w Harmonogramie Rzeczowo – Finansowym, wnoszenie uwag do przedłożonych projektów Programów Naprawczych lub ich zatwierdzanie w terminie 7 dni od dnia otrzymania</w:t>
      </w:r>
      <w:r>
        <w:rPr>
          <w:rFonts w:ascii="Times New Roman" w:hAnsi="Times New Roman" w:cs="Times New Roman"/>
          <w:sz w:val="24"/>
          <w:szCs w:val="24"/>
        </w:rPr>
        <w:t>,</w:t>
      </w:r>
    </w:p>
    <w:p w14:paraId="465696A9" w14:textId="16CFA006"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p</w:t>
      </w:r>
      <w:r w:rsidR="00CB3817" w:rsidRPr="00CB3817">
        <w:rPr>
          <w:rFonts w:ascii="Times New Roman" w:hAnsi="Times New Roman" w:cs="Times New Roman"/>
          <w:sz w:val="24"/>
          <w:szCs w:val="24"/>
        </w:rPr>
        <w:t>rzeprowadzanie regularnych inspekcji Terenu Budowy, sprawdzających jakość wykonanych robót, w tym kontrolę poprawnego wyznaczania w terenie obiektów budowlanych</w:t>
      </w:r>
      <w:r>
        <w:rPr>
          <w:rFonts w:ascii="Times New Roman" w:hAnsi="Times New Roman" w:cs="Times New Roman"/>
          <w:sz w:val="24"/>
          <w:szCs w:val="24"/>
        </w:rPr>
        <w:t>,</w:t>
      </w:r>
    </w:p>
    <w:p w14:paraId="02DEB966" w14:textId="363ABC95"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k</w:t>
      </w:r>
      <w:r w:rsidR="00CB3817" w:rsidRPr="00CB3817">
        <w:rPr>
          <w:rFonts w:ascii="Times New Roman" w:hAnsi="Times New Roman" w:cs="Times New Roman"/>
          <w:sz w:val="24"/>
          <w:szCs w:val="24"/>
        </w:rPr>
        <w:t xml:space="preserve">ontrola jakości zastosowanych materiałów zgodnie z ofertą Wykonawcy, dokumentacją projektową, </w:t>
      </w:r>
      <w:proofErr w:type="spellStart"/>
      <w:r w:rsidR="00CB3817" w:rsidRPr="00CB3817">
        <w:rPr>
          <w:rFonts w:ascii="Times New Roman" w:hAnsi="Times New Roman" w:cs="Times New Roman"/>
          <w:sz w:val="24"/>
          <w:szCs w:val="24"/>
        </w:rPr>
        <w:t>STWiORB</w:t>
      </w:r>
      <w:proofErr w:type="spellEnd"/>
      <w:r w:rsidR="00CB3817" w:rsidRPr="00CB3817">
        <w:rPr>
          <w:rFonts w:ascii="Times New Roman" w:hAnsi="Times New Roman" w:cs="Times New Roman"/>
          <w:sz w:val="24"/>
          <w:szCs w:val="24"/>
        </w:rPr>
        <w:t xml:space="preserve">, Umowami, Programami Zapewnienia Jakości, Programami Robót, Programami Naprawczymi, Harmonogramami Rzeczowo – Finansowymi a w szczególności zapobiegania zastosowaniu wyrobów budowlanych niezgodnych z dokumentacją projektową, wadliwych lub niedopuszczonych do stosowania w budownictwie, </w:t>
      </w:r>
    </w:p>
    <w:p w14:paraId="357B3607" w14:textId="6185F3D0"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u</w:t>
      </w:r>
      <w:r w:rsidR="00CB3817" w:rsidRPr="00CB3817">
        <w:rPr>
          <w:rFonts w:ascii="Times New Roman" w:hAnsi="Times New Roman" w:cs="Times New Roman"/>
          <w:sz w:val="24"/>
          <w:szCs w:val="24"/>
        </w:rPr>
        <w:t>dzielania Wykonawcy wszelkich niezbędnych informacji i wyjaśnień dotyczących prowadzonych robót w zakresie kompetencji Inspektora Nadzoru</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52D47852" w14:textId="46FD767E"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z</w:t>
      </w:r>
      <w:r w:rsidR="00CB3817" w:rsidRPr="00CB3817">
        <w:rPr>
          <w:rFonts w:ascii="Times New Roman" w:hAnsi="Times New Roman" w:cs="Times New Roman"/>
          <w:sz w:val="24"/>
          <w:szCs w:val="24"/>
        </w:rPr>
        <w:t xml:space="preserve">atwierdzanie materiałów budowlanych, urządzeń oraz dostaw, jakie mają być wbudowane zgodnie z dokumentacją projektową, w tym sprawdzanie jakości </w:t>
      </w:r>
      <w:r w:rsidR="00CB3817" w:rsidRPr="00CB3817">
        <w:rPr>
          <w:rFonts w:ascii="Times New Roman" w:hAnsi="Times New Roman" w:cs="Times New Roman"/>
          <w:sz w:val="24"/>
          <w:szCs w:val="24"/>
        </w:rPr>
        <w:br/>
        <w:t xml:space="preserve">i prawidłowości dokumentów, zezwoleń, aprobat technicznych i deklaracji zgodności, certyfikatów, znaków zgodności itd., w celu uniknięcia użycia materiałów uszkodzonych, wadliwych lub niedopuszczonych do stosowania </w:t>
      </w:r>
      <w:r>
        <w:rPr>
          <w:rFonts w:ascii="Times New Roman" w:hAnsi="Times New Roman" w:cs="Times New Roman"/>
          <w:sz w:val="24"/>
          <w:szCs w:val="24"/>
        </w:rPr>
        <w:br/>
      </w:r>
      <w:r w:rsidR="00CB3817" w:rsidRPr="00CB3817">
        <w:rPr>
          <w:rFonts w:ascii="Times New Roman" w:hAnsi="Times New Roman" w:cs="Times New Roman"/>
          <w:sz w:val="24"/>
          <w:szCs w:val="24"/>
        </w:rPr>
        <w:t>w budownictwie</w:t>
      </w:r>
      <w:r>
        <w:rPr>
          <w:rFonts w:ascii="Times New Roman" w:hAnsi="Times New Roman" w:cs="Times New Roman"/>
          <w:sz w:val="24"/>
          <w:szCs w:val="24"/>
        </w:rPr>
        <w:t>,</w:t>
      </w:r>
    </w:p>
    <w:p w14:paraId="3C18C119" w14:textId="157E0BD4"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z</w:t>
      </w:r>
      <w:r w:rsidR="00CB3817" w:rsidRPr="00CB3817">
        <w:rPr>
          <w:rFonts w:ascii="Times New Roman" w:hAnsi="Times New Roman" w:cs="Times New Roman"/>
          <w:sz w:val="24"/>
          <w:szCs w:val="24"/>
        </w:rPr>
        <w:t>atwierdzanie harmonogramu dostaw urządzeń i materiałów na plac budowy ze szczególnym uwzględnieniem ich kompletności, sposobu i czasu magazynowania oraz zgodności z dokumentacją projektową i zatwierdzonymi wnioskami materiałowymi</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1CB4B7B9" w14:textId="3646F8CB" w:rsidR="00CB3817" w:rsidRPr="00CB3817" w:rsidRDefault="00E40DB3"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ż</w:t>
      </w:r>
      <w:r w:rsidR="00CB3817" w:rsidRPr="00CB3817">
        <w:rPr>
          <w:rFonts w:ascii="Times New Roman" w:hAnsi="Times New Roman" w:cs="Times New Roman"/>
          <w:sz w:val="24"/>
          <w:szCs w:val="24"/>
        </w:rPr>
        <w:t xml:space="preserve">ądanie od Wykonawcy wykonania dodatkowych badań materiałów innych niż określone w </w:t>
      </w:r>
      <w:proofErr w:type="spellStart"/>
      <w:r w:rsidR="00CB3817" w:rsidRPr="00CB3817">
        <w:rPr>
          <w:rFonts w:ascii="Times New Roman" w:hAnsi="Times New Roman" w:cs="Times New Roman"/>
          <w:sz w:val="24"/>
          <w:szCs w:val="24"/>
        </w:rPr>
        <w:t>STWiORB</w:t>
      </w:r>
      <w:proofErr w:type="spellEnd"/>
      <w:r w:rsidR="00CB3817" w:rsidRPr="00CB3817">
        <w:rPr>
          <w:rFonts w:ascii="Times New Roman" w:hAnsi="Times New Roman" w:cs="Times New Roman"/>
          <w:sz w:val="24"/>
          <w:szCs w:val="24"/>
        </w:rPr>
        <w:t>, jeśli budzą one uzasadnione wątpliwości co do ich jakości,</w:t>
      </w:r>
      <w:r w:rsidR="00CB3817" w:rsidRPr="00CB3817">
        <w:rPr>
          <w:rFonts w:ascii="Times New Roman" w:hAnsi="Times New Roman" w:cs="Times New Roman"/>
          <w:sz w:val="24"/>
          <w:szCs w:val="24"/>
        </w:rPr>
        <w:br/>
      </w:r>
      <w:r w:rsidR="00CB3817" w:rsidRPr="00CB3817">
        <w:rPr>
          <w:rFonts w:ascii="Times New Roman" w:hAnsi="Times New Roman" w:cs="Times New Roman"/>
          <w:sz w:val="24"/>
          <w:szCs w:val="24"/>
        </w:rPr>
        <w:lastRenderedPageBreak/>
        <w:t xml:space="preserve"> a także wykonania dodatkowych badań materiałów w zaakceptowanej przez Zamawiającego placówce badawczej</w:t>
      </w:r>
      <w:r>
        <w:rPr>
          <w:rFonts w:ascii="Times New Roman" w:hAnsi="Times New Roman" w:cs="Times New Roman"/>
          <w:sz w:val="24"/>
          <w:szCs w:val="24"/>
        </w:rPr>
        <w:t>,</w:t>
      </w:r>
    </w:p>
    <w:p w14:paraId="5BF8ED4D" w14:textId="6E82F0D6"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 xml:space="preserve">Żądanie od Wykonawcy usunięcia wad lub nieprawidłowości w robotach budowlanych w terminie nie krótszym niż 14 dni. Jeżeli dla ustalenia wystąpienia wad i ich przyczyn niezbędne jest dokonanie prób, badań, odkryć, ekspertyz, </w:t>
      </w:r>
      <w:r w:rsidR="00AD1E21">
        <w:rPr>
          <w:rFonts w:ascii="Times New Roman" w:hAnsi="Times New Roman" w:cs="Times New Roman"/>
          <w:sz w:val="24"/>
          <w:szCs w:val="24"/>
        </w:rPr>
        <w:t>Inspektor</w:t>
      </w:r>
      <w:r w:rsidRPr="00CB3817">
        <w:rPr>
          <w:rFonts w:ascii="Times New Roman" w:hAnsi="Times New Roman" w:cs="Times New Roman"/>
          <w:sz w:val="24"/>
          <w:szCs w:val="24"/>
        </w:rPr>
        <w:t xml:space="preserve"> po akceptacji Zamawiającego zażąda od Wykonawcy dokonanie tych czynności na koszt Wykonawcy</w:t>
      </w:r>
      <w:r w:rsidR="00F95C21">
        <w:rPr>
          <w:rFonts w:ascii="Times New Roman" w:hAnsi="Times New Roman" w:cs="Times New Roman"/>
          <w:sz w:val="24"/>
          <w:szCs w:val="24"/>
        </w:rPr>
        <w:t>,</w:t>
      </w:r>
      <w:r w:rsidRPr="00CB3817">
        <w:rPr>
          <w:rFonts w:ascii="Times New Roman" w:hAnsi="Times New Roman" w:cs="Times New Roman"/>
          <w:sz w:val="24"/>
          <w:szCs w:val="24"/>
        </w:rPr>
        <w:t xml:space="preserve"> </w:t>
      </w:r>
    </w:p>
    <w:p w14:paraId="77B48C8B" w14:textId="2AF23437"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k</w:t>
      </w:r>
      <w:r w:rsidR="00CB3817" w:rsidRPr="00CB3817">
        <w:rPr>
          <w:rFonts w:ascii="Times New Roman" w:hAnsi="Times New Roman" w:cs="Times New Roman"/>
          <w:sz w:val="24"/>
          <w:szCs w:val="24"/>
        </w:rPr>
        <w:t xml:space="preserve">ontrola Wykonawcy w zakresie informowania przez niego o rozpoczęciu </w:t>
      </w:r>
      <w:r w:rsidR="00CB3817" w:rsidRPr="00CB3817">
        <w:rPr>
          <w:rFonts w:ascii="Times New Roman" w:hAnsi="Times New Roman" w:cs="Times New Roman"/>
          <w:sz w:val="24"/>
          <w:szCs w:val="24"/>
        </w:rPr>
        <w:br/>
        <w:t>i zakończeniu robót, wszystkich dysponentów/administratorów sieci/obiektów/ urządzeń</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6480AE13" w14:textId="28C9E711" w:rsidR="00CB3817" w:rsidRPr="00CB3817" w:rsidRDefault="00CB3817"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sidRPr="00CB3817">
        <w:rPr>
          <w:rFonts w:ascii="Times New Roman" w:hAnsi="Times New Roman" w:cs="Times New Roman"/>
          <w:sz w:val="24"/>
          <w:szCs w:val="24"/>
        </w:rPr>
        <w:t xml:space="preserve">Kontrola Wykonawcy w zakresie zapewnienia realizacji robót zgodnie </w:t>
      </w:r>
      <w:r w:rsidR="00F95C21">
        <w:rPr>
          <w:rFonts w:ascii="Times New Roman" w:hAnsi="Times New Roman" w:cs="Times New Roman"/>
          <w:sz w:val="24"/>
          <w:szCs w:val="24"/>
        </w:rPr>
        <w:br/>
      </w:r>
      <w:r w:rsidRPr="00CB3817">
        <w:rPr>
          <w:rFonts w:ascii="Times New Roman" w:hAnsi="Times New Roman" w:cs="Times New Roman"/>
          <w:sz w:val="24"/>
          <w:szCs w:val="24"/>
        </w:rPr>
        <w:t>z odpowiednimi wymaganiami BHP, PPOŻ, przepisami prawa pracy i ochrony zdrowia</w:t>
      </w:r>
      <w:r w:rsidR="00F95C21">
        <w:rPr>
          <w:rFonts w:ascii="Times New Roman" w:hAnsi="Times New Roman" w:cs="Times New Roman"/>
          <w:sz w:val="24"/>
          <w:szCs w:val="24"/>
        </w:rPr>
        <w:t>,</w:t>
      </w:r>
      <w:r w:rsidRPr="00CB3817">
        <w:rPr>
          <w:rFonts w:ascii="Times New Roman" w:hAnsi="Times New Roman" w:cs="Times New Roman"/>
          <w:sz w:val="24"/>
          <w:szCs w:val="24"/>
        </w:rPr>
        <w:t xml:space="preserve"> </w:t>
      </w:r>
    </w:p>
    <w:p w14:paraId="37A2F93A" w14:textId="64B23CC8"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w:t>
      </w:r>
      <w:r w:rsidR="00CB3817" w:rsidRPr="00CB3817">
        <w:rPr>
          <w:rFonts w:ascii="Times New Roman" w:hAnsi="Times New Roman" w:cs="Times New Roman"/>
          <w:sz w:val="24"/>
          <w:szCs w:val="24"/>
        </w:rPr>
        <w:t>spółpraca z nadzorem archeologicznym i geologicznym oraz innymi instytucjami, których udział okaże się niezbędny, a także wydania stosownych poleceń Wykonawcy Robót w przypadku znalezienia wykopalisk archeologicznych w celu właściwego zabezpieczenia miejsca znaleziska, obchodzenia się z nim oraz dalszego trybu postępowania</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023FF63F" w14:textId="7072D72B"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w:t>
      </w:r>
      <w:r w:rsidR="00CB3817" w:rsidRPr="00CB3817">
        <w:rPr>
          <w:rFonts w:ascii="Times New Roman" w:hAnsi="Times New Roman" w:cs="Times New Roman"/>
          <w:sz w:val="24"/>
          <w:szCs w:val="24"/>
        </w:rPr>
        <w:t>zywanie Wykonawcy do niezwłocznego usunięcia z terenu budowy Podwykonawcy lub dalszego Podwykonawcy, z którym nie została zawarta umowa o podwykonawstwo zaakceptowana przez Zamawiającego, a także wzywania Wykonawcy do niezwłocznego usunięcia z terenu budowy każdej osoby zatrudnionej przez Wykonawcę i Podwykonawców Robót, która zachowuje się niewłaściwie, jest niekompetentna, niedbała w swojej pracy lub stwarza zagrożenie dla bezpieczeństwa, zdrowia lub ochrony środowiska, w szczególności narusza zasady bhp oraz przepisy ppoż.</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6AD68FFF" w14:textId="506F6665"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w:t>
      </w:r>
      <w:r w:rsidR="00CB3817" w:rsidRPr="00CB3817">
        <w:rPr>
          <w:rFonts w:ascii="Times New Roman" w:hAnsi="Times New Roman" w:cs="Times New Roman"/>
          <w:sz w:val="24"/>
          <w:szCs w:val="24"/>
        </w:rPr>
        <w:t xml:space="preserve">zywanie Wykonawcy do niezwłocznego usunięcia Podwykonawcy lub dalszego Podwykonawcy od wykonywania Robót, jeżeli sprzęt techniczny, osoby </w:t>
      </w:r>
      <w:r>
        <w:rPr>
          <w:rFonts w:ascii="Times New Roman" w:hAnsi="Times New Roman" w:cs="Times New Roman"/>
          <w:sz w:val="24"/>
          <w:szCs w:val="24"/>
        </w:rPr>
        <w:br/>
      </w:r>
      <w:r w:rsidR="00CB3817" w:rsidRPr="00CB3817">
        <w:rPr>
          <w:rFonts w:ascii="Times New Roman" w:hAnsi="Times New Roman" w:cs="Times New Roman"/>
          <w:sz w:val="24"/>
          <w:szCs w:val="24"/>
        </w:rPr>
        <w:t>i kwalifikacje, którymi dysponuje nie spełniają warunków lub wymagań określonych umową na roboty, nie dają rękojmi należytego wykonania robót budowlanych, dostaw lub usług lub dotrzymania terminów realizacji tych robót</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445F23EC" w14:textId="1D366C80"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k</w:t>
      </w:r>
      <w:r w:rsidR="00CB3817" w:rsidRPr="00CB3817">
        <w:rPr>
          <w:rFonts w:ascii="Times New Roman" w:hAnsi="Times New Roman" w:cs="Times New Roman"/>
          <w:sz w:val="24"/>
          <w:szCs w:val="24"/>
        </w:rPr>
        <w:t>ontrola wprowadzenia na plac budowy wyłącznie Podwykonawców zatwierdzonych przez Zamawiającego</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10F1EFED" w14:textId="636188F4"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lastRenderedPageBreak/>
        <w:t>k</w:t>
      </w:r>
      <w:r w:rsidR="00CB3817" w:rsidRPr="00CB3817">
        <w:rPr>
          <w:rFonts w:ascii="Times New Roman" w:hAnsi="Times New Roman" w:cs="Times New Roman"/>
          <w:sz w:val="24"/>
          <w:szCs w:val="24"/>
        </w:rPr>
        <w:t xml:space="preserve">ontrola prawidłowości oznakowania robót zgodnie z zatwierdzonymi projektami tymczasowej organizacji robót/ruchu oraz zapewnienia sprawnej komunikacji </w:t>
      </w:r>
      <w:r>
        <w:rPr>
          <w:rFonts w:ascii="Times New Roman" w:hAnsi="Times New Roman" w:cs="Times New Roman"/>
          <w:sz w:val="24"/>
          <w:szCs w:val="24"/>
        </w:rPr>
        <w:br/>
      </w:r>
      <w:r w:rsidR="00CB3817" w:rsidRPr="00CB3817">
        <w:rPr>
          <w:rFonts w:ascii="Times New Roman" w:hAnsi="Times New Roman" w:cs="Times New Roman"/>
          <w:sz w:val="24"/>
          <w:szCs w:val="24"/>
        </w:rPr>
        <w:t>w okresie prowadzonych robót</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2C8E0CBF" w14:textId="57F4CEDD"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 xml:space="preserve">prawdzenie pod kątem spełnienia wymagań SWZ na roboty budowlane </w:t>
      </w:r>
      <w:r w:rsidR="00CB3817" w:rsidRPr="00CB3817">
        <w:rPr>
          <w:rFonts w:ascii="Times New Roman" w:hAnsi="Times New Roman" w:cs="Times New Roman"/>
          <w:sz w:val="24"/>
          <w:szCs w:val="24"/>
        </w:rPr>
        <w:br/>
        <w:t>i rekomendowanie Zamawiającemu zgody na wyrażenie zmiany kluczowego Personelu Wykonawcy Robót w terminie 7 dni od dnia przedłożenia propozycji zmiany</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608BD752" w14:textId="4E2D8D46"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w:t>
      </w:r>
      <w:r w:rsidR="00CB3817" w:rsidRPr="00CB3817">
        <w:rPr>
          <w:rFonts w:ascii="Times New Roman" w:hAnsi="Times New Roman" w:cs="Times New Roman"/>
          <w:sz w:val="24"/>
          <w:szCs w:val="24"/>
        </w:rPr>
        <w:t>yrażanie zgody na wykonywanie robót budowlanych poza normalnymi godzinami pracy</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6FD0601E" w14:textId="21AE5DD7"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p</w:t>
      </w:r>
      <w:r w:rsidR="00CB3817" w:rsidRPr="00CB3817">
        <w:rPr>
          <w:rFonts w:ascii="Times New Roman" w:hAnsi="Times New Roman" w:cs="Times New Roman"/>
          <w:sz w:val="24"/>
          <w:szCs w:val="24"/>
        </w:rPr>
        <w:t xml:space="preserve">roponowanie i weryfikacja propozycji zgłoszonej przez Wykonawcę lub Zamawiającego dotyczącej robót dodatkowych, zamiennych oraz wszelkich nowych zamówień, jeżeli zajdzie konieczność ich wykonania lub udzielenia dla prawidłowej realizacji Projektu, w zakresie finansowym, rzeczowym, prawnym </w:t>
      </w:r>
      <w:r>
        <w:rPr>
          <w:rFonts w:ascii="Times New Roman" w:hAnsi="Times New Roman" w:cs="Times New Roman"/>
          <w:sz w:val="24"/>
          <w:szCs w:val="24"/>
        </w:rPr>
        <w:br/>
      </w:r>
      <w:r w:rsidR="00CB3817" w:rsidRPr="00CB3817">
        <w:rPr>
          <w:rFonts w:ascii="Times New Roman" w:hAnsi="Times New Roman" w:cs="Times New Roman"/>
          <w:sz w:val="24"/>
          <w:szCs w:val="24"/>
        </w:rPr>
        <w:t>i formalnym, w tym oceny zgodności z przepisami prawa w szczególności Prawem zamówień publicznych</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28045E5A" w14:textId="3205D6C8"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 xml:space="preserve">prawdzanie i opiniowanie propozycji Protokołów konieczności sporządzanych przez Kierownika budowy, w przypadku wystąpienia robót dodatkowych, zamiennych lub potrzeby zaniechania wykonania niektórych robót. </w:t>
      </w:r>
      <w:r w:rsidR="00AD1E21">
        <w:rPr>
          <w:rFonts w:ascii="Times New Roman" w:hAnsi="Times New Roman" w:cs="Times New Roman"/>
          <w:sz w:val="24"/>
          <w:szCs w:val="24"/>
        </w:rPr>
        <w:t>Inspektor</w:t>
      </w:r>
      <w:r w:rsidR="00CB3817" w:rsidRPr="00CB3817">
        <w:rPr>
          <w:rFonts w:ascii="Times New Roman" w:hAnsi="Times New Roman" w:cs="Times New Roman"/>
          <w:sz w:val="24"/>
          <w:szCs w:val="24"/>
        </w:rPr>
        <w:t xml:space="preserve"> będzie uczestniczył w negocjacjach wyceny robót, o których mowa w Protokole konieczności. Przy sprawdzaniu i akceptacji Protokołu konieczności </w:t>
      </w:r>
      <w:r w:rsidR="00AD1E21">
        <w:rPr>
          <w:rFonts w:ascii="Times New Roman" w:hAnsi="Times New Roman" w:cs="Times New Roman"/>
          <w:sz w:val="24"/>
          <w:szCs w:val="24"/>
        </w:rPr>
        <w:t>Inspektor</w:t>
      </w:r>
      <w:r w:rsidR="00CB3817" w:rsidRPr="00CB3817">
        <w:rPr>
          <w:rFonts w:ascii="Times New Roman" w:hAnsi="Times New Roman" w:cs="Times New Roman"/>
          <w:sz w:val="24"/>
          <w:szCs w:val="24"/>
        </w:rPr>
        <w:t xml:space="preserve"> przygotuje i przedłoży Zamawiającemu w ciągu 10 dni opinie na temat konieczności wykonania robót dodatkowych, zamiennych lub potrzeby zaniechania wykonania niektórych robót, zawierającą w szczególności: uzasadnienie faktyczne i prawne dowodzące bezsporne spełnienie przesłanek i warunków wskazanych </w:t>
      </w:r>
      <w:r>
        <w:rPr>
          <w:rFonts w:ascii="Times New Roman" w:hAnsi="Times New Roman" w:cs="Times New Roman"/>
          <w:sz w:val="24"/>
          <w:szCs w:val="24"/>
        </w:rPr>
        <w:br/>
      </w:r>
      <w:r w:rsidR="00CB3817" w:rsidRPr="00CB3817">
        <w:rPr>
          <w:rFonts w:ascii="Times New Roman" w:hAnsi="Times New Roman" w:cs="Times New Roman"/>
          <w:sz w:val="24"/>
          <w:szCs w:val="24"/>
        </w:rPr>
        <w:t xml:space="preserve">w Prawie zamówień publicznych niezbędnych do wykonania robót lub udzielenia zamówienia, a także wskazujących celowość ich dokonania, opis przedmiotu zamówienia wraz z istotnymi postanowieniami aneksu do umowy, a także wskazanie Zamawiającemu procedury </w:t>
      </w:r>
      <w:proofErr w:type="spellStart"/>
      <w:r w:rsidR="00CB3817" w:rsidRPr="00CB3817">
        <w:rPr>
          <w:rFonts w:ascii="Times New Roman" w:hAnsi="Times New Roman" w:cs="Times New Roman"/>
          <w:sz w:val="24"/>
          <w:szCs w:val="24"/>
        </w:rPr>
        <w:t>Pzp</w:t>
      </w:r>
      <w:proofErr w:type="spellEnd"/>
      <w:r w:rsidR="00CB3817" w:rsidRPr="00CB3817">
        <w:rPr>
          <w:rFonts w:ascii="Times New Roman" w:hAnsi="Times New Roman" w:cs="Times New Roman"/>
          <w:sz w:val="24"/>
          <w:szCs w:val="24"/>
        </w:rPr>
        <w:t xml:space="preserve"> na udzielenie robót dodatkowych, zamiennych. Wszystkie Protokoły konieczności podlegają zaakceptowaniu przez Zamawiającego</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4AA47B7C" w14:textId="13F74F1D"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o</w:t>
      </w:r>
      <w:r w:rsidR="00CB3817" w:rsidRPr="00CB3817">
        <w:rPr>
          <w:rFonts w:ascii="Times New Roman" w:hAnsi="Times New Roman" w:cs="Times New Roman"/>
          <w:sz w:val="24"/>
          <w:szCs w:val="24"/>
        </w:rPr>
        <w:t xml:space="preserve">cenianie i rozstrzyganie w uzgodnieniu z Zamawiającym wszelkich roszczeń, problemów narastających podczas Robót, zapobieganie sporom i opóźnieniom, gdy jest to wykonalne, w tym ocenianie zasadności roszczeń Wykonawcy, kontroli </w:t>
      </w:r>
      <w:r w:rsidR="00CB3817" w:rsidRPr="00CB3817">
        <w:rPr>
          <w:rFonts w:ascii="Times New Roman" w:hAnsi="Times New Roman" w:cs="Times New Roman"/>
          <w:sz w:val="24"/>
          <w:szCs w:val="24"/>
        </w:rPr>
        <w:lastRenderedPageBreak/>
        <w:t xml:space="preserve">dokumentacji Wykonawcy uzasadniającej żądania zmiany terminu, wynagrodzenia lub zakresu umowy, sporządzania pisemnej opinii do żądania Wykonawcy </w:t>
      </w:r>
      <w:r>
        <w:rPr>
          <w:rFonts w:ascii="Times New Roman" w:hAnsi="Times New Roman" w:cs="Times New Roman"/>
          <w:sz w:val="24"/>
          <w:szCs w:val="24"/>
        </w:rPr>
        <w:br/>
      </w:r>
      <w:r w:rsidR="00CB3817" w:rsidRPr="00CB3817">
        <w:rPr>
          <w:rFonts w:ascii="Times New Roman" w:hAnsi="Times New Roman" w:cs="Times New Roman"/>
          <w:sz w:val="24"/>
          <w:szCs w:val="24"/>
        </w:rPr>
        <w:t>w terminie 14 dni od dnia zgłoszenia roszczenia</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23222741" w14:textId="2DC86DC5"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m</w:t>
      </w:r>
      <w:r w:rsidR="00CB3817" w:rsidRPr="00CB3817">
        <w:rPr>
          <w:rFonts w:ascii="Times New Roman" w:hAnsi="Times New Roman" w:cs="Times New Roman"/>
          <w:sz w:val="24"/>
          <w:szCs w:val="24"/>
        </w:rPr>
        <w:t>onitorowanie ważności wszystkich polis ubezpieczeniowych i gwarancji wymaganych od Wykonawców Robót</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7048AEF8" w14:textId="7DF94769"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w:t>
      </w:r>
      <w:r w:rsidR="00CB3817" w:rsidRPr="00CB3817">
        <w:rPr>
          <w:rFonts w:ascii="Times New Roman" w:hAnsi="Times New Roman" w:cs="Times New Roman"/>
          <w:sz w:val="24"/>
          <w:szCs w:val="24"/>
        </w:rPr>
        <w:t>ydawanie Wykonawcy Robót, kierownikom budów i /lub kierownikom robót poleceń potwierdzonych wpisem do dziennika budowy dotyczących usunięcia nieprawidłowości lub zagrożeń, wykonania prób lub badań, także wymagających odkrycia robót lub elementów zakrytych oraz przedstawienia ekspertyz, dotyczących prowadzonych robót budowlanych i dowodów dopuszczenia do stosowania w budownictwie wyrobów budowlanych oraz urządzeń technicznych</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2F6D4F70" w14:textId="24A466ED"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ż</w:t>
      </w:r>
      <w:r w:rsidR="00CB3817" w:rsidRPr="00CB3817">
        <w:rPr>
          <w:rFonts w:ascii="Times New Roman" w:hAnsi="Times New Roman" w:cs="Times New Roman"/>
          <w:sz w:val="24"/>
          <w:szCs w:val="24"/>
        </w:rPr>
        <w:t xml:space="preserve">ądanie od Wykonawcy, kierowników budów i/lub kierowników robót dokonania poprawek bądź ponownego wykonania wadliwie wykonanych robót, a także wstrzymania wpisem do Dziennika budowy dalszych robót budowlanych </w:t>
      </w:r>
      <w:r>
        <w:rPr>
          <w:rFonts w:ascii="Times New Roman" w:hAnsi="Times New Roman" w:cs="Times New Roman"/>
          <w:sz w:val="24"/>
          <w:szCs w:val="24"/>
        </w:rPr>
        <w:br/>
      </w:r>
      <w:r w:rsidR="00CB3817" w:rsidRPr="00CB3817">
        <w:rPr>
          <w:rFonts w:ascii="Times New Roman" w:hAnsi="Times New Roman" w:cs="Times New Roman"/>
          <w:sz w:val="24"/>
          <w:szCs w:val="24"/>
        </w:rPr>
        <w:t>w przypadku gdy ich kontynuacja mogłaby wywołać zagrożenie bezpieczeństwa, stwarzając zagrożenie dla życia i zdrowia osób znajdujących się na terenie budowy bądź spowodować niedopuszczalną niezgodność z dokumentacją projektową lub ze zgłoszeniami robót budowlanych, a także w przypadku wystąpienia warunków atmosferycznych, mogących wpłynąć na pogorszenie jakości robót</w:t>
      </w:r>
      <w:r>
        <w:rPr>
          <w:rFonts w:ascii="Times New Roman" w:hAnsi="Times New Roman" w:cs="Times New Roman"/>
          <w:sz w:val="24"/>
          <w:szCs w:val="24"/>
        </w:rPr>
        <w:t>,</w:t>
      </w:r>
    </w:p>
    <w:p w14:paraId="0F8D5262" w14:textId="629D454A"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w</w:t>
      </w:r>
      <w:r w:rsidR="00CB3817" w:rsidRPr="00CB3817">
        <w:rPr>
          <w:rFonts w:ascii="Times New Roman" w:hAnsi="Times New Roman" w:cs="Times New Roman"/>
          <w:sz w:val="24"/>
          <w:szCs w:val="24"/>
        </w:rPr>
        <w:t>ydawanie w uzgodnieniu z Zamawiającym poleceń, Wykonawcy Robót, kierownikom budów i/lub kierownikom robót, potwierdzonych wpisem do dziennika budowy, dotyczących wstrzymania określonego zakresu robót na okres, który uzna za konieczny, jednak nie dłuższy niż 6 miesięcy</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3B9E3326" w14:textId="2D47615D"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 xml:space="preserve">prawdzanie i odbieranie robót budowlanych ulegających zakryciu lub zanikających, niezwłocznie nie później jednak niż w ciągu 24 godzin od daty zgłoszenia gotowości do odbioru. </w:t>
      </w:r>
      <w:r w:rsidR="00AD1E21">
        <w:rPr>
          <w:rFonts w:ascii="Times New Roman" w:hAnsi="Times New Roman" w:cs="Times New Roman"/>
          <w:sz w:val="24"/>
          <w:szCs w:val="24"/>
        </w:rPr>
        <w:t>Inspektor</w:t>
      </w:r>
      <w:r w:rsidR="00CB3817" w:rsidRPr="00CB3817">
        <w:rPr>
          <w:rFonts w:ascii="Times New Roman" w:hAnsi="Times New Roman" w:cs="Times New Roman"/>
          <w:sz w:val="24"/>
          <w:szCs w:val="24"/>
        </w:rPr>
        <w:t xml:space="preserve"> potwierdza odbiór robót Protokołem odbioru robót zanikających i ulegających zakryciu</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3F1CFF76" w14:textId="0B050952"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 xml:space="preserve">prawdzanie jakości i ilości robót zgłoszonych do odbioru końcowego i dokonania komisyjnego odbioru końcowego przedmiotu umowy przy udziale upoważnionych przedstawicieli Zamawiającego i innych zaproszonych osób w terminie 14 dni od daty zgłoszenia gotowości do odbioru końcowego przedmiotu umowy. Do obowiązków </w:t>
      </w:r>
      <w:r w:rsidR="00AD1E21">
        <w:rPr>
          <w:rFonts w:ascii="Times New Roman" w:hAnsi="Times New Roman" w:cs="Times New Roman"/>
          <w:sz w:val="24"/>
          <w:szCs w:val="24"/>
        </w:rPr>
        <w:t>Inspektor</w:t>
      </w:r>
      <w:r w:rsidR="00CB3817" w:rsidRPr="00CB3817">
        <w:rPr>
          <w:rFonts w:ascii="Times New Roman" w:hAnsi="Times New Roman" w:cs="Times New Roman"/>
          <w:sz w:val="24"/>
          <w:szCs w:val="24"/>
        </w:rPr>
        <w:t xml:space="preserve">a należy sprawdzenie dokumentów rozliczeniowych </w:t>
      </w:r>
      <w:r>
        <w:rPr>
          <w:rFonts w:ascii="Times New Roman" w:hAnsi="Times New Roman" w:cs="Times New Roman"/>
          <w:sz w:val="24"/>
          <w:szCs w:val="24"/>
        </w:rPr>
        <w:br/>
      </w:r>
      <w:r w:rsidR="00CB3817" w:rsidRPr="00CB3817">
        <w:rPr>
          <w:rFonts w:ascii="Times New Roman" w:hAnsi="Times New Roman" w:cs="Times New Roman"/>
          <w:sz w:val="24"/>
          <w:szCs w:val="24"/>
        </w:rPr>
        <w:t xml:space="preserve">i dokumentów odbiorowych w terminie 14 dni od daty zgłoszenia gotowości do </w:t>
      </w:r>
      <w:r w:rsidR="00CB3817" w:rsidRPr="00CB3817">
        <w:rPr>
          <w:rFonts w:ascii="Times New Roman" w:hAnsi="Times New Roman" w:cs="Times New Roman"/>
          <w:sz w:val="24"/>
          <w:szCs w:val="24"/>
        </w:rPr>
        <w:lastRenderedPageBreak/>
        <w:t xml:space="preserve">odbioru końcowego przedmiotu umowy. </w:t>
      </w:r>
      <w:r w:rsidR="00AD1E21">
        <w:rPr>
          <w:rFonts w:ascii="Times New Roman" w:hAnsi="Times New Roman" w:cs="Times New Roman"/>
          <w:sz w:val="24"/>
          <w:szCs w:val="24"/>
        </w:rPr>
        <w:t>Inspektor</w:t>
      </w:r>
      <w:r w:rsidR="00CB3817" w:rsidRPr="00CB3817">
        <w:rPr>
          <w:rFonts w:ascii="Times New Roman" w:hAnsi="Times New Roman" w:cs="Times New Roman"/>
          <w:sz w:val="24"/>
          <w:szCs w:val="24"/>
        </w:rPr>
        <w:t xml:space="preserve"> zweryfikuje zgodność zakresu robót z harmonogramem rzeczowo – finansowym rzeczywiście wykonanych </w:t>
      </w:r>
      <w:r>
        <w:rPr>
          <w:rFonts w:ascii="Times New Roman" w:hAnsi="Times New Roman" w:cs="Times New Roman"/>
          <w:sz w:val="24"/>
          <w:szCs w:val="24"/>
        </w:rPr>
        <w:br/>
      </w:r>
      <w:r w:rsidR="00CB3817" w:rsidRPr="00CB3817">
        <w:rPr>
          <w:rFonts w:ascii="Times New Roman" w:hAnsi="Times New Roman" w:cs="Times New Roman"/>
          <w:sz w:val="24"/>
          <w:szCs w:val="24"/>
        </w:rPr>
        <w:t xml:space="preserve">i odebranych robót. </w:t>
      </w:r>
      <w:r w:rsidR="00AD1E21">
        <w:rPr>
          <w:rFonts w:ascii="Times New Roman" w:hAnsi="Times New Roman" w:cs="Times New Roman"/>
          <w:sz w:val="24"/>
          <w:szCs w:val="24"/>
        </w:rPr>
        <w:t>Inspektor</w:t>
      </w:r>
      <w:r w:rsidR="00CB3817" w:rsidRPr="00CB3817">
        <w:rPr>
          <w:rFonts w:ascii="Times New Roman" w:hAnsi="Times New Roman" w:cs="Times New Roman"/>
          <w:sz w:val="24"/>
          <w:szCs w:val="24"/>
        </w:rPr>
        <w:t xml:space="preserve"> potwierdza odbiór robót protokołem odbioru końcowego przedmiotu umowy</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568136B8" w14:textId="3D9FC465"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 xml:space="preserve">prawdzenie kompletności dokumentów budowy jakie Wykonawca winien przekazać Zamawiającemu w przypadku odstąpienia lub rozwiązania Umowy </w:t>
      </w:r>
      <w:r>
        <w:rPr>
          <w:rFonts w:ascii="Times New Roman" w:hAnsi="Times New Roman" w:cs="Times New Roman"/>
          <w:sz w:val="24"/>
          <w:szCs w:val="24"/>
        </w:rPr>
        <w:br/>
      </w:r>
      <w:r w:rsidR="00CB3817" w:rsidRPr="00CB3817">
        <w:rPr>
          <w:rFonts w:ascii="Times New Roman" w:hAnsi="Times New Roman" w:cs="Times New Roman"/>
          <w:sz w:val="24"/>
          <w:szCs w:val="24"/>
        </w:rPr>
        <w:t>o Roboty budowlane</w:t>
      </w:r>
      <w:r>
        <w:rPr>
          <w:rFonts w:ascii="Times New Roman" w:hAnsi="Times New Roman" w:cs="Times New Roman"/>
          <w:sz w:val="24"/>
          <w:szCs w:val="24"/>
        </w:rPr>
        <w:t>,</w:t>
      </w:r>
      <w:r w:rsidR="00CB3817" w:rsidRPr="00CB3817">
        <w:rPr>
          <w:rFonts w:ascii="Times New Roman" w:hAnsi="Times New Roman" w:cs="Times New Roman"/>
          <w:sz w:val="24"/>
          <w:szCs w:val="24"/>
        </w:rPr>
        <w:t xml:space="preserve"> </w:t>
      </w:r>
    </w:p>
    <w:p w14:paraId="361D1D6A" w14:textId="2BD33A5C" w:rsidR="00CB3817" w:rsidRPr="00CB3817"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prawdzenie inwentaryzacji robót Wykonawcy sporządzonej na dzień odstąpienia ze stanem faktycznym przerwanych Robót, weryfikacji inwentaryzacji i jej zaakceptowania lub wniesienia uwag w terminie 10 dni od dnia otrzymania inwentaryzacji robót</w:t>
      </w:r>
      <w:r>
        <w:rPr>
          <w:rFonts w:ascii="Times New Roman" w:hAnsi="Times New Roman" w:cs="Times New Roman"/>
          <w:sz w:val="24"/>
          <w:szCs w:val="24"/>
        </w:rPr>
        <w:t>,</w:t>
      </w:r>
    </w:p>
    <w:p w14:paraId="38EC1ED6" w14:textId="04BE09C3" w:rsidR="00F95C21" w:rsidRDefault="00F95C21" w:rsidP="00846BB9">
      <w:pPr>
        <w:pStyle w:val="Akapitzlist"/>
        <w:numPr>
          <w:ilvl w:val="0"/>
          <w:numId w:val="46"/>
        </w:numPr>
        <w:tabs>
          <w:tab w:val="num" w:pos="1418"/>
        </w:tabs>
        <w:autoSpaceDE w:val="0"/>
        <w:autoSpaceDN w:val="0"/>
        <w:adjustRightInd w:val="0"/>
        <w:spacing w:after="0" w:line="360" w:lineRule="auto"/>
        <w:ind w:left="1134" w:hanging="425"/>
        <w:jc w:val="both"/>
        <w:rPr>
          <w:rFonts w:ascii="Times New Roman" w:hAnsi="Times New Roman" w:cs="Times New Roman"/>
          <w:sz w:val="24"/>
          <w:szCs w:val="24"/>
        </w:rPr>
      </w:pPr>
      <w:r>
        <w:rPr>
          <w:rFonts w:ascii="Times New Roman" w:hAnsi="Times New Roman" w:cs="Times New Roman"/>
          <w:sz w:val="24"/>
          <w:szCs w:val="24"/>
        </w:rPr>
        <w:t>s</w:t>
      </w:r>
      <w:r w:rsidR="00CB3817" w:rsidRPr="00CB3817">
        <w:rPr>
          <w:rFonts w:ascii="Times New Roman" w:hAnsi="Times New Roman" w:cs="Times New Roman"/>
          <w:sz w:val="24"/>
          <w:szCs w:val="24"/>
        </w:rPr>
        <w:t xml:space="preserve">prawdzanie i zatwierdzanie faktur Wykonawcy robót. </w:t>
      </w:r>
    </w:p>
    <w:p w14:paraId="6C9D98C9" w14:textId="77777777" w:rsidR="00DA18E2" w:rsidRPr="00846BB9" w:rsidRDefault="00DA18E2" w:rsidP="00DA18E2">
      <w:pPr>
        <w:pStyle w:val="Akapitzlist"/>
        <w:tabs>
          <w:tab w:val="num" w:pos="1418"/>
        </w:tabs>
        <w:autoSpaceDE w:val="0"/>
        <w:autoSpaceDN w:val="0"/>
        <w:adjustRightInd w:val="0"/>
        <w:spacing w:after="0" w:line="360" w:lineRule="auto"/>
        <w:ind w:left="1134"/>
        <w:jc w:val="both"/>
        <w:rPr>
          <w:rFonts w:ascii="Times New Roman" w:hAnsi="Times New Roman" w:cs="Times New Roman"/>
          <w:sz w:val="24"/>
          <w:szCs w:val="24"/>
        </w:rPr>
      </w:pPr>
    </w:p>
    <w:p w14:paraId="0BC8C2D2" w14:textId="09893750" w:rsidR="00CB3817" w:rsidRPr="00846BB9" w:rsidRDefault="00CB3817" w:rsidP="00846BB9">
      <w:pPr>
        <w:pStyle w:val="Akapitzlist"/>
        <w:numPr>
          <w:ilvl w:val="1"/>
          <w:numId w:val="42"/>
        </w:numPr>
        <w:tabs>
          <w:tab w:val="num" w:pos="1418"/>
        </w:tabs>
        <w:autoSpaceDE w:val="0"/>
        <w:autoSpaceDN w:val="0"/>
        <w:adjustRightInd w:val="0"/>
        <w:spacing w:after="0" w:line="360" w:lineRule="auto"/>
        <w:ind w:left="709" w:hanging="425"/>
        <w:jc w:val="both"/>
        <w:rPr>
          <w:rFonts w:ascii="Times New Roman" w:hAnsi="Times New Roman" w:cs="Times New Roman"/>
          <w:sz w:val="24"/>
          <w:szCs w:val="24"/>
        </w:rPr>
      </w:pPr>
      <w:r w:rsidRPr="00CB3817">
        <w:rPr>
          <w:rFonts w:ascii="Times New Roman" w:hAnsi="Times New Roman" w:cs="Times New Roman"/>
          <w:sz w:val="24"/>
          <w:szCs w:val="24"/>
        </w:rPr>
        <w:t>obowiązki Inspektora Nadzoru na etapie po zakończeniu prac:</w:t>
      </w:r>
    </w:p>
    <w:p w14:paraId="2FE6B3A1" w14:textId="72CD5661" w:rsidR="00CB3817" w:rsidRPr="00CB3817" w:rsidRDefault="00CB3817" w:rsidP="00846BB9">
      <w:pPr>
        <w:pStyle w:val="Akapitzlist"/>
        <w:numPr>
          <w:ilvl w:val="0"/>
          <w:numId w:val="47"/>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przygotowanie do Odbioru Końcowego robót (w rozumieniu przyjętym w umowie </w:t>
      </w:r>
      <w:r w:rsidR="00F95C21">
        <w:rPr>
          <w:rFonts w:ascii="Times New Roman" w:hAnsi="Times New Roman" w:cs="Times New Roman"/>
          <w:sz w:val="24"/>
          <w:szCs w:val="24"/>
        </w:rPr>
        <w:br/>
      </w:r>
      <w:r w:rsidRPr="00CB3817">
        <w:rPr>
          <w:rFonts w:ascii="Times New Roman" w:hAnsi="Times New Roman" w:cs="Times New Roman"/>
          <w:sz w:val="24"/>
          <w:szCs w:val="24"/>
        </w:rPr>
        <w:t>z Wykonawcą), sprawdzenie kompletności i prawidłowości przedłożonych przez Wykonawcę dokumentów wymaganych do odbioru oraz uczestnictwo w odbiorze robót,</w:t>
      </w:r>
    </w:p>
    <w:p w14:paraId="4085E9F3" w14:textId="77777777" w:rsidR="00CB3817" w:rsidRPr="00CB3817" w:rsidRDefault="00CB3817" w:rsidP="00846BB9">
      <w:pPr>
        <w:pStyle w:val="Akapitzlist"/>
        <w:numPr>
          <w:ilvl w:val="0"/>
          <w:numId w:val="47"/>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 xml:space="preserve">dokonanie odbioru zakończonych robót w uzgodnieniu z Zamawiającym </w:t>
      </w:r>
      <w:r w:rsidRPr="00CB3817">
        <w:rPr>
          <w:rFonts w:ascii="Times New Roman" w:hAnsi="Times New Roman" w:cs="Times New Roman"/>
          <w:sz w:val="24"/>
          <w:szCs w:val="24"/>
        </w:rPr>
        <w:br/>
        <w:t>i wystawienie Protokół Odbioru Końcowego,</w:t>
      </w:r>
    </w:p>
    <w:p w14:paraId="6C6CED89" w14:textId="77777777" w:rsidR="00CB3817" w:rsidRPr="00CB3817" w:rsidRDefault="00CB3817" w:rsidP="00846BB9">
      <w:pPr>
        <w:pStyle w:val="Akapitzlist"/>
        <w:numPr>
          <w:ilvl w:val="0"/>
          <w:numId w:val="47"/>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finalizacja zadań wynikających z obowiązków na danym etapie prac,</w:t>
      </w:r>
    </w:p>
    <w:p w14:paraId="29E18DF1" w14:textId="7E00277E" w:rsidR="00CB3817" w:rsidRPr="00CB3817" w:rsidRDefault="00CB3817" w:rsidP="00846BB9">
      <w:pPr>
        <w:pStyle w:val="Akapitzlist"/>
        <w:numPr>
          <w:ilvl w:val="0"/>
          <w:numId w:val="47"/>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sprawdzenie i potwierdzenie gotowości Zadania do dokonania przez Zamawiającego i Inspektora Nadzoru komisyjnego odbioru końcowego wraz z przygotowaniem wszelkich niezbędnych dokumentów,</w:t>
      </w:r>
    </w:p>
    <w:p w14:paraId="4D0F230D" w14:textId="77777777" w:rsidR="00CB3817" w:rsidRPr="00CB3817" w:rsidRDefault="00CB3817" w:rsidP="00846BB9">
      <w:pPr>
        <w:pStyle w:val="Akapitzlist"/>
        <w:numPr>
          <w:ilvl w:val="0"/>
          <w:numId w:val="47"/>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odbiory wykonanych robót związanych z usunięciem wad,</w:t>
      </w:r>
    </w:p>
    <w:p w14:paraId="58C09505" w14:textId="77777777" w:rsidR="00CB3817" w:rsidRPr="00CB3817" w:rsidRDefault="00CB3817" w:rsidP="00846BB9">
      <w:pPr>
        <w:pStyle w:val="Akapitzlist"/>
        <w:numPr>
          <w:ilvl w:val="0"/>
          <w:numId w:val="47"/>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wspieranie Zamawiającego w negocjacjach dotyczących nierozstrzygniętych roszczeń i sporów,</w:t>
      </w:r>
    </w:p>
    <w:p w14:paraId="6F21BED9" w14:textId="66F80BB3" w:rsidR="00CB3817" w:rsidRPr="00CB3817" w:rsidRDefault="00CB3817" w:rsidP="00846BB9">
      <w:pPr>
        <w:pStyle w:val="Akapitzlist"/>
        <w:numPr>
          <w:ilvl w:val="0"/>
          <w:numId w:val="47"/>
        </w:numPr>
        <w:tabs>
          <w:tab w:val="num" w:pos="1418"/>
        </w:tabs>
        <w:autoSpaceDE w:val="0"/>
        <w:autoSpaceDN w:val="0"/>
        <w:adjustRightInd w:val="0"/>
        <w:spacing w:after="0" w:line="360" w:lineRule="auto"/>
        <w:ind w:left="993" w:hanging="284"/>
        <w:jc w:val="both"/>
        <w:rPr>
          <w:rFonts w:ascii="Times New Roman" w:hAnsi="Times New Roman" w:cs="Times New Roman"/>
          <w:sz w:val="24"/>
          <w:szCs w:val="24"/>
        </w:rPr>
      </w:pPr>
      <w:r w:rsidRPr="00CB3817">
        <w:rPr>
          <w:rFonts w:ascii="Times New Roman" w:hAnsi="Times New Roman" w:cs="Times New Roman"/>
          <w:sz w:val="24"/>
          <w:szCs w:val="24"/>
        </w:rPr>
        <w:t>wydawanie poleceń usuwania efektów robót wykonanych niewłaściwie lub poniżej standardu i nadzór nad ich wykonaniem</w:t>
      </w:r>
      <w:r w:rsidR="00F95C21">
        <w:rPr>
          <w:rFonts w:ascii="Times New Roman" w:hAnsi="Times New Roman" w:cs="Times New Roman"/>
          <w:sz w:val="24"/>
          <w:szCs w:val="24"/>
        </w:rPr>
        <w:t>,</w:t>
      </w:r>
    </w:p>
    <w:p w14:paraId="28DD4CA9" w14:textId="0E0A06C4" w:rsidR="00CB3817" w:rsidRPr="00846BB9" w:rsidRDefault="00CB3817" w:rsidP="00846BB9">
      <w:pPr>
        <w:pStyle w:val="Akapitzlist"/>
        <w:numPr>
          <w:ilvl w:val="0"/>
          <w:numId w:val="47"/>
        </w:numPr>
        <w:tabs>
          <w:tab w:val="num" w:pos="1418"/>
        </w:tabs>
        <w:autoSpaceDE w:val="0"/>
        <w:autoSpaceDN w:val="0"/>
        <w:adjustRightInd w:val="0"/>
        <w:spacing w:after="120" w:line="360" w:lineRule="auto"/>
        <w:ind w:left="993" w:hanging="284"/>
        <w:contextualSpacing w:val="0"/>
        <w:jc w:val="both"/>
        <w:rPr>
          <w:rFonts w:ascii="Times New Roman" w:hAnsi="Times New Roman" w:cs="Times New Roman"/>
          <w:sz w:val="24"/>
          <w:szCs w:val="24"/>
        </w:rPr>
      </w:pPr>
      <w:r w:rsidRPr="00CB3817">
        <w:rPr>
          <w:rFonts w:ascii="Times New Roman" w:hAnsi="Times New Roman" w:cs="Times New Roman"/>
          <w:sz w:val="24"/>
          <w:szCs w:val="24"/>
        </w:rPr>
        <w:t>poświadczenie terminu zakończenia prac</w:t>
      </w:r>
      <w:r w:rsidR="00F95C21">
        <w:rPr>
          <w:rFonts w:ascii="Times New Roman" w:hAnsi="Times New Roman" w:cs="Times New Roman"/>
          <w:sz w:val="24"/>
          <w:szCs w:val="24"/>
        </w:rPr>
        <w:t>.</w:t>
      </w:r>
    </w:p>
    <w:p w14:paraId="4CD2AC50" w14:textId="77777777" w:rsidR="00CB3817" w:rsidRPr="00CB3817" w:rsidRDefault="00CB3817" w:rsidP="00846BB9">
      <w:pPr>
        <w:tabs>
          <w:tab w:val="num" w:pos="1418"/>
        </w:tabs>
        <w:autoSpaceDE w:val="0"/>
        <w:autoSpaceDN w:val="0"/>
        <w:adjustRightInd w:val="0"/>
        <w:spacing w:after="0" w:line="360" w:lineRule="auto"/>
        <w:ind w:left="709" w:hanging="425"/>
        <w:jc w:val="both"/>
        <w:rPr>
          <w:rFonts w:ascii="Times New Roman" w:hAnsi="Times New Roman" w:cs="Times New Roman"/>
          <w:sz w:val="24"/>
          <w:szCs w:val="24"/>
        </w:rPr>
      </w:pPr>
      <w:r w:rsidRPr="00CB3817">
        <w:rPr>
          <w:rFonts w:ascii="Times New Roman" w:hAnsi="Times New Roman" w:cs="Times New Roman"/>
          <w:sz w:val="24"/>
          <w:szCs w:val="24"/>
        </w:rPr>
        <w:t>2.5</w:t>
      </w:r>
      <w:r w:rsidRPr="00CB3817">
        <w:rPr>
          <w:rFonts w:ascii="Times New Roman" w:hAnsi="Times New Roman" w:cs="Times New Roman"/>
          <w:sz w:val="24"/>
          <w:szCs w:val="24"/>
        </w:rPr>
        <w:tab/>
        <w:t>obowiązki Inspektora Nadzoru w okresie gwarancji i rękojmi:</w:t>
      </w:r>
    </w:p>
    <w:p w14:paraId="3E17B214" w14:textId="7BB65447" w:rsidR="00F95C21" w:rsidRPr="00846BB9" w:rsidRDefault="00CB3817" w:rsidP="00846BB9">
      <w:pPr>
        <w:pStyle w:val="Akapitzlist"/>
        <w:numPr>
          <w:ilvl w:val="0"/>
          <w:numId w:val="55"/>
        </w:numPr>
        <w:autoSpaceDE w:val="0"/>
        <w:autoSpaceDN w:val="0"/>
        <w:adjustRightInd w:val="0"/>
        <w:spacing w:line="360" w:lineRule="auto"/>
        <w:ind w:left="993" w:hanging="284"/>
        <w:jc w:val="both"/>
        <w:rPr>
          <w:rFonts w:ascii="Times New Roman" w:hAnsi="Times New Roman" w:cs="Times New Roman"/>
          <w:sz w:val="24"/>
          <w:szCs w:val="24"/>
        </w:rPr>
      </w:pPr>
      <w:r w:rsidRPr="00846BB9">
        <w:rPr>
          <w:rFonts w:ascii="Times New Roman" w:hAnsi="Times New Roman" w:cs="Times New Roman"/>
          <w:sz w:val="24"/>
          <w:szCs w:val="24"/>
        </w:rPr>
        <w:lastRenderedPageBreak/>
        <w:t>sprawdzanie i potwierdzenie gotowości Zadania do dokonania przez Zamawiającego komisyjnego odbioru przed upływem okresu gwarancji wraz z przygotowaniem wszelkich niezbędnych dokumentów,</w:t>
      </w:r>
    </w:p>
    <w:p w14:paraId="544AB9A2" w14:textId="50F2053F" w:rsidR="00F95C21" w:rsidRPr="00846BB9" w:rsidRDefault="00CB3817" w:rsidP="00846BB9">
      <w:pPr>
        <w:pStyle w:val="Akapitzlist"/>
        <w:numPr>
          <w:ilvl w:val="0"/>
          <w:numId w:val="55"/>
        </w:numPr>
        <w:autoSpaceDE w:val="0"/>
        <w:autoSpaceDN w:val="0"/>
        <w:adjustRightInd w:val="0"/>
        <w:spacing w:line="360" w:lineRule="auto"/>
        <w:ind w:left="993" w:hanging="284"/>
        <w:jc w:val="both"/>
        <w:rPr>
          <w:rFonts w:ascii="Times New Roman" w:hAnsi="Times New Roman" w:cs="Times New Roman"/>
          <w:sz w:val="24"/>
          <w:szCs w:val="24"/>
        </w:rPr>
      </w:pPr>
      <w:r w:rsidRPr="00846BB9">
        <w:rPr>
          <w:rFonts w:ascii="Times New Roman" w:hAnsi="Times New Roman" w:cs="Times New Roman"/>
          <w:sz w:val="24"/>
          <w:szCs w:val="24"/>
        </w:rPr>
        <w:t xml:space="preserve">dokonanie przeglądu technicznego zakończonych robót przed upływem okresu gwarancji i rękojmi, przy udziale Wykonawcy i Zamawiającego; po wykryciu wad </w:t>
      </w:r>
      <w:r w:rsidR="00846BB9">
        <w:rPr>
          <w:rFonts w:ascii="Times New Roman" w:hAnsi="Times New Roman" w:cs="Times New Roman"/>
          <w:sz w:val="24"/>
          <w:szCs w:val="24"/>
        </w:rPr>
        <w:br/>
      </w:r>
      <w:r w:rsidRPr="00846BB9">
        <w:rPr>
          <w:rFonts w:ascii="Times New Roman" w:hAnsi="Times New Roman" w:cs="Times New Roman"/>
          <w:sz w:val="24"/>
          <w:szCs w:val="24"/>
        </w:rPr>
        <w:t>i usterek Inspektor Nadzoru nadzoruje ich usunięcie przez Wykonawcę oraz dokonuje odbioru po ich usunięciu,</w:t>
      </w:r>
    </w:p>
    <w:p w14:paraId="1EB56F85" w14:textId="4AFD19DA" w:rsidR="00F95C21" w:rsidRPr="00846BB9" w:rsidRDefault="00CB3817" w:rsidP="00846BB9">
      <w:pPr>
        <w:pStyle w:val="Akapitzlist"/>
        <w:numPr>
          <w:ilvl w:val="0"/>
          <w:numId w:val="55"/>
        </w:numPr>
        <w:autoSpaceDE w:val="0"/>
        <w:autoSpaceDN w:val="0"/>
        <w:adjustRightInd w:val="0"/>
        <w:spacing w:line="360" w:lineRule="auto"/>
        <w:ind w:left="993" w:hanging="284"/>
        <w:jc w:val="both"/>
        <w:rPr>
          <w:rFonts w:ascii="Times New Roman" w:hAnsi="Times New Roman" w:cs="Times New Roman"/>
          <w:sz w:val="24"/>
          <w:szCs w:val="24"/>
        </w:rPr>
      </w:pPr>
      <w:r w:rsidRPr="00846BB9">
        <w:rPr>
          <w:rFonts w:ascii="Times New Roman" w:hAnsi="Times New Roman" w:cs="Times New Roman"/>
          <w:sz w:val="24"/>
          <w:szCs w:val="24"/>
        </w:rPr>
        <w:t xml:space="preserve">wnioskowanie do Zamawiającego zlecenia usunięcia wad podmiotom trzecim </w:t>
      </w:r>
      <w:r w:rsidRPr="00846BB9">
        <w:rPr>
          <w:rFonts w:ascii="Times New Roman" w:hAnsi="Times New Roman" w:cs="Times New Roman"/>
          <w:sz w:val="24"/>
          <w:szCs w:val="24"/>
        </w:rPr>
        <w:br/>
        <w:t>w przypadku, gdy Wykonawca nie usunie ich w przewidzianym terminie,</w:t>
      </w:r>
    </w:p>
    <w:p w14:paraId="397757AD" w14:textId="1D699521" w:rsidR="00F95C21" w:rsidRPr="00846BB9" w:rsidRDefault="00CB3817" w:rsidP="00846BB9">
      <w:pPr>
        <w:pStyle w:val="Akapitzlist"/>
        <w:numPr>
          <w:ilvl w:val="0"/>
          <w:numId w:val="55"/>
        </w:numPr>
        <w:autoSpaceDE w:val="0"/>
        <w:autoSpaceDN w:val="0"/>
        <w:adjustRightInd w:val="0"/>
        <w:spacing w:line="360" w:lineRule="auto"/>
        <w:ind w:left="993" w:hanging="284"/>
        <w:jc w:val="both"/>
        <w:rPr>
          <w:rFonts w:ascii="Times New Roman" w:hAnsi="Times New Roman" w:cs="Times New Roman"/>
          <w:sz w:val="24"/>
          <w:szCs w:val="24"/>
        </w:rPr>
      </w:pPr>
      <w:r w:rsidRPr="00846BB9">
        <w:rPr>
          <w:rFonts w:ascii="Times New Roman" w:hAnsi="Times New Roman" w:cs="Times New Roman"/>
          <w:sz w:val="24"/>
          <w:szCs w:val="24"/>
        </w:rPr>
        <w:t>reprezentowanie Zamawiającego w negocjacjach, postępowaniach mediacyjnych lub arbitrażowych dotyczących nierozstrzygniętych roszczeń i sporów,</w:t>
      </w:r>
    </w:p>
    <w:p w14:paraId="36CBB37C" w14:textId="43F03327" w:rsidR="00CB3817" w:rsidRPr="00846BB9" w:rsidRDefault="00CB3817" w:rsidP="00846BB9">
      <w:pPr>
        <w:pStyle w:val="Akapitzlist"/>
        <w:numPr>
          <w:ilvl w:val="0"/>
          <w:numId w:val="55"/>
        </w:numPr>
        <w:autoSpaceDE w:val="0"/>
        <w:autoSpaceDN w:val="0"/>
        <w:adjustRightInd w:val="0"/>
        <w:spacing w:line="360" w:lineRule="auto"/>
        <w:ind w:left="993" w:hanging="284"/>
        <w:jc w:val="both"/>
        <w:rPr>
          <w:rFonts w:ascii="Times New Roman" w:hAnsi="Times New Roman" w:cs="Times New Roman"/>
          <w:sz w:val="24"/>
          <w:szCs w:val="24"/>
        </w:rPr>
      </w:pPr>
      <w:r w:rsidRPr="00846BB9">
        <w:rPr>
          <w:rFonts w:ascii="Times New Roman" w:hAnsi="Times New Roman" w:cs="Times New Roman"/>
          <w:bCs/>
          <w:sz w:val="24"/>
          <w:szCs w:val="24"/>
        </w:rPr>
        <w:t>doradztwo na etapie rozliczania wniosku o dofinasowanie po zakończeniu robót.</w:t>
      </w:r>
    </w:p>
    <w:p w14:paraId="6A7099F2" w14:textId="6A5BCEE8" w:rsidR="00397E78" w:rsidRPr="00C658E3" w:rsidRDefault="00397E78">
      <w:pPr>
        <w:pStyle w:val="Akapitzlist"/>
        <w:numPr>
          <w:ilvl w:val="0"/>
          <w:numId w:val="34"/>
        </w:numPr>
        <w:spacing w:after="0" w:line="360" w:lineRule="auto"/>
        <w:ind w:left="567" w:hanging="283"/>
        <w:jc w:val="both"/>
        <w:rPr>
          <w:rFonts w:ascii="Times New Roman" w:eastAsia="Times New Roman" w:hAnsi="Times New Roman" w:cs="Times New Roman"/>
          <w:bCs/>
          <w:spacing w:val="-3"/>
          <w:kern w:val="0"/>
          <w:sz w:val="24"/>
          <w:szCs w:val="24"/>
          <w14:ligatures w14:val="none"/>
        </w:rPr>
      </w:pPr>
      <w:r w:rsidRPr="00C658E3">
        <w:rPr>
          <w:rFonts w:ascii="Times New Roman" w:eastAsia="Times New Roman" w:hAnsi="Times New Roman" w:cs="Times New Roman"/>
          <w:bCs/>
          <w:spacing w:val="-3"/>
          <w:kern w:val="0"/>
          <w:sz w:val="24"/>
          <w:szCs w:val="24"/>
          <w14:ligatures w14:val="none"/>
        </w:rPr>
        <w:t>W zakresie usług objętych Umową, Inspektor Nadzoru ma obowiązek zapewnić, na własny koszt i ryzyko, pełnienie obowiązków Inspektorów Nadzoru we wszystkich niezbędnych branżach określonych w Prawie budowlanym, a w szczególności w specjalności:</w:t>
      </w:r>
    </w:p>
    <w:p w14:paraId="7CCECC26" w14:textId="77777777" w:rsidR="00397E78" w:rsidRPr="00397E78" w:rsidRDefault="00397E78">
      <w:pPr>
        <w:numPr>
          <w:ilvl w:val="0"/>
          <w:numId w:val="31"/>
        </w:numPr>
        <w:spacing w:after="0" w:line="360" w:lineRule="auto"/>
        <w:ind w:left="851"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instalacyjnej w zakresie sieci, instalacji i urządzeń cieplnych, </w:t>
      </w:r>
      <w:r w:rsidRPr="00397E78">
        <w:rPr>
          <w:rFonts w:ascii="Times New Roman" w:eastAsia="Times New Roman" w:hAnsi="Times New Roman" w:cs="Times New Roman"/>
          <w:color w:val="000000"/>
          <w:kern w:val="0"/>
          <w:sz w:val="24"/>
          <w:szCs w:val="24"/>
          <w14:ligatures w14:val="none"/>
        </w:rPr>
        <w:t>wentylacyjnych,</w:t>
      </w:r>
      <w:r w:rsidRPr="00397E78">
        <w:rPr>
          <w:rFonts w:ascii="Times New Roman" w:eastAsia="Times New Roman" w:hAnsi="Times New Roman" w:cs="Times New Roman"/>
          <w:bCs/>
          <w:kern w:val="0"/>
          <w:sz w:val="24"/>
          <w:szCs w:val="24"/>
          <w14:ligatures w14:val="none"/>
        </w:rPr>
        <w:t xml:space="preserve"> gazowych, wodociągowych i kanalizacyjnych (</w:t>
      </w:r>
      <w:r w:rsidRPr="00397E78">
        <w:rPr>
          <w:rFonts w:ascii="Times New Roman" w:eastAsia="Arial" w:hAnsi="Times New Roman" w:cs="Times New Roman"/>
          <w:bCs/>
          <w:kern w:val="0"/>
          <w:sz w:val="24"/>
          <w:szCs w:val="24"/>
          <w14:ligatures w14:val="none"/>
        </w:rPr>
        <w:t xml:space="preserve">Inspektor Nadzoru - Specjalista ds. </w:t>
      </w:r>
      <w:r w:rsidRPr="00397E78">
        <w:rPr>
          <w:rFonts w:ascii="Times New Roman" w:eastAsia="Times New Roman" w:hAnsi="Times New Roman" w:cs="Times New Roman"/>
          <w:bCs/>
          <w:kern w:val="0"/>
          <w:sz w:val="24"/>
          <w:szCs w:val="24"/>
          <w14:ligatures w14:val="none"/>
        </w:rPr>
        <w:t>instalacji i urządzeń sanitarnych);</w:t>
      </w:r>
      <w:r w:rsidRPr="00397E78">
        <w:rPr>
          <w:rFonts w:ascii="Times New Roman" w:eastAsia="Times New Roman" w:hAnsi="Times New Roman" w:cs="Times New Roman"/>
          <w:bCs/>
          <w:i/>
          <w:iCs/>
          <w:kern w:val="0"/>
          <w:sz w:val="24"/>
          <w:szCs w:val="24"/>
          <w:lang w:eastAsia="ar-SA"/>
          <w14:ligatures w14:val="none"/>
        </w:rPr>
        <w:t xml:space="preserve"> </w:t>
      </w:r>
    </w:p>
    <w:p w14:paraId="247ADBF2" w14:textId="33AF45D7" w:rsidR="00397E78" w:rsidRPr="00397E78" w:rsidRDefault="00397E78">
      <w:pPr>
        <w:numPr>
          <w:ilvl w:val="0"/>
          <w:numId w:val="31"/>
        </w:numPr>
        <w:spacing w:after="0" w:line="360" w:lineRule="auto"/>
        <w:ind w:left="851"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instalacyjnej w zakresie sieci, instalacji i urządzeń elektrycznych </w:t>
      </w:r>
      <w:r w:rsidR="00C658E3">
        <w:rPr>
          <w:rFonts w:ascii="Times New Roman" w:eastAsia="Times New Roman" w:hAnsi="Times New Roman" w:cs="Times New Roman"/>
          <w:bCs/>
          <w:kern w:val="0"/>
          <w:sz w:val="24"/>
          <w:szCs w:val="24"/>
          <w14:ligatures w14:val="none"/>
        </w:rPr>
        <w:br/>
      </w:r>
      <w:r w:rsidRPr="00397E78">
        <w:rPr>
          <w:rFonts w:ascii="Times New Roman" w:eastAsia="Times New Roman" w:hAnsi="Times New Roman" w:cs="Times New Roman"/>
          <w:bCs/>
          <w:kern w:val="0"/>
          <w:sz w:val="24"/>
          <w:szCs w:val="24"/>
          <w14:ligatures w14:val="none"/>
        </w:rPr>
        <w:t xml:space="preserve">i elektroenergetycznych </w:t>
      </w:r>
      <w:r w:rsidR="00CB3817">
        <w:rPr>
          <w:rFonts w:ascii="Times New Roman" w:eastAsia="Times New Roman" w:hAnsi="Times New Roman" w:cs="Times New Roman"/>
          <w:bCs/>
          <w:kern w:val="0"/>
          <w:sz w:val="24"/>
          <w:szCs w:val="24"/>
          <w14:ligatures w14:val="none"/>
        </w:rPr>
        <w:t xml:space="preserve">i </w:t>
      </w:r>
      <w:proofErr w:type="spellStart"/>
      <w:proofErr w:type="gramStart"/>
      <w:r w:rsidR="00CB3817">
        <w:rPr>
          <w:rFonts w:ascii="Times New Roman" w:eastAsia="Times New Roman" w:hAnsi="Times New Roman" w:cs="Times New Roman"/>
          <w:bCs/>
          <w:kern w:val="0"/>
          <w:sz w:val="24"/>
          <w:szCs w:val="24"/>
          <w14:ligatures w14:val="none"/>
        </w:rPr>
        <w:t>AKPiA</w:t>
      </w:r>
      <w:proofErr w:type="spellEnd"/>
      <w:r w:rsidRPr="00397E78">
        <w:rPr>
          <w:rFonts w:ascii="Times New Roman" w:eastAsia="Times New Roman" w:hAnsi="Times New Roman" w:cs="Times New Roman"/>
          <w:bCs/>
          <w:kern w:val="0"/>
          <w:sz w:val="24"/>
          <w:szCs w:val="24"/>
          <w14:ligatures w14:val="none"/>
        </w:rPr>
        <w:t>(</w:t>
      </w:r>
      <w:proofErr w:type="gramEnd"/>
      <w:r w:rsidRPr="00397E78">
        <w:rPr>
          <w:rFonts w:ascii="Times New Roman" w:eastAsia="Arial" w:hAnsi="Times New Roman" w:cs="Times New Roman"/>
          <w:bCs/>
          <w:kern w:val="0"/>
          <w:sz w:val="24"/>
          <w:szCs w:val="24"/>
          <w14:ligatures w14:val="none"/>
        </w:rPr>
        <w:t>Inspektor Nadzoru - Specjalista ds. elektrycznych)</w:t>
      </w:r>
      <w:r w:rsidR="00EE39D5">
        <w:rPr>
          <w:rFonts w:ascii="Times New Roman" w:eastAsia="Arial" w:hAnsi="Times New Roman" w:cs="Times New Roman"/>
          <w:bCs/>
          <w:kern w:val="0"/>
          <w:sz w:val="24"/>
          <w:szCs w:val="24"/>
          <w14:ligatures w14:val="none"/>
        </w:rPr>
        <w:t>;</w:t>
      </w:r>
    </w:p>
    <w:p w14:paraId="18549C6C" w14:textId="16A3039C" w:rsidR="00397E78" w:rsidRPr="00397E78" w:rsidRDefault="00397E78">
      <w:pPr>
        <w:numPr>
          <w:ilvl w:val="0"/>
          <w:numId w:val="31"/>
        </w:numPr>
        <w:spacing w:after="0" w:line="360" w:lineRule="auto"/>
        <w:ind w:left="851" w:hanging="284"/>
        <w:jc w:val="both"/>
        <w:rPr>
          <w:rFonts w:ascii="Times New Roman" w:eastAsia="Times New Roman" w:hAnsi="Times New Roman" w:cs="Times New Roman"/>
          <w:bCs/>
          <w:kern w:val="0"/>
          <w:sz w:val="24"/>
          <w:szCs w:val="24"/>
          <w14:ligatures w14:val="none"/>
        </w:rPr>
      </w:pPr>
      <w:r w:rsidRPr="00397E78">
        <w:rPr>
          <w:rFonts w:ascii="Times New Roman" w:eastAsia="Arial" w:hAnsi="Times New Roman" w:cs="Times New Roman"/>
          <w:bCs/>
          <w:kern w:val="0"/>
          <w:sz w:val="24"/>
          <w:szCs w:val="24"/>
          <w:lang w:eastAsia="ar-SA"/>
          <w14:ligatures w14:val="none"/>
        </w:rPr>
        <w:t xml:space="preserve">konstrukcyjno-budowlanej (Inspektor nadzoru Specjalista ds. </w:t>
      </w:r>
      <w:r w:rsidRPr="00397E78">
        <w:rPr>
          <w:rFonts w:ascii="Times New Roman" w:eastAsia="Times New Roman" w:hAnsi="Times New Roman" w:cs="Times New Roman"/>
          <w:bCs/>
          <w:kern w:val="0"/>
          <w:sz w:val="24"/>
          <w:szCs w:val="24"/>
          <w:lang w:eastAsia="ar-SA"/>
          <w14:ligatures w14:val="none"/>
        </w:rPr>
        <w:t xml:space="preserve">konstrukcyjnych), </w:t>
      </w:r>
    </w:p>
    <w:p w14:paraId="16E2172C" w14:textId="611A053D" w:rsidR="00397E78" w:rsidRPr="00CB3817" w:rsidRDefault="00CB3817" w:rsidP="00CB3817">
      <w:pPr>
        <w:numPr>
          <w:ilvl w:val="0"/>
          <w:numId w:val="31"/>
        </w:numPr>
        <w:spacing w:after="0" w:line="360" w:lineRule="auto"/>
        <w:ind w:left="851" w:hanging="284"/>
        <w:jc w:val="both"/>
        <w:rPr>
          <w:rFonts w:ascii="Times New Roman" w:eastAsia="Arial Unicode MS"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ar-SA"/>
          <w14:ligatures w14:val="none"/>
        </w:rPr>
        <w:t>drogowej</w:t>
      </w:r>
      <w:r w:rsidR="00EE39D5" w:rsidRPr="00EE39D5">
        <w:rPr>
          <w:rFonts w:ascii="Times New Roman" w:eastAsia="Times New Roman" w:hAnsi="Times New Roman" w:cs="Times New Roman"/>
          <w:bCs/>
          <w:kern w:val="0"/>
          <w:sz w:val="24"/>
          <w:szCs w:val="24"/>
          <w:lang w:eastAsia="ar-SA"/>
          <w14:ligatures w14:val="none"/>
        </w:rPr>
        <w:t xml:space="preserve"> (Inspektor nadzoru Specjalista ds. </w:t>
      </w:r>
      <w:r>
        <w:rPr>
          <w:rFonts w:ascii="Times New Roman" w:eastAsia="Times New Roman" w:hAnsi="Times New Roman" w:cs="Times New Roman"/>
          <w:bCs/>
          <w:kern w:val="0"/>
          <w:sz w:val="24"/>
          <w:szCs w:val="24"/>
          <w:lang w:eastAsia="ar-SA"/>
          <w14:ligatures w14:val="none"/>
        </w:rPr>
        <w:t>drogowych</w:t>
      </w:r>
      <w:r w:rsidR="00EE39D5" w:rsidRPr="00EE39D5">
        <w:rPr>
          <w:rFonts w:ascii="Times New Roman" w:eastAsia="Times New Roman" w:hAnsi="Times New Roman" w:cs="Times New Roman"/>
          <w:bCs/>
          <w:kern w:val="0"/>
          <w:sz w:val="24"/>
          <w:szCs w:val="24"/>
          <w:lang w:eastAsia="ar-SA"/>
          <w14:ligatures w14:val="none"/>
        </w:rPr>
        <w:t>)</w:t>
      </w:r>
      <w:r w:rsidR="00F95C21">
        <w:rPr>
          <w:rFonts w:ascii="Times New Roman" w:eastAsia="Times New Roman" w:hAnsi="Times New Roman" w:cs="Times New Roman"/>
          <w:bCs/>
          <w:kern w:val="0"/>
          <w:sz w:val="24"/>
          <w:szCs w:val="24"/>
          <w:lang w:eastAsia="ar-SA"/>
          <w14:ligatures w14:val="none"/>
        </w:rPr>
        <w:t>.</w:t>
      </w:r>
      <w:r w:rsidR="00400726" w:rsidRPr="00400726">
        <w:rPr>
          <w:rFonts w:ascii="Times New Roman" w:eastAsia="Times New Roman" w:hAnsi="Times New Roman" w:cs="Times New Roman"/>
          <w:bCs/>
          <w:color w:val="000000"/>
          <w:kern w:val="0"/>
          <w:sz w:val="24"/>
          <w:szCs w:val="24"/>
          <w14:ligatures w14:val="none"/>
        </w:rPr>
        <w:t xml:space="preserve"> </w:t>
      </w:r>
    </w:p>
    <w:p w14:paraId="143E89F1" w14:textId="77777777" w:rsidR="00CB3817" w:rsidRPr="00397E78" w:rsidRDefault="00CB3817" w:rsidP="00846BB9">
      <w:pPr>
        <w:spacing w:after="0" w:line="360" w:lineRule="auto"/>
        <w:jc w:val="both"/>
        <w:rPr>
          <w:rFonts w:ascii="Times New Roman" w:eastAsia="Arial Unicode MS" w:hAnsi="Times New Roman" w:cs="Times New Roman"/>
          <w:bCs/>
          <w:kern w:val="0"/>
          <w:sz w:val="24"/>
          <w:szCs w:val="24"/>
          <w:lang w:eastAsia="pl-PL"/>
          <w14:ligatures w14:val="none"/>
        </w:rPr>
      </w:pPr>
    </w:p>
    <w:p w14:paraId="7A9FA452"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3</w:t>
      </w:r>
      <w:r w:rsidRPr="00397E78">
        <w:rPr>
          <w:rFonts w:ascii="Times New Roman" w:eastAsia="Arial Unicode MS" w:hAnsi="Times New Roman" w:cs="Times New Roman"/>
          <w:b/>
          <w:kern w:val="0"/>
          <w:sz w:val="24"/>
          <w:szCs w:val="24"/>
          <w:lang w:eastAsia="pl-PL"/>
          <w14:ligatures w14:val="none"/>
        </w:rPr>
        <w:br/>
        <w:t>Przekazywanie dokumentacji</w:t>
      </w:r>
    </w:p>
    <w:p w14:paraId="596FE239" w14:textId="77777777" w:rsidR="00397E78" w:rsidRPr="00397E78" w:rsidRDefault="00397E78">
      <w:pPr>
        <w:widowControl w:val="0"/>
        <w:numPr>
          <w:ilvl w:val="0"/>
          <w:numId w:val="21"/>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spacing w:val="-2"/>
          <w:kern w:val="0"/>
          <w:sz w:val="24"/>
          <w:szCs w:val="24"/>
          <w:lang w:eastAsia="ar-SA"/>
          <w14:ligatures w14:val="none"/>
        </w:rPr>
        <w:t>Po wyborze Wykonawcy Zamawiający przekaże Inspektorowi:</w:t>
      </w:r>
    </w:p>
    <w:p w14:paraId="344693AD" w14:textId="77777777" w:rsidR="00397E78" w:rsidRPr="00397E78" w:rsidRDefault="00397E78">
      <w:pPr>
        <w:widowControl w:val="0"/>
        <w:numPr>
          <w:ilvl w:val="0"/>
          <w:numId w:val="28"/>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spacing w:val="-2"/>
          <w:kern w:val="0"/>
          <w:sz w:val="24"/>
          <w:szCs w:val="24"/>
          <w:lang w:eastAsia="ar-SA"/>
          <w14:ligatures w14:val="none"/>
        </w:rPr>
        <w:t>kopię umowy zawartej przez Zamawiającego z Wykonawcą;</w:t>
      </w:r>
    </w:p>
    <w:p w14:paraId="129C2E10" w14:textId="081B30F5" w:rsidR="00397E78" w:rsidRPr="00397E78" w:rsidRDefault="00397E78">
      <w:pPr>
        <w:widowControl w:val="0"/>
        <w:numPr>
          <w:ilvl w:val="0"/>
          <w:numId w:val="28"/>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spacing w:val="-2"/>
          <w:kern w:val="0"/>
          <w:sz w:val="24"/>
          <w:szCs w:val="24"/>
          <w:lang w:eastAsia="ar-SA"/>
          <w14:ligatures w14:val="none"/>
        </w:rPr>
        <w:t>złożon</w:t>
      </w:r>
      <w:r w:rsidR="00C658E3">
        <w:rPr>
          <w:rFonts w:ascii="Times New Roman" w:eastAsia="Arial Unicode MS" w:hAnsi="Times New Roman" w:cs="Times New Roman"/>
          <w:bCs/>
          <w:spacing w:val="-2"/>
          <w:kern w:val="0"/>
          <w:sz w:val="24"/>
          <w:szCs w:val="24"/>
          <w:lang w:eastAsia="ar-SA"/>
          <w14:ligatures w14:val="none"/>
        </w:rPr>
        <w:t>y</w:t>
      </w:r>
      <w:r w:rsidRPr="00397E78">
        <w:rPr>
          <w:rFonts w:ascii="Times New Roman" w:eastAsia="Arial Unicode MS" w:hAnsi="Times New Roman" w:cs="Times New Roman"/>
          <w:bCs/>
          <w:spacing w:val="-2"/>
          <w:kern w:val="0"/>
          <w:sz w:val="24"/>
          <w:szCs w:val="24"/>
          <w:lang w:eastAsia="ar-SA"/>
          <w14:ligatures w14:val="none"/>
        </w:rPr>
        <w:t xml:space="preserve"> przez Wykonawcę </w:t>
      </w:r>
      <w:r w:rsidRPr="00397E78">
        <w:rPr>
          <w:rFonts w:ascii="Times New Roman" w:eastAsia="Times New Roman" w:hAnsi="Times New Roman" w:cs="Times New Roman"/>
          <w:bCs/>
          <w:kern w:val="0"/>
          <w:sz w:val="24"/>
          <w:szCs w:val="24"/>
          <w14:ligatures w14:val="none"/>
        </w:rPr>
        <w:t>Harmonogram szczegółowy realizacji Zadania</w:t>
      </w:r>
      <w:r w:rsidRPr="00397E78">
        <w:rPr>
          <w:rFonts w:ascii="Times New Roman" w:eastAsia="Arial Unicode MS" w:hAnsi="Times New Roman" w:cs="Times New Roman"/>
          <w:bCs/>
          <w:spacing w:val="-2"/>
          <w:kern w:val="0"/>
          <w:sz w:val="24"/>
          <w:szCs w:val="24"/>
          <w:lang w:eastAsia="ar-SA"/>
          <w14:ligatures w14:val="none"/>
        </w:rPr>
        <w:t>;</w:t>
      </w:r>
    </w:p>
    <w:p w14:paraId="0C9FE9F7" w14:textId="2588B974" w:rsidR="00397E78" w:rsidRPr="00397E78" w:rsidRDefault="00397E78">
      <w:pPr>
        <w:widowControl w:val="0"/>
        <w:numPr>
          <w:ilvl w:val="0"/>
          <w:numId w:val="28"/>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spacing w:val="-2"/>
          <w:kern w:val="0"/>
          <w:sz w:val="24"/>
          <w:szCs w:val="24"/>
          <w:lang w:eastAsia="pl-PL"/>
          <w14:ligatures w14:val="none"/>
        </w:rPr>
        <w:t>dokumentacje projektową</w:t>
      </w:r>
      <w:r w:rsidR="00F95C21">
        <w:rPr>
          <w:rFonts w:ascii="Times New Roman" w:eastAsia="Arial Unicode MS" w:hAnsi="Times New Roman" w:cs="Times New Roman"/>
          <w:bCs/>
          <w:spacing w:val="-2"/>
          <w:kern w:val="0"/>
          <w:sz w:val="24"/>
          <w:szCs w:val="24"/>
          <w:lang w:eastAsia="pl-PL"/>
          <w14:ligatures w14:val="none"/>
        </w:rPr>
        <w:t>.</w:t>
      </w:r>
    </w:p>
    <w:p w14:paraId="6DDF6D83" w14:textId="77777777" w:rsidR="00397E78" w:rsidRPr="00397E78" w:rsidRDefault="00397E78">
      <w:pPr>
        <w:widowControl w:val="0"/>
        <w:numPr>
          <w:ilvl w:val="0"/>
          <w:numId w:val="21"/>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Niezależnie od postanowień ust. 1, Zamawiający dostarczy Inspektorowi Nadzoru wszelkie znajdujące się w jego posiadaniu informacje i/lub dokumenty, jakie mogą być niezbędne dla wykonania Umowy. Inspektor Nadzoru zwróci te dokumenty Zamawiającemu niezwłocznie po zakończeniu wykonania Umowy bez dodatkowego wezwania.</w:t>
      </w:r>
    </w:p>
    <w:p w14:paraId="2F79310E" w14:textId="1631EC2A" w:rsidR="00397E78" w:rsidRPr="00397E78" w:rsidRDefault="00397E78">
      <w:pPr>
        <w:widowControl w:val="0"/>
        <w:numPr>
          <w:ilvl w:val="0"/>
          <w:numId w:val="21"/>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lastRenderedPageBreak/>
        <w:t xml:space="preserve">Na każde żądanie Zamawiającego Inspektor Nadzoru zobowiązany jest udostępnić lub wydać wszelkie dokumenty związane z wykonywaniem Umowy. W tym celu Inspektor Nadzoru zezwoli osobie upoważnionej przez Zamawiającego skontrolować lub zbadać dokumentację dotyczącą wykonywania Umowy oraz sporządzić z niej kopie zarówno </w:t>
      </w:r>
      <w:r w:rsidR="00C658E3">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w trakcie, jak i po wykonaniu Umowy.</w:t>
      </w:r>
    </w:p>
    <w:p w14:paraId="575BA04E" w14:textId="5C9F8AE0" w:rsidR="00397E78" w:rsidRPr="00397E78" w:rsidRDefault="00397E78">
      <w:pPr>
        <w:widowControl w:val="0"/>
        <w:numPr>
          <w:ilvl w:val="0"/>
          <w:numId w:val="21"/>
        </w:numPr>
        <w:autoSpaceDE w:val="0"/>
        <w:autoSpaceDN w:val="0"/>
        <w:adjustRightInd w:val="0"/>
        <w:spacing w:after="12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Wszelkie dokumenty i informacje otrzymane przez Inspektora w związku z wykonywaniem Umowy nie będą, za wyjątkiem przypadków, gdy będzie to konieczne w celu wykonania Umowy, publikowane lub ujawniane przez Inspektora bez uprzedniej pisemnej zgody Zamawiającego.</w:t>
      </w:r>
    </w:p>
    <w:p w14:paraId="2F239804" w14:textId="77777777" w:rsidR="00F95C21" w:rsidRDefault="00F95C21" w:rsidP="00846BB9">
      <w:pPr>
        <w:spacing w:after="0" w:line="360" w:lineRule="auto"/>
        <w:rPr>
          <w:rFonts w:ascii="Times New Roman" w:eastAsia="Arial Unicode MS" w:hAnsi="Times New Roman" w:cs="Times New Roman"/>
          <w:bCs/>
          <w:kern w:val="0"/>
          <w:sz w:val="24"/>
          <w:szCs w:val="24"/>
          <w:lang w:eastAsia="pl-PL"/>
          <w14:ligatures w14:val="none"/>
        </w:rPr>
      </w:pPr>
    </w:p>
    <w:p w14:paraId="66AA75C5" w14:textId="77777777" w:rsidR="00DA18E2" w:rsidRDefault="00DA18E2" w:rsidP="00846BB9">
      <w:pPr>
        <w:spacing w:after="0" w:line="360" w:lineRule="auto"/>
        <w:rPr>
          <w:rFonts w:ascii="Times New Roman" w:eastAsia="Arial Unicode MS" w:hAnsi="Times New Roman" w:cs="Times New Roman"/>
          <w:bCs/>
          <w:kern w:val="0"/>
          <w:sz w:val="24"/>
          <w:szCs w:val="24"/>
          <w:lang w:eastAsia="pl-PL"/>
          <w14:ligatures w14:val="none"/>
        </w:rPr>
      </w:pPr>
    </w:p>
    <w:p w14:paraId="042AB7F0" w14:textId="77777777" w:rsidR="00DA18E2" w:rsidRDefault="00DA18E2" w:rsidP="00846BB9">
      <w:pPr>
        <w:spacing w:after="0" w:line="360" w:lineRule="auto"/>
        <w:rPr>
          <w:rFonts w:ascii="Times New Roman" w:eastAsia="Arial Unicode MS" w:hAnsi="Times New Roman" w:cs="Times New Roman"/>
          <w:bCs/>
          <w:kern w:val="0"/>
          <w:sz w:val="24"/>
          <w:szCs w:val="24"/>
          <w:lang w:eastAsia="pl-PL"/>
          <w14:ligatures w14:val="none"/>
        </w:rPr>
      </w:pPr>
    </w:p>
    <w:p w14:paraId="0D4475F7" w14:textId="77777777" w:rsidR="00DA18E2" w:rsidRDefault="00DA18E2" w:rsidP="00846BB9">
      <w:pPr>
        <w:spacing w:after="0" w:line="360" w:lineRule="auto"/>
        <w:rPr>
          <w:rFonts w:ascii="Times New Roman" w:eastAsia="Arial Unicode MS" w:hAnsi="Times New Roman" w:cs="Times New Roman"/>
          <w:bCs/>
          <w:kern w:val="0"/>
          <w:sz w:val="24"/>
          <w:szCs w:val="24"/>
          <w:lang w:eastAsia="pl-PL"/>
          <w14:ligatures w14:val="none"/>
        </w:rPr>
      </w:pPr>
    </w:p>
    <w:p w14:paraId="20FB7210" w14:textId="77777777" w:rsidR="00DA18E2" w:rsidRDefault="00DA18E2" w:rsidP="00846BB9">
      <w:pPr>
        <w:spacing w:after="0" w:line="360" w:lineRule="auto"/>
        <w:rPr>
          <w:rFonts w:ascii="Times New Roman" w:eastAsia="Arial Unicode MS" w:hAnsi="Times New Roman" w:cs="Times New Roman"/>
          <w:bCs/>
          <w:kern w:val="0"/>
          <w:sz w:val="24"/>
          <w:szCs w:val="24"/>
          <w:lang w:eastAsia="pl-PL"/>
          <w14:ligatures w14:val="none"/>
        </w:rPr>
      </w:pPr>
    </w:p>
    <w:p w14:paraId="441FBCB6" w14:textId="77777777" w:rsidR="00DA18E2" w:rsidRPr="00397E78" w:rsidRDefault="00DA18E2" w:rsidP="00846BB9">
      <w:pPr>
        <w:spacing w:after="0" w:line="360" w:lineRule="auto"/>
        <w:rPr>
          <w:rFonts w:ascii="Times New Roman" w:eastAsia="Arial Unicode MS" w:hAnsi="Times New Roman" w:cs="Times New Roman"/>
          <w:bCs/>
          <w:kern w:val="0"/>
          <w:sz w:val="24"/>
          <w:szCs w:val="24"/>
          <w:lang w:eastAsia="pl-PL"/>
          <w14:ligatures w14:val="none"/>
        </w:rPr>
      </w:pPr>
    </w:p>
    <w:p w14:paraId="3450A919" w14:textId="77777777" w:rsidR="00397E78" w:rsidRPr="00397E78" w:rsidRDefault="00397E78" w:rsidP="00397E78">
      <w:pPr>
        <w:spacing w:after="120" w:line="360" w:lineRule="auto"/>
        <w:jc w:val="center"/>
        <w:rPr>
          <w:rFonts w:ascii="Times New Roman" w:eastAsia="Times New Roman" w:hAnsi="Times New Roman" w:cs="Times New Roman"/>
          <w:b/>
          <w:spacing w:val="-3"/>
          <w:kern w:val="0"/>
          <w:sz w:val="24"/>
          <w:szCs w:val="24"/>
          <w14:ligatures w14:val="none"/>
        </w:rPr>
      </w:pPr>
      <w:r w:rsidRPr="00397E78">
        <w:rPr>
          <w:rFonts w:ascii="Times New Roman" w:eastAsia="Arial Unicode MS" w:hAnsi="Times New Roman" w:cs="Times New Roman"/>
          <w:b/>
          <w:kern w:val="0"/>
          <w:sz w:val="24"/>
          <w:szCs w:val="24"/>
          <w:lang w:eastAsia="pl-PL"/>
          <w14:ligatures w14:val="none"/>
        </w:rPr>
        <w:t>§ 4</w:t>
      </w:r>
    </w:p>
    <w:p w14:paraId="1573EDBD"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Zespół Inspektora Nadzoru</w:t>
      </w:r>
    </w:p>
    <w:p w14:paraId="1B743458" w14:textId="7ED53ACB" w:rsidR="00397E78" w:rsidRPr="00397E78" w:rsidRDefault="00397E78">
      <w:pPr>
        <w:numPr>
          <w:ilvl w:val="6"/>
          <w:numId w:val="15"/>
        </w:numPr>
        <w:spacing w:after="12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Times New Roman" w:hAnsi="Times New Roman" w:cs="Times New Roman"/>
          <w:bCs/>
          <w:kern w:val="0"/>
          <w:sz w:val="24"/>
          <w:szCs w:val="24"/>
          <w14:ligatures w14:val="none"/>
        </w:rPr>
        <w:t xml:space="preserve">Zespół Inspektora </w:t>
      </w:r>
      <w:r w:rsidRPr="00397E78">
        <w:rPr>
          <w:rFonts w:ascii="Times New Roman" w:eastAsia="Arial Unicode MS" w:hAnsi="Times New Roman" w:cs="Times New Roman"/>
          <w:bCs/>
          <w:kern w:val="0"/>
          <w:sz w:val="24"/>
          <w:szCs w:val="24"/>
          <w:lang w:eastAsia="pl-PL"/>
          <w14:ligatures w14:val="none"/>
        </w:rPr>
        <w:t xml:space="preserve">Nadzoru </w:t>
      </w:r>
      <w:r w:rsidRPr="00397E78">
        <w:rPr>
          <w:rFonts w:ascii="Times New Roman" w:eastAsia="Times New Roman" w:hAnsi="Times New Roman" w:cs="Times New Roman"/>
          <w:bCs/>
          <w:kern w:val="0"/>
          <w:sz w:val="24"/>
          <w:szCs w:val="24"/>
          <w14:ligatures w14:val="none"/>
        </w:rPr>
        <w:t xml:space="preserve">stanowią wskazani przez Inspektora </w:t>
      </w:r>
      <w:r w:rsidRPr="00397E78">
        <w:rPr>
          <w:rFonts w:ascii="Times New Roman" w:eastAsia="Arial Unicode MS" w:hAnsi="Times New Roman" w:cs="Times New Roman"/>
          <w:bCs/>
          <w:kern w:val="0"/>
          <w:sz w:val="24"/>
          <w:szCs w:val="24"/>
          <w:lang w:eastAsia="pl-PL"/>
          <w14:ligatures w14:val="none"/>
        </w:rPr>
        <w:t>Nadzoru</w:t>
      </w:r>
      <w:r w:rsidRPr="00397E78">
        <w:rPr>
          <w:rFonts w:ascii="Times New Roman" w:eastAsia="Times New Roman" w:hAnsi="Times New Roman" w:cs="Times New Roman"/>
          <w:bCs/>
          <w:kern w:val="0"/>
          <w:sz w:val="24"/>
          <w:szCs w:val="24"/>
          <w14:ligatures w14:val="none"/>
        </w:rPr>
        <w:t xml:space="preserve"> i zaakceptowani przez Zamawiającego na dzień zawarcia Umowy Specjaliści, wymienieni w Załączniku </w:t>
      </w:r>
      <w:r w:rsidRPr="00397E78">
        <w:rPr>
          <w:rFonts w:ascii="Times New Roman" w:eastAsia="Times New Roman" w:hAnsi="Times New Roman" w:cs="Times New Roman"/>
          <w:bCs/>
          <w:kern w:val="0"/>
          <w:sz w:val="24"/>
          <w:szCs w:val="24"/>
          <w14:ligatures w14:val="none"/>
        </w:rPr>
        <w:br/>
        <w:t>n</w:t>
      </w:r>
      <w:r w:rsidR="00C658E3">
        <w:rPr>
          <w:rFonts w:ascii="Times New Roman" w:eastAsia="Times New Roman" w:hAnsi="Times New Roman" w:cs="Times New Roman"/>
          <w:bCs/>
          <w:kern w:val="0"/>
          <w:sz w:val="24"/>
          <w:szCs w:val="24"/>
          <w14:ligatures w14:val="none"/>
        </w:rPr>
        <w:t>r</w:t>
      </w:r>
      <w:r w:rsidRPr="00397E78">
        <w:rPr>
          <w:rFonts w:ascii="Times New Roman" w:eastAsia="Times New Roman" w:hAnsi="Times New Roman" w:cs="Times New Roman"/>
          <w:bCs/>
          <w:kern w:val="0"/>
          <w:sz w:val="24"/>
          <w:szCs w:val="24"/>
          <w14:ligatures w14:val="none"/>
        </w:rPr>
        <w:t xml:space="preserve"> 1 do Umowy – </w:t>
      </w:r>
      <w:r w:rsidRPr="00397E78">
        <w:rPr>
          <w:rFonts w:ascii="Times New Roman" w:eastAsia="Arial Unicode MS" w:hAnsi="Times New Roman" w:cs="Times New Roman"/>
          <w:bCs/>
          <w:kern w:val="0"/>
          <w:sz w:val="24"/>
          <w:szCs w:val="24"/>
          <w:lang w:eastAsia="pl-PL"/>
          <w14:ligatures w14:val="none"/>
        </w:rPr>
        <w:t>„Zespół Inspektora Nadzoru”</w:t>
      </w:r>
      <w:r w:rsidRPr="00397E78">
        <w:rPr>
          <w:rFonts w:ascii="Times New Roman" w:eastAsia="Times New Roman" w:hAnsi="Times New Roman" w:cs="Times New Roman"/>
          <w:bCs/>
          <w:kern w:val="0"/>
          <w:sz w:val="24"/>
          <w:szCs w:val="24"/>
          <w14:ligatures w14:val="none"/>
        </w:rPr>
        <w:t xml:space="preserve">. </w:t>
      </w:r>
    </w:p>
    <w:p w14:paraId="5408CEC9" w14:textId="77777777" w:rsidR="00397E78" w:rsidRPr="00397E78" w:rsidRDefault="00397E78">
      <w:pPr>
        <w:numPr>
          <w:ilvl w:val="6"/>
          <w:numId w:val="15"/>
        </w:numPr>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W trakcie realizacji </w:t>
      </w:r>
      <w:r w:rsidRPr="00397E78">
        <w:rPr>
          <w:rFonts w:ascii="Times New Roman" w:eastAsia="Times New Roman" w:hAnsi="Times New Roman" w:cs="Times New Roman"/>
          <w:bCs/>
          <w:kern w:val="0"/>
          <w:sz w:val="24"/>
          <w:szCs w:val="24"/>
          <w14:ligatures w14:val="none"/>
        </w:rPr>
        <w:t>Zadania</w:t>
      </w:r>
      <w:r w:rsidRPr="00397E78">
        <w:rPr>
          <w:rFonts w:ascii="Times New Roman" w:eastAsia="Arial Unicode MS" w:hAnsi="Times New Roman" w:cs="Times New Roman"/>
          <w:bCs/>
          <w:kern w:val="0"/>
          <w:sz w:val="24"/>
          <w:szCs w:val="24"/>
          <w:lang w:eastAsia="pl-PL"/>
          <w14:ligatures w14:val="none"/>
        </w:rPr>
        <w:t xml:space="preserve">, Inspektor Nadzoru może proponować zmianę Specjalisty, </w:t>
      </w:r>
      <w:r w:rsidRPr="00397E78">
        <w:rPr>
          <w:rFonts w:ascii="Times New Roman" w:eastAsia="Arial Unicode MS" w:hAnsi="Times New Roman" w:cs="Times New Roman"/>
          <w:bCs/>
          <w:kern w:val="0"/>
          <w:sz w:val="24"/>
          <w:szCs w:val="24"/>
          <w:lang w:eastAsia="pl-PL"/>
          <w14:ligatures w14:val="none"/>
        </w:rPr>
        <w:br/>
        <w:t>w przypadku:</w:t>
      </w:r>
    </w:p>
    <w:p w14:paraId="70F1E569" w14:textId="77777777" w:rsidR="00397E78" w:rsidRPr="00397E78" w:rsidRDefault="00397E78">
      <w:pPr>
        <w:widowControl w:val="0"/>
        <w:numPr>
          <w:ilvl w:val="0"/>
          <w:numId w:val="9"/>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śmierci, choroby lub innych zdarzeń losowych dotyczących Specjalisty;</w:t>
      </w:r>
    </w:p>
    <w:p w14:paraId="0AFAD8AC" w14:textId="77777777" w:rsidR="00397E78" w:rsidRPr="00397E78" w:rsidRDefault="00397E78">
      <w:pPr>
        <w:widowControl w:val="0"/>
        <w:numPr>
          <w:ilvl w:val="0"/>
          <w:numId w:val="9"/>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niewywiązywania się Specjalisty z obowiązków wynikających z Umowy;</w:t>
      </w:r>
    </w:p>
    <w:p w14:paraId="5456E4C6" w14:textId="77777777" w:rsidR="00397E78" w:rsidRPr="00397E78" w:rsidRDefault="00397E78">
      <w:pPr>
        <w:widowControl w:val="0"/>
        <w:numPr>
          <w:ilvl w:val="0"/>
          <w:numId w:val="9"/>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jeżeli zmiana Specjalisty stanie się konieczna z jakichkolwiek innych ważnych przyczyn niezależnych od Inspektora Nadzoru.</w:t>
      </w:r>
    </w:p>
    <w:p w14:paraId="249352CD" w14:textId="553D72DC" w:rsidR="00397E78" w:rsidRPr="00397E78" w:rsidRDefault="00397E78">
      <w:pPr>
        <w:widowControl w:val="0"/>
        <w:numPr>
          <w:ilvl w:val="6"/>
          <w:numId w:val="1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Zamawiający może zażądać od Inspektora zmiany Specjalisty, jeżeli uzna i wykaże, że Specjalista nie wykonuje lub nienależycie wykonuje swoje obowiązki wynikające z Umowy. Inspektor obowiązany jest zmienić Specjalistę zgodnie z żądaniem Zamawiającego </w:t>
      </w:r>
      <w:r w:rsidR="00C658E3">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 xml:space="preserve">w terminie wskazanym we wniosku Zamawiającego. </w:t>
      </w:r>
    </w:p>
    <w:p w14:paraId="42DC5844" w14:textId="5A5919DA" w:rsidR="00397E78" w:rsidRDefault="00397E78">
      <w:pPr>
        <w:widowControl w:val="0"/>
        <w:numPr>
          <w:ilvl w:val="6"/>
          <w:numId w:val="1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W przypadku zmiany Specjalisty, niezależnie od jej przyczyny, nowy Specjalista musi spełniać co najmniej wymagania określone dla danego Specjalisty w </w:t>
      </w:r>
      <w:r w:rsidR="00C658E3">
        <w:rPr>
          <w:rFonts w:ascii="Times New Roman" w:eastAsia="Arial Unicode MS" w:hAnsi="Times New Roman" w:cs="Times New Roman"/>
          <w:bCs/>
          <w:kern w:val="0"/>
          <w:sz w:val="24"/>
          <w:szCs w:val="24"/>
          <w:lang w:eastAsia="pl-PL"/>
          <w14:ligatures w14:val="none"/>
        </w:rPr>
        <w:t xml:space="preserve">Specyfikacji warunków </w:t>
      </w:r>
      <w:r w:rsidR="00C658E3">
        <w:rPr>
          <w:rFonts w:ascii="Times New Roman" w:eastAsia="Arial Unicode MS" w:hAnsi="Times New Roman" w:cs="Times New Roman"/>
          <w:bCs/>
          <w:kern w:val="0"/>
          <w:sz w:val="24"/>
          <w:szCs w:val="24"/>
          <w:lang w:eastAsia="pl-PL"/>
          <w14:ligatures w14:val="none"/>
        </w:rPr>
        <w:lastRenderedPageBreak/>
        <w:t>zamówienia</w:t>
      </w:r>
      <w:r w:rsidRPr="00397E78">
        <w:rPr>
          <w:rFonts w:ascii="Times New Roman" w:eastAsia="Arial Unicode MS" w:hAnsi="Times New Roman" w:cs="Times New Roman"/>
          <w:bCs/>
          <w:kern w:val="0"/>
          <w:sz w:val="24"/>
          <w:szCs w:val="24"/>
          <w:lang w:eastAsia="pl-PL"/>
          <w14:ligatures w14:val="none"/>
        </w:rPr>
        <w:t>. Zmiana taka jest możliwa jedynie za uprzednią pisemną zgodą Zamawiającego, akceptującą proponowaną zmianę i nie wymaga zmiany Umowy.</w:t>
      </w:r>
    </w:p>
    <w:p w14:paraId="497C7834" w14:textId="7306EE7F" w:rsidR="00846BB9" w:rsidRPr="00397E78" w:rsidRDefault="00846BB9">
      <w:pPr>
        <w:widowControl w:val="0"/>
        <w:numPr>
          <w:ilvl w:val="6"/>
          <w:numId w:val="1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Pr>
          <w:rFonts w:ascii="Times New Roman" w:eastAsia="Arial Unicode MS" w:hAnsi="Times New Roman" w:cs="Times New Roman"/>
          <w:bCs/>
          <w:kern w:val="0"/>
          <w:sz w:val="24"/>
          <w:szCs w:val="24"/>
          <w:lang w:eastAsia="pl-PL"/>
          <w14:ligatures w14:val="none"/>
        </w:rPr>
        <w:t xml:space="preserve">W przypadku zmiany </w:t>
      </w:r>
      <w:r w:rsidR="00120F53">
        <w:rPr>
          <w:rFonts w:ascii="Times New Roman" w:eastAsia="Arial Unicode MS" w:hAnsi="Times New Roman" w:cs="Times New Roman"/>
          <w:bCs/>
          <w:kern w:val="0"/>
          <w:sz w:val="24"/>
          <w:szCs w:val="24"/>
          <w:lang w:eastAsia="pl-PL"/>
          <w14:ligatures w14:val="none"/>
        </w:rPr>
        <w:t xml:space="preserve">Inspektora nadzoru z branży sanitarnej, nowa osoba musi </w:t>
      </w:r>
      <w:r w:rsidR="00120F53" w:rsidRPr="00120F53">
        <w:rPr>
          <w:rFonts w:ascii="Times New Roman" w:eastAsia="Arial Unicode MS" w:hAnsi="Times New Roman" w:cs="Times New Roman"/>
          <w:bCs/>
          <w:kern w:val="0"/>
          <w:sz w:val="24"/>
          <w:szCs w:val="24"/>
          <w:lang w:eastAsia="pl-PL"/>
          <w14:ligatures w14:val="none"/>
        </w:rPr>
        <w:t xml:space="preserve">posiadać </w:t>
      </w:r>
      <w:r w:rsidR="00120F53">
        <w:rPr>
          <w:rFonts w:ascii="Times New Roman" w:eastAsia="Arial Unicode MS" w:hAnsi="Times New Roman" w:cs="Times New Roman"/>
          <w:bCs/>
          <w:kern w:val="0"/>
          <w:sz w:val="24"/>
          <w:szCs w:val="24"/>
          <w:lang w:eastAsia="pl-PL"/>
          <w14:ligatures w14:val="none"/>
        </w:rPr>
        <w:t>doświadczenie</w:t>
      </w:r>
      <w:r w:rsidR="00120F53" w:rsidRPr="00120F53">
        <w:rPr>
          <w:rFonts w:ascii="Times New Roman" w:eastAsia="Arial Unicode MS" w:hAnsi="Times New Roman" w:cs="Times New Roman"/>
          <w:bCs/>
          <w:kern w:val="0"/>
          <w:sz w:val="24"/>
          <w:szCs w:val="24"/>
          <w:lang w:eastAsia="pl-PL"/>
          <w14:ligatures w14:val="none"/>
        </w:rPr>
        <w:t xml:space="preserve"> nie mniejsze niż osoba wskazana w ofercie</w:t>
      </w:r>
      <w:r w:rsidR="00120F53">
        <w:rPr>
          <w:rFonts w:ascii="Times New Roman" w:eastAsia="Arial Unicode MS" w:hAnsi="Times New Roman" w:cs="Times New Roman"/>
          <w:bCs/>
          <w:kern w:val="0"/>
          <w:sz w:val="24"/>
          <w:szCs w:val="24"/>
          <w:lang w:eastAsia="pl-PL"/>
          <w14:ligatures w14:val="none"/>
        </w:rPr>
        <w:t>.</w:t>
      </w:r>
    </w:p>
    <w:p w14:paraId="1A3301B8" w14:textId="77777777" w:rsidR="00397E78" w:rsidRPr="00397E78" w:rsidRDefault="00397E78">
      <w:pPr>
        <w:widowControl w:val="0"/>
        <w:numPr>
          <w:ilvl w:val="6"/>
          <w:numId w:val="1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Inspektor ponosi odpowiedzialność za działania, uchybienia i zaniedbania Specjalistów tak, jak gdyby były to działania, uchybienia lub zaniedbania samego Inspektora.</w:t>
      </w:r>
    </w:p>
    <w:p w14:paraId="31D5C197" w14:textId="2741B589" w:rsidR="00397E78" w:rsidRPr="00397E78" w:rsidRDefault="00397E78">
      <w:pPr>
        <w:widowControl w:val="0"/>
        <w:numPr>
          <w:ilvl w:val="6"/>
          <w:numId w:val="1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Inspektor wraz z zespołem winni być dostępni osobiście i poprzez środki umożliwiające kontakt (telefon, pocztę e-mail) na każde uzasadnione żądanie Zamawiającego, przy czym Inspektor zobowiązany jest do zapewnienia całodobowego kontaktu telefonicznego.</w:t>
      </w:r>
    </w:p>
    <w:p w14:paraId="2B726E16" w14:textId="77777777" w:rsidR="00397E78" w:rsidRPr="00397E78" w:rsidRDefault="00397E78" w:rsidP="00397E78">
      <w:pPr>
        <w:spacing w:after="0" w:line="360" w:lineRule="auto"/>
        <w:rPr>
          <w:rFonts w:ascii="Times New Roman" w:eastAsia="Arial Unicode MS" w:hAnsi="Times New Roman" w:cs="Times New Roman"/>
          <w:bCs/>
          <w:kern w:val="0"/>
          <w:sz w:val="24"/>
          <w:szCs w:val="24"/>
          <w:lang w:eastAsia="pl-PL"/>
          <w14:ligatures w14:val="none"/>
        </w:rPr>
      </w:pPr>
    </w:p>
    <w:p w14:paraId="5FF60E31" w14:textId="77777777" w:rsidR="00397E78" w:rsidRPr="00397E78" w:rsidRDefault="00397E78" w:rsidP="00397E78">
      <w:pPr>
        <w:spacing w:after="120" w:line="360" w:lineRule="auto"/>
        <w:jc w:val="center"/>
        <w:rPr>
          <w:rFonts w:ascii="Times New Roman" w:eastAsia="Times New Roman" w:hAnsi="Times New Roman" w:cs="Times New Roman"/>
          <w:b/>
          <w:spacing w:val="-3"/>
          <w:kern w:val="0"/>
          <w:sz w:val="24"/>
          <w:szCs w:val="24"/>
          <w14:ligatures w14:val="none"/>
        </w:rPr>
      </w:pPr>
      <w:bookmarkStart w:id="2" w:name="_Hlk533115603"/>
      <w:r w:rsidRPr="00397E78">
        <w:rPr>
          <w:rFonts w:ascii="Times New Roman" w:eastAsia="Arial Unicode MS" w:hAnsi="Times New Roman" w:cs="Times New Roman"/>
          <w:b/>
          <w:kern w:val="0"/>
          <w:sz w:val="24"/>
          <w:szCs w:val="24"/>
          <w:lang w:eastAsia="pl-PL"/>
          <w14:ligatures w14:val="none"/>
        </w:rPr>
        <w:t>§ 5</w:t>
      </w:r>
    </w:p>
    <w:p w14:paraId="7D8B6396"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Raporty</w:t>
      </w:r>
    </w:p>
    <w:p w14:paraId="67786002" w14:textId="77777777" w:rsidR="00397E78" w:rsidRPr="00397E78" w:rsidRDefault="00397E78">
      <w:pPr>
        <w:numPr>
          <w:ilvl w:val="0"/>
          <w:numId w:val="11"/>
        </w:numPr>
        <w:spacing w:after="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Inspektor w ciągu 3 dni roboczych po zakończeniu każdego miesiąca przedłoży Zamawiającemu Raport miesięczny wyszczególniający czynności wykonane w zakresie usług Inspektora</w:t>
      </w:r>
      <w:r w:rsidRPr="00397E78">
        <w:rPr>
          <w:rFonts w:ascii="Times New Roman" w:eastAsia="Arial Unicode MS" w:hAnsi="Times New Roman" w:cs="Times New Roman"/>
          <w:bCs/>
          <w:kern w:val="0"/>
          <w:sz w:val="24"/>
          <w:szCs w:val="24"/>
          <w:lang w:eastAsia="pl-PL"/>
          <w14:ligatures w14:val="none"/>
        </w:rPr>
        <w:t xml:space="preserve"> Nadzoru</w:t>
      </w:r>
      <w:r w:rsidRPr="00397E78">
        <w:rPr>
          <w:rFonts w:ascii="Times New Roman" w:eastAsia="Times New Roman" w:hAnsi="Times New Roman" w:cs="Times New Roman"/>
          <w:bCs/>
          <w:kern w:val="0"/>
          <w:sz w:val="24"/>
          <w:szCs w:val="24"/>
          <w14:ligatures w14:val="none"/>
        </w:rPr>
        <w:t xml:space="preserve"> oraz poinformuje o postępie robót, uzyskiwanym poziomie jakości prac, sprawach finansowych oraz występujących problemach w realizacji umowy na roboty budowlane. </w:t>
      </w:r>
    </w:p>
    <w:p w14:paraId="100829EF" w14:textId="77777777" w:rsidR="00397E78" w:rsidRPr="00397E78" w:rsidRDefault="00397E78">
      <w:pPr>
        <w:numPr>
          <w:ilvl w:val="0"/>
          <w:numId w:val="11"/>
        </w:numPr>
        <w:spacing w:after="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Raport miesięczny będzie zawierał:</w:t>
      </w:r>
    </w:p>
    <w:p w14:paraId="243D7D4F" w14:textId="77777777" w:rsidR="00397E78" w:rsidRPr="00397E78" w:rsidRDefault="00397E78">
      <w:pPr>
        <w:numPr>
          <w:ilvl w:val="0"/>
          <w:numId w:val="1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opis postępu prac w stosunku do przyjętego Harmonogramu realizacji zadania;</w:t>
      </w:r>
    </w:p>
    <w:p w14:paraId="65FCFE1D" w14:textId="77777777" w:rsidR="00397E78" w:rsidRPr="00397E78" w:rsidRDefault="00397E78">
      <w:pPr>
        <w:numPr>
          <w:ilvl w:val="0"/>
          <w:numId w:val="1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nakłady finansowe poniesione na prace w powiązaniu z przyjętym Harmonogramem szczegółowymi realizacji zadania;</w:t>
      </w:r>
    </w:p>
    <w:p w14:paraId="35AD8424" w14:textId="102B4C5F" w:rsidR="00397E78" w:rsidRPr="00397E78" w:rsidRDefault="00397E78">
      <w:pPr>
        <w:numPr>
          <w:ilvl w:val="0"/>
          <w:numId w:val="1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plan robót i finansowania na kolejny miesiąc</w:t>
      </w:r>
      <w:r w:rsidR="00C658E3">
        <w:rPr>
          <w:rFonts w:ascii="Times New Roman" w:eastAsia="Times New Roman" w:hAnsi="Times New Roman" w:cs="Times New Roman"/>
          <w:bCs/>
          <w:kern w:val="0"/>
          <w:sz w:val="24"/>
          <w:szCs w:val="24"/>
          <w14:ligatures w14:val="none"/>
        </w:rPr>
        <w:t>;</w:t>
      </w:r>
    </w:p>
    <w:p w14:paraId="5CB3183E" w14:textId="77777777" w:rsidR="00397E78" w:rsidRPr="00397E78" w:rsidRDefault="00397E78">
      <w:pPr>
        <w:numPr>
          <w:ilvl w:val="0"/>
          <w:numId w:val="1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opis powstałych problemów i zagrożeń oraz działań podjętych w celu ich usunięcia;</w:t>
      </w:r>
    </w:p>
    <w:p w14:paraId="5DB5E115" w14:textId="77777777" w:rsidR="00397E78" w:rsidRPr="00397E78" w:rsidRDefault="00397E78">
      <w:pPr>
        <w:numPr>
          <w:ilvl w:val="0"/>
          <w:numId w:val="1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wykaz zmian w dokumentacji projektowej;</w:t>
      </w:r>
    </w:p>
    <w:p w14:paraId="2588C550" w14:textId="47B7F0D0" w:rsidR="00397E78" w:rsidRPr="00397E78" w:rsidRDefault="00397E78">
      <w:pPr>
        <w:numPr>
          <w:ilvl w:val="0"/>
          <w:numId w:val="1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wykaz zgłoszonych wobec Zamawiającego roszczeń i etap ich rozpatrzenia</w:t>
      </w:r>
      <w:r w:rsidR="00C658E3">
        <w:rPr>
          <w:rFonts w:ascii="Times New Roman" w:eastAsia="Times New Roman" w:hAnsi="Times New Roman" w:cs="Times New Roman"/>
          <w:bCs/>
          <w:kern w:val="0"/>
          <w:sz w:val="24"/>
          <w:szCs w:val="24"/>
          <w14:ligatures w14:val="none"/>
        </w:rPr>
        <w:t>;</w:t>
      </w:r>
    </w:p>
    <w:p w14:paraId="0B064A02" w14:textId="4A03375F" w:rsidR="00397E78" w:rsidRPr="00397E78" w:rsidRDefault="00397E78">
      <w:pPr>
        <w:numPr>
          <w:ilvl w:val="0"/>
          <w:numId w:val="1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dokumentację fotograficzną na nośniku CD lub </w:t>
      </w:r>
      <w:proofErr w:type="spellStart"/>
      <w:r w:rsidRPr="00397E78">
        <w:rPr>
          <w:rFonts w:ascii="Times New Roman" w:eastAsia="Times New Roman" w:hAnsi="Times New Roman" w:cs="Times New Roman"/>
          <w:bCs/>
          <w:kern w:val="0"/>
          <w:sz w:val="24"/>
          <w:szCs w:val="24"/>
          <w14:ligatures w14:val="none"/>
        </w:rPr>
        <w:t>pen-drive</w:t>
      </w:r>
      <w:proofErr w:type="spellEnd"/>
      <w:r w:rsidRPr="00397E78">
        <w:rPr>
          <w:rFonts w:ascii="Times New Roman" w:eastAsia="Times New Roman" w:hAnsi="Times New Roman" w:cs="Times New Roman"/>
          <w:bCs/>
          <w:kern w:val="0"/>
          <w:sz w:val="24"/>
          <w:szCs w:val="24"/>
          <w14:ligatures w14:val="none"/>
        </w:rPr>
        <w:t xml:space="preserve"> (minimum </w:t>
      </w:r>
      <w:r w:rsidR="00CB3817">
        <w:rPr>
          <w:rFonts w:ascii="Times New Roman" w:eastAsia="Times New Roman" w:hAnsi="Times New Roman" w:cs="Times New Roman"/>
          <w:bCs/>
          <w:kern w:val="0"/>
          <w:sz w:val="24"/>
          <w:szCs w:val="24"/>
          <w14:ligatures w14:val="none"/>
        </w:rPr>
        <w:t>1</w:t>
      </w:r>
      <w:r w:rsidRPr="00397E78">
        <w:rPr>
          <w:rFonts w:ascii="Times New Roman" w:eastAsia="Times New Roman" w:hAnsi="Times New Roman" w:cs="Times New Roman"/>
          <w:bCs/>
          <w:kern w:val="0"/>
          <w:sz w:val="24"/>
          <w:szCs w:val="24"/>
          <w14:ligatures w14:val="none"/>
        </w:rPr>
        <w:t>0 zdjęć)</w:t>
      </w:r>
      <w:r w:rsidR="00C658E3">
        <w:rPr>
          <w:rFonts w:ascii="Times New Roman" w:eastAsia="Times New Roman" w:hAnsi="Times New Roman" w:cs="Times New Roman"/>
          <w:bCs/>
          <w:kern w:val="0"/>
          <w:sz w:val="24"/>
          <w:szCs w:val="24"/>
          <w14:ligatures w14:val="none"/>
        </w:rPr>
        <w:t>.</w:t>
      </w:r>
    </w:p>
    <w:p w14:paraId="0B51EE32" w14:textId="77777777" w:rsidR="00397E78" w:rsidRPr="00397E78" w:rsidRDefault="00397E78">
      <w:pPr>
        <w:numPr>
          <w:ilvl w:val="0"/>
          <w:numId w:val="11"/>
        </w:numPr>
        <w:spacing w:after="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Po zakończeniu Zadania, przed odbiorem końcowym, Inspektor </w:t>
      </w:r>
      <w:r w:rsidRPr="00397E78">
        <w:rPr>
          <w:rFonts w:ascii="Times New Roman" w:eastAsia="Arial Unicode MS" w:hAnsi="Times New Roman" w:cs="Times New Roman"/>
          <w:bCs/>
          <w:kern w:val="0"/>
          <w:sz w:val="24"/>
          <w:szCs w:val="24"/>
          <w:lang w:eastAsia="pl-PL"/>
          <w14:ligatures w14:val="none"/>
        </w:rPr>
        <w:t>Nadzoru</w:t>
      </w:r>
      <w:r w:rsidRPr="00397E78">
        <w:rPr>
          <w:rFonts w:ascii="Times New Roman" w:eastAsia="Times New Roman" w:hAnsi="Times New Roman" w:cs="Times New Roman"/>
          <w:bCs/>
          <w:kern w:val="0"/>
          <w:sz w:val="24"/>
          <w:szCs w:val="24"/>
          <w14:ligatures w14:val="none"/>
        </w:rPr>
        <w:t xml:space="preserve"> przedłoży Zamawiającemu komplet sporządzonej przez Wykonawcę Dokumentacji powykonawczej </w:t>
      </w:r>
      <w:r w:rsidRPr="00397E78">
        <w:rPr>
          <w:rFonts w:ascii="Times New Roman" w:eastAsia="Times New Roman" w:hAnsi="Times New Roman" w:cs="Times New Roman"/>
          <w:bCs/>
          <w:kern w:val="0"/>
          <w:sz w:val="24"/>
          <w:szCs w:val="24"/>
          <w14:ligatures w14:val="none"/>
        </w:rPr>
        <w:br/>
        <w:t xml:space="preserve">w ilościach i zakresie, jaki wynika z Prawa budowlanego oraz bieżących potrzeb użytkowników branżowych. Wraz z dokumentacją Inspektor </w:t>
      </w:r>
      <w:r w:rsidRPr="00397E78">
        <w:rPr>
          <w:rFonts w:ascii="Times New Roman" w:eastAsia="Arial Unicode MS" w:hAnsi="Times New Roman" w:cs="Times New Roman"/>
          <w:bCs/>
          <w:kern w:val="0"/>
          <w:sz w:val="24"/>
          <w:szCs w:val="24"/>
          <w:lang w:eastAsia="pl-PL"/>
          <w14:ligatures w14:val="none"/>
        </w:rPr>
        <w:t xml:space="preserve">Nadzoru </w:t>
      </w:r>
      <w:r w:rsidRPr="00397E78">
        <w:rPr>
          <w:rFonts w:ascii="Times New Roman" w:eastAsia="Times New Roman" w:hAnsi="Times New Roman" w:cs="Times New Roman"/>
          <w:bCs/>
          <w:kern w:val="0"/>
          <w:sz w:val="24"/>
          <w:szCs w:val="24"/>
          <w14:ligatures w14:val="none"/>
        </w:rPr>
        <w:t>przedłoży Zamawiającemu Raport końcowy, który będzie zawierał:</w:t>
      </w:r>
    </w:p>
    <w:p w14:paraId="612BA1DE" w14:textId="77777777" w:rsidR="00397E78" w:rsidRPr="00397E78" w:rsidRDefault="00397E78">
      <w:pPr>
        <w:numPr>
          <w:ilvl w:val="0"/>
          <w:numId w:val="13"/>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końcowe rozliczenie ilości wykonanych robót;</w:t>
      </w:r>
    </w:p>
    <w:p w14:paraId="61EDBA35" w14:textId="681D9427" w:rsidR="00397E78" w:rsidRPr="00397E78" w:rsidRDefault="00397E78">
      <w:pPr>
        <w:numPr>
          <w:ilvl w:val="0"/>
          <w:numId w:val="13"/>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protokół odbioru końcowego</w:t>
      </w:r>
      <w:r w:rsidR="00C658E3">
        <w:rPr>
          <w:rFonts w:ascii="Times New Roman" w:eastAsia="Times New Roman" w:hAnsi="Times New Roman" w:cs="Times New Roman"/>
          <w:bCs/>
          <w:kern w:val="0"/>
          <w:sz w:val="24"/>
          <w:szCs w:val="24"/>
          <w14:ligatures w14:val="none"/>
        </w:rPr>
        <w:t>;</w:t>
      </w:r>
      <w:r w:rsidRPr="00397E78">
        <w:rPr>
          <w:rFonts w:ascii="Times New Roman" w:eastAsia="Times New Roman" w:hAnsi="Times New Roman" w:cs="Times New Roman"/>
          <w:bCs/>
          <w:kern w:val="0"/>
          <w:sz w:val="24"/>
          <w:szCs w:val="24"/>
          <w14:ligatures w14:val="none"/>
        </w:rPr>
        <w:t xml:space="preserve"> </w:t>
      </w:r>
    </w:p>
    <w:p w14:paraId="780D670E" w14:textId="77777777" w:rsidR="00397E78" w:rsidRPr="00397E78" w:rsidRDefault="00397E78">
      <w:pPr>
        <w:numPr>
          <w:ilvl w:val="0"/>
          <w:numId w:val="13"/>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lastRenderedPageBreak/>
        <w:t>całą dokumentację kontraktową do odbioru końcowego, zawierającą takie dokumenty jak: sprawozdanie techniczne końcowe, protokoły z narad koordynacyjno-technicznych, wystąpienia Wykonawcy, instrukcje zmian, wnioski Wykonawcy, obmiary, aprobaty techniczne, atesty i deklaracje zgodności, receptury, świadectwa jakości, programy zapewnienia jakości, wyniki badań, dokumentację powykonawczą techniczną, informacje niezbędne do sporządzenia dokumentów PT, OT, książki obiektu, itp.</w:t>
      </w:r>
    </w:p>
    <w:bookmarkEnd w:id="2"/>
    <w:p w14:paraId="35378231" w14:textId="77777777" w:rsidR="00397E78" w:rsidRPr="00397E78" w:rsidRDefault="00397E78">
      <w:pPr>
        <w:numPr>
          <w:ilvl w:val="0"/>
          <w:numId w:val="11"/>
        </w:numPr>
        <w:spacing w:after="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Dokumenty, o których mowa w niniejszym paragrafie, należy przekazywać Zamawiającemu w wersji drukowanej (3 egzemplarze) i elektronicznej (płyta CD – 2 egzemplarze).</w:t>
      </w:r>
    </w:p>
    <w:p w14:paraId="2D8A6041" w14:textId="77777777" w:rsidR="00397E78" w:rsidRPr="00397E78" w:rsidRDefault="00397E78" w:rsidP="00397E78">
      <w:pPr>
        <w:spacing w:after="0" w:line="360" w:lineRule="auto"/>
        <w:rPr>
          <w:rFonts w:ascii="Times New Roman" w:eastAsia="Arial Unicode MS" w:hAnsi="Times New Roman" w:cs="Times New Roman"/>
          <w:bCs/>
          <w:kern w:val="0"/>
          <w:sz w:val="24"/>
          <w:szCs w:val="24"/>
          <w:lang w:eastAsia="pl-PL"/>
          <w14:ligatures w14:val="none"/>
        </w:rPr>
      </w:pPr>
    </w:p>
    <w:p w14:paraId="309B57E9" w14:textId="77777777" w:rsidR="00397E78" w:rsidRPr="00397E78" w:rsidRDefault="00397E78" w:rsidP="00397E78">
      <w:pPr>
        <w:spacing w:after="0" w:line="360" w:lineRule="auto"/>
        <w:jc w:val="center"/>
        <w:rPr>
          <w:rFonts w:ascii="Times New Roman" w:eastAsia="Times New Roman" w:hAnsi="Times New Roman" w:cs="Times New Roman"/>
          <w:b/>
          <w:spacing w:val="-3"/>
          <w:kern w:val="0"/>
          <w:sz w:val="24"/>
          <w:szCs w:val="24"/>
          <w14:ligatures w14:val="none"/>
        </w:rPr>
      </w:pPr>
      <w:r w:rsidRPr="00397E78">
        <w:rPr>
          <w:rFonts w:ascii="Times New Roman" w:eastAsia="Arial Unicode MS" w:hAnsi="Times New Roman" w:cs="Times New Roman"/>
          <w:b/>
          <w:kern w:val="0"/>
          <w:sz w:val="24"/>
          <w:szCs w:val="24"/>
          <w:lang w:eastAsia="pl-PL"/>
          <w14:ligatures w14:val="none"/>
        </w:rPr>
        <w:t>§ 6</w:t>
      </w:r>
    </w:p>
    <w:p w14:paraId="52884542" w14:textId="77777777" w:rsidR="00397E78" w:rsidRPr="00397E78" w:rsidRDefault="00397E78" w:rsidP="00397E78">
      <w:pPr>
        <w:widowControl w:val="0"/>
        <w:autoSpaceDE w:val="0"/>
        <w:autoSpaceDN w:val="0"/>
        <w:adjustRightInd w:val="0"/>
        <w:spacing w:after="24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Prawa i obowiązki Inspektora Nadzoru</w:t>
      </w:r>
    </w:p>
    <w:p w14:paraId="50D5D6FB" w14:textId="77777777" w:rsidR="00397E78" w:rsidRPr="00397E78" w:rsidRDefault="00397E78">
      <w:pPr>
        <w:numPr>
          <w:ilvl w:val="0"/>
          <w:numId w:val="14"/>
        </w:numPr>
        <w:suppressAutoHyphens/>
        <w:autoSpaceDN w:val="0"/>
        <w:spacing w:after="12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Inspektor Nadzoru jest zobowiązany do wykonywania swoich obowiązków </w:t>
      </w:r>
      <w:r w:rsidRPr="00397E78">
        <w:rPr>
          <w:rFonts w:ascii="Times New Roman" w:eastAsia="Arial Unicode MS" w:hAnsi="Times New Roman" w:cs="Times New Roman"/>
          <w:bCs/>
          <w:kern w:val="0"/>
          <w:sz w:val="24"/>
          <w:szCs w:val="24"/>
          <w:lang w:eastAsia="pl-PL"/>
          <w14:ligatures w14:val="none"/>
        </w:rPr>
        <w:t>w najlepszym, szeroko pojętym interesie Zamawiającego</w:t>
      </w:r>
      <w:r w:rsidRPr="00397E78">
        <w:rPr>
          <w:rFonts w:ascii="Times New Roman" w:eastAsia="Times New Roman" w:hAnsi="Times New Roman" w:cs="Times New Roman"/>
          <w:bCs/>
          <w:kern w:val="0"/>
          <w:sz w:val="24"/>
          <w:szCs w:val="24"/>
          <w14:ligatures w14:val="none"/>
        </w:rPr>
        <w:t xml:space="preserve">, zgodnie z postanowieniami Umowy </w:t>
      </w:r>
      <w:r w:rsidRPr="00397E78">
        <w:rPr>
          <w:rFonts w:ascii="Times New Roman" w:eastAsia="Times New Roman" w:hAnsi="Times New Roman" w:cs="Times New Roman"/>
          <w:bCs/>
          <w:kern w:val="0"/>
          <w:sz w:val="24"/>
          <w:szCs w:val="24"/>
          <w14:ligatures w14:val="none"/>
        </w:rPr>
        <w:br/>
      </w:r>
      <w:r w:rsidRPr="00397E78">
        <w:rPr>
          <w:rFonts w:ascii="Times New Roman" w:eastAsia="Arial Unicode MS" w:hAnsi="Times New Roman" w:cs="Times New Roman"/>
          <w:bCs/>
          <w:kern w:val="0"/>
          <w:sz w:val="24"/>
          <w:szCs w:val="24"/>
          <w:lang w:eastAsia="pl-PL"/>
          <w14:ligatures w14:val="none"/>
        </w:rPr>
        <w:t>i zobowiązaniami zawartymi w SWZ, ofercie Inspektora Nadzoru, oraz obowiązujących przepisach prawa i zasadach wiedzy technicznej.</w:t>
      </w:r>
    </w:p>
    <w:p w14:paraId="36A54B81" w14:textId="77777777" w:rsidR="00397E78" w:rsidRPr="00397E78" w:rsidRDefault="00397E78">
      <w:pPr>
        <w:numPr>
          <w:ilvl w:val="0"/>
          <w:numId w:val="14"/>
        </w:numPr>
        <w:suppressAutoHyphens/>
        <w:autoSpaceDN w:val="0"/>
        <w:spacing w:after="12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Poza innymi prawami i obowiązkami wynikającymi z Umowy, Inspektor Nadzoru </w:t>
      </w:r>
      <w:r w:rsidRPr="00397E78">
        <w:rPr>
          <w:rFonts w:ascii="Times New Roman" w:eastAsia="Times New Roman" w:hAnsi="Times New Roman" w:cs="Times New Roman"/>
          <w:bCs/>
          <w:kern w:val="0"/>
          <w:sz w:val="24"/>
          <w:szCs w:val="24"/>
          <w14:ligatures w14:val="none"/>
        </w:rPr>
        <w:br/>
        <w:t xml:space="preserve">w szczególności: </w:t>
      </w:r>
    </w:p>
    <w:p w14:paraId="7E4E520D" w14:textId="77777777" w:rsidR="00397E78" w:rsidRPr="00397E78" w:rsidRDefault="00397E78">
      <w:pPr>
        <w:numPr>
          <w:ilvl w:val="0"/>
          <w:numId w:val="22"/>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jest uprawniony do: </w:t>
      </w:r>
    </w:p>
    <w:p w14:paraId="1DAEB3C9" w14:textId="77777777" w:rsidR="00397E78" w:rsidRPr="00397E78" w:rsidRDefault="00397E78">
      <w:pPr>
        <w:numPr>
          <w:ilvl w:val="5"/>
          <w:numId w:val="7"/>
        </w:numPr>
        <w:spacing w:after="0" w:line="360" w:lineRule="auto"/>
        <w:ind w:left="992" w:hanging="425"/>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decydowania o dopuszczeniu materiałów, prefabrykatów i wszystkich elementów </w:t>
      </w:r>
      <w:r w:rsidRPr="00397E78">
        <w:rPr>
          <w:rFonts w:ascii="Times New Roman" w:eastAsia="Times New Roman" w:hAnsi="Times New Roman" w:cs="Times New Roman"/>
          <w:bCs/>
          <w:kern w:val="0"/>
          <w:sz w:val="24"/>
          <w:szCs w:val="24"/>
          <w14:ligatures w14:val="none"/>
        </w:rPr>
        <w:br/>
        <w:t>i urządzeń przewidzianych do wbudowania i wykorzystania przy realizacji Zadania</w:t>
      </w:r>
    </w:p>
    <w:p w14:paraId="5233F19F" w14:textId="77777777" w:rsidR="00397E78" w:rsidRPr="00397E78" w:rsidRDefault="00397E78">
      <w:pPr>
        <w:numPr>
          <w:ilvl w:val="5"/>
          <w:numId w:val="7"/>
        </w:numPr>
        <w:spacing w:after="0" w:line="360" w:lineRule="auto"/>
        <w:ind w:left="992" w:hanging="425"/>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decydowania o zatwierdzeniu receptur i technologii proponowanych przez Wykonawcę,</w:t>
      </w:r>
    </w:p>
    <w:p w14:paraId="2DC9452B" w14:textId="77777777" w:rsidR="00397E78" w:rsidRPr="00397E78" w:rsidRDefault="00397E78">
      <w:pPr>
        <w:numPr>
          <w:ilvl w:val="5"/>
          <w:numId w:val="7"/>
        </w:numPr>
        <w:spacing w:after="0" w:line="360" w:lineRule="auto"/>
        <w:ind w:left="992" w:hanging="425"/>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decydowania o wstrzymaniu robót prowadzonych w sposób zagrażający bezpieczeństwu lub niezgodnie z wymaganiami nadzoru,</w:t>
      </w:r>
    </w:p>
    <w:p w14:paraId="1D6F4562" w14:textId="77777777" w:rsidR="00397E78" w:rsidRPr="00397E78" w:rsidRDefault="00397E78">
      <w:pPr>
        <w:numPr>
          <w:ilvl w:val="5"/>
          <w:numId w:val="7"/>
        </w:numPr>
        <w:spacing w:after="0" w:line="360" w:lineRule="auto"/>
        <w:ind w:left="992" w:hanging="425"/>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nieskrępowanego dostępu do wszelkich miejsc, gdzie materiały i urządzenia będą pozyskiwane, wytwarzane, montowane, składowane lub przygotowywane do wbudowania,</w:t>
      </w:r>
    </w:p>
    <w:p w14:paraId="50C5945F" w14:textId="77777777" w:rsidR="00397E78" w:rsidRPr="00397E78" w:rsidRDefault="00397E78">
      <w:pPr>
        <w:numPr>
          <w:ilvl w:val="0"/>
          <w:numId w:val="16"/>
        </w:numPr>
        <w:spacing w:after="0" w:line="360" w:lineRule="auto"/>
        <w:ind w:left="567" w:hanging="283"/>
        <w:jc w:val="both"/>
        <w:rPr>
          <w:rFonts w:ascii="Times New Roman" w:eastAsia="Arial" w:hAnsi="Times New Roman" w:cs="Times New Roman"/>
          <w:bCs/>
          <w:kern w:val="0"/>
          <w:sz w:val="24"/>
          <w:szCs w:val="24"/>
          <w14:ligatures w14:val="none"/>
        </w:rPr>
      </w:pPr>
      <w:r w:rsidRPr="00397E78">
        <w:rPr>
          <w:rFonts w:ascii="Times New Roman" w:eastAsia="Arial Unicode MS" w:hAnsi="Times New Roman" w:cs="Times New Roman"/>
          <w:bCs/>
          <w:kern w:val="0"/>
          <w:sz w:val="24"/>
          <w:szCs w:val="24"/>
          <w:lang w:eastAsia="pl-PL"/>
          <w14:ligatures w14:val="none"/>
        </w:rPr>
        <w:t xml:space="preserve">nie jest uprawniony, bez uzyskania uprzedniej pisemnej zgody Zamawiającego, a także </w:t>
      </w:r>
      <w:r w:rsidRPr="00397E78">
        <w:rPr>
          <w:rFonts w:ascii="Times New Roman" w:eastAsia="Arial Unicode MS" w:hAnsi="Times New Roman" w:cs="Times New Roman"/>
          <w:bCs/>
          <w:kern w:val="0"/>
          <w:sz w:val="24"/>
          <w:szCs w:val="24"/>
          <w:lang w:eastAsia="pl-PL"/>
          <w14:ligatures w14:val="none"/>
        </w:rPr>
        <w:br/>
        <w:t xml:space="preserve">w zakresie wykraczającym poza tę zgodę: </w:t>
      </w:r>
    </w:p>
    <w:p w14:paraId="46D9DD33" w14:textId="77777777" w:rsidR="00397E78" w:rsidRPr="00397E78" w:rsidRDefault="00397E78">
      <w:pPr>
        <w:numPr>
          <w:ilvl w:val="5"/>
          <w:numId w:val="16"/>
        </w:numPr>
        <w:spacing w:after="0" w:line="360" w:lineRule="auto"/>
        <w:ind w:left="993" w:hanging="284"/>
        <w:jc w:val="both"/>
        <w:rPr>
          <w:rFonts w:ascii="Times New Roman" w:eastAsia="Arial" w:hAnsi="Times New Roman" w:cs="Times New Roman"/>
          <w:bCs/>
          <w:kern w:val="0"/>
          <w:sz w:val="24"/>
          <w:szCs w:val="24"/>
          <w14:ligatures w14:val="none"/>
        </w:rPr>
      </w:pPr>
      <w:r w:rsidRPr="00397E78">
        <w:rPr>
          <w:rFonts w:ascii="Times New Roman" w:eastAsia="Arial Unicode MS" w:hAnsi="Times New Roman" w:cs="Times New Roman"/>
          <w:bCs/>
          <w:kern w:val="0"/>
          <w:sz w:val="24"/>
          <w:szCs w:val="24"/>
          <w:lang w:eastAsia="pl-PL"/>
          <w14:ligatures w14:val="none"/>
        </w:rPr>
        <w:t xml:space="preserve">do </w:t>
      </w:r>
      <w:r w:rsidRPr="00397E78">
        <w:rPr>
          <w:rFonts w:ascii="Times New Roman" w:eastAsia="Times New Roman" w:hAnsi="Times New Roman" w:cs="Times New Roman"/>
          <w:bCs/>
          <w:spacing w:val="-3"/>
          <w:kern w:val="0"/>
          <w:sz w:val="24"/>
          <w:szCs w:val="24"/>
          <w14:ligatures w14:val="none"/>
        </w:rPr>
        <w:t>prowadzania jakichkolwiek działań mogących doprowadzić do faktycznej zmiany zakresu umowy zawartej z Wykonawcą, jak również umów zawartych pomiędzy Wykonawcą, a jego podwykonawcami,</w:t>
      </w:r>
    </w:p>
    <w:p w14:paraId="2F07BB74" w14:textId="77777777" w:rsidR="00397E78" w:rsidRPr="00397E78" w:rsidRDefault="00397E78">
      <w:pPr>
        <w:numPr>
          <w:ilvl w:val="5"/>
          <w:numId w:val="16"/>
        </w:numPr>
        <w:spacing w:after="0" w:line="360" w:lineRule="auto"/>
        <w:ind w:left="993" w:hanging="426"/>
        <w:jc w:val="both"/>
        <w:rPr>
          <w:rFonts w:ascii="Times New Roman" w:eastAsia="Arial"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lastRenderedPageBreak/>
        <w:t xml:space="preserve">do dokonywania zmian w umowie z Wykonawcą i instytucją finansującą, </w:t>
      </w:r>
    </w:p>
    <w:p w14:paraId="56AF2762" w14:textId="381AAF8C" w:rsidR="00397E78" w:rsidRPr="00397E78" w:rsidRDefault="00397E78">
      <w:pPr>
        <w:numPr>
          <w:ilvl w:val="5"/>
          <w:numId w:val="16"/>
        </w:numPr>
        <w:spacing w:after="0" w:line="360" w:lineRule="auto"/>
        <w:ind w:left="993" w:hanging="426"/>
        <w:jc w:val="both"/>
        <w:rPr>
          <w:rFonts w:ascii="Times New Roman" w:eastAsia="Arial"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do zwolnienia Wykonawcy z jakichkolwiek obowiązków, zobowiązań lub odpowiedzialności wynikających z zawartej przez Wykonawcę umowy </w:t>
      </w:r>
      <w:r w:rsidR="0027521E">
        <w:rPr>
          <w:rFonts w:ascii="Times New Roman" w:eastAsia="Times New Roman" w:hAnsi="Times New Roman" w:cs="Times New Roman"/>
          <w:bCs/>
          <w:kern w:val="0"/>
          <w:sz w:val="24"/>
          <w:szCs w:val="24"/>
          <w14:ligatures w14:val="none"/>
        </w:rPr>
        <w:br/>
      </w:r>
      <w:r w:rsidRPr="00397E78">
        <w:rPr>
          <w:rFonts w:ascii="Times New Roman" w:eastAsia="Times New Roman" w:hAnsi="Times New Roman" w:cs="Times New Roman"/>
          <w:bCs/>
          <w:kern w:val="0"/>
          <w:sz w:val="24"/>
          <w:szCs w:val="24"/>
          <w14:ligatures w14:val="none"/>
        </w:rPr>
        <w:t xml:space="preserve">z Zamawiającym, </w:t>
      </w:r>
    </w:p>
    <w:p w14:paraId="1886B711" w14:textId="617EAF70" w:rsidR="00397E78" w:rsidRPr="00397E78" w:rsidRDefault="00397E78">
      <w:pPr>
        <w:numPr>
          <w:ilvl w:val="5"/>
          <w:numId w:val="16"/>
        </w:numPr>
        <w:spacing w:after="0" w:line="360" w:lineRule="auto"/>
        <w:ind w:left="993" w:hanging="426"/>
        <w:jc w:val="both"/>
        <w:rPr>
          <w:rFonts w:ascii="Times New Roman" w:eastAsia="Arial"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do przyznania jakiegokolwiek </w:t>
      </w:r>
      <w:r w:rsidR="0027521E">
        <w:rPr>
          <w:rFonts w:ascii="Times New Roman" w:eastAsia="Times New Roman" w:hAnsi="Times New Roman" w:cs="Times New Roman"/>
          <w:bCs/>
          <w:kern w:val="0"/>
          <w:sz w:val="24"/>
          <w:szCs w:val="24"/>
          <w14:ligatures w14:val="none"/>
        </w:rPr>
        <w:t>zakresu</w:t>
      </w:r>
      <w:r w:rsidRPr="00397E78">
        <w:rPr>
          <w:rFonts w:ascii="Times New Roman" w:eastAsia="Times New Roman" w:hAnsi="Times New Roman" w:cs="Times New Roman"/>
          <w:bCs/>
          <w:kern w:val="0"/>
          <w:sz w:val="24"/>
          <w:szCs w:val="24"/>
          <w14:ligatures w14:val="none"/>
        </w:rPr>
        <w:t xml:space="preserve"> robót innym Wykonawcom,</w:t>
      </w:r>
    </w:p>
    <w:p w14:paraId="0329C033" w14:textId="77777777" w:rsidR="00397E78" w:rsidRPr="00397E78" w:rsidRDefault="00397E78">
      <w:pPr>
        <w:numPr>
          <w:ilvl w:val="5"/>
          <w:numId w:val="16"/>
        </w:numPr>
        <w:spacing w:after="0" w:line="360" w:lineRule="auto"/>
        <w:ind w:left="993" w:hanging="426"/>
        <w:jc w:val="both"/>
        <w:rPr>
          <w:rFonts w:ascii="Times New Roman" w:eastAsia="Arial" w:hAnsi="Times New Roman" w:cs="Times New Roman"/>
          <w:bCs/>
          <w:kern w:val="0"/>
          <w:sz w:val="24"/>
          <w:szCs w:val="24"/>
          <w14:ligatures w14:val="none"/>
        </w:rPr>
      </w:pPr>
      <w:r w:rsidRPr="00397E78">
        <w:rPr>
          <w:rFonts w:ascii="Times New Roman" w:eastAsia="Arial" w:hAnsi="Times New Roman" w:cs="Times New Roman"/>
          <w:bCs/>
          <w:kern w:val="0"/>
          <w:sz w:val="24"/>
          <w:szCs w:val="24"/>
          <w14:ligatures w14:val="none"/>
        </w:rPr>
        <w:t xml:space="preserve">do </w:t>
      </w:r>
      <w:r w:rsidRPr="00397E78">
        <w:rPr>
          <w:rFonts w:ascii="Times New Roman" w:eastAsia="Arial Unicode MS" w:hAnsi="Times New Roman" w:cs="Times New Roman"/>
          <w:bCs/>
          <w:kern w:val="0"/>
          <w:sz w:val="24"/>
          <w:szCs w:val="24"/>
          <w:lang w:eastAsia="pl-PL"/>
          <w14:ligatures w14:val="none"/>
        </w:rPr>
        <w:t>zaciągania w imieniu Zamawiającego jakichkolwiek zobowiązań, w tym zobowiązań finansowych, wobec podmiotów trzecich, w szczególności wobec Wykonawcy.</w:t>
      </w:r>
    </w:p>
    <w:p w14:paraId="73BF20C4" w14:textId="77777777" w:rsidR="00397E78" w:rsidRPr="00397E78" w:rsidRDefault="00397E78">
      <w:pPr>
        <w:numPr>
          <w:ilvl w:val="0"/>
          <w:numId w:val="14"/>
        </w:numPr>
        <w:spacing w:after="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Inspektor Nadzoru nie ma ponadto prawa podejmować w imieniu Zamawiającego zobowiązań wobec osób trzecich bez pisemnego uzgodnienia z Zamawiającym. Powyższe nie dotyczy działań w przypadku wystąpienia zagrożenia życia i zdrowia lub zniszczenia lub utraty mienia znacznej wartości oraz działań i innych czynności, których obowiązek bezzwłocznego podjęcia wynika przepisów prawa; w takim przypadku, o podjętych czynnościach i ich przyczynach należy niezwłocznie poinformować Zamawiającego, zarówno pisemnie, jak i za pośrednictwem poczty elektronicznej.</w:t>
      </w:r>
    </w:p>
    <w:p w14:paraId="065900E9" w14:textId="77777777" w:rsidR="00397E78" w:rsidRPr="00397E78" w:rsidRDefault="00397E78" w:rsidP="00397E78">
      <w:pPr>
        <w:widowControl w:val="0"/>
        <w:autoSpaceDE w:val="0"/>
        <w:autoSpaceDN w:val="0"/>
        <w:adjustRightInd w:val="0"/>
        <w:spacing w:after="120" w:line="360" w:lineRule="auto"/>
        <w:rPr>
          <w:rFonts w:ascii="Times New Roman" w:eastAsia="Arial Unicode MS" w:hAnsi="Times New Roman" w:cs="Times New Roman"/>
          <w:b/>
          <w:kern w:val="0"/>
          <w:sz w:val="24"/>
          <w:szCs w:val="24"/>
          <w:lang w:eastAsia="pl-PL"/>
          <w14:ligatures w14:val="none"/>
        </w:rPr>
      </w:pPr>
    </w:p>
    <w:p w14:paraId="1F849EDF" w14:textId="77777777" w:rsidR="00397E78" w:rsidRPr="00397E78" w:rsidRDefault="00397E78" w:rsidP="00397E78">
      <w:pPr>
        <w:widowControl w:val="0"/>
        <w:autoSpaceDE w:val="0"/>
        <w:autoSpaceDN w:val="0"/>
        <w:adjustRightInd w:val="0"/>
        <w:spacing w:after="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7</w:t>
      </w:r>
    </w:p>
    <w:p w14:paraId="3DCF9BA4" w14:textId="77777777" w:rsidR="00397E78" w:rsidRPr="00397E78" w:rsidRDefault="00397E78" w:rsidP="00397E78">
      <w:pPr>
        <w:spacing w:after="120" w:line="360" w:lineRule="auto"/>
        <w:jc w:val="center"/>
        <w:rPr>
          <w:rFonts w:ascii="Times New Roman" w:eastAsia="Times New Roman" w:hAnsi="Times New Roman" w:cs="Times New Roman"/>
          <w:b/>
          <w:kern w:val="0"/>
          <w:sz w:val="24"/>
          <w:szCs w:val="24"/>
          <w:lang w:eastAsia="x-none"/>
          <w14:ligatures w14:val="none"/>
        </w:rPr>
      </w:pPr>
      <w:r w:rsidRPr="00397E78">
        <w:rPr>
          <w:rFonts w:ascii="Times New Roman" w:eastAsia="Times New Roman" w:hAnsi="Times New Roman" w:cs="Times New Roman"/>
          <w:b/>
          <w:kern w:val="0"/>
          <w:sz w:val="24"/>
          <w:szCs w:val="24"/>
          <w:lang w:val="x-none" w:eastAsia="x-none"/>
          <w14:ligatures w14:val="none"/>
        </w:rPr>
        <w:t>Termin realizacji</w:t>
      </w:r>
      <w:r w:rsidRPr="00397E78">
        <w:rPr>
          <w:rFonts w:ascii="Times New Roman" w:eastAsia="Times New Roman" w:hAnsi="Times New Roman" w:cs="Times New Roman"/>
          <w:b/>
          <w:kern w:val="0"/>
          <w:sz w:val="24"/>
          <w:szCs w:val="24"/>
          <w:lang w:eastAsia="x-none"/>
          <w14:ligatures w14:val="none"/>
        </w:rPr>
        <w:t xml:space="preserve"> Umowy</w:t>
      </w:r>
    </w:p>
    <w:p w14:paraId="37BA5FB4" w14:textId="66508F43" w:rsidR="0027521E" w:rsidRPr="00645EA8" w:rsidRDefault="00397E78">
      <w:pPr>
        <w:pStyle w:val="Akapitzlist"/>
        <w:numPr>
          <w:ilvl w:val="0"/>
          <w:numId w:val="35"/>
        </w:numPr>
        <w:spacing w:line="360" w:lineRule="auto"/>
        <w:ind w:left="284" w:hanging="284"/>
        <w:jc w:val="both"/>
        <w:rPr>
          <w:rFonts w:ascii="Times New Roman" w:eastAsia="Arial Unicode MS" w:hAnsi="Times New Roman" w:cs="Times New Roman"/>
          <w:bCs/>
          <w:kern w:val="0"/>
          <w:sz w:val="24"/>
          <w:szCs w:val="24"/>
          <w:lang w:eastAsia="pl-PL"/>
          <w14:ligatures w14:val="none"/>
        </w:rPr>
      </w:pPr>
      <w:r w:rsidRPr="00FC4D81">
        <w:rPr>
          <w:rFonts w:ascii="Times New Roman" w:eastAsia="Arial Unicode MS" w:hAnsi="Times New Roman" w:cs="Times New Roman"/>
          <w:bCs/>
          <w:kern w:val="0"/>
          <w:sz w:val="24"/>
          <w:szCs w:val="24"/>
          <w:lang w:eastAsia="pl-PL"/>
          <w14:ligatures w14:val="none"/>
        </w:rPr>
        <w:t xml:space="preserve">Umowa </w:t>
      </w:r>
      <w:r w:rsidR="00D07D1F">
        <w:rPr>
          <w:rFonts w:ascii="Times New Roman" w:eastAsia="Arial Unicode MS" w:hAnsi="Times New Roman" w:cs="Times New Roman"/>
          <w:bCs/>
          <w:kern w:val="0"/>
          <w:sz w:val="24"/>
          <w:szCs w:val="24"/>
          <w:lang w:eastAsia="pl-PL"/>
          <w14:ligatures w14:val="none"/>
        </w:rPr>
        <w:t xml:space="preserve">zostaje zawarta na okres 24 miesięcy </w:t>
      </w:r>
      <w:r w:rsidR="00D07D1F" w:rsidRPr="00D07D1F">
        <w:rPr>
          <w:rFonts w:ascii="Times New Roman" w:eastAsia="Arial Unicode MS" w:hAnsi="Times New Roman" w:cs="Times New Roman"/>
          <w:bCs/>
          <w:color w:val="000000" w:themeColor="text1"/>
          <w:kern w:val="0"/>
          <w:sz w:val="24"/>
          <w:szCs w:val="24"/>
          <w:lang w:eastAsia="pl-PL"/>
          <w14:ligatures w14:val="none"/>
        </w:rPr>
        <w:t xml:space="preserve">licząc </w:t>
      </w:r>
      <w:r w:rsidR="00FC4D81" w:rsidRPr="00D07D1F">
        <w:rPr>
          <w:rFonts w:ascii="Times New Roman" w:eastAsia="Arial Unicode MS" w:hAnsi="Times New Roman" w:cs="Times New Roman"/>
          <w:bCs/>
          <w:color w:val="000000" w:themeColor="text1"/>
          <w:kern w:val="0"/>
          <w:sz w:val="24"/>
          <w:szCs w:val="24"/>
          <w:lang w:eastAsia="pl-PL"/>
          <w14:ligatures w14:val="none"/>
        </w:rPr>
        <w:t>od dnia jej zawarcia</w:t>
      </w:r>
      <w:r w:rsidR="00D07D1F" w:rsidRPr="00D07D1F">
        <w:rPr>
          <w:rFonts w:ascii="Times New Roman" w:eastAsia="Arial Unicode MS" w:hAnsi="Times New Roman" w:cs="Times New Roman"/>
          <w:bCs/>
          <w:color w:val="000000" w:themeColor="text1"/>
          <w:kern w:val="0"/>
          <w:sz w:val="24"/>
          <w:szCs w:val="24"/>
          <w:lang w:eastAsia="pl-PL"/>
          <w14:ligatures w14:val="none"/>
        </w:rPr>
        <w:t>.</w:t>
      </w:r>
      <w:r w:rsidR="00FC4D81" w:rsidRPr="00D07D1F">
        <w:rPr>
          <w:rFonts w:ascii="Times New Roman" w:eastAsia="Arial Unicode MS" w:hAnsi="Times New Roman" w:cs="Times New Roman"/>
          <w:bCs/>
          <w:color w:val="000000" w:themeColor="text1"/>
          <w:kern w:val="0"/>
          <w:sz w:val="24"/>
          <w:szCs w:val="24"/>
          <w:lang w:eastAsia="pl-PL"/>
          <w14:ligatures w14:val="none"/>
        </w:rPr>
        <w:t xml:space="preserve"> </w:t>
      </w:r>
      <w:r w:rsidRPr="00FC4D81">
        <w:rPr>
          <w:rFonts w:ascii="Times New Roman" w:eastAsia="Arial" w:hAnsi="Times New Roman" w:cs="Times New Roman"/>
          <w:bCs/>
          <w:color w:val="000000"/>
          <w:kern w:val="0"/>
          <w:sz w:val="24"/>
          <w:szCs w:val="24"/>
          <w14:ligatures w14:val="none"/>
        </w:rPr>
        <w:t>Termin</w:t>
      </w:r>
      <w:r w:rsidRPr="00FC4D81">
        <w:rPr>
          <w:rFonts w:ascii="Times New Roman" w:eastAsia="Arial" w:hAnsi="Times New Roman" w:cs="Times New Roman"/>
          <w:bCs/>
          <w:kern w:val="0"/>
          <w:sz w:val="24"/>
          <w:szCs w:val="24"/>
          <w14:ligatures w14:val="none"/>
        </w:rPr>
        <w:t xml:space="preserve"> ten może zostać przez Zamawiającego wydłużony lub skrócony, stosownie do rzeczywistej daty </w:t>
      </w:r>
      <w:r w:rsidRPr="00FC4D81">
        <w:rPr>
          <w:rFonts w:ascii="Times New Roman" w:eastAsia="Arial" w:hAnsi="Times New Roman" w:cs="Times New Roman"/>
          <w:bCs/>
          <w:color w:val="000000"/>
          <w:kern w:val="0"/>
          <w:sz w:val="24"/>
          <w:szCs w:val="24"/>
          <w14:ligatures w14:val="none"/>
        </w:rPr>
        <w:t>zakończenia całego</w:t>
      </w:r>
      <w:r w:rsidRPr="00FC4D81">
        <w:rPr>
          <w:rFonts w:ascii="Times New Roman" w:eastAsia="Arial" w:hAnsi="Times New Roman" w:cs="Times New Roman"/>
          <w:bCs/>
          <w:kern w:val="0"/>
          <w:sz w:val="24"/>
          <w:szCs w:val="24"/>
          <w14:ligatures w14:val="none"/>
        </w:rPr>
        <w:t xml:space="preserve"> Zadania. W takim przypadku termin wykonania Umowy będzie obejmował faktyczny okres </w:t>
      </w:r>
      <w:r w:rsidRPr="00FC4D81">
        <w:rPr>
          <w:rFonts w:ascii="Times New Roman" w:eastAsia="Arial Unicode MS" w:hAnsi="Times New Roman" w:cs="Times New Roman"/>
          <w:bCs/>
          <w:kern w:val="0"/>
          <w:sz w:val="24"/>
          <w:szCs w:val="24"/>
          <w:lang w:eastAsia="pl-PL"/>
          <w14:ligatures w14:val="none"/>
        </w:rPr>
        <w:t xml:space="preserve">do dnia zawarcia protokołu odbioru końcowego z </w:t>
      </w:r>
      <w:r w:rsidR="0027521E" w:rsidRPr="00FC4D81">
        <w:rPr>
          <w:rFonts w:ascii="Times New Roman" w:eastAsia="Arial Unicode MS" w:hAnsi="Times New Roman" w:cs="Times New Roman"/>
          <w:bCs/>
          <w:kern w:val="0"/>
          <w:sz w:val="24"/>
          <w:szCs w:val="24"/>
          <w:lang w:eastAsia="pl-PL"/>
          <w14:ligatures w14:val="none"/>
        </w:rPr>
        <w:t>W</w:t>
      </w:r>
      <w:r w:rsidRPr="00FC4D81">
        <w:rPr>
          <w:rFonts w:ascii="Times New Roman" w:eastAsia="Arial Unicode MS" w:hAnsi="Times New Roman" w:cs="Times New Roman"/>
          <w:bCs/>
          <w:kern w:val="0"/>
          <w:sz w:val="24"/>
          <w:szCs w:val="24"/>
          <w:lang w:eastAsia="pl-PL"/>
          <w14:ligatures w14:val="none"/>
        </w:rPr>
        <w:t xml:space="preserve">ykonawcą robót objętych nadzorem. </w:t>
      </w:r>
    </w:p>
    <w:p w14:paraId="1B48B344" w14:textId="3DC05ADD" w:rsidR="0027521E" w:rsidRPr="00484BBB" w:rsidRDefault="00397E78">
      <w:pPr>
        <w:pStyle w:val="Akapitzlist"/>
        <w:numPr>
          <w:ilvl w:val="0"/>
          <w:numId w:val="35"/>
        </w:numPr>
        <w:tabs>
          <w:tab w:val="left" w:pos="1437"/>
        </w:tabs>
        <w:spacing w:after="0" w:line="360" w:lineRule="auto"/>
        <w:ind w:left="284" w:right="50" w:hanging="284"/>
        <w:jc w:val="both"/>
        <w:rPr>
          <w:rFonts w:ascii="Times New Roman" w:eastAsia="Times New Roman" w:hAnsi="Times New Roman" w:cs="Times New Roman"/>
          <w:color w:val="000000"/>
          <w:kern w:val="0"/>
          <w:sz w:val="24"/>
          <w:szCs w:val="24"/>
          <w14:ligatures w14:val="none"/>
        </w:rPr>
      </w:pPr>
      <w:r w:rsidRPr="0027521E">
        <w:rPr>
          <w:rFonts w:ascii="Times New Roman" w:eastAsia="Arial" w:hAnsi="Times New Roman" w:cs="Times New Roman"/>
          <w:bCs/>
          <w:kern w:val="0"/>
          <w:sz w:val="24"/>
          <w:szCs w:val="24"/>
          <w14:ligatures w14:val="none"/>
        </w:rPr>
        <w:t xml:space="preserve">Inspektor Nadzoru zobowiązany jest do </w:t>
      </w:r>
      <w:r w:rsidRPr="0027521E">
        <w:rPr>
          <w:rFonts w:ascii="Times New Roman" w:eastAsia="Times New Roman" w:hAnsi="Times New Roman" w:cs="Times New Roman"/>
          <w:bCs/>
          <w:spacing w:val="-3"/>
          <w:kern w:val="0"/>
          <w:sz w:val="24"/>
          <w:szCs w:val="24"/>
          <w14:ligatures w14:val="none"/>
        </w:rPr>
        <w:t xml:space="preserve">wykonywania objętych Umową czynności nadzoru </w:t>
      </w:r>
      <w:r w:rsidRPr="0027521E">
        <w:rPr>
          <w:rFonts w:ascii="Times New Roman" w:eastAsia="Times New Roman" w:hAnsi="Times New Roman" w:cs="Times New Roman"/>
          <w:bCs/>
          <w:spacing w:val="-3"/>
          <w:kern w:val="0"/>
          <w:sz w:val="24"/>
          <w:szCs w:val="24"/>
          <w14:ligatures w14:val="none"/>
        </w:rPr>
        <w:br/>
        <w:t>w terminach wskazanych w Umowie, a przypadkach, gdy Umowa nie wskazuje takich terminów, w terminach odpowiednich do osiągnięcia celu Umowy.</w:t>
      </w:r>
    </w:p>
    <w:p w14:paraId="6C1C98C2" w14:textId="77777777" w:rsidR="00083C8E" w:rsidRDefault="00083C8E"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p>
    <w:p w14:paraId="1B51B8D9" w14:textId="465954F2"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8</w:t>
      </w:r>
    </w:p>
    <w:p w14:paraId="292D0AB1" w14:textId="77777777" w:rsidR="00397E78" w:rsidRPr="00397E78" w:rsidRDefault="00397E78" w:rsidP="00397E78">
      <w:pPr>
        <w:spacing w:after="120" w:line="360" w:lineRule="auto"/>
        <w:jc w:val="center"/>
        <w:rPr>
          <w:rFonts w:ascii="Times New Roman" w:eastAsia="Times New Roman" w:hAnsi="Times New Roman" w:cs="Times New Roman"/>
          <w:b/>
          <w:kern w:val="0"/>
          <w:sz w:val="24"/>
          <w:szCs w:val="24"/>
          <w:lang w:val="x-none" w:eastAsia="x-none"/>
          <w14:ligatures w14:val="none"/>
        </w:rPr>
      </w:pPr>
      <w:r w:rsidRPr="00397E78">
        <w:rPr>
          <w:rFonts w:ascii="Times New Roman" w:eastAsia="Times New Roman" w:hAnsi="Times New Roman" w:cs="Times New Roman"/>
          <w:b/>
          <w:kern w:val="0"/>
          <w:sz w:val="24"/>
          <w:szCs w:val="24"/>
          <w:lang w:val="x-none" w:eastAsia="x-none"/>
          <w14:ligatures w14:val="none"/>
        </w:rPr>
        <w:t xml:space="preserve">Wynagrodzenie </w:t>
      </w:r>
    </w:p>
    <w:p w14:paraId="3FFFE212" w14:textId="2A8572C3" w:rsidR="00397E78" w:rsidRPr="00397E78" w:rsidRDefault="00397E78">
      <w:pPr>
        <w:widowControl w:val="0"/>
        <w:numPr>
          <w:ilvl w:val="0"/>
          <w:numId w:val="23"/>
        </w:numPr>
        <w:autoSpaceDE w:val="0"/>
        <w:autoSpaceDN w:val="0"/>
        <w:adjustRightInd w:val="0"/>
        <w:spacing w:after="120" w:line="360" w:lineRule="auto"/>
        <w:ind w:left="284" w:hanging="284"/>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Wynagrodzenie Inspektora ma charakter ryczałtowy i wynosi łącznie:</w:t>
      </w:r>
      <w:r w:rsidR="0027521E">
        <w:rPr>
          <w:rFonts w:ascii="Times New Roman" w:eastAsia="Times New Roman" w:hAnsi="Times New Roman" w:cs="Times New Roman"/>
          <w:bCs/>
          <w:kern w:val="0"/>
          <w:sz w:val="24"/>
          <w:szCs w:val="24"/>
          <w14:ligatures w14:val="none"/>
        </w:rPr>
        <w:t xml:space="preserve"> </w:t>
      </w:r>
      <w:r w:rsidRPr="00397E78">
        <w:rPr>
          <w:rFonts w:ascii="Times New Roman" w:eastAsia="Times New Roman" w:hAnsi="Times New Roman" w:cs="Times New Roman"/>
          <w:bCs/>
          <w:kern w:val="0"/>
          <w:sz w:val="24"/>
          <w:szCs w:val="24"/>
          <w14:ligatures w14:val="none"/>
        </w:rPr>
        <w:t xml:space="preserve">...................................................... zł netto </w:t>
      </w:r>
      <w:r w:rsidRPr="00397E78">
        <w:rPr>
          <w:rFonts w:ascii="Times New Roman" w:eastAsia="Times New Roman" w:hAnsi="Times New Roman" w:cs="Times New Roman"/>
          <w:bCs/>
          <w:kern w:val="0"/>
          <w:sz w:val="24"/>
          <w:szCs w:val="24"/>
          <w14:ligatures w14:val="none"/>
        </w:rPr>
        <w:br/>
        <w:t xml:space="preserve">+ 23% VAT </w:t>
      </w:r>
      <w:proofErr w:type="spellStart"/>
      <w:r w:rsidRPr="00397E78">
        <w:rPr>
          <w:rFonts w:ascii="Times New Roman" w:eastAsia="Times New Roman" w:hAnsi="Times New Roman" w:cs="Times New Roman"/>
          <w:bCs/>
          <w:kern w:val="0"/>
          <w:sz w:val="24"/>
          <w:szCs w:val="24"/>
          <w14:ligatures w14:val="none"/>
        </w:rPr>
        <w:t>tj</w:t>
      </w:r>
      <w:proofErr w:type="spellEnd"/>
      <w:r w:rsidR="0027521E">
        <w:rPr>
          <w:rFonts w:ascii="Times New Roman" w:eastAsia="Times New Roman" w:hAnsi="Times New Roman" w:cs="Times New Roman"/>
          <w:bCs/>
          <w:kern w:val="0"/>
          <w:sz w:val="24"/>
          <w:szCs w:val="24"/>
          <w14:ligatures w14:val="none"/>
        </w:rPr>
        <w:t xml:space="preserve"> </w:t>
      </w:r>
      <w:r w:rsidRPr="00397E78">
        <w:rPr>
          <w:rFonts w:ascii="Times New Roman" w:eastAsia="Times New Roman" w:hAnsi="Times New Roman" w:cs="Times New Roman"/>
          <w:bCs/>
          <w:kern w:val="0"/>
          <w:sz w:val="24"/>
          <w:szCs w:val="24"/>
          <w14:ligatures w14:val="none"/>
        </w:rPr>
        <w:t xml:space="preserve">……………………. zł  </w:t>
      </w:r>
    </w:p>
    <w:p w14:paraId="5690A81A" w14:textId="77777777" w:rsidR="00397E78" w:rsidRPr="00397E78" w:rsidRDefault="00397E78" w:rsidP="0027521E">
      <w:pPr>
        <w:widowControl w:val="0"/>
        <w:autoSpaceDE w:val="0"/>
        <w:autoSpaceDN w:val="0"/>
        <w:adjustRightInd w:val="0"/>
        <w:spacing w:after="120" w:line="360" w:lineRule="auto"/>
        <w:ind w:left="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lastRenderedPageBreak/>
        <w:t xml:space="preserve">Razem łącznie ………………………………… zł brutto </w:t>
      </w:r>
    </w:p>
    <w:p w14:paraId="07EF4F86" w14:textId="22C80241" w:rsidR="00397E78" w:rsidRDefault="00397E78" w:rsidP="0027521E">
      <w:pPr>
        <w:widowControl w:val="0"/>
        <w:autoSpaceDE w:val="0"/>
        <w:autoSpaceDN w:val="0"/>
        <w:adjustRightInd w:val="0"/>
        <w:spacing w:after="120" w:line="360" w:lineRule="auto"/>
        <w:ind w:left="284"/>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słownie:  ............................................................................</w:t>
      </w:r>
      <w:r w:rsidR="0027521E" w:rsidRPr="00397E78">
        <w:rPr>
          <w:rFonts w:ascii="Times New Roman" w:eastAsia="Times New Roman" w:hAnsi="Times New Roman" w:cs="Times New Roman"/>
          <w:bCs/>
          <w:kern w:val="0"/>
          <w:sz w:val="24"/>
          <w:szCs w:val="24"/>
          <w14:ligatures w14:val="none"/>
        </w:rPr>
        <w:t xml:space="preserve"> </w:t>
      </w:r>
      <w:r w:rsidRPr="00397E78">
        <w:rPr>
          <w:rFonts w:ascii="Times New Roman" w:eastAsia="Times New Roman" w:hAnsi="Times New Roman" w:cs="Times New Roman"/>
          <w:bCs/>
          <w:kern w:val="0"/>
          <w:sz w:val="24"/>
          <w:szCs w:val="24"/>
          <w14:ligatures w14:val="none"/>
        </w:rPr>
        <w:t>złotych brutto</w:t>
      </w:r>
      <w:r w:rsidR="00484BBB">
        <w:rPr>
          <w:rFonts w:ascii="Times New Roman" w:eastAsia="Times New Roman" w:hAnsi="Times New Roman" w:cs="Times New Roman"/>
          <w:bCs/>
          <w:kern w:val="0"/>
          <w:sz w:val="24"/>
          <w:szCs w:val="24"/>
          <w14:ligatures w14:val="none"/>
        </w:rPr>
        <w:t xml:space="preserve">, </w:t>
      </w:r>
    </w:p>
    <w:p w14:paraId="4EA4D0E5" w14:textId="4D9A9C7D" w:rsidR="00FE2760" w:rsidRPr="00645EA8" w:rsidRDefault="00FE2760" w:rsidP="00484BBB">
      <w:pPr>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spacing w:val="-4"/>
          <w:kern w:val="0"/>
          <w:sz w:val="24"/>
          <w:szCs w:val="24"/>
          <w:lang w:eastAsia="pl-PL"/>
          <w14:ligatures w14:val="none"/>
        </w:rPr>
      </w:pPr>
      <w:r w:rsidRPr="00645EA8">
        <w:rPr>
          <w:rFonts w:ascii="Times New Roman" w:eastAsia="Arial Unicode MS" w:hAnsi="Times New Roman" w:cs="Times New Roman"/>
          <w:bCs/>
          <w:spacing w:val="-4"/>
          <w:kern w:val="0"/>
          <w:sz w:val="24"/>
          <w:szCs w:val="24"/>
          <w:lang w:eastAsia="pl-PL"/>
          <w14:ligatures w14:val="none"/>
        </w:rPr>
        <w:t xml:space="preserve">Kwota wynagrodzenia </w:t>
      </w:r>
      <w:r w:rsidR="00CB3817">
        <w:rPr>
          <w:rFonts w:ascii="Times New Roman" w:eastAsia="Arial Unicode MS" w:hAnsi="Times New Roman" w:cs="Times New Roman"/>
          <w:bCs/>
          <w:spacing w:val="-4"/>
          <w:kern w:val="0"/>
          <w:sz w:val="24"/>
          <w:szCs w:val="24"/>
          <w:lang w:eastAsia="pl-PL"/>
          <w14:ligatures w14:val="none"/>
        </w:rPr>
        <w:t xml:space="preserve">miesięcznego </w:t>
      </w:r>
      <w:r w:rsidRPr="00645EA8">
        <w:rPr>
          <w:rFonts w:ascii="Times New Roman" w:eastAsia="Arial Unicode MS" w:hAnsi="Times New Roman" w:cs="Times New Roman"/>
          <w:bCs/>
          <w:spacing w:val="-4"/>
          <w:kern w:val="0"/>
          <w:sz w:val="24"/>
          <w:szCs w:val="24"/>
          <w:lang w:eastAsia="pl-PL"/>
          <w14:ligatures w14:val="none"/>
        </w:rPr>
        <w:t>wynosi ……</w:t>
      </w:r>
    </w:p>
    <w:p w14:paraId="0317696B" w14:textId="28AEA2B5" w:rsidR="00484BBB" w:rsidRPr="00484BBB" w:rsidRDefault="00397E78" w:rsidP="00484BBB">
      <w:pPr>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spacing w:val="-4"/>
          <w:kern w:val="0"/>
          <w:sz w:val="24"/>
          <w:szCs w:val="24"/>
          <w:lang w:eastAsia="pl-PL"/>
          <w14:ligatures w14:val="none"/>
        </w:rPr>
      </w:pPr>
      <w:r w:rsidRPr="00397E78">
        <w:rPr>
          <w:rFonts w:ascii="Times New Roman" w:eastAsia="Arial Unicode MS" w:hAnsi="Times New Roman" w:cs="Times New Roman"/>
          <w:bCs/>
          <w:spacing w:val="-4"/>
          <w:kern w:val="0"/>
          <w:sz w:val="24"/>
          <w:szCs w:val="24"/>
          <w:lang w:eastAsia="pl-PL"/>
          <w14:ligatures w14:val="none"/>
        </w:rPr>
        <w:t>Powyższe w</w:t>
      </w:r>
      <w:r w:rsidRPr="00397E78">
        <w:rPr>
          <w:rFonts w:ascii="Times New Roman" w:eastAsia="Times New Roman" w:hAnsi="Times New Roman" w:cs="Times New Roman"/>
          <w:bCs/>
          <w:kern w:val="0"/>
          <w:sz w:val="24"/>
          <w:szCs w:val="24"/>
          <w14:ligatures w14:val="none"/>
        </w:rPr>
        <w:t xml:space="preserve">ynagrodzenie uwzględnia wszelkie koszty i nakłady Inspektora związane </w:t>
      </w:r>
      <w:r w:rsidRPr="00397E78">
        <w:rPr>
          <w:rFonts w:ascii="Times New Roman" w:eastAsia="Times New Roman" w:hAnsi="Times New Roman" w:cs="Times New Roman"/>
          <w:bCs/>
          <w:kern w:val="0"/>
          <w:sz w:val="24"/>
          <w:szCs w:val="24"/>
          <w14:ligatures w14:val="none"/>
        </w:rPr>
        <w:br/>
      </w:r>
      <w:r w:rsidRPr="00484BBB">
        <w:rPr>
          <w:rFonts w:ascii="Times New Roman" w:eastAsia="Times New Roman" w:hAnsi="Times New Roman" w:cs="Times New Roman"/>
          <w:bCs/>
          <w:kern w:val="0"/>
          <w:sz w:val="24"/>
          <w:szCs w:val="24"/>
          <w14:ligatures w14:val="none"/>
        </w:rPr>
        <w:t>z wykonaniem Umowy.</w:t>
      </w:r>
    </w:p>
    <w:p w14:paraId="3AF01792" w14:textId="5DEC8905" w:rsidR="00245F15" w:rsidRPr="00484BBB" w:rsidRDefault="00397E78" w:rsidP="00484BBB">
      <w:pPr>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spacing w:val="-4"/>
          <w:kern w:val="0"/>
          <w:sz w:val="24"/>
          <w:szCs w:val="24"/>
          <w:lang w:eastAsia="pl-PL"/>
          <w14:ligatures w14:val="none"/>
        </w:rPr>
      </w:pPr>
      <w:r w:rsidRPr="00484BBB">
        <w:rPr>
          <w:rFonts w:ascii="TimesNewRomanPSMT" w:eastAsia="Times New Roman" w:hAnsi="TimesNewRomanPSMT" w:cs="TimesNewRomanPSMT"/>
          <w:bCs/>
          <w:color w:val="000000"/>
          <w:kern w:val="0"/>
          <w:sz w:val="24"/>
          <w:szCs w:val="24"/>
          <w14:ligatures w14:val="none"/>
        </w:rPr>
        <w:t xml:space="preserve">Inspektor będzie wystawiał faktury </w:t>
      </w:r>
      <w:r w:rsidR="00484BBB" w:rsidRPr="00484BBB">
        <w:rPr>
          <w:rFonts w:ascii="TimesNewRomanPSMT" w:eastAsia="Times New Roman" w:hAnsi="TimesNewRomanPSMT" w:cs="TimesNewRomanPSMT"/>
          <w:bCs/>
          <w:color w:val="000000"/>
          <w:kern w:val="0"/>
          <w:sz w:val="24"/>
          <w:szCs w:val="24"/>
          <w14:ligatures w14:val="none"/>
        </w:rPr>
        <w:t xml:space="preserve">częściowe </w:t>
      </w:r>
      <w:r w:rsidRPr="00484BBB">
        <w:rPr>
          <w:rFonts w:ascii="TimesNewRomanPSMT" w:eastAsia="Times New Roman" w:hAnsi="TimesNewRomanPSMT" w:cs="TimesNewRomanPSMT"/>
          <w:bCs/>
          <w:color w:val="000000"/>
          <w:kern w:val="0"/>
          <w:sz w:val="24"/>
          <w:szCs w:val="24"/>
          <w14:ligatures w14:val="none"/>
        </w:rPr>
        <w:t xml:space="preserve">co </w:t>
      </w:r>
      <w:r w:rsidR="00CB3817">
        <w:rPr>
          <w:rFonts w:ascii="TimesNewRomanPSMT" w:eastAsia="Times New Roman" w:hAnsi="TimesNewRomanPSMT" w:cs="TimesNewRomanPSMT"/>
          <w:bCs/>
          <w:color w:val="000000"/>
          <w:kern w:val="0"/>
          <w:sz w:val="24"/>
          <w:szCs w:val="24"/>
          <w14:ligatures w14:val="none"/>
        </w:rPr>
        <w:t>miesiąc</w:t>
      </w:r>
      <w:r w:rsidRPr="00484BBB">
        <w:rPr>
          <w:rFonts w:ascii="TimesNewRomanPSMT" w:eastAsia="Times New Roman" w:hAnsi="TimesNewRomanPSMT" w:cs="TimesNewRomanPSMT"/>
          <w:bCs/>
          <w:color w:val="000000"/>
          <w:kern w:val="0"/>
          <w:sz w:val="24"/>
          <w:szCs w:val="24"/>
          <w14:ligatures w14:val="none"/>
        </w:rPr>
        <w:t xml:space="preserve">, z tym zastrzeżeniem, że </w:t>
      </w:r>
      <w:r w:rsidR="00120F53" w:rsidRPr="00120F53">
        <w:rPr>
          <w:rFonts w:ascii="TimesNewRomanPSMT" w:eastAsia="Times New Roman" w:hAnsi="TimesNewRomanPSMT" w:cs="TimesNewRomanPSMT"/>
          <w:bCs/>
          <w:color w:val="000000"/>
          <w:kern w:val="0"/>
          <w:sz w:val="24"/>
          <w:szCs w:val="24"/>
          <w14:ligatures w14:val="none"/>
        </w:rPr>
        <w:t>pierwszą fakturę może wystawić po upływie pierwszego miesiąca następującego po zawarciu umowy z Wykonawcą robót</w:t>
      </w:r>
      <w:r w:rsidR="00120F53">
        <w:rPr>
          <w:rFonts w:ascii="TimesNewRomanPSMT" w:eastAsia="Times New Roman" w:hAnsi="TimesNewRomanPSMT" w:cs="TimesNewRomanPSMT"/>
          <w:bCs/>
          <w:color w:val="000000"/>
          <w:kern w:val="0"/>
          <w:sz w:val="24"/>
          <w:szCs w:val="24"/>
          <w14:ligatures w14:val="none"/>
        </w:rPr>
        <w:t xml:space="preserve">, a </w:t>
      </w:r>
      <w:r w:rsidRPr="00484BBB">
        <w:rPr>
          <w:rFonts w:ascii="TimesNewRomanPSMT" w:eastAsia="Times New Roman" w:hAnsi="TimesNewRomanPSMT" w:cs="TimesNewRomanPSMT"/>
          <w:bCs/>
          <w:color w:val="000000"/>
          <w:kern w:val="0"/>
          <w:sz w:val="24"/>
          <w:szCs w:val="24"/>
          <w14:ligatures w14:val="none"/>
        </w:rPr>
        <w:t xml:space="preserve">fakturę końcową </w:t>
      </w:r>
      <w:r w:rsidRPr="00CB3817">
        <w:rPr>
          <w:rFonts w:ascii="TimesNewRomanPSMT" w:eastAsia="Times New Roman" w:hAnsi="TimesNewRomanPSMT" w:cs="TimesNewRomanPSMT"/>
          <w:bCs/>
          <w:color w:val="EE0000"/>
          <w:kern w:val="0"/>
          <w:sz w:val="24"/>
          <w:szCs w:val="24"/>
          <w14:ligatures w14:val="none"/>
        </w:rPr>
        <w:t xml:space="preserve">w </w:t>
      </w:r>
      <w:proofErr w:type="gramStart"/>
      <w:r w:rsidR="00CB3817" w:rsidRPr="00CB3817">
        <w:rPr>
          <w:rFonts w:ascii="TimesNewRomanPSMT" w:eastAsia="Times New Roman" w:hAnsi="TimesNewRomanPSMT" w:cs="TimesNewRomanPSMT"/>
          <w:bCs/>
          <w:color w:val="EE0000"/>
          <w:kern w:val="0"/>
          <w:sz w:val="24"/>
          <w:szCs w:val="24"/>
          <w14:ligatures w14:val="none"/>
        </w:rPr>
        <w:t>…….</w:t>
      </w:r>
      <w:proofErr w:type="gramEnd"/>
      <w:r w:rsidR="00CB3817" w:rsidRPr="00CB3817">
        <w:rPr>
          <w:rFonts w:ascii="TimesNewRomanPSMT" w:eastAsia="Times New Roman" w:hAnsi="TimesNewRomanPSMT" w:cs="TimesNewRomanPSMT"/>
          <w:bCs/>
          <w:color w:val="EE0000"/>
          <w:kern w:val="0"/>
          <w:sz w:val="24"/>
          <w:szCs w:val="24"/>
          <w14:ligatures w14:val="none"/>
        </w:rPr>
        <w:t>.</w:t>
      </w:r>
      <w:r w:rsidRPr="00CB3817">
        <w:rPr>
          <w:rFonts w:ascii="TimesNewRomanPSMT" w:eastAsia="Times New Roman" w:hAnsi="TimesNewRomanPSMT" w:cs="TimesNewRomanPSMT"/>
          <w:bCs/>
          <w:color w:val="EE0000"/>
          <w:kern w:val="0"/>
          <w:sz w:val="24"/>
          <w:szCs w:val="24"/>
          <w14:ligatures w14:val="none"/>
        </w:rPr>
        <w:t>roku Inspektor wystawi po zatwierdzeniu przez Zamawiającego Raportu końcowego, o którym mowa w § 5 ust. 3</w:t>
      </w:r>
      <w:r w:rsidR="00245F15" w:rsidRPr="00CB3817">
        <w:rPr>
          <w:rFonts w:ascii="TimesNewRomanPSMT" w:eastAsia="Times New Roman" w:hAnsi="TimesNewRomanPSMT" w:cs="TimesNewRomanPSMT"/>
          <w:bCs/>
          <w:color w:val="EE0000"/>
          <w:kern w:val="0"/>
          <w:sz w:val="24"/>
          <w:szCs w:val="24"/>
          <w14:ligatures w14:val="none"/>
        </w:rPr>
        <w:t xml:space="preserve">. </w:t>
      </w:r>
    </w:p>
    <w:p w14:paraId="078E2C2C" w14:textId="77777777" w:rsidR="0027521E" w:rsidRDefault="00397E78">
      <w:pPr>
        <w:pStyle w:val="Akapitzlist"/>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color w:val="000000"/>
          <w:spacing w:val="-4"/>
          <w:kern w:val="0"/>
          <w:sz w:val="24"/>
          <w:szCs w:val="24"/>
          <w:lang w:eastAsia="pl-PL"/>
          <w14:ligatures w14:val="none"/>
        </w:rPr>
      </w:pPr>
      <w:r w:rsidRPr="0027521E">
        <w:rPr>
          <w:rFonts w:ascii="Times New Roman" w:eastAsia="Arial Unicode MS" w:hAnsi="Times New Roman" w:cs="Times New Roman"/>
          <w:bCs/>
          <w:color w:val="000000"/>
          <w:spacing w:val="-4"/>
          <w:kern w:val="0"/>
          <w:sz w:val="24"/>
          <w:szCs w:val="24"/>
          <w:lang w:eastAsia="pl-PL"/>
          <w14:ligatures w14:val="none"/>
        </w:rPr>
        <w:t xml:space="preserve">Podstawą do wystawienia faktury częściowej będą zatwierdzone przez Zamawiającego Raporty miesięczne, o których mowa w § 5 ust. 1. Podstawą do wystawienia faktury końcowej będzie potwierdzony przez Zamawiającego Raport końcowy o którym mowa w § 5 ust. 3. </w:t>
      </w:r>
      <w:r w:rsidRPr="0027521E">
        <w:rPr>
          <w:rFonts w:ascii="Times New Roman" w:eastAsia="Arial" w:hAnsi="Times New Roman" w:cs="Times New Roman"/>
          <w:bCs/>
          <w:color w:val="000000"/>
          <w:kern w:val="0"/>
          <w:sz w:val="24"/>
          <w:szCs w:val="24"/>
          <w14:ligatures w14:val="none"/>
        </w:rPr>
        <w:t>Inspektor Nadzoru</w:t>
      </w:r>
      <w:r w:rsidRPr="0027521E">
        <w:rPr>
          <w:rFonts w:ascii="Times New Roman" w:eastAsia="Arial Unicode MS" w:hAnsi="Times New Roman" w:cs="Times New Roman"/>
          <w:bCs/>
          <w:color w:val="000000"/>
          <w:spacing w:val="-4"/>
          <w:kern w:val="0"/>
          <w:sz w:val="24"/>
          <w:szCs w:val="24"/>
          <w:lang w:eastAsia="pl-PL"/>
          <w14:ligatures w14:val="none"/>
        </w:rPr>
        <w:t xml:space="preserve"> jest uprawniony do wystawienia faktury nie wcześniej, niż po zatwierdzeniu przez Zamawiającego Raportu, odpowiednio miesięcznego bądź końcowego, stanowiącego podstawę do jej wystawienia. </w:t>
      </w:r>
    </w:p>
    <w:p w14:paraId="5E7414E6" w14:textId="77777777" w:rsidR="0027521E" w:rsidRPr="0027521E" w:rsidRDefault="00397E78">
      <w:pPr>
        <w:pStyle w:val="Akapitzlist"/>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color w:val="000000"/>
          <w:spacing w:val="-4"/>
          <w:kern w:val="0"/>
          <w:sz w:val="24"/>
          <w:szCs w:val="24"/>
          <w:lang w:eastAsia="pl-PL"/>
          <w14:ligatures w14:val="none"/>
        </w:rPr>
      </w:pPr>
      <w:r w:rsidRPr="0027521E">
        <w:rPr>
          <w:rFonts w:ascii="Times New Roman" w:eastAsia="Times New Roman" w:hAnsi="Times New Roman" w:cs="Times New Roman"/>
          <w:bCs/>
          <w:kern w:val="0"/>
          <w:sz w:val="24"/>
          <w:szCs w:val="24"/>
          <w:lang w:val="x-none" w:eastAsia="x-none"/>
          <w14:ligatures w14:val="none"/>
        </w:rPr>
        <w:t>Zapłata faktury przez Z</w:t>
      </w:r>
      <w:r w:rsidRPr="0027521E">
        <w:rPr>
          <w:rFonts w:ascii="Times New Roman" w:eastAsia="Times New Roman" w:hAnsi="Times New Roman" w:cs="Times New Roman"/>
          <w:bCs/>
          <w:kern w:val="0"/>
          <w:sz w:val="24"/>
          <w:szCs w:val="24"/>
          <w:lang w:eastAsia="x-none"/>
          <w14:ligatures w14:val="none"/>
        </w:rPr>
        <w:t>amawiającego</w:t>
      </w:r>
      <w:r w:rsidRPr="0027521E">
        <w:rPr>
          <w:rFonts w:ascii="Times New Roman" w:eastAsia="Times New Roman" w:hAnsi="Times New Roman" w:cs="Times New Roman"/>
          <w:bCs/>
          <w:kern w:val="0"/>
          <w:sz w:val="24"/>
          <w:szCs w:val="24"/>
          <w:lang w:val="x-none" w:eastAsia="x-none"/>
          <w14:ligatures w14:val="none"/>
        </w:rPr>
        <w:t xml:space="preserve"> nastąpi w terminie 30 dni od daty otrzymania </w:t>
      </w:r>
      <w:r w:rsidRPr="0027521E">
        <w:rPr>
          <w:rFonts w:ascii="Times New Roman" w:eastAsia="Times New Roman" w:hAnsi="Times New Roman" w:cs="Times New Roman"/>
          <w:bCs/>
          <w:kern w:val="0"/>
          <w:sz w:val="24"/>
          <w:szCs w:val="24"/>
          <w:lang w:eastAsia="x-none"/>
          <w14:ligatures w14:val="none"/>
        </w:rPr>
        <w:t xml:space="preserve">poprawnie wystawionej faktury, przelewem </w:t>
      </w:r>
      <w:r w:rsidRPr="0027521E">
        <w:rPr>
          <w:rFonts w:ascii="Times New Roman" w:eastAsia="Times New Roman" w:hAnsi="Times New Roman" w:cs="Times New Roman"/>
          <w:bCs/>
          <w:kern w:val="0"/>
          <w:sz w:val="24"/>
          <w:szCs w:val="24"/>
          <w:lang w:val="x-none" w:eastAsia="x-none"/>
          <w14:ligatures w14:val="none"/>
        </w:rPr>
        <w:t>na rachunek bankowy I</w:t>
      </w:r>
      <w:r w:rsidRPr="0027521E">
        <w:rPr>
          <w:rFonts w:ascii="Times New Roman" w:eastAsia="Times New Roman" w:hAnsi="Times New Roman" w:cs="Times New Roman"/>
          <w:bCs/>
          <w:kern w:val="0"/>
          <w:sz w:val="24"/>
          <w:szCs w:val="24"/>
          <w:lang w:eastAsia="x-none"/>
          <w14:ligatures w14:val="none"/>
        </w:rPr>
        <w:t>nspektora</w:t>
      </w:r>
      <w:r w:rsidRPr="0027521E">
        <w:rPr>
          <w:rFonts w:ascii="Times New Roman" w:eastAsia="Times New Roman" w:hAnsi="Times New Roman" w:cs="Times New Roman"/>
          <w:bCs/>
          <w:kern w:val="0"/>
          <w:sz w:val="24"/>
          <w:szCs w:val="24"/>
          <w:lang w:val="x-none" w:eastAsia="x-none"/>
          <w14:ligatures w14:val="none"/>
        </w:rPr>
        <w:t xml:space="preserve"> wskazany </w:t>
      </w:r>
      <w:r w:rsidR="0027521E">
        <w:rPr>
          <w:rFonts w:ascii="Times New Roman" w:eastAsia="Times New Roman" w:hAnsi="Times New Roman" w:cs="Times New Roman"/>
          <w:bCs/>
          <w:kern w:val="0"/>
          <w:sz w:val="24"/>
          <w:szCs w:val="24"/>
          <w:lang w:val="x-none" w:eastAsia="x-none"/>
          <w14:ligatures w14:val="none"/>
        </w:rPr>
        <w:br/>
      </w:r>
      <w:r w:rsidRPr="0027521E">
        <w:rPr>
          <w:rFonts w:ascii="Times New Roman" w:eastAsia="Times New Roman" w:hAnsi="Times New Roman" w:cs="Times New Roman"/>
          <w:bCs/>
          <w:kern w:val="0"/>
          <w:sz w:val="24"/>
          <w:szCs w:val="24"/>
          <w:lang w:val="x-none" w:eastAsia="x-none"/>
          <w14:ligatures w14:val="none"/>
        </w:rPr>
        <w:t>w treści faktury</w:t>
      </w:r>
      <w:r w:rsidRPr="0027521E">
        <w:rPr>
          <w:rFonts w:ascii="Times New Roman" w:eastAsia="Times New Roman" w:hAnsi="Times New Roman" w:cs="Times New Roman"/>
          <w:bCs/>
          <w:kern w:val="0"/>
          <w:sz w:val="24"/>
          <w:szCs w:val="24"/>
          <w:lang w:eastAsia="x-none"/>
          <w14:ligatures w14:val="none"/>
        </w:rPr>
        <w:t>, z tym zastrzeżeniem, że w</w:t>
      </w:r>
      <w:r w:rsidRPr="0027521E">
        <w:rPr>
          <w:rFonts w:ascii="Times New Roman" w:eastAsia="Arial Unicode MS" w:hAnsi="Times New Roman" w:cs="Times New Roman"/>
          <w:bCs/>
          <w:spacing w:val="-4"/>
          <w:kern w:val="0"/>
          <w:sz w:val="24"/>
          <w:szCs w:val="24"/>
          <w:lang w:eastAsia="pl-PL"/>
          <w14:ligatures w14:val="none"/>
        </w:rPr>
        <w:t xml:space="preserve">ynagrodzenie objęte fakturą końcową będzie płatne nie wcześniej, niż po </w:t>
      </w:r>
      <w:r w:rsidRPr="0027521E">
        <w:rPr>
          <w:rFonts w:ascii="Times New Roman" w:eastAsia="Arial Unicode MS" w:hAnsi="Times New Roman" w:cs="Times New Roman"/>
          <w:bCs/>
          <w:kern w:val="0"/>
          <w:sz w:val="24"/>
          <w:szCs w:val="24"/>
          <w:lang w:eastAsia="pl-PL"/>
          <w14:ligatures w14:val="none"/>
        </w:rPr>
        <w:t>rozliczeniu końcowym z Wykonawcą robót.</w:t>
      </w:r>
    </w:p>
    <w:p w14:paraId="5301174E" w14:textId="77777777" w:rsidR="0027521E" w:rsidRPr="0027521E" w:rsidRDefault="00397E78">
      <w:pPr>
        <w:pStyle w:val="Akapitzlist"/>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color w:val="000000"/>
          <w:spacing w:val="-4"/>
          <w:kern w:val="0"/>
          <w:sz w:val="24"/>
          <w:szCs w:val="24"/>
          <w:lang w:eastAsia="pl-PL"/>
          <w14:ligatures w14:val="none"/>
        </w:rPr>
      </w:pPr>
      <w:r w:rsidRPr="0027521E">
        <w:rPr>
          <w:rFonts w:ascii="Times New Roman" w:eastAsia="Times New Roman" w:hAnsi="Times New Roman" w:cs="Times New Roman"/>
          <w:bCs/>
          <w:kern w:val="0"/>
          <w:sz w:val="24"/>
          <w:szCs w:val="24"/>
          <w14:ligatures w14:val="none"/>
        </w:rPr>
        <w:t xml:space="preserve">Strony ustalają, iż dniem zapłaty poszczególnych należności wynikających z faktur wystawionych przez Inspektora będzie dzień obciążenia rachunku bankowego Zamawiającego poleceniem zapłaty. </w:t>
      </w:r>
    </w:p>
    <w:p w14:paraId="2C0AFAA6" w14:textId="77777777" w:rsidR="004E62AA" w:rsidRPr="004E62AA" w:rsidRDefault="00397E78" w:rsidP="004E62AA">
      <w:pPr>
        <w:pStyle w:val="Akapitzlist"/>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spacing w:val="-4"/>
          <w:kern w:val="0"/>
          <w:sz w:val="24"/>
          <w:szCs w:val="24"/>
          <w:lang w:eastAsia="pl-PL"/>
          <w14:ligatures w14:val="none"/>
        </w:rPr>
      </w:pPr>
      <w:r w:rsidRPr="00645EA8">
        <w:rPr>
          <w:rFonts w:ascii="Times New Roman" w:eastAsia="Arial Unicode MS" w:hAnsi="Times New Roman" w:cs="Times New Roman"/>
          <w:bCs/>
          <w:kern w:val="0"/>
          <w:sz w:val="24"/>
          <w:szCs w:val="24"/>
          <w:lang w:eastAsia="pl-PL"/>
          <w14:ligatures w14:val="none"/>
        </w:rPr>
        <w:t>Inspektor nie jest uprawniony do żądania jakichkolwiek kwot tytułem zaliczki na poczet wykonania Umowy.</w:t>
      </w:r>
    </w:p>
    <w:p w14:paraId="0CDBB749" w14:textId="7F5974B2" w:rsidR="004E62AA" w:rsidRPr="004E62AA" w:rsidRDefault="00374A2D" w:rsidP="004E62AA">
      <w:pPr>
        <w:pStyle w:val="Akapitzlist"/>
        <w:widowControl w:val="0"/>
        <w:numPr>
          <w:ilvl w:val="0"/>
          <w:numId w:val="24"/>
        </w:numPr>
        <w:autoSpaceDE w:val="0"/>
        <w:autoSpaceDN w:val="0"/>
        <w:adjustRightInd w:val="0"/>
        <w:spacing w:after="0" w:line="360" w:lineRule="auto"/>
        <w:ind w:left="284" w:hanging="284"/>
        <w:jc w:val="both"/>
        <w:rPr>
          <w:rFonts w:ascii="Times New Roman" w:eastAsia="Arial Unicode MS" w:hAnsi="Times New Roman" w:cs="Times New Roman"/>
          <w:bCs/>
          <w:spacing w:val="-4"/>
          <w:kern w:val="0"/>
          <w:sz w:val="24"/>
          <w:szCs w:val="24"/>
          <w:lang w:eastAsia="pl-PL"/>
          <w14:ligatures w14:val="none"/>
        </w:rPr>
      </w:pPr>
      <w:r w:rsidRPr="004E62AA">
        <w:rPr>
          <w:rFonts w:ascii="Times New Roman" w:eastAsia="Arial Unicode MS" w:hAnsi="Times New Roman"/>
          <w:spacing w:val="-4"/>
          <w:sz w:val="24"/>
          <w:szCs w:val="24"/>
          <w:lang w:eastAsia="pl-PL"/>
        </w:rPr>
        <w:t>W przypadku konieczności wprowadzenia zmiany terminu wykonywania usługi będącej następstwem zmiany terminu realizacji Zadania będącego przedmiotem nadzoru</w:t>
      </w:r>
      <w:r w:rsidR="00083C8E" w:rsidRPr="004E62AA">
        <w:rPr>
          <w:rFonts w:ascii="Times New Roman" w:eastAsia="Arial Unicode MS" w:hAnsi="Times New Roman"/>
          <w:spacing w:val="-4"/>
          <w:sz w:val="24"/>
          <w:szCs w:val="24"/>
          <w:lang w:eastAsia="pl-PL"/>
        </w:rPr>
        <w:t>,</w:t>
      </w:r>
      <w:r w:rsidRPr="004E62AA">
        <w:rPr>
          <w:rFonts w:ascii="Times New Roman" w:eastAsia="Arial Unicode MS" w:hAnsi="Times New Roman"/>
          <w:spacing w:val="-4"/>
          <w:sz w:val="24"/>
          <w:szCs w:val="24"/>
          <w:lang w:eastAsia="pl-PL"/>
        </w:rPr>
        <w:t xml:space="preserve"> skutkującej koniecznością świadczenia usług w przedłużonym okresie</w:t>
      </w:r>
      <w:r w:rsidR="00083C8E" w:rsidRPr="004E62AA">
        <w:rPr>
          <w:rFonts w:ascii="Times New Roman" w:eastAsia="Arial Unicode MS" w:hAnsi="Times New Roman"/>
          <w:spacing w:val="-4"/>
          <w:sz w:val="24"/>
          <w:szCs w:val="24"/>
          <w:lang w:eastAsia="pl-PL"/>
        </w:rPr>
        <w:t>,</w:t>
      </w:r>
      <w:r w:rsidRPr="004E62AA">
        <w:rPr>
          <w:rFonts w:ascii="Times New Roman" w:eastAsia="Arial Unicode MS" w:hAnsi="Times New Roman"/>
          <w:spacing w:val="-4"/>
          <w:sz w:val="24"/>
          <w:szCs w:val="24"/>
          <w:lang w:eastAsia="pl-PL"/>
        </w:rPr>
        <w:t xml:space="preserve"> zmiana wynagrodzenia Inspektora może nastąpić wyłącznie w przypadku przedłużenia okresu realizacji Zadania o więcej niż </w:t>
      </w:r>
      <w:r w:rsidR="00412E69">
        <w:rPr>
          <w:rFonts w:ascii="Times New Roman" w:eastAsia="Arial Unicode MS" w:hAnsi="Times New Roman"/>
          <w:spacing w:val="-4"/>
          <w:sz w:val="24"/>
          <w:szCs w:val="24"/>
          <w:lang w:eastAsia="pl-PL"/>
        </w:rPr>
        <w:br/>
      </w:r>
      <w:r w:rsidRPr="004E62AA">
        <w:rPr>
          <w:rFonts w:ascii="Times New Roman" w:eastAsia="Arial Unicode MS" w:hAnsi="Times New Roman"/>
          <w:spacing w:val="-4"/>
          <w:sz w:val="24"/>
          <w:szCs w:val="24"/>
          <w:lang w:eastAsia="pl-PL"/>
        </w:rPr>
        <w:t>2 miesiące</w:t>
      </w:r>
      <w:r w:rsidRPr="004E62AA">
        <w:rPr>
          <w:rFonts w:ascii="Times New Roman" w:hAnsi="Times New Roman" w:cs="Times New Roman"/>
          <w:sz w:val="24"/>
          <w:szCs w:val="24"/>
        </w:rPr>
        <w:t>.</w:t>
      </w:r>
      <w:bookmarkStart w:id="3" w:name="OLE_LINK1"/>
      <w:bookmarkStart w:id="4" w:name="OLE_LINK2"/>
    </w:p>
    <w:p w14:paraId="5EF018FB" w14:textId="77FE9902" w:rsidR="004E62AA" w:rsidRPr="004E62AA" w:rsidRDefault="004E62AA" w:rsidP="00120F53">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spacing w:val="-4"/>
          <w:kern w:val="0"/>
          <w:sz w:val="24"/>
          <w:szCs w:val="24"/>
          <w:lang w:eastAsia="pl-PL"/>
          <w14:ligatures w14:val="none"/>
        </w:rPr>
      </w:pPr>
      <w:r w:rsidRPr="004E62AA">
        <w:rPr>
          <w:rFonts w:ascii="Times New Roman" w:hAnsi="Times New Roman" w:cs="Times New Roman"/>
          <w:sz w:val="24"/>
          <w:szCs w:val="24"/>
        </w:rPr>
        <w:t xml:space="preserve">W </w:t>
      </w:r>
      <w:r w:rsidRPr="004E62AA">
        <w:rPr>
          <w:rFonts w:ascii="Times New Roman" w:hAnsi="Times New Roman" w:cs="Times New Roman"/>
          <w:color w:val="000000" w:themeColor="text1"/>
          <w:sz w:val="24"/>
          <w:szCs w:val="24"/>
        </w:rPr>
        <w:t xml:space="preserve">przypadku wydłużenia okresu realizacji </w:t>
      </w:r>
      <w:r w:rsidR="00216979" w:rsidRPr="004E62AA">
        <w:rPr>
          <w:rFonts w:ascii="Times New Roman" w:hAnsi="Times New Roman" w:cs="Times New Roman"/>
          <w:color w:val="000000" w:themeColor="text1"/>
          <w:sz w:val="24"/>
          <w:szCs w:val="24"/>
        </w:rPr>
        <w:t>usługi,</w:t>
      </w:r>
      <w:r w:rsidRPr="004E62AA">
        <w:rPr>
          <w:rFonts w:ascii="Times New Roman" w:hAnsi="Times New Roman" w:cs="Times New Roman"/>
          <w:color w:val="000000" w:themeColor="text1"/>
          <w:sz w:val="24"/>
          <w:szCs w:val="24"/>
        </w:rPr>
        <w:t xml:space="preserve"> o której mowa w ust.</w:t>
      </w:r>
      <w:r w:rsidR="003D14C0">
        <w:rPr>
          <w:rFonts w:ascii="Times New Roman" w:hAnsi="Times New Roman" w:cs="Times New Roman"/>
          <w:color w:val="000000" w:themeColor="text1"/>
          <w:sz w:val="24"/>
          <w:szCs w:val="24"/>
        </w:rPr>
        <w:t xml:space="preserve"> </w:t>
      </w:r>
      <w:r w:rsidRPr="004E62AA">
        <w:rPr>
          <w:rFonts w:ascii="Times New Roman" w:hAnsi="Times New Roman" w:cs="Times New Roman"/>
          <w:color w:val="000000" w:themeColor="text1"/>
          <w:sz w:val="24"/>
          <w:szCs w:val="24"/>
        </w:rPr>
        <w:t xml:space="preserve">9 Inżynierowi będzie przysługiwało wynagrodzenie </w:t>
      </w:r>
      <w:bookmarkEnd w:id="3"/>
      <w:bookmarkEnd w:id="4"/>
      <w:r w:rsidRPr="004E62AA">
        <w:rPr>
          <w:rFonts w:ascii="Times New Roman" w:hAnsi="Times New Roman" w:cs="Times New Roman"/>
          <w:color w:val="000000" w:themeColor="text1"/>
          <w:sz w:val="24"/>
          <w:szCs w:val="24"/>
        </w:rPr>
        <w:t>w wysokości, o której mowa w ust.</w:t>
      </w:r>
      <w:r w:rsidR="003D14C0">
        <w:rPr>
          <w:rFonts w:ascii="Times New Roman" w:hAnsi="Times New Roman" w:cs="Times New Roman"/>
          <w:color w:val="000000" w:themeColor="text1"/>
          <w:sz w:val="24"/>
          <w:szCs w:val="24"/>
        </w:rPr>
        <w:t xml:space="preserve"> </w:t>
      </w:r>
      <w:r w:rsidRPr="004E62AA">
        <w:rPr>
          <w:rFonts w:ascii="Times New Roman" w:hAnsi="Times New Roman" w:cs="Times New Roman"/>
          <w:color w:val="000000" w:themeColor="text1"/>
          <w:sz w:val="24"/>
          <w:szCs w:val="24"/>
        </w:rPr>
        <w:t>2 za każdy rozpoczęty miesiąc świadczenia usługi licząc od 27 miesiąca.</w:t>
      </w:r>
    </w:p>
    <w:p w14:paraId="440D4AE0" w14:textId="77777777" w:rsidR="00221017" w:rsidRPr="00221017" w:rsidRDefault="00221017" w:rsidP="00120F53">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color w:val="000000"/>
          <w:spacing w:val="-4"/>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Jeżeli z obowiązujących przepisów prawa wynika obowiązek wystawiania przez </w:t>
      </w:r>
      <w:r w:rsidRPr="00221017">
        <w:rPr>
          <w:rFonts w:ascii="Times New Roman" w:eastAsia="Times New Roman" w:hAnsi="Times New Roman" w:cs="Times New Roman"/>
          <w:kern w:val="0"/>
          <w:sz w:val="24"/>
          <w:szCs w:val="24"/>
          <w:lang w:eastAsia="pl-PL"/>
          <w14:ligatures w14:val="none"/>
        </w:rPr>
        <w:lastRenderedPageBreak/>
        <w:t>Wykonawcę faktur ustrukturyzowanych przy użyciu Krajowego Systemu e Faktur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Wykonawca zobowiązuje się do wystawiania i przesyłania Zamawiającemu faktur wyłącznie za pośrednictwem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przy czym faktura uznawana jest za doręczoną w dniu jej udostępnienia w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Wszystkie dokumenty stanowiące załączniki do faktury ustrukturyzowanej (o ile takie występują) powinny zostać przesłane niezwłocznie po jej zarejestrowaniu w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i nadaniu numeru identyfikacyjnego, na adres: ………</w:t>
      </w:r>
      <w:proofErr w:type="gramStart"/>
      <w:r w:rsidRPr="00221017">
        <w:rPr>
          <w:rFonts w:ascii="Times New Roman" w:eastAsia="Times New Roman" w:hAnsi="Times New Roman" w:cs="Times New Roman"/>
          <w:kern w:val="0"/>
          <w:sz w:val="24"/>
          <w:szCs w:val="24"/>
          <w:lang w:eastAsia="pl-PL"/>
          <w14:ligatures w14:val="none"/>
        </w:rPr>
        <w:t>…….</w:t>
      </w:r>
      <w:proofErr w:type="gramEnd"/>
      <w:r w:rsidRPr="00221017">
        <w:rPr>
          <w:rFonts w:ascii="Times New Roman" w:eastAsia="Times New Roman" w:hAnsi="Times New Roman" w:cs="Times New Roman"/>
          <w:kern w:val="0"/>
          <w:sz w:val="24"/>
          <w:szCs w:val="24"/>
          <w:lang w:eastAsia="pl-PL"/>
          <w14:ligatures w14:val="none"/>
        </w:rPr>
        <w:t>., wraz z wizualizacją faktury opatrzoną kodem QR.</w:t>
      </w:r>
    </w:p>
    <w:p w14:paraId="689E9CB2" w14:textId="77777777" w:rsidR="00221017" w:rsidRPr="00221017" w:rsidRDefault="00221017" w:rsidP="00120F53">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color w:val="000000"/>
          <w:spacing w:val="-4"/>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W przypadku, gdy w dniu wystawiania faktury Wykonawca nie jest jeszcze objęty obowiązkiem korzystania z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adresem dla doręczenia Zamawiającemu faktury </w:t>
      </w:r>
      <w:r w:rsidRPr="00221017">
        <w:rPr>
          <w:rFonts w:ascii="Times New Roman" w:eastAsia="Times New Roman" w:hAnsi="Times New Roman" w:cs="Times New Roman"/>
          <w:kern w:val="0"/>
          <w:sz w:val="24"/>
          <w:szCs w:val="24"/>
          <w:lang w:eastAsia="pl-PL"/>
          <w14:ligatures w14:val="none"/>
        </w:rPr>
        <w:br/>
        <w:t xml:space="preserve">w formie innej niż faktura elektroniczna przesłana za pośrednictwem PEF i faktura ustrukturyzowana udostępniona w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jest adres e-mail: …………………...</w:t>
      </w:r>
    </w:p>
    <w:p w14:paraId="4F619FB4" w14:textId="77777777" w:rsidR="00221017" w:rsidRPr="00221017" w:rsidRDefault="00221017" w:rsidP="003D14C0">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color w:val="000000"/>
          <w:spacing w:val="-4"/>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Zamawiający nie odpowiada za skutki opóźnień wynikłych z niezastosowania się odpowiednio przez Wykonawcę do przepisów dotyczących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w:t>
      </w:r>
    </w:p>
    <w:p w14:paraId="7B2D5D75" w14:textId="77777777" w:rsidR="00221017" w:rsidRPr="00221017" w:rsidRDefault="00221017" w:rsidP="003D14C0">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color w:val="000000"/>
          <w:spacing w:val="-4"/>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Na wypadek wystąpienia awarii, której dotyczą przepisy prawa regulujące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Strony ustalają, że sposobem udostępnienia faktury przez Wykonawcę będzie jej przesłanie </w:t>
      </w:r>
      <w:r w:rsidRPr="00221017">
        <w:rPr>
          <w:rFonts w:ascii="Times New Roman" w:eastAsia="Times New Roman" w:hAnsi="Times New Roman" w:cs="Times New Roman"/>
          <w:kern w:val="0"/>
          <w:sz w:val="24"/>
          <w:szCs w:val="24"/>
          <w:lang w:eastAsia="pl-PL"/>
          <w14:ligatures w14:val="none"/>
        </w:rPr>
        <w:br/>
        <w:t xml:space="preserve">w formacie PDF z adresu e-mail: </w:t>
      </w:r>
      <w:proofErr w:type="gramStart"/>
      <w:r w:rsidRPr="00221017">
        <w:rPr>
          <w:rFonts w:ascii="Times New Roman" w:eastAsia="Times New Roman" w:hAnsi="Times New Roman" w:cs="Times New Roman"/>
          <w:kern w:val="0"/>
          <w:sz w:val="24"/>
          <w:szCs w:val="24"/>
          <w:lang w:eastAsia="pl-PL"/>
          <w14:ligatures w14:val="none"/>
        </w:rPr>
        <w:t>…….</w:t>
      </w:r>
      <w:proofErr w:type="gramEnd"/>
      <w:r w:rsidRPr="00221017">
        <w:rPr>
          <w:rFonts w:ascii="Times New Roman" w:eastAsia="Times New Roman" w:hAnsi="Times New Roman" w:cs="Times New Roman"/>
          <w:kern w:val="0"/>
          <w:sz w:val="24"/>
          <w:szCs w:val="24"/>
          <w:lang w:eastAsia="pl-PL"/>
          <w14:ligatures w14:val="none"/>
        </w:rPr>
        <w:t xml:space="preserve">, na adres e-mail Zamawiającego: …………Faktura przekazana w ten sposób będzie uznawana przez Strony za prawidłowo doręczoną </w:t>
      </w:r>
      <w:r>
        <w:rPr>
          <w:rFonts w:ascii="Times New Roman" w:eastAsia="Times New Roman" w:hAnsi="Times New Roman" w:cs="Times New Roman"/>
          <w:kern w:val="0"/>
          <w:sz w:val="24"/>
          <w:szCs w:val="24"/>
          <w:lang w:eastAsia="pl-PL"/>
          <w14:ligatures w14:val="none"/>
        </w:rPr>
        <w:br/>
      </w:r>
      <w:r w:rsidRPr="00221017">
        <w:rPr>
          <w:rFonts w:ascii="Times New Roman" w:eastAsia="Times New Roman" w:hAnsi="Times New Roman" w:cs="Times New Roman"/>
          <w:kern w:val="0"/>
          <w:sz w:val="24"/>
          <w:szCs w:val="24"/>
          <w:lang w:eastAsia="pl-PL"/>
          <w14:ligatures w14:val="none"/>
        </w:rPr>
        <w:t xml:space="preserve">i wiążącą (także w odniesieniu do terminu jej płatności), niezależnie od obowiązku jej późniejszego wprowadzenia do </w:t>
      </w:r>
      <w:proofErr w:type="spellStart"/>
      <w:r w:rsidRPr="00221017">
        <w:rPr>
          <w:rFonts w:ascii="Times New Roman" w:eastAsia="Times New Roman" w:hAnsi="Times New Roman" w:cs="Times New Roman"/>
          <w:kern w:val="0"/>
          <w:sz w:val="24"/>
          <w:szCs w:val="24"/>
          <w:lang w:eastAsia="pl-PL"/>
          <w14:ligatures w14:val="none"/>
        </w:rPr>
        <w:t>KSeF</w:t>
      </w:r>
      <w:proofErr w:type="spellEnd"/>
      <w:r w:rsidRPr="00221017">
        <w:rPr>
          <w:rFonts w:ascii="Times New Roman" w:eastAsia="Times New Roman" w:hAnsi="Times New Roman" w:cs="Times New Roman"/>
          <w:kern w:val="0"/>
          <w:sz w:val="24"/>
          <w:szCs w:val="24"/>
          <w:lang w:eastAsia="pl-PL"/>
          <w14:ligatures w14:val="none"/>
        </w:rPr>
        <w:t xml:space="preserve"> zgodnie z obowiązującymi przepisami. Strony zobowiązują się niezwłocznie informować w przypadku dokonania zmiany adresów e mail wskazanych w niniejszym ustępie.</w:t>
      </w:r>
    </w:p>
    <w:p w14:paraId="21C05BA3" w14:textId="356B0B5C" w:rsidR="00221017" w:rsidRPr="00221017" w:rsidRDefault="00221017" w:rsidP="003D14C0">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color w:val="000000"/>
          <w:spacing w:val="-4"/>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Niezależnie od postanowień zawartych w ustępie </w:t>
      </w:r>
      <w:r w:rsidR="00B71EA2">
        <w:rPr>
          <w:rFonts w:ascii="Times New Roman" w:eastAsia="Times New Roman" w:hAnsi="Times New Roman" w:cs="Times New Roman"/>
          <w:kern w:val="0"/>
          <w:sz w:val="24"/>
          <w:szCs w:val="24"/>
          <w:lang w:eastAsia="pl-PL"/>
          <w14:ligatures w14:val="none"/>
        </w:rPr>
        <w:t>10</w:t>
      </w:r>
      <w:r w:rsidRPr="00221017">
        <w:rPr>
          <w:rFonts w:ascii="Times New Roman" w:eastAsia="Times New Roman" w:hAnsi="Times New Roman" w:cs="Times New Roman"/>
          <w:kern w:val="0"/>
          <w:sz w:val="24"/>
          <w:szCs w:val="24"/>
          <w:lang w:eastAsia="pl-PL"/>
          <w14:ligatures w14:val="none"/>
        </w:rPr>
        <w:t xml:space="preserve">, Zamawiający oświadcza, że Wykonawca może przesyłać ustrukturyzowane faktury elektroniczne, o których mowa </w:t>
      </w:r>
      <w:r w:rsidRPr="00221017">
        <w:rPr>
          <w:rFonts w:ascii="Times New Roman" w:eastAsia="Times New Roman" w:hAnsi="Times New Roman" w:cs="Times New Roman"/>
          <w:kern w:val="0"/>
          <w:sz w:val="24"/>
          <w:szCs w:val="24"/>
          <w:lang w:eastAsia="pl-PL"/>
          <w14:ligatures w14:val="none"/>
        </w:rPr>
        <w:br/>
        <w:t>w art. 2 pkt 4) ustawy z dnia</w:t>
      </w:r>
      <w:r w:rsidRPr="00221017">
        <w:rPr>
          <w:rFonts w:ascii="Times New Roman" w:eastAsia="Times New Roman" w:hAnsi="Times New Roman" w:cs="Times New Roman"/>
          <w:spacing w:val="-16"/>
          <w:kern w:val="0"/>
          <w:sz w:val="24"/>
          <w:szCs w:val="24"/>
          <w:lang w:eastAsia="pl-PL"/>
          <w14:ligatures w14:val="none"/>
        </w:rPr>
        <w:t xml:space="preserve"> </w:t>
      </w:r>
      <w:r w:rsidRPr="00221017">
        <w:rPr>
          <w:rFonts w:ascii="Times New Roman" w:eastAsia="Times New Roman" w:hAnsi="Times New Roman" w:cs="Times New Roman"/>
          <w:kern w:val="0"/>
          <w:sz w:val="24"/>
          <w:szCs w:val="24"/>
          <w:lang w:eastAsia="pl-PL"/>
          <w14:ligatures w14:val="none"/>
        </w:rPr>
        <w:t xml:space="preserve">9 listopada 2018 r. o elektronicznym fakturowaniu </w:t>
      </w:r>
      <w:r w:rsidRPr="00221017">
        <w:rPr>
          <w:rFonts w:ascii="Times New Roman" w:eastAsia="Times New Roman" w:hAnsi="Times New Roman" w:cs="Times New Roman"/>
          <w:kern w:val="0"/>
          <w:sz w:val="24"/>
          <w:szCs w:val="24"/>
          <w:lang w:eastAsia="pl-PL"/>
          <w14:ligatures w14:val="none"/>
        </w:rPr>
        <w:br/>
        <w:t xml:space="preserve">w zamówieniach publicznych, koncesjach na roboty budowlane lub usługi oraz partnerstwie </w:t>
      </w:r>
      <w:proofErr w:type="spellStart"/>
      <w:r w:rsidRPr="00221017">
        <w:rPr>
          <w:rFonts w:ascii="Times New Roman" w:eastAsia="Times New Roman" w:hAnsi="Times New Roman" w:cs="Times New Roman"/>
          <w:kern w:val="0"/>
          <w:sz w:val="24"/>
          <w:szCs w:val="24"/>
          <w:lang w:eastAsia="pl-PL"/>
          <w14:ligatures w14:val="none"/>
        </w:rPr>
        <w:t>publiczno</w:t>
      </w:r>
      <w:proofErr w:type="spellEnd"/>
      <w:r w:rsidRPr="00221017">
        <w:rPr>
          <w:rFonts w:ascii="Times New Roman" w:eastAsia="Times New Roman" w:hAnsi="Times New Roman" w:cs="Times New Roman"/>
          <w:kern w:val="0"/>
          <w:sz w:val="24"/>
          <w:szCs w:val="24"/>
          <w:lang w:eastAsia="pl-PL"/>
          <w14:ligatures w14:val="none"/>
        </w:rPr>
        <w:t xml:space="preserve"> - prywatnym (Dz. U. z 2026 r. poz. 276), tj. faktury spełniające wymagania umożliwiające przesyłanie za pośrednictwem platformy faktur elektronicznych, o których mowa w art. 2 pkt 32) ustawy z dnia 11 marca 2004 r. o podatku od towarów i usług (Dz. U. z 2025 r. poz. 775 z późn.zm.). </w:t>
      </w:r>
    </w:p>
    <w:p w14:paraId="776EA0FA" w14:textId="77777777" w:rsidR="00221017" w:rsidRPr="00221017" w:rsidRDefault="00221017" w:rsidP="003D14C0">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color w:val="000000"/>
          <w:spacing w:val="-4"/>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Zamawiający informuje, iż posiada konto na platformie elektronicznego fakturowania </w:t>
      </w:r>
      <w:r w:rsidRPr="00221017">
        <w:rPr>
          <w:rFonts w:ascii="Times New Roman" w:eastAsia="Times New Roman" w:hAnsi="Times New Roman" w:cs="Times New Roman"/>
          <w:kern w:val="0"/>
          <w:sz w:val="24"/>
          <w:szCs w:val="24"/>
          <w:lang w:eastAsia="pl-PL"/>
          <w14:ligatures w14:val="none"/>
        </w:rPr>
        <w:br/>
        <w:t>(w skrócie: PEF), umożliwiające odbiór i przesyłanie ustrukturyzowanych faktur elektronicznych oraz innych ustrukturyzowanych dokumentów elektronicznych za swoim pośrednictwem.</w:t>
      </w:r>
    </w:p>
    <w:p w14:paraId="51F84FC0" w14:textId="79E569DF" w:rsidR="00221017" w:rsidRPr="00221017" w:rsidRDefault="00221017" w:rsidP="003D14C0">
      <w:pPr>
        <w:pStyle w:val="Akapitzlist"/>
        <w:widowControl w:val="0"/>
        <w:numPr>
          <w:ilvl w:val="0"/>
          <w:numId w:val="24"/>
        </w:numPr>
        <w:autoSpaceDE w:val="0"/>
        <w:autoSpaceDN w:val="0"/>
        <w:adjustRightInd w:val="0"/>
        <w:spacing w:after="0" w:line="360" w:lineRule="auto"/>
        <w:ind w:left="426" w:hanging="426"/>
        <w:jc w:val="both"/>
        <w:rPr>
          <w:rFonts w:ascii="Times New Roman" w:eastAsia="Arial Unicode MS" w:hAnsi="Times New Roman" w:cs="Times New Roman"/>
          <w:bCs/>
          <w:color w:val="000000"/>
          <w:spacing w:val="-4"/>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lastRenderedPageBreak/>
        <w:t xml:space="preserve">W związku z obowiązkiem odbioru ustrukturyzowanych faktur elektronicznych, </w:t>
      </w:r>
      <w:r w:rsidRPr="00221017">
        <w:rPr>
          <w:rFonts w:ascii="Times New Roman" w:eastAsia="Times New Roman" w:hAnsi="Times New Roman" w:cs="Times New Roman"/>
          <w:kern w:val="0"/>
          <w:sz w:val="24"/>
          <w:szCs w:val="24"/>
          <w:lang w:eastAsia="pl-PL"/>
          <w14:ligatures w14:val="none"/>
        </w:rPr>
        <w:br/>
        <w:t xml:space="preserve">o których mowa w art. 2 pkt 4) ustawy z dnia 9 listopada 2018 r. o elektronicznym fakturowaniu w zamówieniach publicznych, koncesjach na roboty budowlane lub usługi oraz partnerstwie </w:t>
      </w:r>
      <w:proofErr w:type="spellStart"/>
      <w:r w:rsidRPr="00221017">
        <w:rPr>
          <w:rFonts w:ascii="Times New Roman" w:eastAsia="Times New Roman" w:hAnsi="Times New Roman" w:cs="Times New Roman"/>
          <w:kern w:val="0"/>
          <w:sz w:val="24"/>
          <w:szCs w:val="24"/>
          <w:lang w:eastAsia="pl-PL"/>
          <w14:ligatures w14:val="none"/>
        </w:rPr>
        <w:t>publiczno</w:t>
      </w:r>
      <w:proofErr w:type="spellEnd"/>
      <w:r w:rsidRPr="00221017">
        <w:rPr>
          <w:rFonts w:ascii="Times New Roman" w:eastAsia="Times New Roman" w:hAnsi="Times New Roman" w:cs="Times New Roman"/>
          <w:kern w:val="0"/>
          <w:sz w:val="24"/>
          <w:szCs w:val="24"/>
          <w:lang w:eastAsia="pl-PL"/>
          <w14:ligatures w14:val="none"/>
        </w:rPr>
        <w:t xml:space="preserve"> - prywatnym (Dz. U. z 2026 r. poz.</w:t>
      </w:r>
      <w:r>
        <w:rPr>
          <w:rFonts w:ascii="Times New Roman" w:eastAsia="Times New Roman" w:hAnsi="Times New Roman" w:cs="Times New Roman"/>
          <w:kern w:val="0"/>
          <w:sz w:val="24"/>
          <w:szCs w:val="24"/>
          <w:lang w:eastAsia="pl-PL"/>
          <w14:ligatures w14:val="none"/>
        </w:rPr>
        <w:t xml:space="preserve"> </w:t>
      </w:r>
      <w:r w:rsidRPr="00221017">
        <w:rPr>
          <w:rFonts w:ascii="Times New Roman" w:eastAsia="Times New Roman" w:hAnsi="Times New Roman" w:cs="Times New Roman"/>
          <w:kern w:val="0"/>
          <w:sz w:val="24"/>
          <w:szCs w:val="24"/>
          <w:lang w:eastAsia="pl-PL"/>
          <w14:ligatures w14:val="none"/>
        </w:rPr>
        <w:t>276) przez Zamawiającego, w celu wypełnienia ww. obowiązku, niezbędne jest oświadczenie Wykonawcy czy zamierza wysyłać ustrukturyzowane faktury elektroniczne do Zamawiającego za pomocą platformy elektronicznego fakturowania.</w:t>
      </w:r>
    </w:p>
    <w:p w14:paraId="1185273A" w14:textId="77777777" w:rsidR="00221017" w:rsidRPr="00221017" w:rsidRDefault="00221017" w:rsidP="003D14C0">
      <w:pPr>
        <w:widowControl w:val="0"/>
        <w:numPr>
          <w:ilvl w:val="0"/>
          <w:numId w:val="24"/>
        </w:numPr>
        <w:tabs>
          <w:tab w:val="left" w:pos="8789"/>
        </w:tabs>
        <w:autoSpaceDE w:val="0"/>
        <w:autoSpaceDN w:val="0"/>
        <w:spacing w:after="0" w:line="360" w:lineRule="auto"/>
        <w:ind w:left="426" w:hanging="426"/>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Wprowadza się następujące zasady dotyczące płatności wynagrodzenia należnego dla Wykonawcy z tytułu realizacji Umowy z zastosowaniem mechanizmu podzielonej płatności:</w:t>
      </w:r>
    </w:p>
    <w:p w14:paraId="3C3E8D00" w14:textId="77777777" w:rsidR="00221017" w:rsidRPr="00221017" w:rsidRDefault="00221017" w:rsidP="00120F53">
      <w:pPr>
        <w:widowControl w:val="0"/>
        <w:numPr>
          <w:ilvl w:val="0"/>
          <w:numId w:val="37"/>
        </w:numPr>
        <w:tabs>
          <w:tab w:val="left" w:pos="709"/>
          <w:tab w:val="left" w:pos="6237"/>
        </w:tabs>
        <w:autoSpaceDE w:val="0"/>
        <w:autoSpaceDN w:val="0"/>
        <w:spacing w:after="0" w:line="360" w:lineRule="auto"/>
        <w:ind w:left="709" w:hanging="283"/>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Zamawiający zastrzega sobie prawo rozliczenia płatności wynikających z Umowy za pośrednictwem metody podzielonej płatności (ang. </w:t>
      </w:r>
      <w:proofErr w:type="spellStart"/>
      <w:r w:rsidRPr="00221017">
        <w:rPr>
          <w:rFonts w:ascii="Times New Roman" w:eastAsia="Times New Roman" w:hAnsi="Times New Roman" w:cs="Times New Roman"/>
          <w:kern w:val="0"/>
          <w:sz w:val="24"/>
          <w:szCs w:val="24"/>
          <w:lang w:eastAsia="pl-PL"/>
          <w14:ligatures w14:val="none"/>
        </w:rPr>
        <w:t>splitpayment</w:t>
      </w:r>
      <w:proofErr w:type="spellEnd"/>
      <w:r w:rsidRPr="00221017">
        <w:rPr>
          <w:rFonts w:ascii="Times New Roman" w:eastAsia="Times New Roman" w:hAnsi="Times New Roman" w:cs="Times New Roman"/>
          <w:kern w:val="0"/>
          <w:sz w:val="24"/>
          <w:szCs w:val="24"/>
          <w:lang w:eastAsia="pl-PL"/>
          <w14:ligatures w14:val="none"/>
        </w:rPr>
        <w:t xml:space="preserve">) przewidzianego </w:t>
      </w:r>
      <w:r w:rsidRPr="00221017">
        <w:rPr>
          <w:rFonts w:ascii="Times New Roman" w:eastAsia="Times New Roman" w:hAnsi="Times New Roman" w:cs="Times New Roman"/>
          <w:kern w:val="0"/>
          <w:sz w:val="24"/>
          <w:szCs w:val="24"/>
          <w:lang w:eastAsia="pl-PL"/>
          <w14:ligatures w14:val="none"/>
        </w:rPr>
        <w:br/>
        <w:t>w przepisach ustawy o podatku od towarów i usług.</w:t>
      </w:r>
    </w:p>
    <w:p w14:paraId="46B403EE" w14:textId="77777777" w:rsidR="00221017" w:rsidRPr="00221017" w:rsidRDefault="00221017" w:rsidP="00120F53">
      <w:pPr>
        <w:widowControl w:val="0"/>
        <w:numPr>
          <w:ilvl w:val="0"/>
          <w:numId w:val="37"/>
        </w:numPr>
        <w:tabs>
          <w:tab w:val="left" w:pos="709"/>
          <w:tab w:val="left" w:pos="6237"/>
        </w:tabs>
        <w:autoSpaceDE w:val="0"/>
        <w:autoSpaceDN w:val="0"/>
        <w:spacing w:after="0" w:line="360" w:lineRule="auto"/>
        <w:ind w:left="709" w:hanging="283"/>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Wykonawca oświadcza, że rachunek bankowy wskazany na fakturze: </w:t>
      </w:r>
    </w:p>
    <w:p w14:paraId="03078D84" w14:textId="77777777" w:rsidR="00221017" w:rsidRPr="00221017" w:rsidRDefault="00221017" w:rsidP="00120F53">
      <w:pPr>
        <w:numPr>
          <w:ilvl w:val="2"/>
          <w:numId w:val="36"/>
        </w:numPr>
        <w:autoSpaceDE w:val="0"/>
        <w:autoSpaceDN w:val="0"/>
        <w:adjustRightInd w:val="0"/>
        <w:spacing w:after="0" w:line="360" w:lineRule="auto"/>
        <w:ind w:left="993" w:hanging="284"/>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jest rachunkiem umożliwiającym płatność w ramach mechanizmu podzielonej płatności, o którym mowa powyżej,</w:t>
      </w:r>
    </w:p>
    <w:p w14:paraId="53CCC271" w14:textId="77777777" w:rsidR="00221017" w:rsidRPr="00221017" w:rsidRDefault="00221017" w:rsidP="00120F53">
      <w:pPr>
        <w:numPr>
          <w:ilvl w:val="2"/>
          <w:numId w:val="36"/>
        </w:numPr>
        <w:autoSpaceDE w:val="0"/>
        <w:autoSpaceDN w:val="0"/>
        <w:adjustRightInd w:val="0"/>
        <w:spacing w:after="0" w:line="360" w:lineRule="auto"/>
        <w:ind w:left="993" w:hanging="284"/>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jest rachunkiem znajdującym się w elektronicznym wykazie podmiotów prowadzonym od 1 września 2019 r. przez Szefa Krajowej Administracji Skarbowej, o którym mowa w ustawie o podatku od towarów i usług.</w:t>
      </w:r>
    </w:p>
    <w:p w14:paraId="7FABC37A" w14:textId="77777777" w:rsidR="00221017" w:rsidRDefault="00221017"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Faktura wystawiona przez Wykonawcę powinna zawierać w swojej treści wyrazy „mechanizm podzielonej płatności”.</w:t>
      </w:r>
    </w:p>
    <w:p w14:paraId="1D6C3F82" w14:textId="77777777" w:rsidR="00221017" w:rsidRDefault="00221017"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Wykonawca oświadcza, że jest zarejestrowanym podatnikiem VAT czynnym na </w:t>
      </w:r>
      <w:r w:rsidRPr="00221017">
        <w:rPr>
          <w:rFonts w:ascii="Times New Roman" w:eastAsia="Times New Roman" w:hAnsi="Times New Roman" w:cs="Times New Roman"/>
          <w:kern w:val="0"/>
          <w:sz w:val="24"/>
          <w:szCs w:val="24"/>
          <w:lang w:eastAsia="pl-PL"/>
          <w14:ligatures w14:val="none"/>
        </w:rPr>
        <w:br/>
        <w:t>terytorium Rzeczypospolitej Polskiej oraz zobowiązuje się w trakcie trwania Umowy do niezwłocznego poinformowania Zamawiającego o każdej zmianie dotyczącej statusu jako zarejestrowanego podatnika VAT czynnego na terytorium Rzeczypospolitej Polskiej. Wykonawca ponosi wobec Zamawiającego odpowiedzialność za wszelkie szkody oraz obciążenia nałożone na Zamawiającego przez organy podatkowe, wynikłe ze zmiany statusu Wykonawcy jako zarejestrowanego podatnika VAT czynnego.</w:t>
      </w:r>
    </w:p>
    <w:p w14:paraId="6D96E33E" w14:textId="77777777" w:rsidR="00221017" w:rsidRDefault="00221017"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W przypadku gdy rachunek bankowy Wykonawcy nie spełnia warunków określonych </w:t>
      </w:r>
      <w:r w:rsidRPr="00221017">
        <w:rPr>
          <w:rFonts w:ascii="Times New Roman" w:eastAsia="Times New Roman" w:hAnsi="Times New Roman" w:cs="Times New Roman"/>
          <w:kern w:val="0"/>
          <w:sz w:val="24"/>
          <w:szCs w:val="24"/>
          <w:lang w:eastAsia="pl-PL"/>
          <w14:ligatures w14:val="none"/>
        </w:rPr>
        <w:br/>
        <w:t xml:space="preserve">w powyższych paragrafach, opóźnienie w dokonaniu płatności w terminie określonym </w:t>
      </w:r>
      <w:r w:rsidRPr="00221017">
        <w:rPr>
          <w:rFonts w:ascii="Times New Roman" w:eastAsia="Times New Roman" w:hAnsi="Times New Roman" w:cs="Times New Roman"/>
          <w:kern w:val="0"/>
          <w:sz w:val="24"/>
          <w:szCs w:val="24"/>
          <w:lang w:eastAsia="pl-PL"/>
          <w14:ligatures w14:val="none"/>
        </w:rPr>
        <w:br/>
        <w:t xml:space="preserve">w Umowie, powstałe wskutek braku możliwości realizacji przez Zamawiającego płatności wynagrodzenia z zachowaniem mechanizmu podzielonej płatności bądź dokonania płatności na rachunek objęty wykazem, nie stanowi dla Wykonawcy podstawy do żądania </w:t>
      </w:r>
      <w:r w:rsidRPr="00221017">
        <w:rPr>
          <w:rFonts w:ascii="Times New Roman" w:eastAsia="Times New Roman" w:hAnsi="Times New Roman" w:cs="Times New Roman"/>
          <w:kern w:val="0"/>
          <w:sz w:val="24"/>
          <w:szCs w:val="24"/>
          <w:lang w:eastAsia="pl-PL"/>
          <w14:ligatures w14:val="none"/>
        </w:rPr>
        <w:lastRenderedPageBreak/>
        <w:t>od Zamawiającego jakichkolwiek odsetek/odszkodowań lub innych roszczeń z tytułu dokonania nieterminowej płatności.</w:t>
      </w:r>
    </w:p>
    <w:p w14:paraId="5C5EA3BC" w14:textId="77777777" w:rsidR="00221017" w:rsidRDefault="00221017"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Błędne wystawienie faktury spowoduje wstrzymanie zapłaty do czasu jej uzupełnienia lub wyjaśnienia. W takim przypadku termin płatności liczy się od dnia dostarczenia do Zamawiającego prawidłowo wystawionej faktury.</w:t>
      </w:r>
    </w:p>
    <w:p w14:paraId="554DB356" w14:textId="77777777" w:rsidR="00221017" w:rsidRDefault="00221017"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Za dzień zapłaty uznaje się dzień obciążenia rachunku bankowego Zamawiającego.</w:t>
      </w:r>
    </w:p>
    <w:p w14:paraId="5A6A908A" w14:textId="77777777" w:rsidR="00221017" w:rsidRDefault="00221017"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 xml:space="preserve">Wykonawca nie jest uprawniony do dokonania cesji przysługującej mu wierzytelności na podstawie Umowy. </w:t>
      </w:r>
    </w:p>
    <w:p w14:paraId="4DD825AD" w14:textId="77777777" w:rsidR="00221017" w:rsidRDefault="00221017"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imes New Roman"/>
          <w:kern w:val="0"/>
          <w:sz w:val="24"/>
          <w:szCs w:val="24"/>
          <w:lang w:eastAsia="pl-PL"/>
          <w14:ligatures w14:val="none"/>
        </w:rPr>
        <w:t>Termin zapłaty uważa się za zachowany, jeżeli obciążenie rachunku Zamawiającego nastąpi w ostatnim dniu terminu płatności.</w:t>
      </w:r>
    </w:p>
    <w:p w14:paraId="5A2A5500" w14:textId="75850AB0" w:rsidR="00221017" w:rsidRDefault="00397E78" w:rsidP="003D14C0">
      <w:pPr>
        <w:widowControl w:val="0"/>
        <w:numPr>
          <w:ilvl w:val="0"/>
          <w:numId w:val="24"/>
        </w:numPr>
        <w:tabs>
          <w:tab w:val="left" w:pos="426"/>
          <w:tab w:val="num" w:pos="567"/>
        </w:tabs>
        <w:autoSpaceDE w:val="0"/>
        <w:autoSpaceDN w:val="0"/>
        <w:spacing w:after="0" w:line="360" w:lineRule="auto"/>
        <w:ind w:left="426" w:hanging="426"/>
        <w:contextualSpacing/>
        <w:jc w:val="both"/>
        <w:rPr>
          <w:rFonts w:ascii="Times New Roman" w:eastAsia="Times New Roman" w:hAnsi="Times New Roman" w:cs="Times New Roman"/>
          <w:kern w:val="0"/>
          <w:sz w:val="24"/>
          <w:szCs w:val="24"/>
          <w:lang w:eastAsia="pl-PL"/>
          <w14:ligatures w14:val="none"/>
        </w:rPr>
      </w:pPr>
      <w:r w:rsidRPr="00221017">
        <w:rPr>
          <w:rFonts w:ascii="Times New Roman" w:eastAsia="Times New Roman" w:hAnsi="Times New Roman" w:cs="Tahoma"/>
          <w:bCs/>
          <w:color w:val="000000"/>
          <w:kern w:val="3"/>
          <w:sz w:val="24"/>
          <w:szCs w:val="24"/>
          <w:lang w:eastAsia="pl-PL"/>
          <w14:ligatures w14:val="none"/>
        </w:rPr>
        <w:t>Strony dopuszczają możliwość zmiany kwoty wynagrodzenia ryczałtowego w przypadku zajścia urzędowych zmian w obowiązujących przepisach podatkowych dotyczących Inspektor</w:t>
      </w:r>
      <w:r w:rsidR="003D14C0">
        <w:rPr>
          <w:rFonts w:ascii="Times New Roman" w:eastAsia="Times New Roman" w:hAnsi="Times New Roman" w:cs="Tahoma"/>
          <w:bCs/>
          <w:color w:val="000000"/>
          <w:kern w:val="3"/>
          <w:sz w:val="24"/>
          <w:szCs w:val="24"/>
          <w:lang w:eastAsia="pl-PL"/>
          <w14:ligatures w14:val="none"/>
        </w:rPr>
        <w:t>a</w:t>
      </w:r>
      <w:r w:rsidRPr="00221017">
        <w:rPr>
          <w:rFonts w:ascii="Times New Roman" w:eastAsia="Times New Roman" w:hAnsi="Times New Roman" w:cs="Tahoma"/>
          <w:bCs/>
          <w:color w:val="000000"/>
          <w:kern w:val="3"/>
          <w:sz w:val="24"/>
          <w:szCs w:val="24"/>
          <w:lang w:eastAsia="pl-PL"/>
          <w14:ligatures w14:val="none"/>
        </w:rPr>
        <w:t xml:space="preserve"> lub Zamawiającego, w tym zmiany podatku VAT, w stopniu i w zakresie wynikającym z tych zmian, przyjmując za podstawę zmian wartość nagrodzenia netto określoną w niniejszej umowie.</w:t>
      </w:r>
    </w:p>
    <w:p w14:paraId="649174DB" w14:textId="77777777" w:rsidR="00CB3817" w:rsidRDefault="00CB3817" w:rsidP="00120F53">
      <w:pPr>
        <w:widowControl w:val="0"/>
        <w:autoSpaceDE w:val="0"/>
        <w:autoSpaceDN w:val="0"/>
        <w:adjustRightInd w:val="0"/>
        <w:spacing w:after="120" w:line="360" w:lineRule="auto"/>
        <w:rPr>
          <w:rFonts w:ascii="Times New Roman" w:eastAsia="Arial Unicode MS" w:hAnsi="Times New Roman" w:cs="Times New Roman"/>
          <w:b/>
          <w:kern w:val="0"/>
          <w:sz w:val="24"/>
          <w:szCs w:val="24"/>
          <w:lang w:eastAsia="pl-PL"/>
          <w14:ligatures w14:val="none"/>
        </w:rPr>
      </w:pPr>
    </w:p>
    <w:p w14:paraId="0AFA185B" w14:textId="0CB706ED"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9</w:t>
      </w:r>
    </w:p>
    <w:p w14:paraId="37850997" w14:textId="77777777" w:rsidR="00397E78" w:rsidRPr="00397E78" w:rsidRDefault="00397E78" w:rsidP="00397E78">
      <w:pPr>
        <w:spacing w:after="120" w:line="360" w:lineRule="auto"/>
        <w:jc w:val="center"/>
        <w:rPr>
          <w:rFonts w:ascii="Times New Roman" w:eastAsia="Times New Roman" w:hAnsi="Times New Roman" w:cs="Times New Roman"/>
          <w:b/>
          <w:kern w:val="0"/>
          <w:sz w:val="24"/>
          <w:szCs w:val="24"/>
          <w:lang w:eastAsia="x-none"/>
          <w14:ligatures w14:val="none"/>
        </w:rPr>
      </w:pPr>
      <w:r w:rsidRPr="00397E78">
        <w:rPr>
          <w:rFonts w:ascii="Times New Roman" w:eastAsia="Times New Roman" w:hAnsi="Times New Roman" w:cs="Times New Roman"/>
          <w:b/>
          <w:kern w:val="0"/>
          <w:sz w:val="24"/>
          <w:szCs w:val="24"/>
          <w:lang w:eastAsia="x-none"/>
          <w14:ligatures w14:val="none"/>
        </w:rPr>
        <w:t>U</w:t>
      </w:r>
      <w:proofErr w:type="spellStart"/>
      <w:r w:rsidRPr="00397E78">
        <w:rPr>
          <w:rFonts w:ascii="Times New Roman" w:eastAsia="Times New Roman" w:hAnsi="Times New Roman" w:cs="Times New Roman"/>
          <w:b/>
          <w:kern w:val="0"/>
          <w:sz w:val="24"/>
          <w:szCs w:val="24"/>
          <w:lang w:val="x-none" w:eastAsia="x-none"/>
          <w14:ligatures w14:val="none"/>
        </w:rPr>
        <w:t>bezpieczenie</w:t>
      </w:r>
      <w:proofErr w:type="spellEnd"/>
    </w:p>
    <w:p w14:paraId="05CDB7FB" w14:textId="5ECAD282" w:rsidR="00397E78" w:rsidRPr="00397E78" w:rsidRDefault="00397E78" w:rsidP="00397E78">
      <w:pPr>
        <w:widowControl w:val="0"/>
        <w:numPr>
          <w:ilvl w:val="0"/>
          <w:numId w:val="3"/>
        </w:numPr>
        <w:autoSpaceDE w:val="0"/>
        <w:autoSpaceDN w:val="0"/>
        <w:adjustRightInd w:val="0"/>
        <w:spacing w:after="12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Tytułem ubezpieczenia </w:t>
      </w:r>
      <w:r w:rsidRPr="00397E78">
        <w:rPr>
          <w:rFonts w:ascii="Times New Roman" w:eastAsia="Arial" w:hAnsi="Times New Roman" w:cs="Times New Roman"/>
          <w:bCs/>
          <w:kern w:val="0"/>
          <w:sz w:val="24"/>
          <w:szCs w:val="24"/>
          <w14:ligatures w14:val="none"/>
        </w:rPr>
        <w:t xml:space="preserve">Inspektor Nadzoru </w:t>
      </w:r>
      <w:r w:rsidRPr="00397E78">
        <w:rPr>
          <w:rFonts w:ascii="Times New Roman" w:eastAsia="Arial Unicode MS" w:hAnsi="Times New Roman" w:cs="Times New Roman"/>
          <w:bCs/>
          <w:kern w:val="0"/>
          <w:sz w:val="24"/>
          <w:szCs w:val="24"/>
          <w:lang w:eastAsia="pl-PL"/>
          <w14:ligatures w14:val="none"/>
        </w:rPr>
        <w:t xml:space="preserve">jest zobowiązany posiadać, przez cały okres realizacji Umowy, to jest do czasu uzyskania prawomocnego dokumentu umożliwiającego eksploatację Zadania, polisę lub inny dokument ubezpieczenia od odpowiedzialności cywilnej w zakresie prowadzonej działalności objętej Umową, na sumę gwarancyjną nie </w:t>
      </w:r>
      <w:r w:rsidRPr="00365C34">
        <w:rPr>
          <w:rFonts w:ascii="Times New Roman" w:eastAsia="Arial Unicode MS" w:hAnsi="Times New Roman" w:cs="Times New Roman"/>
          <w:bCs/>
          <w:kern w:val="0"/>
          <w:sz w:val="24"/>
          <w:szCs w:val="24"/>
          <w:lang w:eastAsia="pl-PL"/>
          <w14:ligatures w14:val="none"/>
        </w:rPr>
        <w:t xml:space="preserve">mniejszą niż </w:t>
      </w:r>
      <w:r w:rsidR="00365C34" w:rsidRPr="00365C34">
        <w:rPr>
          <w:rFonts w:ascii="Times New Roman" w:eastAsia="Arial Unicode MS" w:hAnsi="Times New Roman" w:cs="Times New Roman"/>
          <w:bCs/>
          <w:kern w:val="0"/>
          <w:sz w:val="24"/>
          <w:szCs w:val="24"/>
          <w:lang w:eastAsia="pl-PL"/>
          <w14:ligatures w14:val="none"/>
        </w:rPr>
        <w:t>3</w:t>
      </w:r>
      <w:r w:rsidRPr="00365C34">
        <w:rPr>
          <w:rFonts w:ascii="Times New Roman" w:eastAsia="Arial Unicode MS" w:hAnsi="Times New Roman" w:cs="Times New Roman"/>
          <w:bCs/>
          <w:kern w:val="0"/>
          <w:sz w:val="24"/>
          <w:szCs w:val="24"/>
          <w:lang w:eastAsia="pl-PL"/>
          <w14:ligatures w14:val="none"/>
        </w:rPr>
        <w:t xml:space="preserve">00.000,00 zł (słownie: </w:t>
      </w:r>
      <w:r w:rsidR="00365C34" w:rsidRPr="00365C34">
        <w:rPr>
          <w:rFonts w:ascii="Times New Roman" w:eastAsia="Arial Unicode MS" w:hAnsi="Times New Roman" w:cs="Times New Roman"/>
          <w:bCs/>
          <w:kern w:val="0"/>
          <w:sz w:val="24"/>
          <w:szCs w:val="24"/>
          <w:lang w:eastAsia="pl-PL"/>
          <w14:ligatures w14:val="none"/>
        </w:rPr>
        <w:t>trzysta</w:t>
      </w:r>
      <w:r w:rsidRPr="00365C34">
        <w:rPr>
          <w:rFonts w:ascii="Times New Roman" w:eastAsia="Arial Unicode MS" w:hAnsi="Times New Roman" w:cs="Times New Roman"/>
          <w:bCs/>
          <w:kern w:val="0"/>
          <w:sz w:val="24"/>
          <w:szCs w:val="24"/>
          <w:lang w:eastAsia="pl-PL"/>
          <w14:ligatures w14:val="none"/>
        </w:rPr>
        <w:t xml:space="preserve"> tysięcy złotych </w:t>
      </w:r>
      <w:r w:rsidR="00221017" w:rsidRPr="00365C34">
        <w:rPr>
          <w:rFonts w:ascii="Times New Roman" w:eastAsia="Arial Unicode MS" w:hAnsi="Times New Roman" w:cs="Times New Roman"/>
          <w:bCs/>
          <w:kern w:val="0"/>
          <w:sz w:val="24"/>
          <w:szCs w:val="24"/>
          <w:lang w:eastAsia="pl-PL"/>
          <w14:ligatures w14:val="none"/>
        </w:rPr>
        <w:t>00/100</w:t>
      </w:r>
      <w:r w:rsidRPr="00365C34">
        <w:rPr>
          <w:rFonts w:ascii="Times New Roman" w:eastAsia="Arial Unicode MS" w:hAnsi="Times New Roman" w:cs="Times New Roman"/>
          <w:bCs/>
          <w:kern w:val="0"/>
          <w:sz w:val="24"/>
          <w:szCs w:val="24"/>
          <w:lang w:eastAsia="pl-PL"/>
          <w14:ligatures w14:val="none"/>
        </w:rPr>
        <w:t>); w szczególności</w:t>
      </w:r>
      <w:r w:rsidRPr="00397E78">
        <w:rPr>
          <w:rFonts w:ascii="Times New Roman" w:eastAsia="Arial Unicode MS" w:hAnsi="Times New Roman" w:cs="Times New Roman"/>
          <w:bCs/>
          <w:kern w:val="0"/>
          <w:sz w:val="24"/>
          <w:szCs w:val="24"/>
          <w:lang w:eastAsia="pl-PL"/>
          <w14:ligatures w14:val="none"/>
        </w:rPr>
        <w:t xml:space="preserve"> ubezpieczenie musi obejmować następstwa zdarzeń wywołujących jakiekolwiek szkody na Placu Budowy i wywołujących szkody Zamawiającemu</w:t>
      </w:r>
      <w:r w:rsidR="003D14C0">
        <w:rPr>
          <w:rFonts w:ascii="Times New Roman" w:eastAsia="Arial Unicode MS" w:hAnsi="Times New Roman" w:cs="Times New Roman"/>
          <w:bCs/>
          <w:kern w:val="0"/>
          <w:sz w:val="24"/>
          <w:szCs w:val="24"/>
          <w:lang w:eastAsia="pl-PL"/>
          <w14:ligatures w14:val="none"/>
        </w:rPr>
        <w:t>.</w:t>
      </w:r>
      <w:r w:rsidRPr="00397E78">
        <w:rPr>
          <w:rFonts w:ascii="Times New Roman" w:eastAsia="Arial Unicode MS" w:hAnsi="Times New Roman" w:cs="Times New Roman"/>
          <w:bCs/>
          <w:kern w:val="0"/>
          <w:sz w:val="24"/>
          <w:szCs w:val="24"/>
          <w:lang w:eastAsia="pl-PL"/>
          <w14:ligatures w14:val="none"/>
        </w:rPr>
        <w:t xml:space="preserve"> Inspektor Nadzoru zobowiązany jest do przedłożenia Zamawiającemu kopii umowy lub polisy ubezpieczenia w terminie </w:t>
      </w:r>
      <w:r w:rsidR="00221017">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7 dni od dnia zawarcia Umowy, a w przypadku jej przedłużenia na dalszy okres, w terminie 7 dni od daty tego przedłużenia. Polisa Inspektora Nadzoru będzie stanowiła załącznik nr 2 do Umowy;</w:t>
      </w:r>
    </w:p>
    <w:p w14:paraId="4017CEA8" w14:textId="77777777" w:rsidR="00397E78" w:rsidRPr="00397E78" w:rsidRDefault="00397E78" w:rsidP="00397E78">
      <w:pPr>
        <w:widowControl w:val="0"/>
        <w:tabs>
          <w:tab w:val="left" w:pos="426"/>
        </w:tabs>
        <w:autoSpaceDE w:val="0"/>
        <w:autoSpaceDN w:val="0"/>
        <w:adjustRightInd w:val="0"/>
        <w:spacing w:after="0" w:line="360" w:lineRule="auto"/>
        <w:ind w:left="720"/>
        <w:jc w:val="both"/>
        <w:rPr>
          <w:rFonts w:ascii="Times New Roman" w:eastAsia="Arial Unicode MS" w:hAnsi="Times New Roman" w:cs="Times New Roman"/>
          <w:bCs/>
          <w:kern w:val="0"/>
          <w:sz w:val="24"/>
          <w:szCs w:val="24"/>
          <w:lang w:eastAsia="pl-PL"/>
          <w14:ligatures w14:val="none"/>
        </w:rPr>
      </w:pPr>
    </w:p>
    <w:p w14:paraId="6C5FDEE4"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10</w:t>
      </w:r>
    </w:p>
    <w:p w14:paraId="34F6C531"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Rękojmia za wady</w:t>
      </w:r>
    </w:p>
    <w:p w14:paraId="79F7C615" w14:textId="77777777" w:rsidR="00397E78" w:rsidRPr="00397E78" w:rsidRDefault="00397E78" w:rsidP="00397E78">
      <w:pPr>
        <w:widowControl w:val="0"/>
        <w:numPr>
          <w:ilvl w:val="0"/>
          <w:numId w:val="2"/>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lastRenderedPageBreak/>
        <w:t xml:space="preserve">Strony ustalają, że odpowiedzialność Inspektora za wady wykonania Zadania, rozpoczyna się z dniem daty odbioru końcowego robót budowlanych, a kończy się w dniu upływu okresu rękojmi i gwarancji za wady na roboty budowlane, wynikającego z umowy z Wykonawcą robót, będących przedmiotem nadzoru. </w:t>
      </w:r>
    </w:p>
    <w:p w14:paraId="3177194D" w14:textId="77777777" w:rsidR="00397E78" w:rsidRPr="00397E78" w:rsidRDefault="00397E78" w:rsidP="00397E78">
      <w:pPr>
        <w:widowControl w:val="0"/>
        <w:numPr>
          <w:ilvl w:val="0"/>
          <w:numId w:val="2"/>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O stwierdzonych wadach Zamawiający zawiadamia Inspektora niezwłocznie po ich wykryciu.</w:t>
      </w:r>
    </w:p>
    <w:p w14:paraId="41127A9C" w14:textId="77777777" w:rsidR="00397E78" w:rsidRPr="00397E78" w:rsidRDefault="00397E78" w:rsidP="00397E78">
      <w:pPr>
        <w:widowControl w:val="0"/>
        <w:numPr>
          <w:ilvl w:val="0"/>
          <w:numId w:val="2"/>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w:hAnsi="Times New Roman" w:cs="Times New Roman"/>
          <w:bCs/>
          <w:kern w:val="0"/>
          <w:sz w:val="24"/>
          <w:szCs w:val="24"/>
          <w14:ligatures w14:val="none"/>
        </w:rPr>
        <w:t xml:space="preserve">Inspektor Nadzoru </w:t>
      </w:r>
      <w:r w:rsidRPr="00397E78">
        <w:rPr>
          <w:rFonts w:ascii="Times New Roman" w:eastAsia="Arial Unicode MS" w:hAnsi="Times New Roman" w:cs="Times New Roman"/>
          <w:bCs/>
          <w:kern w:val="0"/>
          <w:sz w:val="24"/>
          <w:szCs w:val="24"/>
          <w:lang w:eastAsia="pl-PL"/>
          <w14:ligatures w14:val="none"/>
        </w:rPr>
        <w:t>w okresie rękojmi i gwarancji Zadania zobowiązany jest do niezwłocznego egzekwowania od Wykonawcy usunięcia stwierdzonych wad.</w:t>
      </w:r>
    </w:p>
    <w:p w14:paraId="7CF69221" w14:textId="77777777" w:rsidR="00397E78" w:rsidRPr="00397E78" w:rsidRDefault="00397E78" w:rsidP="00397E78">
      <w:pPr>
        <w:widowControl w:val="0"/>
        <w:numPr>
          <w:ilvl w:val="0"/>
          <w:numId w:val="2"/>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spacing w:val="-4"/>
          <w:kern w:val="0"/>
          <w:sz w:val="24"/>
          <w:szCs w:val="24"/>
          <w:lang w:eastAsia="pl-PL"/>
          <w14:ligatures w14:val="none"/>
        </w:rPr>
      </w:pPr>
      <w:r w:rsidRPr="00397E78">
        <w:rPr>
          <w:rFonts w:ascii="Times New Roman" w:eastAsia="Arial Unicode MS" w:hAnsi="Times New Roman" w:cs="Times New Roman"/>
          <w:bCs/>
          <w:spacing w:val="-4"/>
          <w:kern w:val="0"/>
          <w:sz w:val="24"/>
          <w:szCs w:val="24"/>
          <w:lang w:eastAsia="pl-PL"/>
          <w14:ligatures w14:val="none"/>
        </w:rPr>
        <w:t>Inspektor Nadzoru zobowiązany jest do sprawowania nadzoru nad usuwaniem wad stwierdzonych w okresie rękojmi i gwarancji.</w:t>
      </w:r>
    </w:p>
    <w:p w14:paraId="1A50E591" w14:textId="77777777" w:rsidR="00397E78" w:rsidRPr="00397E78" w:rsidRDefault="00397E78" w:rsidP="00397E78">
      <w:pPr>
        <w:widowControl w:val="0"/>
        <w:numPr>
          <w:ilvl w:val="0"/>
          <w:numId w:val="2"/>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Inspektor Nadzoru zobowiązany jest do niezwłocznego egzekwowania uprawnień Zamawiającego z tytułu rękojmi i gwarancji za wady wykonania przedmiotu umowy </w:t>
      </w:r>
      <w:r w:rsidRPr="00397E78">
        <w:rPr>
          <w:rFonts w:ascii="Times New Roman" w:eastAsia="Arial Unicode MS" w:hAnsi="Times New Roman" w:cs="Times New Roman"/>
          <w:bCs/>
          <w:kern w:val="0"/>
          <w:sz w:val="24"/>
          <w:szCs w:val="24"/>
          <w:lang w:eastAsia="pl-PL"/>
          <w14:ligatures w14:val="none"/>
        </w:rPr>
        <w:br/>
        <w:t>z Wykonawcą oraz nadzorowania usuwania wad dokumentacji i robót budowlanych.</w:t>
      </w:r>
    </w:p>
    <w:p w14:paraId="2C839C9B" w14:textId="77777777" w:rsidR="00397E78" w:rsidRPr="00397E78" w:rsidRDefault="00397E78" w:rsidP="00397E78">
      <w:pPr>
        <w:widowControl w:val="0"/>
        <w:numPr>
          <w:ilvl w:val="0"/>
          <w:numId w:val="2"/>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w:hAnsi="Times New Roman" w:cs="Times New Roman"/>
          <w:bCs/>
          <w:kern w:val="0"/>
          <w:sz w:val="24"/>
          <w:szCs w:val="24"/>
          <w14:ligatures w14:val="none"/>
        </w:rPr>
        <w:t xml:space="preserve">Inspektor Nadzoru </w:t>
      </w:r>
      <w:r w:rsidRPr="00397E78">
        <w:rPr>
          <w:rFonts w:ascii="Times New Roman" w:eastAsia="Arial Unicode MS" w:hAnsi="Times New Roman" w:cs="Times New Roman"/>
          <w:bCs/>
          <w:kern w:val="0"/>
          <w:sz w:val="24"/>
          <w:szCs w:val="24"/>
          <w:lang w:eastAsia="pl-PL"/>
          <w14:ligatures w14:val="none"/>
        </w:rPr>
        <w:t>raz w roku w okresie rękojmi i gwarancji zobowiązany jest do uczestniczenia w przeglądach Zadania oraz protokołowania stwierdzonych wad i usterek robót budowlanych. Zamawiający powiadomi Inspektora Nadzoru o przeglądach na 7 dni przed wyznaczonym terminem przeglądu.</w:t>
      </w:r>
    </w:p>
    <w:p w14:paraId="501BB13C"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Cs/>
          <w:kern w:val="0"/>
          <w:sz w:val="24"/>
          <w:szCs w:val="24"/>
          <w:lang w:eastAsia="pl-PL"/>
          <w14:ligatures w14:val="none"/>
        </w:rPr>
      </w:pPr>
    </w:p>
    <w:p w14:paraId="516B3D36" w14:textId="77777777" w:rsidR="00397E78" w:rsidRPr="00397E78" w:rsidRDefault="00397E78" w:rsidP="00397E78">
      <w:pPr>
        <w:widowControl w:val="0"/>
        <w:autoSpaceDE w:val="0"/>
        <w:autoSpaceDN w:val="0"/>
        <w:adjustRightInd w:val="0"/>
        <w:spacing w:after="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11</w:t>
      </w:r>
    </w:p>
    <w:p w14:paraId="1A182878"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Rozwiązanie Umowy</w:t>
      </w:r>
    </w:p>
    <w:p w14:paraId="2BD553FE" w14:textId="77777777" w:rsidR="00397E78" w:rsidRPr="00397E78" w:rsidRDefault="00397E78" w:rsidP="00397E78">
      <w:pPr>
        <w:widowControl w:val="0"/>
        <w:numPr>
          <w:ilvl w:val="0"/>
          <w:numId w:val="4"/>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Umowa może zostać wypowiedziana przez Zamawiającego na koniec miesiąca kalendarzowego z zachowaniem 1-miesięcznego okresu wypowiedzenia. </w:t>
      </w:r>
    </w:p>
    <w:p w14:paraId="32040D4B" w14:textId="77777777" w:rsidR="00397E78" w:rsidRPr="00397E78" w:rsidRDefault="00397E78" w:rsidP="00397E78">
      <w:pPr>
        <w:widowControl w:val="0"/>
        <w:numPr>
          <w:ilvl w:val="0"/>
          <w:numId w:val="4"/>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Zamawiający może ponadto wypowiedzieć Umowę ze skutkiem natychmiastowym, </w:t>
      </w:r>
      <w:r w:rsidRPr="00397E78">
        <w:rPr>
          <w:rFonts w:ascii="Times New Roman" w:eastAsia="Arial Unicode MS" w:hAnsi="Times New Roman" w:cs="Times New Roman"/>
          <w:bCs/>
          <w:kern w:val="0"/>
          <w:sz w:val="24"/>
          <w:szCs w:val="24"/>
          <w:lang w:eastAsia="pl-PL"/>
          <w14:ligatures w14:val="none"/>
        </w:rPr>
        <w:br/>
        <w:t>w przypadku:</w:t>
      </w:r>
    </w:p>
    <w:p w14:paraId="607EBDCD" w14:textId="393AC4F5" w:rsidR="00397E78" w:rsidRPr="00397E78" w:rsidRDefault="00397E78">
      <w:pPr>
        <w:widowControl w:val="0"/>
        <w:numPr>
          <w:ilvl w:val="1"/>
          <w:numId w:val="8"/>
        </w:numPr>
        <w:autoSpaceDE w:val="0"/>
        <w:autoSpaceDN w:val="0"/>
        <w:adjustRightInd w:val="0"/>
        <w:spacing w:after="0" w:line="360" w:lineRule="auto"/>
        <w:ind w:left="568"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niewykonania lub nienależytego wykonywania przez </w:t>
      </w:r>
      <w:r w:rsidRPr="00397E78">
        <w:rPr>
          <w:rFonts w:ascii="Times New Roman" w:eastAsia="Arial" w:hAnsi="Times New Roman" w:cs="Times New Roman"/>
          <w:bCs/>
          <w:kern w:val="0"/>
          <w:sz w:val="24"/>
          <w:szCs w:val="24"/>
          <w14:ligatures w14:val="none"/>
        </w:rPr>
        <w:t xml:space="preserve">Inspektora Nadzoru </w:t>
      </w:r>
      <w:r w:rsidRPr="00397E78">
        <w:rPr>
          <w:rFonts w:ascii="Times New Roman" w:eastAsia="Arial Unicode MS" w:hAnsi="Times New Roman" w:cs="Times New Roman"/>
          <w:bCs/>
          <w:kern w:val="0"/>
          <w:sz w:val="24"/>
          <w:szCs w:val="24"/>
          <w:lang w:eastAsia="pl-PL"/>
          <w14:ligatures w14:val="none"/>
        </w:rPr>
        <w:t xml:space="preserve">któregokolwiek z obowiązków wynikających z Umowy, jeżeli pomimo wezwania wystosowanego przez Zamawiającego, </w:t>
      </w:r>
      <w:r w:rsidRPr="00397E78">
        <w:rPr>
          <w:rFonts w:ascii="Times New Roman" w:eastAsia="Arial" w:hAnsi="Times New Roman" w:cs="Times New Roman"/>
          <w:bCs/>
          <w:kern w:val="0"/>
          <w:sz w:val="24"/>
          <w:szCs w:val="24"/>
          <w14:ligatures w14:val="none"/>
        </w:rPr>
        <w:t xml:space="preserve">Inspektor Nadzoru </w:t>
      </w:r>
      <w:r w:rsidRPr="00397E78">
        <w:rPr>
          <w:rFonts w:ascii="Times New Roman" w:eastAsia="Arial Unicode MS" w:hAnsi="Times New Roman" w:cs="Times New Roman"/>
          <w:bCs/>
          <w:kern w:val="0"/>
          <w:sz w:val="24"/>
          <w:szCs w:val="24"/>
          <w:lang w:eastAsia="pl-PL"/>
          <w14:ligatures w14:val="none"/>
        </w:rPr>
        <w:t xml:space="preserve">w ciągu 7 dni nie przystąpi do wykonania lub nie poprawi wykonywanych przez siebie obowiązków wynikających </w:t>
      </w:r>
      <w:r w:rsidR="00221017">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z Umowy;</w:t>
      </w:r>
    </w:p>
    <w:p w14:paraId="79444D37" w14:textId="77777777" w:rsidR="00397E78" w:rsidRPr="00397E78" w:rsidRDefault="00397E78">
      <w:pPr>
        <w:widowControl w:val="0"/>
        <w:numPr>
          <w:ilvl w:val="1"/>
          <w:numId w:val="8"/>
        </w:numPr>
        <w:autoSpaceDE w:val="0"/>
        <w:autoSpaceDN w:val="0"/>
        <w:adjustRightInd w:val="0"/>
        <w:spacing w:after="0" w:line="360" w:lineRule="auto"/>
        <w:ind w:left="568"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dopuszczenia do wykonywania obowiązków wynikających z Umowy osób nie posiadających wymaganych do tego uprawnień;</w:t>
      </w:r>
    </w:p>
    <w:p w14:paraId="4C533ED3" w14:textId="77777777" w:rsidR="00397E78" w:rsidRPr="00397E78" w:rsidRDefault="00397E78">
      <w:pPr>
        <w:widowControl w:val="0"/>
        <w:numPr>
          <w:ilvl w:val="1"/>
          <w:numId w:val="8"/>
        </w:numPr>
        <w:autoSpaceDE w:val="0"/>
        <w:autoSpaceDN w:val="0"/>
        <w:adjustRightInd w:val="0"/>
        <w:spacing w:after="0" w:line="360" w:lineRule="auto"/>
        <w:ind w:left="568"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gdy wobec Inspektora Nadzoru wprowadzony zostanie zarząd przymusowy, ustanowiony kurator lub wszczęte zostanie postępowanie likwidacyjne;</w:t>
      </w:r>
    </w:p>
    <w:p w14:paraId="309E0AA2" w14:textId="77777777" w:rsidR="00397E78" w:rsidRPr="00397E78" w:rsidRDefault="00397E78">
      <w:pPr>
        <w:widowControl w:val="0"/>
        <w:numPr>
          <w:ilvl w:val="1"/>
          <w:numId w:val="8"/>
        </w:numPr>
        <w:autoSpaceDE w:val="0"/>
        <w:autoSpaceDN w:val="0"/>
        <w:adjustRightInd w:val="0"/>
        <w:spacing w:after="0" w:line="360" w:lineRule="auto"/>
        <w:ind w:left="568"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lastRenderedPageBreak/>
        <w:t>gdy Inspektor Nadzoru, będący osobą prawną lub jednostką organizacyjną nieposiadającą osobowości prawnej, nie będzie miał organów uprawnionych do jego reprezentacji, bądź gdy Inspektor, będący osobą fizyczną, utraci zdolność do czynności prawnych, bądź taka zdolność zostanie mu ograniczona;</w:t>
      </w:r>
    </w:p>
    <w:p w14:paraId="3A0AA47F" w14:textId="77777777" w:rsidR="00397E78" w:rsidRPr="00397E78" w:rsidRDefault="00397E78">
      <w:pPr>
        <w:widowControl w:val="0"/>
        <w:numPr>
          <w:ilvl w:val="1"/>
          <w:numId w:val="8"/>
        </w:numPr>
        <w:autoSpaceDE w:val="0"/>
        <w:autoSpaceDN w:val="0"/>
        <w:adjustRightInd w:val="0"/>
        <w:spacing w:after="0" w:line="360" w:lineRule="auto"/>
        <w:ind w:left="568"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utraty przez którąś z osób wchodzących w skład Zespołu Inspektora Nadzoru uprawnień zawodowych niezbędnych do wykonania Umowy;</w:t>
      </w:r>
    </w:p>
    <w:p w14:paraId="45556617" w14:textId="77777777" w:rsidR="00397E78" w:rsidRPr="00397E78" w:rsidRDefault="00397E78">
      <w:pPr>
        <w:widowControl w:val="0"/>
        <w:numPr>
          <w:ilvl w:val="1"/>
          <w:numId w:val="8"/>
        </w:numPr>
        <w:autoSpaceDE w:val="0"/>
        <w:autoSpaceDN w:val="0"/>
        <w:adjustRightInd w:val="0"/>
        <w:spacing w:after="0" w:line="360" w:lineRule="auto"/>
        <w:ind w:left="568"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nieprzedłożenia przez Inspektora kopii umowy lub polisy ubezpieczenia w terminie określonym w § 9 ust. 1 lub przedłożenia nieprawidłowej umowy lub polisy.</w:t>
      </w:r>
    </w:p>
    <w:p w14:paraId="783A64E8" w14:textId="77777777" w:rsidR="00397E78" w:rsidRPr="00397E78" w:rsidRDefault="00397E78" w:rsidP="00397E78">
      <w:pPr>
        <w:widowControl w:val="0"/>
        <w:numPr>
          <w:ilvl w:val="0"/>
          <w:numId w:val="4"/>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Każda ze Stron może ponadto wypowiedzieć Umowę ze skutkiem natychmiastowym, </w:t>
      </w:r>
      <w:r w:rsidRPr="00397E78">
        <w:rPr>
          <w:rFonts w:ascii="Times New Roman" w:eastAsia="Arial Unicode MS" w:hAnsi="Times New Roman" w:cs="Times New Roman"/>
          <w:bCs/>
          <w:kern w:val="0"/>
          <w:sz w:val="24"/>
          <w:szCs w:val="24"/>
          <w:lang w:eastAsia="pl-PL"/>
          <w14:ligatures w14:val="none"/>
        </w:rPr>
        <w:br/>
        <w:t xml:space="preserve">w przypadku </w:t>
      </w:r>
      <w:r w:rsidRPr="00397E78">
        <w:rPr>
          <w:rFonts w:ascii="Times New Roman" w:eastAsia="Times New Roman" w:hAnsi="Times New Roman" w:cs="Times New Roman"/>
          <w:bCs/>
          <w:kern w:val="0"/>
          <w:sz w:val="24"/>
          <w:szCs w:val="24"/>
          <w14:ligatures w14:val="none"/>
        </w:rPr>
        <w:t>trwania Siły Wyższej uniemożliwiającej realizację Zadania, przez okres dłuższy niż 90 dni. Wypowiedzenie może zostać dokonane po upływie terminu wskazanego w zdaniu pierwszym.</w:t>
      </w:r>
    </w:p>
    <w:p w14:paraId="733E0F57" w14:textId="77777777" w:rsidR="00397E78" w:rsidRPr="00397E78" w:rsidRDefault="00397E78" w:rsidP="00397E78">
      <w:pPr>
        <w:widowControl w:val="0"/>
        <w:numPr>
          <w:ilvl w:val="0"/>
          <w:numId w:val="4"/>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W przypadku rozwiązania Umowy, </w:t>
      </w:r>
      <w:r w:rsidRPr="00397E78">
        <w:rPr>
          <w:rFonts w:ascii="Times New Roman" w:eastAsia="Arial" w:hAnsi="Times New Roman" w:cs="Times New Roman"/>
          <w:bCs/>
          <w:kern w:val="0"/>
          <w:sz w:val="24"/>
          <w:szCs w:val="24"/>
          <w14:ligatures w14:val="none"/>
        </w:rPr>
        <w:t xml:space="preserve">Inspektor Nadzoru </w:t>
      </w:r>
      <w:r w:rsidRPr="00397E78">
        <w:rPr>
          <w:rFonts w:ascii="Times New Roman" w:eastAsia="Arial Unicode MS" w:hAnsi="Times New Roman" w:cs="Times New Roman"/>
          <w:bCs/>
          <w:kern w:val="0"/>
          <w:sz w:val="24"/>
          <w:szCs w:val="24"/>
          <w:lang w:eastAsia="pl-PL"/>
          <w14:ligatures w14:val="none"/>
        </w:rPr>
        <w:t xml:space="preserve">jest zobowiązany złożyć raport </w:t>
      </w:r>
      <w:r w:rsidRPr="00397E78">
        <w:rPr>
          <w:rFonts w:ascii="Times New Roman" w:eastAsia="Arial Unicode MS" w:hAnsi="Times New Roman" w:cs="Times New Roman"/>
          <w:bCs/>
          <w:kern w:val="0"/>
          <w:sz w:val="24"/>
          <w:szCs w:val="24"/>
          <w:lang w:eastAsia="pl-PL"/>
          <w14:ligatures w14:val="none"/>
        </w:rPr>
        <w:br/>
        <w:t xml:space="preserve">z całości dotychczas wykonanych usług i przekazać Zamawiającemu całość posiadanej dokumentacji, w terminie 14 dni od dnia rozwiązania Umowy. </w:t>
      </w:r>
    </w:p>
    <w:p w14:paraId="2EDF6E93" w14:textId="77777777" w:rsidR="00397E78" w:rsidRPr="00397E78" w:rsidRDefault="00397E78" w:rsidP="00397E78">
      <w:pPr>
        <w:widowControl w:val="0"/>
        <w:numPr>
          <w:ilvl w:val="0"/>
          <w:numId w:val="4"/>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Wypowiedzenie pod rygorem nieważności powinno zostać złożone w formie pisemnej. </w:t>
      </w:r>
    </w:p>
    <w:p w14:paraId="4CA1BB84" w14:textId="77777777" w:rsidR="00397E78" w:rsidRPr="00397E78" w:rsidRDefault="00397E78" w:rsidP="00397E78">
      <w:pPr>
        <w:widowControl w:val="0"/>
        <w:autoSpaceDE w:val="0"/>
        <w:autoSpaceDN w:val="0"/>
        <w:adjustRightInd w:val="0"/>
        <w:spacing w:after="120" w:line="360" w:lineRule="auto"/>
        <w:rPr>
          <w:rFonts w:ascii="Times New Roman" w:eastAsia="Arial Unicode MS" w:hAnsi="Times New Roman" w:cs="Times New Roman"/>
          <w:bCs/>
          <w:kern w:val="0"/>
          <w:sz w:val="24"/>
          <w:szCs w:val="24"/>
          <w:lang w:eastAsia="pl-PL"/>
          <w14:ligatures w14:val="none"/>
        </w:rPr>
      </w:pPr>
    </w:p>
    <w:p w14:paraId="73A3A70B" w14:textId="77777777" w:rsidR="00397E78" w:rsidRPr="00397E78" w:rsidRDefault="00397E78" w:rsidP="00397E78">
      <w:pPr>
        <w:widowControl w:val="0"/>
        <w:autoSpaceDE w:val="0"/>
        <w:autoSpaceDN w:val="0"/>
        <w:adjustRightInd w:val="0"/>
        <w:spacing w:after="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12</w:t>
      </w:r>
    </w:p>
    <w:p w14:paraId="684C4702" w14:textId="77777777" w:rsidR="00397E78" w:rsidRPr="00397E78" w:rsidRDefault="00397E78" w:rsidP="00397E78">
      <w:pPr>
        <w:spacing w:after="120" w:line="360" w:lineRule="auto"/>
        <w:jc w:val="center"/>
        <w:rPr>
          <w:rFonts w:ascii="Times New Roman" w:eastAsia="Times New Roman" w:hAnsi="Times New Roman" w:cs="Times New Roman"/>
          <w:b/>
          <w:kern w:val="0"/>
          <w:sz w:val="24"/>
          <w:szCs w:val="24"/>
          <w:lang w:val="x-none" w:eastAsia="x-none"/>
          <w14:ligatures w14:val="none"/>
        </w:rPr>
      </w:pPr>
      <w:r w:rsidRPr="00397E78">
        <w:rPr>
          <w:rFonts w:ascii="Times New Roman" w:eastAsia="Times New Roman" w:hAnsi="Times New Roman" w:cs="Times New Roman"/>
          <w:b/>
          <w:kern w:val="0"/>
          <w:sz w:val="24"/>
          <w:szCs w:val="24"/>
          <w:lang w:val="x-none" w:eastAsia="x-none"/>
          <w14:ligatures w14:val="none"/>
        </w:rPr>
        <w:t>Kary umowne</w:t>
      </w:r>
    </w:p>
    <w:p w14:paraId="514CF4DD" w14:textId="77777777" w:rsidR="00397E78" w:rsidRPr="00397E78" w:rsidRDefault="00397E78" w:rsidP="00397E78">
      <w:pPr>
        <w:widowControl w:val="0"/>
        <w:numPr>
          <w:ilvl w:val="0"/>
          <w:numId w:val="1"/>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Times New Roman" w:hAnsi="Times New Roman" w:cs="Times New Roman"/>
          <w:bCs/>
          <w:kern w:val="0"/>
          <w:sz w:val="24"/>
          <w:szCs w:val="24"/>
          <w14:ligatures w14:val="none"/>
        </w:rPr>
        <w:t>Strony postanawiają, że naprawienie szkody wynikłej z niewykonania lub nienależytego wykonania Umowy nastąpi poprzez zapłatę kar umownych</w:t>
      </w:r>
      <w:r w:rsidRPr="00397E78">
        <w:rPr>
          <w:rFonts w:ascii="Times New Roman" w:eastAsia="Arial Unicode MS" w:hAnsi="Times New Roman" w:cs="Times New Roman"/>
          <w:bCs/>
          <w:kern w:val="0"/>
          <w:sz w:val="24"/>
          <w:szCs w:val="24"/>
          <w:lang w:eastAsia="pl-PL"/>
          <w14:ligatures w14:val="none"/>
        </w:rPr>
        <w:t>.</w:t>
      </w:r>
    </w:p>
    <w:p w14:paraId="105A93A9" w14:textId="77777777" w:rsidR="00397E78" w:rsidRPr="00397E78" w:rsidRDefault="00397E78" w:rsidP="00397E78">
      <w:pPr>
        <w:widowControl w:val="0"/>
        <w:numPr>
          <w:ilvl w:val="0"/>
          <w:numId w:val="1"/>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Inspektor zapłaci Zamawiającemu kary umowne:</w:t>
      </w:r>
    </w:p>
    <w:p w14:paraId="7DDF77E8" w14:textId="635B3BAD" w:rsidR="00397E78" w:rsidRPr="00397E78" w:rsidRDefault="00397E78">
      <w:pPr>
        <w:widowControl w:val="0"/>
        <w:numPr>
          <w:ilvl w:val="0"/>
          <w:numId w:val="20"/>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za zwłokę, niewykonanie, nienależyte wykonanie któregokolwiek z obowiązków wynikających z Umowy w terminach określonych Umową, przepisami prawa lub uzgodnionych przez Strony, w wysokości 0,5% wynagrodzenia brutto o którym mowa </w:t>
      </w:r>
      <w:r w:rsidR="00221017">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w §8 ust.</w:t>
      </w:r>
      <w:r w:rsidR="00221017">
        <w:rPr>
          <w:rFonts w:ascii="Times New Roman" w:eastAsia="Arial Unicode MS" w:hAnsi="Times New Roman" w:cs="Times New Roman"/>
          <w:bCs/>
          <w:kern w:val="0"/>
          <w:sz w:val="24"/>
          <w:szCs w:val="24"/>
          <w:lang w:eastAsia="pl-PL"/>
          <w14:ligatures w14:val="none"/>
        </w:rPr>
        <w:t xml:space="preserve"> </w:t>
      </w:r>
      <w:r w:rsidRPr="00397E78">
        <w:rPr>
          <w:rFonts w:ascii="Times New Roman" w:eastAsia="Arial Unicode MS" w:hAnsi="Times New Roman" w:cs="Times New Roman"/>
          <w:bCs/>
          <w:kern w:val="0"/>
          <w:sz w:val="24"/>
          <w:szCs w:val="24"/>
          <w:lang w:eastAsia="pl-PL"/>
          <w14:ligatures w14:val="none"/>
        </w:rPr>
        <w:t>1 za każdy dzień zwłoki;</w:t>
      </w:r>
    </w:p>
    <w:p w14:paraId="587856B5" w14:textId="77777777" w:rsidR="00365C34" w:rsidRPr="00365C34" w:rsidRDefault="00397E78" w:rsidP="00365C34">
      <w:pPr>
        <w:widowControl w:val="0"/>
        <w:numPr>
          <w:ilvl w:val="0"/>
          <w:numId w:val="20"/>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z tytułu </w:t>
      </w:r>
      <w:r w:rsidRPr="00365C34">
        <w:rPr>
          <w:rFonts w:ascii="Times New Roman" w:eastAsia="Arial Unicode MS" w:hAnsi="Times New Roman" w:cs="Times New Roman"/>
          <w:bCs/>
          <w:kern w:val="0"/>
          <w:sz w:val="24"/>
          <w:szCs w:val="24"/>
          <w:lang w:eastAsia="pl-PL"/>
          <w14:ligatures w14:val="none"/>
        </w:rPr>
        <w:t>rozwiązania Umowy przez Zamawiającego z przyczyn zawinionych przez Inspektora, w wysokości 10% wynagrodzenia brutto o którym mowa w §8 ust.</w:t>
      </w:r>
      <w:r w:rsidR="00221017" w:rsidRPr="00365C34">
        <w:rPr>
          <w:rFonts w:ascii="Times New Roman" w:eastAsia="Arial Unicode MS" w:hAnsi="Times New Roman" w:cs="Times New Roman"/>
          <w:bCs/>
          <w:kern w:val="0"/>
          <w:sz w:val="24"/>
          <w:szCs w:val="24"/>
          <w:lang w:eastAsia="pl-PL"/>
          <w14:ligatures w14:val="none"/>
        </w:rPr>
        <w:t xml:space="preserve"> </w:t>
      </w:r>
      <w:r w:rsidRPr="00365C34">
        <w:rPr>
          <w:rFonts w:ascii="Times New Roman" w:eastAsia="Arial Unicode MS" w:hAnsi="Times New Roman" w:cs="Times New Roman"/>
          <w:bCs/>
          <w:kern w:val="0"/>
          <w:sz w:val="24"/>
          <w:szCs w:val="24"/>
          <w:lang w:eastAsia="pl-PL"/>
          <w14:ligatures w14:val="none"/>
        </w:rPr>
        <w:t>1</w:t>
      </w:r>
      <w:r w:rsidR="00365C34" w:rsidRPr="00365C34">
        <w:rPr>
          <w:rFonts w:ascii="Times New Roman" w:eastAsia="Arial Unicode MS" w:hAnsi="Times New Roman" w:cs="Times New Roman"/>
          <w:bCs/>
          <w:kern w:val="0"/>
          <w:sz w:val="24"/>
          <w:szCs w:val="24"/>
          <w:lang w:eastAsia="pl-PL"/>
          <w14:ligatures w14:val="none"/>
        </w:rPr>
        <w:t>;</w:t>
      </w:r>
    </w:p>
    <w:p w14:paraId="72F8EAC1" w14:textId="0977F720" w:rsidR="00365C34" w:rsidRDefault="00365C34" w:rsidP="00365C34">
      <w:pPr>
        <w:widowControl w:val="0"/>
        <w:numPr>
          <w:ilvl w:val="0"/>
          <w:numId w:val="20"/>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65C34">
        <w:rPr>
          <w:rFonts w:ascii="Times New Roman" w:eastAsia="Arial Unicode MS" w:hAnsi="Times New Roman" w:cs="Times New Roman"/>
          <w:bCs/>
          <w:kern w:val="0"/>
          <w:sz w:val="24"/>
          <w:szCs w:val="24"/>
          <w:lang w:eastAsia="pl-PL"/>
          <w14:ligatures w14:val="none"/>
        </w:rPr>
        <w:t xml:space="preserve">za brak stawiennictwa Inspektora Nadzoru na Placu Budowy, o którym mowa w </w:t>
      </w:r>
      <w:r w:rsidR="00B1598D">
        <w:rPr>
          <w:rFonts w:ascii="Times New Roman" w:eastAsia="Arial Unicode MS" w:hAnsi="Times New Roman" w:cs="Times New Roman"/>
          <w:bCs/>
          <w:kern w:val="0"/>
          <w:sz w:val="24"/>
          <w:szCs w:val="24"/>
          <w:lang w:eastAsia="pl-PL"/>
          <w14:ligatures w14:val="none"/>
        </w:rPr>
        <w:br/>
      </w:r>
      <w:r w:rsidRPr="00365C34">
        <w:rPr>
          <w:rFonts w:ascii="Times New Roman" w:eastAsia="Arial Unicode MS" w:hAnsi="Times New Roman" w:cs="Times New Roman"/>
          <w:bCs/>
          <w:kern w:val="0"/>
          <w:sz w:val="24"/>
          <w:szCs w:val="24"/>
          <w:lang w:eastAsia="pl-PL"/>
          <w14:ligatures w14:val="none"/>
        </w:rPr>
        <w:t xml:space="preserve">§ 2 ust. 2 pkt 2.3 </w:t>
      </w:r>
      <w:r w:rsidR="003D14C0">
        <w:rPr>
          <w:rFonts w:ascii="Times New Roman" w:eastAsia="Arial Unicode MS" w:hAnsi="Times New Roman" w:cs="Times New Roman"/>
          <w:bCs/>
          <w:kern w:val="0"/>
          <w:sz w:val="24"/>
          <w:szCs w:val="24"/>
          <w:lang w:eastAsia="pl-PL"/>
          <w14:ligatures w14:val="none"/>
        </w:rPr>
        <w:t>ppkt</w:t>
      </w:r>
      <w:r w:rsidR="00B1598D">
        <w:rPr>
          <w:rFonts w:ascii="Times New Roman" w:eastAsia="Arial Unicode MS" w:hAnsi="Times New Roman" w:cs="Times New Roman"/>
          <w:bCs/>
          <w:kern w:val="0"/>
          <w:sz w:val="24"/>
          <w:szCs w:val="24"/>
          <w:lang w:eastAsia="pl-PL"/>
          <w14:ligatures w14:val="none"/>
        </w:rPr>
        <w:t>.3</w:t>
      </w:r>
      <w:r w:rsidR="003D14C0">
        <w:rPr>
          <w:rFonts w:ascii="Times New Roman" w:eastAsia="Arial Unicode MS" w:hAnsi="Times New Roman" w:cs="Times New Roman"/>
          <w:bCs/>
          <w:kern w:val="0"/>
          <w:sz w:val="24"/>
          <w:szCs w:val="24"/>
          <w:lang w:eastAsia="pl-PL"/>
          <w14:ligatures w14:val="none"/>
        </w:rPr>
        <w:t>)</w:t>
      </w:r>
      <w:r w:rsidRPr="00365C34">
        <w:rPr>
          <w:rFonts w:ascii="Times New Roman" w:eastAsia="Arial Unicode MS" w:hAnsi="Times New Roman" w:cs="Times New Roman"/>
          <w:bCs/>
          <w:kern w:val="0"/>
          <w:sz w:val="24"/>
          <w:szCs w:val="24"/>
          <w:lang w:eastAsia="pl-PL"/>
          <w14:ligatures w14:val="none"/>
        </w:rPr>
        <w:t>, w kwocie 300 zł (słownie: trzysta złotych 00/100) za każdą nieobecność;</w:t>
      </w:r>
    </w:p>
    <w:p w14:paraId="38B7C8B4" w14:textId="5A504411" w:rsidR="00B1598D" w:rsidRPr="00365C34" w:rsidRDefault="00B1598D" w:rsidP="00B1598D">
      <w:pPr>
        <w:widowControl w:val="0"/>
        <w:numPr>
          <w:ilvl w:val="0"/>
          <w:numId w:val="20"/>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65C34">
        <w:rPr>
          <w:rFonts w:ascii="Times New Roman" w:eastAsia="Arial Unicode MS" w:hAnsi="Times New Roman" w:cs="Times New Roman"/>
          <w:bCs/>
          <w:kern w:val="0"/>
          <w:sz w:val="24"/>
          <w:szCs w:val="24"/>
          <w:lang w:eastAsia="pl-PL"/>
          <w14:ligatures w14:val="none"/>
        </w:rPr>
        <w:t xml:space="preserve">za brak stawiennictwa Inspektora Nadzoru na Placu Budowy, o którym mowa w </w:t>
      </w:r>
      <w:r>
        <w:rPr>
          <w:rFonts w:ascii="Times New Roman" w:eastAsia="Arial Unicode MS" w:hAnsi="Times New Roman" w:cs="Times New Roman"/>
          <w:bCs/>
          <w:kern w:val="0"/>
          <w:sz w:val="24"/>
          <w:szCs w:val="24"/>
          <w:lang w:eastAsia="pl-PL"/>
          <w14:ligatures w14:val="none"/>
        </w:rPr>
        <w:br/>
      </w:r>
      <w:r w:rsidRPr="00365C34">
        <w:rPr>
          <w:rFonts w:ascii="Times New Roman" w:eastAsia="Arial Unicode MS" w:hAnsi="Times New Roman" w:cs="Times New Roman"/>
          <w:bCs/>
          <w:kern w:val="0"/>
          <w:sz w:val="24"/>
          <w:szCs w:val="24"/>
          <w:lang w:eastAsia="pl-PL"/>
          <w14:ligatures w14:val="none"/>
        </w:rPr>
        <w:t xml:space="preserve">§ 2 ust. 2 pkt 2.3 </w:t>
      </w:r>
      <w:r>
        <w:rPr>
          <w:rFonts w:ascii="Times New Roman" w:eastAsia="Arial Unicode MS" w:hAnsi="Times New Roman" w:cs="Times New Roman"/>
          <w:bCs/>
          <w:kern w:val="0"/>
          <w:sz w:val="24"/>
          <w:szCs w:val="24"/>
          <w:lang w:eastAsia="pl-PL"/>
          <w14:ligatures w14:val="none"/>
        </w:rPr>
        <w:t>ppkt</w:t>
      </w:r>
      <w:r>
        <w:rPr>
          <w:rFonts w:ascii="Times New Roman" w:eastAsia="Arial Unicode MS" w:hAnsi="Times New Roman" w:cs="Times New Roman"/>
          <w:bCs/>
          <w:kern w:val="0"/>
          <w:sz w:val="24"/>
          <w:szCs w:val="24"/>
          <w:lang w:eastAsia="pl-PL"/>
          <w14:ligatures w14:val="none"/>
        </w:rPr>
        <w:t>.4</w:t>
      </w:r>
      <w:r>
        <w:rPr>
          <w:rFonts w:ascii="Times New Roman" w:eastAsia="Arial Unicode MS" w:hAnsi="Times New Roman" w:cs="Times New Roman"/>
          <w:bCs/>
          <w:kern w:val="0"/>
          <w:sz w:val="24"/>
          <w:szCs w:val="24"/>
          <w:lang w:eastAsia="pl-PL"/>
          <w14:ligatures w14:val="none"/>
        </w:rPr>
        <w:t>)</w:t>
      </w:r>
      <w:r w:rsidRPr="00365C34">
        <w:rPr>
          <w:rFonts w:ascii="Times New Roman" w:eastAsia="Arial Unicode MS" w:hAnsi="Times New Roman" w:cs="Times New Roman"/>
          <w:bCs/>
          <w:kern w:val="0"/>
          <w:sz w:val="24"/>
          <w:szCs w:val="24"/>
          <w:lang w:eastAsia="pl-PL"/>
          <w14:ligatures w14:val="none"/>
        </w:rPr>
        <w:t xml:space="preserve">, w kwocie 300 zł (słownie: trzysta złotych 00/100) za każdą </w:t>
      </w:r>
      <w:r w:rsidRPr="00365C34">
        <w:rPr>
          <w:rFonts w:ascii="Times New Roman" w:eastAsia="Arial Unicode MS" w:hAnsi="Times New Roman" w:cs="Times New Roman"/>
          <w:bCs/>
          <w:kern w:val="0"/>
          <w:sz w:val="24"/>
          <w:szCs w:val="24"/>
          <w:lang w:eastAsia="pl-PL"/>
          <w14:ligatures w14:val="none"/>
        </w:rPr>
        <w:lastRenderedPageBreak/>
        <w:t>nieobecność;</w:t>
      </w:r>
    </w:p>
    <w:p w14:paraId="2B9BE150" w14:textId="55041800" w:rsidR="00397E78" w:rsidRPr="00365C34" w:rsidRDefault="00397E78">
      <w:pPr>
        <w:widowControl w:val="0"/>
        <w:numPr>
          <w:ilvl w:val="0"/>
          <w:numId w:val="20"/>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65C34">
        <w:rPr>
          <w:rFonts w:ascii="Times New Roman" w:eastAsia="Arial Unicode MS" w:hAnsi="Times New Roman" w:cs="Times New Roman"/>
          <w:bCs/>
          <w:kern w:val="0"/>
          <w:sz w:val="24"/>
          <w:szCs w:val="24"/>
          <w:lang w:eastAsia="pl-PL"/>
          <w14:ligatures w14:val="none"/>
        </w:rPr>
        <w:t xml:space="preserve">za brak stawiennictwa Inspektora Nadzoru na naradzie, której mowa w § 2 ust. 2 </w:t>
      </w:r>
      <w:r w:rsidR="00B51ABC" w:rsidRPr="00365C34">
        <w:rPr>
          <w:rFonts w:ascii="Times New Roman" w:eastAsia="Arial Unicode MS" w:hAnsi="Times New Roman" w:cs="Times New Roman"/>
          <w:bCs/>
          <w:kern w:val="0"/>
          <w:sz w:val="24"/>
          <w:szCs w:val="24"/>
          <w:lang w:eastAsia="pl-PL"/>
          <w14:ligatures w14:val="none"/>
        </w:rPr>
        <w:t xml:space="preserve">pkt 2.3 </w:t>
      </w:r>
      <w:r w:rsidR="003D14C0">
        <w:rPr>
          <w:rFonts w:ascii="Times New Roman" w:eastAsia="Arial Unicode MS" w:hAnsi="Times New Roman" w:cs="Times New Roman"/>
          <w:bCs/>
          <w:kern w:val="0"/>
          <w:sz w:val="24"/>
          <w:szCs w:val="24"/>
          <w:lang w:eastAsia="pl-PL"/>
          <w14:ligatures w14:val="none"/>
        </w:rPr>
        <w:t>ppkt</w:t>
      </w:r>
      <w:r w:rsidR="00B1598D">
        <w:rPr>
          <w:rFonts w:ascii="Times New Roman" w:eastAsia="Arial Unicode MS" w:hAnsi="Times New Roman" w:cs="Times New Roman"/>
          <w:bCs/>
          <w:kern w:val="0"/>
          <w:sz w:val="24"/>
          <w:szCs w:val="24"/>
          <w:lang w:eastAsia="pl-PL"/>
          <w14:ligatures w14:val="none"/>
        </w:rPr>
        <w:t>.7</w:t>
      </w:r>
      <w:r w:rsidR="00B51ABC" w:rsidRPr="00365C34">
        <w:rPr>
          <w:rFonts w:ascii="Times New Roman" w:eastAsia="Arial Unicode MS" w:hAnsi="Times New Roman" w:cs="Times New Roman"/>
          <w:bCs/>
          <w:kern w:val="0"/>
          <w:sz w:val="24"/>
          <w:szCs w:val="24"/>
          <w:lang w:eastAsia="pl-PL"/>
          <w14:ligatures w14:val="none"/>
        </w:rPr>
        <w:t>)</w:t>
      </w:r>
      <w:r w:rsidRPr="00365C34">
        <w:rPr>
          <w:rFonts w:ascii="Times New Roman" w:eastAsia="Arial Unicode MS" w:hAnsi="Times New Roman" w:cs="Times New Roman"/>
          <w:bCs/>
          <w:kern w:val="0"/>
          <w:sz w:val="24"/>
          <w:szCs w:val="24"/>
          <w:lang w:eastAsia="pl-PL"/>
          <w14:ligatures w14:val="none"/>
        </w:rPr>
        <w:t xml:space="preserve">, w kwocie 300 zł (słownie: trzysta złotych </w:t>
      </w:r>
      <w:r w:rsidR="00221017" w:rsidRPr="00365C34">
        <w:rPr>
          <w:rFonts w:ascii="Times New Roman" w:eastAsia="Arial Unicode MS" w:hAnsi="Times New Roman" w:cs="Times New Roman"/>
          <w:bCs/>
          <w:kern w:val="0"/>
          <w:sz w:val="24"/>
          <w:szCs w:val="24"/>
          <w:lang w:eastAsia="pl-PL"/>
          <w14:ligatures w14:val="none"/>
        </w:rPr>
        <w:t>00/100</w:t>
      </w:r>
      <w:r w:rsidRPr="00365C34">
        <w:rPr>
          <w:rFonts w:ascii="Times New Roman" w:eastAsia="Arial Unicode MS" w:hAnsi="Times New Roman" w:cs="Times New Roman"/>
          <w:bCs/>
          <w:kern w:val="0"/>
          <w:sz w:val="24"/>
          <w:szCs w:val="24"/>
          <w:lang w:eastAsia="pl-PL"/>
          <w14:ligatures w14:val="none"/>
        </w:rPr>
        <w:t xml:space="preserve">) </w:t>
      </w:r>
      <w:r w:rsidRPr="00365C34">
        <w:rPr>
          <w:rFonts w:ascii="Times New Roman" w:eastAsia="Times New Roman" w:hAnsi="Times New Roman" w:cs="Times New Roman"/>
          <w:bCs/>
          <w:kern w:val="0"/>
          <w:sz w:val="24"/>
          <w:szCs w:val="24"/>
          <w14:ligatures w14:val="none"/>
        </w:rPr>
        <w:t>za każdą nieobecność</w:t>
      </w:r>
      <w:r w:rsidR="00365C34" w:rsidRPr="00365C34">
        <w:rPr>
          <w:rFonts w:ascii="Times New Roman" w:eastAsia="Arial Unicode MS" w:hAnsi="Times New Roman" w:cs="Times New Roman"/>
          <w:bCs/>
          <w:kern w:val="0"/>
          <w:sz w:val="24"/>
          <w:szCs w:val="24"/>
          <w:lang w:eastAsia="pl-PL"/>
          <w14:ligatures w14:val="none"/>
        </w:rPr>
        <w:t>;</w:t>
      </w:r>
    </w:p>
    <w:p w14:paraId="161F9421" w14:textId="16F1036A" w:rsidR="00397E78" w:rsidRPr="00B1598D" w:rsidRDefault="00397E78" w:rsidP="00B1598D">
      <w:pPr>
        <w:pStyle w:val="Akapitzlist"/>
        <w:widowControl w:val="0"/>
        <w:numPr>
          <w:ilvl w:val="0"/>
          <w:numId w:val="25"/>
        </w:numPr>
        <w:autoSpaceDE w:val="0"/>
        <w:autoSpaceDN w:val="0"/>
        <w:adjustRightInd w:val="0"/>
        <w:spacing w:after="0" w:line="360" w:lineRule="auto"/>
        <w:jc w:val="both"/>
        <w:rPr>
          <w:rFonts w:ascii="Times New Roman" w:eastAsia="Arial Unicode MS" w:hAnsi="Times New Roman" w:cs="Times New Roman"/>
          <w:bCs/>
          <w:kern w:val="0"/>
          <w:sz w:val="24"/>
          <w:szCs w:val="24"/>
          <w:lang w:eastAsia="pl-PL"/>
          <w14:ligatures w14:val="none"/>
        </w:rPr>
      </w:pPr>
      <w:r w:rsidRPr="00B1598D">
        <w:rPr>
          <w:rFonts w:ascii="Times New Roman" w:eastAsia="Arial Unicode MS" w:hAnsi="Times New Roman" w:cs="Times New Roman"/>
          <w:bCs/>
          <w:kern w:val="0"/>
          <w:sz w:val="24"/>
          <w:szCs w:val="24"/>
          <w:lang w:eastAsia="pl-PL"/>
          <w14:ligatures w14:val="none"/>
        </w:rPr>
        <w:t>Maksymalna wysokość kar nie może przekroczyć 20% wynagrodzenia brutto o którym mowa w §8 ust.</w:t>
      </w:r>
      <w:r w:rsidR="00221017" w:rsidRPr="00B1598D">
        <w:rPr>
          <w:rFonts w:ascii="Times New Roman" w:eastAsia="Arial Unicode MS" w:hAnsi="Times New Roman" w:cs="Times New Roman"/>
          <w:bCs/>
          <w:kern w:val="0"/>
          <w:sz w:val="24"/>
          <w:szCs w:val="24"/>
          <w:lang w:eastAsia="pl-PL"/>
          <w14:ligatures w14:val="none"/>
        </w:rPr>
        <w:t xml:space="preserve"> </w:t>
      </w:r>
      <w:r w:rsidRPr="00B1598D">
        <w:rPr>
          <w:rFonts w:ascii="Times New Roman" w:eastAsia="Arial Unicode MS" w:hAnsi="Times New Roman" w:cs="Times New Roman"/>
          <w:bCs/>
          <w:kern w:val="0"/>
          <w:sz w:val="24"/>
          <w:szCs w:val="24"/>
          <w:lang w:eastAsia="pl-PL"/>
          <w14:ligatures w14:val="none"/>
        </w:rPr>
        <w:t>1.</w:t>
      </w:r>
    </w:p>
    <w:p w14:paraId="548281B4" w14:textId="1E62D595" w:rsidR="00397E78" w:rsidRPr="00397E78" w:rsidRDefault="00397E78">
      <w:pPr>
        <w:numPr>
          <w:ilvl w:val="0"/>
          <w:numId w:val="25"/>
        </w:numPr>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Times New Roman" w:hAnsi="Times New Roman" w:cs="Times New Roman"/>
          <w:bCs/>
          <w:kern w:val="0"/>
          <w:sz w:val="24"/>
          <w:szCs w:val="24"/>
          <w14:ligatures w14:val="none"/>
        </w:rPr>
        <w:t xml:space="preserve">Zamawiający zastrzega sobie możliwość potrącenia kar umownych z faktury wystawionej przez Inspektora. Inspektor wyraża zgodę na potrącenie kar umownych z </w:t>
      </w:r>
      <w:r w:rsidR="008E709D">
        <w:rPr>
          <w:rFonts w:ascii="Times New Roman" w:eastAsia="Times New Roman" w:hAnsi="Times New Roman" w:cs="Times New Roman"/>
          <w:bCs/>
          <w:kern w:val="0"/>
          <w:sz w:val="24"/>
          <w:szCs w:val="24"/>
          <w14:ligatures w14:val="none"/>
        </w:rPr>
        <w:t>w</w:t>
      </w:r>
      <w:r w:rsidRPr="00397E78">
        <w:rPr>
          <w:rFonts w:ascii="Times New Roman" w:eastAsia="Times New Roman" w:hAnsi="Times New Roman" w:cs="Times New Roman"/>
          <w:bCs/>
          <w:kern w:val="0"/>
          <w:sz w:val="24"/>
          <w:szCs w:val="24"/>
          <w14:ligatures w14:val="none"/>
        </w:rPr>
        <w:t xml:space="preserve">ynagrodzenia bez dodatkowych wezwań do zapłaty. O dokonanym potrąceniu Zamawiający będzie zawiadamiał pisemnie Inspektora. </w:t>
      </w:r>
    </w:p>
    <w:p w14:paraId="50323062" w14:textId="1F7C3158" w:rsidR="008E709D" w:rsidRPr="00397E78" w:rsidRDefault="00397E78">
      <w:pPr>
        <w:numPr>
          <w:ilvl w:val="0"/>
          <w:numId w:val="25"/>
        </w:numPr>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Times New Roman" w:hAnsi="Times New Roman" w:cs="Times New Roman"/>
          <w:bCs/>
          <w:kern w:val="0"/>
          <w:sz w:val="24"/>
          <w:szCs w:val="24"/>
          <w14:ligatures w14:val="none"/>
        </w:rPr>
        <w:t xml:space="preserve">W przypadku, gdy kara umowna nie będzie rekompensowała szkody poniesionej przez Zamawiającego, może on dochodzić od Inspektora odszkodowania uzupełniającego na zasadach ogólnych, przewidzianych w Kodeksie cywilnym. </w:t>
      </w:r>
    </w:p>
    <w:p w14:paraId="54DA05E6" w14:textId="77777777" w:rsidR="00397E78" w:rsidRPr="008E709D" w:rsidRDefault="00397E78" w:rsidP="00120F53">
      <w:pPr>
        <w:spacing w:after="0" w:line="360" w:lineRule="auto"/>
        <w:ind w:left="284"/>
        <w:jc w:val="both"/>
        <w:rPr>
          <w:rFonts w:ascii="Times New Roman" w:eastAsia="Calibri" w:hAnsi="Times New Roman" w:cs="Times New Roman"/>
          <w:b/>
          <w:bCs/>
          <w:kern w:val="0"/>
          <w:sz w:val="24"/>
          <w:szCs w:val="24"/>
          <w:lang w:val="x-none" w:eastAsia="pl-PL"/>
          <w14:ligatures w14:val="none"/>
        </w:rPr>
      </w:pPr>
    </w:p>
    <w:p w14:paraId="4B212C95" w14:textId="77777777" w:rsidR="00397E78" w:rsidRPr="00397E78" w:rsidRDefault="00397E78" w:rsidP="00120F53">
      <w:pPr>
        <w:spacing w:after="0" w:line="360" w:lineRule="auto"/>
        <w:jc w:val="center"/>
        <w:outlineLvl w:val="2"/>
        <w:rPr>
          <w:rFonts w:ascii="Times New Roman" w:eastAsia="Calibri" w:hAnsi="Times New Roman" w:cs="Times New Roman"/>
          <w:b/>
          <w:bCs/>
          <w:kern w:val="0"/>
          <w:sz w:val="24"/>
          <w:szCs w:val="24"/>
          <w:lang w:val="x-none" w:eastAsia="pl-PL"/>
          <w14:ligatures w14:val="none"/>
        </w:rPr>
      </w:pPr>
      <w:r w:rsidRPr="00397E78">
        <w:rPr>
          <w:rFonts w:ascii="Times New Roman" w:eastAsia="Calibri" w:hAnsi="Times New Roman" w:cs="Times New Roman"/>
          <w:b/>
          <w:bCs/>
          <w:kern w:val="0"/>
          <w:sz w:val="24"/>
          <w:szCs w:val="24"/>
          <w:lang w:val="x-none" w:eastAsia="pl-PL"/>
          <w14:ligatures w14:val="none"/>
        </w:rPr>
        <w:t>§ 13</w:t>
      </w:r>
    </w:p>
    <w:p w14:paraId="52B83CC6" w14:textId="77777777" w:rsidR="00397E78" w:rsidRPr="00397E78" w:rsidRDefault="00397E78" w:rsidP="00120F53">
      <w:pPr>
        <w:spacing w:after="0" w:line="360" w:lineRule="auto"/>
        <w:jc w:val="center"/>
        <w:outlineLvl w:val="2"/>
        <w:rPr>
          <w:rFonts w:ascii="Times New Roman" w:eastAsia="Calibri" w:hAnsi="Times New Roman" w:cs="Times New Roman"/>
          <w:b/>
          <w:bCs/>
          <w:kern w:val="0"/>
          <w:sz w:val="24"/>
          <w:szCs w:val="24"/>
          <w:lang w:val="x-none" w:eastAsia="pl-PL"/>
          <w14:ligatures w14:val="none"/>
        </w:rPr>
      </w:pPr>
      <w:r w:rsidRPr="00397E78">
        <w:rPr>
          <w:rFonts w:ascii="Times New Roman" w:eastAsia="Calibri" w:hAnsi="Times New Roman" w:cs="Times New Roman"/>
          <w:b/>
          <w:bCs/>
          <w:kern w:val="0"/>
          <w:sz w:val="24"/>
          <w:szCs w:val="24"/>
          <w:lang w:val="x-none" w:eastAsia="pl-PL"/>
          <w14:ligatures w14:val="none"/>
        </w:rPr>
        <w:t>Poufność</w:t>
      </w:r>
    </w:p>
    <w:p w14:paraId="0100604F" w14:textId="77777777" w:rsidR="00397E78" w:rsidRPr="00397E78" w:rsidRDefault="00397E78" w:rsidP="00397E78">
      <w:pPr>
        <w:widowControl w:val="0"/>
        <w:autoSpaceDE w:val="0"/>
        <w:autoSpaceDN w:val="0"/>
        <w:adjustRightInd w:val="0"/>
        <w:spacing w:after="0" w:line="360" w:lineRule="auto"/>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Inspektor nadzoru zobowiązuje się zachować w tajemnicy, nie przekazywać osobom trzecim lub też nie wykorzystywać dla jakichkolwiek celów wszelkich informacji technicznych, handlowych lub organizacyjnych uzyskanych od Zamawiającego w związku z wykonaniem Umowy, które nie zostały przez Zamawiającego ujawnione do wiadomości publicznej lub powszechnie udostępnione. Obowiązek powyższy rozciąga się na wszystkie podmioty i osoby, przy pomocy których Inspektor Umowę wykonuje lub którym wykonanie Umowy powierza.</w:t>
      </w:r>
    </w:p>
    <w:p w14:paraId="027B45FF" w14:textId="77777777" w:rsidR="00365C34" w:rsidRPr="00397E78" w:rsidRDefault="00365C34" w:rsidP="006C7F19">
      <w:pPr>
        <w:widowControl w:val="0"/>
        <w:autoSpaceDE w:val="0"/>
        <w:autoSpaceDN w:val="0"/>
        <w:adjustRightInd w:val="0"/>
        <w:spacing w:after="120" w:line="360" w:lineRule="auto"/>
        <w:rPr>
          <w:rFonts w:ascii="Times New Roman" w:eastAsia="Arial Unicode MS" w:hAnsi="Times New Roman" w:cs="Times New Roman"/>
          <w:bCs/>
          <w:kern w:val="0"/>
          <w:sz w:val="24"/>
          <w:szCs w:val="24"/>
          <w:lang w:eastAsia="pl-PL"/>
          <w14:ligatures w14:val="none"/>
        </w:rPr>
      </w:pPr>
    </w:p>
    <w:p w14:paraId="16D2C6CE" w14:textId="77777777" w:rsidR="00120F53" w:rsidRDefault="00120F53"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p>
    <w:p w14:paraId="78DA45ED" w14:textId="77777777" w:rsidR="00120F53" w:rsidRDefault="00120F53"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p>
    <w:p w14:paraId="47CA7057" w14:textId="04602E3B"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14</w:t>
      </w:r>
    </w:p>
    <w:p w14:paraId="3C448F48" w14:textId="77777777"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Zmiana Umowy</w:t>
      </w:r>
    </w:p>
    <w:p w14:paraId="2D39974C" w14:textId="77777777" w:rsidR="00397E78" w:rsidRPr="00397E78" w:rsidRDefault="00397E78">
      <w:pPr>
        <w:numPr>
          <w:ilvl w:val="0"/>
          <w:numId w:val="27"/>
        </w:numPr>
        <w:tabs>
          <w:tab w:val="left" w:pos="284"/>
        </w:tabs>
        <w:suppressAutoHyphens/>
        <w:autoSpaceDE w:val="0"/>
        <w:spacing w:after="0" w:line="36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397E78">
        <w:rPr>
          <w:rFonts w:ascii="Times New Roman" w:eastAsia="Times New Roman" w:hAnsi="Times New Roman" w:cs="Times New Roman"/>
          <w:bCs/>
          <w:color w:val="000000"/>
          <w:kern w:val="0"/>
          <w:sz w:val="24"/>
          <w:szCs w:val="24"/>
          <w:lang w:eastAsia="ar-SA"/>
          <w14:ligatures w14:val="none"/>
        </w:rPr>
        <w:t xml:space="preserve"> Zamawiający dopuszcza możliwość zmiany postanowień zawartej umowy w stosunku do treści oferty, na podstawie której dokonano wyboru Inspektora Nadzoru na poniższych warunkach:</w:t>
      </w:r>
    </w:p>
    <w:p w14:paraId="156E05CB" w14:textId="65654118" w:rsidR="00397E78" w:rsidRPr="00397E78" w:rsidRDefault="00397E78" w:rsidP="00120F53">
      <w:pPr>
        <w:tabs>
          <w:tab w:val="left" w:pos="709"/>
        </w:tabs>
        <w:suppressAutoHyphens/>
        <w:autoSpaceDE w:val="0"/>
        <w:spacing w:after="0" w:line="360" w:lineRule="auto"/>
        <w:ind w:left="709" w:hanging="425"/>
        <w:jc w:val="both"/>
        <w:rPr>
          <w:rFonts w:ascii="Times New Roman" w:eastAsia="Times New Roman" w:hAnsi="Times New Roman" w:cs="Times New Roman"/>
          <w:bCs/>
          <w:color w:val="000000"/>
          <w:kern w:val="0"/>
          <w:sz w:val="24"/>
          <w:szCs w:val="24"/>
          <w:lang w:eastAsia="ar-SA"/>
          <w14:ligatures w14:val="none"/>
        </w:rPr>
      </w:pPr>
      <w:r w:rsidRPr="00397E78">
        <w:rPr>
          <w:rFonts w:ascii="Times New Roman" w:eastAsia="Times New Roman" w:hAnsi="Times New Roman" w:cs="Times New Roman"/>
          <w:bCs/>
          <w:color w:val="000000"/>
          <w:kern w:val="0"/>
          <w:sz w:val="24"/>
          <w:szCs w:val="24"/>
          <w:lang w:eastAsia="ar-SA"/>
          <w14:ligatures w14:val="none"/>
        </w:rPr>
        <w:t>1.1.</w:t>
      </w:r>
      <w:r w:rsidR="008E709D">
        <w:rPr>
          <w:rFonts w:ascii="Times New Roman" w:eastAsia="Times New Roman" w:hAnsi="Times New Roman" w:cs="Times New Roman"/>
          <w:bCs/>
          <w:color w:val="000000"/>
          <w:kern w:val="0"/>
          <w:sz w:val="24"/>
          <w:szCs w:val="24"/>
          <w:lang w:eastAsia="ar-SA"/>
          <w14:ligatures w14:val="none"/>
        </w:rPr>
        <w:t xml:space="preserve"> </w:t>
      </w:r>
      <w:r w:rsidRPr="00397E78">
        <w:rPr>
          <w:rFonts w:ascii="Times New Roman" w:eastAsia="Times New Roman" w:hAnsi="Times New Roman" w:cs="Times New Roman"/>
          <w:bCs/>
          <w:color w:val="000000"/>
          <w:kern w:val="0"/>
          <w:sz w:val="24"/>
          <w:szCs w:val="24"/>
          <w:lang w:eastAsia="ar-SA"/>
          <w14:ligatures w14:val="none"/>
        </w:rPr>
        <w:t xml:space="preserve">Zamawiający dopuszcza zmianę umowy w formie aneksu, w sytuacji zmiany obowiązujących przepisów, jeżeli zgodnie z nimi konieczne będzie dostosowanie treści umowy do aktualnego stanu prawnego. Zmiana wymaga zgłoszenia w formie pisemnej </w:t>
      </w:r>
      <w:r w:rsidRPr="00397E78">
        <w:rPr>
          <w:rFonts w:ascii="Times New Roman" w:eastAsia="Times New Roman" w:hAnsi="Times New Roman" w:cs="Times New Roman"/>
          <w:bCs/>
          <w:color w:val="000000"/>
          <w:kern w:val="0"/>
          <w:sz w:val="24"/>
          <w:szCs w:val="24"/>
          <w:lang w:eastAsia="ar-SA"/>
          <w14:ligatures w14:val="none"/>
        </w:rPr>
        <w:lastRenderedPageBreak/>
        <w:t>w ciągu 14 dni od powzięcia informacji stanowiącej podstawę do wprowadzenia zmian. Zmiana ta może spowodować wydłużenie terminu wykonania prac i nie spowoduje zmiany wynagrodzenia Wykonawcy. Inicjatorem tej zmiany może być Zamawiający lub Inspektor.</w:t>
      </w:r>
    </w:p>
    <w:p w14:paraId="2BA2A765" w14:textId="3FCE0422" w:rsidR="00397E78" w:rsidRPr="00397E78" w:rsidRDefault="00397E78" w:rsidP="00120F53">
      <w:pPr>
        <w:tabs>
          <w:tab w:val="left" w:pos="709"/>
        </w:tabs>
        <w:suppressAutoHyphens/>
        <w:autoSpaceDE w:val="0"/>
        <w:spacing w:after="0" w:line="360" w:lineRule="auto"/>
        <w:ind w:left="709" w:hanging="425"/>
        <w:jc w:val="both"/>
        <w:rPr>
          <w:rFonts w:ascii="Times New Roman" w:eastAsia="Times New Roman" w:hAnsi="Times New Roman" w:cs="Times New Roman"/>
          <w:bCs/>
          <w:color w:val="000000"/>
          <w:kern w:val="0"/>
          <w:sz w:val="24"/>
          <w:szCs w:val="24"/>
          <w:lang w:eastAsia="ar-SA"/>
          <w14:ligatures w14:val="none"/>
        </w:rPr>
      </w:pPr>
      <w:r w:rsidRPr="00397E78">
        <w:rPr>
          <w:rFonts w:ascii="Times New Roman" w:eastAsia="Times New Roman" w:hAnsi="Times New Roman" w:cs="Times New Roman"/>
          <w:bCs/>
          <w:color w:val="000000"/>
          <w:kern w:val="0"/>
          <w:sz w:val="24"/>
          <w:szCs w:val="24"/>
          <w:lang w:eastAsia="ar-SA"/>
          <w14:ligatures w14:val="none"/>
        </w:rPr>
        <w:t>1.2.</w:t>
      </w:r>
      <w:r w:rsidR="008E709D">
        <w:rPr>
          <w:rFonts w:ascii="Times New Roman" w:eastAsia="Times New Roman" w:hAnsi="Times New Roman" w:cs="Times New Roman"/>
          <w:bCs/>
          <w:color w:val="000000"/>
          <w:kern w:val="0"/>
          <w:sz w:val="24"/>
          <w:szCs w:val="24"/>
          <w:lang w:eastAsia="ar-SA"/>
          <w14:ligatures w14:val="none"/>
        </w:rPr>
        <w:t xml:space="preserve"> </w:t>
      </w:r>
      <w:r w:rsidRPr="00397E78">
        <w:rPr>
          <w:rFonts w:ascii="Times New Roman" w:eastAsia="Times New Roman" w:hAnsi="Times New Roman" w:cs="Times New Roman"/>
          <w:bCs/>
          <w:color w:val="000000"/>
          <w:kern w:val="0"/>
          <w:sz w:val="24"/>
          <w:szCs w:val="24"/>
          <w:lang w:eastAsia="ar-SA"/>
          <w14:ligatures w14:val="none"/>
        </w:rPr>
        <w:t>Zamawiający dopuszcza zmianę umowy w formie aneksu w sytuacji, kiedy nastąpi ustawowa zmiana stawki VAT. Inicjatorem tej zmiany może być Zamawiający lub Inspektor. Zmiana wymaga zgłoszenia w formie pisemnej w ciągu 14 dni od powzięcia informacji stanowiącej podstawę do wprowadzenia zmian. Zmiana ta nie wpłynie na termin wykonania prac, natomiast spowoduje zmianę wynagrodzenia Inspektora o kwotę równą różnicy w kwocie podatku VAT zapłaconego przez Inspektora.</w:t>
      </w:r>
    </w:p>
    <w:p w14:paraId="19FC8B5C" w14:textId="50249CBB" w:rsidR="00397E78" w:rsidRPr="00397E78" w:rsidRDefault="00397E78" w:rsidP="00397E78">
      <w:pPr>
        <w:tabs>
          <w:tab w:val="left" w:pos="142"/>
        </w:tabs>
        <w:suppressAutoHyphens/>
        <w:autoSpaceDE w:val="0"/>
        <w:spacing w:after="0" w:line="360" w:lineRule="auto"/>
        <w:ind w:left="284"/>
        <w:jc w:val="both"/>
        <w:rPr>
          <w:rFonts w:ascii="Times New Roman" w:eastAsia="Calibri" w:hAnsi="Times New Roman" w:cs="Times New Roman"/>
          <w:bCs/>
          <w:color w:val="000000"/>
          <w:kern w:val="0"/>
          <w:sz w:val="24"/>
          <w:szCs w:val="24"/>
          <w:lang w:eastAsia="ar-SA"/>
          <w14:ligatures w14:val="none"/>
        </w:rPr>
      </w:pPr>
      <w:r w:rsidRPr="00397E78">
        <w:rPr>
          <w:rFonts w:ascii="Times New Roman" w:eastAsia="Calibri" w:hAnsi="Times New Roman" w:cs="Times New Roman"/>
          <w:bCs/>
          <w:color w:val="000000"/>
          <w:kern w:val="0"/>
          <w:sz w:val="24"/>
          <w:szCs w:val="24"/>
          <w:lang w:eastAsia="ar-SA"/>
          <w14:ligatures w14:val="none"/>
        </w:rPr>
        <w:t>1.3.</w:t>
      </w:r>
      <w:r w:rsidR="008E709D">
        <w:rPr>
          <w:rFonts w:ascii="Times New Roman" w:eastAsia="Calibri" w:hAnsi="Times New Roman" w:cs="Times New Roman"/>
          <w:bCs/>
          <w:color w:val="000000"/>
          <w:kern w:val="0"/>
          <w:sz w:val="24"/>
          <w:szCs w:val="24"/>
          <w:lang w:eastAsia="ar-SA"/>
          <w14:ligatures w14:val="none"/>
        </w:rPr>
        <w:t xml:space="preserve"> </w:t>
      </w:r>
      <w:r w:rsidRPr="00397E78">
        <w:rPr>
          <w:rFonts w:ascii="Times New Roman" w:eastAsia="Calibri" w:hAnsi="Times New Roman" w:cs="Times New Roman"/>
          <w:bCs/>
          <w:color w:val="000000"/>
          <w:kern w:val="0"/>
          <w:sz w:val="24"/>
          <w:szCs w:val="24"/>
          <w:lang w:eastAsia="ar-SA"/>
          <w14:ligatures w14:val="none"/>
        </w:rPr>
        <w:t xml:space="preserve">Zamawiający dopuszcza zmianę terminu realizacji umowy w przypadku: </w:t>
      </w:r>
    </w:p>
    <w:p w14:paraId="087B0EB5" w14:textId="77777777" w:rsidR="00397E78" w:rsidRPr="00397E78" w:rsidRDefault="00397E78" w:rsidP="00120F53">
      <w:pPr>
        <w:numPr>
          <w:ilvl w:val="1"/>
          <w:numId w:val="26"/>
        </w:numPr>
        <w:spacing w:after="0" w:line="360" w:lineRule="auto"/>
        <w:ind w:left="993" w:hanging="284"/>
        <w:jc w:val="both"/>
        <w:rPr>
          <w:rFonts w:ascii="Times New Roman" w:eastAsia="Times New Roman" w:hAnsi="Times New Roman" w:cs="Times New Roman"/>
          <w:bCs/>
          <w:kern w:val="0"/>
          <w:sz w:val="24"/>
          <w:szCs w:val="24"/>
          <w:lang w:val="x-none"/>
          <w14:ligatures w14:val="none"/>
        </w:rPr>
      </w:pPr>
      <w:r w:rsidRPr="00397E78">
        <w:rPr>
          <w:rFonts w:ascii="Times New Roman" w:eastAsia="Times New Roman" w:hAnsi="Times New Roman" w:cs="Times New Roman"/>
          <w:bCs/>
          <w:kern w:val="0"/>
          <w:sz w:val="24"/>
          <w:szCs w:val="24"/>
          <w:lang w:val="x-none"/>
          <w14:ligatures w14:val="none"/>
        </w:rPr>
        <w:t xml:space="preserve">opóźnienia w realizacji Zadania </w:t>
      </w:r>
    </w:p>
    <w:p w14:paraId="73EFF7C3" w14:textId="77777777" w:rsidR="00397E78" w:rsidRPr="00397E78" w:rsidRDefault="00397E78" w:rsidP="00120F53">
      <w:pPr>
        <w:numPr>
          <w:ilvl w:val="1"/>
          <w:numId w:val="26"/>
        </w:numPr>
        <w:spacing w:after="0" w:line="360" w:lineRule="auto"/>
        <w:ind w:left="993" w:hanging="284"/>
        <w:jc w:val="both"/>
        <w:rPr>
          <w:rFonts w:ascii="Times New Roman" w:eastAsia="Times New Roman" w:hAnsi="Times New Roman" w:cs="Times New Roman"/>
          <w:bCs/>
          <w:kern w:val="0"/>
          <w:sz w:val="24"/>
          <w:szCs w:val="24"/>
          <w:lang w:val="x-none"/>
          <w14:ligatures w14:val="none"/>
        </w:rPr>
      </w:pPr>
      <w:r w:rsidRPr="00397E78">
        <w:rPr>
          <w:rFonts w:ascii="Times New Roman" w:eastAsia="Times New Roman" w:hAnsi="Times New Roman" w:cs="Times New Roman"/>
          <w:bCs/>
          <w:kern w:val="0"/>
          <w:sz w:val="24"/>
          <w:szCs w:val="24"/>
          <w14:ligatures w14:val="none"/>
        </w:rPr>
        <w:t>skrócenia terminu realizacji Zadania</w:t>
      </w:r>
      <w:r w:rsidRPr="00397E78">
        <w:rPr>
          <w:rFonts w:ascii="Times New Roman" w:eastAsia="Times New Roman" w:hAnsi="Times New Roman" w:cs="Times New Roman"/>
          <w:bCs/>
          <w:kern w:val="0"/>
          <w:sz w:val="24"/>
          <w:szCs w:val="24"/>
          <w:lang w:val="x-none"/>
          <w14:ligatures w14:val="none"/>
        </w:rPr>
        <w:t xml:space="preserve"> </w:t>
      </w:r>
    </w:p>
    <w:p w14:paraId="5800F504" w14:textId="77777777" w:rsidR="00397E78" w:rsidRPr="00397E78" w:rsidRDefault="00397E78" w:rsidP="00120F53">
      <w:pPr>
        <w:numPr>
          <w:ilvl w:val="1"/>
          <w:numId w:val="26"/>
        </w:numPr>
        <w:spacing w:after="0" w:line="360" w:lineRule="auto"/>
        <w:ind w:left="993" w:hanging="284"/>
        <w:jc w:val="both"/>
        <w:rPr>
          <w:rFonts w:ascii="Times New Roman" w:eastAsia="Times New Roman" w:hAnsi="Times New Roman" w:cs="Times New Roman"/>
          <w:bCs/>
          <w:kern w:val="0"/>
          <w:sz w:val="24"/>
          <w:szCs w:val="24"/>
          <w:lang w:val="x-none"/>
          <w14:ligatures w14:val="none"/>
        </w:rPr>
      </w:pPr>
      <w:r w:rsidRPr="00397E78">
        <w:rPr>
          <w:rFonts w:ascii="Times New Roman" w:eastAsia="Times New Roman" w:hAnsi="Times New Roman" w:cs="Times New Roman"/>
          <w:bCs/>
          <w:kern w:val="0"/>
          <w:sz w:val="24"/>
          <w:szCs w:val="24"/>
          <w:lang w:val="x-none"/>
          <w14:ligatures w14:val="none"/>
        </w:rPr>
        <w:t>zawieszenie lub przerwanie realizacji Zadania przez Zamawiającego;</w:t>
      </w:r>
    </w:p>
    <w:p w14:paraId="37C479FD" w14:textId="77777777" w:rsidR="00397E78" w:rsidRPr="00397E78" w:rsidRDefault="00397E78" w:rsidP="00120F53">
      <w:pPr>
        <w:numPr>
          <w:ilvl w:val="1"/>
          <w:numId w:val="26"/>
        </w:numPr>
        <w:spacing w:after="0" w:line="360" w:lineRule="auto"/>
        <w:ind w:left="993" w:hanging="284"/>
        <w:jc w:val="both"/>
        <w:rPr>
          <w:rFonts w:ascii="Times New Roman" w:eastAsia="Times New Roman" w:hAnsi="Times New Roman" w:cs="Times New Roman"/>
          <w:bCs/>
          <w:kern w:val="0"/>
          <w:sz w:val="24"/>
          <w:szCs w:val="24"/>
          <w:lang w:val="x-none"/>
          <w14:ligatures w14:val="none"/>
        </w:rPr>
      </w:pPr>
      <w:r w:rsidRPr="00397E78">
        <w:rPr>
          <w:rFonts w:ascii="Times New Roman" w:eastAsia="Times New Roman" w:hAnsi="Times New Roman" w:cs="Times New Roman"/>
          <w:bCs/>
          <w:kern w:val="0"/>
          <w:sz w:val="24"/>
          <w:szCs w:val="24"/>
          <w:lang w:val="x-none"/>
          <w14:ligatures w14:val="none"/>
        </w:rPr>
        <w:t>zatrzymanie realizacji Zadania przez organy administracji państwowej i inne właściwe organy z przyczyn niezależnych od Wykonawcy i Zamawiającego,</w:t>
      </w:r>
    </w:p>
    <w:p w14:paraId="0788A918" w14:textId="77777777" w:rsidR="00397E78" w:rsidRPr="00397E78" w:rsidRDefault="00397E78" w:rsidP="00120F53">
      <w:pPr>
        <w:numPr>
          <w:ilvl w:val="1"/>
          <w:numId w:val="26"/>
        </w:numPr>
        <w:spacing w:after="0" w:line="360" w:lineRule="auto"/>
        <w:ind w:left="993" w:hanging="284"/>
        <w:jc w:val="both"/>
        <w:rPr>
          <w:rFonts w:ascii="Times New Roman" w:eastAsia="Times New Roman" w:hAnsi="Times New Roman" w:cs="Times New Roman"/>
          <w:bCs/>
          <w:color w:val="000000"/>
          <w:kern w:val="0"/>
          <w:sz w:val="24"/>
          <w:szCs w:val="24"/>
          <w:lang w:val="x-none"/>
          <w14:ligatures w14:val="none"/>
        </w:rPr>
      </w:pPr>
      <w:r w:rsidRPr="00397E78">
        <w:rPr>
          <w:rFonts w:ascii="Times New Roman" w:eastAsia="Times New Roman" w:hAnsi="Times New Roman" w:cs="Times New Roman"/>
          <w:bCs/>
          <w:kern w:val="0"/>
          <w:sz w:val="24"/>
          <w:szCs w:val="24"/>
          <w:lang w:val="x-none"/>
          <w14:ligatures w14:val="none"/>
        </w:rPr>
        <w:t>wystąpienie siły wyższej, to znaczy niezależnego od stron losowego zdarzenia zewnętrznego, które było niemożliwe do przewidzenia w momencie zawarcia umowy i któremu nie można było zapobiec mimo dochowania należytej staranności.</w:t>
      </w:r>
    </w:p>
    <w:p w14:paraId="20CBAA74" w14:textId="39CC66EC" w:rsidR="00397E78" w:rsidRDefault="00397E78" w:rsidP="00120F53">
      <w:pPr>
        <w:tabs>
          <w:tab w:val="left" w:pos="851"/>
        </w:tabs>
        <w:suppressAutoHyphens/>
        <w:autoSpaceDE w:val="0"/>
        <w:spacing w:after="0" w:line="360" w:lineRule="auto"/>
        <w:ind w:left="709"/>
        <w:jc w:val="both"/>
        <w:rPr>
          <w:rFonts w:ascii="Times New Roman" w:eastAsia="Calibri" w:hAnsi="Times New Roman" w:cs="Times New Roman"/>
          <w:bCs/>
          <w:color w:val="000000"/>
          <w:kern w:val="0"/>
          <w:sz w:val="24"/>
          <w:szCs w:val="24"/>
          <w:lang w:eastAsia="ar-SA"/>
          <w14:ligatures w14:val="none"/>
        </w:rPr>
      </w:pPr>
      <w:r w:rsidRPr="00397E78">
        <w:rPr>
          <w:rFonts w:ascii="Times New Roman" w:eastAsia="Calibri" w:hAnsi="Times New Roman" w:cs="Times New Roman"/>
          <w:bCs/>
          <w:color w:val="000000"/>
          <w:kern w:val="0"/>
          <w:sz w:val="24"/>
          <w:szCs w:val="24"/>
          <w:lang w:eastAsia="ar-SA"/>
          <w14:ligatures w14:val="none"/>
        </w:rPr>
        <w:t>Zmiana opisana w pkt 1.3. wymaga zgłoszenia w formie pisemnej w ciągu 4 dni od powzięcia informacji stanowiącej podstawę do wprowadzenia zmian. Zmiana ta wpłynie na termin wykonania prac nie spowoduje zmiany wynagrodzenia Wykonawcy</w:t>
      </w:r>
      <w:r w:rsidR="00216979">
        <w:rPr>
          <w:rFonts w:ascii="Times New Roman" w:eastAsia="Calibri" w:hAnsi="Times New Roman" w:cs="Times New Roman"/>
          <w:bCs/>
          <w:color w:val="000000"/>
          <w:kern w:val="0"/>
          <w:sz w:val="24"/>
          <w:szCs w:val="24"/>
          <w:lang w:eastAsia="ar-SA"/>
          <w14:ligatures w14:val="none"/>
        </w:rPr>
        <w:t xml:space="preserve"> </w:t>
      </w:r>
      <w:r w:rsidR="008E709D">
        <w:rPr>
          <w:rFonts w:ascii="Times New Roman" w:eastAsia="Calibri" w:hAnsi="Times New Roman" w:cs="Times New Roman"/>
          <w:bCs/>
          <w:color w:val="000000"/>
          <w:kern w:val="0"/>
          <w:sz w:val="24"/>
          <w:szCs w:val="24"/>
          <w:lang w:eastAsia="ar-SA"/>
          <w14:ligatures w14:val="none"/>
        </w:rPr>
        <w:br/>
      </w:r>
      <w:r w:rsidR="00216979">
        <w:rPr>
          <w:rFonts w:ascii="Times New Roman" w:eastAsia="Calibri" w:hAnsi="Times New Roman" w:cs="Times New Roman"/>
          <w:bCs/>
          <w:color w:val="000000"/>
          <w:kern w:val="0"/>
          <w:sz w:val="24"/>
          <w:szCs w:val="24"/>
          <w:lang w:eastAsia="ar-SA"/>
          <w14:ligatures w14:val="none"/>
        </w:rPr>
        <w:t xml:space="preserve">z zastrzeżeniem, </w:t>
      </w:r>
      <w:r w:rsidR="00216979" w:rsidRPr="00216979">
        <w:rPr>
          <w:rFonts w:ascii="Times New Roman" w:eastAsia="Calibri" w:hAnsi="Times New Roman" w:cs="Times New Roman"/>
          <w:bCs/>
          <w:color w:val="000000" w:themeColor="text1"/>
          <w:kern w:val="0"/>
          <w:sz w:val="24"/>
          <w:szCs w:val="24"/>
          <w:lang w:eastAsia="ar-SA"/>
          <w14:ligatures w14:val="none"/>
        </w:rPr>
        <w:t>o którym mowa w § 8 ust.</w:t>
      </w:r>
      <w:r w:rsidR="008E709D">
        <w:rPr>
          <w:rFonts w:ascii="Times New Roman" w:eastAsia="Calibri" w:hAnsi="Times New Roman" w:cs="Times New Roman"/>
          <w:bCs/>
          <w:color w:val="000000" w:themeColor="text1"/>
          <w:kern w:val="0"/>
          <w:sz w:val="24"/>
          <w:szCs w:val="24"/>
          <w:lang w:eastAsia="ar-SA"/>
          <w14:ligatures w14:val="none"/>
        </w:rPr>
        <w:t xml:space="preserve"> </w:t>
      </w:r>
      <w:r w:rsidR="00216979" w:rsidRPr="00216979">
        <w:rPr>
          <w:rFonts w:ascii="Times New Roman" w:eastAsia="Calibri" w:hAnsi="Times New Roman" w:cs="Times New Roman"/>
          <w:bCs/>
          <w:color w:val="000000" w:themeColor="text1"/>
          <w:kern w:val="0"/>
          <w:sz w:val="24"/>
          <w:szCs w:val="24"/>
          <w:lang w:eastAsia="ar-SA"/>
          <w14:ligatures w14:val="none"/>
        </w:rPr>
        <w:t>10.</w:t>
      </w:r>
    </w:p>
    <w:p w14:paraId="61215CF8" w14:textId="0D5DA761" w:rsidR="00397E78" w:rsidRPr="00C71F3C" w:rsidRDefault="00397E78" w:rsidP="00120F53">
      <w:pPr>
        <w:numPr>
          <w:ilvl w:val="1"/>
          <w:numId w:val="27"/>
        </w:numPr>
        <w:tabs>
          <w:tab w:val="left" w:pos="284"/>
        </w:tabs>
        <w:suppressAutoHyphens/>
        <w:autoSpaceDE w:val="0"/>
        <w:spacing w:after="0" w:line="360" w:lineRule="auto"/>
        <w:ind w:left="709" w:hanging="425"/>
        <w:jc w:val="both"/>
        <w:rPr>
          <w:rFonts w:ascii="Times New Roman" w:eastAsia="Calibri" w:hAnsi="Times New Roman" w:cs="Times New Roman"/>
          <w:bCs/>
          <w:color w:val="000000"/>
          <w:kern w:val="0"/>
          <w:sz w:val="24"/>
          <w:szCs w:val="24"/>
          <w:lang w:eastAsia="ar-SA"/>
          <w14:ligatures w14:val="none"/>
        </w:rPr>
      </w:pPr>
      <w:r w:rsidRPr="00397E78">
        <w:rPr>
          <w:rFonts w:ascii="Times New Roman" w:eastAsia="Calibri" w:hAnsi="Times New Roman" w:cs="Times New Roman"/>
          <w:bCs/>
          <w:color w:val="000000"/>
          <w:kern w:val="0"/>
          <w:sz w:val="24"/>
          <w:szCs w:val="24"/>
          <w:lang w:eastAsia="ar-SA"/>
          <w14:ligatures w14:val="none"/>
        </w:rPr>
        <w:t>Zamawiający dopuszcza zmianę zasad rozliczania wskazanych w §8 ust.</w:t>
      </w:r>
      <w:r w:rsidR="00C71F3C">
        <w:rPr>
          <w:rFonts w:ascii="Times New Roman" w:eastAsia="Calibri" w:hAnsi="Times New Roman" w:cs="Times New Roman"/>
          <w:bCs/>
          <w:color w:val="000000"/>
          <w:kern w:val="0"/>
          <w:sz w:val="24"/>
          <w:szCs w:val="24"/>
          <w:lang w:eastAsia="ar-SA"/>
          <w14:ligatures w14:val="none"/>
        </w:rPr>
        <w:t xml:space="preserve"> </w:t>
      </w:r>
      <w:r w:rsidR="00120F53">
        <w:rPr>
          <w:rFonts w:ascii="Times New Roman" w:eastAsia="Calibri" w:hAnsi="Times New Roman" w:cs="Times New Roman"/>
          <w:bCs/>
          <w:color w:val="000000"/>
          <w:kern w:val="0"/>
          <w:sz w:val="24"/>
          <w:szCs w:val="24"/>
          <w:lang w:eastAsia="ar-SA"/>
          <w14:ligatures w14:val="none"/>
        </w:rPr>
        <w:t>4</w:t>
      </w:r>
      <w:r w:rsidRPr="00397E78">
        <w:rPr>
          <w:rFonts w:ascii="Times New Roman" w:eastAsia="Calibri" w:hAnsi="Times New Roman" w:cs="Times New Roman"/>
          <w:bCs/>
          <w:color w:val="000000"/>
          <w:kern w:val="0"/>
          <w:sz w:val="24"/>
          <w:szCs w:val="24"/>
          <w:lang w:eastAsia="ar-SA"/>
          <w14:ligatures w14:val="none"/>
        </w:rPr>
        <w:t xml:space="preserve"> w </w:t>
      </w:r>
      <w:r w:rsidR="00216979" w:rsidRPr="00397E78">
        <w:rPr>
          <w:rFonts w:ascii="Times New Roman" w:eastAsia="Calibri" w:hAnsi="Times New Roman" w:cs="Times New Roman"/>
          <w:bCs/>
          <w:color w:val="000000"/>
          <w:kern w:val="0"/>
          <w:sz w:val="24"/>
          <w:szCs w:val="24"/>
          <w:lang w:eastAsia="ar-SA"/>
          <w14:ligatures w14:val="none"/>
        </w:rPr>
        <w:t>przypadku,</w:t>
      </w:r>
      <w:r w:rsidRPr="00397E78">
        <w:rPr>
          <w:rFonts w:ascii="Times New Roman" w:eastAsia="Calibri" w:hAnsi="Times New Roman" w:cs="Times New Roman"/>
          <w:bCs/>
          <w:color w:val="000000"/>
          <w:kern w:val="0"/>
          <w:sz w:val="24"/>
          <w:szCs w:val="24"/>
          <w:lang w:eastAsia="ar-SA"/>
          <w14:ligatures w14:val="none"/>
        </w:rPr>
        <w:t xml:space="preserve"> kiedy zmianie ulegną zasady dofinansowania przez instytucje dotujące. </w:t>
      </w:r>
    </w:p>
    <w:p w14:paraId="57F88F54" w14:textId="15E8B688" w:rsidR="00397E78" w:rsidRPr="00C71F3C" w:rsidRDefault="00397E78">
      <w:pPr>
        <w:pStyle w:val="Akapitzlist"/>
        <w:numPr>
          <w:ilvl w:val="0"/>
          <w:numId w:val="27"/>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C71F3C">
        <w:rPr>
          <w:rFonts w:ascii="Times New Roman" w:eastAsia="Times New Roman" w:hAnsi="Times New Roman" w:cs="Times New Roman"/>
          <w:bCs/>
          <w:color w:val="000000"/>
          <w:kern w:val="0"/>
          <w:sz w:val="24"/>
          <w:szCs w:val="24"/>
          <w:lang w:val="x-none" w:eastAsia="pl-PL"/>
          <w14:ligatures w14:val="none"/>
        </w:rPr>
        <w:t xml:space="preserve">Strony zobowiązują się dokonać zmiany wysokości wynagrodzenia należnego Wykonawcy, o którym mowa w § 8 ust. 1 Umowy, w formie pisemnego aneksu, każdorazowo </w:t>
      </w:r>
      <w:r w:rsidR="00F120C0">
        <w:rPr>
          <w:rFonts w:ascii="Times New Roman" w:eastAsia="Times New Roman" w:hAnsi="Times New Roman" w:cs="Times New Roman"/>
          <w:bCs/>
          <w:color w:val="000000"/>
          <w:kern w:val="0"/>
          <w:sz w:val="24"/>
          <w:szCs w:val="24"/>
          <w:lang w:val="x-none" w:eastAsia="pl-PL"/>
          <w14:ligatures w14:val="none"/>
        </w:rPr>
        <w:br/>
      </w:r>
      <w:r w:rsidRPr="00C71F3C">
        <w:rPr>
          <w:rFonts w:ascii="Times New Roman" w:eastAsia="Times New Roman" w:hAnsi="Times New Roman" w:cs="Times New Roman"/>
          <w:bCs/>
          <w:color w:val="000000"/>
          <w:kern w:val="0"/>
          <w:sz w:val="24"/>
          <w:szCs w:val="24"/>
          <w:lang w:val="x-none" w:eastAsia="pl-PL"/>
          <w14:ligatures w14:val="none"/>
        </w:rPr>
        <w:t>w przypadku wystąpienia jednej z następujących okoliczności:</w:t>
      </w:r>
    </w:p>
    <w:p w14:paraId="759F5F4E" w14:textId="77777777" w:rsidR="00397E78" w:rsidRPr="00397E78" w:rsidRDefault="00397E78">
      <w:pPr>
        <w:numPr>
          <w:ilvl w:val="1"/>
          <w:numId w:val="29"/>
        </w:numPr>
        <w:autoSpaceDE w:val="0"/>
        <w:autoSpaceDN w:val="0"/>
        <w:adjustRightInd w:val="0"/>
        <w:spacing w:after="0" w:line="360" w:lineRule="auto"/>
        <w:ind w:left="567" w:right="50" w:hanging="283"/>
        <w:contextualSpacing/>
        <w:jc w:val="both"/>
        <w:rPr>
          <w:rFonts w:ascii="Times New Roman" w:eastAsia="Times New Roman" w:hAnsi="Times New Roman" w:cs="Times New Roman"/>
          <w:bCs/>
          <w:color w:val="000000"/>
          <w:kern w:val="0"/>
          <w:sz w:val="24"/>
          <w:szCs w:val="24"/>
          <w:lang w:val="x-none" w:eastAsia="pl-PL"/>
          <w14:ligatures w14:val="none"/>
        </w:rPr>
      </w:pPr>
      <w:r w:rsidRPr="00397E78">
        <w:rPr>
          <w:rFonts w:ascii="Times New Roman" w:eastAsia="Times New Roman" w:hAnsi="Times New Roman" w:cs="Times New Roman"/>
          <w:bCs/>
          <w:color w:val="000000"/>
          <w:kern w:val="0"/>
          <w:sz w:val="24"/>
          <w:szCs w:val="24"/>
          <w:lang w:val="x-none" w:eastAsia="pl-PL"/>
          <w14:ligatures w14:val="none"/>
        </w:rPr>
        <w:t>zmiany stawki podatku od towarów i usług,</w:t>
      </w:r>
    </w:p>
    <w:p w14:paraId="7E1832B6" w14:textId="77777777" w:rsidR="00397E78" w:rsidRPr="00397E78" w:rsidRDefault="00397E78">
      <w:pPr>
        <w:numPr>
          <w:ilvl w:val="1"/>
          <w:numId w:val="29"/>
        </w:numPr>
        <w:autoSpaceDE w:val="0"/>
        <w:autoSpaceDN w:val="0"/>
        <w:adjustRightInd w:val="0"/>
        <w:spacing w:after="0" w:line="360" w:lineRule="auto"/>
        <w:ind w:left="567" w:right="50" w:hanging="283"/>
        <w:contextualSpacing/>
        <w:jc w:val="both"/>
        <w:rPr>
          <w:rFonts w:ascii="Times New Roman" w:eastAsia="Times New Roman" w:hAnsi="Times New Roman" w:cs="Times New Roman"/>
          <w:bCs/>
          <w:color w:val="000000"/>
          <w:kern w:val="0"/>
          <w:sz w:val="24"/>
          <w:szCs w:val="24"/>
          <w:lang w:val="x-none" w:eastAsia="pl-PL"/>
          <w14:ligatures w14:val="none"/>
        </w:rPr>
      </w:pPr>
      <w:r w:rsidRPr="00397E78">
        <w:rPr>
          <w:rFonts w:ascii="Times New Roman" w:eastAsia="Times New Roman" w:hAnsi="Times New Roman" w:cs="Times New Roman"/>
          <w:bCs/>
          <w:color w:val="000000"/>
          <w:kern w:val="0"/>
          <w:sz w:val="24"/>
          <w:szCs w:val="24"/>
          <w:lang w:val="x-none" w:eastAsia="pl-PL"/>
          <w14:ligatures w14:val="none"/>
        </w:rPr>
        <w:t>zmiany wysokości minimalnego wynagrodzenia za pracę albo wysokości minimalnej stawki godzinowej, ustalonych na podstawie przepisów o minimalnym wynagrodzeniu za pracę,</w:t>
      </w:r>
    </w:p>
    <w:p w14:paraId="015E683B" w14:textId="77777777" w:rsidR="00397E78" w:rsidRPr="00397E78" w:rsidRDefault="00397E78">
      <w:pPr>
        <w:numPr>
          <w:ilvl w:val="1"/>
          <w:numId w:val="29"/>
        </w:numPr>
        <w:autoSpaceDE w:val="0"/>
        <w:autoSpaceDN w:val="0"/>
        <w:adjustRightInd w:val="0"/>
        <w:spacing w:after="0" w:line="360" w:lineRule="auto"/>
        <w:ind w:left="567" w:right="50" w:hanging="283"/>
        <w:contextualSpacing/>
        <w:jc w:val="both"/>
        <w:rPr>
          <w:rFonts w:ascii="Times New Roman" w:eastAsia="Times New Roman" w:hAnsi="Times New Roman" w:cs="Times New Roman"/>
          <w:bCs/>
          <w:color w:val="000000"/>
          <w:kern w:val="0"/>
          <w:sz w:val="24"/>
          <w:szCs w:val="24"/>
          <w:lang w:val="x-none" w:eastAsia="pl-PL"/>
          <w14:ligatures w14:val="none"/>
        </w:rPr>
      </w:pPr>
      <w:r w:rsidRPr="00397E78">
        <w:rPr>
          <w:rFonts w:ascii="Times New Roman" w:eastAsia="Times New Roman" w:hAnsi="Times New Roman" w:cs="Times New Roman"/>
          <w:bCs/>
          <w:color w:val="000000"/>
          <w:kern w:val="0"/>
          <w:sz w:val="24"/>
          <w:szCs w:val="24"/>
          <w:lang w:val="x-none" w:eastAsia="pl-PL"/>
          <w14:ligatures w14:val="none"/>
        </w:rPr>
        <w:lastRenderedPageBreak/>
        <w:t>zmiany zasad podlegania ubezpieczeniom społecznym lub ubezpieczeniu zdrowotnemu lub wysokości stawki składki na ubezpieczenia społeczne lub zdrowotne,</w:t>
      </w:r>
    </w:p>
    <w:p w14:paraId="1DD15981" w14:textId="77777777" w:rsidR="00397E78" w:rsidRPr="00397E78" w:rsidRDefault="00397E78">
      <w:pPr>
        <w:numPr>
          <w:ilvl w:val="1"/>
          <w:numId w:val="29"/>
        </w:numPr>
        <w:autoSpaceDE w:val="0"/>
        <w:autoSpaceDN w:val="0"/>
        <w:adjustRightInd w:val="0"/>
        <w:spacing w:after="0" w:line="360" w:lineRule="auto"/>
        <w:ind w:left="567" w:right="50" w:hanging="283"/>
        <w:contextualSpacing/>
        <w:jc w:val="both"/>
        <w:rPr>
          <w:rFonts w:ascii="Times New Roman" w:eastAsia="Times New Roman" w:hAnsi="Times New Roman" w:cs="Times New Roman"/>
          <w:bCs/>
          <w:color w:val="000000"/>
          <w:kern w:val="0"/>
          <w:sz w:val="24"/>
          <w:szCs w:val="24"/>
          <w:lang w:val="x-none" w:eastAsia="pl-PL"/>
          <w14:ligatures w14:val="none"/>
        </w:rPr>
      </w:pPr>
      <w:r w:rsidRPr="00397E78">
        <w:rPr>
          <w:rFonts w:ascii="Times New Roman" w:eastAsia="Times New Roman" w:hAnsi="Times New Roman" w:cs="Times New Roman"/>
          <w:bCs/>
          <w:color w:val="000000"/>
          <w:kern w:val="0"/>
          <w:sz w:val="24"/>
          <w:szCs w:val="24"/>
          <w:lang w:val="x-none" w:eastAsia="pl-PL"/>
          <w14:ligatures w14:val="none"/>
        </w:rPr>
        <w:t xml:space="preserve">zmiany zasad gromadzenia i wysokości wpłat do pracowniczych planów kapitałowych, </w:t>
      </w:r>
      <w:r w:rsidRPr="00397E78">
        <w:rPr>
          <w:rFonts w:ascii="Times New Roman" w:eastAsia="Times New Roman" w:hAnsi="Times New Roman" w:cs="Times New Roman"/>
          <w:bCs/>
          <w:color w:val="000000"/>
          <w:kern w:val="0"/>
          <w:sz w:val="24"/>
          <w:szCs w:val="24"/>
          <w:lang w:val="x-none" w:eastAsia="pl-PL"/>
          <w14:ligatures w14:val="none"/>
        </w:rPr>
        <w:br/>
        <w:t>o których mowa w ustawie z dnia 4 października 2018 r. o pracowniczych planach kapitałowych - na zasadach i w sposób określony w ust. 3, jeżeli zmiany te będą miały wpływ na koszty wykonania Umowy przez Wykonawcę.</w:t>
      </w:r>
    </w:p>
    <w:p w14:paraId="78CB060C" w14:textId="77777777" w:rsidR="00F120C0" w:rsidRDefault="00397E78">
      <w:pPr>
        <w:pStyle w:val="Akapitzlist"/>
        <w:numPr>
          <w:ilvl w:val="0"/>
          <w:numId w:val="38"/>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Zmiana wysokości wynagrodzenia należnego Wykonawcy w przypadku zaistnienia przesłanki, o której mowa w ust. 2 pkt 1</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będzie odnosić się wyłącznie do części przedmiotu Umowy zrealizowanej po dniu wejścia w życie przepisów zmieniających stawkę podatku od towarów i usług oraz wyłącznie do części przedmiotu Umowy, do której zastosowanie znajdzie zmiana stawki podatku od towarów i usług.</w:t>
      </w:r>
    </w:p>
    <w:p w14:paraId="2B370264" w14:textId="77777777" w:rsidR="00F120C0" w:rsidRDefault="00397E78">
      <w:pPr>
        <w:pStyle w:val="Akapitzlist"/>
        <w:numPr>
          <w:ilvl w:val="0"/>
          <w:numId w:val="38"/>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W przypadku zmiany, o której mowa w ust. 2 pkt 1</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wartość wynagrodzenia netto nie zmieni się, a wartość wynagrodzenia brutto zostanie wyliczona na podstawie nowych przepisów.</w:t>
      </w:r>
    </w:p>
    <w:p w14:paraId="49625A46" w14:textId="77777777" w:rsidR="00F120C0" w:rsidRDefault="00397E78">
      <w:pPr>
        <w:pStyle w:val="Akapitzlist"/>
        <w:numPr>
          <w:ilvl w:val="0"/>
          <w:numId w:val="38"/>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 xml:space="preserve">Zmiana wysokości wynagrodzenia w przypadku zaistnienia przesłanki, o której mowa </w:t>
      </w:r>
      <w:r w:rsidR="00F120C0">
        <w:rPr>
          <w:rFonts w:ascii="Times New Roman" w:eastAsia="Times New Roman" w:hAnsi="Times New Roman" w:cs="Times New Roman"/>
          <w:bCs/>
          <w:color w:val="000000"/>
          <w:kern w:val="0"/>
          <w:sz w:val="24"/>
          <w:szCs w:val="24"/>
          <w:lang w:val="x-none" w:eastAsia="pl-PL"/>
          <w14:ligatures w14:val="none"/>
        </w:rPr>
        <w:br/>
      </w:r>
      <w:r w:rsidRPr="00F120C0">
        <w:rPr>
          <w:rFonts w:ascii="Times New Roman" w:eastAsia="Times New Roman" w:hAnsi="Times New Roman" w:cs="Times New Roman"/>
          <w:bCs/>
          <w:color w:val="000000"/>
          <w:kern w:val="0"/>
          <w:sz w:val="24"/>
          <w:szCs w:val="24"/>
          <w:lang w:val="x-none" w:eastAsia="pl-PL"/>
          <w14:ligatures w14:val="none"/>
        </w:rPr>
        <w:t>w ust. 2 pkt 2</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lub 3</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t>
      </w:r>
      <w:r w:rsidR="00F120C0">
        <w:rPr>
          <w:rFonts w:ascii="Times New Roman" w:eastAsia="Times New Roman" w:hAnsi="Times New Roman" w:cs="Times New Roman"/>
          <w:bCs/>
          <w:color w:val="000000"/>
          <w:kern w:val="0"/>
          <w:sz w:val="24"/>
          <w:szCs w:val="24"/>
          <w:lang w:val="x-none" w:eastAsia="pl-PL"/>
          <w14:ligatures w14:val="none"/>
        </w:rPr>
        <w:br/>
      </w:r>
      <w:r w:rsidRPr="00F120C0">
        <w:rPr>
          <w:rFonts w:ascii="Times New Roman" w:eastAsia="Times New Roman" w:hAnsi="Times New Roman" w:cs="Times New Roman"/>
          <w:bCs/>
          <w:color w:val="000000"/>
          <w:kern w:val="0"/>
          <w:sz w:val="24"/>
          <w:szCs w:val="24"/>
          <w:lang w:val="x-none" w:eastAsia="pl-PL"/>
          <w14:ligatures w14:val="none"/>
        </w:rPr>
        <w:t>w zakresie zasad podlegania ubezpieczeniom społecznym lub ubezpieczeniu zdrowotnemu lub w zakresie wysokości stawki składki na ubezpieczenia społeczne lub zdrowotne.</w:t>
      </w:r>
    </w:p>
    <w:p w14:paraId="0F9D2EC7" w14:textId="77777777" w:rsidR="00F120C0" w:rsidRDefault="00397E78">
      <w:pPr>
        <w:pStyle w:val="Akapitzlist"/>
        <w:numPr>
          <w:ilvl w:val="0"/>
          <w:numId w:val="38"/>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W przypadku zmiany, o której mowa w ust. 2 pkt 2</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wynagrodzenie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33598607" w14:textId="77777777" w:rsidR="00F120C0" w:rsidRDefault="00397E78">
      <w:pPr>
        <w:pStyle w:val="Akapitzlist"/>
        <w:numPr>
          <w:ilvl w:val="0"/>
          <w:numId w:val="38"/>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W przypadku zmiany, o której mowa w ust. 2 pkt 3</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i 4</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wynagrodzenie Wykonawcy ulegnie zmianie o kwotę odpowiadającą zmianie kosztu Wykonawcy ponoszonego </w:t>
      </w:r>
      <w:r w:rsidR="00F120C0">
        <w:rPr>
          <w:rFonts w:ascii="Times New Roman" w:eastAsia="Times New Roman" w:hAnsi="Times New Roman" w:cs="Times New Roman"/>
          <w:bCs/>
          <w:color w:val="000000"/>
          <w:kern w:val="0"/>
          <w:sz w:val="24"/>
          <w:szCs w:val="24"/>
          <w:lang w:val="x-none" w:eastAsia="pl-PL"/>
          <w14:ligatures w14:val="none"/>
        </w:rPr>
        <w:br/>
      </w:r>
      <w:r w:rsidRPr="00F120C0">
        <w:rPr>
          <w:rFonts w:ascii="Times New Roman" w:eastAsia="Times New Roman" w:hAnsi="Times New Roman" w:cs="Times New Roman"/>
          <w:bCs/>
          <w:color w:val="000000"/>
          <w:kern w:val="0"/>
          <w:sz w:val="24"/>
          <w:szCs w:val="24"/>
          <w:lang w:val="x-none" w:eastAsia="pl-PL"/>
          <w14:ligatures w14:val="none"/>
        </w:rPr>
        <w:t xml:space="preserve">w związku z wypłatą wynagrodzenia Pracownikom świadczącym Usługi. Kwota </w:t>
      </w:r>
      <w:r w:rsidRPr="00F120C0">
        <w:rPr>
          <w:rFonts w:ascii="Times New Roman" w:eastAsia="Times New Roman" w:hAnsi="Times New Roman" w:cs="Times New Roman"/>
          <w:bCs/>
          <w:color w:val="000000"/>
          <w:kern w:val="0"/>
          <w:sz w:val="24"/>
          <w:szCs w:val="24"/>
          <w:lang w:val="x-none" w:eastAsia="pl-PL"/>
          <w14:ligatures w14:val="none"/>
        </w:rPr>
        <w:lastRenderedPageBreak/>
        <w:t>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3525AE6C" w14:textId="77777777" w:rsidR="00F120C0" w:rsidRDefault="00397E78">
      <w:pPr>
        <w:pStyle w:val="Akapitzlist"/>
        <w:numPr>
          <w:ilvl w:val="0"/>
          <w:numId w:val="38"/>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W celu zawarcia aneksu, o którym mowa w ust. 2,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1809A5D7" w14:textId="6B37E49C" w:rsidR="00397E78" w:rsidRPr="00F120C0" w:rsidRDefault="00397E78">
      <w:pPr>
        <w:pStyle w:val="Akapitzlist"/>
        <w:numPr>
          <w:ilvl w:val="0"/>
          <w:numId w:val="38"/>
        </w:numPr>
        <w:autoSpaceDE w:val="0"/>
        <w:autoSpaceDN w:val="0"/>
        <w:adjustRightInd w:val="0"/>
        <w:spacing w:after="0" w:line="360" w:lineRule="auto"/>
        <w:ind w:left="284" w:right="50" w:hanging="284"/>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W przypadku zmian, o których mowa w ust. 2 pkt 2</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3</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lub 4</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jeżeli z wnioskiem występuje Wykonawca, jest on zobowiązany dołączyć do wniosku dokumenty, z których będzie wynikać, w jakim zakresie zmiany te mają wpływ na koszty wykonania Umowy, </w:t>
      </w:r>
      <w:r w:rsidRPr="00F120C0">
        <w:rPr>
          <w:rFonts w:ascii="Times New Roman" w:eastAsia="Times New Roman" w:hAnsi="Times New Roman" w:cs="Times New Roman"/>
          <w:bCs/>
          <w:color w:val="000000"/>
          <w:kern w:val="0"/>
          <w:sz w:val="24"/>
          <w:szCs w:val="24"/>
          <w:lang w:val="x-none" w:eastAsia="pl-PL"/>
          <w14:ligatures w14:val="none"/>
        </w:rPr>
        <w:br/>
        <w:t>w szczególności:</w:t>
      </w:r>
    </w:p>
    <w:p w14:paraId="452BDEFB" w14:textId="5A4A1BEC" w:rsidR="00397E78" w:rsidRPr="00397E78" w:rsidRDefault="00397E78">
      <w:pPr>
        <w:numPr>
          <w:ilvl w:val="1"/>
          <w:numId w:val="30"/>
        </w:numPr>
        <w:autoSpaceDE w:val="0"/>
        <w:autoSpaceDN w:val="0"/>
        <w:adjustRightInd w:val="0"/>
        <w:spacing w:after="0" w:line="360" w:lineRule="auto"/>
        <w:ind w:left="709" w:right="50" w:hanging="283"/>
        <w:contextualSpacing/>
        <w:jc w:val="both"/>
        <w:rPr>
          <w:rFonts w:ascii="Times New Roman" w:eastAsia="Times New Roman" w:hAnsi="Times New Roman" w:cs="Times New Roman"/>
          <w:bCs/>
          <w:color w:val="000000"/>
          <w:kern w:val="0"/>
          <w:sz w:val="24"/>
          <w:szCs w:val="24"/>
          <w:lang w:val="x-none" w:eastAsia="pl-PL"/>
          <w14:ligatures w14:val="none"/>
        </w:rPr>
      </w:pPr>
      <w:r w:rsidRPr="00397E78">
        <w:rPr>
          <w:rFonts w:ascii="Times New Roman" w:eastAsia="Times New Roman" w:hAnsi="Times New Roman" w:cs="Times New Roman"/>
          <w:bCs/>
          <w:color w:val="000000"/>
          <w:kern w:val="0"/>
          <w:sz w:val="24"/>
          <w:szCs w:val="24"/>
          <w:lang w:val="x-none" w:eastAsia="pl-PL"/>
          <w14:ligatures w14:val="none"/>
        </w:rPr>
        <w:t>pisemne zestawienie wynagrodzeń (zarówno przed jak i po zmianie) pracowników świadczących usługi, wraz z określeniem zakresu (części etatu), w jakim wykonują oni prace bezpośrednio związane z realizacją przedmiotu Umowy oraz części wynagrodzenia odpowiadającej temu zakresowi - w przypadku zmiany, o której mowa w ust. 2 pkt 2</w:t>
      </w:r>
      <w:r w:rsidR="00F120C0">
        <w:rPr>
          <w:rFonts w:ascii="Times New Roman" w:eastAsia="Times New Roman" w:hAnsi="Times New Roman" w:cs="Times New Roman"/>
          <w:bCs/>
          <w:color w:val="000000"/>
          <w:kern w:val="0"/>
          <w:sz w:val="24"/>
          <w:szCs w:val="24"/>
          <w:lang w:val="x-none" w:eastAsia="pl-PL"/>
          <w14:ligatures w14:val="none"/>
        </w:rPr>
        <w:t>)</w:t>
      </w:r>
      <w:r w:rsidRPr="00397E78">
        <w:rPr>
          <w:rFonts w:ascii="Times New Roman" w:eastAsia="Times New Roman" w:hAnsi="Times New Roman" w:cs="Times New Roman"/>
          <w:bCs/>
          <w:color w:val="000000"/>
          <w:kern w:val="0"/>
          <w:sz w:val="24"/>
          <w:szCs w:val="24"/>
          <w:lang w:val="x-none" w:eastAsia="pl-PL"/>
          <w14:ligatures w14:val="none"/>
        </w:rPr>
        <w:t>, lub</w:t>
      </w:r>
    </w:p>
    <w:p w14:paraId="3F160DAA" w14:textId="681E1243" w:rsidR="00397E78" w:rsidRPr="00397E78" w:rsidRDefault="00397E78">
      <w:pPr>
        <w:numPr>
          <w:ilvl w:val="1"/>
          <w:numId w:val="30"/>
        </w:numPr>
        <w:autoSpaceDE w:val="0"/>
        <w:autoSpaceDN w:val="0"/>
        <w:adjustRightInd w:val="0"/>
        <w:spacing w:after="0" w:line="360" w:lineRule="auto"/>
        <w:ind w:left="709" w:right="50" w:hanging="283"/>
        <w:contextualSpacing/>
        <w:jc w:val="both"/>
        <w:rPr>
          <w:rFonts w:ascii="Times New Roman" w:eastAsia="Times New Roman" w:hAnsi="Times New Roman" w:cs="Times New Roman"/>
          <w:bCs/>
          <w:color w:val="000000"/>
          <w:kern w:val="0"/>
          <w:sz w:val="24"/>
          <w:szCs w:val="24"/>
          <w:lang w:val="x-none" w:eastAsia="pl-PL"/>
          <w14:ligatures w14:val="none"/>
        </w:rPr>
      </w:pPr>
      <w:r w:rsidRPr="00397E78">
        <w:rPr>
          <w:rFonts w:ascii="Times New Roman" w:eastAsia="Times New Roman" w:hAnsi="Times New Roman" w:cs="Times New Roman"/>
          <w:bCs/>
          <w:color w:val="000000"/>
          <w:kern w:val="0"/>
          <w:sz w:val="24"/>
          <w:szCs w:val="24"/>
          <w:lang w:val="x-none" w:eastAsia="pl-PL"/>
          <w14:ligatures w14:val="none"/>
        </w:rPr>
        <w:t>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2 pkt 3</w:t>
      </w:r>
      <w:r w:rsidR="00F120C0">
        <w:rPr>
          <w:rFonts w:ascii="Times New Roman" w:eastAsia="Times New Roman" w:hAnsi="Times New Roman" w:cs="Times New Roman"/>
          <w:bCs/>
          <w:color w:val="000000"/>
          <w:kern w:val="0"/>
          <w:sz w:val="24"/>
          <w:szCs w:val="24"/>
          <w:lang w:val="x-none" w:eastAsia="pl-PL"/>
          <w14:ligatures w14:val="none"/>
        </w:rPr>
        <w:t>)</w:t>
      </w:r>
      <w:r w:rsidRPr="00397E78">
        <w:rPr>
          <w:rFonts w:ascii="Times New Roman" w:eastAsia="Times New Roman" w:hAnsi="Times New Roman" w:cs="Times New Roman"/>
          <w:bCs/>
          <w:color w:val="000000"/>
          <w:kern w:val="0"/>
          <w:sz w:val="24"/>
          <w:szCs w:val="24"/>
          <w:lang w:val="x-none" w:eastAsia="pl-PL"/>
          <w14:ligatures w14:val="none"/>
        </w:rPr>
        <w:t>, lub</w:t>
      </w:r>
    </w:p>
    <w:p w14:paraId="4C16FB5D" w14:textId="05FB2C12" w:rsidR="00397E78" w:rsidRPr="00397E78" w:rsidRDefault="00397E78">
      <w:pPr>
        <w:numPr>
          <w:ilvl w:val="1"/>
          <w:numId w:val="30"/>
        </w:numPr>
        <w:autoSpaceDE w:val="0"/>
        <w:autoSpaceDN w:val="0"/>
        <w:adjustRightInd w:val="0"/>
        <w:spacing w:after="0" w:line="360" w:lineRule="auto"/>
        <w:ind w:left="709" w:right="50" w:hanging="283"/>
        <w:contextualSpacing/>
        <w:jc w:val="both"/>
        <w:rPr>
          <w:rFonts w:ascii="Times New Roman" w:eastAsia="Times New Roman" w:hAnsi="Times New Roman" w:cs="Times New Roman"/>
          <w:bCs/>
          <w:color w:val="000000"/>
          <w:kern w:val="0"/>
          <w:sz w:val="24"/>
          <w:szCs w:val="24"/>
          <w:lang w:val="x-none" w:eastAsia="pl-PL"/>
          <w14:ligatures w14:val="none"/>
        </w:rPr>
      </w:pPr>
      <w:r w:rsidRPr="00397E78">
        <w:rPr>
          <w:rFonts w:ascii="Times New Roman" w:eastAsia="Times New Roman" w:hAnsi="Times New Roman" w:cs="Times New Roman"/>
          <w:bCs/>
          <w:color w:val="000000"/>
          <w:kern w:val="0"/>
          <w:sz w:val="24"/>
          <w:szCs w:val="24"/>
          <w:lang w:val="x-none" w:eastAsia="pl-PL"/>
          <w14:ligatures w14:val="none"/>
        </w:rPr>
        <w:t xml:space="preserve">kopię zawartych przez Wykonawcę umów o prowadzenie pracowniczych planów kapitałowych (dalej PPK) wraz z pisemnym zestawieniem dokonywanych wpłat na PPK (zarówno przed jak i po zmianie) Pracowników świadczących Usługi, wraz </w:t>
      </w:r>
      <w:r w:rsidR="00F120C0">
        <w:rPr>
          <w:rFonts w:ascii="Times New Roman" w:eastAsia="Times New Roman" w:hAnsi="Times New Roman" w:cs="Times New Roman"/>
          <w:bCs/>
          <w:color w:val="000000"/>
          <w:kern w:val="0"/>
          <w:sz w:val="24"/>
          <w:szCs w:val="24"/>
          <w:lang w:val="x-none" w:eastAsia="pl-PL"/>
          <w14:ligatures w14:val="none"/>
        </w:rPr>
        <w:br/>
      </w:r>
      <w:r w:rsidRPr="00397E78">
        <w:rPr>
          <w:rFonts w:ascii="Times New Roman" w:eastAsia="Times New Roman" w:hAnsi="Times New Roman" w:cs="Times New Roman"/>
          <w:bCs/>
          <w:color w:val="000000"/>
          <w:kern w:val="0"/>
          <w:sz w:val="24"/>
          <w:szCs w:val="24"/>
          <w:lang w:val="x-none" w:eastAsia="pl-PL"/>
          <w14:ligatures w14:val="none"/>
        </w:rPr>
        <w:t>z określeniem zakresu (części etatu), w jakim wykonują oni prace bezpośrednio związane z realizacją przedmiotu Umowy oraz części wynagrodzenia odpowiadającej temu zakresowi – w przypadku zmiany, o której mowa w ust. 2 pkt 4</w:t>
      </w:r>
      <w:r w:rsidR="00F120C0">
        <w:rPr>
          <w:rFonts w:ascii="Times New Roman" w:eastAsia="Times New Roman" w:hAnsi="Times New Roman" w:cs="Times New Roman"/>
          <w:bCs/>
          <w:color w:val="000000"/>
          <w:kern w:val="0"/>
          <w:sz w:val="24"/>
          <w:szCs w:val="24"/>
          <w:lang w:val="x-none" w:eastAsia="pl-PL"/>
          <w14:ligatures w14:val="none"/>
        </w:rPr>
        <w:t>)</w:t>
      </w:r>
      <w:r w:rsidRPr="00397E78">
        <w:rPr>
          <w:rFonts w:ascii="Times New Roman" w:eastAsia="Times New Roman" w:hAnsi="Times New Roman" w:cs="Times New Roman"/>
          <w:bCs/>
          <w:color w:val="000000"/>
          <w:kern w:val="0"/>
          <w:sz w:val="24"/>
          <w:szCs w:val="24"/>
          <w:lang w:val="x-none" w:eastAsia="pl-PL"/>
          <w14:ligatures w14:val="none"/>
        </w:rPr>
        <w:t>.</w:t>
      </w:r>
    </w:p>
    <w:p w14:paraId="6354A9DA" w14:textId="77777777" w:rsid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lastRenderedPageBreak/>
        <w:t>W przypadku zmiany, o której mowa w ust. 2 pkt 3</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lub 4</w:t>
      </w:r>
      <w:r w:rsidR="00F120C0">
        <w:rPr>
          <w:rFonts w:ascii="Times New Roman" w:eastAsia="Times New Roman" w:hAnsi="Times New Roman" w:cs="Times New Roman"/>
          <w:bCs/>
          <w:color w:val="000000"/>
          <w:kern w:val="0"/>
          <w:sz w:val="24"/>
          <w:szCs w:val="24"/>
          <w:lang w:val="x-none" w:eastAsia="pl-PL"/>
          <w14:ligatures w14:val="none"/>
        </w:rPr>
        <w:t>)</w:t>
      </w:r>
      <w:r w:rsidRPr="00F120C0">
        <w:rPr>
          <w:rFonts w:ascii="Times New Roman" w:eastAsia="Times New Roman" w:hAnsi="Times New Roman" w:cs="Times New Roman"/>
          <w:bCs/>
          <w:color w:val="000000"/>
          <w:kern w:val="0"/>
          <w:sz w:val="24"/>
          <w:szCs w:val="24"/>
          <w:lang w:val="x-none" w:eastAsia="pl-PL"/>
          <w14:ligatures w14:val="none"/>
        </w:rPr>
        <w:t xml:space="preserve">, jeżeli z wnioskiem występuje Zamawiający, jest on uprawniony do zobowiązania Wykonawcy do przedstawienia </w:t>
      </w:r>
      <w:r w:rsidRPr="00F120C0">
        <w:rPr>
          <w:rFonts w:ascii="Times New Roman" w:eastAsia="Times New Roman" w:hAnsi="Times New Roman" w:cs="Times New Roman"/>
          <w:bCs/>
          <w:color w:val="000000"/>
          <w:kern w:val="0"/>
          <w:sz w:val="24"/>
          <w:szCs w:val="24"/>
          <w:lang w:val="x-none" w:eastAsia="pl-PL"/>
          <w14:ligatures w14:val="none"/>
        </w:rPr>
        <w:br/>
        <w:t xml:space="preserve">w wyznaczonym terminie, nie krótszym niż 10 dni roboczych, dokumentów, z których będzie wynikać w jakim zakresie zmiana ta ma </w:t>
      </w:r>
      <w:r w:rsidRPr="00365C34">
        <w:rPr>
          <w:rFonts w:ascii="Times New Roman" w:eastAsia="Times New Roman" w:hAnsi="Times New Roman" w:cs="Times New Roman"/>
          <w:bCs/>
          <w:color w:val="000000"/>
          <w:kern w:val="0"/>
          <w:sz w:val="24"/>
          <w:szCs w:val="24"/>
          <w:lang w:val="x-none" w:eastAsia="pl-PL"/>
          <w14:ligatures w14:val="none"/>
        </w:rPr>
        <w:t xml:space="preserve">wpływ na koszty wykonania Umowy, </w:t>
      </w:r>
      <w:r w:rsidR="00F120C0" w:rsidRPr="00365C34">
        <w:rPr>
          <w:rFonts w:ascii="Times New Roman" w:eastAsia="Times New Roman" w:hAnsi="Times New Roman" w:cs="Times New Roman"/>
          <w:bCs/>
          <w:color w:val="000000"/>
          <w:kern w:val="0"/>
          <w:sz w:val="24"/>
          <w:szCs w:val="24"/>
          <w:lang w:val="x-none" w:eastAsia="pl-PL"/>
          <w14:ligatures w14:val="none"/>
        </w:rPr>
        <w:br/>
      </w:r>
      <w:r w:rsidRPr="00365C34">
        <w:rPr>
          <w:rFonts w:ascii="Times New Roman" w:eastAsia="Times New Roman" w:hAnsi="Times New Roman" w:cs="Times New Roman"/>
          <w:bCs/>
          <w:color w:val="000000"/>
          <w:kern w:val="0"/>
          <w:sz w:val="24"/>
          <w:szCs w:val="24"/>
          <w:lang w:val="x-none" w:eastAsia="pl-PL"/>
          <w14:ligatures w14:val="none"/>
        </w:rPr>
        <w:t>w tym pisemnego zestawienia wynagrodzeń, o którym mowa w ust. 9 pkt 2.</w:t>
      </w:r>
    </w:p>
    <w:p w14:paraId="593240D3" w14:textId="77777777" w:rsid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W terminie 10 dni roboczych od dnia przekazania wniosku, o którym mowa w ust. 8, Strona, która otrzymała wniosek, przekaże drugiej Stronie informację o zakresie, w jakim zatwierdza wniosek oraz wskaże kwotę, o którą wynagrodzenie należne Wykonawcy powinno ulec zmianie, albo informację o niezatwierdzeniu wniosku wraz z uzasadnieniem.</w:t>
      </w:r>
    </w:p>
    <w:p w14:paraId="0A9F7A44" w14:textId="77777777" w:rsid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 xml:space="preserve">W przypadku otrzymania przez Stronę informacji o niezatwierdzeniu wniosku lub częściowym zatwierdzeniu wniosku, Strona ta może ponownie wystąpić z wnioskiem, </w:t>
      </w:r>
      <w:r w:rsidRPr="00F120C0">
        <w:rPr>
          <w:rFonts w:ascii="Times New Roman" w:eastAsia="Times New Roman" w:hAnsi="Times New Roman" w:cs="Times New Roman"/>
          <w:bCs/>
          <w:color w:val="000000"/>
          <w:kern w:val="0"/>
          <w:sz w:val="24"/>
          <w:szCs w:val="24"/>
          <w:lang w:val="x-none" w:eastAsia="pl-PL"/>
          <w14:ligatures w14:val="none"/>
        </w:rPr>
        <w:br/>
        <w:t>o którym mowa w ust. 8. W takim przypadku przepisy ust. 9 – 11 stosuje się odpowiednio.</w:t>
      </w:r>
    </w:p>
    <w:p w14:paraId="4C60CB9F" w14:textId="77777777" w:rsid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Times New Roman" w:hAnsi="Times New Roman" w:cs="Times New Roman"/>
          <w:bCs/>
          <w:color w:val="000000"/>
          <w:kern w:val="0"/>
          <w:sz w:val="24"/>
          <w:szCs w:val="24"/>
          <w:lang w:val="x-none" w:eastAsia="pl-PL"/>
          <w14:ligatures w14:val="none"/>
        </w:rPr>
        <w:t>Zawarcie aneksu nastąpi nie później niż w terminie 10 dni roboczych od dnia zatwierdzenia wniosku o dokonanie zmiany wysokości wynagrodzenia należnego Wykonawcy.</w:t>
      </w:r>
    </w:p>
    <w:p w14:paraId="42A250CC" w14:textId="414037A0" w:rsidR="00F120C0" w:rsidRP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 xml:space="preserve">Zgodnie z art. 439 ust. 1 ustawy </w:t>
      </w:r>
      <w:proofErr w:type="spellStart"/>
      <w:r w:rsidRPr="00F120C0">
        <w:rPr>
          <w:rFonts w:ascii="Times New Roman" w:eastAsia="Default Metrics Font" w:hAnsi="Times New Roman" w:cs="Times New Roman"/>
          <w:color w:val="000000"/>
          <w:kern w:val="0"/>
          <w:sz w:val="24"/>
          <w:szCs w:val="24"/>
          <w:lang w:eastAsia="pl-PL"/>
          <w14:ligatures w14:val="none"/>
        </w:rPr>
        <w:t>Pzp</w:t>
      </w:r>
      <w:proofErr w:type="spellEnd"/>
      <w:r w:rsidRPr="00F120C0">
        <w:rPr>
          <w:rFonts w:ascii="Times New Roman" w:eastAsia="Default Metrics Font" w:hAnsi="Times New Roman" w:cs="Times New Roman"/>
          <w:color w:val="000000"/>
          <w:kern w:val="0"/>
          <w:sz w:val="24"/>
          <w:szCs w:val="24"/>
          <w:lang w:eastAsia="pl-PL"/>
          <w14:ligatures w14:val="none"/>
        </w:rPr>
        <w:t xml:space="preserve">, Strony wprowadzają zasady zmian wysokości wynagrodzenia należnego Wykonawcy, w przypadku zmiany kosztów związanych </w:t>
      </w:r>
      <w:r w:rsidR="00F120C0">
        <w:rPr>
          <w:rFonts w:ascii="Times New Roman" w:eastAsia="Default Metrics Font" w:hAnsi="Times New Roman" w:cs="Times New Roman"/>
          <w:color w:val="000000"/>
          <w:kern w:val="0"/>
          <w:sz w:val="24"/>
          <w:szCs w:val="24"/>
          <w:lang w:eastAsia="pl-PL"/>
          <w14:ligatures w14:val="none"/>
        </w:rPr>
        <w:br/>
      </w:r>
      <w:r w:rsidRPr="00F120C0">
        <w:rPr>
          <w:rFonts w:ascii="Times New Roman" w:eastAsia="Default Metrics Font" w:hAnsi="Times New Roman" w:cs="Times New Roman"/>
          <w:color w:val="000000"/>
          <w:kern w:val="0"/>
          <w:sz w:val="24"/>
          <w:szCs w:val="24"/>
          <w:lang w:eastAsia="pl-PL"/>
          <w14:ligatures w14:val="none"/>
        </w:rPr>
        <w:t>z realizacją zamówienia.</w:t>
      </w:r>
    </w:p>
    <w:p w14:paraId="2D333034" w14:textId="77777777" w:rsidR="00F120C0" w:rsidRP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 xml:space="preserve">Zmiana wysokości wynagrodzenia w przypadku, o którym mowa w ust. 14 będzie obejmować wyłącznie część wynagrodzenia należnego Wykonawcy, w odniesieniu do której nastąpiła zmiana wysokości kosztów wykonania umowy przez Wykonawcę </w:t>
      </w:r>
      <w:r w:rsidR="00F120C0">
        <w:rPr>
          <w:rFonts w:ascii="Times New Roman" w:eastAsia="Default Metrics Font" w:hAnsi="Times New Roman" w:cs="Times New Roman"/>
          <w:color w:val="000000"/>
          <w:kern w:val="0"/>
          <w:sz w:val="24"/>
          <w:szCs w:val="24"/>
          <w:lang w:eastAsia="pl-PL"/>
          <w14:ligatures w14:val="none"/>
        </w:rPr>
        <w:br/>
      </w:r>
      <w:r w:rsidRPr="00F120C0">
        <w:rPr>
          <w:rFonts w:ascii="Times New Roman" w:eastAsia="Default Metrics Font" w:hAnsi="Times New Roman" w:cs="Times New Roman"/>
          <w:color w:val="000000"/>
          <w:kern w:val="0"/>
          <w:sz w:val="24"/>
          <w:szCs w:val="24"/>
          <w:lang w:eastAsia="pl-PL"/>
          <w14:ligatures w14:val="none"/>
        </w:rPr>
        <w:t>w związku ze zmianą kosztów związanych z realizacją umowy.</w:t>
      </w:r>
    </w:p>
    <w:p w14:paraId="6C52404E" w14:textId="77777777" w:rsidR="00F120C0" w:rsidRP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Przez zmianę kosztów rozumie się wzrost kosztów, jak i ich obniżenie, względem kosztu przyjętego w celu ustalenia wynagrodzenia wykonawcy zawartego w ofercie.</w:t>
      </w:r>
    </w:p>
    <w:p w14:paraId="7824910B" w14:textId="77777777" w:rsidR="00F120C0" w:rsidRP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Waloryzacja będzie odbywać się w oparciu o wskaźnik wzrostu cen towarów i usług ogłaszany w komunikacie Prezesa Głównego Urzędu Statystycznego, w Biuletynie Statystycznym. W przypadku, gdyby wskaźnik przestał być dostępny, zastosowanie znajdzie wskazany przez Zamawiającego inny, najbardziej zbliżony, wskaźnik publikowany przez Prezesa GUS.</w:t>
      </w:r>
    </w:p>
    <w:p w14:paraId="1BCE2F67" w14:textId="79E322BD" w:rsidR="00F120C0" w:rsidRPr="005E0DF9"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5E0DF9">
        <w:rPr>
          <w:rFonts w:ascii="Times New Roman" w:eastAsia="Default Metrics Font" w:hAnsi="Times New Roman" w:cs="Times New Roman"/>
          <w:color w:val="000000"/>
          <w:kern w:val="0"/>
          <w:sz w:val="24"/>
          <w:szCs w:val="24"/>
          <w:lang w:eastAsia="pl-PL"/>
          <w14:ligatures w14:val="none"/>
        </w:rPr>
        <w:t xml:space="preserve">Za początkowy termin ustalania zmiany wynagrodzenia przyjmuje się poziom cen </w:t>
      </w:r>
      <w:r w:rsidR="00F120C0" w:rsidRPr="005E0DF9">
        <w:rPr>
          <w:rFonts w:ascii="Times New Roman" w:eastAsia="Default Metrics Font" w:hAnsi="Times New Roman" w:cs="Times New Roman"/>
          <w:color w:val="000000"/>
          <w:kern w:val="0"/>
          <w:sz w:val="24"/>
          <w:szCs w:val="24"/>
          <w:lang w:eastAsia="pl-PL"/>
          <w14:ligatures w14:val="none"/>
        </w:rPr>
        <w:br/>
      </w:r>
      <w:r w:rsidRPr="005E0DF9">
        <w:rPr>
          <w:rFonts w:ascii="Times New Roman" w:eastAsia="Default Metrics Font" w:hAnsi="Times New Roman" w:cs="Times New Roman"/>
          <w:color w:val="000000"/>
          <w:kern w:val="0"/>
          <w:sz w:val="24"/>
          <w:szCs w:val="24"/>
          <w:lang w:eastAsia="pl-PL"/>
          <w14:ligatures w14:val="none"/>
        </w:rPr>
        <w:t>w I</w:t>
      </w:r>
      <w:r w:rsidR="00A82D5C">
        <w:rPr>
          <w:rFonts w:ascii="Times New Roman" w:eastAsia="Default Metrics Font" w:hAnsi="Times New Roman" w:cs="Times New Roman"/>
          <w:color w:val="000000"/>
          <w:kern w:val="0"/>
          <w:sz w:val="24"/>
          <w:szCs w:val="24"/>
          <w:lang w:eastAsia="pl-PL"/>
          <w14:ligatures w14:val="none"/>
        </w:rPr>
        <w:t xml:space="preserve"> </w:t>
      </w:r>
      <w:r w:rsidRPr="005E0DF9">
        <w:rPr>
          <w:rFonts w:ascii="Times New Roman" w:eastAsia="Default Metrics Font" w:hAnsi="Times New Roman" w:cs="Times New Roman"/>
          <w:color w:val="000000"/>
          <w:kern w:val="0"/>
          <w:sz w:val="24"/>
          <w:szCs w:val="24"/>
          <w:lang w:eastAsia="pl-PL"/>
          <w14:ligatures w14:val="none"/>
        </w:rPr>
        <w:t>kwarta</w:t>
      </w:r>
      <w:r w:rsidR="00A82D5C">
        <w:rPr>
          <w:rFonts w:ascii="Times New Roman" w:eastAsia="Default Metrics Font" w:hAnsi="Times New Roman" w:cs="Times New Roman"/>
          <w:color w:val="000000"/>
          <w:kern w:val="0"/>
          <w:sz w:val="24"/>
          <w:szCs w:val="24"/>
          <w:lang w:eastAsia="pl-PL"/>
          <w14:ligatures w14:val="none"/>
        </w:rPr>
        <w:t>ł</w:t>
      </w:r>
      <w:r w:rsidRPr="005E0DF9">
        <w:rPr>
          <w:rFonts w:ascii="Times New Roman" w:eastAsia="Default Metrics Font" w:hAnsi="Times New Roman" w:cs="Times New Roman"/>
          <w:color w:val="000000"/>
          <w:kern w:val="0"/>
          <w:sz w:val="24"/>
          <w:szCs w:val="24"/>
          <w:lang w:eastAsia="pl-PL"/>
          <w14:ligatures w14:val="none"/>
        </w:rPr>
        <w:t xml:space="preserve"> 202</w:t>
      </w:r>
      <w:r w:rsidR="00A82D5C">
        <w:rPr>
          <w:rFonts w:ascii="Times New Roman" w:eastAsia="Default Metrics Font" w:hAnsi="Times New Roman" w:cs="Times New Roman"/>
          <w:color w:val="000000"/>
          <w:kern w:val="0"/>
          <w:sz w:val="24"/>
          <w:szCs w:val="24"/>
          <w:lang w:eastAsia="pl-PL"/>
          <w14:ligatures w14:val="none"/>
        </w:rPr>
        <w:t>7</w:t>
      </w:r>
      <w:r w:rsidRPr="005E0DF9">
        <w:rPr>
          <w:rFonts w:ascii="Times New Roman" w:eastAsia="Default Metrics Font" w:hAnsi="Times New Roman" w:cs="Times New Roman"/>
          <w:color w:val="000000"/>
          <w:kern w:val="0"/>
          <w:sz w:val="24"/>
          <w:szCs w:val="24"/>
          <w:lang w:eastAsia="pl-PL"/>
          <w14:ligatures w14:val="none"/>
        </w:rPr>
        <w:t xml:space="preserve"> roku.</w:t>
      </w:r>
    </w:p>
    <w:p w14:paraId="45FC2FFC" w14:textId="4FD70E3F" w:rsidR="00F120C0" w:rsidRPr="005E0DF9"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5E0DF9">
        <w:rPr>
          <w:rFonts w:ascii="Times New Roman" w:eastAsia="Default Metrics Font" w:hAnsi="Times New Roman" w:cs="Times New Roman"/>
          <w:color w:val="000000"/>
          <w:kern w:val="0"/>
          <w:sz w:val="24"/>
          <w:szCs w:val="24"/>
          <w:lang w:eastAsia="pl-PL"/>
          <w14:ligatures w14:val="none"/>
        </w:rPr>
        <w:t>Poziom zmiany kosztów uprawniający Strony do żądania zmiany wynagrodzenia przyjmuje się na poziomie 10% w stosunku do I</w:t>
      </w:r>
      <w:r w:rsidR="00A82D5C">
        <w:rPr>
          <w:rFonts w:ascii="Times New Roman" w:eastAsia="Default Metrics Font" w:hAnsi="Times New Roman" w:cs="Times New Roman"/>
          <w:color w:val="000000"/>
          <w:kern w:val="0"/>
          <w:sz w:val="24"/>
          <w:szCs w:val="24"/>
          <w:lang w:eastAsia="pl-PL"/>
          <w14:ligatures w14:val="none"/>
        </w:rPr>
        <w:t xml:space="preserve"> </w:t>
      </w:r>
      <w:r w:rsidRPr="005E0DF9">
        <w:rPr>
          <w:rFonts w:ascii="Times New Roman" w:eastAsia="Default Metrics Font" w:hAnsi="Times New Roman" w:cs="Times New Roman"/>
          <w:color w:val="000000"/>
          <w:kern w:val="0"/>
          <w:sz w:val="24"/>
          <w:szCs w:val="24"/>
          <w:lang w:eastAsia="pl-PL"/>
          <w14:ligatures w14:val="none"/>
        </w:rPr>
        <w:t>kwartału 20</w:t>
      </w:r>
      <w:r w:rsidR="00A82D5C">
        <w:rPr>
          <w:rFonts w:ascii="Times New Roman" w:eastAsia="Default Metrics Font" w:hAnsi="Times New Roman" w:cs="Times New Roman"/>
          <w:color w:val="000000"/>
          <w:kern w:val="0"/>
          <w:sz w:val="24"/>
          <w:szCs w:val="24"/>
          <w:lang w:eastAsia="pl-PL"/>
          <w14:ligatures w14:val="none"/>
        </w:rPr>
        <w:t>27</w:t>
      </w:r>
      <w:r w:rsidRPr="005E0DF9">
        <w:rPr>
          <w:rFonts w:ascii="Times New Roman" w:eastAsia="Default Metrics Font" w:hAnsi="Times New Roman" w:cs="Times New Roman"/>
          <w:color w:val="000000"/>
          <w:kern w:val="0"/>
          <w:sz w:val="24"/>
          <w:szCs w:val="24"/>
          <w:lang w:eastAsia="pl-PL"/>
          <w14:ligatures w14:val="none"/>
        </w:rPr>
        <w:t xml:space="preserve"> r.</w:t>
      </w:r>
    </w:p>
    <w:p w14:paraId="4C64AF7F" w14:textId="5F8EDB6C" w:rsidR="00F120C0" w:rsidRP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Default Metrics Font" w:hAnsi="Times New Roman" w:cs="Times New Roman"/>
          <w:color w:val="000000"/>
          <w:kern w:val="0"/>
          <w:sz w:val="24"/>
          <w:szCs w:val="24"/>
          <w:lang w:eastAsia="pl-PL"/>
          <w14:ligatures w14:val="none"/>
        </w:rPr>
        <w:lastRenderedPageBreak/>
        <w:t xml:space="preserve">Wykonawca może występować o waloryzację nie częściej niż raz na </w:t>
      </w:r>
      <w:r w:rsidR="00F91B61">
        <w:rPr>
          <w:rFonts w:ascii="Times New Roman" w:eastAsia="Default Metrics Font" w:hAnsi="Times New Roman" w:cs="Times New Roman"/>
          <w:color w:val="000000"/>
          <w:kern w:val="0"/>
          <w:sz w:val="24"/>
          <w:szCs w:val="24"/>
          <w:lang w:eastAsia="pl-PL"/>
          <w14:ligatures w14:val="none"/>
        </w:rPr>
        <w:t>8</w:t>
      </w:r>
      <w:r w:rsidRPr="00F120C0">
        <w:rPr>
          <w:rFonts w:ascii="Times New Roman" w:eastAsia="Default Metrics Font" w:hAnsi="Times New Roman" w:cs="Times New Roman"/>
          <w:color w:val="000000"/>
          <w:kern w:val="0"/>
          <w:sz w:val="24"/>
          <w:szCs w:val="24"/>
          <w:lang w:eastAsia="pl-PL"/>
          <w14:ligatures w14:val="none"/>
        </w:rPr>
        <w:t xml:space="preserve"> miesięcy. </w:t>
      </w:r>
      <w:r w:rsidR="005E0DF9">
        <w:rPr>
          <w:rFonts w:ascii="Times New Roman" w:eastAsia="Default Metrics Font" w:hAnsi="Times New Roman" w:cs="Times New Roman"/>
          <w:color w:val="000000"/>
          <w:kern w:val="0"/>
          <w:sz w:val="24"/>
          <w:szCs w:val="24"/>
          <w:lang w:eastAsia="pl-PL"/>
          <w14:ligatures w14:val="none"/>
        </w:rPr>
        <w:t xml:space="preserve">Pierwsza waloryzacja może nastąpić po upływie </w:t>
      </w:r>
      <w:r w:rsidR="00F91B61">
        <w:rPr>
          <w:rFonts w:ascii="Times New Roman" w:eastAsia="Default Metrics Font" w:hAnsi="Times New Roman" w:cs="Times New Roman"/>
          <w:color w:val="000000"/>
          <w:kern w:val="0"/>
          <w:sz w:val="24"/>
          <w:szCs w:val="24"/>
          <w:lang w:eastAsia="pl-PL"/>
          <w14:ligatures w14:val="none"/>
        </w:rPr>
        <w:t>8</w:t>
      </w:r>
      <w:r w:rsidR="005E0DF9">
        <w:rPr>
          <w:rFonts w:ascii="Times New Roman" w:eastAsia="Default Metrics Font" w:hAnsi="Times New Roman" w:cs="Times New Roman"/>
          <w:color w:val="000000"/>
          <w:kern w:val="0"/>
          <w:sz w:val="24"/>
          <w:szCs w:val="24"/>
          <w:lang w:eastAsia="pl-PL"/>
          <w14:ligatures w14:val="none"/>
        </w:rPr>
        <w:t xml:space="preserve"> miesięcy od dnia zawarcia umowy.</w:t>
      </w:r>
    </w:p>
    <w:p w14:paraId="7469B0BC" w14:textId="77777777" w:rsidR="00F120C0" w:rsidRP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Dokonana w oparciu o klauzulę waloryzacyjną zmiana wysokości wynagrodzenia dotyczy wyłącznie niezafakturowanej wartości usług.</w:t>
      </w:r>
    </w:p>
    <w:p w14:paraId="5CDB3CA9" w14:textId="731E81E2" w:rsidR="00397E78" w:rsidRPr="00F120C0" w:rsidRDefault="00397E78">
      <w:pPr>
        <w:pStyle w:val="Akapitzlist"/>
        <w:numPr>
          <w:ilvl w:val="0"/>
          <w:numId w:val="39"/>
        </w:numPr>
        <w:autoSpaceDE w:val="0"/>
        <w:autoSpaceDN w:val="0"/>
        <w:adjustRightInd w:val="0"/>
        <w:spacing w:after="0" w:line="360" w:lineRule="auto"/>
        <w:ind w:left="426" w:right="50" w:hanging="426"/>
        <w:jc w:val="both"/>
        <w:rPr>
          <w:rFonts w:ascii="Times New Roman" w:eastAsia="Times New Roman" w:hAnsi="Times New Roman" w:cs="Times New Roman"/>
          <w:bCs/>
          <w:color w:val="000000"/>
          <w:kern w:val="0"/>
          <w:sz w:val="24"/>
          <w:szCs w:val="24"/>
          <w:lang w:val="x-none"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Strona umowy wnioskująca o zmianę wysokości wynagrodzenia należnego Wykonawcy na podstawie ust. 14 będzie zobowiązana wykazać zasadność zmiany:</w:t>
      </w:r>
    </w:p>
    <w:p w14:paraId="61B2F7E2" w14:textId="77777777" w:rsidR="00397E78" w:rsidRPr="00397E78" w:rsidRDefault="00397E78" w:rsidP="00397E78">
      <w:pPr>
        <w:widowControl w:val="0"/>
        <w:spacing w:after="0" w:line="360" w:lineRule="auto"/>
        <w:ind w:left="740" w:hanging="300"/>
        <w:jc w:val="both"/>
        <w:rPr>
          <w:rFonts w:ascii="Times New Roman" w:eastAsia="Default Metrics Font" w:hAnsi="Times New Roman" w:cs="Times New Roman"/>
          <w:color w:val="000000"/>
          <w:kern w:val="0"/>
          <w:sz w:val="24"/>
          <w:szCs w:val="24"/>
          <w:lang w:eastAsia="pl-PL"/>
          <w14:ligatures w14:val="none"/>
        </w:rPr>
      </w:pPr>
      <w:r w:rsidRPr="00397E78">
        <w:rPr>
          <w:rFonts w:ascii="Times New Roman" w:eastAsia="Default Metrics Font" w:hAnsi="Times New Roman" w:cs="Times New Roman"/>
          <w:color w:val="000000"/>
          <w:kern w:val="0"/>
          <w:sz w:val="24"/>
          <w:szCs w:val="24"/>
          <w:lang w:eastAsia="pl-PL"/>
          <w14:ligatures w14:val="none"/>
        </w:rPr>
        <w:t>1) przedstawić pisemną kalkulację uzasadniającą wpływ zaistniałej zmiany kosztów związanych z realizacją zamówienia na odpowiednio wzrost albo obniżenie faktycznych kosztów realizacji przedmiotu umowy;</w:t>
      </w:r>
    </w:p>
    <w:p w14:paraId="160AC95A" w14:textId="77777777" w:rsidR="00F120C0" w:rsidRDefault="00397E78" w:rsidP="00F120C0">
      <w:pPr>
        <w:widowControl w:val="0"/>
        <w:spacing w:after="0" w:line="360" w:lineRule="auto"/>
        <w:ind w:left="740" w:hanging="300"/>
        <w:jc w:val="both"/>
        <w:rPr>
          <w:rFonts w:ascii="Times New Roman" w:eastAsia="Default Metrics Font" w:hAnsi="Times New Roman" w:cs="Times New Roman"/>
          <w:color w:val="000000"/>
          <w:kern w:val="0"/>
          <w:sz w:val="24"/>
          <w:szCs w:val="24"/>
          <w:lang w:eastAsia="pl-PL"/>
          <w14:ligatures w14:val="none"/>
        </w:rPr>
      </w:pPr>
      <w:r w:rsidRPr="00397E78">
        <w:rPr>
          <w:rFonts w:ascii="Times New Roman" w:eastAsia="Default Metrics Font" w:hAnsi="Times New Roman" w:cs="Times New Roman"/>
          <w:color w:val="000000"/>
          <w:kern w:val="0"/>
          <w:sz w:val="24"/>
          <w:szCs w:val="24"/>
          <w:lang w:eastAsia="pl-PL"/>
          <w14:ligatures w14:val="none"/>
        </w:rPr>
        <w:t>2) wskazać datę, od której nastąpiła bądź nastąpi zmiana wysokości kosztów wykonania zamówienia uzasadniająca zmianę wysokości wynagrodzenia należnego Wykonawcy.</w:t>
      </w:r>
    </w:p>
    <w:p w14:paraId="6EA9059C" w14:textId="77777777" w:rsidR="00F120C0" w:rsidRDefault="00397E78">
      <w:pPr>
        <w:pStyle w:val="Akapitzlist"/>
        <w:widowControl w:val="0"/>
        <w:numPr>
          <w:ilvl w:val="0"/>
          <w:numId w:val="40"/>
        </w:numPr>
        <w:spacing w:after="0" w:line="360" w:lineRule="auto"/>
        <w:ind w:left="426" w:hanging="426"/>
        <w:jc w:val="both"/>
        <w:rPr>
          <w:rFonts w:ascii="Times New Roman" w:eastAsia="Default Metrics Font" w:hAnsi="Times New Roman" w:cs="Times New Roman"/>
          <w:color w:val="000000"/>
          <w:kern w:val="0"/>
          <w:sz w:val="24"/>
          <w:szCs w:val="24"/>
          <w:lang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Łączna wartość zmian wynagrodzenia Wykonawcy na podstawie ust. 14 nie może przekroczyć 4 % wynagrodzenia, o którym mowa w § 8 ust. 1 umowy.</w:t>
      </w:r>
    </w:p>
    <w:p w14:paraId="12795620" w14:textId="047B4A54" w:rsidR="00397E78" w:rsidRPr="005E0DF9" w:rsidRDefault="00F120C0">
      <w:pPr>
        <w:pStyle w:val="Akapitzlist"/>
        <w:widowControl w:val="0"/>
        <w:numPr>
          <w:ilvl w:val="0"/>
          <w:numId w:val="40"/>
        </w:numPr>
        <w:spacing w:after="0" w:line="360" w:lineRule="auto"/>
        <w:ind w:left="426" w:hanging="426"/>
        <w:jc w:val="both"/>
        <w:rPr>
          <w:rFonts w:ascii="Times New Roman" w:eastAsia="Default Metrics Font" w:hAnsi="Times New Roman" w:cs="Times New Roman"/>
          <w:color w:val="000000"/>
          <w:kern w:val="0"/>
          <w:sz w:val="24"/>
          <w:szCs w:val="24"/>
          <w:lang w:eastAsia="pl-PL"/>
          <w14:ligatures w14:val="none"/>
        </w:rPr>
      </w:pPr>
      <w:r w:rsidRPr="00F120C0">
        <w:rPr>
          <w:rFonts w:ascii="Times New Roman" w:eastAsia="Default Metrics Font" w:hAnsi="Times New Roman" w:cs="Times New Roman"/>
          <w:color w:val="000000"/>
          <w:kern w:val="0"/>
          <w:sz w:val="24"/>
          <w:szCs w:val="24"/>
          <w:lang w:eastAsia="pl-PL"/>
          <w14:ligatures w14:val="none"/>
        </w:rPr>
        <w:t>Zamawiający</w:t>
      </w:r>
      <w:r w:rsidR="00397E78" w:rsidRPr="00F120C0">
        <w:rPr>
          <w:rFonts w:ascii="Times New Roman" w:eastAsia="Default Metrics Font" w:hAnsi="Times New Roman" w:cs="Times New Roman"/>
          <w:color w:val="000000"/>
          <w:kern w:val="0"/>
          <w:sz w:val="24"/>
          <w:szCs w:val="24"/>
          <w:lang w:eastAsia="pl-PL"/>
          <w14:ligatures w14:val="none"/>
        </w:rPr>
        <w:t xml:space="preserve"> ma 14 dni od dnia złożenia dokumentów, o których mowa w ust.</w:t>
      </w:r>
      <w:r>
        <w:rPr>
          <w:rFonts w:ascii="Times New Roman" w:eastAsia="Default Metrics Font" w:hAnsi="Times New Roman" w:cs="Times New Roman"/>
          <w:color w:val="000000"/>
          <w:kern w:val="0"/>
          <w:sz w:val="24"/>
          <w:szCs w:val="24"/>
          <w:lang w:eastAsia="pl-PL"/>
          <w14:ligatures w14:val="none"/>
        </w:rPr>
        <w:t xml:space="preserve"> </w:t>
      </w:r>
      <w:r w:rsidR="00397E78" w:rsidRPr="00F120C0">
        <w:rPr>
          <w:rFonts w:ascii="Times New Roman" w:eastAsia="Default Metrics Font" w:hAnsi="Times New Roman" w:cs="Times New Roman"/>
          <w:color w:val="000000"/>
          <w:kern w:val="0"/>
          <w:sz w:val="24"/>
          <w:szCs w:val="24"/>
          <w:lang w:eastAsia="pl-PL"/>
          <w14:ligatures w14:val="none"/>
        </w:rPr>
        <w:t xml:space="preserve">22 na wyrażenie </w:t>
      </w:r>
      <w:r w:rsidR="00397E78" w:rsidRPr="005E0DF9">
        <w:rPr>
          <w:rFonts w:ascii="Times New Roman" w:eastAsia="Default Metrics Font" w:hAnsi="Times New Roman" w:cs="Times New Roman"/>
          <w:color w:val="000000"/>
          <w:kern w:val="0"/>
          <w:sz w:val="24"/>
          <w:szCs w:val="24"/>
          <w:lang w:eastAsia="pl-PL"/>
          <w14:ligatures w14:val="none"/>
        </w:rPr>
        <w:t xml:space="preserve">zgody na waloryzację w wysokości, o którą wnioskuje Wykonawca. </w:t>
      </w:r>
    </w:p>
    <w:p w14:paraId="44F93F26" w14:textId="77777777" w:rsidR="00486904" w:rsidRPr="005E0DF9" w:rsidRDefault="00486904" w:rsidP="00486904">
      <w:pPr>
        <w:suppressAutoHyphens/>
        <w:spacing w:after="200" w:line="276" w:lineRule="auto"/>
        <w:contextualSpacing/>
        <w:jc w:val="center"/>
        <w:rPr>
          <w:rFonts w:ascii="Times New Roman" w:eastAsia="Calibri" w:hAnsi="Times New Roman" w:cs="Tahoma"/>
          <w:b/>
          <w:bCs/>
          <w:kern w:val="0"/>
          <w:sz w:val="24"/>
          <w:szCs w:val="24"/>
          <w14:ligatures w14:val="none"/>
        </w:rPr>
      </w:pPr>
    </w:p>
    <w:p w14:paraId="1537FACD" w14:textId="324732E1" w:rsidR="00397E78" w:rsidRPr="00397E78" w:rsidRDefault="00397E78" w:rsidP="00397E78">
      <w:pPr>
        <w:widowControl w:val="0"/>
        <w:autoSpaceDE w:val="0"/>
        <w:autoSpaceDN w:val="0"/>
        <w:adjustRightInd w:val="0"/>
        <w:spacing w:after="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1</w:t>
      </w:r>
      <w:r w:rsidR="00CE6978">
        <w:rPr>
          <w:rFonts w:ascii="Times New Roman" w:eastAsia="Arial Unicode MS" w:hAnsi="Times New Roman" w:cs="Times New Roman"/>
          <w:b/>
          <w:kern w:val="0"/>
          <w:sz w:val="24"/>
          <w:szCs w:val="24"/>
          <w:lang w:eastAsia="pl-PL"/>
          <w14:ligatures w14:val="none"/>
        </w:rPr>
        <w:t>5</w:t>
      </w:r>
    </w:p>
    <w:p w14:paraId="1F9D466B" w14:textId="77777777" w:rsidR="00397E78" w:rsidRPr="00397E78" w:rsidRDefault="00397E78" w:rsidP="00397E78">
      <w:pPr>
        <w:widowControl w:val="0"/>
        <w:tabs>
          <w:tab w:val="left" w:pos="284"/>
        </w:tabs>
        <w:autoSpaceDE w:val="0"/>
        <w:autoSpaceDN w:val="0"/>
        <w:adjustRightInd w:val="0"/>
        <w:spacing w:after="120" w:line="360" w:lineRule="auto"/>
        <w:ind w:left="284" w:hanging="284"/>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Osoby do kontaktu i zasady korespondencji</w:t>
      </w:r>
    </w:p>
    <w:p w14:paraId="6FA33655" w14:textId="7D5909A1" w:rsidR="00397E78" w:rsidRPr="00397E78" w:rsidRDefault="00397E78">
      <w:pPr>
        <w:widowControl w:val="0"/>
        <w:numPr>
          <w:ilvl w:val="0"/>
          <w:numId w:val="18"/>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Każde polecenie, zawiadomienie, zgoda, decyzja, zatwierdzenie lub zaświadczenie Zamawiającego lub Inspektora będzie dokonywane w formie pisemnej, z zastrzeżeniem </w:t>
      </w:r>
      <w:r w:rsidR="005E0DF9">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ust. 4.</w:t>
      </w:r>
    </w:p>
    <w:p w14:paraId="6368554F" w14:textId="77777777" w:rsidR="00397E78" w:rsidRPr="00397E78" w:rsidRDefault="00397E78">
      <w:pPr>
        <w:widowControl w:val="0"/>
        <w:numPr>
          <w:ilvl w:val="0"/>
          <w:numId w:val="18"/>
        </w:numPr>
        <w:tabs>
          <w:tab w:val="left" w:pos="284"/>
        </w:tabs>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Jako przedstawicieli do wzajemnych kontaktów w ramach Umowy Strony wskazują:</w:t>
      </w:r>
    </w:p>
    <w:p w14:paraId="349DB069" w14:textId="77777777" w:rsidR="00397E78" w:rsidRPr="00397E78" w:rsidRDefault="00397E78">
      <w:pPr>
        <w:widowControl w:val="0"/>
        <w:numPr>
          <w:ilvl w:val="0"/>
          <w:numId w:val="19"/>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ze Strony Zamawiającego ................................, tel. ........................, email: .......................</w:t>
      </w:r>
    </w:p>
    <w:p w14:paraId="20857786" w14:textId="77777777" w:rsidR="00397E78" w:rsidRPr="00397E78" w:rsidRDefault="00397E78">
      <w:pPr>
        <w:widowControl w:val="0"/>
        <w:numPr>
          <w:ilvl w:val="0"/>
          <w:numId w:val="19"/>
        </w:numPr>
        <w:autoSpaceDE w:val="0"/>
        <w:autoSpaceDN w:val="0"/>
        <w:adjustRightInd w:val="0"/>
        <w:spacing w:after="0" w:line="360" w:lineRule="auto"/>
        <w:ind w:left="567" w:hanging="283"/>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ze strony Inspektora Nadzoru................................, tel. ........................, email: ....................... </w:t>
      </w:r>
    </w:p>
    <w:p w14:paraId="3B471F2E" w14:textId="77777777" w:rsidR="00397E78" w:rsidRPr="00397E78" w:rsidRDefault="00397E78">
      <w:pPr>
        <w:widowControl w:val="0"/>
        <w:numPr>
          <w:ilvl w:val="0"/>
          <w:numId w:val="18"/>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Zmiana przedstawicieli do kontaktów wskazanych w ust. 2 nie stanowi zmiany Umowy. </w:t>
      </w:r>
      <w:r w:rsidRPr="00397E78">
        <w:rPr>
          <w:rFonts w:ascii="Times New Roman" w:eastAsia="Arial Unicode MS" w:hAnsi="Times New Roman" w:cs="Times New Roman"/>
          <w:bCs/>
          <w:kern w:val="0"/>
          <w:sz w:val="24"/>
          <w:szCs w:val="24"/>
          <w:lang w:eastAsia="pl-PL"/>
          <w14:ligatures w14:val="none"/>
        </w:rPr>
        <w:br/>
        <w:t xml:space="preserve">O zmianie takiej należy poinformować drugą Stronę na piśmie. Zmiana jest skuteczna </w:t>
      </w:r>
      <w:r w:rsidRPr="00397E78">
        <w:rPr>
          <w:rFonts w:ascii="Times New Roman" w:eastAsia="Arial Unicode MS" w:hAnsi="Times New Roman" w:cs="Times New Roman"/>
          <w:bCs/>
          <w:kern w:val="0"/>
          <w:sz w:val="24"/>
          <w:szCs w:val="24"/>
          <w:lang w:eastAsia="pl-PL"/>
          <w14:ligatures w14:val="none"/>
        </w:rPr>
        <w:br/>
        <w:t>z chwilą otrzymania powiadomienia przez drugą Stronę.</w:t>
      </w:r>
    </w:p>
    <w:p w14:paraId="3283F6D6" w14:textId="061B90F3" w:rsidR="00397E78" w:rsidRPr="00397E78" w:rsidRDefault="00397E78">
      <w:pPr>
        <w:widowControl w:val="0"/>
        <w:numPr>
          <w:ilvl w:val="0"/>
          <w:numId w:val="18"/>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Korespondencja w ramach niniejszej Umowy pomiędzy Zamawiającym, a Inspektorem Nadzoru będzie sporządzana w języku polskim. Korespondencja przykazywana będzie pisemnie</w:t>
      </w:r>
      <w:r w:rsidR="003E538C">
        <w:rPr>
          <w:rFonts w:ascii="Times New Roman" w:eastAsia="Arial Unicode MS" w:hAnsi="Times New Roman" w:cs="Times New Roman"/>
          <w:bCs/>
          <w:kern w:val="0"/>
          <w:sz w:val="24"/>
          <w:szCs w:val="24"/>
          <w:lang w:eastAsia="pl-PL"/>
          <w14:ligatures w14:val="none"/>
        </w:rPr>
        <w:t xml:space="preserve"> </w:t>
      </w:r>
      <w:r w:rsidRPr="00397E78">
        <w:rPr>
          <w:rFonts w:ascii="Times New Roman" w:eastAsia="Arial Unicode MS" w:hAnsi="Times New Roman" w:cs="Times New Roman"/>
          <w:bCs/>
          <w:kern w:val="0"/>
          <w:sz w:val="24"/>
          <w:szCs w:val="24"/>
          <w:lang w:eastAsia="pl-PL"/>
          <w14:ligatures w14:val="none"/>
        </w:rPr>
        <w:t xml:space="preserve">lub e-mail. Za formę e-mail uważa się </w:t>
      </w:r>
      <w:r w:rsidR="00120F53">
        <w:rPr>
          <w:rFonts w:ascii="Times New Roman" w:eastAsia="Arial Unicode MS" w:hAnsi="Times New Roman" w:cs="Times New Roman"/>
          <w:bCs/>
          <w:kern w:val="0"/>
          <w:sz w:val="24"/>
          <w:szCs w:val="24"/>
          <w:lang w:eastAsia="pl-PL"/>
          <w14:ligatures w14:val="none"/>
        </w:rPr>
        <w:t xml:space="preserve">dokumenty sporządzone w postaci elektronicznej podpisane kwalifikowanym podpisem elektronicznym </w:t>
      </w:r>
      <w:r w:rsidRPr="00397E78">
        <w:rPr>
          <w:rFonts w:ascii="Times New Roman" w:eastAsia="Arial Unicode MS" w:hAnsi="Times New Roman" w:cs="Times New Roman"/>
          <w:bCs/>
          <w:kern w:val="0"/>
          <w:sz w:val="24"/>
          <w:szCs w:val="24"/>
          <w:lang w:eastAsia="pl-PL"/>
          <w14:ligatures w14:val="none"/>
        </w:rPr>
        <w:t xml:space="preserve">przez upoważnioną przez Inspektora osobę, przesłane jako załączniki. W przypadku korespondencji </w:t>
      </w:r>
      <w:r w:rsidRPr="00397E78">
        <w:rPr>
          <w:rFonts w:ascii="Times New Roman" w:eastAsia="Arial Unicode MS" w:hAnsi="Times New Roman" w:cs="Times New Roman"/>
          <w:bCs/>
          <w:kern w:val="0"/>
          <w:sz w:val="24"/>
          <w:szCs w:val="24"/>
          <w:lang w:eastAsia="pl-PL"/>
          <w14:ligatures w14:val="none"/>
        </w:rPr>
        <w:lastRenderedPageBreak/>
        <w:t xml:space="preserve">przekazywanej e-mailem, każda ze Stron na żądanie drugiej niezwłocznie potwierdza fakt jej otrzymania. Korespondencja pisemna przesłana listem poleconym na adres Strony wskazany w Umowie, a w przypadku jego zmiany, na </w:t>
      </w:r>
      <w:proofErr w:type="gramStart"/>
      <w:r w:rsidRPr="00397E78">
        <w:rPr>
          <w:rFonts w:ascii="Times New Roman" w:eastAsia="Arial Unicode MS" w:hAnsi="Times New Roman" w:cs="Times New Roman"/>
          <w:bCs/>
          <w:kern w:val="0"/>
          <w:sz w:val="24"/>
          <w:szCs w:val="24"/>
          <w:lang w:eastAsia="pl-PL"/>
          <w14:ligatures w14:val="none"/>
        </w:rPr>
        <w:t>adres</w:t>
      </w:r>
      <w:proofErr w:type="gramEnd"/>
      <w:r w:rsidRPr="00397E78">
        <w:rPr>
          <w:rFonts w:ascii="Times New Roman" w:eastAsia="Arial Unicode MS" w:hAnsi="Times New Roman" w:cs="Times New Roman"/>
          <w:bCs/>
          <w:kern w:val="0"/>
          <w:sz w:val="24"/>
          <w:szCs w:val="24"/>
          <w:lang w:eastAsia="pl-PL"/>
          <w14:ligatures w14:val="none"/>
        </w:rPr>
        <w:t xml:space="preserve"> o którym druga Strona została pisemnie powiadomiona, i nie podjęta przez adresata, uznana zostanie za doręczoną </w:t>
      </w:r>
      <w:r w:rsidR="00120F53">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 xml:space="preserve">z upływem czternastu dni od daty jest awizowania, ze skutkami doręczenia wynikającymi </w:t>
      </w:r>
      <w:r w:rsidR="00120F53">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z Umowy.</w:t>
      </w:r>
    </w:p>
    <w:p w14:paraId="0BA14264" w14:textId="77777777" w:rsidR="00397E78" w:rsidRPr="00397E78" w:rsidRDefault="00397E78">
      <w:pPr>
        <w:widowControl w:val="0"/>
        <w:numPr>
          <w:ilvl w:val="0"/>
          <w:numId w:val="18"/>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Każde polecenie przedstawiciela Zamawiającego przekazane ustnie przedstawicielowi Inspektora Nadzoru jest skuteczne od chwili jego przekazania, z tym, że powinno być potwierdzone w formie pisemnej w terminie 1 dnia od jego przekazania.</w:t>
      </w:r>
    </w:p>
    <w:p w14:paraId="447CB737" w14:textId="65FE7CF1" w:rsidR="00397E78" w:rsidRPr="00397E78" w:rsidRDefault="00397E78">
      <w:pPr>
        <w:widowControl w:val="0"/>
        <w:numPr>
          <w:ilvl w:val="0"/>
          <w:numId w:val="18"/>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Inspektor Nadzoru zobowiązany jest do stosowania się do poleceń przedstawiciela Zamawiającego. W każdym przypadku, kiedy Inspektor Nadzoru stwierdzi, że polecenie przedstawiciela Zamawiającego wykracza poza uprawnienia przedstawiciela Zamawiającego lub poza zakres Umowy, powiadomi o tym pisemnie Zamawiającego </w:t>
      </w:r>
      <w:r w:rsidR="004926E8">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 xml:space="preserve">w terminie 2 dni kalendarzowych od dnia otrzymania takiego polecenia, przedstawiając swoje stanowisko. Zamawiający przekaże swoją decyzję Inspektor Nadzoru w terminie </w:t>
      </w:r>
      <w:r w:rsidR="004926E8">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3 dni od daty otrzymania powiadomienia. Decyzja Zamawiającego będzie ostateczna.</w:t>
      </w:r>
    </w:p>
    <w:p w14:paraId="3D5196CB" w14:textId="77777777" w:rsidR="00CE5AED" w:rsidRDefault="00CE5AED" w:rsidP="00120F53">
      <w:pPr>
        <w:tabs>
          <w:tab w:val="left" w:pos="284"/>
        </w:tabs>
        <w:autoSpaceDN w:val="0"/>
        <w:spacing w:after="120" w:line="360" w:lineRule="auto"/>
        <w:rPr>
          <w:rFonts w:ascii="Times New Roman" w:eastAsia="Times New Roman" w:hAnsi="Times New Roman" w:cs="Times New Roman"/>
          <w:b/>
          <w:kern w:val="0"/>
          <w:sz w:val="24"/>
          <w:szCs w:val="24"/>
          <w14:ligatures w14:val="none"/>
        </w:rPr>
      </w:pPr>
    </w:p>
    <w:p w14:paraId="7701000B" w14:textId="356D4DE2" w:rsidR="00397E78" w:rsidRPr="00397E78" w:rsidRDefault="00397E78" w:rsidP="00397E78">
      <w:pPr>
        <w:tabs>
          <w:tab w:val="left" w:pos="284"/>
        </w:tabs>
        <w:autoSpaceDN w:val="0"/>
        <w:spacing w:after="120" w:line="360" w:lineRule="auto"/>
        <w:jc w:val="center"/>
        <w:rPr>
          <w:rFonts w:ascii="Times New Roman" w:eastAsia="Times New Roman" w:hAnsi="Times New Roman" w:cs="Times New Roman"/>
          <w:b/>
          <w:kern w:val="0"/>
          <w:sz w:val="24"/>
          <w:szCs w:val="24"/>
          <w14:ligatures w14:val="none"/>
        </w:rPr>
      </w:pPr>
      <w:r w:rsidRPr="00397E78">
        <w:rPr>
          <w:rFonts w:ascii="Times New Roman" w:eastAsia="Times New Roman" w:hAnsi="Times New Roman" w:cs="Times New Roman"/>
          <w:b/>
          <w:kern w:val="0"/>
          <w:sz w:val="24"/>
          <w:szCs w:val="24"/>
          <w14:ligatures w14:val="none"/>
        </w:rPr>
        <w:t>§ 1</w:t>
      </w:r>
      <w:r w:rsidR="00CE6978">
        <w:rPr>
          <w:rFonts w:ascii="Times New Roman" w:eastAsia="Times New Roman" w:hAnsi="Times New Roman" w:cs="Times New Roman"/>
          <w:b/>
          <w:kern w:val="0"/>
          <w:sz w:val="24"/>
          <w:szCs w:val="24"/>
          <w14:ligatures w14:val="none"/>
        </w:rPr>
        <w:t>6</w:t>
      </w:r>
    </w:p>
    <w:p w14:paraId="7C6B90EA" w14:textId="77777777" w:rsidR="00397E78" w:rsidRPr="00397E78" w:rsidRDefault="00397E78" w:rsidP="00397E78">
      <w:pPr>
        <w:tabs>
          <w:tab w:val="left" w:pos="284"/>
        </w:tabs>
        <w:autoSpaceDN w:val="0"/>
        <w:spacing w:after="120" w:line="360" w:lineRule="auto"/>
        <w:jc w:val="center"/>
        <w:rPr>
          <w:rFonts w:ascii="Times New Roman" w:eastAsia="Times New Roman" w:hAnsi="Times New Roman" w:cs="Times New Roman"/>
          <w:b/>
          <w:kern w:val="0"/>
          <w:sz w:val="24"/>
          <w:szCs w:val="24"/>
          <w14:ligatures w14:val="none"/>
        </w:rPr>
      </w:pPr>
      <w:r w:rsidRPr="00397E78">
        <w:rPr>
          <w:rFonts w:ascii="Times New Roman" w:eastAsia="Times New Roman" w:hAnsi="Times New Roman" w:cs="Times New Roman"/>
          <w:b/>
          <w:kern w:val="0"/>
          <w:sz w:val="24"/>
          <w:szCs w:val="24"/>
          <w14:ligatures w14:val="none"/>
        </w:rPr>
        <w:t>Postanowienia dodatkowe</w:t>
      </w:r>
    </w:p>
    <w:p w14:paraId="290018EA" w14:textId="77777777" w:rsidR="00397E78" w:rsidRPr="00397E78" w:rsidRDefault="00397E78">
      <w:pPr>
        <w:numPr>
          <w:ilvl w:val="0"/>
          <w:numId w:val="17"/>
        </w:numPr>
        <w:suppressAutoHyphens/>
        <w:autoSpaceDN w:val="0"/>
        <w:spacing w:after="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Strony potwierdzają, że zapoznały się z Umową i dokonały interpretacji jej poszczególnych postanowień, w celu wyeliminowania sporów mogących ewentualnych powstać na tle jej wykonania. </w:t>
      </w:r>
    </w:p>
    <w:p w14:paraId="03C8A2C7" w14:textId="77777777" w:rsidR="00397E78" w:rsidRPr="00397E78" w:rsidRDefault="00397E78">
      <w:pPr>
        <w:numPr>
          <w:ilvl w:val="0"/>
          <w:numId w:val="17"/>
        </w:numPr>
        <w:suppressAutoHyphens/>
        <w:autoSpaceDN w:val="0"/>
        <w:spacing w:after="0" w:line="360" w:lineRule="auto"/>
        <w:ind w:left="284" w:hanging="284"/>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Strony ustalają, że Zamawiający jest upoważniony do zamieszczania w materiałach na temat realizowanego Zadania: nazwy, logo, znaków firmowych i innych oznaczeń dotyczących określenia Inspektora.</w:t>
      </w:r>
    </w:p>
    <w:p w14:paraId="5C61FAA9" w14:textId="77777777" w:rsidR="00F120C0" w:rsidRDefault="00F120C0" w:rsidP="00365C34">
      <w:pPr>
        <w:spacing w:after="120" w:line="360" w:lineRule="auto"/>
        <w:rPr>
          <w:rFonts w:ascii="Times New Roman" w:eastAsia="Times New Roman" w:hAnsi="Times New Roman" w:cs="Times New Roman"/>
          <w:b/>
          <w:kern w:val="0"/>
          <w:sz w:val="24"/>
          <w:szCs w:val="24"/>
          <w14:ligatures w14:val="none"/>
        </w:rPr>
      </w:pPr>
    </w:p>
    <w:p w14:paraId="3D37345D" w14:textId="32787E7D" w:rsidR="00397E78" w:rsidRPr="00397E78" w:rsidRDefault="00397E78" w:rsidP="008F32BB">
      <w:pPr>
        <w:spacing w:after="120" w:line="360" w:lineRule="auto"/>
        <w:jc w:val="center"/>
        <w:rPr>
          <w:rFonts w:ascii="Times New Roman" w:eastAsia="Times New Roman" w:hAnsi="Times New Roman" w:cs="Times New Roman"/>
          <w:b/>
          <w:kern w:val="0"/>
          <w:sz w:val="24"/>
          <w:szCs w:val="24"/>
          <w14:ligatures w14:val="none"/>
        </w:rPr>
      </w:pPr>
      <w:r w:rsidRPr="00397E78">
        <w:rPr>
          <w:rFonts w:ascii="Times New Roman" w:eastAsia="Times New Roman" w:hAnsi="Times New Roman" w:cs="Times New Roman"/>
          <w:b/>
          <w:kern w:val="0"/>
          <w:sz w:val="24"/>
          <w:szCs w:val="24"/>
          <w14:ligatures w14:val="none"/>
        </w:rPr>
        <w:t>§ 1</w:t>
      </w:r>
      <w:r w:rsidR="00CE6978">
        <w:rPr>
          <w:rFonts w:ascii="Times New Roman" w:eastAsia="Times New Roman" w:hAnsi="Times New Roman" w:cs="Times New Roman"/>
          <w:b/>
          <w:kern w:val="0"/>
          <w:sz w:val="24"/>
          <w:szCs w:val="24"/>
          <w14:ligatures w14:val="none"/>
        </w:rPr>
        <w:t>7</w:t>
      </w:r>
    </w:p>
    <w:p w14:paraId="09E0A1A4" w14:textId="77777777" w:rsidR="00397E78" w:rsidRPr="00397E78" w:rsidRDefault="00397E78" w:rsidP="00397E78">
      <w:pPr>
        <w:spacing w:after="120" w:line="360" w:lineRule="auto"/>
        <w:jc w:val="center"/>
        <w:rPr>
          <w:rFonts w:ascii="Times New Roman" w:eastAsia="Times New Roman" w:hAnsi="Times New Roman" w:cs="Times New Roman"/>
          <w:b/>
          <w:kern w:val="0"/>
          <w:sz w:val="24"/>
          <w:szCs w:val="24"/>
          <w14:ligatures w14:val="none"/>
        </w:rPr>
      </w:pPr>
      <w:r w:rsidRPr="00397E78">
        <w:rPr>
          <w:rFonts w:ascii="Times New Roman" w:eastAsia="Times New Roman" w:hAnsi="Times New Roman" w:cs="Times New Roman"/>
          <w:b/>
          <w:kern w:val="0"/>
          <w:sz w:val="24"/>
          <w:szCs w:val="24"/>
          <w14:ligatures w14:val="none"/>
        </w:rPr>
        <w:t>Przeniesienie praw i obowiązków</w:t>
      </w:r>
    </w:p>
    <w:p w14:paraId="35C9D0FE" w14:textId="05D2641B" w:rsidR="00397E78" w:rsidRDefault="00397E78" w:rsidP="007C63BC">
      <w:pPr>
        <w:tabs>
          <w:tab w:val="left" w:pos="284"/>
        </w:tabs>
        <w:suppressAutoHyphens/>
        <w:autoSpaceDN w:val="0"/>
        <w:spacing w:after="0" w:line="360" w:lineRule="auto"/>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Strony zgodnie postanawiają, że </w:t>
      </w:r>
      <w:r w:rsidRPr="00397E78">
        <w:rPr>
          <w:rFonts w:ascii="Times New Roman" w:eastAsia="Arial Unicode MS" w:hAnsi="Times New Roman" w:cs="Times New Roman"/>
          <w:bCs/>
          <w:kern w:val="0"/>
          <w:sz w:val="24"/>
          <w:szCs w:val="24"/>
          <w:lang w:eastAsia="pl-PL"/>
          <w14:ligatures w14:val="none"/>
        </w:rPr>
        <w:t>Inspektor Nadzoru</w:t>
      </w:r>
      <w:r w:rsidRPr="00397E78">
        <w:rPr>
          <w:rFonts w:ascii="Times New Roman" w:eastAsia="Times New Roman" w:hAnsi="Times New Roman" w:cs="Times New Roman"/>
          <w:bCs/>
          <w:kern w:val="0"/>
          <w:sz w:val="24"/>
          <w:szCs w:val="24"/>
          <w14:ligatures w14:val="none"/>
        </w:rPr>
        <w:t xml:space="preserve"> bez zgody Zamawiającego wyrażonej </w:t>
      </w:r>
      <w:r w:rsidRPr="00397E78">
        <w:rPr>
          <w:rFonts w:ascii="Times New Roman" w:eastAsia="Times New Roman" w:hAnsi="Times New Roman" w:cs="Times New Roman"/>
          <w:bCs/>
          <w:kern w:val="0"/>
          <w:sz w:val="24"/>
          <w:szCs w:val="24"/>
          <w14:ligatures w14:val="none"/>
        </w:rPr>
        <w:br/>
        <w:t xml:space="preserve">w formie pisemnej pod rygorem nieważności, nie może dokonać na rzecz osoby trzeciej bądź </w:t>
      </w:r>
      <w:r w:rsidRPr="00397E78">
        <w:rPr>
          <w:rFonts w:ascii="Times New Roman" w:eastAsia="Times New Roman" w:hAnsi="Times New Roman" w:cs="Times New Roman"/>
          <w:bCs/>
          <w:kern w:val="0"/>
          <w:sz w:val="24"/>
          <w:szCs w:val="24"/>
          <w14:ligatures w14:val="none"/>
        </w:rPr>
        <w:lastRenderedPageBreak/>
        <w:t xml:space="preserve">konsorcjanta (w przypadku, gdy stroną umowy jest konsorcjum) cesji wierzytelności wynikającej z Umowy, bądź przekazu zapłaty Wynagrodzenia. </w:t>
      </w:r>
    </w:p>
    <w:p w14:paraId="32356F88" w14:textId="77777777" w:rsidR="007C63BC" w:rsidRPr="007C63BC" w:rsidRDefault="007C63BC" w:rsidP="007C63BC">
      <w:pPr>
        <w:tabs>
          <w:tab w:val="left" w:pos="284"/>
        </w:tabs>
        <w:suppressAutoHyphens/>
        <w:autoSpaceDN w:val="0"/>
        <w:spacing w:after="0" w:line="360" w:lineRule="auto"/>
        <w:jc w:val="both"/>
        <w:rPr>
          <w:rFonts w:ascii="Times New Roman" w:eastAsia="Times New Roman" w:hAnsi="Times New Roman" w:cs="Times New Roman"/>
          <w:bCs/>
          <w:kern w:val="0"/>
          <w:sz w:val="24"/>
          <w:szCs w:val="24"/>
          <w14:ligatures w14:val="none"/>
        </w:rPr>
      </w:pPr>
    </w:p>
    <w:p w14:paraId="48D48A84" w14:textId="5B57C04F" w:rsidR="007C63BC" w:rsidRPr="007C63BC" w:rsidRDefault="007C63BC" w:rsidP="007C63BC">
      <w:pPr>
        <w:spacing w:after="0" w:line="360" w:lineRule="auto"/>
        <w:jc w:val="center"/>
        <w:rPr>
          <w:rFonts w:ascii="Times New Roman" w:hAnsi="Times New Roman" w:cs="Times New Roman"/>
          <w:b/>
          <w:bCs/>
          <w:sz w:val="24"/>
          <w:szCs w:val="24"/>
        </w:rPr>
      </w:pPr>
      <w:r w:rsidRPr="007C63BC">
        <w:rPr>
          <w:rFonts w:ascii="Times New Roman" w:hAnsi="Times New Roman" w:cs="Times New Roman"/>
          <w:b/>
          <w:bCs/>
          <w:sz w:val="24"/>
          <w:szCs w:val="24"/>
        </w:rPr>
        <w:t>§18</w:t>
      </w:r>
    </w:p>
    <w:p w14:paraId="1CD2C2F8" w14:textId="77777777" w:rsidR="007C63BC" w:rsidRPr="007C63BC" w:rsidRDefault="007C63BC" w:rsidP="007C63BC">
      <w:pPr>
        <w:spacing w:after="0" w:line="360" w:lineRule="auto"/>
        <w:jc w:val="center"/>
        <w:rPr>
          <w:rFonts w:ascii="Times New Roman" w:hAnsi="Times New Roman" w:cs="Times New Roman"/>
          <w:b/>
          <w:bCs/>
          <w:sz w:val="24"/>
          <w:szCs w:val="24"/>
        </w:rPr>
      </w:pPr>
      <w:r w:rsidRPr="007C63BC">
        <w:rPr>
          <w:rFonts w:ascii="Times New Roman" w:hAnsi="Times New Roman" w:cs="Times New Roman"/>
          <w:b/>
          <w:bCs/>
          <w:sz w:val="24"/>
          <w:szCs w:val="24"/>
        </w:rPr>
        <w:t>Zabezpieczenie należytego wykonania umowy</w:t>
      </w:r>
    </w:p>
    <w:p w14:paraId="5CB8C3A6" w14:textId="76ADD3A4" w:rsidR="003E538C" w:rsidRPr="00120F53" w:rsidRDefault="007C63BC" w:rsidP="00120F53">
      <w:pPr>
        <w:pStyle w:val="Akapitzlist"/>
        <w:numPr>
          <w:ilvl w:val="0"/>
          <w:numId w:val="56"/>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 xml:space="preserve">Wykonawca wniósł zabezpieczenie należytego wykonania umowy w formie ……… </w:t>
      </w:r>
      <w:r w:rsidR="003E538C">
        <w:rPr>
          <w:rFonts w:ascii="Times New Roman" w:hAnsi="Times New Roman" w:cs="Times New Roman"/>
          <w:sz w:val="24"/>
          <w:szCs w:val="24"/>
        </w:rPr>
        <w:br/>
      </w:r>
      <w:r w:rsidRPr="00120F53">
        <w:rPr>
          <w:rFonts w:ascii="Times New Roman" w:hAnsi="Times New Roman" w:cs="Times New Roman"/>
          <w:sz w:val="24"/>
          <w:szCs w:val="24"/>
        </w:rPr>
        <w:t>w wysokości 5% wynagrodzenia, o którym mowa w § 8 ust. 1 co stanowi kwotę …… (słownie: ……).</w:t>
      </w:r>
    </w:p>
    <w:p w14:paraId="1DECF7AA" w14:textId="7B15E5B6" w:rsidR="003E538C" w:rsidRPr="00120F53" w:rsidRDefault="007C63BC" w:rsidP="00120F53">
      <w:pPr>
        <w:pStyle w:val="Akapitzlist"/>
        <w:numPr>
          <w:ilvl w:val="0"/>
          <w:numId w:val="56"/>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Kwota pozostawiona na zabezpieczenie roszczeń z tytułu rękojmi za wady i gwarancji przedmiotu umowy będzie wynosiła 30 % wysokości zabezpieczenia.</w:t>
      </w:r>
    </w:p>
    <w:p w14:paraId="412B6889" w14:textId="1BD37CF3" w:rsidR="003E538C" w:rsidRPr="00120F53" w:rsidRDefault="007C63BC" w:rsidP="00120F53">
      <w:pPr>
        <w:pStyle w:val="Akapitzlist"/>
        <w:numPr>
          <w:ilvl w:val="0"/>
          <w:numId w:val="56"/>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Cała kwota zabezpieczenia obejmuje okres od dnia podpisania umowy do dnia zakończenia realizacji przedmiotu umowy – zaś 30 % wniesionego zabezpieczenia należytego wykonania umowy obejmuje okres od dnia protokolarnego odbioru przedmiotu umowy do upływu okresu rękojmi za wady i gwarancji, z zastrzeżeniem zapisu ust. 4.</w:t>
      </w:r>
    </w:p>
    <w:p w14:paraId="21AF2AE1" w14:textId="49711A0C" w:rsidR="003E538C" w:rsidRPr="00120F53" w:rsidRDefault="007C63BC" w:rsidP="00120F53">
      <w:pPr>
        <w:pStyle w:val="Akapitzlist"/>
        <w:numPr>
          <w:ilvl w:val="0"/>
          <w:numId w:val="56"/>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W przypadku przesunięcia terminu zakończenia realizacji przedmiotu umowy, jeśli Wykonawca, wniósł zabezpieczenie w formie gwarancji bankowej lub ubezpieczeniowej, zobowiązany jest do wniesienia zabezpieczenia na przedłużony okres wykonania umowy oraz 30 % zabezpieczenia na okres rękojmi i gwarancji za wady najpóźniej w dniu podpisania aneksu przedłużającego termin realizacji umowy.</w:t>
      </w:r>
    </w:p>
    <w:p w14:paraId="76104091" w14:textId="2CE7843E" w:rsidR="003E538C" w:rsidRPr="00120F53" w:rsidRDefault="007C63BC" w:rsidP="00120F53">
      <w:pPr>
        <w:pStyle w:val="Akapitzlist"/>
        <w:numPr>
          <w:ilvl w:val="0"/>
          <w:numId w:val="56"/>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W przypadku nienależytego wykonania przedmiotu umowy lub nieusunięcia wad, zabezpieczenie wraz z powstałymi odsetkami staje się własnością Zamawiającego i będzie wykorzystane do zgodnego z umową wykonania usługi i do pokrycia roszczeń z tytułu rękojmi lub gwarancji za wady oraz zastrzeżonych w umowie kar umownych.</w:t>
      </w:r>
    </w:p>
    <w:p w14:paraId="6E0FD55E" w14:textId="48C90D7F" w:rsidR="007C63BC" w:rsidRPr="00120F53" w:rsidRDefault="007C63BC" w:rsidP="00120F53">
      <w:pPr>
        <w:pStyle w:val="Akapitzlist"/>
        <w:numPr>
          <w:ilvl w:val="0"/>
          <w:numId w:val="56"/>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Zabezpieczenie należytego wykonania umowy, o którym mowa w ust. 1 zostanie zwrócone na wniosek Wykonawcy w następujący sposób:</w:t>
      </w:r>
    </w:p>
    <w:p w14:paraId="707973E7" w14:textId="6417AC35" w:rsidR="007C63BC" w:rsidRPr="00120F53" w:rsidRDefault="007C63BC" w:rsidP="00120F53">
      <w:pPr>
        <w:pStyle w:val="Akapitzlist"/>
        <w:numPr>
          <w:ilvl w:val="1"/>
          <w:numId w:val="58"/>
        </w:numPr>
        <w:spacing w:after="0" w:line="360" w:lineRule="auto"/>
        <w:ind w:left="567" w:hanging="283"/>
        <w:jc w:val="both"/>
        <w:rPr>
          <w:rFonts w:ascii="Times New Roman" w:hAnsi="Times New Roman" w:cs="Times New Roman"/>
          <w:sz w:val="24"/>
          <w:szCs w:val="24"/>
        </w:rPr>
      </w:pPr>
      <w:r w:rsidRPr="00120F53">
        <w:rPr>
          <w:rFonts w:ascii="Times New Roman" w:hAnsi="Times New Roman" w:cs="Times New Roman"/>
          <w:sz w:val="24"/>
          <w:szCs w:val="24"/>
        </w:rPr>
        <w:t xml:space="preserve">część zabezpieczenia gwarantująca zgodne z umową wykonanie zadania w terminie </w:t>
      </w:r>
      <w:r w:rsidR="003E538C">
        <w:rPr>
          <w:rFonts w:ascii="Times New Roman" w:hAnsi="Times New Roman" w:cs="Times New Roman"/>
          <w:sz w:val="24"/>
          <w:szCs w:val="24"/>
        </w:rPr>
        <w:br/>
      </w:r>
      <w:r w:rsidRPr="00120F53">
        <w:rPr>
          <w:rFonts w:ascii="Times New Roman" w:hAnsi="Times New Roman" w:cs="Times New Roman"/>
          <w:sz w:val="24"/>
          <w:szCs w:val="24"/>
        </w:rPr>
        <w:t>30 dni od daty zakończenia robót i ich odbiorze,</w:t>
      </w:r>
    </w:p>
    <w:p w14:paraId="7E604F63" w14:textId="6F90F003" w:rsidR="007C63BC" w:rsidRPr="00120F53" w:rsidRDefault="007C63BC" w:rsidP="00120F53">
      <w:pPr>
        <w:pStyle w:val="Akapitzlist"/>
        <w:numPr>
          <w:ilvl w:val="1"/>
          <w:numId w:val="58"/>
        </w:numPr>
        <w:spacing w:after="0" w:line="360" w:lineRule="auto"/>
        <w:ind w:left="567" w:hanging="283"/>
        <w:jc w:val="both"/>
        <w:rPr>
          <w:rFonts w:ascii="Times New Roman" w:hAnsi="Times New Roman" w:cs="Times New Roman"/>
          <w:sz w:val="24"/>
          <w:szCs w:val="24"/>
        </w:rPr>
      </w:pPr>
      <w:r w:rsidRPr="00120F53">
        <w:rPr>
          <w:rFonts w:ascii="Times New Roman" w:hAnsi="Times New Roman" w:cs="Times New Roman"/>
          <w:sz w:val="24"/>
          <w:szCs w:val="24"/>
        </w:rPr>
        <w:t>część zabezpieczenia przeznaczona na roszczenia z tytułu gwarancji w terminie 15 dni po upływie okresu gwarancji.</w:t>
      </w:r>
    </w:p>
    <w:p w14:paraId="1A637F49" w14:textId="6217FF2D" w:rsidR="00397E78" w:rsidRPr="00397E78" w:rsidRDefault="00397E78" w:rsidP="00120F53">
      <w:pPr>
        <w:autoSpaceDE w:val="0"/>
        <w:autoSpaceDN w:val="0"/>
        <w:adjustRightInd w:val="0"/>
        <w:spacing w:after="0" w:line="360" w:lineRule="auto"/>
        <w:jc w:val="center"/>
        <w:rPr>
          <w:rFonts w:ascii="Times New Roman" w:eastAsia="Times New Roman" w:hAnsi="Times New Roman" w:cs="Times New Roman"/>
          <w:b/>
          <w:kern w:val="0"/>
          <w:sz w:val="24"/>
          <w:szCs w:val="24"/>
          <w14:ligatures w14:val="none"/>
        </w:rPr>
      </w:pPr>
      <w:r w:rsidRPr="00397E78">
        <w:rPr>
          <w:rFonts w:ascii="Times New Roman" w:eastAsia="Times New Roman" w:hAnsi="Times New Roman" w:cs="Times New Roman"/>
          <w:b/>
          <w:kern w:val="0"/>
          <w:sz w:val="24"/>
          <w:szCs w:val="24"/>
          <w14:ligatures w14:val="none"/>
        </w:rPr>
        <w:t>§ 1</w:t>
      </w:r>
      <w:r w:rsidR="007C63BC">
        <w:rPr>
          <w:rFonts w:ascii="Times New Roman" w:eastAsia="Times New Roman" w:hAnsi="Times New Roman" w:cs="Times New Roman"/>
          <w:b/>
          <w:kern w:val="0"/>
          <w:sz w:val="24"/>
          <w:szCs w:val="24"/>
          <w14:ligatures w14:val="none"/>
        </w:rPr>
        <w:t>9</w:t>
      </w:r>
    </w:p>
    <w:p w14:paraId="7616D348" w14:textId="77777777" w:rsidR="00397E78" w:rsidRPr="00397E78" w:rsidRDefault="00397E78" w:rsidP="00120F53">
      <w:pPr>
        <w:autoSpaceDE w:val="0"/>
        <w:autoSpaceDN w:val="0"/>
        <w:adjustRightInd w:val="0"/>
        <w:spacing w:after="0" w:line="360" w:lineRule="auto"/>
        <w:jc w:val="center"/>
        <w:rPr>
          <w:rFonts w:ascii="Times New Roman" w:eastAsia="Times New Roman" w:hAnsi="Times New Roman" w:cs="Times New Roman"/>
          <w:b/>
          <w:kern w:val="0"/>
          <w:sz w:val="24"/>
          <w:szCs w:val="24"/>
          <w14:ligatures w14:val="none"/>
        </w:rPr>
      </w:pPr>
      <w:r w:rsidRPr="00397E78">
        <w:rPr>
          <w:rFonts w:ascii="Times New Roman" w:eastAsia="Times New Roman" w:hAnsi="Times New Roman" w:cs="Times New Roman"/>
          <w:b/>
          <w:kern w:val="0"/>
          <w:sz w:val="24"/>
          <w:szCs w:val="24"/>
          <w14:ligatures w14:val="none"/>
        </w:rPr>
        <w:t>Dane osobowe</w:t>
      </w:r>
    </w:p>
    <w:p w14:paraId="6AE62EE4" w14:textId="7787433F" w:rsidR="00CE5AED" w:rsidRDefault="00CE5AED" w:rsidP="00120F53">
      <w:pPr>
        <w:spacing w:after="0" w:line="360" w:lineRule="auto"/>
        <w:jc w:val="both"/>
        <w:rPr>
          <w:rFonts w:ascii="Times New Roman" w:hAnsi="Times New Roman" w:cs="Times New Roman"/>
          <w:sz w:val="24"/>
          <w:szCs w:val="24"/>
        </w:rPr>
      </w:pPr>
      <w:r w:rsidRPr="00CE5AED">
        <w:rPr>
          <w:rFonts w:ascii="Times New Roman" w:hAnsi="Times New Roman" w:cs="Times New Roman"/>
          <w:sz w:val="24"/>
          <w:szCs w:val="24"/>
        </w:rPr>
        <w:t xml:space="preserve">Zgodnie z art. 13 ust. 1 i ust. 2 Rozporządzenia Parlamentu Europejskiego i Rady (UE) 2016/679 z dnia 27 kwietnia 2016 r. w sprawie ochrony osób fizycznych w związku </w:t>
      </w:r>
      <w:r w:rsidRPr="00CE5AED">
        <w:rPr>
          <w:rFonts w:ascii="Times New Roman" w:hAnsi="Times New Roman" w:cs="Times New Roman"/>
          <w:sz w:val="24"/>
          <w:szCs w:val="24"/>
        </w:rPr>
        <w:br/>
      </w:r>
      <w:r w:rsidRPr="00CE5AED">
        <w:rPr>
          <w:rFonts w:ascii="Times New Roman" w:hAnsi="Times New Roman" w:cs="Times New Roman"/>
          <w:sz w:val="24"/>
          <w:szCs w:val="24"/>
        </w:rPr>
        <w:lastRenderedPageBreak/>
        <w:t xml:space="preserve">z przetwarzaniem danych osobowych i w sprawie swobodnego przepływu takich danych oraz uchylenia dyrektywy 95/46/WE (ogólne rozporządzenie o ochronie danych), tzw. "RODO", Administrator Danych informuje, że: </w:t>
      </w:r>
    </w:p>
    <w:p w14:paraId="4D6A7300" w14:textId="0CA76CD7" w:rsidR="00CE5AED" w:rsidRPr="00120F53" w:rsidRDefault="00CE5AED" w:rsidP="00120F53">
      <w:pPr>
        <w:pStyle w:val="Akapitzlist"/>
        <w:numPr>
          <w:ilvl w:val="0"/>
          <w:numId w:val="59"/>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 xml:space="preserve">Administratorem Pani/Pana danych osobowych jest Urząd Gminy Podgórzyn reprezentowany przez Wójta Gminy. Z administratorem danych można się kontaktować: </w:t>
      </w:r>
    </w:p>
    <w:p w14:paraId="07CAA0EB" w14:textId="77777777" w:rsidR="00CE5AED" w:rsidRPr="00CE5AED" w:rsidRDefault="00CE5AED" w:rsidP="00120F53">
      <w:pPr>
        <w:pStyle w:val="Akapitzlist"/>
        <w:numPr>
          <w:ilvl w:val="0"/>
          <w:numId w:val="48"/>
        </w:numPr>
        <w:spacing w:after="0" w:line="360" w:lineRule="auto"/>
        <w:ind w:left="567" w:hanging="283"/>
        <w:contextualSpacing w:val="0"/>
        <w:jc w:val="both"/>
        <w:rPr>
          <w:rFonts w:ascii="Times New Roman" w:hAnsi="Times New Roman" w:cs="Times New Roman"/>
          <w:sz w:val="24"/>
          <w:szCs w:val="24"/>
        </w:rPr>
      </w:pPr>
      <w:r w:rsidRPr="00CE5AED">
        <w:rPr>
          <w:rFonts w:ascii="Times New Roman" w:hAnsi="Times New Roman" w:cs="Times New Roman"/>
          <w:sz w:val="24"/>
          <w:szCs w:val="24"/>
        </w:rPr>
        <w:t>pod adresem korespondencyjnym: ul. Żołnierska 14, 58-562 Podgórzyn</w:t>
      </w:r>
    </w:p>
    <w:p w14:paraId="038C09A7" w14:textId="77777777" w:rsidR="00CE5AED" w:rsidRPr="00CE5AED" w:rsidRDefault="00CE5AED" w:rsidP="00120F53">
      <w:pPr>
        <w:pStyle w:val="Akapitzlist"/>
        <w:numPr>
          <w:ilvl w:val="0"/>
          <w:numId w:val="48"/>
        </w:numPr>
        <w:spacing w:after="0" w:line="360" w:lineRule="auto"/>
        <w:ind w:left="567" w:hanging="283"/>
        <w:contextualSpacing w:val="0"/>
        <w:rPr>
          <w:rFonts w:ascii="Times New Roman" w:hAnsi="Times New Roman" w:cs="Times New Roman"/>
          <w:sz w:val="24"/>
          <w:szCs w:val="24"/>
        </w:rPr>
      </w:pPr>
      <w:r w:rsidRPr="00CE5AED">
        <w:rPr>
          <w:rFonts w:ascii="Times New Roman" w:hAnsi="Times New Roman" w:cs="Times New Roman"/>
          <w:sz w:val="24"/>
          <w:szCs w:val="24"/>
        </w:rPr>
        <w:t xml:space="preserve">pod adresem poczty elektronicznej: biuro@msvs.com.pl, </w:t>
      </w:r>
    </w:p>
    <w:p w14:paraId="2E5AFA93" w14:textId="0E073692" w:rsidR="00CE5AED" w:rsidRPr="00120F53" w:rsidRDefault="00CE5AED" w:rsidP="00120F53">
      <w:pPr>
        <w:pStyle w:val="Akapitzlist"/>
        <w:numPr>
          <w:ilvl w:val="0"/>
          <w:numId w:val="59"/>
        </w:numPr>
        <w:spacing w:after="0" w:line="360" w:lineRule="auto"/>
        <w:ind w:left="284" w:hanging="284"/>
        <w:jc w:val="both"/>
        <w:rPr>
          <w:rFonts w:ascii="Times New Roman" w:hAnsi="Times New Roman" w:cs="Times New Roman"/>
          <w:sz w:val="24"/>
          <w:szCs w:val="24"/>
        </w:rPr>
      </w:pPr>
      <w:r w:rsidRPr="00120F53">
        <w:rPr>
          <w:rFonts w:ascii="Times New Roman" w:hAnsi="Times New Roman" w:cs="Times New Roman"/>
          <w:sz w:val="24"/>
          <w:szCs w:val="24"/>
        </w:rPr>
        <w:t xml:space="preserve">Inspektorem Ochrony Danych Osobowych w Urzędzie Gminy Podgórzyn jest Pan Mariusz Stasiak vel </w:t>
      </w:r>
      <w:proofErr w:type="spellStart"/>
      <w:r w:rsidRPr="00120F53">
        <w:rPr>
          <w:rFonts w:ascii="Times New Roman" w:hAnsi="Times New Roman" w:cs="Times New Roman"/>
          <w:sz w:val="24"/>
          <w:szCs w:val="24"/>
        </w:rPr>
        <w:t>Stasek</w:t>
      </w:r>
      <w:proofErr w:type="spellEnd"/>
      <w:r w:rsidRPr="00120F53">
        <w:rPr>
          <w:rFonts w:ascii="Times New Roman" w:hAnsi="Times New Roman" w:cs="Times New Roman"/>
          <w:sz w:val="24"/>
          <w:szCs w:val="24"/>
        </w:rPr>
        <w:t xml:space="preserve">. W każdym przypadku osoba, której dane dotyczą, może również skontaktować się bezpośrednio z inspektorem ochrony danych: </w:t>
      </w:r>
    </w:p>
    <w:p w14:paraId="734BA800" w14:textId="77777777" w:rsidR="00CE5AED" w:rsidRPr="00CE5AED" w:rsidRDefault="00CE5AED" w:rsidP="00120F53">
      <w:pPr>
        <w:pStyle w:val="Akapitzlist"/>
        <w:numPr>
          <w:ilvl w:val="0"/>
          <w:numId w:val="49"/>
        </w:numPr>
        <w:spacing w:after="0" w:line="360" w:lineRule="auto"/>
        <w:ind w:left="709" w:hanging="425"/>
        <w:contextualSpacing w:val="0"/>
        <w:rPr>
          <w:rFonts w:ascii="Times New Roman" w:hAnsi="Times New Roman" w:cs="Times New Roman"/>
          <w:sz w:val="24"/>
          <w:szCs w:val="24"/>
        </w:rPr>
      </w:pPr>
      <w:r w:rsidRPr="00CE5AED">
        <w:rPr>
          <w:rFonts w:ascii="Times New Roman" w:hAnsi="Times New Roman" w:cs="Times New Roman"/>
          <w:sz w:val="24"/>
          <w:szCs w:val="24"/>
        </w:rPr>
        <w:t xml:space="preserve">elektronicznie pod adresem poczty elektronicznej biuro@msvs.com: </w:t>
      </w:r>
    </w:p>
    <w:p w14:paraId="7E462E14" w14:textId="39D95BFF" w:rsidR="00CE5AED" w:rsidRPr="00120F53" w:rsidRDefault="00CE5AED" w:rsidP="00120F53">
      <w:pPr>
        <w:pStyle w:val="Akapitzlist"/>
        <w:numPr>
          <w:ilvl w:val="0"/>
          <w:numId w:val="49"/>
        </w:numPr>
        <w:spacing w:after="0" w:line="360" w:lineRule="auto"/>
        <w:ind w:left="567" w:hanging="283"/>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 na wyżej podany adres korespondencyjny z dopiskiem: inspektor ochrony danych, </w:t>
      </w:r>
    </w:p>
    <w:p w14:paraId="139902F5" w14:textId="0735E09E" w:rsidR="00CE5AED" w:rsidRPr="00CE5AED" w:rsidRDefault="00CE5AED" w:rsidP="00120F53">
      <w:pPr>
        <w:pStyle w:val="Akapitzlist"/>
        <w:numPr>
          <w:ilvl w:val="0"/>
          <w:numId w:val="59"/>
        </w:numPr>
        <w:spacing w:after="0" w:line="360" w:lineRule="auto"/>
        <w:ind w:left="284"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Administrator przetwarza podane przez osobę dane osobowe w celu: </w:t>
      </w:r>
    </w:p>
    <w:p w14:paraId="70132D65" w14:textId="77777777" w:rsidR="00CE5AED" w:rsidRPr="00CE5AED" w:rsidRDefault="00CE5AED" w:rsidP="00120F53">
      <w:pPr>
        <w:pStyle w:val="Akapitzlist"/>
        <w:numPr>
          <w:ilvl w:val="0"/>
          <w:numId w:val="50"/>
        </w:numPr>
        <w:spacing w:after="0" w:line="360" w:lineRule="auto"/>
        <w:ind w:left="567" w:hanging="283"/>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związanym z postępowaniem o udzielenie zamówienia publicznego zgodnie z ustawą Prawo zamówień publicznych: </w:t>
      </w:r>
    </w:p>
    <w:p w14:paraId="2AC164F8" w14:textId="77777777" w:rsidR="00CE5AED" w:rsidRPr="00CE5AED" w:rsidRDefault="00CE5AED" w:rsidP="00120F53">
      <w:pPr>
        <w:pStyle w:val="Akapitzlist"/>
        <w:numPr>
          <w:ilvl w:val="0"/>
          <w:numId w:val="44"/>
        </w:numPr>
        <w:spacing w:after="0" w:line="360" w:lineRule="auto"/>
        <w:ind w:left="851"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dokonania oceny i wyboru oferty Wykonawcy (np. ocena kwalifikacji i doświadczenia wykonawcy), </w:t>
      </w:r>
    </w:p>
    <w:p w14:paraId="584B3983" w14:textId="77777777" w:rsidR="00CE5AED" w:rsidRPr="00CE5AED" w:rsidRDefault="00CE5AED" w:rsidP="00120F53">
      <w:pPr>
        <w:pStyle w:val="Akapitzlist"/>
        <w:numPr>
          <w:ilvl w:val="0"/>
          <w:numId w:val="44"/>
        </w:numPr>
        <w:spacing w:after="0" w:line="360" w:lineRule="auto"/>
        <w:ind w:left="851"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ułatwienia kontaktu z wykonawcą, zawarcia umowy na podstawie złożonej oferty,</w:t>
      </w:r>
    </w:p>
    <w:p w14:paraId="58EA3200" w14:textId="77777777" w:rsidR="00CE5AED" w:rsidRPr="00CE5AED" w:rsidRDefault="00CE5AED" w:rsidP="00120F53">
      <w:pPr>
        <w:pStyle w:val="Akapitzlist"/>
        <w:numPr>
          <w:ilvl w:val="0"/>
          <w:numId w:val="44"/>
        </w:numPr>
        <w:spacing w:after="0" w:line="360" w:lineRule="auto"/>
        <w:ind w:left="851"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podjęcie czynności zmierzających do zawarcia umowy, niezbędność do zawarcia umowy, </w:t>
      </w:r>
    </w:p>
    <w:p w14:paraId="2B8D1AEB" w14:textId="77777777" w:rsidR="00CE5AED" w:rsidRPr="00CE5AED" w:rsidRDefault="00CE5AED" w:rsidP="00120F53">
      <w:pPr>
        <w:pStyle w:val="Akapitzlist"/>
        <w:numPr>
          <w:ilvl w:val="0"/>
          <w:numId w:val="44"/>
        </w:numPr>
        <w:spacing w:after="0" w:line="360" w:lineRule="auto"/>
        <w:ind w:left="851"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obowiązki prawne ciążące na administratorze np. co do przechowywania dokumentacji. Ponadto administrator nie dokonuje profilowania po uzyskaniu danych osobowych podanych przez osobę. </w:t>
      </w:r>
    </w:p>
    <w:p w14:paraId="5F4E78F1" w14:textId="62AB1210" w:rsidR="00CE5AED" w:rsidRPr="00CE5AED" w:rsidRDefault="00CE5AED" w:rsidP="00120F53">
      <w:pPr>
        <w:pStyle w:val="Akapitzlist"/>
        <w:numPr>
          <w:ilvl w:val="0"/>
          <w:numId w:val="60"/>
        </w:numPr>
        <w:spacing w:after="0" w:line="360" w:lineRule="auto"/>
        <w:ind w:left="284"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Podstawą przetwarzania Pani / Pana danych osobowych </w:t>
      </w:r>
      <w:proofErr w:type="gramStart"/>
      <w:r w:rsidRPr="00CE5AED">
        <w:rPr>
          <w:rFonts w:ascii="Times New Roman" w:hAnsi="Times New Roman" w:cs="Times New Roman"/>
          <w:sz w:val="24"/>
          <w:szCs w:val="24"/>
        </w:rPr>
        <w:t>jest:  art.</w:t>
      </w:r>
      <w:proofErr w:type="gramEnd"/>
      <w:r w:rsidRPr="00CE5AED">
        <w:rPr>
          <w:rFonts w:ascii="Times New Roman" w:hAnsi="Times New Roman" w:cs="Times New Roman"/>
          <w:sz w:val="24"/>
          <w:szCs w:val="24"/>
        </w:rPr>
        <w:t xml:space="preserve"> 6 ust. 1 lit. b) RODO dla celu w punkcie 1 litera </w:t>
      </w:r>
      <w:proofErr w:type="gramStart"/>
      <w:r w:rsidRPr="00CE5AED">
        <w:rPr>
          <w:rFonts w:ascii="Times New Roman" w:hAnsi="Times New Roman" w:cs="Times New Roman"/>
          <w:sz w:val="24"/>
          <w:szCs w:val="24"/>
        </w:rPr>
        <w:t>c,</w:t>
      </w:r>
      <w:proofErr w:type="gramEnd"/>
      <w:r w:rsidRPr="00CE5AED">
        <w:rPr>
          <w:rFonts w:ascii="Times New Roman" w:hAnsi="Times New Roman" w:cs="Times New Roman"/>
          <w:sz w:val="24"/>
          <w:szCs w:val="24"/>
        </w:rPr>
        <w:t xml:space="preserve"> (2) art. 6 ust. 1 lit. c) RODO dla celu w punkcie 1 litera d, (3) art. 2 ust. 2 ustawy z dnia 11 września 2019 r. Prawo zamówień publicznych dla celów w punkcie 1 litery c i d</w:t>
      </w:r>
      <w:r w:rsidR="00D150E0">
        <w:rPr>
          <w:rFonts w:ascii="Times New Roman" w:hAnsi="Times New Roman" w:cs="Times New Roman"/>
          <w:sz w:val="24"/>
          <w:szCs w:val="24"/>
        </w:rPr>
        <w:t>.</w:t>
      </w:r>
    </w:p>
    <w:p w14:paraId="6082B201" w14:textId="77777777" w:rsidR="00CE5AED" w:rsidRPr="00CE5AED" w:rsidRDefault="00CE5AED" w:rsidP="00120F53">
      <w:pPr>
        <w:pStyle w:val="Akapitzlist"/>
        <w:numPr>
          <w:ilvl w:val="0"/>
          <w:numId w:val="60"/>
        </w:numPr>
        <w:spacing w:after="0" w:line="360" w:lineRule="auto"/>
        <w:ind w:left="284"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Dane osobowe mogą być ujawniane podmiotom uprawnionym, którym będzie udostępniona dokumentacja postępowania, wykonawcom oraz osobom zainteresowanym w oparciu </w:t>
      </w:r>
      <w:r w:rsidRPr="00CE5AED">
        <w:rPr>
          <w:rFonts w:ascii="Times New Roman" w:hAnsi="Times New Roman" w:cs="Times New Roman"/>
          <w:sz w:val="24"/>
          <w:szCs w:val="24"/>
        </w:rPr>
        <w:br/>
        <w:t>o przepisy prawa (np. dostęp do informacji publicznej), a także podmiotom przetwarzającym dane na podstawie zawartych umów powiązanych z przedmiotem niniejszego postępowania; administrator działając w granicach przepisów prawa zapewni poszanowanie prywatności osób, których dane zostały zawarte w ofercie.</w:t>
      </w:r>
    </w:p>
    <w:p w14:paraId="10F3C541" w14:textId="77777777" w:rsidR="00CE5AED" w:rsidRPr="00CE5AED" w:rsidRDefault="00CE5AED" w:rsidP="00120F53">
      <w:pPr>
        <w:pStyle w:val="Akapitzlist"/>
        <w:numPr>
          <w:ilvl w:val="0"/>
          <w:numId w:val="60"/>
        </w:numPr>
        <w:spacing w:after="0" w:line="360" w:lineRule="auto"/>
        <w:ind w:left="284"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lastRenderedPageBreak/>
        <w:t xml:space="preserve">Okres przechowywania danych osobowych przetwarzanych w związku z postępowaniem </w:t>
      </w:r>
      <w:r w:rsidRPr="00CE5AED">
        <w:rPr>
          <w:rFonts w:ascii="Times New Roman" w:hAnsi="Times New Roman" w:cs="Times New Roman"/>
          <w:sz w:val="24"/>
          <w:szCs w:val="24"/>
        </w:rPr>
        <w:br/>
        <w:t xml:space="preserve">o udzielenie zamówienia publicznego jest następujący: </w:t>
      </w:r>
    </w:p>
    <w:p w14:paraId="72E30FDF" w14:textId="77777777" w:rsidR="00CE5AED" w:rsidRPr="00CE5AED" w:rsidRDefault="00CE5AED" w:rsidP="00120F53">
      <w:pPr>
        <w:pStyle w:val="Akapitzlist"/>
        <w:numPr>
          <w:ilvl w:val="0"/>
          <w:numId w:val="51"/>
        </w:numPr>
        <w:spacing w:after="0" w:line="360" w:lineRule="auto"/>
        <w:ind w:left="567" w:hanging="283"/>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w odniesieniu do podmiotu, którego oferta została wybrana, Administrator jest uprawniony przechowywać dokumentację przez okres realizacji umowy zawartej </w:t>
      </w:r>
      <w:r w:rsidRPr="00CE5AED">
        <w:rPr>
          <w:rFonts w:ascii="Times New Roman" w:hAnsi="Times New Roman" w:cs="Times New Roman"/>
          <w:sz w:val="24"/>
          <w:szCs w:val="24"/>
        </w:rPr>
        <w:br/>
        <w:t xml:space="preserve">z wykonawcą, a następnie okres archiwizacji wynikający z procedur obowiązujących </w:t>
      </w:r>
      <w:r w:rsidRPr="00CE5AED">
        <w:rPr>
          <w:rFonts w:ascii="Times New Roman" w:hAnsi="Times New Roman" w:cs="Times New Roman"/>
          <w:sz w:val="24"/>
          <w:szCs w:val="24"/>
        </w:rPr>
        <w:br/>
        <w:t xml:space="preserve">w organizacji Administratora, </w:t>
      </w:r>
    </w:p>
    <w:p w14:paraId="0BE4E63C" w14:textId="77777777" w:rsidR="00CE5AED" w:rsidRPr="00CE5AED" w:rsidRDefault="00CE5AED" w:rsidP="00120F53">
      <w:pPr>
        <w:pStyle w:val="Akapitzlist"/>
        <w:numPr>
          <w:ilvl w:val="0"/>
          <w:numId w:val="51"/>
        </w:numPr>
        <w:spacing w:after="0" w:line="360" w:lineRule="auto"/>
        <w:ind w:left="567" w:hanging="283"/>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w odniesieniu do podmiotów, których oferty nie zostały wybrane, dane osobowe będą przechowywane zgodnie z procedurami obowiązującymi w organizacji Administratora przez okres 5 lat od dnia zakończenia postępowania o udzielenie zamówienia. </w:t>
      </w:r>
    </w:p>
    <w:p w14:paraId="676147D0" w14:textId="77777777" w:rsidR="00CE5AED" w:rsidRPr="00CE5AED" w:rsidRDefault="00CE5AED" w:rsidP="00120F53">
      <w:pPr>
        <w:pStyle w:val="Akapitzlist"/>
        <w:numPr>
          <w:ilvl w:val="0"/>
          <w:numId w:val="60"/>
        </w:numPr>
        <w:spacing w:after="0" w:line="360" w:lineRule="auto"/>
        <w:ind w:left="284"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Posiada Pani / Pan prawo: </w:t>
      </w:r>
    </w:p>
    <w:p w14:paraId="1A0CE35C" w14:textId="77777777" w:rsidR="00CE5AED" w:rsidRPr="00CE5AED" w:rsidRDefault="00CE5AED" w:rsidP="00120F53">
      <w:pPr>
        <w:pStyle w:val="Akapitzlist"/>
        <w:numPr>
          <w:ilvl w:val="0"/>
          <w:numId w:val="52"/>
        </w:numPr>
        <w:spacing w:after="0" w:line="360" w:lineRule="auto"/>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dostępu (art. 15. RODO), </w:t>
      </w:r>
    </w:p>
    <w:p w14:paraId="7B7B105E" w14:textId="77777777" w:rsidR="00CE5AED" w:rsidRPr="00CE5AED" w:rsidRDefault="00CE5AED" w:rsidP="00120F53">
      <w:pPr>
        <w:pStyle w:val="Akapitzlist"/>
        <w:numPr>
          <w:ilvl w:val="0"/>
          <w:numId w:val="52"/>
        </w:numPr>
        <w:spacing w:after="0" w:line="360" w:lineRule="auto"/>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do otrzymania kopii danych (art. 15 ust. 3 RODO), </w:t>
      </w:r>
    </w:p>
    <w:p w14:paraId="3B2FDF15" w14:textId="77777777" w:rsidR="00CE5AED" w:rsidRPr="00CE5AED" w:rsidRDefault="00CE5AED" w:rsidP="00120F53">
      <w:pPr>
        <w:pStyle w:val="Akapitzlist"/>
        <w:numPr>
          <w:ilvl w:val="0"/>
          <w:numId w:val="52"/>
        </w:numPr>
        <w:spacing w:after="0" w:line="360" w:lineRule="auto"/>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do sprostowania (art. 16 RODO), </w:t>
      </w:r>
    </w:p>
    <w:p w14:paraId="368E08EA" w14:textId="77777777" w:rsidR="00CE5AED" w:rsidRPr="00CE5AED" w:rsidRDefault="00CE5AED" w:rsidP="00120F53">
      <w:pPr>
        <w:pStyle w:val="Akapitzlist"/>
        <w:numPr>
          <w:ilvl w:val="0"/>
          <w:numId w:val="52"/>
        </w:numPr>
        <w:spacing w:after="0" w:line="360" w:lineRule="auto"/>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do ograniczenia przetwarzania (art. 18 RODO), </w:t>
      </w:r>
    </w:p>
    <w:p w14:paraId="01F8BC26" w14:textId="77777777" w:rsidR="00CE5AED" w:rsidRPr="00CE5AED" w:rsidRDefault="00CE5AED" w:rsidP="00120F53">
      <w:pPr>
        <w:spacing w:after="0" w:line="360" w:lineRule="auto"/>
        <w:ind w:left="284"/>
        <w:jc w:val="both"/>
        <w:rPr>
          <w:rFonts w:ascii="Times New Roman" w:hAnsi="Times New Roman" w:cs="Times New Roman"/>
          <w:sz w:val="24"/>
          <w:szCs w:val="24"/>
        </w:rPr>
      </w:pPr>
      <w:r w:rsidRPr="00CE5AED">
        <w:rPr>
          <w:rFonts w:ascii="Times New Roman" w:hAnsi="Times New Roman" w:cs="Times New Roman"/>
          <w:sz w:val="24"/>
          <w:szCs w:val="24"/>
        </w:rPr>
        <w:t xml:space="preserve">Aby skorzystać z wyżej wymienionych praw, </w:t>
      </w:r>
      <w:proofErr w:type="gramStart"/>
      <w:r w:rsidRPr="00CE5AED">
        <w:rPr>
          <w:rFonts w:ascii="Times New Roman" w:hAnsi="Times New Roman" w:cs="Times New Roman"/>
          <w:sz w:val="24"/>
          <w:szCs w:val="24"/>
        </w:rPr>
        <w:t>osoba</w:t>
      </w:r>
      <w:proofErr w:type="gramEnd"/>
      <w:r w:rsidRPr="00CE5AED">
        <w:rPr>
          <w:rFonts w:ascii="Times New Roman" w:hAnsi="Times New Roman" w:cs="Times New Roman"/>
          <w:sz w:val="24"/>
          <w:szCs w:val="24"/>
        </w:rPr>
        <w:t xml:space="preserve"> której dane dotyczą, powinna skontaktować się, wykorzystując podane dane kontaktowe z administratorem </w:t>
      </w:r>
      <w:r w:rsidRPr="00CE5AED">
        <w:rPr>
          <w:rFonts w:ascii="Times New Roman" w:hAnsi="Times New Roman" w:cs="Times New Roman"/>
          <w:sz w:val="24"/>
          <w:szCs w:val="24"/>
        </w:rPr>
        <w:br/>
        <w:t>i poinformować go, z którego prawa i w jaki zakresie chce skorzystać.</w:t>
      </w:r>
    </w:p>
    <w:p w14:paraId="3E56A7B1" w14:textId="77777777" w:rsidR="00CE5AED" w:rsidRPr="00CE5AED" w:rsidRDefault="00CE5AED" w:rsidP="00120F53">
      <w:pPr>
        <w:pStyle w:val="Akapitzlist"/>
        <w:numPr>
          <w:ilvl w:val="0"/>
          <w:numId w:val="60"/>
        </w:numPr>
        <w:spacing w:after="0" w:line="360" w:lineRule="auto"/>
        <w:ind w:left="284"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Osoba, której dane dotyczą, ma prawo wnieść skargę do organu nadzoru, którym w Polsce jest Prezes Urzędu Ochrony Danych Osobowych z siedzibą w Warszawie, z którym można kontaktować się w następujący sposób:</w:t>
      </w:r>
    </w:p>
    <w:p w14:paraId="1D6BF963" w14:textId="77777777" w:rsidR="00CE5AED" w:rsidRPr="00CE5AED" w:rsidRDefault="00CE5AED" w:rsidP="00120F53">
      <w:pPr>
        <w:pStyle w:val="Akapitzlist"/>
        <w:numPr>
          <w:ilvl w:val="0"/>
          <w:numId w:val="53"/>
        </w:numPr>
        <w:spacing w:after="0" w:line="360" w:lineRule="auto"/>
        <w:ind w:left="567" w:hanging="283"/>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listownie: ul. Stawki 2, 00-193 Warszawa, </w:t>
      </w:r>
    </w:p>
    <w:p w14:paraId="524B0B67" w14:textId="77777777" w:rsidR="00CE5AED" w:rsidRPr="00CE5AED" w:rsidRDefault="00CE5AED" w:rsidP="00120F53">
      <w:pPr>
        <w:pStyle w:val="Akapitzlist"/>
        <w:numPr>
          <w:ilvl w:val="0"/>
          <w:numId w:val="53"/>
        </w:numPr>
        <w:spacing w:after="0" w:line="360" w:lineRule="auto"/>
        <w:ind w:left="567" w:hanging="283"/>
        <w:contextualSpacing w:val="0"/>
        <w:jc w:val="both"/>
        <w:rPr>
          <w:rFonts w:ascii="Times New Roman" w:hAnsi="Times New Roman" w:cs="Times New Roman"/>
          <w:sz w:val="24"/>
          <w:szCs w:val="24"/>
        </w:rPr>
      </w:pPr>
      <w:r w:rsidRPr="00CE5AED">
        <w:rPr>
          <w:rFonts w:ascii="Times New Roman" w:hAnsi="Times New Roman" w:cs="Times New Roman"/>
          <w:sz w:val="24"/>
          <w:szCs w:val="24"/>
        </w:rPr>
        <w:t xml:space="preserve">poprzez elektroniczną skrzynkę podawczą dostępną na stronie: </w:t>
      </w:r>
      <w:hyperlink r:id="rId8" w:history="1">
        <w:r w:rsidRPr="00CE5AED">
          <w:rPr>
            <w:rStyle w:val="Hipercze"/>
            <w:rFonts w:ascii="Times New Roman" w:hAnsi="Times New Roman" w:cs="Times New Roman"/>
            <w:sz w:val="24"/>
            <w:szCs w:val="24"/>
          </w:rPr>
          <w:t>https://uodo.gov.pl/pl/p/kontakt</w:t>
        </w:r>
      </w:hyperlink>
      <w:r w:rsidRPr="00CE5AED">
        <w:rPr>
          <w:rFonts w:ascii="Times New Roman" w:hAnsi="Times New Roman" w:cs="Times New Roman"/>
          <w:sz w:val="24"/>
          <w:szCs w:val="24"/>
        </w:rPr>
        <w:t xml:space="preserve"> </w:t>
      </w:r>
    </w:p>
    <w:p w14:paraId="2401505A" w14:textId="77777777" w:rsidR="00CE5AED" w:rsidRPr="00CE5AED" w:rsidRDefault="00CE5AED" w:rsidP="00120F53">
      <w:pPr>
        <w:pStyle w:val="Akapitzlist"/>
        <w:numPr>
          <w:ilvl w:val="0"/>
          <w:numId w:val="60"/>
        </w:numPr>
        <w:spacing w:after="0" w:line="360" w:lineRule="auto"/>
        <w:ind w:left="284" w:hanging="284"/>
        <w:contextualSpacing w:val="0"/>
        <w:jc w:val="both"/>
        <w:rPr>
          <w:rFonts w:ascii="Times New Roman" w:hAnsi="Times New Roman" w:cs="Times New Roman"/>
          <w:sz w:val="24"/>
          <w:szCs w:val="24"/>
        </w:rPr>
      </w:pPr>
      <w:r w:rsidRPr="00CE5AED">
        <w:rPr>
          <w:rFonts w:ascii="Times New Roman" w:hAnsi="Times New Roman" w:cs="Times New Roman"/>
          <w:sz w:val="24"/>
          <w:szCs w:val="24"/>
        </w:rPr>
        <w:t>Podanie danych jest niezbędne do wzięcia udziału w postępowaniu - ich niepodanie skutkować może uznaniem oferty za nieważną, może uniemożliwić Zamawiającemu dokonanie oceny spełniania warunków udziału w postępowaniu oraz zdolności wykonawcy do należytego wykonania zamówienia, co spowoduje wykluczenie wykonawcy z postępowania lub odrzucenie jego oferty.</w:t>
      </w:r>
    </w:p>
    <w:p w14:paraId="3DDFC8FC" w14:textId="61744FAE" w:rsidR="00397E78" w:rsidRPr="00397E78" w:rsidRDefault="00397E78" w:rsidP="003E538C">
      <w:pPr>
        <w:tabs>
          <w:tab w:val="left" w:pos="9214"/>
        </w:tabs>
        <w:autoSpaceDE w:val="0"/>
        <w:autoSpaceDN w:val="0"/>
        <w:adjustRightInd w:val="0"/>
        <w:spacing w:after="0" w:line="360" w:lineRule="auto"/>
        <w:ind w:left="284" w:right="50" w:hanging="284"/>
        <w:jc w:val="both"/>
        <w:rPr>
          <w:rFonts w:ascii="Times New Roman" w:eastAsia="Arial Unicode MS" w:hAnsi="Times New Roman" w:cs="Times New Roman"/>
          <w:b/>
          <w:kern w:val="0"/>
          <w:sz w:val="24"/>
          <w:szCs w:val="24"/>
          <w:lang w:eastAsia="pl-PL"/>
          <w14:ligatures w14:val="none"/>
        </w:rPr>
      </w:pPr>
    </w:p>
    <w:p w14:paraId="4D2E3B1F" w14:textId="6A6CC195" w:rsidR="00397E78" w:rsidRPr="00397E78" w:rsidRDefault="00397E78"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 xml:space="preserve">§ </w:t>
      </w:r>
      <w:r w:rsidR="007C63BC">
        <w:rPr>
          <w:rFonts w:ascii="Times New Roman" w:eastAsia="Arial Unicode MS" w:hAnsi="Times New Roman" w:cs="Times New Roman"/>
          <w:b/>
          <w:kern w:val="0"/>
          <w:sz w:val="24"/>
          <w:szCs w:val="24"/>
          <w:lang w:eastAsia="pl-PL"/>
          <w14:ligatures w14:val="none"/>
        </w:rPr>
        <w:t>20</w:t>
      </w:r>
    </w:p>
    <w:p w14:paraId="019EEA5C" w14:textId="77777777" w:rsidR="00397E78" w:rsidRPr="00397E78" w:rsidRDefault="00397E78" w:rsidP="00397E78">
      <w:pPr>
        <w:widowControl w:val="0"/>
        <w:tabs>
          <w:tab w:val="left" w:pos="851"/>
        </w:tabs>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397E78">
        <w:rPr>
          <w:rFonts w:ascii="Times New Roman" w:eastAsia="Arial Unicode MS" w:hAnsi="Times New Roman" w:cs="Times New Roman"/>
          <w:b/>
          <w:kern w:val="0"/>
          <w:sz w:val="24"/>
          <w:szCs w:val="24"/>
          <w:lang w:eastAsia="pl-PL"/>
          <w14:ligatures w14:val="none"/>
        </w:rPr>
        <w:t>Postanowienia końcowe</w:t>
      </w:r>
    </w:p>
    <w:p w14:paraId="48917395" w14:textId="77777777" w:rsidR="00397E78" w:rsidRPr="00397E78" w:rsidRDefault="00397E78">
      <w:pPr>
        <w:widowControl w:val="0"/>
        <w:numPr>
          <w:ilvl w:val="3"/>
          <w:numId w:val="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Jakiekolwiek spory mające związek z wykonywaniem niniejszej umowy będą rozstrzygane </w:t>
      </w:r>
      <w:r w:rsidRPr="00397E78">
        <w:rPr>
          <w:rFonts w:ascii="Times New Roman" w:eastAsia="Arial Unicode MS" w:hAnsi="Times New Roman" w:cs="Times New Roman"/>
          <w:bCs/>
          <w:kern w:val="0"/>
          <w:sz w:val="24"/>
          <w:szCs w:val="24"/>
          <w:lang w:eastAsia="pl-PL"/>
          <w14:ligatures w14:val="none"/>
        </w:rPr>
        <w:lastRenderedPageBreak/>
        <w:t>przez sąd powszechny właściwy miejscowo dla siedziby Zamawiającego.</w:t>
      </w:r>
    </w:p>
    <w:p w14:paraId="0F0C02C2" w14:textId="4173BF2C" w:rsidR="00397E78" w:rsidRPr="00397E78" w:rsidRDefault="00397E78">
      <w:pPr>
        <w:widowControl w:val="0"/>
        <w:numPr>
          <w:ilvl w:val="3"/>
          <w:numId w:val="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 xml:space="preserve">W sprawach nieuregulowanych niniejszą umową mają zastosowanie stosowne powszechnie obowiązujące przepisy prawa polskiego, w szczególności przepisy Prawa budowlanego </w:t>
      </w:r>
      <w:r w:rsidR="00F120C0">
        <w:rPr>
          <w:rFonts w:ascii="Times New Roman" w:eastAsia="Arial Unicode MS" w:hAnsi="Times New Roman" w:cs="Times New Roman"/>
          <w:bCs/>
          <w:kern w:val="0"/>
          <w:sz w:val="24"/>
          <w:szCs w:val="24"/>
          <w:lang w:eastAsia="pl-PL"/>
          <w14:ligatures w14:val="none"/>
        </w:rPr>
        <w:br/>
      </w:r>
      <w:r w:rsidRPr="00397E78">
        <w:rPr>
          <w:rFonts w:ascii="Times New Roman" w:eastAsia="Arial Unicode MS" w:hAnsi="Times New Roman" w:cs="Times New Roman"/>
          <w:bCs/>
          <w:kern w:val="0"/>
          <w:sz w:val="24"/>
          <w:szCs w:val="24"/>
          <w:lang w:eastAsia="pl-PL"/>
          <w14:ligatures w14:val="none"/>
        </w:rPr>
        <w:t>i Kodeksu Cywilnego.</w:t>
      </w:r>
    </w:p>
    <w:p w14:paraId="5AD2936F" w14:textId="77777777" w:rsidR="00397E78" w:rsidRPr="00397E78" w:rsidRDefault="00397E78">
      <w:pPr>
        <w:widowControl w:val="0"/>
        <w:numPr>
          <w:ilvl w:val="3"/>
          <w:numId w:val="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Zmiana umowy wymaga pod rygorem nieważności formy pisemnej.</w:t>
      </w:r>
    </w:p>
    <w:p w14:paraId="5B6EE3B0" w14:textId="77777777" w:rsidR="00397E78" w:rsidRPr="00397E78" w:rsidRDefault="00397E78">
      <w:pPr>
        <w:widowControl w:val="0"/>
        <w:numPr>
          <w:ilvl w:val="3"/>
          <w:numId w:val="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Arial Unicode MS" w:hAnsi="Times New Roman" w:cs="Times New Roman"/>
          <w:bCs/>
          <w:kern w:val="0"/>
          <w:sz w:val="24"/>
          <w:szCs w:val="24"/>
          <w:lang w:eastAsia="pl-PL"/>
          <w14:ligatures w14:val="none"/>
        </w:rPr>
        <w:t>Umowa została sporządzona w trzech jednobrzmiących egzemplarzach w języku polskim, jeden egzemplarz dla Inspektora Nadzoru i dwa egzemplarze dla Zamawiającego.</w:t>
      </w:r>
    </w:p>
    <w:p w14:paraId="4821B306" w14:textId="77777777" w:rsidR="00397E78" w:rsidRPr="00397E78" w:rsidRDefault="00397E78">
      <w:pPr>
        <w:widowControl w:val="0"/>
        <w:numPr>
          <w:ilvl w:val="3"/>
          <w:numId w:val="5"/>
        </w:numPr>
        <w:autoSpaceDE w:val="0"/>
        <w:autoSpaceDN w:val="0"/>
        <w:adjustRightInd w:val="0"/>
        <w:spacing w:after="0" w:line="360" w:lineRule="auto"/>
        <w:ind w:left="284" w:hanging="284"/>
        <w:jc w:val="both"/>
        <w:rPr>
          <w:rFonts w:ascii="Times New Roman" w:eastAsia="Arial Unicode MS" w:hAnsi="Times New Roman" w:cs="Times New Roman"/>
          <w:bCs/>
          <w:kern w:val="0"/>
          <w:sz w:val="24"/>
          <w:szCs w:val="24"/>
          <w:lang w:eastAsia="pl-PL"/>
          <w14:ligatures w14:val="none"/>
        </w:rPr>
      </w:pPr>
      <w:r w:rsidRPr="00397E78">
        <w:rPr>
          <w:rFonts w:ascii="Times New Roman" w:eastAsia="Times New Roman" w:hAnsi="Times New Roman" w:cs="Times New Roman"/>
          <w:bCs/>
          <w:kern w:val="0"/>
          <w:sz w:val="24"/>
          <w:szCs w:val="24"/>
          <w14:ligatures w14:val="none"/>
        </w:rPr>
        <w:t>Integralną część Umowy stanowią załączniki:</w:t>
      </w:r>
    </w:p>
    <w:p w14:paraId="4FDDD016" w14:textId="77777777" w:rsidR="00397E78" w:rsidRPr="00397E78" w:rsidRDefault="00397E78">
      <w:pPr>
        <w:numPr>
          <w:ilvl w:val="0"/>
          <w:numId w:val="10"/>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 xml:space="preserve">Załącznik Nr 1 – Zespół Inspektora Nadzoru </w:t>
      </w:r>
    </w:p>
    <w:p w14:paraId="0B84ACD8" w14:textId="77777777" w:rsidR="00397E78" w:rsidRPr="00397E78" w:rsidRDefault="00397E78">
      <w:pPr>
        <w:numPr>
          <w:ilvl w:val="0"/>
          <w:numId w:val="10"/>
        </w:numPr>
        <w:spacing w:after="0" w:line="360" w:lineRule="auto"/>
        <w:ind w:left="567" w:hanging="283"/>
        <w:jc w:val="both"/>
        <w:rPr>
          <w:rFonts w:ascii="Times New Roman" w:eastAsia="Times New Roman" w:hAnsi="Times New Roman" w:cs="Times New Roman"/>
          <w:bCs/>
          <w:kern w:val="0"/>
          <w:sz w:val="24"/>
          <w:szCs w:val="24"/>
          <w14:ligatures w14:val="none"/>
        </w:rPr>
      </w:pPr>
      <w:r w:rsidRPr="00397E78">
        <w:rPr>
          <w:rFonts w:ascii="Times New Roman" w:eastAsia="Times New Roman" w:hAnsi="Times New Roman" w:cs="Times New Roman"/>
          <w:bCs/>
          <w:kern w:val="0"/>
          <w:sz w:val="24"/>
          <w:szCs w:val="24"/>
          <w14:ligatures w14:val="none"/>
        </w:rPr>
        <w:t>Załącznik Nr 2 – Kopia umowy ubezpieczenia OC Inspektora Nadzoru</w:t>
      </w:r>
    </w:p>
    <w:p w14:paraId="7BE78D91" w14:textId="77777777" w:rsidR="00397E78" w:rsidRPr="00397E78" w:rsidRDefault="00397E78" w:rsidP="00397E78">
      <w:pPr>
        <w:spacing w:after="0" w:line="360" w:lineRule="auto"/>
        <w:jc w:val="both"/>
        <w:rPr>
          <w:rFonts w:ascii="Times New Roman" w:eastAsia="Times New Roman" w:hAnsi="Times New Roman" w:cs="Times New Roman"/>
          <w:bCs/>
          <w:kern w:val="0"/>
          <w:sz w:val="24"/>
          <w:szCs w:val="24"/>
          <w14:ligatures w14:val="none"/>
        </w:rPr>
      </w:pPr>
    </w:p>
    <w:p w14:paraId="0C9C9882" w14:textId="77777777" w:rsidR="00397E78" w:rsidRPr="00F120C0" w:rsidRDefault="00397E78" w:rsidP="00397E78">
      <w:pPr>
        <w:spacing w:after="0" w:line="360" w:lineRule="auto"/>
        <w:jc w:val="both"/>
        <w:rPr>
          <w:rFonts w:ascii="Times New Roman" w:eastAsia="Times New Roman" w:hAnsi="Times New Roman" w:cs="Times New Roman"/>
          <w:b/>
          <w:kern w:val="0"/>
          <w:sz w:val="24"/>
          <w:szCs w:val="24"/>
          <w14:ligatures w14:val="none"/>
        </w:rPr>
      </w:pPr>
    </w:p>
    <w:p w14:paraId="6E936042" w14:textId="67070217" w:rsidR="00397E78" w:rsidRPr="00F120C0" w:rsidRDefault="00F120C0" w:rsidP="00397E78">
      <w:pPr>
        <w:widowControl w:val="0"/>
        <w:autoSpaceDE w:val="0"/>
        <w:autoSpaceDN w:val="0"/>
        <w:adjustRightInd w:val="0"/>
        <w:spacing w:after="120" w:line="360" w:lineRule="auto"/>
        <w:jc w:val="center"/>
        <w:rPr>
          <w:rFonts w:ascii="Times New Roman" w:eastAsia="Arial Unicode MS" w:hAnsi="Times New Roman" w:cs="Times New Roman"/>
          <w:b/>
          <w:kern w:val="0"/>
          <w:sz w:val="24"/>
          <w:szCs w:val="24"/>
          <w:lang w:eastAsia="pl-PL"/>
          <w14:ligatures w14:val="none"/>
        </w:rPr>
      </w:pPr>
      <w:r w:rsidRPr="00F120C0">
        <w:rPr>
          <w:rFonts w:ascii="Times New Roman" w:eastAsia="Arial Unicode MS" w:hAnsi="Times New Roman" w:cs="Times New Roman"/>
          <w:b/>
          <w:kern w:val="0"/>
          <w:sz w:val="24"/>
          <w:szCs w:val="24"/>
          <w:lang w:eastAsia="pl-PL"/>
          <w14:ligatures w14:val="none"/>
        </w:rPr>
        <w:t>INSPEKTOR</w:t>
      </w:r>
      <w:r w:rsidR="00397E78" w:rsidRPr="00F120C0">
        <w:rPr>
          <w:rFonts w:ascii="Times New Roman" w:eastAsia="Arial Unicode MS" w:hAnsi="Times New Roman" w:cs="Times New Roman"/>
          <w:b/>
          <w:kern w:val="0"/>
          <w:sz w:val="24"/>
          <w:szCs w:val="24"/>
          <w:lang w:eastAsia="pl-PL"/>
          <w14:ligatures w14:val="none"/>
        </w:rPr>
        <w:t xml:space="preserve">                                                                          ZAMAWIAJĄCY</w:t>
      </w:r>
    </w:p>
    <w:p w14:paraId="26E0A430" w14:textId="77777777" w:rsidR="00397E78" w:rsidRPr="00397E78" w:rsidRDefault="00397E78" w:rsidP="00397E78">
      <w:pPr>
        <w:spacing w:after="0" w:line="240" w:lineRule="auto"/>
        <w:ind w:left="5664" w:right="50"/>
        <w:jc w:val="center"/>
        <w:rPr>
          <w:rFonts w:ascii="Times New Roman" w:eastAsia="Times New Roman" w:hAnsi="Times New Roman" w:cs="Times New Roman"/>
          <w:bCs/>
          <w:i/>
          <w:color w:val="000000"/>
          <w:kern w:val="0"/>
          <w:sz w:val="16"/>
          <w:szCs w:val="16"/>
          <w14:ligatures w14:val="none"/>
        </w:rPr>
      </w:pPr>
    </w:p>
    <w:p w14:paraId="0AA7260E" w14:textId="77777777" w:rsidR="004623AA" w:rsidRDefault="004623AA"/>
    <w:sectPr w:rsidR="004623AA" w:rsidSect="00EE39D5">
      <w:headerReference w:type="default" r:id="rId9"/>
      <w:footerReference w:type="default" r:id="rId10"/>
      <w:footnotePr>
        <w:numRestart w:val="eachSect"/>
      </w:footnotePr>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18E080" w14:textId="77777777" w:rsidR="00562687" w:rsidRDefault="00562687">
      <w:pPr>
        <w:spacing w:after="0" w:line="240" w:lineRule="auto"/>
      </w:pPr>
      <w:r>
        <w:separator/>
      </w:r>
    </w:p>
  </w:endnote>
  <w:endnote w:type="continuationSeparator" w:id="0">
    <w:p w14:paraId="6269F10A" w14:textId="77777777" w:rsidR="00562687" w:rsidRDefault="00562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Sun, 宋体">
    <w:panose1 w:val="020B06040202020202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fault Metrics Fon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77084531"/>
      <w:docPartObj>
        <w:docPartGallery w:val="Page Numbers (Bottom of Page)"/>
        <w:docPartUnique/>
      </w:docPartObj>
    </w:sdtPr>
    <w:sdtEndPr>
      <w:rPr>
        <w:rFonts w:ascii="Calibri" w:hAnsi="Calibri" w:cs="Calibri"/>
        <w:sz w:val="18"/>
        <w:szCs w:val="18"/>
      </w:rPr>
    </w:sdtEndPr>
    <w:sdtContent>
      <w:p w14:paraId="29F7A9AF" w14:textId="77777777" w:rsidR="00397E78" w:rsidRPr="00397E78" w:rsidRDefault="00397E78">
        <w:pPr>
          <w:pStyle w:val="Stopka"/>
          <w:jc w:val="right"/>
          <w:rPr>
            <w:rFonts w:ascii="Calibri" w:hAnsi="Calibri" w:cs="Calibri"/>
            <w:sz w:val="18"/>
            <w:szCs w:val="18"/>
          </w:rPr>
        </w:pPr>
        <w:r w:rsidRPr="00397E78">
          <w:rPr>
            <w:rFonts w:ascii="Calibri" w:hAnsi="Calibri" w:cs="Calibri"/>
            <w:sz w:val="18"/>
            <w:szCs w:val="18"/>
          </w:rPr>
          <w:fldChar w:fldCharType="begin"/>
        </w:r>
        <w:r w:rsidRPr="00397E78">
          <w:rPr>
            <w:rFonts w:ascii="Calibri" w:hAnsi="Calibri" w:cs="Calibri"/>
            <w:sz w:val="18"/>
            <w:szCs w:val="18"/>
          </w:rPr>
          <w:instrText>PAGE   \* MERGEFORMAT</w:instrText>
        </w:r>
        <w:r w:rsidRPr="00397E78">
          <w:rPr>
            <w:rFonts w:ascii="Calibri" w:hAnsi="Calibri" w:cs="Calibri"/>
            <w:sz w:val="18"/>
            <w:szCs w:val="18"/>
          </w:rPr>
          <w:fldChar w:fldCharType="separate"/>
        </w:r>
        <w:r w:rsidRPr="00397E78">
          <w:rPr>
            <w:rFonts w:ascii="Calibri" w:hAnsi="Calibri" w:cs="Calibri"/>
            <w:noProof/>
            <w:sz w:val="18"/>
            <w:szCs w:val="18"/>
          </w:rPr>
          <w:t>25</w:t>
        </w:r>
        <w:r w:rsidRPr="00397E78">
          <w:rPr>
            <w:rFonts w:ascii="Calibri" w:hAnsi="Calibri" w:cs="Calibri"/>
            <w:sz w:val="18"/>
            <w:szCs w:val="18"/>
          </w:rPr>
          <w:fldChar w:fldCharType="end"/>
        </w:r>
      </w:p>
    </w:sdtContent>
  </w:sdt>
  <w:p w14:paraId="1D356024" w14:textId="77777777" w:rsidR="00397E78" w:rsidRDefault="00397E7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CDE1EF" w14:textId="77777777" w:rsidR="00562687" w:rsidRDefault="00562687">
      <w:pPr>
        <w:spacing w:after="0" w:line="240" w:lineRule="auto"/>
      </w:pPr>
      <w:r>
        <w:separator/>
      </w:r>
    </w:p>
  </w:footnote>
  <w:footnote w:type="continuationSeparator" w:id="0">
    <w:p w14:paraId="51BE9756" w14:textId="77777777" w:rsidR="00562687" w:rsidRDefault="00562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3BBFB1" w14:textId="547B296E" w:rsidR="00397E78" w:rsidRPr="008000E5" w:rsidRDefault="00CB3817" w:rsidP="006A198C">
    <w:pPr>
      <w:pStyle w:val="Nagwek"/>
    </w:pPr>
    <w:r>
      <w:rPr>
        <w:noProof/>
      </w:rPr>
      <w:drawing>
        <wp:inline distT="0" distB="0" distL="0" distR="0" wp14:anchorId="13F13B1A" wp14:editId="67454C46">
          <wp:extent cx="5760720" cy="598170"/>
          <wp:effectExtent l="0" t="0" r="0" b="0"/>
          <wp:docPr id="73156405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64054" name="Obraz 731564054"/>
                  <pic:cNvPicPr/>
                </pic:nvPicPr>
                <pic:blipFill>
                  <a:blip r:embed="rId1"/>
                  <a:stretch>
                    <a:fillRect/>
                  </a:stretch>
                </pic:blipFill>
                <pic:spPr>
                  <a:xfrm>
                    <a:off x="0" y="0"/>
                    <a:ext cx="5760720" cy="598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70643D"/>
    <w:multiLevelType w:val="hybridMultilevel"/>
    <w:tmpl w:val="8320CF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B15052"/>
    <w:multiLevelType w:val="hybridMultilevel"/>
    <w:tmpl w:val="E166B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270DAD"/>
    <w:multiLevelType w:val="hybridMultilevel"/>
    <w:tmpl w:val="9B186C46"/>
    <w:lvl w:ilvl="0" w:tplc="E500EA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0349B3"/>
    <w:multiLevelType w:val="hybridMultilevel"/>
    <w:tmpl w:val="90467710"/>
    <w:lvl w:ilvl="0" w:tplc="44804F3E">
      <w:start w:val="1"/>
      <w:numFmt w:val="upperRoman"/>
      <w:lvlText w:val="%1."/>
      <w:lvlJc w:val="right"/>
      <w:pPr>
        <w:tabs>
          <w:tab w:val="num" w:pos="4150"/>
        </w:tabs>
        <w:ind w:left="4150" w:hanging="180"/>
      </w:pPr>
      <w:rPr>
        <w:rFonts w:ascii="Times New Roman" w:hAnsi="Times New Roman" w:cs="Times New Roman" w:hint="default"/>
        <w:b/>
      </w:rPr>
    </w:lvl>
    <w:lvl w:ilvl="1" w:tplc="F962DBC8">
      <w:start w:val="1"/>
      <w:numFmt w:val="decimal"/>
      <w:lvlText w:val="%2."/>
      <w:lvlJc w:val="left"/>
      <w:pPr>
        <w:tabs>
          <w:tab w:val="num" w:pos="360"/>
        </w:tabs>
        <w:ind w:left="360" w:hanging="360"/>
      </w:pPr>
      <w:rPr>
        <w:rFonts w:ascii="Times New Roman" w:hAnsi="Times New Roman" w:cs="Times New Roman" w:hint="default"/>
        <w:b w:val="0"/>
        <w:i w:val="0"/>
        <w:strike w:val="0"/>
        <w:color w:val="auto"/>
        <w:sz w:val="24"/>
        <w:szCs w:val="24"/>
      </w:rPr>
    </w:lvl>
    <w:lvl w:ilvl="2" w:tplc="A566B55E">
      <w:start w:val="1"/>
      <w:numFmt w:val="decimal"/>
      <w:lvlText w:val="%3)"/>
      <w:lvlJc w:val="left"/>
      <w:pPr>
        <w:ind w:left="644" w:hanging="360"/>
      </w:pPr>
      <w:rPr>
        <w:rFonts w:ascii="Times New Roman" w:eastAsia="Times New Roman" w:hAnsi="Times New Roman" w:cs="Times New Roman" w:hint="default"/>
        <w:b w:val="0"/>
        <w:bCs/>
      </w:rPr>
    </w:lvl>
    <w:lvl w:ilvl="3" w:tplc="59906248">
      <w:start w:val="1"/>
      <w:numFmt w:val="lowerLetter"/>
      <w:lvlText w:val="%4)"/>
      <w:lvlJc w:val="left"/>
      <w:pPr>
        <w:tabs>
          <w:tab w:val="num" w:pos="2340"/>
        </w:tabs>
        <w:ind w:left="2340" w:hanging="360"/>
      </w:pPr>
      <w:rPr>
        <w:rFonts w:ascii="Times New Roman" w:hAnsi="Times New Roman" w:cs="Times New Roman" w:hint="default"/>
        <w:b w:val="0"/>
        <w:bCs/>
      </w:rPr>
    </w:lvl>
    <w:lvl w:ilvl="4" w:tplc="04150019">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start w:val="1"/>
      <w:numFmt w:val="decimal"/>
      <w:lvlText w:val="%7."/>
      <w:lvlJc w:val="left"/>
      <w:pPr>
        <w:tabs>
          <w:tab w:val="num" w:pos="2487"/>
        </w:tabs>
        <w:ind w:left="2487"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4" w15:restartNumberingAfterBreak="0">
    <w:nsid w:val="11C72E02"/>
    <w:multiLevelType w:val="hybridMultilevel"/>
    <w:tmpl w:val="5DA6272A"/>
    <w:lvl w:ilvl="0" w:tplc="04150017">
      <w:start w:val="1"/>
      <w:numFmt w:val="lowerLetter"/>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5" w15:restartNumberingAfterBreak="0">
    <w:nsid w:val="151C0DA6"/>
    <w:multiLevelType w:val="multilevel"/>
    <w:tmpl w:val="85605070"/>
    <w:lvl w:ilvl="0">
      <w:start w:val="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64E752B"/>
    <w:multiLevelType w:val="hybridMultilevel"/>
    <w:tmpl w:val="FD5E86D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18A11705"/>
    <w:multiLevelType w:val="hybridMultilevel"/>
    <w:tmpl w:val="B4FCBA1A"/>
    <w:lvl w:ilvl="0" w:tplc="6DFE0128">
      <w:start w:val="1"/>
      <w:numFmt w:val="decimal"/>
      <w:lvlText w:val="2.%1."/>
      <w:lvlJc w:val="left"/>
      <w:pPr>
        <w:ind w:left="720" w:hanging="360"/>
      </w:pPr>
      <w:rPr>
        <w:rFonts w:cs="Times New Roman" w:hint="default"/>
      </w:rPr>
    </w:lvl>
    <w:lvl w:ilvl="1" w:tplc="6DBE9640">
      <w:start w:val="1"/>
      <w:numFmt w:val="decimal"/>
      <w:lvlText w:val="%2)"/>
      <w:lvlJc w:val="left"/>
      <w:pPr>
        <w:ind w:left="1440" w:hanging="360"/>
      </w:pPr>
      <w:rPr>
        <w:rFonts w:hint="default"/>
      </w:rPr>
    </w:lvl>
    <w:lvl w:ilvl="2" w:tplc="13F8944E">
      <w:start w:val="1"/>
      <w:numFmt w:val="low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C043A4"/>
    <w:multiLevelType w:val="hybridMultilevel"/>
    <w:tmpl w:val="76B20CC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EE62287"/>
    <w:multiLevelType w:val="hybridMultilevel"/>
    <w:tmpl w:val="FB78AE86"/>
    <w:lvl w:ilvl="0" w:tplc="FC76F492">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414004"/>
    <w:multiLevelType w:val="hybridMultilevel"/>
    <w:tmpl w:val="7E921E8A"/>
    <w:lvl w:ilvl="0" w:tplc="FC8E63C0">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4849E7"/>
    <w:multiLevelType w:val="hybridMultilevel"/>
    <w:tmpl w:val="BE4859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6E4F76"/>
    <w:multiLevelType w:val="hybridMultilevel"/>
    <w:tmpl w:val="EBBABE18"/>
    <w:lvl w:ilvl="0" w:tplc="13FE411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0E6569"/>
    <w:multiLevelType w:val="hybridMultilevel"/>
    <w:tmpl w:val="A4BC5876"/>
    <w:lvl w:ilvl="0" w:tplc="0415000F">
      <w:start w:val="1"/>
      <w:numFmt w:val="decimal"/>
      <w:lvlText w:val="%1."/>
      <w:lvlJc w:val="left"/>
      <w:pPr>
        <w:ind w:left="360" w:hanging="360"/>
      </w:pPr>
    </w:lvl>
    <w:lvl w:ilvl="1" w:tplc="FDB81F76">
      <w:start w:val="1"/>
      <w:numFmt w:val="decimal"/>
      <w:lvlText w:val="%2)"/>
      <w:lvlJc w:val="left"/>
      <w:pPr>
        <w:ind w:left="1428" w:hanging="708"/>
      </w:pPr>
      <w:rPr>
        <w:rFonts w:hint="default"/>
      </w:rPr>
    </w:lvl>
    <w:lvl w:ilvl="2" w:tplc="E242817A">
      <w:start w:val="1"/>
      <w:numFmt w:val="lowerLetter"/>
      <w:lvlText w:val="%3)"/>
      <w:lvlJc w:val="left"/>
      <w:pPr>
        <w:ind w:left="2328" w:hanging="708"/>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520B22"/>
    <w:multiLevelType w:val="hybridMultilevel"/>
    <w:tmpl w:val="C57EF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2E2E43"/>
    <w:multiLevelType w:val="hybridMultilevel"/>
    <w:tmpl w:val="DBFE40E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E78609C"/>
    <w:multiLevelType w:val="hybridMultilevel"/>
    <w:tmpl w:val="FD02042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F033C1D"/>
    <w:multiLevelType w:val="multilevel"/>
    <w:tmpl w:val="5E9E25E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1440"/>
        </w:tabs>
        <w:ind w:left="1440" w:hanging="360"/>
      </w:pPr>
      <w:rPr>
        <w:rFonts w:ascii="Times New Roman" w:hAnsi="Times New Roman" w:hint="default"/>
      </w:rPr>
    </w:lvl>
    <w:lvl w:ilvl="2">
      <w:numFmt w:val="bullet"/>
      <w:lvlText w:val=""/>
      <w:lvlJc w:val="left"/>
      <w:pPr>
        <w:tabs>
          <w:tab w:val="num" w:pos="2355"/>
        </w:tabs>
        <w:ind w:left="2355" w:hanging="375"/>
      </w:pPr>
      <w:rPr>
        <w:rFonts w:ascii="Symbol" w:eastAsia="Times New Roman" w:hAnsi="Symbol"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15:restartNumberingAfterBreak="0">
    <w:nsid w:val="311B1DF7"/>
    <w:multiLevelType w:val="hybridMultilevel"/>
    <w:tmpl w:val="FF6EDFA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9" w15:restartNumberingAfterBreak="0">
    <w:nsid w:val="314A245F"/>
    <w:multiLevelType w:val="hybridMultilevel"/>
    <w:tmpl w:val="16E0EB08"/>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2C55D03"/>
    <w:multiLevelType w:val="hybridMultilevel"/>
    <w:tmpl w:val="14C4E0A0"/>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57C0C14"/>
    <w:multiLevelType w:val="multilevel"/>
    <w:tmpl w:val="F06AB6A2"/>
    <w:lvl w:ilvl="0">
      <w:start w:val="1"/>
      <w:numFmt w:val="lowerLetter"/>
      <w:lvlText w:val="%1)"/>
      <w:lvlJc w:val="left"/>
      <w:pPr>
        <w:tabs>
          <w:tab w:val="num" w:pos="360"/>
        </w:tabs>
        <w:ind w:left="360" w:hanging="360"/>
      </w:pPr>
      <w:rPr>
        <w:sz w:val="24"/>
        <w:szCs w:val="24"/>
      </w:rPr>
    </w:lvl>
    <w:lvl w:ilvl="1">
      <w:start w:val="1"/>
      <w:numFmt w:val="decimal"/>
      <w:lvlText w:val="%2)"/>
      <w:lvlJc w:val="left"/>
      <w:pPr>
        <w:tabs>
          <w:tab w:val="num" w:pos="720"/>
        </w:tabs>
        <w:ind w:left="720" w:hanging="360"/>
      </w:pPr>
      <w:rPr>
        <w:rFonts w:ascii="Times New Roman" w:hAnsi="Times New Roman" w:cs="Times New Roman" w:hint="default"/>
        <w:b w:val="0"/>
        <w:i w:val="0"/>
        <w:sz w:val="2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61C1677"/>
    <w:multiLevelType w:val="hybridMultilevel"/>
    <w:tmpl w:val="74AC7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D2678E"/>
    <w:multiLevelType w:val="hybridMultilevel"/>
    <w:tmpl w:val="166A4B36"/>
    <w:lvl w:ilvl="0" w:tplc="CCA8D91E">
      <w:start w:val="1"/>
      <w:numFmt w:val="decimal"/>
      <w:lvlText w:val="%1)"/>
      <w:lvlJc w:val="left"/>
      <w:pPr>
        <w:ind w:left="1241" w:hanging="356"/>
      </w:pPr>
      <w:rPr>
        <w:rFonts w:ascii="Times New Roman" w:eastAsia="Times New Roman" w:hAnsi="Times New Roman" w:cs="Times New Roman" w:hint="default"/>
        <w:spacing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555685"/>
    <w:multiLevelType w:val="hybridMultilevel"/>
    <w:tmpl w:val="D1D8EAB2"/>
    <w:lvl w:ilvl="0" w:tplc="4E5C825E">
      <w:start w:val="1"/>
      <w:numFmt w:val="decimal"/>
      <w:lvlText w:val="%1)"/>
      <w:lvlJc w:val="left"/>
      <w:pPr>
        <w:ind w:left="720" w:hanging="360"/>
      </w:pPr>
      <w:rPr>
        <w:rFonts w:ascii="Times New Roman" w:hAnsi="Times New Roman" w:cs="Times New Roman" w:hint="default"/>
        <w:i w:val="0"/>
        <w:color w:val="auto"/>
      </w:rPr>
    </w:lvl>
    <w:lvl w:ilvl="1" w:tplc="4E5C825E">
      <w:start w:val="1"/>
      <w:numFmt w:val="decimal"/>
      <w:lvlText w:val="%2)"/>
      <w:lvlJc w:val="left"/>
      <w:pPr>
        <w:ind w:left="1440" w:hanging="360"/>
      </w:pPr>
      <w:rPr>
        <w:rFonts w:ascii="Times New Roman" w:hAnsi="Times New Roman" w:cs="Times New Roman"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761563"/>
    <w:multiLevelType w:val="hybridMultilevel"/>
    <w:tmpl w:val="40323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BAE35D8"/>
    <w:multiLevelType w:val="multilevel"/>
    <w:tmpl w:val="7146E888"/>
    <w:lvl w:ilvl="0">
      <w:start w:val="1"/>
      <w:numFmt w:val="decimal"/>
      <w:lvlText w:val="%1."/>
      <w:legacy w:legacy="1" w:legacySpace="0" w:legacyIndent="288"/>
      <w:lvlJc w:val="left"/>
      <w:pPr>
        <w:ind w:left="288" w:hanging="288"/>
      </w:pPr>
      <w:rPr>
        <w:rFonts w:cs="Times New Roman"/>
      </w:rPr>
    </w:lvl>
    <w:lvl w:ilvl="1">
      <w:start w:val="1"/>
      <w:numFmt w:val="decimal"/>
      <w:lvlText w:val="%1.%2."/>
      <w:legacy w:legacy="1" w:legacySpace="0" w:legacyIndent="288"/>
      <w:lvlJc w:val="left"/>
      <w:pPr>
        <w:ind w:left="576" w:hanging="288"/>
      </w:pPr>
      <w:rPr>
        <w:rFonts w:cs="Times New Roman"/>
      </w:rPr>
    </w:lvl>
    <w:lvl w:ilvl="2">
      <w:start w:val="1"/>
      <w:numFmt w:val="decimal"/>
      <w:lvlText w:val="%1.%2.%3."/>
      <w:legacy w:legacy="1" w:legacySpace="0" w:legacyIndent="708"/>
      <w:lvlJc w:val="left"/>
      <w:pPr>
        <w:ind w:left="1284" w:hanging="708"/>
      </w:pPr>
      <w:rPr>
        <w:rFonts w:cs="Times New Roman"/>
      </w:rPr>
    </w:lvl>
    <w:lvl w:ilvl="3">
      <w:start w:val="1"/>
      <w:numFmt w:val="decimal"/>
      <w:lvlText w:val="%1.%2.%3.%4."/>
      <w:legacy w:legacy="1" w:legacySpace="0" w:legacyIndent="708"/>
      <w:lvlJc w:val="left"/>
      <w:pPr>
        <w:ind w:left="1992" w:hanging="708"/>
      </w:pPr>
      <w:rPr>
        <w:rFonts w:cs="Times New Roman"/>
      </w:rPr>
    </w:lvl>
    <w:lvl w:ilvl="4">
      <w:start w:val="1"/>
      <w:numFmt w:val="decimal"/>
      <w:lvlText w:val="%1.%2.%3.%4.%5."/>
      <w:legacy w:legacy="1" w:legacySpace="0" w:legacyIndent="708"/>
      <w:lvlJc w:val="left"/>
      <w:pPr>
        <w:ind w:left="2700" w:hanging="708"/>
      </w:pPr>
      <w:rPr>
        <w:rFonts w:cs="Times New Roman"/>
      </w:rPr>
    </w:lvl>
    <w:lvl w:ilvl="5">
      <w:start w:val="1"/>
      <w:numFmt w:val="decimal"/>
      <w:lvlText w:val="%1.%2.%3.%4.%5.%6."/>
      <w:legacy w:legacy="1" w:legacySpace="0" w:legacyIndent="708"/>
      <w:lvlJc w:val="left"/>
      <w:pPr>
        <w:ind w:left="3408" w:hanging="708"/>
      </w:pPr>
      <w:rPr>
        <w:rFonts w:cs="Times New Roman"/>
      </w:rPr>
    </w:lvl>
    <w:lvl w:ilvl="6">
      <w:start w:val="1"/>
      <w:numFmt w:val="decimal"/>
      <w:lvlText w:val="%1.%2.%3.%4.%5.%6.%7."/>
      <w:legacy w:legacy="1" w:legacySpace="0" w:legacyIndent="708"/>
      <w:lvlJc w:val="left"/>
      <w:pPr>
        <w:ind w:left="4116" w:hanging="708"/>
      </w:pPr>
      <w:rPr>
        <w:rFonts w:cs="Times New Roman"/>
      </w:rPr>
    </w:lvl>
    <w:lvl w:ilvl="7">
      <w:start w:val="1"/>
      <w:numFmt w:val="decimal"/>
      <w:lvlText w:val="%1.%2.%3.%4.%5.%6.%7.%8."/>
      <w:legacy w:legacy="1" w:legacySpace="0" w:legacyIndent="708"/>
      <w:lvlJc w:val="left"/>
      <w:pPr>
        <w:ind w:left="4824" w:hanging="708"/>
      </w:pPr>
      <w:rPr>
        <w:rFonts w:cs="Times New Roman"/>
      </w:rPr>
    </w:lvl>
    <w:lvl w:ilvl="8">
      <w:start w:val="1"/>
      <w:numFmt w:val="decimal"/>
      <w:lvlText w:val="%1.%2.%3.%4.%5.%6.%7.%8.%9."/>
      <w:legacy w:legacy="1" w:legacySpace="0" w:legacyIndent="708"/>
      <w:lvlJc w:val="left"/>
      <w:pPr>
        <w:ind w:left="5532" w:hanging="708"/>
      </w:pPr>
      <w:rPr>
        <w:rFonts w:cs="Times New Roman"/>
      </w:rPr>
    </w:lvl>
  </w:abstractNum>
  <w:abstractNum w:abstractNumId="27" w15:restartNumberingAfterBreak="0">
    <w:nsid w:val="3BC37725"/>
    <w:multiLevelType w:val="hybridMultilevel"/>
    <w:tmpl w:val="3EA0D824"/>
    <w:lvl w:ilvl="0" w:tplc="25627AF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2645F2"/>
    <w:multiLevelType w:val="hybridMultilevel"/>
    <w:tmpl w:val="0E52A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431EA8"/>
    <w:multiLevelType w:val="hybridMultilevel"/>
    <w:tmpl w:val="C57EF8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B36B0B"/>
    <w:multiLevelType w:val="hybridMultilevel"/>
    <w:tmpl w:val="8D961CEA"/>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3E7D7ABF"/>
    <w:multiLevelType w:val="hybridMultilevel"/>
    <w:tmpl w:val="21CCE6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2231C2"/>
    <w:multiLevelType w:val="hybridMultilevel"/>
    <w:tmpl w:val="B2EEDD6E"/>
    <w:lvl w:ilvl="0" w:tplc="90EAFD98">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A50F82"/>
    <w:multiLevelType w:val="hybridMultilevel"/>
    <w:tmpl w:val="0D06F4DA"/>
    <w:lvl w:ilvl="0" w:tplc="04150017">
      <w:start w:val="1"/>
      <w:numFmt w:val="lowerLetter"/>
      <w:lvlText w:val="%1)"/>
      <w:lvlJc w:val="left"/>
      <w:pPr>
        <w:ind w:left="1800" w:hanging="360"/>
      </w:p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4" w15:restartNumberingAfterBreak="0">
    <w:nsid w:val="46782A14"/>
    <w:multiLevelType w:val="hybridMultilevel"/>
    <w:tmpl w:val="42062D86"/>
    <w:lvl w:ilvl="0" w:tplc="3EAA768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3D41E4"/>
    <w:multiLevelType w:val="hybridMultilevel"/>
    <w:tmpl w:val="74A0C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263743"/>
    <w:multiLevelType w:val="hybridMultilevel"/>
    <w:tmpl w:val="9E86F3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52063E"/>
    <w:multiLevelType w:val="hybridMultilevel"/>
    <w:tmpl w:val="74AC70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FEE1F49"/>
    <w:multiLevelType w:val="multilevel"/>
    <w:tmpl w:val="967EF9B6"/>
    <w:lvl w:ilvl="0">
      <w:start w:val="1"/>
      <w:numFmt w:val="decimal"/>
      <w:lvlText w:val="%1."/>
      <w:lvlJc w:val="left"/>
      <w:pPr>
        <w:ind w:left="360" w:hanging="360"/>
      </w:pPr>
      <w:rPr>
        <w:rFonts w:cs="Times New Roman"/>
        <w:color w:val="auto"/>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21A7D5D"/>
    <w:multiLevelType w:val="hybridMultilevel"/>
    <w:tmpl w:val="793086FC"/>
    <w:lvl w:ilvl="0" w:tplc="4E5C825E">
      <w:start w:val="1"/>
      <w:numFmt w:val="decimal"/>
      <w:lvlText w:val="%1)"/>
      <w:lvlJc w:val="left"/>
      <w:pPr>
        <w:ind w:left="720" w:hanging="360"/>
      </w:pPr>
      <w:rPr>
        <w:rFonts w:ascii="Times New Roman" w:hAnsi="Times New Roman" w:cs="Times New Roman" w:hint="default"/>
        <w:i w:val="0"/>
        <w:color w:val="auto"/>
      </w:rPr>
    </w:lvl>
    <w:lvl w:ilvl="1" w:tplc="4E5C825E">
      <w:start w:val="1"/>
      <w:numFmt w:val="decimal"/>
      <w:lvlText w:val="%2)"/>
      <w:lvlJc w:val="left"/>
      <w:pPr>
        <w:ind w:left="1440" w:hanging="360"/>
      </w:pPr>
      <w:rPr>
        <w:rFonts w:ascii="Times New Roman" w:hAnsi="Times New Roman" w:cs="Times New Roman"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37B6AE6"/>
    <w:multiLevelType w:val="hybridMultilevel"/>
    <w:tmpl w:val="85662DA6"/>
    <w:lvl w:ilvl="0" w:tplc="04150011">
      <w:start w:val="1"/>
      <w:numFmt w:val="decimal"/>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15:restartNumberingAfterBreak="0">
    <w:nsid w:val="54CA1C90"/>
    <w:multiLevelType w:val="hybridMultilevel"/>
    <w:tmpl w:val="0DA488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082BAD"/>
    <w:multiLevelType w:val="multilevel"/>
    <w:tmpl w:val="403EF96E"/>
    <w:lvl w:ilvl="0">
      <w:start w:val="14"/>
      <w:numFmt w:val="lowerLetter"/>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ascii="Times New Roman" w:hAnsi="Times New Roman" w:cs="Times New Roman" w:hint="default"/>
        <w:b w:val="0"/>
        <w:i w:val="0"/>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5AE1350F"/>
    <w:multiLevelType w:val="hybridMultilevel"/>
    <w:tmpl w:val="574A35A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5D415B73"/>
    <w:multiLevelType w:val="multilevel"/>
    <w:tmpl w:val="EBA6D9CE"/>
    <w:lvl w:ilvl="0">
      <w:start w:val="1"/>
      <w:numFmt w:val="decimal"/>
      <w:lvlText w:val="%1."/>
      <w:lvlJc w:val="left"/>
      <w:pPr>
        <w:ind w:left="720" w:hanging="360"/>
      </w:pPr>
      <w:rPr>
        <w:rFonts w:cs="Times New Roman"/>
      </w:rPr>
    </w:lvl>
    <w:lvl w:ilvl="1">
      <w:start w:val="4"/>
      <w:numFmt w:val="decimal"/>
      <w:isLgl/>
      <w:lvlText w:val="%1.%2"/>
      <w:lvlJc w:val="left"/>
      <w:pPr>
        <w:ind w:left="940" w:hanging="5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E5D4E86"/>
    <w:multiLevelType w:val="hybridMultilevel"/>
    <w:tmpl w:val="0D665EA2"/>
    <w:lvl w:ilvl="0" w:tplc="CD7EDF6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371477"/>
    <w:multiLevelType w:val="hybridMultilevel"/>
    <w:tmpl w:val="5B68154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3E78CC6A">
      <w:start w:val="1"/>
      <w:numFmt w:val="decimal"/>
      <w:lvlText w:val="%4)"/>
      <w:lvlJc w:val="left"/>
      <w:pPr>
        <w:ind w:left="3731" w:hanging="360"/>
      </w:pPr>
      <w:rPr>
        <w:rFonts w:ascii="Times New Roman" w:eastAsia="Times New Roman" w:hAnsi="Times New Roman" w:cs="Times New Roman"/>
      </w:r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601672FB"/>
    <w:multiLevelType w:val="multilevel"/>
    <w:tmpl w:val="17DA6E76"/>
    <w:lvl w:ilvl="0">
      <w:start w:val="2"/>
      <w:numFmt w:val="low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Times New Roman" w:hAnsi="Times New Roman" w:cs="Times New Roman" w:hint="default"/>
        <w:b w:val="0"/>
        <w:i w:val="0"/>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65AD6E5F"/>
    <w:multiLevelType w:val="hybridMultilevel"/>
    <w:tmpl w:val="62CEDB50"/>
    <w:lvl w:ilvl="0" w:tplc="FFFFFFFF">
      <w:start w:val="1"/>
      <w:numFmt w:val="decimal"/>
      <w:lvlText w:val="%1)"/>
      <w:lvlJc w:val="left"/>
      <w:pPr>
        <w:ind w:left="862" w:hanging="360"/>
      </w:pPr>
    </w:lvl>
    <w:lvl w:ilvl="1" w:tplc="04150011">
      <w:start w:val="1"/>
      <w:numFmt w:val="decimal"/>
      <w:lvlText w:val="%2)"/>
      <w:lvlJc w:val="left"/>
      <w:pPr>
        <w:ind w:left="1571"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9" w15:restartNumberingAfterBreak="0">
    <w:nsid w:val="685A175C"/>
    <w:multiLevelType w:val="hybridMultilevel"/>
    <w:tmpl w:val="B7F81B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832089"/>
    <w:multiLevelType w:val="hybridMultilevel"/>
    <w:tmpl w:val="9FD40C9C"/>
    <w:lvl w:ilvl="0" w:tplc="160635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9C73A96"/>
    <w:multiLevelType w:val="hybridMultilevel"/>
    <w:tmpl w:val="753AD592"/>
    <w:lvl w:ilvl="0" w:tplc="88688010">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DD0B3E"/>
    <w:multiLevelType w:val="hybridMultilevel"/>
    <w:tmpl w:val="F1FCDE76"/>
    <w:lvl w:ilvl="0" w:tplc="CE7AC1A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5104409"/>
    <w:multiLevelType w:val="hybridMultilevel"/>
    <w:tmpl w:val="DFAC728E"/>
    <w:lvl w:ilvl="0" w:tplc="3D7E58B2">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6643CAB"/>
    <w:multiLevelType w:val="hybridMultilevel"/>
    <w:tmpl w:val="4808E9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6D1232"/>
    <w:multiLevelType w:val="hybridMultilevel"/>
    <w:tmpl w:val="714E2C06"/>
    <w:lvl w:ilvl="0" w:tplc="A4CC90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9811008"/>
    <w:multiLevelType w:val="hybridMultilevel"/>
    <w:tmpl w:val="C526E7B2"/>
    <w:lvl w:ilvl="0" w:tplc="FFFFFFFF">
      <w:start w:val="1"/>
      <w:numFmt w:val="decimal"/>
      <w:lvlText w:val="%1."/>
      <w:lvlJc w:val="left"/>
      <w:pPr>
        <w:ind w:left="720" w:hanging="360"/>
      </w:pPr>
      <w:rPr>
        <w:b w:val="0"/>
        <w:i w:val="0"/>
        <w:iCs/>
        <w:color w:val="auto"/>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A3512C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7CF51F26"/>
    <w:multiLevelType w:val="hybridMultilevel"/>
    <w:tmpl w:val="3B8A966C"/>
    <w:lvl w:ilvl="0" w:tplc="8242B2A2">
      <w:start w:val="2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8D6681"/>
    <w:multiLevelType w:val="hybridMultilevel"/>
    <w:tmpl w:val="5CDE0772"/>
    <w:lvl w:ilvl="0" w:tplc="1BD40B8C">
      <w:start w:val="1"/>
      <w:numFmt w:val="decimal"/>
      <w:lvlText w:val="%1."/>
      <w:lvlJc w:val="left"/>
      <w:pPr>
        <w:ind w:left="36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FB10966"/>
    <w:multiLevelType w:val="hybridMultilevel"/>
    <w:tmpl w:val="DB4E0114"/>
    <w:lvl w:ilvl="0" w:tplc="D02A50D0">
      <w:start w:val="1"/>
      <w:numFmt w:val="lowerLetter"/>
      <w:lvlText w:val="%1)"/>
      <w:lvlJc w:val="left"/>
      <w:pPr>
        <w:ind w:left="1060" w:hanging="360"/>
      </w:pPr>
      <w:rPr>
        <w:b w:val="0"/>
        <w:sz w:val="24"/>
        <w:szCs w:val="24"/>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num w:numId="1" w16cid:durableId="455149120">
    <w:abstractNumId w:val="26"/>
  </w:num>
  <w:num w:numId="2" w16cid:durableId="2107531016">
    <w:abstractNumId w:val="17"/>
  </w:num>
  <w:num w:numId="3" w16cid:durableId="235365129">
    <w:abstractNumId w:val="59"/>
  </w:num>
  <w:num w:numId="4" w16cid:durableId="275714878">
    <w:abstractNumId w:val="30"/>
  </w:num>
  <w:num w:numId="5" w16cid:durableId="916091426">
    <w:abstractNumId w:val="25"/>
  </w:num>
  <w:num w:numId="6" w16cid:durableId="1219441469">
    <w:abstractNumId w:val="20"/>
  </w:num>
  <w:num w:numId="7" w16cid:durableId="2033724197">
    <w:abstractNumId w:val="21"/>
  </w:num>
  <w:num w:numId="8" w16cid:durableId="1795056150">
    <w:abstractNumId w:val="19"/>
  </w:num>
  <w:num w:numId="9" w16cid:durableId="936602312">
    <w:abstractNumId w:val="33"/>
  </w:num>
  <w:num w:numId="10" w16cid:durableId="1505242623">
    <w:abstractNumId w:val="10"/>
  </w:num>
  <w:num w:numId="11" w16cid:durableId="1516841257">
    <w:abstractNumId w:val="12"/>
  </w:num>
  <w:num w:numId="12" w16cid:durableId="1466003496">
    <w:abstractNumId w:val="53"/>
  </w:num>
  <w:num w:numId="13" w16cid:durableId="28993127">
    <w:abstractNumId w:val="16"/>
  </w:num>
  <w:num w:numId="14" w16cid:durableId="1274556280">
    <w:abstractNumId w:val="22"/>
  </w:num>
  <w:num w:numId="15" w16cid:durableId="1249659773">
    <w:abstractNumId w:val="42"/>
  </w:num>
  <w:num w:numId="16" w16cid:durableId="1060321067">
    <w:abstractNumId w:val="47"/>
  </w:num>
  <w:num w:numId="17" w16cid:durableId="564069066">
    <w:abstractNumId w:val="0"/>
  </w:num>
  <w:num w:numId="18" w16cid:durableId="953286927">
    <w:abstractNumId w:val="8"/>
  </w:num>
  <w:num w:numId="19" w16cid:durableId="1489784132">
    <w:abstractNumId w:val="15"/>
  </w:num>
  <w:num w:numId="20" w16cid:durableId="3094271">
    <w:abstractNumId w:val="4"/>
  </w:num>
  <w:num w:numId="21" w16cid:durableId="698776282">
    <w:abstractNumId w:val="35"/>
  </w:num>
  <w:num w:numId="22" w16cid:durableId="1554268259">
    <w:abstractNumId w:val="6"/>
  </w:num>
  <w:num w:numId="23" w16cid:durableId="1635522525">
    <w:abstractNumId w:val="9"/>
  </w:num>
  <w:num w:numId="24" w16cid:durableId="1008405223">
    <w:abstractNumId w:val="32"/>
  </w:num>
  <w:num w:numId="25" w16cid:durableId="2039546800">
    <w:abstractNumId w:val="27"/>
  </w:num>
  <w:num w:numId="26" w16cid:durableId="754740038">
    <w:abstractNumId w:val="57"/>
  </w:num>
  <w:num w:numId="27" w16cid:durableId="828063558">
    <w:abstractNumId w:val="38"/>
  </w:num>
  <w:num w:numId="28" w16cid:durableId="355083439">
    <w:abstractNumId w:val="60"/>
  </w:num>
  <w:num w:numId="29" w16cid:durableId="147597920">
    <w:abstractNumId w:val="39"/>
  </w:num>
  <w:num w:numId="30" w16cid:durableId="1782648217">
    <w:abstractNumId w:val="24"/>
  </w:num>
  <w:num w:numId="31" w16cid:durableId="1462118101">
    <w:abstractNumId w:val="18"/>
  </w:num>
  <w:num w:numId="32" w16cid:durableId="1977759732">
    <w:abstractNumId w:val="56"/>
  </w:num>
  <w:num w:numId="33" w16cid:durableId="1756634710">
    <w:abstractNumId w:val="54"/>
  </w:num>
  <w:num w:numId="34" w16cid:durableId="1045369957">
    <w:abstractNumId w:val="2"/>
  </w:num>
  <w:num w:numId="35" w16cid:durableId="497355685">
    <w:abstractNumId w:val="37"/>
  </w:num>
  <w:num w:numId="36" w16cid:durableId="1107583183">
    <w:abstractNumId w:val="13"/>
  </w:num>
  <w:num w:numId="37" w16cid:durableId="95714853">
    <w:abstractNumId w:val="23"/>
  </w:num>
  <w:num w:numId="38" w16cid:durableId="123621680">
    <w:abstractNumId w:val="52"/>
  </w:num>
  <w:num w:numId="39" w16cid:durableId="1198932922">
    <w:abstractNumId w:val="51"/>
  </w:num>
  <w:num w:numId="40" w16cid:durableId="1245603419">
    <w:abstractNumId w:val="58"/>
  </w:num>
  <w:num w:numId="41" w16cid:durableId="1483546643">
    <w:abstractNumId w:val="3"/>
  </w:num>
  <w:num w:numId="42" w16cid:durableId="1954247129">
    <w:abstractNumId w:val="44"/>
  </w:num>
  <w:num w:numId="43" w16cid:durableId="1559703868">
    <w:abstractNumId w:val="7"/>
  </w:num>
  <w:num w:numId="44" w16cid:durableId="2019429856">
    <w:abstractNumId w:val="1"/>
  </w:num>
  <w:num w:numId="45" w16cid:durableId="558201112">
    <w:abstractNumId w:val="46"/>
  </w:num>
  <w:num w:numId="46" w16cid:durableId="2113937964">
    <w:abstractNumId w:val="28"/>
  </w:num>
  <w:num w:numId="47" w16cid:durableId="1478691008">
    <w:abstractNumId w:val="41"/>
  </w:num>
  <w:num w:numId="48" w16cid:durableId="289632350">
    <w:abstractNumId w:val="11"/>
  </w:num>
  <w:num w:numId="49" w16cid:durableId="225653368">
    <w:abstractNumId w:val="49"/>
  </w:num>
  <w:num w:numId="50" w16cid:durableId="41953780">
    <w:abstractNumId w:val="14"/>
  </w:num>
  <w:num w:numId="51" w16cid:durableId="1373068265">
    <w:abstractNumId w:val="31"/>
  </w:num>
  <w:num w:numId="52" w16cid:durableId="631179199">
    <w:abstractNumId w:val="50"/>
  </w:num>
  <w:num w:numId="53" w16cid:durableId="953712228">
    <w:abstractNumId w:val="29"/>
  </w:num>
  <w:num w:numId="54" w16cid:durableId="1192495670">
    <w:abstractNumId w:val="45"/>
  </w:num>
  <w:num w:numId="55" w16cid:durableId="923031356">
    <w:abstractNumId w:val="43"/>
  </w:num>
  <w:num w:numId="56" w16cid:durableId="1925802029">
    <w:abstractNumId w:val="36"/>
  </w:num>
  <w:num w:numId="57" w16cid:durableId="1164737162">
    <w:abstractNumId w:val="40"/>
  </w:num>
  <w:num w:numId="58" w16cid:durableId="2117557832">
    <w:abstractNumId w:val="48"/>
  </w:num>
  <w:num w:numId="59" w16cid:durableId="1695692161">
    <w:abstractNumId w:val="34"/>
  </w:num>
  <w:num w:numId="60" w16cid:durableId="955478306">
    <w:abstractNumId w:val="55"/>
  </w:num>
  <w:num w:numId="61" w16cid:durableId="932395739">
    <w:abstractNumId w:val="5"/>
  </w:num>
  <w:numIdMacAtCleanup w:val="5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B5"/>
    <w:rsid w:val="00055758"/>
    <w:rsid w:val="00083C8E"/>
    <w:rsid w:val="000E1BFE"/>
    <w:rsid w:val="00120F53"/>
    <w:rsid w:val="00122EB3"/>
    <w:rsid w:val="00152FB7"/>
    <w:rsid w:val="00170BEE"/>
    <w:rsid w:val="001950FA"/>
    <w:rsid w:val="001C4BF0"/>
    <w:rsid w:val="001D39EB"/>
    <w:rsid w:val="001E3452"/>
    <w:rsid w:val="00203679"/>
    <w:rsid w:val="00213D74"/>
    <w:rsid w:val="00216979"/>
    <w:rsid w:val="00221017"/>
    <w:rsid w:val="00245F15"/>
    <w:rsid w:val="0027521E"/>
    <w:rsid w:val="00283CD9"/>
    <w:rsid w:val="002E3A90"/>
    <w:rsid w:val="003044B3"/>
    <w:rsid w:val="00365C34"/>
    <w:rsid w:val="00374A2D"/>
    <w:rsid w:val="00397E78"/>
    <w:rsid w:val="003A1631"/>
    <w:rsid w:val="003A5B35"/>
    <w:rsid w:val="003D14C0"/>
    <w:rsid w:val="003E538C"/>
    <w:rsid w:val="00400726"/>
    <w:rsid w:val="00412E69"/>
    <w:rsid w:val="004623AA"/>
    <w:rsid w:val="004659D8"/>
    <w:rsid w:val="00484BBB"/>
    <w:rsid w:val="00486904"/>
    <w:rsid w:val="004926E8"/>
    <w:rsid w:val="004B4FAA"/>
    <w:rsid w:val="004D7622"/>
    <w:rsid w:val="004E62AA"/>
    <w:rsid w:val="00562687"/>
    <w:rsid w:val="00564DAF"/>
    <w:rsid w:val="00596B3C"/>
    <w:rsid w:val="005C58DD"/>
    <w:rsid w:val="005E0DF9"/>
    <w:rsid w:val="00636EA1"/>
    <w:rsid w:val="00645EA8"/>
    <w:rsid w:val="00655FCE"/>
    <w:rsid w:val="00681A91"/>
    <w:rsid w:val="00692984"/>
    <w:rsid w:val="006B27D2"/>
    <w:rsid w:val="006B42B5"/>
    <w:rsid w:val="006C7F19"/>
    <w:rsid w:val="007317A5"/>
    <w:rsid w:val="00745FB1"/>
    <w:rsid w:val="007C63BC"/>
    <w:rsid w:val="00802350"/>
    <w:rsid w:val="00803151"/>
    <w:rsid w:val="00841B3D"/>
    <w:rsid w:val="00846BB9"/>
    <w:rsid w:val="008514C4"/>
    <w:rsid w:val="008E709D"/>
    <w:rsid w:val="008F32BB"/>
    <w:rsid w:val="00985016"/>
    <w:rsid w:val="00991DAC"/>
    <w:rsid w:val="009A4203"/>
    <w:rsid w:val="009A73C0"/>
    <w:rsid w:val="009A7894"/>
    <w:rsid w:val="009D4E09"/>
    <w:rsid w:val="00A80C74"/>
    <w:rsid w:val="00A82D5C"/>
    <w:rsid w:val="00AD1E21"/>
    <w:rsid w:val="00AF4845"/>
    <w:rsid w:val="00B01611"/>
    <w:rsid w:val="00B1598D"/>
    <w:rsid w:val="00B23DEE"/>
    <w:rsid w:val="00B51ABC"/>
    <w:rsid w:val="00B51B06"/>
    <w:rsid w:val="00B60EF6"/>
    <w:rsid w:val="00B71EA2"/>
    <w:rsid w:val="00BB5403"/>
    <w:rsid w:val="00BD59B4"/>
    <w:rsid w:val="00BD6495"/>
    <w:rsid w:val="00C64459"/>
    <w:rsid w:val="00C658E3"/>
    <w:rsid w:val="00C71F3C"/>
    <w:rsid w:val="00C7618D"/>
    <w:rsid w:val="00CB3817"/>
    <w:rsid w:val="00CB6DB6"/>
    <w:rsid w:val="00CD2A43"/>
    <w:rsid w:val="00CD391A"/>
    <w:rsid w:val="00CE5AED"/>
    <w:rsid w:val="00CE6978"/>
    <w:rsid w:val="00D07D1F"/>
    <w:rsid w:val="00D150E0"/>
    <w:rsid w:val="00D17FF2"/>
    <w:rsid w:val="00D82554"/>
    <w:rsid w:val="00DA0909"/>
    <w:rsid w:val="00DA18E2"/>
    <w:rsid w:val="00DA3F85"/>
    <w:rsid w:val="00DB223C"/>
    <w:rsid w:val="00DB74BA"/>
    <w:rsid w:val="00DC5072"/>
    <w:rsid w:val="00DE1584"/>
    <w:rsid w:val="00DE7D06"/>
    <w:rsid w:val="00DF4B8D"/>
    <w:rsid w:val="00E40DB3"/>
    <w:rsid w:val="00E5605B"/>
    <w:rsid w:val="00E6408D"/>
    <w:rsid w:val="00E7505F"/>
    <w:rsid w:val="00EE39D5"/>
    <w:rsid w:val="00EF22E4"/>
    <w:rsid w:val="00F10EF4"/>
    <w:rsid w:val="00F120C0"/>
    <w:rsid w:val="00F42439"/>
    <w:rsid w:val="00F75581"/>
    <w:rsid w:val="00F872CA"/>
    <w:rsid w:val="00F91B61"/>
    <w:rsid w:val="00F95C21"/>
    <w:rsid w:val="00FC4D81"/>
    <w:rsid w:val="00FC60CB"/>
    <w:rsid w:val="00FD1E9F"/>
    <w:rsid w:val="00FE27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7631"/>
  <w15:chartTrackingRefBased/>
  <w15:docId w15:val="{602AB0DF-413D-48C3-BAEF-35F54FFC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B4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B4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B42B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B42B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B42B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B42B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B42B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B42B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B42B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42B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B42B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B42B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B42B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B42B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B42B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B42B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B42B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B42B5"/>
    <w:rPr>
      <w:rFonts w:eastAsiaTheme="majorEastAsia" w:cstheme="majorBidi"/>
      <w:color w:val="272727" w:themeColor="text1" w:themeTint="D8"/>
    </w:rPr>
  </w:style>
  <w:style w:type="paragraph" w:styleId="Tytu">
    <w:name w:val="Title"/>
    <w:basedOn w:val="Normalny"/>
    <w:next w:val="Normalny"/>
    <w:link w:val="TytuZnak"/>
    <w:uiPriority w:val="10"/>
    <w:qFormat/>
    <w:rsid w:val="006B4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42B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B42B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42B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B42B5"/>
    <w:pPr>
      <w:spacing w:before="160"/>
      <w:jc w:val="center"/>
    </w:pPr>
    <w:rPr>
      <w:i/>
      <w:iCs/>
      <w:color w:val="404040" w:themeColor="text1" w:themeTint="BF"/>
    </w:rPr>
  </w:style>
  <w:style w:type="character" w:customStyle="1" w:styleId="CytatZnak">
    <w:name w:val="Cytat Znak"/>
    <w:basedOn w:val="Domylnaczcionkaakapitu"/>
    <w:link w:val="Cytat"/>
    <w:uiPriority w:val="29"/>
    <w:rsid w:val="006B42B5"/>
    <w:rPr>
      <w:i/>
      <w:iCs/>
      <w:color w:val="404040" w:themeColor="text1" w:themeTint="BF"/>
    </w:rPr>
  </w:style>
  <w:style w:type="paragraph" w:styleId="Akapitzlist">
    <w:name w:val="List Paragraph"/>
    <w:aliases w:val="Akapit z listą numerowaną,Podsis rysunku,Wypunktowanie,CP-UC,CP-Punkty,Bullet List,List - bullets,Equipment,Bullet 1,List Paragraph Char Char,b1,Figure_name,Numbered Indented Text,lp1,List Paragraph11,Ref,Use Case List Paragraph Char,L1,b"/>
    <w:basedOn w:val="Normalny"/>
    <w:link w:val="AkapitzlistZnak"/>
    <w:qFormat/>
    <w:rsid w:val="006B42B5"/>
    <w:pPr>
      <w:ind w:left="720"/>
      <w:contextualSpacing/>
    </w:pPr>
  </w:style>
  <w:style w:type="character" w:styleId="Wyrnienieintensywne">
    <w:name w:val="Intense Emphasis"/>
    <w:basedOn w:val="Domylnaczcionkaakapitu"/>
    <w:uiPriority w:val="21"/>
    <w:qFormat/>
    <w:rsid w:val="006B42B5"/>
    <w:rPr>
      <w:i/>
      <w:iCs/>
      <w:color w:val="0F4761" w:themeColor="accent1" w:themeShade="BF"/>
    </w:rPr>
  </w:style>
  <w:style w:type="paragraph" w:styleId="Cytatintensywny">
    <w:name w:val="Intense Quote"/>
    <w:basedOn w:val="Normalny"/>
    <w:next w:val="Normalny"/>
    <w:link w:val="CytatintensywnyZnak"/>
    <w:uiPriority w:val="30"/>
    <w:qFormat/>
    <w:rsid w:val="006B4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B42B5"/>
    <w:rPr>
      <w:i/>
      <w:iCs/>
      <w:color w:val="0F4761" w:themeColor="accent1" w:themeShade="BF"/>
    </w:rPr>
  </w:style>
  <w:style w:type="character" w:styleId="Odwoanieintensywne">
    <w:name w:val="Intense Reference"/>
    <w:basedOn w:val="Domylnaczcionkaakapitu"/>
    <w:uiPriority w:val="32"/>
    <w:qFormat/>
    <w:rsid w:val="006B42B5"/>
    <w:rPr>
      <w:b/>
      <w:bCs/>
      <w:smallCaps/>
      <w:color w:val="0F4761" w:themeColor="accent1" w:themeShade="BF"/>
      <w:spacing w:val="5"/>
    </w:rPr>
  </w:style>
  <w:style w:type="paragraph" w:styleId="Stopka">
    <w:name w:val="footer"/>
    <w:basedOn w:val="Normalny"/>
    <w:link w:val="StopkaZnak"/>
    <w:uiPriority w:val="99"/>
    <w:rsid w:val="00397E78"/>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StopkaZnak">
    <w:name w:val="Stopka Znak"/>
    <w:basedOn w:val="Domylnaczcionkaakapitu"/>
    <w:link w:val="Stopka"/>
    <w:uiPriority w:val="99"/>
    <w:rsid w:val="00397E78"/>
    <w:rPr>
      <w:rFonts w:ascii="Times New Roman" w:eastAsia="Times New Roman" w:hAnsi="Times New Roman" w:cs="Times New Roman"/>
      <w:kern w:val="0"/>
      <w:sz w:val="24"/>
      <w:szCs w:val="24"/>
      <w:lang w:eastAsia="pl-PL"/>
      <w14:ligatures w14:val="none"/>
    </w:rPr>
  </w:style>
  <w:style w:type="paragraph" w:styleId="Nagwek">
    <w:name w:val="header"/>
    <w:aliases w:val="Nagłówek strony"/>
    <w:basedOn w:val="Normalny"/>
    <w:link w:val="NagwekZnak"/>
    <w:uiPriority w:val="99"/>
    <w:unhideWhenUsed/>
    <w:qFormat/>
    <w:rsid w:val="00397E78"/>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NagwekZnak">
    <w:name w:val="Nagłówek Znak"/>
    <w:aliases w:val="Nagłówek strony Znak"/>
    <w:basedOn w:val="Domylnaczcionkaakapitu"/>
    <w:link w:val="Nagwek"/>
    <w:uiPriority w:val="99"/>
    <w:qFormat/>
    <w:rsid w:val="00397E78"/>
    <w:rPr>
      <w:rFonts w:ascii="Times New Roman" w:eastAsia="Times New Roman" w:hAnsi="Times New Roman" w:cs="Times New Roman"/>
      <w:kern w:val="0"/>
      <w:sz w:val="24"/>
      <w:szCs w:val="24"/>
      <w:lang w:eastAsia="pl-PL"/>
      <w14:ligatures w14:val="none"/>
    </w:rPr>
  </w:style>
  <w:style w:type="character" w:styleId="Odwoaniedokomentarza">
    <w:name w:val="annotation reference"/>
    <w:basedOn w:val="Domylnaczcionkaakapitu"/>
    <w:uiPriority w:val="99"/>
    <w:semiHidden/>
    <w:unhideWhenUsed/>
    <w:rsid w:val="00484BBB"/>
    <w:rPr>
      <w:sz w:val="16"/>
      <w:szCs w:val="16"/>
    </w:rPr>
  </w:style>
  <w:style w:type="paragraph" w:styleId="Tekstkomentarza">
    <w:name w:val="annotation text"/>
    <w:basedOn w:val="Normalny"/>
    <w:link w:val="TekstkomentarzaZnak"/>
    <w:uiPriority w:val="99"/>
    <w:unhideWhenUsed/>
    <w:rsid w:val="00484BBB"/>
    <w:pPr>
      <w:spacing w:line="240" w:lineRule="auto"/>
    </w:pPr>
    <w:rPr>
      <w:sz w:val="20"/>
      <w:szCs w:val="20"/>
    </w:rPr>
  </w:style>
  <w:style w:type="character" w:customStyle="1" w:styleId="TekstkomentarzaZnak">
    <w:name w:val="Tekst komentarza Znak"/>
    <w:basedOn w:val="Domylnaczcionkaakapitu"/>
    <w:link w:val="Tekstkomentarza"/>
    <w:uiPriority w:val="99"/>
    <w:rsid w:val="00484BBB"/>
    <w:rPr>
      <w:sz w:val="20"/>
      <w:szCs w:val="20"/>
    </w:rPr>
  </w:style>
  <w:style w:type="paragraph" w:styleId="Tematkomentarza">
    <w:name w:val="annotation subject"/>
    <w:basedOn w:val="Tekstkomentarza"/>
    <w:next w:val="Tekstkomentarza"/>
    <w:link w:val="TematkomentarzaZnak"/>
    <w:uiPriority w:val="99"/>
    <w:semiHidden/>
    <w:unhideWhenUsed/>
    <w:rsid w:val="00484BBB"/>
    <w:rPr>
      <w:b/>
      <w:bCs/>
    </w:rPr>
  </w:style>
  <w:style w:type="character" w:customStyle="1" w:styleId="TematkomentarzaZnak">
    <w:name w:val="Temat komentarza Znak"/>
    <w:basedOn w:val="TekstkomentarzaZnak"/>
    <w:link w:val="Tematkomentarza"/>
    <w:uiPriority w:val="99"/>
    <w:semiHidden/>
    <w:rsid w:val="00484BBB"/>
    <w:rPr>
      <w:b/>
      <w:bCs/>
      <w:sz w:val="20"/>
      <w:szCs w:val="20"/>
    </w:rPr>
  </w:style>
  <w:style w:type="character" w:customStyle="1" w:styleId="AkapitzlistZnak">
    <w:name w:val="Akapit z listą Znak"/>
    <w:aliases w:val="Akapit z listą numerowaną Znak,Podsis rysunku Znak,Wypunktowanie Znak,CP-UC Znak,CP-Punkty Znak,Bullet List Znak,List - bullets Znak,Equipment Znak,Bullet 1 Znak,List Paragraph Char Char Znak,b1 Znak,Figure_name Znak,lp1 Znak,L1 Znak"/>
    <w:link w:val="Akapitzlist"/>
    <w:qFormat/>
    <w:locked/>
    <w:rsid w:val="001E3452"/>
  </w:style>
  <w:style w:type="character" w:styleId="Hipercze">
    <w:name w:val="Hyperlink"/>
    <w:rsid w:val="00CE5AED"/>
    <w:rPr>
      <w:color w:val="0000FF"/>
      <w:u w:val="single"/>
    </w:rPr>
  </w:style>
  <w:style w:type="paragraph" w:styleId="Poprawka">
    <w:name w:val="Revision"/>
    <w:hidden/>
    <w:uiPriority w:val="99"/>
    <w:semiHidden/>
    <w:rsid w:val="00E40D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3F401-BA7C-41B9-8E2E-5A5B3FE1E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34</Pages>
  <Words>9745</Words>
  <Characters>58476</Characters>
  <Application>Microsoft Office Word</Application>
  <DocSecurity>0</DocSecurity>
  <Lines>487</Lines>
  <Paragraphs>136</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        § 13</vt:lpstr>
      <vt:lpstr>        Poufność</vt:lpstr>
    </vt:vector>
  </TitlesOfParts>
  <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Małczuk</dc:creator>
  <cp:keywords/>
  <dc:description/>
  <cp:lastModifiedBy>Marcin Melon</cp:lastModifiedBy>
  <cp:revision>37</cp:revision>
  <cp:lastPrinted>2026-07-28T14:44:00Z</cp:lastPrinted>
  <dcterms:created xsi:type="dcterms:W3CDTF">2026-05-20T14:07:00Z</dcterms:created>
  <dcterms:modified xsi:type="dcterms:W3CDTF">2026-07-28T14:50:00Z</dcterms:modified>
</cp:coreProperties>
</file>