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6A1E7" w14:textId="77777777" w:rsidR="00DD3950" w:rsidRPr="009D26C6" w:rsidRDefault="00DD3950" w:rsidP="00DD3950">
      <w:pPr>
        <w:spacing w:after="0" w:line="276" w:lineRule="auto"/>
        <w:jc w:val="both"/>
        <w:rPr>
          <w:rFonts w:ascii="Montserrat" w:hAnsi="Montserrat"/>
          <w:sz w:val="18"/>
          <w:szCs w:val="18"/>
        </w:rPr>
      </w:pPr>
      <w:bookmarkStart w:id="0" w:name="_GoBack"/>
      <w:bookmarkEnd w:id="0"/>
    </w:p>
    <w:p w14:paraId="723DD91B" w14:textId="77777777" w:rsidR="00DD3950" w:rsidRPr="009D26C6" w:rsidRDefault="00DD3950" w:rsidP="00DD3950">
      <w:pPr>
        <w:spacing w:after="0" w:line="276" w:lineRule="auto"/>
        <w:jc w:val="both"/>
        <w:rPr>
          <w:rFonts w:ascii="Montserrat" w:hAnsi="Montserrat"/>
          <w:sz w:val="18"/>
          <w:szCs w:val="18"/>
        </w:rPr>
      </w:pPr>
    </w:p>
    <w:p w14:paraId="49BED7DF" w14:textId="77777777" w:rsidR="00DD3950" w:rsidRPr="009D26C6" w:rsidRDefault="00DD3950" w:rsidP="00DD3950">
      <w:pPr>
        <w:spacing w:after="0" w:line="240" w:lineRule="auto"/>
        <w:jc w:val="right"/>
        <w:rPr>
          <w:rFonts w:ascii="Montserrat" w:hAnsi="Montserrat"/>
        </w:rPr>
        <w:sectPr w:rsidR="00DD3950" w:rsidRPr="009D26C6" w:rsidSect="00DD3950">
          <w:headerReference w:type="default" r:id="rId8"/>
          <w:footerReference w:type="default" r:id="rId9"/>
          <w:headerReference w:type="first" r:id="rId10"/>
          <w:footerReference w:type="first" r:id="rId11"/>
          <w:pgSz w:w="11906" w:h="16838"/>
          <w:pgMar w:top="1418" w:right="851" w:bottom="1418" w:left="1418" w:header="709" w:footer="567" w:gutter="0"/>
          <w:cols w:space="708"/>
          <w:titlePg/>
          <w:docGrid w:linePitch="360"/>
        </w:sectPr>
      </w:pPr>
    </w:p>
    <w:p w14:paraId="396C519D" w14:textId="13F7523F" w:rsidR="00DD3950" w:rsidRPr="009D26C6" w:rsidRDefault="00DD3950" w:rsidP="00DD3950">
      <w:pPr>
        <w:suppressAutoHyphens/>
        <w:spacing w:after="0" w:line="288" w:lineRule="auto"/>
        <w:jc w:val="right"/>
        <w:rPr>
          <w:rFonts w:ascii="Montserrat" w:eastAsia="Times New Roman" w:hAnsi="Montserrat" w:cs="Calibri"/>
          <w:lang w:eastAsia="ar-SA"/>
        </w:rPr>
      </w:pPr>
      <w:r w:rsidRPr="009D26C6">
        <w:rPr>
          <w:rFonts w:ascii="Montserrat" w:eastAsia="Times New Roman" w:hAnsi="Montserrat" w:cs="Calibri"/>
          <w:lang w:eastAsia="ar-SA"/>
        </w:rPr>
        <w:lastRenderedPageBreak/>
        <w:t xml:space="preserve">Poznań, </w:t>
      </w:r>
      <w:r w:rsidR="00AB3084" w:rsidRPr="009D26C6">
        <w:rPr>
          <w:rFonts w:ascii="Montserrat" w:eastAsia="Times New Roman" w:hAnsi="Montserrat" w:cs="Calibri"/>
          <w:lang w:eastAsia="ar-SA"/>
        </w:rPr>
        <w:t>30</w:t>
      </w:r>
      <w:r w:rsidR="00283303" w:rsidRPr="009D26C6">
        <w:rPr>
          <w:rFonts w:ascii="Montserrat" w:eastAsia="Times New Roman" w:hAnsi="Montserrat" w:cs="Calibri"/>
          <w:lang w:eastAsia="ar-SA"/>
        </w:rPr>
        <w:t>.07.</w:t>
      </w:r>
      <w:r w:rsidRPr="009D26C6">
        <w:rPr>
          <w:rFonts w:ascii="Montserrat" w:eastAsia="Times New Roman" w:hAnsi="Montserrat" w:cs="Calibri"/>
          <w:lang w:eastAsia="ar-SA"/>
        </w:rPr>
        <w:t>2026 r.</w:t>
      </w:r>
    </w:p>
    <w:p w14:paraId="0B83D871" w14:textId="214ABF81" w:rsidR="00DD3950" w:rsidRPr="009D26C6" w:rsidRDefault="00DD3950"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lang w:eastAsia="ar-SA"/>
        </w:rPr>
        <w:t>WAT.272.1</w:t>
      </w:r>
      <w:r w:rsidR="00283303" w:rsidRPr="009D26C6">
        <w:rPr>
          <w:rFonts w:ascii="Montserrat" w:eastAsia="Times New Roman" w:hAnsi="Montserrat" w:cs="Calibri"/>
          <w:lang w:eastAsia="ar-SA"/>
        </w:rPr>
        <w:t>.5.</w:t>
      </w:r>
      <w:r w:rsidRPr="009D26C6">
        <w:rPr>
          <w:rFonts w:ascii="Montserrat" w:eastAsia="Times New Roman" w:hAnsi="Montserrat" w:cs="Calibri"/>
          <w:lang w:eastAsia="ar-SA"/>
        </w:rPr>
        <w:t>2026</w:t>
      </w:r>
    </w:p>
    <w:p w14:paraId="5C1329CF" w14:textId="77777777" w:rsidR="00DD3950" w:rsidRPr="009D26C6" w:rsidRDefault="00DD3950" w:rsidP="00DD3950">
      <w:pPr>
        <w:keepNext/>
        <w:suppressAutoHyphens/>
        <w:spacing w:after="0" w:line="288" w:lineRule="auto"/>
        <w:outlineLvl w:val="1"/>
        <w:rPr>
          <w:rFonts w:ascii="Montserrat" w:eastAsia="Times New Roman" w:hAnsi="Montserrat" w:cs="Calibri"/>
          <w:b/>
          <w:lang w:eastAsia="ar-SA"/>
        </w:rPr>
      </w:pPr>
    </w:p>
    <w:p w14:paraId="6637E455" w14:textId="77777777" w:rsidR="00DD3950" w:rsidRPr="009D26C6" w:rsidRDefault="00DD3950" w:rsidP="00DD3950">
      <w:pPr>
        <w:keepNext/>
        <w:suppressAutoHyphens/>
        <w:spacing w:after="0" w:line="288" w:lineRule="auto"/>
        <w:ind w:firstLine="284"/>
        <w:jc w:val="center"/>
        <w:outlineLvl w:val="1"/>
        <w:rPr>
          <w:rFonts w:ascii="Montserrat" w:eastAsia="Times New Roman" w:hAnsi="Montserrat" w:cs="Calibri"/>
          <w:b/>
          <w:lang w:eastAsia="ar-SA"/>
        </w:rPr>
      </w:pPr>
    </w:p>
    <w:p w14:paraId="093F6D92" w14:textId="77777777" w:rsidR="00DD3950" w:rsidRPr="009D26C6" w:rsidRDefault="00DD3950" w:rsidP="00DD3950">
      <w:pPr>
        <w:keepNext/>
        <w:suppressAutoHyphens/>
        <w:spacing w:after="0" w:line="288" w:lineRule="auto"/>
        <w:ind w:firstLine="284"/>
        <w:jc w:val="center"/>
        <w:outlineLvl w:val="1"/>
        <w:rPr>
          <w:rFonts w:ascii="Montserrat" w:eastAsia="Times New Roman" w:hAnsi="Montserrat" w:cs="Calibri"/>
          <w:b/>
          <w:lang w:eastAsia="ar-SA"/>
        </w:rPr>
      </w:pPr>
    </w:p>
    <w:p w14:paraId="615B2199" w14:textId="77777777" w:rsidR="00DD3950" w:rsidRPr="009D26C6" w:rsidRDefault="00DD3950" w:rsidP="00DD3950">
      <w:pPr>
        <w:keepNext/>
        <w:suppressAutoHyphens/>
        <w:spacing w:after="0" w:line="288" w:lineRule="auto"/>
        <w:ind w:firstLine="284"/>
        <w:jc w:val="center"/>
        <w:outlineLvl w:val="1"/>
        <w:rPr>
          <w:rFonts w:ascii="Montserrat" w:eastAsia="Times New Roman" w:hAnsi="Montserrat" w:cs="Calibri"/>
          <w:b/>
          <w:lang w:eastAsia="ar-SA"/>
        </w:rPr>
      </w:pPr>
      <w:r w:rsidRPr="009D26C6">
        <w:rPr>
          <w:rFonts w:ascii="Montserrat" w:eastAsia="Times New Roman" w:hAnsi="Montserrat" w:cs="Calibri"/>
          <w:b/>
          <w:lang w:eastAsia="ar-SA"/>
        </w:rPr>
        <w:t>SPECYFIKACJA WARUNKÓW ZAMÓWIENIA</w:t>
      </w:r>
    </w:p>
    <w:p w14:paraId="0024E731" w14:textId="77777777" w:rsidR="00DD3950" w:rsidRPr="009D26C6" w:rsidRDefault="00DD3950" w:rsidP="00DD3950">
      <w:pPr>
        <w:suppressAutoHyphens/>
        <w:spacing w:after="0" w:line="288" w:lineRule="auto"/>
        <w:jc w:val="center"/>
        <w:rPr>
          <w:rFonts w:ascii="Montserrat" w:eastAsia="Times New Roman" w:hAnsi="Montserrat" w:cs="Calibri"/>
          <w:b/>
          <w:lang w:eastAsia="ar-SA"/>
        </w:rPr>
      </w:pPr>
      <w:r w:rsidRPr="009D26C6">
        <w:rPr>
          <w:rFonts w:ascii="Montserrat" w:eastAsia="Times New Roman" w:hAnsi="Montserrat" w:cs="Calibri"/>
          <w:b/>
          <w:lang w:eastAsia="ar-SA"/>
        </w:rPr>
        <w:t>(SWZ)</w:t>
      </w:r>
    </w:p>
    <w:p w14:paraId="22C5F8E7" w14:textId="77777777" w:rsidR="00DD3950" w:rsidRPr="009D26C6" w:rsidRDefault="00DD3950" w:rsidP="00DD3950">
      <w:pPr>
        <w:suppressAutoHyphens/>
        <w:spacing w:after="0" w:line="288" w:lineRule="auto"/>
        <w:jc w:val="center"/>
        <w:rPr>
          <w:rFonts w:ascii="Montserrat" w:eastAsia="Times New Roman" w:hAnsi="Montserrat" w:cs="Calibri"/>
          <w:b/>
          <w:lang w:eastAsia="ar-SA"/>
        </w:rPr>
      </w:pPr>
    </w:p>
    <w:p w14:paraId="1FEA6EF1"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7FAEDE2D"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728E6140"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5B35CCA9"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39F94557" w14:textId="77777777" w:rsidR="00DD3950" w:rsidRPr="009D26C6" w:rsidRDefault="00DD3950" w:rsidP="00DD3950">
      <w:p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 xml:space="preserve">Podstawa prawna: </w:t>
      </w:r>
    </w:p>
    <w:p w14:paraId="2AE5DB32" w14:textId="77777777" w:rsidR="00DD3950" w:rsidRPr="009D26C6" w:rsidRDefault="00DD3950"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lang w:eastAsia="ar-SA"/>
        </w:rPr>
        <w:t xml:space="preserve">ustawa z dnia 11 września 2019 r. Prawo zamówień publicznych </w:t>
      </w:r>
    </w:p>
    <w:p w14:paraId="4F16D6AB" w14:textId="77777777" w:rsidR="00DD3950" w:rsidRPr="009D26C6" w:rsidRDefault="00DD3950"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lang w:eastAsia="ar-SA"/>
        </w:rPr>
        <w:t>(Dz. U. z 2026 r., poz. 793</w:t>
      </w:r>
      <w:r w:rsidRPr="009D26C6">
        <w:rPr>
          <w:rFonts w:ascii="Montserrat" w:hAnsi="Montserrat" w:cstheme="minorHAnsi"/>
        </w:rPr>
        <w:t xml:space="preserve"> ze zm.</w:t>
      </w:r>
      <w:r w:rsidRPr="009D26C6">
        <w:rPr>
          <w:rFonts w:ascii="Montserrat" w:eastAsia="Times New Roman" w:hAnsi="Montserrat" w:cs="Calibri"/>
          <w:lang w:eastAsia="ar-SA"/>
        </w:rPr>
        <w:t>)</w:t>
      </w:r>
    </w:p>
    <w:p w14:paraId="3A363F3B"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4E247D7E"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68EF3A6A" w14:textId="77777777" w:rsidR="00DD3950" w:rsidRPr="009D26C6" w:rsidRDefault="00DD3950"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lang w:eastAsia="ar-SA"/>
        </w:rPr>
        <w:t xml:space="preserve">Tryb udzielenia zamówienia: </w:t>
      </w:r>
    </w:p>
    <w:p w14:paraId="3CA0E713" w14:textId="77777777" w:rsidR="00DD3950" w:rsidRPr="009D26C6" w:rsidRDefault="00DD3950"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lang w:eastAsia="ar-SA"/>
        </w:rPr>
        <w:t>Tryb podstawowy bez przeprowadzenia negocjacji - art. 275 pkt 1 Ustawy</w:t>
      </w:r>
    </w:p>
    <w:p w14:paraId="03CD9355"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0099C5AD"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26412E41" w14:textId="77777777" w:rsidR="00DD3950" w:rsidRPr="009D26C6" w:rsidRDefault="00DD3950" w:rsidP="00DD3950">
      <w:p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 xml:space="preserve">Przedmiot zamówienia: </w:t>
      </w:r>
    </w:p>
    <w:p w14:paraId="2D983421" w14:textId="77777777" w:rsidR="00DD3950" w:rsidRPr="009D26C6" w:rsidRDefault="00DD3950" w:rsidP="00DD3950">
      <w:pPr>
        <w:suppressAutoHyphens/>
        <w:spacing w:after="0" w:line="288" w:lineRule="auto"/>
        <w:jc w:val="both"/>
        <w:rPr>
          <w:rFonts w:ascii="Montserrat" w:eastAsia="Times New Roman" w:hAnsi="Montserrat" w:cs="Calibri"/>
          <w:b/>
          <w:bCs/>
          <w:iCs/>
          <w:lang w:eastAsia="ar-SA"/>
        </w:rPr>
      </w:pPr>
    </w:p>
    <w:p w14:paraId="09E56E0F" w14:textId="2BEB884F" w:rsidR="00DD3950" w:rsidRPr="009D26C6" w:rsidRDefault="005109FD"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b/>
          <w:bCs/>
          <w:iCs/>
          <w:lang w:eastAsia="ar-SA"/>
        </w:rPr>
        <w:t>Remontu dachu</w:t>
      </w:r>
      <w:r w:rsidR="00CD7BDC" w:rsidRPr="009D26C6">
        <w:rPr>
          <w:rFonts w:ascii="Montserrat" w:eastAsia="Times New Roman" w:hAnsi="Montserrat" w:cs="Calibri"/>
          <w:b/>
          <w:bCs/>
          <w:iCs/>
          <w:lang w:eastAsia="ar-SA"/>
        </w:rPr>
        <w:t xml:space="preserve"> </w:t>
      </w:r>
      <w:r w:rsidRPr="009D26C6">
        <w:rPr>
          <w:rFonts w:ascii="Montserrat" w:eastAsia="Times New Roman" w:hAnsi="Montserrat" w:cs="Calibri"/>
          <w:b/>
          <w:bCs/>
          <w:iCs/>
          <w:lang w:eastAsia="ar-SA"/>
        </w:rPr>
        <w:t xml:space="preserve">budynku </w:t>
      </w:r>
      <w:r w:rsidR="008E4A0C" w:rsidRPr="009D26C6">
        <w:rPr>
          <w:rFonts w:ascii="Montserrat" w:eastAsia="Times New Roman" w:hAnsi="Montserrat" w:cs="Calibri"/>
          <w:b/>
          <w:bCs/>
          <w:iCs/>
          <w:lang w:eastAsia="ar-SA"/>
        </w:rPr>
        <w:t xml:space="preserve">GIOŚ i </w:t>
      </w:r>
      <w:r w:rsidRPr="009D26C6">
        <w:rPr>
          <w:rFonts w:ascii="Montserrat" w:eastAsia="Times New Roman" w:hAnsi="Montserrat" w:cs="Calibri"/>
          <w:b/>
          <w:bCs/>
          <w:iCs/>
          <w:lang w:eastAsia="ar-SA"/>
        </w:rPr>
        <w:t>WIOŚ w Poznaniu</w:t>
      </w:r>
    </w:p>
    <w:p w14:paraId="41BBF896"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1602E765" w14:textId="77777777" w:rsidR="005109FD" w:rsidRPr="009D26C6" w:rsidRDefault="005109FD" w:rsidP="00DD3950">
      <w:pPr>
        <w:suppressAutoHyphens/>
        <w:spacing w:after="0" w:line="288" w:lineRule="auto"/>
        <w:rPr>
          <w:rFonts w:ascii="Montserrat" w:eastAsia="Times New Roman" w:hAnsi="Montserrat" w:cs="Calibri"/>
          <w:lang w:eastAsia="ar-SA"/>
        </w:rPr>
      </w:pPr>
    </w:p>
    <w:p w14:paraId="1EA4DB1B" w14:textId="44A47570" w:rsidR="00DD3950" w:rsidRPr="009D26C6" w:rsidRDefault="005109FD" w:rsidP="00DD3950">
      <w:pPr>
        <w:suppressAutoHyphens/>
        <w:spacing w:after="0" w:line="288" w:lineRule="auto"/>
        <w:rPr>
          <w:rFonts w:ascii="Montserrat" w:eastAsia="Times New Roman" w:hAnsi="Montserrat" w:cs="Calibri"/>
          <w:lang w:eastAsia="ar-SA"/>
        </w:rPr>
      </w:pPr>
      <w:r w:rsidRPr="009D26C6">
        <w:rPr>
          <w:rFonts w:ascii="Montserrat" w:eastAsia="Times New Roman" w:hAnsi="Montserrat" w:cs="Calibri"/>
          <w:lang w:eastAsia="ar-SA"/>
        </w:rPr>
        <w:t xml:space="preserve">  </w:t>
      </w:r>
    </w:p>
    <w:p w14:paraId="75C24017" w14:textId="77777777" w:rsidR="005109FD" w:rsidRPr="009D26C6" w:rsidRDefault="005109FD" w:rsidP="00DD3950">
      <w:pPr>
        <w:suppressAutoHyphens/>
        <w:spacing w:after="0" w:line="288" w:lineRule="auto"/>
        <w:rPr>
          <w:rFonts w:ascii="Montserrat" w:eastAsia="Times New Roman" w:hAnsi="Montserrat" w:cs="Calibri"/>
          <w:lang w:eastAsia="ar-SA"/>
        </w:rPr>
      </w:pPr>
    </w:p>
    <w:p w14:paraId="35766A9C"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1AE4A74F" w14:textId="77777777" w:rsidR="00DD3950" w:rsidRPr="009D26C6" w:rsidRDefault="00DD3950" w:rsidP="00DD3950">
      <w:pPr>
        <w:suppressAutoHyphens/>
        <w:spacing w:after="0" w:line="288" w:lineRule="auto"/>
        <w:rPr>
          <w:rFonts w:ascii="Montserrat" w:eastAsia="Times New Roman" w:hAnsi="Montserrat" w:cs="Calibri"/>
          <w:lang w:eastAsia="ar-SA"/>
        </w:rPr>
      </w:pPr>
    </w:p>
    <w:p w14:paraId="50F343DC" w14:textId="77777777" w:rsidR="00DD3950" w:rsidRPr="009D26C6" w:rsidRDefault="00DD3950" w:rsidP="00DD3950">
      <w:pPr>
        <w:suppressAutoHyphens/>
        <w:spacing w:after="0" w:line="288" w:lineRule="auto"/>
        <w:jc w:val="center"/>
        <w:rPr>
          <w:rFonts w:ascii="Montserrat" w:eastAsia="Times New Roman" w:hAnsi="Montserrat" w:cs="Calibri"/>
          <w:lang w:eastAsia="ar-SA"/>
        </w:rPr>
      </w:pPr>
    </w:p>
    <w:p w14:paraId="1F7F37AD" w14:textId="77777777" w:rsidR="00DD3950" w:rsidRPr="009D26C6" w:rsidRDefault="00DD3950" w:rsidP="00DD3950">
      <w:pPr>
        <w:suppressAutoHyphens/>
        <w:spacing w:after="0" w:line="288" w:lineRule="auto"/>
        <w:jc w:val="center"/>
        <w:rPr>
          <w:rFonts w:ascii="Montserrat" w:eastAsia="Times New Roman" w:hAnsi="Montserrat" w:cs="Calibri"/>
          <w:lang w:eastAsia="ar-SA"/>
        </w:rPr>
      </w:pPr>
    </w:p>
    <w:p w14:paraId="6E8798C6" w14:textId="77777777" w:rsidR="00DD3950" w:rsidRPr="009D26C6" w:rsidRDefault="00DD3950" w:rsidP="00DD3950">
      <w:pPr>
        <w:suppressAutoHyphens/>
        <w:spacing w:after="0" w:line="288" w:lineRule="auto"/>
        <w:jc w:val="center"/>
        <w:rPr>
          <w:rFonts w:ascii="Montserrat" w:eastAsia="Times New Roman" w:hAnsi="Montserrat" w:cs="Calibri"/>
          <w:lang w:eastAsia="ar-SA"/>
        </w:rPr>
      </w:pPr>
    </w:p>
    <w:p w14:paraId="62FCD538" w14:textId="77777777" w:rsidR="00DD3950" w:rsidRPr="009D26C6" w:rsidRDefault="00DD3950" w:rsidP="00DD3950">
      <w:pPr>
        <w:suppressAutoHyphens/>
        <w:spacing w:after="0" w:line="288" w:lineRule="auto"/>
        <w:jc w:val="center"/>
        <w:rPr>
          <w:rFonts w:ascii="Montserrat" w:eastAsia="Times New Roman" w:hAnsi="Montserrat" w:cs="Calibri"/>
          <w:lang w:eastAsia="ar-SA"/>
        </w:rPr>
      </w:pPr>
    </w:p>
    <w:p w14:paraId="188CB7C3" w14:textId="77777777" w:rsidR="00DD3950" w:rsidRPr="009D26C6" w:rsidRDefault="00DD3950" w:rsidP="00DD3950">
      <w:pPr>
        <w:suppressAutoHyphens/>
        <w:spacing w:after="0" w:line="288" w:lineRule="auto"/>
        <w:jc w:val="center"/>
        <w:rPr>
          <w:rFonts w:ascii="Montserrat" w:eastAsia="Times New Roman" w:hAnsi="Montserrat" w:cs="Calibri"/>
          <w:lang w:eastAsia="ar-SA"/>
        </w:rPr>
      </w:pPr>
    </w:p>
    <w:p w14:paraId="69727553" w14:textId="322981DB" w:rsidR="0045370E" w:rsidRPr="009D26C6" w:rsidRDefault="00DD3950" w:rsidP="009540B5">
      <w:pPr>
        <w:suppressAutoHyphens/>
        <w:spacing w:after="0" w:line="288" w:lineRule="auto"/>
        <w:contextualSpacing/>
        <w:jc w:val="center"/>
        <w:rPr>
          <w:rFonts w:ascii="Montserrat" w:eastAsia="Times New Roman" w:hAnsi="Montserrat" w:cs="Calibri"/>
          <w:lang w:eastAsia="ar-SA"/>
        </w:rPr>
      </w:pPr>
      <w:r w:rsidRPr="009D26C6">
        <w:rPr>
          <w:rFonts w:ascii="Montserrat" w:eastAsia="Times New Roman" w:hAnsi="Montserrat" w:cs="Calibri"/>
          <w:lang w:eastAsia="ar-SA"/>
        </w:rPr>
        <w:t>Poznań,</w:t>
      </w:r>
      <w:r w:rsidR="00FA2D2E" w:rsidRPr="009D26C6">
        <w:rPr>
          <w:rFonts w:ascii="Montserrat" w:eastAsia="Times New Roman" w:hAnsi="Montserrat" w:cs="Calibri"/>
          <w:lang w:eastAsia="ar-SA"/>
        </w:rPr>
        <w:t xml:space="preserve">  </w:t>
      </w:r>
      <w:r w:rsidR="00047150" w:rsidRPr="009D26C6">
        <w:rPr>
          <w:rFonts w:ascii="Montserrat" w:eastAsia="Times New Roman" w:hAnsi="Montserrat" w:cs="Calibri"/>
          <w:lang w:eastAsia="ar-SA"/>
        </w:rPr>
        <w:t xml:space="preserve">lipiec </w:t>
      </w:r>
      <w:r w:rsidRPr="009D26C6">
        <w:rPr>
          <w:rFonts w:ascii="Montserrat" w:eastAsia="Times New Roman" w:hAnsi="Montserrat" w:cs="Calibri"/>
          <w:lang w:eastAsia="ar-SA"/>
        </w:rPr>
        <w:t>2026 r.</w:t>
      </w:r>
    </w:p>
    <w:p w14:paraId="7D677117" w14:textId="77777777" w:rsidR="0045370E" w:rsidRPr="009D26C6" w:rsidRDefault="0045370E">
      <w:pPr>
        <w:spacing w:line="278" w:lineRule="auto"/>
        <w:rPr>
          <w:rFonts w:ascii="Montserrat" w:eastAsia="Times New Roman" w:hAnsi="Montserrat" w:cs="Calibri"/>
          <w:lang w:eastAsia="ar-SA"/>
        </w:rPr>
      </w:pPr>
      <w:r w:rsidRPr="009D26C6">
        <w:rPr>
          <w:rFonts w:ascii="Montserrat" w:eastAsia="Times New Roman" w:hAnsi="Montserrat" w:cs="Calibri"/>
          <w:lang w:eastAsia="ar-SA"/>
        </w:rPr>
        <w:br w:type="page"/>
      </w:r>
    </w:p>
    <w:p w14:paraId="13E42343" w14:textId="77777777" w:rsidR="00DD3950" w:rsidRPr="009D26C6" w:rsidRDefault="00DD3950" w:rsidP="009540B5">
      <w:pPr>
        <w:suppressAutoHyphens/>
        <w:spacing w:after="0" w:line="288" w:lineRule="auto"/>
        <w:contextualSpacing/>
        <w:jc w:val="center"/>
        <w:rPr>
          <w:rFonts w:ascii="Montserrat" w:eastAsia="Times New Roman" w:hAnsi="Montserrat" w:cs="Calibri"/>
          <w:bCs/>
          <w:lang w:eastAsia="ar-SA"/>
        </w:rPr>
      </w:pPr>
    </w:p>
    <w:p w14:paraId="670BE7E9" w14:textId="77777777" w:rsidR="00DD3950" w:rsidRPr="009D26C6" w:rsidRDefault="00DD3950" w:rsidP="00DD3950">
      <w:pPr>
        <w:numPr>
          <w:ilvl w:val="0"/>
          <w:numId w:val="3"/>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
          <w:lang w:eastAsia="ar-SA"/>
        </w:rPr>
        <w:t>Nazwa oraz adres Zamawiającego</w:t>
      </w:r>
      <w:r w:rsidRPr="009D26C6">
        <w:rPr>
          <w:rFonts w:ascii="Montserrat" w:eastAsia="Times New Roman" w:hAnsi="Montserrat" w:cs="Calibri"/>
          <w:bCs/>
          <w:lang w:eastAsia="ar-SA"/>
        </w:rPr>
        <w:t xml:space="preserve">, numer telefonu, adres poczty elektronicznej </w:t>
      </w:r>
      <w:r w:rsidRPr="009D26C6">
        <w:rPr>
          <w:rFonts w:ascii="Montserrat" w:eastAsia="Times New Roman" w:hAnsi="Montserrat" w:cs="Calibri"/>
          <w:bCs/>
          <w:lang w:eastAsia="ar-SA"/>
        </w:rPr>
        <w:br/>
        <w:t>oraz strony internetowej prowadzonego postępowania.</w:t>
      </w:r>
    </w:p>
    <w:p w14:paraId="4ECCD206"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Wojewódzki Inspektorat Ochrony Środowiska w Poznaniu</w:t>
      </w:r>
    </w:p>
    <w:p w14:paraId="22A21E1A"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ul. Czarna Rola 4, 61 625 Poznań</w:t>
      </w:r>
    </w:p>
    <w:p w14:paraId="406990D4"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REGON 000162406, NIP 972-05-27-579</w:t>
      </w:r>
    </w:p>
    <w:p w14:paraId="2CE5F680"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tel. 61-827-05-00,</w:t>
      </w:r>
    </w:p>
    <w:p w14:paraId="0D2E4C0B" w14:textId="7FB8DD73"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e-mail: </w:t>
      </w:r>
      <w:hyperlink r:id="rId12" w:history="1">
        <w:r w:rsidR="005109FD" w:rsidRPr="009D26C6">
          <w:rPr>
            <w:rStyle w:val="Hipercze"/>
            <w:rFonts w:ascii="Montserrat" w:eastAsia="Times New Roman" w:hAnsi="Montserrat" w:cs="Calibri"/>
            <w:bCs/>
            <w:color w:val="auto"/>
            <w:lang w:eastAsia="ar-SA"/>
          </w:rPr>
          <w:t>sekretariat@poznan.wios.gov.pl</w:t>
        </w:r>
      </w:hyperlink>
      <w:r w:rsidR="005109FD" w:rsidRPr="009D26C6">
        <w:rPr>
          <w:rFonts w:ascii="Montserrat" w:eastAsia="Times New Roman" w:hAnsi="Montserrat" w:cs="Calibri"/>
          <w:bCs/>
          <w:lang w:eastAsia="ar-SA"/>
        </w:rPr>
        <w:t xml:space="preserve"> </w:t>
      </w:r>
      <w:r w:rsidRPr="009D26C6">
        <w:rPr>
          <w:rFonts w:ascii="Montserrat" w:eastAsia="Times New Roman" w:hAnsi="Montserrat" w:cs="Calibri"/>
          <w:bCs/>
          <w:lang w:eastAsia="ar-SA"/>
        </w:rPr>
        <w:t xml:space="preserve"> </w:t>
      </w:r>
    </w:p>
    <w:p w14:paraId="4427F6AC"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ESP: /wiospoz/skrytka</w:t>
      </w:r>
    </w:p>
    <w:p w14:paraId="4C2EF28F"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e-Doręczenia: AE:PL-29291-21576-FUBVS-23</w:t>
      </w:r>
    </w:p>
    <w:p w14:paraId="401C3C21"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godziny pracy: 7:00 – 15:00</w:t>
      </w:r>
    </w:p>
    <w:p w14:paraId="163B9236" w14:textId="0CA52894"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Adres strony internetowej Zamawiającego: </w:t>
      </w:r>
      <w:hyperlink r:id="rId13" w:history="1">
        <w:r w:rsidR="005109FD" w:rsidRPr="009D26C6">
          <w:rPr>
            <w:rStyle w:val="Hipercze"/>
            <w:rFonts w:ascii="Montserrat" w:eastAsia="Times New Roman" w:hAnsi="Montserrat" w:cs="Calibri"/>
            <w:bCs/>
            <w:color w:val="auto"/>
            <w:lang w:eastAsia="ar-SA"/>
          </w:rPr>
          <w:t>https://poznan.wios.gov.pl</w:t>
        </w:r>
      </w:hyperlink>
      <w:r w:rsidR="005109FD" w:rsidRPr="009D26C6">
        <w:rPr>
          <w:rFonts w:ascii="Montserrat" w:eastAsia="Times New Roman" w:hAnsi="Montserrat" w:cs="Calibri"/>
          <w:bCs/>
          <w:lang w:eastAsia="ar-SA"/>
        </w:rPr>
        <w:t xml:space="preserve"> </w:t>
      </w:r>
      <w:r w:rsidRPr="009D26C6">
        <w:rPr>
          <w:rFonts w:ascii="Montserrat" w:eastAsia="Times New Roman" w:hAnsi="Montserrat" w:cs="Calibri"/>
          <w:bCs/>
          <w:lang w:eastAsia="ar-SA"/>
        </w:rPr>
        <w:t xml:space="preserve"> </w:t>
      </w:r>
    </w:p>
    <w:p w14:paraId="0664DB64"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
          <w:lang w:eastAsia="ar-SA"/>
        </w:rPr>
      </w:pPr>
      <w:r w:rsidRPr="009D26C6">
        <w:rPr>
          <w:rFonts w:ascii="Montserrat" w:eastAsia="Times New Roman" w:hAnsi="Montserrat" w:cs="Calibri"/>
          <w:bCs/>
          <w:lang w:eastAsia="ar-SA"/>
        </w:rPr>
        <w:t>Adres strony internetowej prowadzonego postępowania:</w:t>
      </w:r>
    </w:p>
    <w:p w14:paraId="66414086" w14:textId="72213DDB" w:rsidR="00DD3950" w:rsidRPr="009D26C6" w:rsidRDefault="00835AD6" w:rsidP="00DD3950">
      <w:pPr>
        <w:suppressAutoHyphens/>
        <w:spacing w:after="0" w:line="288" w:lineRule="auto"/>
        <w:ind w:left="454"/>
        <w:contextualSpacing/>
        <w:jc w:val="both"/>
        <w:rPr>
          <w:rFonts w:ascii="Montserrat" w:eastAsia="Times New Roman" w:hAnsi="Montserrat" w:cs="Calibri"/>
          <w:bCs/>
          <w:iCs/>
          <w:lang w:eastAsia="ar-SA"/>
        </w:rPr>
      </w:pPr>
      <w:hyperlink r:id="rId14" w:history="1">
        <w:r w:rsidR="0045370E" w:rsidRPr="009D26C6">
          <w:rPr>
            <w:rStyle w:val="Hipercze"/>
            <w:rFonts w:ascii="Montserrat" w:eastAsia="Times New Roman" w:hAnsi="Montserrat" w:cs="Calibri"/>
            <w:color w:val="auto"/>
            <w:lang w:eastAsia="ar-SA"/>
          </w:rPr>
          <w:t>https://ezamowienia.gov.pl/mp-client/search/list/ocds-148610-ac9509f6-4039-4874-9f39-325621aeda82</w:t>
        </w:r>
      </w:hyperlink>
      <w:r w:rsidR="0045370E" w:rsidRPr="009D26C6">
        <w:rPr>
          <w:rFonts w:ascii="Montserrat" w:eastAsia="Times New Roman" w:hAnsi="Montserrat" w:cs="Calibri"/>
          <w:lang w:eastAsia="ar-SA"/>
        </w:rPr>
        <w:t xml:space="preserve"> </w:t>
      </w:r>
    </w:p>
    <w:p w14:paraId="70555388"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
          <w:lang w:eastAsia="ar-SA"/>
        </w:rPr>
      </w:pPr>
    </w:p>
    <w:p w14:paraId="1472761B" w14:textId="77777777" w:rsidR="00DD3950" w:rsidRPr="009D26C6" w:rsidRDefault="00DD3950" w:rsidP="00DD3950">
      <w:pPr>
        <w:numPr>
          <w:ilvl w:val="0"/>
          <w:numId w:val="3"/>
        </w:numPr>
        <w:suppressAutoHyphens/>
        <w:spacing w:after="0" w:line="288" w:lineRule="auto"/>
        <w:contextualSpacing/>
        <w:jc w:val="both"/>
        <w:rPr>
          <w:rFonts w:ascii="Montserrat" w:eastAsia="Times New Roman" w:hAnsi="Montserrat" w:cs="Calibri"/>
          <w:bCs/>
          <w:iCs/>
          <w:lang w:eastAsia="ar-SA"/>
        </w:rPr>
      </w:pPr>
      <w:r w:rsidRPr="009D26C6">
        <w:rPr>
          <w:rFonts w:ascii="Montserrat" w:eastAsia="Times New Roman" w:hAnsi="Montserrat" w:cs="Calibri"/>
          <w:b/>
          <w:lang w:eastAsia="ar-SA"/>
        </w:rPr>
        <w:t xml:space="preserve">Adres strony internetowej, na której udostępniane będą zmiany i wyjaśnienia treści SWZ oraz inne dokumenty zamówienia bezpośrednio związane </w:t>
      </w:r>
      <w:r w:rsidRPr="009D26C6">
        <w:rPr>
          <w:rFonts w:ascii="Montserrat" w:eastAsia="Times New Roman" w:hAnsi="Montserrat" w:cs="Calibri"/>
          <w:b/>
          <w:lang w:eastAsia="ar-SA"/>
        </w:rPr>
        <w:br/>
        <w:t>z postępowaniem o udzielenie zamówienia.</w:t>
      </w:r>
    </w:p>
    <w:p w14:paraId="0510D05E" w14:textId="2D07E3DD" w:rsidR="00DD3950" w:rsidRPr="009D26C6" w:rsidRDefault="00835AD6" w:rsidP="00DD3950">
      <w:pPr>
        <w:suppressAutoHyphens/>
        <w:spacing w:after="0" w:line="288" w:lineRule="auto"/>
        <w:ind w:left="454"/>
        <w:contextualSpacing/>
        <w:jc w:val="both"/>
        <w:rPr>
          <w:rFonts w:ascii="Montserrat" w:eastAsia="Times New Roman" w:hAnsi="Montserrat" w:cs="Calibri"/>
          <w:bCs/>
          <w:iCs/>
          <w:lang w:eastAsia="ar-SA"/>
        </w:rPr>
      </w:pPr>
      <w:hyperlink r:id="rId15" w:history="1">
        <w:r w:rsidR="0045370E" w:rsidRPr="009D26C6">
          <w:rPr>
            <w:rStyle w:val="Hipercze"/>
            <w:rFonts w:ascii="Montserrat" w:eastAsia="Times New Roman" w:hAnsi="Montserrat" w:cs="Calibri"/>
            <w:color w:val="auto"/>
            <w:lang w:eastAsia="ar-SA"/>
          </w:rPr>
          <w:t>https://ezamowienia.gov.pl/mp-client/search/list/ocds-148610-ac9509f6-4039-4874-9f39-325621aeda82</w:t>
        </w:r>
      </w:hyperlink>
      <w:r w:rsidR="0045370E" w:rsidRPr="009D26C6">
        <w:rPr>
          <w:rFonts w:ascii="Montserrat" w:eastAsia="Times New Roman" w:hAnsi="Montserrat" w:cs="Calibri"/>
          <w:lang w:eastAsia="ar-SA"/>
        </w:rPr>
        <w:t xml:space="preserve"> </w:t>
      </w:r>
      <w:r w:rsidR="00DD3950" w:rsidRPr="009D26C6">
        <w:rPr>
          <w:rFonts w:ascii="Montserrat" w:eastAsia="Times New Roman" w:hAnsi="Montserrat" w:cs="Calibri"/>
          <w:lang w:eastAsia="ar-SA"/>
        </w:rPr>
        <w:t xml:space="preserve">  </w:t>
      </w:r>
    </w:p>
    <w:p w14:paraId="71166490" w14:textId="77777777" w:rsidR="00DD3950" w:rsidRPr="009D26C6" w:rsidRDefault="00DD3950" w:rsidP="00DD3950">
      <w:pPr>
        <w:suppressAutoHyphens/>
        <w:spacing w:after="0" w:line="288" w:lineRule="auto"/>
        <w:ind w:left="360"/>
        <w:jc w:val="both"/>
        <w:rPr>
          <w:rFonts w:ascii="Montserrat" w:eastAsia="Times New Roman" w:hAnsi="Montserrat" w:cs="Calibri"/>
          <w:lang w:eastAsia="ar-SA"/>
        </w:rPr>
      </w:pPr>
    </w:p>
    <w:p w14:paraId="031CCDEB" w14:textId="77777777" w:rsidR="00DD3950" w:rsidRPr="009D26C6" w:rsidRDefault="00DD3950" w:rsidP="00DD3950">
      <w:pPr>
        <w:numPr>
          <w:ilvl w:val="0"/>
          <w:numId w:val="3"/>
        </w:numPr>
        <w:suppressAutoHyphens/>
        <w:spacing w:after="0" w:line="288" w:lineRule="auto"/>
        <w:contextualSpacing/>
        <w:jc w:val="both"/>
        <w:rPr>
          <w:rFonts w:ascii="Montserrat" w:eastAsia="Times New Roman" w:hAnsi="Montserrat" w:cs="Calibri"/>
          <w:iCs/>
          <w:lang w:eastAsia="ar-SA"/>
        </w:rPr>
      </w:pPr>
      <w:r w:rsidRPr="009D26C6">
        <w:rPr>
          <w:rFonts w:ascii="Montserrat" w:eastAsia="Times New Roman" w:hAnsi="Montserrat" w:cs="Calibri"/>
          <w:b/>
          <w:lang w:eastAsia="ar-SA"/>
        </w:rPr>
        <w:t>Tryb udzielenia zamówienia.</w:t>
      </w:r>
    </w:p>
    <w:p w14:paraId="03146F8A"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iCs/>
          <w:lang w:eastAsia="ar-SA"/>
        </w:rPr>
      </w:pPr>
      <w:r w:rsidRPr="009D26C6">
        <w:rPr>
          <w:rFonts w:ascii="Montserrat" w:eastAsia="Times New Roman" w:hAnsi="Montserrat" w:cs="Calibri"/>
          <w:lang w:eastAsia="ar-SA"/>
        </w:rPr>
        <w:t xml:space="preserve">Postępowanie o udzielenie zamówienia prowadzone jest w trybie podstawowym </w:t>
      </w:r>
      <w:r w:rsidRPr="009D26C6">
        <w:rPr>
          <w:rFonts w:ascii="Montserrat" w:eastAsia="Times New Roman" w:hAnsi="Montserrat" w:cs="Calibri"/>
          <w:lang w:eastAsia="ar-SA"/>
        </w:rPr>
        <w:br/>
        <w:t>bez przeprowadzenia negocjacji na podstawie art. 275 pkt 1 ustawy z dnia 11 września 2019 r. Prawo zamówień publicznych (Dz. U. z 2026 r. poz. 793</w:t>
      </w:r>
      <w:r w:rsidRPr="009D26C6">
        <w:rPr>
          <w:rFonts w:ascii="Montserrat" w:hAnsi="Montserrat" w:cstheme="minorHAnsi"/>
        </w:rPr>
        <w:t xml:space="preserve"> ze zm.</w:t>
      </w:r>
      <w:r w:rsidRPr="009D26C6">
        <w:rPr>
          <w:rFonts w:ascii="Montserrat" w:eastAsia="Times New Roman" w:hAnsi="Montserrat" w:cs="Calibri"/>
          <w:lang w:eastAsia="ar-SA"/>
        </w:rPr>
        <w:t>), zwanej dalej Ustawą.</w:t>
      </w:r>
    </w:p>
    <w:p w14:paraId="4207B955" w14:textId="77777777" w:rsidR="00DD3950" w:rsidRPr="009D26C6" w:rsidRDefault="00DD3950" w:rsidP="00DD3950">
      <w:pPr>
        <w:suppressLineNumbers/>
        <w:tabs>
          <w:tab w:val="left" w:pos="426"/>
        </w:tabs>
        <w:overflowPunct w:val="0"/>
        <w:autoSpaceDE w:val="0"/>
        <w:autoSpaceDN w:val="0"/>
        <w:adjustRightInd w:val="0"/>
        <w:spacing w:after="0" w:line="288" w:lineRule="auto"/>
        <w:ind w:left="426" w:right="-26"/>
        <w:jc w:val="both"/>
        <w:textAlignment w:val="baseline"/>
        <w:rPr>
          <w:rFonts w:ascii="Montserrat" w:eastAsia="Times New Roman" w:hAnsi="Montserrat" w:cs="Calibri"/>
          <w:kern w:val="24"/>
          <w:lang w:eastAsia="pl-PL"/>
        </w:rPr>
      </w:pPr>
    </w:p>
    <w:p w14:paraId="3D5DC532" w14:textId="77777777" w:rsidR="00DD3950" w:rsidRPr="009D26C6" w:rsidRDefault="00DD3950" w:rsidP="00DD3950">
      <w:pPr>
        <w:numPr>
          <w:ilvl w:val="0"/>
          <w:numId w:val="3"/>
        </w:numPr>
        <w:tabs>
          <w:tab w:val="left" w:pos="426"/>
        </w:tabs>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
          <w:lang w:eastAsia="ar-SA"/>
        </w:rPr>
        <w:t xml:space="preserve">Informację, czy Zamawiający przewiduje wybór najkorzystniejszej oferty </w:t>
      </w:r>
      <w:r w:rsidRPr="009D26C6">
        <w:rPr>
          <w:rFonts w:ascii="Montserrat" w:eastAsia="Times New Roman" w:hAnsi="Montserrat" w:cs="Calibri"/>
          <w:b/>
          <w:lang w:eastAsia="ar-SA"/>
        </w:rPr>
        <w:br/>
        <w:t xml:space="preserve">z możliwością prowadzenia negocjacji. </w:t>
      </w:r>
    </w:p>
    <w:p w14:paraId="5162E0C3" w14:textId="77777777" w:rsidR="00DD3950" w:rsidRPr="009D26C6" w:rsidRDefault="00DD3950" w:rsidP="00DD3950">
      <w:pPr>
        <w:tabs>
          <w:tab w:val="left" w:pos="426"/>
        </w:tabs>
        <w:suppressAutoHyphens/>
        <w:spacing w:after="0" w:line="288" w:lineRule="auto"/>
        <w:ind w:left="454"/>
        <w:contextualSpacing/>
        <w:jc w:val="both"/>
        <w:rPr>
          <w:rFonts w:ascii="Montserrat" w:eastAsia="Times New Roman" w:hAnsi="Montserrat" w:cs="Calibri"/>
          <w:b/>
          <w:lang w:eastAsia="ar-SA"/>
        </w:rPr>
      </w:pPr>
      <w:r w:rsidRPr="009D26C6">
        <w:rPr>
          <w:rFonts w:ascii="Montserrat" w:eastAsia="Times New Roman" w:hAnsi="Montserrat" w:cs="Calibri"/>
          <w:lang w:eastAsia="ar-SA"/>
        </w:rPr>
        <w:t>Zamawiający nie przewiduje wyboru najkorzystniejszej oferty z możliwością prowadzenia negocjacji.</w:t>
      </w:r>
    </w:p>
    <w:p w14:paraId="59556B42" w14:textId="77777777" w:rsidR="00DD3950" w:rsidRPr="009D26C6" w:rsidRDefault="00DD3950" w:rsidP="00DD3950">
      <w:pPr>
        <w:tabs>
          <w:tab w:val="left" w:pos="426"/>
        </w:tabs>
        <w:suppressAutoHyphens/>
        <w:spacing w:after="0" w:line="288" w:lineRule="auto"/>
        <w:ind w:left="454"/>
        <w:contextualSpacing/>
        <w:jc w:val="both"/>
        <w:rPr>
          <w:rFonts w:ascii="Montserrat" w:eastAsia="Times New Roman" w:hAnsi="Montserrat" w:cs="Calibri"/>
          <w:b/>
          <w:lang w:eastAsia="ar-SA"/>
        </w:rPr>
      </w:pPr>
    </w:p>
    <w:p w14:paraId="3D00BBB0" w14:textId="77777777" w:rsidR="00DD3950" w:rsidRPr="009D26C6" w:rsidRDefault="00DD3950" w:rsidP="00DD3950">
      <w:pPr>
        <w:numPr>
          <w:ilvl w:val="0"/>
          <w:numId w:val="3"/>
        </w:numPr>
        <w:tabs>
          <w:tab w:val="left" w:pos="426"/>
        </w:tabs>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
          <w:lang w:eastAsia="ar-SA"/>
        </w:rPr>
        <w:t>Opis przedmiotu zamówienia.</w:t>
      </w:r>
    </w:p>
    <w:p w14:paraId="602D1A50" w14:textId="5AC9F0BC" w:rsidR="00DD3950" w:rsidRPr="009D26C6" w:rsidRDefault="00DD3950" w:rsidP="002B6DF9">
      <w:pPr>
        <w:numPr>
          <w:ilvl w:val="0"/>
          <w:numId w:val="18"/>
        </w:numPr>
        <w:suppressAutoHyphens/>
        <w:spacing w:after="0" w:line="288" w:lineRule="auto"/>
        <w:contextualSpacing/>
        <w:jc w:val="both"/>
        <w:rPr>
          <w:rFonts w:ascii="Montserrat" w:eastAsia="Times New Roman" w:hAnsi="Montserrat" w:cs="Calibri"/>
          <w:bCs/>
          <w:iCs/>
          <w:lang w:eastAsia="ar-SA"/>
        </w:rPr>
      </w:pPr>
      <w:r w:rsidRPr="009D26C6">
        <w:rPr>
          <w:rFonts w:ascii="Montserrat" w:eastAsia="Times New Roman" w:hAnsi="Montserrat" w:cs="Calibri"/>
          <w:bCs/>
          <w:lang w:eastAsia="ar-SA"/>
        </w:rPr>
        <w:t xml:space="preserve">Przedmiotem zamówienia </w:t>
      </w:r>
      <w:r w:rsidR="00DD234E" w:rsidRPr="009D26C6">
        <w:rPr>
          <w:rFonts w:ascii="Montserrat" w:eastAsia="Times New Roman" w:hAnsi="Montserrat" w:cs="Calibri"/>
          <w:bCs/>
          <w:lang w:eastAsia="ar-SA"/>
        </w:rPr>
        <w:t>remont dachu budynku zlokalizowanego w Poznaniu przy ul. Czarna Rola 4</w:t>
      </w:r>
      <w:r w:rsidRPr="009D26C6">
        <w:rPr>
          <w:rFonts w:ascii="Montserrat" w:eastAsia="Times New Roman" w:hAnsi="Montserrat" w:cs="Calibri"/>
          <w:bCs/>
          <w:iCs/>
          <w:lang w:eastAsia="ar-SA"/>
        </w:rPr>
        <w:t xml:space="preserve">. Szczegółowy opis przedmiotu zamówienia określa </w:t>
      </w:r>
      <w:r w:rsidR="002F2C4B" w:rsidRPr="009D26C6">
        <w:rPr>
          <w:rFonts w:ascii="Montserrat" w:eastAsia="Times New Roman" w:hAnsi="Montserrat" w:cs="Calibri"/>
          <w:bCs/>
          <w:iCs/>
          <w:lang w:eastAsia="ar-SA"/>
        </w:rPr>
        <w:t>p</w:t>
      </w:r>
      <w:r w:rsidR="002B6DF9" w:rsidRPr="009D26C6">
        <w:rPr>
          <w:rFonts w:ascii="Montserrat" w:eastAsia="Times New Roman" w:hAnsi="Montserrat" w:cs="Calibri"/>
          <w:bCs/>
          <w:iCs/>
          <w:lang w:eastAsia="ar-SA"/>
        </w:rPr>
        <w:t>rzedmiar robót</w:t>
      </w:r>
      <w:r w:rsidR="00B12F65" w:rsidRPr="009D26C6">
        <w:rPr>
          <w:rFonts w:ascii="Montserrat" w:eastAsia="Times New Roman" w:hAnsi="Montserrat" w:cs="Calibri"/>
          <w:bCs/>
          <w:iCs/>
          <w:lang w:eastAsia="ar-SA"/>
        </w:rPr>
        <w:t xml:space="preserve"> oraz</w:t>
      </w:r>
      <w:r w:rsidR="002B6DF9" w:rsidRPr="009D26C6">
        <w:rPr>
          <w:rFonts w:ascii="Montserrat" w:eastAsia="Times New Roman" w:hAnsi="Montserrat" w:cs="Calibri"/>
          <w:bCs/>
          <w:iCs/>
          <w:lang w:eastAsia="ar-SA"/>
        </w:rPr>
        <w:t xml:space="preserve"> </w:t>
      </w:r>
      <w:r w:rsidR="002F2C4B" w:rsidRPr="009D26C6">
        <w:rPr>
          <w:rFonts w:ascii="Montserrat" w:eastAsia="Times New Roman" w:hAnsi="Montserrat" w:cs="Calibri"/>
          <w:bCs/>
          <w:iCs/>
          <w:lang w:eastAsia="ar-SA"/>
        </w:rPr>
        <w:t>s</w:t>
      </w:r>
      <w:r w:rsidR="002B6DF9" w:rsidRPr="009D26C6">
        <w:rPr>
          <w:rFonts w:ascii="Montserrat" w:eastAsia="Times New Roman" w:hAnsi="Montserrat" w:cs="Calibri"/>
          <w:bCs/>
          <w:iCs/>
          <w:lang w:eastAsia="ar-SA"/>
        </w:rPr>
        <w:t>pecyfikacja techniczna wykonania i odbioru robót</w:t>
      </w:r>
      <w:r w:rsidR="00764084" w:rsidRPr="009D26C6">
        <w:rPr>
          <w:rFonts w:ascii="Montserrat" w:eastAsia="Times New Roman" w:hAnsi="Montserrat" w:cs="Calibri"/>
          <w:bCs/>
          <w:iCs/>
          <w:lang w:eastAsia="ar-SA"/>
        </w:rPr>
        <w:t xml:space="preserve">, </w:t>
      </w:r>
      <w:r w:rsidRPr="009D26C6">
        <w:rPr>
          <w:rFonts w:ascii="Montserrat" w:eastAsia="Times New Roman" w:hAnsi="Montserrat" w:cs="Calibri"/>
          <w:bCs/>
          <w:iCs/>
          <w:lang w:eastAsia="ar-SA"/>
        </w:rPr>
        <w:t>stanowiąc</w:t>
      </w:r>
      <w:r w:rsidR="002B6DF9" w:rsidRPr="009D26C6">
        <w:rPr>
          <w:rFonts w:ascii="Montserrat" w:eastAsia="Times New Roman" w:hAnsi="Montserrat" w:cs="Calibri"/>
          <w:bCs/>
          <w:iCs/>
          <w:lang w:eastAsia="ar-SA"/>
        </w:rPr>
        <w:t>e</w:t>
      </w:r>
      <w:r w:rsidRPr="009D26C6">
        <w:rPr>
          <w:rFonts w:ascii="Montserrat" w:eastAsia="Times New Roman" w:hAnsi="Montserrat" w:cs="Calibri"/>
          <w:b/>
          <w:bCs/>
          <w:iCs/>
          <w:lang w:eastAsia="ar-SA"/>
        </w:rPr>
        <w:t xml:space="preserve"> </w:t>
      </w:r>
      <w:r w:rsidRPr="009D26C6">
        <w:rPr>
          <w:rFonts w:ascii="Montserrat" w:eastAsia="Times New Roman" w:hAnsi="Montserrat" w:cs="Calibri"/>
          <w:bCs/>
          <w:iCs/>
          <w:lang w:eastAsia="ar-SA"/>
        </w:rPr>
        <w:t xml:space="preserve">Załącznik nr 2 do SWZ. </w:t>
      </w:r>
    </w:p>
    <w:p w14:paraId="5D0DF19A" w14:textId="29705F70" w:rsidR="008744CF" w:rsidRPr="009D26C6" w:rsidRDefault="00DD3950" w:rsidP="008744CF">
      <w:pPr>
        <w:pStyle w:val="Akapitzlist"/>
        <w:numPr>
          <w:ilvl w:val="0"/>
          <w:numId w:val="18"/>
        </w:numPr>
        <w:spacing w:line="276"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Zakres zamówienia obejmuje w szczególności:</w:t>
      </w:r>
    </w:p>
    <w:p w14:paraId="7AFA965B" w14:textId="36B112DE" w:rsidR="008744CF" w:rsidRPr="009D26C6" w:rsidRDefault="008744CF" w:rsidP="008744CF">
      <w:pPr>
        <w:pStyle w:val="Akapitzlist"/>
        <w:numPr>
          <w:ilvl w:val="0"/>
          <w:numId w:val="54"/>
        </w:numPr>
        <w:suppressAutoHyphens/>
        <w:spacing w:after="0" w:line="288"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przygotowanie podłoża,</w:t>
      </w:r>
    </w:p>
    <w:p w14:paraId="5F54919A" w14:textId="6D71ABE6" w:rsidR="008744CF" w:rsidRPr="009D26C6" w:rsidRDefault="008744CF" w:rsidP="008744CF">
      <w:pPr>
        <w:pStyle w:val="Akapitzlist"/>
        <w:numPr>
          <w:ilvl w:val="0"/>
          <w:numId w:val="54"/>
        </w:numPr>
        <w:suppressAutoHyphens/>
        <w:spacing w:after="0" w:line="288"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położenie papy termozgrzewalnej,</w:t>
      </w:r>
    </w:p>
    <w:p w14:paraId="479EB73D" w14:textId="184B56BB" w:rsidR="008744CF" w:rsidRPr="009D26C6" w:rsidRDefault="008744CF" w:rsidP="008744CF">
      <w:pPr>
        <w:pStyle w:val="Akapitzlist"/>
        <w:numPr>
          <w:ilvl w:val="0"/>
          <w:numId w:val="54"/>
        </w:numPr>
        <w:suppressAutoHyphens/>
        <w:spacing w:after="0" w:line="288"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obróbka kominów,</w:t>
      </w:r>
    </w:p>
    <w:p w14:paraId="26DB8DA8" w14:textId="7FAF4B3B" w:rsidR="008744CF" w:rsidRPr="009D26C6" w:rsidRDefault="008744CF" w:rsidP="008744CF">
      <w:pPr>
        <w:pStyle w:val="Akapitzlist"/>
        <w:numPr>
          <w:ilvl w:val="0"/>
          <w:numId w:val="54"/>
        </w:numPr>
        <w:suppressAutoHyphens/>
        <w:spacing w:after="0" w:line="288"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obróbka 24 rur wentylacyjnych,</w:t>
      </w:r>
    </w:p>
    <w:p w14:paraId="2EE0A9C6" w14:textId="50135C21" w:rsidR="008744CF" w:rsidRPr="009D26C6" w:rsidRDefault="008744CF" w:rsidP="008744CF">
      <w:pPr>
        <w:pStyle w:val="Akapitzlist"/>
        <w:numPr>
          <w:ilvl w:val="0"/>
          <w:numId w:val="54"/>
        </w:numPr>
        <w:suppressAutoHyphens/>
        <w:spacing w:after="0" w:line="288"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obróbka papowa attyk ok. 185 mb,</w:t>
      </w:r>
    </w:p>
    <w:p w14:paraId="3A466871" w14:textId="0CCBED77" w:rsidR="00DD3950" w:rsidRPr="009D26C6" w:rsidRDefault="008744CF" w:rsidP="008744CF">
      <w:pPr>
        <w:pStyle w:val="Akapitzlist"/>
        <w:numPr>
          <w:ilvl w:val="0"/>
          <w:numId w:val="54"/>
        </w:numPr>
        <w:suppressAutoHyphens/>
        <w:spacing w:after="0" w:line="288" w:lineRule="auto"/>
        <w:jc w:val="both"/>
        <w:rPr>
          <w:rFonts w:ascii="Montserrat" w:eastAsia="Times New Roman" w:hAnsi="Montserrat" w:cs="Calibri"/>
          <w:bCs/>
          <w:iCs/>
          <w:lang w:eastAsia="ar-SA"/>
        </w:rPr>
      </w:pPr>
      <w:r w:rsidRPr="009D26C6">
        <w:rPr>
          <w:rFonts w:ascii="Montserrat" w:eastAsia="Times New Roman" w:hAnsi="Montserrat" w:cs="Calibri"/>
          <w:bCs/>
          <w:iCs/>
          <w:lang w:eastAsia="ar-SA"/>
        </w:rPr>
        <w:t>wykonanie zadaszeń na kominach z blachy w ilości 46 szt</w:t>
      </w:r>
      <w:r w:rsidR="00AE5A4E" w:rsidRPr="009D26C6">
        <w:rPr>
          <w:rFonts w:ascii="Montserrat" w:eastAsia="Times New Roman" w:hAnsi="Montserrat" w:cs="Calibri"/>
          <w:bCs/>
          <w:iCs/>
          <w:lang w:eastAsia="ar-SA"/>
        </w:rPr>
        <w:t>.</w:t>
      </w:r>
    </w:p>
    <w:p w14:paraId="3A2195B0"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Miejsce realizacji:</w:t>
      </w:r>
    </w:p>
    <w:p w14:paraId="35784439" w14:textId="1EA12CB9" w:rsidR="00DD3950" w:rsidRPr="009D26C6" w:rsidRDefault="00DD3950" w:rsidP="00DD3950">
      <w:pPr>
        <w:suppressAutoHyphens/>
        <w:spacing w:after="0" w:line="288" w:lineRule="auto"/>
        <w:ind w:left="454"/>
        <w:contextualSpacing/>
        <w:jc w:val="both"/>
        <w:rPr>
          <w:rFonts w:ascii="Montserrat" w:eastAsia="Times New Roman" w:hAnsi="Montserrat" w:cs="Calibri"/>
          <w:bCs/>
          <w:iCs/>
          <w:lang w:eastAsia="ar-SA"/>
        </w:rPr>
      </w:pPr>
      <w:r w:rsidRPr="009D26C6">
        <w:rPr>
          <w:rFonts w:ascii="Montserrat" w:eastAsia="Times New Roman" w:hAnsi="Montserrat" w:cs="Arial"/>
          <w:lang w:eastAsia="ar-SA"/>
        </w:rPr>
        <w:t xml:space="preserve">Wojewódzki Inspektorat Ochrony Środowiska w Poznaniu </w:t>
      </w:r>
      <w:r w:rsidRPr="009D26C6">
        <w:rPr>
          <w:rFonts w:ascii="Montserrat" w:eastAsia="Times New Roman" w:hAnsi="Montserrat" w:cs="Calibri"/>
          <w:bCs/>
          <w:iCs/>
          <w:lang w:eastAsia="ar-SA"/>
        </w:rPr>
        <w:t>–</w:t>
      </w:r>
      <w:r w:rsidR="006C3F4F" w:rsidRPr="009D26C6">
        <w:rPr>
          <w:rFonts w:ascii="Montserrat" w:eastAsia="Times New Roman" w:hAnsi="Montserrat" w:cs="Calibri"/>
          <w:bCs/>
          <w:iCs/>
          <w:lang w:eastAsia="ar-SA"/>
        </w:rPr>
        <w:t xml:space="preserve"> </w:t>
      </w:r>
      <w:r w:rsidRPr="009D26C6">
        <w:rPr>
          <w:rFonts w:ascii="Montserrat" w:eastAsia="Times New Roman" w:hAnsi="Montserrat" w:cs="Arial"/>
          <w:bCs/>
          <w:lang w:eastAsia="ar-SA"/>
        </w:rPr>
        <w:t xml:space="preserve">ul. </w:t>
      </w:r>
      <w:r w:rsidR="006C3F4F" w:rsidRPr="009D26C6">
        <w:rPr>
          <w:rFonts w:ascii="Montserrat" w:eastAsia="Times New Roman" w:hAnsi="Montserrat" w:cs="Arial"/>
          <w:bCs/>
          <w:lang w:eastAsia="ar-SA"/>
        </w:rPr>
        <w:t>Czarna Rola 4</w:t>
      </w:r>
      <w:r w:rsidRPr="009D26C6">
        <w:rPr>
          <w:rFonts w:ascii="Montserrat" w:eastAsia="Times New Roman" w:hAnsi="Montserrat" w:cs="Arial"/>
          <w:bCs/>
          <w:lang w:eastAsia="ar-SA"/>
        </w:rPr>
        <w:t xml:space="preserve">, </w:t>
      </w:r>
      <w:r w:rsidR="006C3F4F" w:rsidRPr="009D26C6">
        <w:rPr>
          <w:rFonts w:ascii="Montserrat" w:eastAsia="Times New Roman" w:hAnsi="Montserrat" w:cs="Arial"/>
          <w:bCs/>
          <w:lang w:eastAsia="ar-SA"/>
        </w:rPr>
        <w:br/>
      </w:r>
      <w:r w:rsidRPr="009D26C6">
        <w:rPr>
          <w:rFonts w:ascii="Montserrat" w:eastAsia="Times New Roman" w:hAnsi="Montserrat" w:cs="Arial"/>
          <w:bCs/>
          <w:lang w:eastAsia="ar-SA"/>
        </w:rPr>
        <w:t>6</w:t>
      </w:r>
      <w:r w:rsidR="006C3F4F" w:rsidRPr="009D26C6">
        <w:rPr>
          <w:rFonts w:ascii="Montserrat" w:eastAsia="Times New Roman" w:hAnsi="Montserrat" w:cs="Arial"/>
          <w:bCs/>
          <w:lang w:eastAsia="ar-SA"/>
        </w:rPr>
        <w:t>1-625 Poznań</w:t>
      </w:r>
      <w:r w:rsidRPr="009D26C6">
        <w:rPr>
          <w:rFonts w:ascii="Montserrat" w:eastAsia="Times New Roman" w:hAnsi="Montserrat" w:cs="Arial"/>
          <w:bCs/>
          <w:lang w:eastAsia="ar-SA"/>
        </w:rPr>
        <w:t>.</w:t>
      </w:r>
    </w:p>
    <w:p w14:paraId="61DE1CE4"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Zamawiający nie dopuszcza składania ofert częściowych.</w:t>
      </w:r>
    </w:p>
    <w:p w14:paraId="21073D08"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Uzasadnienie:</w:t>
      </w:r>
    </w:p>
    <w:p w14:paraId="2DBD2C75" w14:textId="09CA4A15"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Zamawiający nie dokonuje podziału zamówienia na części ze względu na to, </w:t>
      </w:r>
      <w:r w:rsidRPr="009D26C6">
        <w:rPr>
          <w:rFonts w:ascii="Montserrat" w:eastAsia="Times New Roman" w:hAnsi="Montserrat" w:cs="Calibri"/>
          <w:bCs/>
          <w:lang w:eastAsia="ar-SA"/>
        </w:rPr>
        <w:br/>
        <w:t xml:space="preserve">że podział taki groziłby nadmiernymi trudnościami technicznymi oraz nadmiernymi kosztami wykonania zamówienia. Niedokonanie podziału zamówienia podyktowane jest zatem względami technicznymi, organizacyjnymi </w:t>
      </w:r>
      <w:r w:rsidR="002F2C4B" w:rsidRPr="009D26C6">
        <w:rPr>
          <w:rFonts w:ascii="Montserrat" w:eastAsia="Times New Roman" w:hAnsi="Montserrat" w:cs="Calibri"/>
          <w:bCs/>
          <w:lang w:eastAsia="ar-SA"/>
        </w:rPr>
        <w:br/>
      </w:r>
      <w:r w:rsidRPr="009D26C6">
        <w:rPr>
          <w:rFonts w:ascii="Montserrat" w:eastAsia="Times New Roman" w:hAnsi="Montserrat" w:cs="Calibri"/>
          <w:bCs/>
          <w:lang w:eastAsia="ar-SA"/>
        </w:rPr>
        <w:t xml:space="preserve">oraz charakterem przedmiotu zamówienia. Wszystkie elementy wchodzące </w:t>
      </w:r>
      <w:r w:rsidRPr="009D26C6">
        <w:rPr>
          <w:rFonts w:ascii="Montserrat" w:eastAsia="Times New Roman" w:hAnsi="Montserrat" w:cs="Calibri"/>
          <w:bCs/>
          <w:lang w:eastAsia="ar-SA"/>
        </w:rPr>
        <w:br/>
        <w:t xml:space="preserve">w zakres prac są ze sobą ściśle powiązane, przenikają się i muszą być wykonane kompletnie w określonym reżimie technologicznym. Przy podziale zamówienia </w:t>
      </w:r>
      <w:r w:rsidRPr="009D26C6">
        <w:rPr>
          <w:rFonts w:ascii="Montserrat" w:eastAsia="Times New Roman" w:hAnsi="Montserrat" w:cs="Calibri"/>
          <w:bCs/>
          <w:lang w:eastAsia="ar-SA"/>
        </w:rPr>
        <w:br/>
        <w:t>na części istnieje ryzyko braku wyboru Wykonawcy. Ze względu na spójność robót budowlanych brak wyboru Wykonawcy nawet jednej części, skutkowałby niemożliwością wykonania całego przedmiotu zamówienia. Dodatkowo Wykonawcy powielaliby koszty pośrednie prac, co wpływałoby na koszty inwestycji. W każdej z ofert częściowych Wykonawca musiałby założyć odrębną wycenę użycia tego samego rodzaju sprzętu, a składając jedną ofertę użycie sprzętu wyceniłby jednokrotnie.</w:t>
      </w:r>
    </w:p>
    <w:p w14:paraId="4D5F4218" w14:textId="7B950F3D" w:rsidR="00DD3950" w:rsidRPr="009D26C6"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 xml:space="preserve">Przedmiot zamówienia należy wykonać zgodnie z obowiązującymi przepisami prawa, w szczególności ustawy z dnia 7 lipca 1994 r. Prawo budowlane </w:t>
      </w:r>
      <w:r w:rsidR="00EE2507" w:rsidRPr="009D26C6">
        <w:rPr>
          <w:rFonts w:ascii="Montserrat" w:eastAsia="Times New Roman" w:hAnsi="Montserrat" w:cs="Calibri"/>
          <w:bCs/>
          <w:iCs/>
          <w:lang w:eastAsia="ar-SA"/>
        </w:rPr>
        <w:br/>
      </w:r>
      <w:r w:rsidRPr="009D26C6">
        <w:rPr>
          <w:rFonts w:ascii="Montserrat" w:eastAsia="Times New Roman" w:hAnsi="Montserrat" w:cs="Calibri"/>
          <w:bCs/>
          <w:iCs/>
          <w:lang w:eastAsia="ar-SA"/>
        </w:rPr>
        <w:t xml:space="preserve">(Dz. U. z 2025 r., poz. 418 ze zm.) wraz z przepisami wykonawczymi, normami </w:t>
      </w:r>
      <w:r w:rsidR="00EE2507" w:rsidRPr="009D26C6">
        <w:rPr>
          <w:rFonts w:ascii="Montserrat" w:eastAsia="Times New Roman" w:hAnsi="Montserrat" w:cs="Calibri"/>
          <w:bCs/>
          <w:iCs/>
          <w:lang w:eastAsia="ar-SA"/>
        </w:rPr>
        <w:br/>
      </w:r>
      <w:r w:rsidRPr="009D26C6">
        <w:rPr>
          <w:rFonts w:ascii="Montserrat" w:eastAsia="Times New Roman" w:hAnsi="Montserrat" w:cs="Calibri"/>
          <w:bCs/>
          <w:iCs/>
          <w:lang w:eastAsia="ar-SA"/>
        </w:rPr>
        <w:t>i instrukcjami producentów stosowanych urządzeń i materiałów, zasadami wiedzy technicznej i sztuki budowlanej.</w:t>
      </w:r>
    </w:p>
    <w:p w14:paraId="5A777865" w14:textId="07485A74" w:rsidR="00DD3950" w:rsidRPr="009D26C6"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 xml:space="preserve">Materiały dostarczone i użyte przez Wykonawcę powinny odpowiadać, co do jakości wymogom wyrobów dopuszczonych do obrotu i stosowania w budownictwie, określonym w art. 10 ustawy z dnia 7 lipca 1994 r. Prawo budowlane </w:t>
      </w:r>
      <w:r w:rsidR="002F2C4B" w:rsidRPr="009D26C6">
        <w:rPr>
          <w:rFonts w:ascii="Montserrat" w:eastAsia="Times New Roman" w:hAnsi="Montserrat" w:cs="Calibri"/>
          <w:bCs/>
          <w:iCs/>
          <w:lang w:eastAsia="ar-SA"/>
        </w:rPr>
        <w:br/>
      </w:r>
      <w:r w:rsidRPr="009D26C6">
        <w:rPr>
          <w:rFonts w:ascii="Montserrat" w:eastAsia="Times New Roman" w:hAnsi="Montserrat" w:cs="Calibri"/>
          <w:bCs/>
          <w:iCs/>
          <w:lang w:eastAsia="ar-SA"/>
        </w:rPr>
        <w:t>oraz jakościowym i gatunkowym wymaganiom określonym w opisie przedmiotu zamówienia.</w:t>
      </w:r>
    </w:p>
    <w:p w14:paraId="3452A730" w14:textId="77777777" w:rsidR="00DD3950" w:rsidRPr="009D26C6"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 xml:space="preserve">Zawarte w niniejszej SWZ wraz z załącznikami informacje na temat parametrów </w:t>
      </w:r>
      <w:r w:rsidRPr="009D26C6">
        <w:rPr>
          <w:rFonts w:ascii="Montserrat" w:eastAsia="Times New Roman" w:hAnsi="Montserrat" w:cs="Calibri"/>
          <w:bCs/>
          <w:iCs/>
          <w:lang w:eastAsia="ar-SA"/>
        </w:rPr>
        <w:br/>
        <w:t xml:space="preserve">i funkcji są danymi minimalnymi – Zamawiający dopuszcza zaoferowanie produktów o rozszerzonych funkcjach i lepszych parametrach, pod warunkiem, </w:t>
      </w:r>
      <w:r w:rsidRPr="009D26C6">
        <w:rPr>
          <w:rFonts w:ascii="Montserrat" w:eastAsia="Times New Roman" w:hAnsi="Montserrat" w:cs="Calibri"/>
          <w:bCs/>
          <w:iCs/>
          <w:lang w:eastAsia="ar-SA"/>
        </w:rPr>
        <w:br/>
        <w:t>iż spełniają one minimalne wymagania określone w niniejszym zamówieniu.</w:t>
      </w:r>
    </w:p>
    <w:p w14:paraId="61E4B6E0" w14:textId="3215253B" w:rsidR="00DD3950" w:rsidRPr="009D26C6"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Roboty budowlane muszą odpowiadać opisanym w dokumentacji postępowania specyfikacjom technicznym, zgodnie z wszelkimi obowiązującymi aktami</w:t>
      </w:r>
      <w:r w:rsidR="002F2C4B" w:rsidRPr="009D26C6">
        <w:rPr>
          <w:rFonts w:ascii="Montserrat" w:eastAsia="Times New Roman" w:hAnsi="Montserrat" w:cs="Calibri"/>
          <w:bCs/>
          <w:iCs/>
          <w:lang w:eastAsia="ar-SA"/>
        </w:rPr>
        <w:t xml:space="preserve"> </w:t>
      </w:r>
      <w:r w:rsidRPr="009D26C6">
        <w:rPr>
          <w:rFonts w:ascii="Montserrat" w:eastAsia="Times New Roman" w:hAnsi="Montserrat" w:cs="Calibri"/>
          <w:bCs/>
          <w:iCs/>
          <w:lang w:eastAsia="ar-SA"/>
        </w:rPr>
        <w:t>prawnymi.</w:t>
      </w:r>
    </w:p>
    <w:p w14:paraId="1E48926F" w14:textId="77777777" w:rsidR="00DD3950" w:rsidRPr="009D26C6"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9D26C6">
        <w:rPr>
          <w:rFonts w:ascii="Montserrat" w:eastAsia="Times New Roman" w:hAnsi="Montserrat" w:cs="Calibri"/>
          <w:bCs/>
          <w:lang w:eastAsia="ar-SA"/>
        </w:rPr>
        <w:t>Wizja lokalna</w:t>
      </w:r>
    </w:p>
    <w:p w14:paraId="612664BE" w14:textId="77777777" w:rsidR="00DD3950" w:rsidRPr="009D26C6" w:rsidRDefault="00DD3950" w:rsidP="00DD3950">
      <w:pPr>
        <w:suppressAutoHyphens/>
        <w:spacing w:after="0" w:line="288" w:lineRule="auto"/>
        <w:ind w:left="454"/>
        <w:contextualSpacing/>
        <w:jc w:val="both"/>
        <w:rPr>
          <w:rFonts w:ascii="Montserrat" w:eastAsia="Times New Roman" w:hAnsi="Montserrat" w:cs="Times New Roman"/>
          <w:lang w:eastAsia="ar-SA"/>
        </w:rPr>
      </w:pPr>
      <w:r w:rsidRPr="009D26C6">
        <w:rPr>
          <w:rFonts w:ascii="Montserrat" w:eastAsia="Times New Roman" w:hAnsi="Montserrat" w:cs="Calibri"/>
          <w:bCs/>
          <w:lang w:eastAsia="ar-SA"/>
        </w:rPr>
        <w:t xml:space="preserve">Zamawiający przed złożeniem oferty zaleca (nie wymaga) dokonania wizji lokalnej </w:t>
      </w:r>
      <w:r w:rsidRPr="009D26C6">
        <w:rPr>
          <w:rFonts w:ascii="Montserrat" w:eastAsia="Times New Roman" w:hAnsi="Montserrat" w:cs="Calibri"/>
          <w:bCs/>
          <w:lang w:eastAsia="ar-SA"/>
        </w:rPr>
        <w:br/>
        <w:t>oraz zapoznanie się ze wszystkimi dostępnymi materiałami opisującymi przyszły zakres zamówienia. Koszty dokonania wizji ponosi Wykonawca.</w:t>
      </w:r>
      <w:r w:rsidRPr="009D26C6">
        <w:rPr>
          <w:rFonts w:ascii="Montserrat" w:eastAsia="Times New Roman" w:hAnsi="Montserrat" w:cs="Times New Roman"/>
          <w:lang w:eastAsia="ar-SA"/>
        </w:rPr>
        <w:t xml:space="preserve"> Przeprowadzenie wizji lokalnej możliwe jest od dnia ogłoszenia postępowania </w:t>
      </w:r>
      <w:r w:rsidRPr="009D26C6">
        <w:rPr>
          <w:rFonts w:ascii="Montserrat" w:eastAsia="Times New Roman" w:hAnsi="Montserrat" w:cs="Calibri"/>
          <w:bCs/>
          <w:lang w:eastAsia="ar-SA"/>
        </w:rPr>
        <w:t xml:space="preserve">do dnia poprzedzającego dzień, w którym upływa ostateczny termin składania ofert, </w:t>
      </w:r>
      <w:r w:rsidRPr="009D26C6">
        <w:rPr>
          <w:rFonts w:ascii="Montserrat" w:eastAsia="Times New Roman" w:hAnsi="Montserrat" w:cs="Times New Roman"/>
          <w:lang w:eastAsia="ar-SA"/>
        </w:rPr>
        <w:t>w dni powszednie od poniedziałku do piątku, po wcześniejszym ustaleniu z osobami upoważnionymi do kontaktu, zgodnie z informacją zawartą w poniższej tabeli:</w:t>
      </w:r>
    </w:p>
    <w:p w14:paraId="7A8D2CA6" w14:textId="77777777" w:rsidR="002F1B11" w:rsidRPr="009D26C6" w:rsidRDefault="002F1B11" w:rsidP="00BD71C2">
      <w:pPr>
        <w:tabs>
          <w:tab w:val="left" w:pos="2616"/>
        </w:tabs>
        <w:suppressAutoHyphens/>
        <w:spacing w:after="0" w:line="288" w:lineRule="auto"/>
        <w:contextualSpacing/>
        <w:jc w:val="both"/>
        <w:rPr>
          <w:rFonts w:ascii="Montserrat" w:eastAsia="Times New Roman" w:hAnsi="Montserrat" w:cs="Times New Roman"/>
          <w:lang w:eastAsia="ar-SA"/>
        </w:rPr>
      </w:pPr>
    </w:p>
    <w:tbl>
      <w:tblPr>
        <w:tblStyle w:val="Tabela-Siatka1"/>
        <w:tblW w:w="9082" w:type="dxa"/>
        <w:jc w:val="right"/>
        <w:tblLook w:val="04A0" w:firstRow="1" w:lastRow="0" w:firstColumn="1" w:lastColumn="0" w:noHBand="0" w:noVBand="1"/>
      </w:tblPr>
      <w:tblGrid>
        <w:gridCol w:w="3823"/>
        <w:gridCol w:w="1148"/>
        <w:gridCol w:w="2268"/>
        <w:gridCol w:w="1843"/>
      </w:tblGrid>
      <w:tr w:rsidR="009D26C6" w:rsidRPr="009D26C6" w14:paraId="33437D76" w14:textId="77777777" w:rsidTr="002F1B11">
        <w:trPr>
          <w:trHeight w:val="403"/>
          <w:jc w:val="right"/>
        </w:trPr>
        <w:tc>
          <w:tcPr>
            <w:tcW w:w="3823" w:type="dxa"/>
            <w:vAlign w:val="center"/>
          </w:tcPr>
          <w:p w14:paraId="5ACA6A9D" w14:textId="77777777" w:rsidR="00DD3950" w:rsidRPr="009D26C6" w:rsidRDefault="00DD3950"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Adres do przeprowadzenia wizji lokalnej</w:t>
            </w:r>
          </w:p>
        </w:tc>
        <w:tc>
          <w:tcPr>
            <w:tcW w:w="1148" w:type="dxa"/>
            <w:vAlign w:val="center"/>
          </w:tcPr>
          <w:p w14:paraId="2268EFFD" w14:textId="77777777" w:rsidR="00DD3950" w:rsidRPr="009D26C6" w:rsidRDefault="00DD3950" w:rsidP="002937F2">
            <w:pPr>
              <w:pStyle w:val="Tekstdymka"/>
              <w:spacing w:line="276" w:lineRule="auto"/>
              <w:jc w:val="center"/>
              <w:rPr>
                <w:rFonts w:ascii="Montserrat" w:hAnsi="Montserrat" w:cstheme="minorHAnsi"/>
                <w:bCs/>
              </w:rPr>
            </w:pPr>
            <w:r w:rsidRPr="009D26C6">
              <w:rPr>
                <w:rFonts w:ascii="Montserrat" w:hAnsi="Montserrat" w:cstheme="minorHAnsi"/>
                <w:bCs/>
              </w:rPr>
              <w:t>Godziny</w:t>
            </w:r>
          </w:p>
        </w:tc>
        <w:tc>
          <w:tcPr>
            <w:tcW w:w="2268" w:type="dxa"/>
            <w:vAlign w:val="center"/>
          </w:tcPr>
          <w:p w14:paraId="2ECB866B" w14:textId="77777777" w:rsidR="00DD3950" w:rsidRPr="009D26C6" w:rsidRDefault="00DD3950"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Osoba do kontaktu</w:t>
            </w:r>
          </w:p>
        </w:tc>
        <w:tc>
          <w:tcPr>
            <w:tcW w:w="1843" w:type="dxa"/>
            <w:vAlign w:val="center"/>
          </w:tcPr>
          <w:p w14:paraId="50F0719D" w14:textId="77777777" w:rsidR="00DD3950" w:rsidRPr="009D26C6" w:rsidRDefault="00DD3950"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Nr telefonu</w:t>
            </w:r>
          </w:p>
        </w:tc>
      </w:tr>
      <w:tr w:rsidR="009D26C6" w:rsidRPr="009D26C6" w14:paraId="38CF89EC" w14:textId="77777777" w:rsidTr="002F1B11">
        <w:trPr>
          <w:trHeight w:val="403"/>
          <w:jc w:val="right"/>
        </w:trPr>
        <w:tc>
          <w:tcPr>
            <w:tcW w:w="3823" w:type="dxa"/>
            <w:vMerge w:val="restart"/>
            <w:vAlign w:val="center"/>
          </w:tcPr>
          <w:p w14:paraId="3F30E126" w14:textId="0E671047" w:rsidR="00DD3950" w:rsidRPr="009D26C6" w:rsidRDefault="00BD71C2" w:rsidP="002F1B11">
            <w:pPr>
              <w:spacing w:line="276" w:lineRule="auto"/>
              <w:jc w:val="both"/>
              <w:rPr>
                <w:rFonts w:ascii="Montserrat" w:hAnsi="Montserrat" w:cs="Arial"/>
                <w:sz w:val="18"/>
                <w:szCs w:val="18"/>
              </w:rPr>
            </w:pPr>
            <w:r w:rsidRPr="009D26C6">
              <w:rPr>
                <w:rFonts w:ascii="Montserrat" w:hAnsi="Montserrat" w:cs="Arial"/>
                <w:sz w:val="18"/>
                <w:szCs w:val="18"/>
              </w:rPr>
              <w:t>ul. Czarna Rola 4</w:t>
            </w:r>
            <w:r w:rsidR="002F1B11" w:rsidRPr="009D26C6">
              <w:rPr>
                <w:rFonts w:ascii="Montserrat" w:hAnsi="Montserrat" w:cs="Arial"/>
                <w:sz w:val="18"/>
                <w:szCs w:val="18"/>
              </w:rPr>
              <w:t xml:space="preserve">, </w:t>
            </w:r>
            <w:r w:rsidRPr="009D26C6">
              <w:rPr>
                <w:rFonts w:ascii="Montserrat" w:hAnsi="Montserrat" w:cs="Arial"/>
                <w:sz w:val="18"/>
                <w:szCs w:val="18"/>
              </w:rPr>
              <w:t>61-625 Poznań</w:t>
            </w:r>
          </w:p>
        </w:tc>
        <w:tc>
          <w:tcPr>
            <w:tcW w:w="1148" w:type="dxa"/>
            <w:vMerge w:val="restart"/>
            <w:vAlign w:val="center"/>
          </w:tcPr>
          <w:p w14:paraId="513A3B02" w14:textId="77777777" w:rsidR="00DD3950" w:rsidRPr="009D26C6" w:rsidRDefault="00DD3950" w:rsidP="002937F2">
            <w:pPr>
              <w:spacing w:line="276" w:lineRule="auto"/>
              <w:jc w:val="both"/>
              <w:rPr>
                <w:rFonts w:ascii="Montserrat" w:hAnsi="Montserrat" w:cstheme="minorHAnsi"/>
                <w:bCs/>
                <w:sz w:val="18"/>
                <w:szCs w:val="18"/>
              </w:rPr>
            </w:pPr>
            <w:r w:rsidRPr="009D26C6">
              <w:rPr>
                <w:rFonts w:ascii="Montserrat" w:hAnsi="Montserrat" w:cstheme="minorHAnsi"/>
                <w:bCs/>
                <w:sz w:val="18"/>
                <w:szCs w:val="18"/>
              </w:rPr>
              <w:t>8.00-14.00</w:t>
            </w:r>
          </w:p>
        </w:tc>
        <w:tc>
          <w:tcPr>
            <w:tcW w:w="2268" w:type="dxa"/>
            <w:vAlign w:val="center"/>
          </w:tcPr>
          <w:p w14:paraId="41F68B27" w14:textId="0F59D71A" w:rsidR="00DD3950" w:rsidRPr="009D26C6" w:rsidRDefault="00BD71C2"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Adrian Smoliński</w:t>
            </w:r>
          </w:p>
        </w:tc>
        <w:tc>
          <w:tcPr>
            <w:tcW w:w="1843" w:type="dxa"/>
            <w:vAlign w:val="center"/>
          </w:tcPr>
          <w:p w14:paraId="4A92F99C" w14:textId="77777777" w:rsidR="00DD3950" w:rsidRPr="009D26C6" w:rsidRDefault="00BD71C2"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61 827 05 11</w:t>
            </w:r>
          </w:p>
          <w:p w14:paraId="2A451F53" w14:textId="52490F33" w:rsidR="00BD71C2" w:rsidRPr="009D26C6" w:rsidRDefault="00BD71C2"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605 188 235</w:t>
            </w:r>
          </w:p>
        </w:tc>
      </w:tr>
      <w:tr w:rsidR="00DD3950" w:rsidRPr="009D26C6" w14:paraId="1B4F4CFE" w14:textId="77777777" w:rsidTr="002F1B11">
        <w:trPr>
          <w:trHeight w:val="403"/>
          <w:jc w:val="right"/>
        </w:trPr>
        <w:tc>
          <w:tcPr>
            <w:tcW w:w="3823" w:type="dxa"/>
            <w:vMerge/>
            <w:vAlign w:val="center"/>
          </w:tcPr>
          <w:p w14:paraId="0CEAE340" w14:textId="77777777" w:rsidR="00DD3950" w:rsidRPr="009D26C6" w:rsidRDefault="00DD3950" w:rsidP="002937F2">
            <w:pPr>
              <w:spacing w:line="276" w:lineRule="auto"/>
              <w:jc w:val="both"/>
              <w:rPr>
                <w:rFonts w:ascii="Montserrat" w:hAnsi="Montserrat" w:cs="Arial"/>
                <w:sz w:val="18"/>
                <w:szCs w:val="18"/>
              </w:rPr>
            </w:pPr>
          </w:p>
        </w:tc>
        <w:tc>
          <w:tcPr>
            <w:tcW w:w="1148" w:type="dxa"/>
            <w:vMerge/>
            <w:vAlign w:val="center"/>
          </w:tcPr>
          <w:p w14:paraId="2A1CD0CA" w14:textId="77777777" w:rsidR="00DD3950" w:rsidRPr="009D26C6" w:rsidRDefault="00DD3950" w:rsidP="002937F2">
            <w:pPr>
              <w:spacing w:line="276" w:lineRule="auto"/>
              <w:jc w:val="both"/>
              <w:rPr>
                <w:rFonts w:ascii="Montserrat" w:hAnsi="Montserrat" w:cstheme="minorHAnsi"/>
                <w:bCs/>
                <w:sz w:val="18"/>
                <w:szCs w:val="18"/>
              </w:rPr>
            </w:pPr>
          </w:p>
        </w:tc>
        <w:tc>
          <w:tcPr>
            <w:tcW w:w="2268" w:type="dxa"/>
            <w:vAlign w:val="center"/>
          </w:tcPr>
          <w:p w14:paraId="2E829440" w14:textId="2C093002" w:rsidR="00DD3950" w:rsidRPr="009D26C6" w:rsidRDefault="00BD71C2"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Roman Golecki</w:t>
            </w:r>
          </w:p>
        </w:tc>
        <w:tc>
          <w:tcPr>
            <w:tcW w:w="1843" w:type="dxa"/>
            <w:vAlign w:val="center"/>
          </w:tcPr>
          <w:p w14:paraId="616CFB2F" w14:textId="77777777" w:rsidR="00DD3950" w:rsidRPr="009D26C6" w:rsidRDefault="00BD71C2"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61 827 05 11</w:t>
            </w:r>
          </w:p>
          <w:p w14:paraId="627E1DEF" w14:textId="542D6216" w:rsidR="00BD71C2" w:rsidRPr="009D26C6" w:rsidRDefault="00BD71C2" w:rsidP="002937F2">
            <w:pPr>
              <w:spacing w:line="276" w:lineRule="auto"/>
              <w:jc w:val="center"/>
              <w:rPr>
                <w:rFonts w:ascii="Montserrat" w:hAnsi="Montserrat" w:cstheme="minorHAnsi"/>
                <w:bCs/>
                <w:sz w:val="18"/>
                <w:szCs w:val="18"/>
              </w:rPr>
            </w:pPr>
            <w:r w:rsidRPr="009D26C6">
              <w:rPr>
                <w:rFonts w:ascii="Montserrat" w:hAnsi="Montserrat" w:cstheme="minorHAnsi"/>
                <w:bCs/>
                <w:sz w:val="18"/>
                <w:szCs w:val="18"/>
              </w:rPr>
              <w:t>605 188 058</w:t>
            </w:r>
          </w:p>
        </w:tc>
      </w:tr>
    </w:tbl>
    <w:p w14:paraId="4C4966B8" w14:textId="77777777" w:rsidR="00DD3950" w:rsidRPr="009D26C6" w:rsidRDefault="00DD3950" w:rsidP="00DD3950">
      <w:pPr>
        <w:suppressAutoHyphens/>
        <w:spacing w:after="0" w:line="288" w:lineRule="auto"/>
        <w:ind w:left="454"/>
        <w:contextualSpacing/>
        <w:jc w:val="both"/>
        <w:rPr>
          <w:rFonts w:ascii="Montserrat" w:eastAsia="Times New Roman" w:hAnsi="Montserrat" w:cs="Times New Roman"/>
          <w:lang w:eastAsia="ar-SA"/>
        </w:rPr>
      </w:pPr>
    </w:p>
    <w:p w14:paraId="36F66E65"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Wspólny Słownik Zamówień CPV</w:t>
      </w:r>
    </w:p>
    <w:p w14:paraId="26F5F275" w14:textId="77777777"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Główny przedmiot zamówienia:</w:t>
      </w:r>
    </w:p>
    <w:p w14:paraId="5CD7D5C7" w14:textId="77777777" w:rsidR="002F1B11" w:rsidRPr="009D26C6" w:rsidRDefault="002F1B11"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45261900-3 - Naprawa i konserwacja dachów</w:t>
      </w:r>
    </w:p>
    <w:p w14:paraId="2E2FF7C4" w14:textId="0E11D2FC" w:rsidR="00DD3950" w:rsidRPr="009D26C6"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Dodatkowy przedmiot zamówienia:</w:t>
      </w:r>
    </w:p>
    <w:p w14:paraId="10045170" w14:textId="77777777" w:rsidR="00281569" w:rsidRPr="009D26C6" w:rsidRDefault="00281569" w:rsidP="00281569">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45261910-6 – Naprawa dachów</w:t>
      </w:r>
    </w:p>
    <w:p w14:paraId="0711458E" w14:textId="2DDF14DB" w:rsidR="00281569" w:rsidRPr="009D26C6" w:rsidRDefault="00281569" w:rsidP="00DC56F6">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45260000-7 – Roboty w zakresie wykonywania pokryć i konstrukcji dachowych i inne podobne roboty</w:t>
      </w:r>
      <w:r w:rsidR="00DC56F6" w:rsidRPr="009D26C6">
        <w:rPr>
          <w:rFonts w:ascii="Montserrat" w:eastAsia="Times New Roman" w:hAnsi="Montserrat" w:cs="Calibri"/>
          <w:bCs/>
          <w:lang w:eastAsia="ar-SA"/>
        </w:rPr>
        <w:t xml:space="preserve"> </w:t>
      </w:r>
      <w:r w:rsidRPr="009D26C6">
        <w:rPr>
          <w:rFonts w:ascii="Montserrat" w:eastAsia="Times New Roman" w:hAnsi="Montserrat" w:cs="Calibri"/>
          <w:bCs/>
          <w:lang w:eastAsia="ar-SA"/>
        </w:rPr>
        <w:t>specjalistyczne</w:t>
      </w:r>
    </w:p>
    <w:p w14:paraId="51D36534" w14:textId="77777777" w:rsidR="00DC56F6" w:rsidRPr="009D26C6" w:rsidRDefault="00281569" w:rsidP="00DC56F6">
      <w:pPr>
        <w:suppressAutoHyphens/>
        <w:spacing w:after="0" w:line="288" w:lineRule="auto"/>
        <w:ind w:left="45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45261420-4 – Uszczelnianie dachów</w:t>
      </w:r>
    </w:p>
    <w:p w14:paraId="2B775EF2" w14:textId="6AAB89D3" w:rsidR="00DD3950" w:rsidRPr="009D26C6" w:rsidRDefault="00DD3950" w:rsidP="00281569">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iCs/>
          <w:lang w:eastAsia="ar-SA"/>
        </w:rPr>
        <w:t xml:space="preserve">Zamawiający nie przewiduje udzielenia zamówień, o których mowa w art. 214 ust. 1 </w:t>
      </w:r>
      <w:r w:rsidRPr="009D26C6">
        <w:rPr>
          <w:rFonts w:ascii="Montserrat" w:eastAsia="Times New Roman" w:hAnsi="Montserrat" w:cs="Calibri"/>
          <w:iCs/>
          <w:lang w:eastAsia="ar-SA"/>
        </w:rPr>
        <w:br/>
        <w:t>pkt 7 Ustawy.</w:t>
      </w:r>
    </w:p>
    <w:p w14:paraId="1D823D50"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iCs/>
          <w:lang w:eastAsia="ar-SA"/>
        </w:rPr>
        <w:t>Zamawiający żąda wskazania przez Wykonawcę w ofercie części zamówienia, których wykonanie zamierza powierzyć podwykonawcom oraz podania nazw ewentualnych podwykonawców, jeżeli są już znani.</w:t>
      </w:r>
    </w:p>
    <w:p w14:paraId="2876DFE9"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iCs/>
          <w:lang w:eastAsia="ar-SA"/>
        </w:rPr>
        <w:t xml:space="preserve">Wymóg zatrudnienia przez Wykonawcę lub podwykonawcę osób na umowę </w:t>
      </w:r>
      <w:r w:rsidRPr="009D26C6">
        <w:rPr>
          <w:rFonts w:ascii="Montserrat" w:eastAsia="Times New Roman" w:hAnsi="Montserrat" w:cs="Calibri"/>
          <w:iCs/>
          <w:lang w:eastAsia="ar-SA"/>
        </w:rPr>
        <w:br/>
        <w:t>o pracę.</w:t>
      </w:r>
    </w:p>
    <w:p w14:paraId="7378A9CF" w14:textId="4B5A2D47" w:rsidR="00DD3950" w:rsidRPr="009D26C6" w:rsidRDefault="00DD3950" w:rsidP="00DD3950">
      <w:pPr>
        <w:numPr>
          <w:ilvl w:val="0"/>
          <w:numId w:val="19"/>
        </w:numPr>
        <w:suppressAutoHyphens/>
        <w:spacing w:after="0" w:line="288" w:lineRule="auto"/>
        <w:contextualSpacing/>
        <w:jc w:val="both"/>
        <w:rPr>
          <w:rFonts w:ascii="Montserrat" w:eastAsia="Times New Roman" w:hAnsi="Montserrat" w:cs="Calibri"/>
          <w:iCs/>
          <w:lang w:eastAsia="ar-SA"/>
        </w:rPr>
      </w:pPr>
      <w:r w:rsidRPr="009D26C6">
        <w:rPr>
          <w:rFonts w:ascii="Montserrat" w:eastAsia="Times New Roman" w:hAnsi="Montserrat" w:cs="Calibri"/>
          <w:iCs/>
          <w:lang w:eastAsia="ar-SA"/>
        </w:rPr>
        <w:t xml:space="preserve">Zamawiający stosownie do art. 95 ustawy Pzp, wymaga, aby osoby wykonujące czynności w zakresie realizacji przedmiotu zamówienia określone </w:t>
      </w:r>
      <w:r w:rsidRPr="009D26C6">
        <w:rPr>
          <w:rFonts w:ascii="Montserrat" w:eastAsia="Times New Roman" w:hAnsi="Montserrat" w:cs="Calibri"/>
          <w:iCs/>
          <w:lang w:eastAsia="ar-SA"/>
        </w:rPr>
        <w:br/>
        <w:t xml:space="preserve">w </w:t>
      </w:r>
      <w:r w:rsidR="004F02E4" w:rsidRPr="009D26C6">
        <w:rPr>
          <w:rFonts w:ascii="Montserrat" w:eastAsia="Times New Roman" w:hAnsi="Montserrat" w:cs="Calibri"/>
          <w:iCs/>
          <w:lang w:eastAsia="ar-SA"/>
        </w:rPr>
        <w:t>Załączniku nr 2 do SWZ</w:t>
      </w:r>
      <w:r w:rsidRPr="009D26C6">
        <w:rPr>
          <w:rFonts w:ascii="Montserrat" w:eastAsia="Times New Roman" w:hAnsi="Montserrat" w:cs="Calibri"/>
          <w:iCs/>
          <w:lang w:eastAsia="ar-SA"/>
        </w:rPr>
        <w:t>, których wykonanie polega na wykonywaniu pracy w sposób określony w art. 22 § 1 ustawy z dnia 26 czerwca 1974 r. Kodeks pracy (Dz.U. z 2025 r. poz. 277 ze zm.), zostały zatrudnione przez Wykonawcę lub podwykonawcę na podstawie stosunku pracy. Wykonawca lub podwykonawca zatrudni wyżej wymienione osoby co najmniej na okres realizacji zamówienia.</w:t>
      </w:r>
    </w:p>
    <w:p w14:paraId="771764EE" w14:textId="595678D6" w:rsidR="00DD3950" w:rsidRPr="009D26C6" w:rsidRDefault="00DD3950" w:rsidP="00DD3950">
      <w:pPr>
        <w:suppressAutoHyphens/>
        <w:spacing w:after="0" w:line="288" w:lineRule="auto"/>
        <w:ind w:left="786"/>
        <w:contextualSpacing/>
        <w:jc w:val="both"/>
        <w:rPr>
          <w:rFonts w:ascii="Montserrat" w:eastAsia="Times New Roman" w:hAnsi="Montserrat" w:cs="Calibri"/>
          <w:iCs/>
          <w:lang w:eastAsia="ar-SA"/>
        </w:rPr>
      </w:pPr>
      <w:r w:rsidRPr="009D26C6">
        <w:rPr>
          <w:rFonts w:ascii="Montserrat" w:eastAsia="Times New Roman" w:hAnsi="Montserrat" w:cs="Calibri"/>
          <w:iCs/>
          <w:lang w:eastAsia="ar-SA"/>
        </w:rPr>
        <w:t xml:space="preserve">W przypadku rozwiązania stosunku pracy przed zakończeniem tego okresu, zobowiązuje się do niezwłocznego zatrudnienia na to miejsce innej osoby. Rodzaj czynności związanych z realizacją zamówienia, których dotyczą wymagania zatrudnienia na podstawie stosunku pracy przez Wykonawcę </w:t>
      </w:r>
      <w:r w:rsidRPr="009D26C6">
        <w:rPr>
          <w:rFonts w:ascii="Montserrat" w:eastAsia="Times New Roman" w:hAnsi="Montserrat" w:cs="Calibri"/>
          <w:iCs/>
          <w:lang w:eastAsia="ar-SA"/>
        </w:rPr>
        <w:br/>
        <w:t xml:space="preserve">lub podwykonawcę osób wykonujących czynności w trakcie realizacji zamówienia: wykonanie robót budowlanych (czynności szczegółowe określone </w:t>
      </w:r>
      <w:r w:rsidRPr="009D26C6">
        <w:rPr>
          <w:rFonts w:ascii="Montserrat" w:eastAsia="Times New Roman" w:hAnsi="Montserrat" w:cs="Calibri"/>
          <w:iCs/>
          <w:lang w:eastAsia="ar-SA"/>
        </w:rPr>
        <w:br/>
        <w:t xml:space="preserve">w </w:t>
      </w:r>
      <w:r w:rsidR="00C55F6A" w:rsidRPr="009D26C6">
        <w:rPr>
          <w:rFonts w:ascii="Montserrat" w:eastAsia="Times New Roman" w:hAnsi="Montserrat" w:cs="Calibri"/>
          <w:iCs/>
          <w:lang w:eastAsia="ar-SA"/>
        </w:rPr>
        <w:t>Załączniku nr 2 do SWZ</w:t>
      </w:r>
      <w:r w:rsidRPr="009D26C6">
        <w:rPr>
          <w:rFonts w:ascii="Montserrat" w:eastAsia="Times New Roman" w:hAnsi="Montserrat" w:cs="Calibri"/>
          <w:iCs/>
          <w:lang w:eastAsia="ar-SA"/>
        </w:rPr>
        <w:t>).</w:t>
      </w:r>
    </w:p>
    <w:p w14:paraId="5787ECAE" w14:textId="77777777" w:rsidR="00DD3950" w:rsidRPr="009D26C6" w:rsidRDefault="00DD3950" w:rsidP="00DD3950">
      <w:pPr>
        <w:numPr>
          <w:ilvl w:val="0"/>
          <w:numId w:val="19"/>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 xml:space="preserve">Rodzaj czynności niezbędnych do realizacji zamówienia, których dotyczą wymagania zatrudnienia na podstawie umowy o pracę przez Wykonawcę </w:t>
      </w:r>
      <w:r w:rsidRPr="009D26C6">
        <w:rPr>
          <w:rFonts w:ascii="Montserrat" w:eastAsia="Times New Roman" w:hAnsi="Montserrat" w:cs="Calibri"/>
          <w:iCs/>
          <w:lang w:eastAsia="ar-SA"/>
        </w:rPr>
        <w:br/>
        <w:t xml:space="preserve">lub podwykonawcę osób wykonujących czynności w trakcie realizacji zamówienia oraz sposób weryfikacji zatrudnienia tych osób i uprawnienia Zamawiającego w zakresie kontroli spełniania przez Wykonawcę wymagań związanych z zatrudnianiem tych osób oraz sankcji z tytułu niespełnienia </w:t>
      </w:r>
      <w:r w:rsidRPr="009D26C6">
        <w:rPr>
          <w:rFonts w:ascii="Montserrat" w:eastAsia="Times New Roman" w:hAnsi="Montserrat" w:cs="Calibri"/>
          <w:iCs/>
          <w:lang w:eastAsia="ar-SA"/>
        </w:rPr>
        <w:br/>
        <w:t xml:space="preserve">tych wymagań przedstawiono w projekcie umowy, stanowiącej Załącznik nr 3 </w:t>
      </w:r>
      <w:r w:rsidRPr="009D26C6">
        <w:rPr>
          <w:rFonts w:ascii="Montserrat" w:eastAsia="Times New Roman" w:hAnsi="Montserrat" w:cs="Calibri"/>
          <w:iCs/>
          <w:lang w:eastAsia="ar-SA"/>
        </w:rPr>
        <w:br/>
        <w:t>do SWZ.</w:t>
      </w:r>
    </w:p>
    <w:p w14:paraId="148FB08C"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Zamawiający wymaga, aby osoby wskazane przez Wykonawcę, które będą uczestniczyć w wykonywaniu zamówienia i kontaktować się z Zamawiającym </w:t>
      </w:r>
      <w:r w:rsidRPr="009D26C6">
        <w:rPr>
          <w:rFonts w:ascii="Montserrat" w:eastAsia="Times New Roman" w:hAnsi="Montserrat" w:cs="Calibri"/>
          <w:bCs/>
          <w:lang w:eastAsia="ar-SA"/>
        </w:rPr>
        <w:br/>
        <w:t>w trakcie realizacji przedmiotu zamówienia władały językiem polskim w stopniu komunikatywnym. W przypadku, gdy ww. osoby nie będą władały językiem polskim w czasie trwania umowy i dla potrzeb realizacji przedmiotu zamówienia, Wykonawca zobowiązany jest zapewnić tłumacza na własny koszt i własnym staraniem.</w:t>
      </w:r>
    </w:p>
    <w:p w14:paraId="67749C76" w14:textId="4BC9FA93"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iCs/>
          <w:lang w:eastAsia="ar-SA"/>
        </w:rPr>
        <w:t xml:space="preserve">Zamawiający informuje, iż zgodnie z art. 101 ust. 4 ustawy Pzp, jeżeli w opisie przedmiotu zamówienia znajdzie się odniesienie do norm, ocen technicznych, specyfikacji technicznych i systemów referencji technicznych, o których mowa </w:t>
      </w:r>
      <w:r w:rsidRPr="009D26C6">
        <w:rPr>
          <w:rFonts w:ascii="Montserrat" w:eastAsia="Times New Roman" w:hAnsi="Montserrat" w:cs="Calibri"/>
          <w:iCs/>
          <w:lang w:eastAsia="ar-SA"/>
        </w:rPr>
        <w:br/>
        <w:t xml:space="preserve">w art. 101 ust. 1 pkt 2 oraz ust. 3 ustawy Pzp, Zamawiający dopuszcza rozwiązania równoważne tym opisywanym w SWZ i załącznikach do SWZ. Jeśli w dokumentach składających się na opis przedmiotu zamówienia wskazana jest nazwa handlowa firmy, towaru lub produktu, Zamawiający – w odniesieniu do wskazanych wprost </w:t>
      </w:r>
      <w:r w:rsidRPr="009D26C6">
        <w:rPr>
          <w:rFonts w:ascii="Montserrat" w:eastAsia="Times New Roman" w:hAnsi="Montserrat" w:cs="Calibri"/>
          <w:iCs/>
          <w:lang w:eastAsia="ar-SA"/>
        </w:rPr>
        <w:br/>
        <w:t xml:space="preserve">w dokumentacji przetargowej parametrów czy danych (technicznych </w:t>
      </w:r>
      <w:r w:rsidRPr="009D26C6">
        <w:rPr>
          <w:rFonts w:ascii="Montserrat" w:eastAsia="Times New Roman" w:hAnsi="Montserrat" w:cs="Calibri"/>
          <w:iCs/>
          <w:lang w:eastAsia="ar-SA"/>
        </w:rPr>
        <w:br/>
        <w:t xml:space="preserve">lub jakichkolwiek innych), identyfikujących pośrednio lub bezpośrednio towar </w:t>
      </w:r>
      <w:r w:rsidRPr="009D26C6">
        <w:rPr>
          <w:rFonts w:ascii="Montserrat" w:eastAsia="Times New Roman" w:hAnsi="Montserrat" w:cs="Calibri"/>
          <w:iCs/>
          <w:lang w:eastAsia="ar-SA"/>
        </w:rPr>
        <w:br/>
        <w:t xml:space="preserve">bądź produkt - dopuszcza rozwiązania równoważne zgodne z danymi technicznymi </w:t>
      </w:r>
      <w:r w:rsidRPr="009D26C6">
        <w:rPr>
          <w:rFonts w:ascii="Montserrat" w:eastAsia="Times New Roman" w:hAnsi="Montserrat" w:cs="Calibri"/>
          <w:iCs/>
          <w:lang w:eastAsia="ar-SA"/>
        </w:rPr>
        <w:br/>
        <w:t xml:space="preserve">i parametrami zawartymi w w/w dokumentacji. Jako rozwiązania równoważne należy rozumieć rozwiązania charakteryzujące się parametrami nie gorszymi </w:t>
      </w:r>
      <w:r w:rsidRPr="009D26C6">
        <w:rPr>
          <w:rFonts w:ascii="Montserrat" w:eastAsia="Times New Roman" w:hAnsi="Montserrat" w:cs="Calibri"/>
          <w:iCs/>
          <w:lang w:eastAsia="ar-SA"/>
        </w:rPr>
        <w:br/>
        <w:t xml:space="preserve">od wymaganych. W przypadku, gdy powołane normy i przepisy odnoszą się </w:t>
      </w:r>
      <w:r w:rsidRPr="009D26C6">
        <w:rPr>
          <w:rFonts w:ascii="Montserrat" w:eastAsia="Times New Roman" w:hAnsi="Montserrat" w:cs="Calibri"/>
          <w:iCs/>
          <w:lang w:eastAsia="ar-SA"/>
        </w:rPr>
        <w:br/>
        <w:t xml:space="preserve">do konkretnego kraju lub regionu, mogą być również stosowane inne „równoważne” odpowiednie normy zapewniające równy lub wyższy poziom wykonania </w:t>
      </w:r>
      <w:r w:rsidR="00022AB5" w:rsidRPr="009D26C6">
        <w:rPr>
          <w:rFonts w:ascii="Montserrat" w:eastAsia="Times New Roman" w:hAnsi="Montserrat" w:cs="Calibri"/>
          <w:iCs/>
          <w:lang w:eastAsia="ar-SA"/>
        </w:rPr>
        <w:br/>
      </w:r>
      <w:r w:rsidRPr="009D26C6">
        <w:rPr>
          <w:rFonts w:ascii="Montserrat" w:eastAsia="Times New Roman" w:hAnsi="Montserrat" w:cs="Calibri"/>
          <w:iCs/>
          <w:lang w:eastAsia="ar-SA"/>
        </w:rPr>
        <w:t xml:space="preserve">niż powołane normy lub przepisy. Nazwą własną jest nazwa, pod którą oznaczany przez nią przedmiot występuje (lub występowałby) zarówno w Polsce, jak i w innych krajach. Jeżeli Zamawiający dopuszcza rozwiązania równoważne opisywanym </w:t>
      </w:r>
      <w:r w:rsidR="00022AB5" w:rsidRPr="009D26C6">
        <w:rPr>
          <w:rFonts w:ascii="Montserrat" w:eastAsia="Times New Roman" w:hAnsi="Montserrat" w:cs="Calibri"/>
          <w:iCs/>
          <w:lang w:eastAsia="ar-SA"/>
        </w:rPr>
        <w:br/>
      </w:r>
      <w:r w:rsidRPr="009D26C6">
        <w:rPr>
          <w:rFonts w:ascii="Montserrat" w:eastAsia="Times New Roman" w:hAnsi="Montserrat" w:cs="Calibri"/>
          <w:iCs/>
          <w:lang w:eastAsia="ar-SA"/>
        </w:rPr>
        <w:t xml:space="preserve">w dokumentacji, ale nie podaje minimalnych parametrów, które by tę równoważność potwierdzały – Wykonawca obowiązany jest zaoferować produkt o właściwościach zbliżonych, nadający się funkcjonalnie do zapotrzebowanego zastosowania (arg. na podstawie sentencji wyroku Krajowej Izby Odwoławczej z dnia </w:t>
      </w:r>
      <w:r w:rsidR="0016454F" w:rsidRPr="009D26C6">
        <w:rPr>
          <w:rFonts w:ascii="Montserrat" w:eastAsia="Times New Roman" w:hAnsi="Montserrat" w:cs="Calibri"/>
          <w:iCs/>
          <w:lang w:eastAsia="ar-SA"/>
        </w:rPr>
        <w:br/>
      </w:r>
      <w:r w:rsidRPr="009D26C6">
        <w:rPr>
          <w:rFonts w:ascii="Montserrat" w:eastAsia="Times New Roman" w:hAnsi="Montserrat" w:cs="Calibri"/>
          <w:iCs/>
          <w:lang w:eastAsia="ar-SA"/>
        </w:rPr>
        <w:t>14 października 2013 r. [sygn. akt: KIO 2315/13]).</w:t>
      </w:r>
    </w:p>
    <w:p w14:paraId="7FA33E25"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Zgodnie z art. 100 ust. 1 ustawy Pzp Zamawiający wymaga, aby przedmiot zamówienia został zrealizowany z uwzględnieniem wymagań w zakresie dostępności dla osób niepełnosprawnych oraz projektowania z przeznaczeniem </w:t>
      </w:r>
      <w:r w:rsidRPr="009D26C6">
        <w:rPr>
          <w:rFonts w:ascii="Montserrat" w:eastAsia="Times New Roman" w:hAnsi="Montserrat" w:cs="Calibri"/>
          <w:bCs/>
          <w:lang w:eastAsia="ar-SA"/>
        </w:rPr>
        <w:br/>
        <w:t xml:space="preserve">dla wszystkich użytkowników, w szczególności zgodnie z zasadami projektowania uniwersalnego, o których mowa w Konwencji o prawach osób niepełnosprawnych </w:t>
      </w:r>
      <w:r w:rsidRPr="009D26C6">
        <w:rPr>
          <w:rFonts w:ascii="Montserrat" w:eastAsia="Times New Roman" w:hAnsi="Montserrat" w:cs="Calibri"/>
          <w:bCs/>
          <w:lang w:eastAsia="ar-SA"/>
        </w:rPr>
        <w:br/>
        <w:t>z dnia 13 grudnia 2006 r. (Dz.U. 2012 r. poz. 1169 ze zm.).</w:t>
      </w:r>
    </w:p>
    <w:p w14:paraId="34940522" w14:textId="77777777" w:rsidR="00DD3950" w:rsidRPr="009D26C6"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iCs/>
          <w:lang w:eastAsia="ar-SA"/>
        </w:rPr>
        <w:t xml:space="preserve">Aspekty środowiskowe. Wykonawca w zakresie realizacji przedmiotu zamówienia </w:t>
      </w:r>
      <w:r w:rsidRPr="009D26C6">
        <w:rPr>
          <w:rFonts w:ascii="Montserrat" w:eastAsia="Times New Roman" w:hAnsi="Montserrat" w:cs="Calibri"/>
          <w:iCs/>
          <w:lang w:eastAsia="ar-SA"/>
        </w:rPr>
        <w:br/>
        <w:t xml:space="preserve">i w cenie musi uwzględnić koszty realizacji robót budowlanych zgodnie z zapisami ustawy z dnia 14 grudnia 2012 r. o odpadach (Dz. U. z 2023 r., poz. 1587 z późn. zm.), </w:t>
      </w:r>
      <w:r w:rsidRPr="009D26C6">
        <w:rPr>
          <w:rFonts w:ascii="Montserrat" w:eastAsia="Times New Roman" w:hAnsi="Montserrat" w:cs="Calibri"/>
          <w:iCs/>
          <w:lang w:eastAsia="ar-SA"/>
        </w:rPr>
        <w:br/>
        <w:t>w tym związane z zagospodarowaniem odpadów przez podmioty spełniające warunki określone ww. aktem prawnym, związanych z powstaniem odpadów.</w:t>
      </w:r>
    </w:p>
    <w:p w14:paraId="37BE5247" w14:textId="77777777" w:rsidR="005579F3" w:rsidRPr="009D26C6" w:rsidRDefault="005579F3" w:rsidP="005579F3">
      <w:pPr>
        <w:suppressAutoHyphens/>
        <w:spacing w:after="0" w:line="288" w:lineRule="auto"/>
        <w:ind w:left="454"/>
        <w:contextualSpacing/>
        <w:jc w:val="both"/>
        <w:rPr>
          <w:rFonts w:ascii="Montserrat" w:eastAsia="Times New Roman" w:hAnsi="Montserrat" w:cs="Calibri"/>
          <w:bCs/>
          <w:lang w:eastAsia="ar-SA"/>
        </w:rPr>
      </w:pPr>
    </w:p>
    <w:p w14:paraId="004EF046" w14:textId="77777777" w:rsidR="0045370E" w:rsidRPr="009D26C6" w:rsidRDefault="0045370E" w:rsidP="005579F3">
      <w:pPr>
        <w:suppressAutoHyphens/>
        <w:spacing w:after="0" w:line="288" w:lineRule="auto"/>
        <w:ind w:left="454"/>
        <w:contextualSpacing/>
        <w:jc w:val="both"/>
        <w:rPr>
          <w:rFonts w:ascii="Montserrat" w:eastAsia="Times New Roman" w:hAnsi="Montserrat" w:cs="Calibri"/>
          <w:bCs/>
          <w:lang w:eastAsia="ar-SA"/>
        </w:rPr>
      </w:pPr>
    </w:p>
    <w:p w14:paraId="624924AF" w14:textId="77777777" w:rsidR="00DD3950" w:rsidRPr="009D26C6" w:rsidRDefault="00DD3950" w:rsidP="00DD3950">
      <w:pPr>
        <w:numPr>
          <w:ilvl w:val="0"/>
          <w:numId w:val="4"/>
        </w:numPr>
        <w:suppressAutoHyphens/>
        <w:spacing w:after="0" w:line="288" w:lineRule="auto"/>
        <w:contextualSpacing/>
        <w:rPr>
          <w:rFonts w:ascii="Montserrat" w:eastAsia="Times New Roman" w:hAnsi="Montserrat" w:cs="Calibri"/>
          <w:b/>
          <w:lang w:eastAsia="ar-SA"/>
        </w:rPr>
      </w:pPr>
      <w:r w:rsidRPr="009D26C6">
        <w:rPr>
          <w:rFonts w:ascii="Montserrat" w:eastAsia="Times New Roman" w:hAnsi="Montserrat" w:cs="Calibri"/>
          <w:b/>
          <w:lang w:eastAsia="ar-SA"/>
        </w:rPr>
        <w:t>Termin wykonania zamówienia.</w:t>
      </w:r>
    </w:p>
    <w:p w14:paraId="23CDBCEF" w14:textId="5A451DE5" w:rsidR="00DD3950" w:rsidRPr="009D26C6" w:rsidRDefault="00DD3950" w:rsidP="00E4394C">
      <w:pPr>
        <w:numPr>
          <w:ilvl w:val="0"/>
          <w:numId w:val="24"/>
        </w:numPr>
        <w:suppressAutoHyphens/>
        <w:spacing w:after="0" w:line="288"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 xml:space="preserve">Przedmiot zamówienia zrealizowany będzie w terminie do </w:t>
      </w:r>
      <w:r w:rsidR="009377A0" w:rsidRPr="009D26C6">
        <w:rPr>
          <w:rFonts w:ascii="Montserrat" w:eastAsia="Times New Roman" w:hAnsi="Montserrat" w:cs="Calibri"/>
          <w:bCs/>
          <w:iCs/>
          <w:lang w:eastAsia="ar-SA"/>
        </w:rPr>
        <w:t>60</w:t>
      </w:r>
      <w:r w:rsidRPr="009D26C6">
        <w:rPr>
          <w:rFonts w:ascii="Montserrat" w:eastAsia="Times New Roman" w:hAnsi="Montserrat" w:cs="Calibri"/>
          <w:bCs/>
          <w:iCs/>
          <w:lang w:eastAsia="ar-SA"/>
        </w:rPr>
        <w:t xml:space="preserve"> dni od dnia podpisania umowy.</w:t>
      </w:r>
    </w:p>
    <w:p w14:paraId="26D5ECC6" w14:textId="77777777" w:rsidR="00DD3950" w:rsidRPr="009D26C6" w:rsidRDefault="00DD3950" w:rsidP="00412659">
      <w:pPr>
        <w:numPr>
          <w:ilvl w:val="0"/>
          <w:numId w:val="24"/>
        </w:numPr>
        <w:suppressAutoHyphens/>
        <w:spacing w:after="0" w:line="288" w:lineRule="auto"/>
        <w:contextualSpacing/>
        <w:jc w:val="both"/>
        <w:rPr>
          <w:rFonts w:ascii="Montserrat" w:eastAsia="Times New Roman" w:hAnsi="Montserrat" w:cs="Calibri"/>
          <w:bCs/>
          <w:iCs/>
          <w:lang w:eastAsia="ar-SA"/>
        </w:rPr>
      </w:pPr>
      <w:r w:rsidRPr="009D26C6">
        <w:rPr>
          <w:rFonts w:ascii="Montserrat" w:eastAsia="Times New Roman" w:hAnsi="Montserrat" w:cs="Calibri"/>
          <w:bCs/>
          <w:iCs/>
          <w:lang w:eastAsia="ar-SA"/>
        </w:rPr>
        <w:t>Za termin zakończenia realizacji umowy uważa się termin wykonania całości zamówienia i podpisania protokołu zdawczo - odbiorczego bez zastrzeżeń Zamawiającego.</w:t>
      </w:r>
    </w:p>
    <w:p w14:paraId="77E93A7F" w14:textId="77777777" w:rsidR="00DD3950" w:rsidRPr="009D26C6" w:rsidRDefault="00DD3950" w:rsidP="00DD3950">
      <w:pPr>
        <w:spacing w:after="0" w:line="288" w:lineRule="auto"/>
        <w:jc w:val="both"/>
        <w:rPr>
          <w:rFonts w:ascii="Montserrat" w:eastAsia="Times New Roman" w:hAnsi="Montserrat" w:cs="Calibri"/>
          <w:b/>
          <w:bCs/>
          <w:iCs/>
          <w:lang w:eastAsia="ar-SA"/>
        </w:rPr>
      </w:pPr>
    </w:p>
    <w:p w14:paraId="497620C8" w14:textId="77777777" w:rsidR="00DD3950" w:rsidRPr="009D26C6" w:rsidRDefault="00DD3950" w:rsidP="00DD3950">
      <w:pPr>
        <w:numPr>
          <w:ilvl w:val="0"/>
          <w:numId w:val="4"/>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
          <w:bCs/>
          <w:iCs/>
          <w:lang w:eastAsia="ar-SA"/>
        </w:rPr>
        <w:t>P</w:t>
      </w:r>
      <w:r w:rsidRPr="009D26C6">
        <w:rPr>
          <w:rFonts w:ascii="Montserrat" w:eastAsia="Times New Roman" w:hAnsi="Montserrat" w:cs="Calibri"/>
          <w:b/>
          <w:lang w:eastAsia="ar-SA"/>
        </w:rPr>
        <w:t xml:space="preserve">rojektowane postanowienia umowy w sprawie zamówienia publicznego, </w:t>
      </w:r>
      <w:r w:rsidRPr="009D26C6">
        <w:rPr>
          <w:rFonts w:ascii="Montserrat" w:eastAsia="Times New Roman" w:hAnsi="Montserrat" w:cs="Calibri"/>
          <w:b/>
          <w:lang w:eastAsia="ar-SA"/>
        </w:rPr>
        <w:br/>
        <w:t xml:space="preserve">które zostaną wprowadzone do treści tej umowy. </w:t>
      </w:r>
    </w:p>
    <w:p w14:paraId="53D4823B" w14:textId="77777777" w:rsidR="00DD3950" w:rsidRPr="009D26C6" w:rsidRDefault="00DD3950" w:rsidP="00DD3950">
      <w:pPr>
        <w:numPr>
          <w:ilvl w:val="0"/>
          <w:numId w:val="8"/>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Projekt umowy stanowi załącznik nr 3 do SWZ. </w:t>
      </w:r>
    </w:p>
    <w:p w14:paraId="1A94E8A7" w14:textId="77777777" w:rsidR="00DD3950" w:rsidRPr="009D26C6" w:rsidRDefault="00DD3950" w:rsidP="00DD3950">
      <w:pPr>
        <w:numPr>
          <w:ilvl w:val="0"/>
          <w:numId w:val="8"/>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Przesłanki umożlwiające dokonanie zmian postanowień umowy zawartej </w:t>
      </w:r>
      <w:r w:rsidRPr="009D26C6">
        <w:rPr>
          <w:rFonts w:ascii="Montserrat" w:eastAsia="Times New Roman" w:hAnsi="Montserrat" w:cs="Calibri"/>
          <w:bCs/>
          <w:lang w:eastAsia="ar-SA"/>
        </w:rPr>
        <w:br/>
        <w:t>z wybranym Wykonawcą zawiera projekt umowy.</w:t>
      </w:r>
    </w:p>
    <w:p w14:paraId="5DAE12A0" w14:textId="77777777" w:rsidR="00DD3950" w:rsidRPr="009D26C6" w:rsidRDefault="00DD3950" w:rsidP="00DD3950">
      <w:pPr>
        <w:spacing w:after="0" w:line="288" w:lineRule="auto"/>
        <w:ind w:left="360"/>
        <w:contextualSpacing/>
        <w:jc w:val="both"/>
        <w:rPr>
          <w:rFonts w:ascii="Montserrat" w:eastAsia="Times New Roman" w:hAnsi="Montserrat" w:cs="Calibri"/>
          <w:b/>
          <w:bCs/>
          <w:lang w:eastAsia="ar-SA"/>
        </w:rPr>
      </w:pPr>
    </w:p>
    <w:p w14:paraId="7A0D7AA9" w14:textId="77777777" w:rsidR="00DD3950" w:rsidRPr="009D26C6" w:rsidRDefault="00DD3950" w:rsidP="00DD3950">
      <w:pPr>
        <w:numPr>
          <w:ilvl w:val="0"/>
          <w:numId w:val="4"/>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
          <w:bCs/>
          <w:lang w:eastAsia="ar-SA"/>
        </w:rPr>
        <w:t xml:space="preserve">Informacje o środkach komunikacji elektronicznej przy użyciu których Zamawiający będzie komunikował się z Wykonawcami oraz informacje </w:t>
      </w:r>
      <w:r w:rsidRPr="009D26C6">
        <w:rPr>
          <w:rFonts w:ascii="Montserrat" w:eastAsia="Times New Roman" w:hAnsi="Montserrat" w:cs="Calibri"/>
          <w:b/>
          <w:bCs/>
          <w:lang w:eastAsia="ar-SA"/>
        </w:rPr>
        <w:br/>
        <w:t xml:space="preserve">o wymaganiach technicznych i organizacyjnych sporządzania, wysyłania </w:t>
      </w:r>
      <w:r w:rsidRPr="009D26C6">
        <w:rPr>
          <w:rFonts w:ascii="Montserrat" w:eastAsia="Times New Roman" w:hAnsi="Montserrat" w:cs="Calibri"/>
          <w:b/>
          <w:bCs/>
          <w:lang w:eastAsia="ar-SA"/>
        </w:rPr>
        <w:br/>
        <w:t>i odbierania korespondencji elektronicznej.</w:t>
      </w:r>
    </w:p>
    <w:p w14:paraId="72278CDE"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W postępowaniu o udzielenie zamówienia publicznego komunikacja między Zamawiającym a Wykonawcami odbywa się przy użyciu Platformy e-Zamówienia, </w:t>
      </w:r>
      <w:r w:rsidRPr="009D26C6">
        <w:rPr>
          <w:rFonts w:ascii="Montserrat" w:eastAsia="Times New Roman" w:hAnsi="Montserrat" w:cs="Calibri"/>
          <w:lang w:eastAsia="pl-PL"/>
        </w:rPr>
        <w:br/>
        <w:t xml:space="preserve">która jest dostępna pod adresem </w:t>
      </w:r>
      <w:hyperlink r:id="rId16" w:history="1">
        <w:r w:rsidRPr="009D26C6">
          <w:rPr>
            <w:rFonts w:ascii="Montserrat" w:eastAsia="Times New Roman" w:hAnsi="Montserrat" w:cs="Calibri"/>
            <w:u w:val="single"/>
            <w:lang w:eastAsia="pl-PL"/>
          </w:rPr>
          <w:t>https://ezamowienia.gov.pl</w:t>
        </w:r>
      </w:hyperlink>
      <w:r w:rsidRPr="009D26C6">
        <w:rPr>
          <w:rFonts w:ascii="Montserrat" w:eastAsia="Times New Roman" w:hAnsi="Montserrat" w:cs="Calibri"/>
          <w:lang w:eastAsia="pl-PL"/>
        </w:rPr>
        <w:t>.</w:t>
      </w:r>
    </w:p>
    <w:p w14:paraId="72541B01"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Korzystanie z Platformy e-Zamówienia jest bezpłatne. </w:t>
      </w:r>
    </w:p>
    <w:p w14:paraId="1F9CE708"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Zamawiający wyznacza następujące osoby do kontaktu z Wykonawcami: </w:t>
      </w:r>
    </w:p>
    <w:p w14:paraId="6157E683" w14:textId="77777777" w:rsidR="00DD3950" w:rsidRPr="009D26C6" w:rsidRDefault="00DD3950" w:rsidP="00DD3950">
      <w:pPr>
        <w:numPr>
          <w:ilvl w:val="0"/>
          <w:numId w:val="2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bCs/>
        </w:rPr>
        <w:t xml:space="preserve">Adam Szymanowski, e-mail: </w:t>
      </w:r>
      <w:hyperlink r:id="rId17" w:history="1">
        <w:r w:rsidRPr="009D26C6">
          <w:rPr>
            <w:rFonts w:ascii="Montserrat" w:eastAsia="Calibri" w:hAnsi="Montserrat" w:cs="Calibri"/>
            <w:bCs/>
            <w:u w:val="single"/>
          </w:rPr>
          <w:t>sekretariat@poznan.wios.gov.pl</w:t>
        </w:r>
      </w:hyperlink>
      <w:r w:rsidRPr="009D26C6">
        <w:rPr>
          <w:rFonts w:ascii="Montserrat" w:eastAsia="Calibri" w:hAnsi="Montserrat" w:cs="Calibri"/>
          <w:bCs/>
        </w:rPr>
        <w:t>,</w:t>
      </w:r>
    </w:p>
    <w:p w14:paraId="043309CF" w14:textId="77777777" w:rsidR="00DD3950" w:rsidRPr="009D26C6" w:rsidRDefault="00DD3950" w:rsidP="00DD3950">
      <w:pPr>
        <w:numPr>
          <w:ilvl w:val="0"/>
          <w:numId w:val="2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bCs/>
        </w:rPr>
        <w:t>Ewa Makowska, e-mail:</w:t>
      </w:r>
      <w:r w:rsidRPr="009D26C6">
        <w:rPr>
          <w:rFonts w:ascii="Montserrat" w:eastAsia="Calibri" w:hAnsi="Montserrat" w:cs="Calibri"/>
          <w:b/>
        </w:rPr>
        <w:t xml:space="preserve"> </w:t>
      </w:r>
      <w:hyperlink r:id="rId18" w:history="1">
        <w:r w:rsidRPr="009D26C6">
          <w:rPr>
            <w:rFonts w:ascii="Montserrat" w:eastAsia="Calibri" w:hAnsi="Montserrat" w:cs="Calibri"/>
            <w:bCs/>
            <w:u w:val="single"/>
          </w:rPr>
          <w:t>sekretariat@poznan.wios.gov.pl</w:t>
        </w:r>
      </w:hyperlink>
      <w:r w:rsidRPr="009D26C6">
        <w:rPr>
          <w:rFonts w:ascii="Montserrat" w:eastAsia="Calibri" w:hAnsi="Montserrat" w:cs="Calibri"/>
          <w:bCs/>
        </w:rPr>
        <w:t>,</w:t>
      </w:r>
    </w:p>
    <w:p w14:paraId="350BF1FD" w14:textId="77777777" w:rsidR="00DD3950" w:rsidRPr="009D26C6" w:rsidRDefault="00DD3950" w:rsidP="00DD3950">
      <w:pPr>
        <w:numPr>
          <w:ilvl w:val="0"/>
          <w:numId w:val="2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bCs/>
        </w:rPr>
        <w:t>Adrian Smoliński, e-mail:</w:t>
      </w:r>
      <w:r w:rsidRPr="009D26C6">
        <w:rPr>
          <w:rFonts w:ascii="Montserrat" w:eastAsia="Calibri" w:hAnsi="Montserrat" w:cs="Calibri"/>
          <w:b/>
        </w:rPr>
        <w:t xml:space="preserve"> </w:t>
      </w:r>
      <w:hyperlink r:id="rId19" w:history="1">
        <w:r w:rsidRPr="009D26C6">
          <w:rPr>
            <w:rFonts w:ascii="Montserrat" w:eastAsia="Calibri" w:hAnsi="Montserrat" w:cs="Calibri"/>
            <w:bCs/>
            <w:u w:val="single"/>
          </w:rPr>
          <w:t>sekretariat@poznan.wios.gov.pl</w:t>
        </w:r>
      </w:hyperlink>
      <w:r w:rsidRPr="009D26C6">
        <w:rPr>
          <w:rFonts w:ascii="Montserrat" w:eastAsia="Calibri" w:hAnsi="Montserrat" w:cs="Calibri"/>
          <w:bCs/>
        </w:rPr>
        <w:t>,</w:t>
      </w:r>
    </w:p>
    <w:p w14:paraId="264F3BB2" w14:textId="77777777" w:rsidR="00DD3950" w:rsidRPr="009D26C6" w:rsidRDefault="00DD3950" w:rsidP="00DD3950">
      <w:pPr>
        <w:numPr>
          <w:ilvl w:val="0"/>
          <w:numId w:val="2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bCs/>
          <w:lang w:val="en-US"/>
        </w:rPr>
        <w:t xml:space="preserve">Roman Golecki, e-mail: </w:t>
      </w:r>
      <w:hyperlink r:id="rId20" w:history="1">
        <w:r w:rsidRPr="009D26C6">
          <w:rPr>
            <w:rFonts w:ascii="Montserrat" w:eastAsia="Calibri" w:hAnsi="Montserrat" w:cs="Calibri"/>
            <w:bCs/>
            <w:u w:val="single"/>
          </w:rPr>
          <w:t>sekretariat@poznan.wios.gov.pl</w:t>
        </w:r>
      </w:hyperlink>
      <w:r w:rsidRPr="009D26C6">
        <w:rPr>
          <w:rFonts w:ascii="Montserrat" w:eastAsia="Calibri" w:hAnsi="Montserrat" w:cs="Calibri"/>
          <w:bCs/>
        </w:rPr>
        <w:t>,</w:t>
      </w:r>
    </w:p>
    <w:p w14:paraId="48B1EBC3" w14:textId="77777777" w:rsidR="00DD3950" w:rsidRPr="009D26C6" w:rsidRDefault="00DD3950" w:rsidP="00DD3950">
      <w:pPr>
        <w:numPr>
          <w:ilvl w:val="0"/>
          <w:numId w:val="2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bCs/>
        </w:rPr>
        <w:t xml:space="preserve">Agnieszka Sawka, e-mail: </w:t>
      </w:r>
      <w:hyperlink r:id="rId21" w:history="1">
        <w:r w:rsidRPr="009D26C6">
          <w:rPr>
            <w:rFonts w:ascii="Montserrat" w:eastAsia="Calibri" w:hAnsi="Montserrat" w:cs="Calibri"/>
            <w:bCs/>
            <w:u w:val="single"/>
          </w:rPr>
          <w:t>sekretariat@poznan.wios.gov.pl</w:t>
        </w:r>
      </w:hyperlink>
      <w:r w:rsidRPr="009D26C6">
        <w:rPr>
          <w:rFonts w:ascii="Montserrat" w:eastAsia="Calibri" w:hAnsi="Montserrat" w:cs="Calibri"/>
          <w:bCs/>
        </w:rPr>
        <w:t>.</w:t>
      </w:r>
    </w:p>
    <w:p w14:paraId="6CAE7858"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Adres strony internetowej prowadzonego postępowania:</w:t>
      </w:r>
    </w:p>
    <w:p w14:paraId="020614D7" w14:textId="5B0E5313" w:rsidR="00DD3950" w:rsidRPr="009D26C6" w:rsidRDefault="00835AD6" w:rsidP="00DD3950">
      <w:pPr>
        <w:pStyle w:val="Akapitzlist"/>
        <w:suppressAutoHyphens/>
        <w:spacing w:after="0" w:line="288" w:lineRule="auto"/>
        <w:ind w:left="360"/>
        <w:jc w:val="both"/>
        <w:rPr>
          <w:rFonts w:ascii="Montserrat" w:eastAsia="Times New Roman" w:hAnsi="Montserrat" w:cs="Calibri"/>
          <w:bCs/>
          <w:iCs/>
          <w:lang w:eastAsia="ar-SA"/>
        </w:rPr>
      </w:pPr>
      <w:hyperlink r:id="rId22" w:history="1">
        <w:r w:rsidR="0045370E" w:rsidRPr="009D26C6">
          <w:rPr>
            <w:rStyle w:val="Hipercze"/>
            <w:rFonts w:ascii="Montserrat" w:eastAsia="Times New Roman" w:hAnsi="Montserrat" w:cs="Calibri"/>
            <w:color w:val="auto"/>
            <w:lang w:eastAsia="ar-SA"/>
          </w:rPr>
          <w:t>https://ezamowienia.gov.pl/mp-client/search/list/ocds-148610-ac9509f6-4039-4874-9f39-325621aeda82</w:t>
        </w:r>
      </w:hyperlink>
      <w:r w:rsidR="0045370E" w:rsidRPr="009D26C6">
        <w:rPr>
          <w:rFonts w:ascii="Montserrat" w:eastAsia="Times New Roman" w:hAnsi="Montserrat" w:cs="Calibri"/>
          <w:lang w:eastAsia="ar-SA"/>
        </w:rPr>
        <w:t xml:space="preserve"> </w:t>
      </w:r>
      <w:r w:rsidR="00DD3950" w:rsidRPr="009D26C6">
        <w:rPr>
          <w:rFonts w:ascii="Montserrat" w:eastAsia="Times New Roman" w:hAnsi="Montserrat" w:cs="Calibri"/>
          <w:lang w:eastAsia="ar-SA"/>
        </w:rPr>
        <w:t xml:space="preserve">  </w:t>
      </w:r>
    </w:p>
    <w:p w14:paraId="3E5A25FE"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Postępowanie można wyszukać również ze strony głównej Platformy e-Zamówienia (przycisk „Przeglądaj postępowania/konkursy”). </w:t>
      </w:r>
    </w:p>
    <w:p w14:paraId="2370495C"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Identyfikator (ID) postępowania na Platformie e-Zamówienia:</w:t>
      </w:r>
    </w:p>
    <w:p w14:paraId="1435EFDB" w14:textId="37E10798" w:rsidR="00DD3950" w:rsidRPr="009D26C6" w:rsidRDefault="0045370E" w:rsidP="00DD3950">
      <w:pPr>
        <w:pStyle w:val="Akapitzlist"/>
        <w:suppressAutoHyphens/>
        <w:spacing w:after="0" w:line="288" w:lineRule="auto"/>
        <w:ind w:left="360"/>
        <w:jc w:val="both"/>
        <w:rPr>
          <w:rFonts w:ascii="Montserrat" w:eastAsia="Times New Roman" w:hAnsi="Montserrat" w:cs="Calibri"/>
          <w:bCs/>
          <w:iCs/>
          <w:lang w:eastAsia="ar-SA"/>
        </w:rPr>
      </w:pPr>
      <w:r w:rsidRPr="009D26C6">
        <w:rPr>
          <w:rFonts w:ascii="Montserrat" w:eastAsia="Times New Roman" w:hAnsi="Montserrat" w:cs="Calibri"/>
          <w:lang w:eastAsia="ar-SA"/>
        </w:rPr>
        <w:t>ocds-148610-ac9509f6-4039-4874-9f39-325621aeda82</w:t>
      </w:r>
      <w:r w:rsidR="00DD3950" w:rsidRPr="009D26C6">
        <w:rPr>
          <w:rFonts w:ascii="Montserrat" w:eastAsia="Times New Roman" w:hAnsi="Montserrat" w:cs="Calibri"/>
          <w:lang w:eastAsia="ar-SA"/>
        </w:rPr>
        <w:t xml:space="preserve"> </w:t>
      </w:r>
    </w:p>
    <w:p w14:paraId="743F678B"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lang w:eastAsia="pl-PL"/>
        </w:rPr>
        <w:t xml:space="preserve">Wykonawca zamierzający wziąć udział w postępowaniu o udzielenie zamówienia publicznego, musi posiadać dostęp do konta na Platformie e-Zamówienia. Szczegółowe informacje na temat zakładania kont podmiotów oraz zasady i warunki korzystania z Platformy e-Zamówienia określa Regulamin Platformy e-Zamówienia, dostępny na stronie internetowej </w:t>
      </w:r>
      <w:hyperlink r:id="rId23" w:history="1">
        <w:r w:rsidRPr="009D26C6">
          <w:rPr>
            <w:rFonts w:ascii="Montserrat" w:eastAsia="Times New Roman" w:hAnsi="Montserrat" w:cs="Calibri"/>
            <w:u w:val="single"/>
            <w:lang w:eastAsia="pl-PL"/>
          </w:rPr>
          <w:t>https://ezamowienia.gov.pl</w:t>
        </w:r>
      </w:hyperlink>
      <w:r w:rsidRPr="009D26C6">
        <w:rPr>
          <w:rFonts w:ascii="Montserrat" w:eastAsia="Calibri" w:hAnsi="Montserrat" w:cs="Calibri"/>
          <w:lang w:eastAsia="pl-PL"/>
        </w:rPr>
        <w:t xml:space="preserve"> oraz informacje zamieszczone w zakładce „Centrum Pomocy”.</w:t>
      </w:r>
    </w:p>
    <w:p w14:paraId="3F74282C"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lang w:eastAsia="pl-PL"/>
        </w:rPr>
        <w:t xml:space="preserve">Wymagania techniczne i organizacyjne wysyłania i odbierania dokumentów elektronicznych, elektronicznych kopii dokumentów i oświadczeń oraz informacji przekazywanych przy ich użyciu opisane zostały w Centrum pomocy Platformy </w:t>
      </w:r>
      <w:r w:rsidRPr="009D26C6">
        <w:rPr>
          <w:rFonts w:ascii="Montserrat" w:eastAsia="Calibri" w:hAnsi="Montserrat" w:cs="Calibri"/>
          <w:lang w:eastAsia="pl-PL"/>
        </w:rPr>
        <w:br/>
        <w:t xml:space="preserve">e-Zamówienia pod adresem </w:t>
      </w:r>
      <w:hyperlink r:id="rId24" w:history="1">
        <w:r w:rsidRPr="009D26C6">
          <w:rPr>
            <w:rFonts w:ascii="Montserrat" w:eastAsia="Calibri" w:hAnsi="Montserrat" w:cs="Calibri"/>
            <w:u w:val="single"/>
            <w:lang w:eastAsia="pl-PL"/>
          </w:rPr>
          <w:t>https://ezamowienia.gov.pl/pl/komponent-edukacyjny/</w:t>
        </w:r>
      </w:hyperlink>
      <w:r w:rsidRPr="009D26C6">
        <w:rPr>
          <w:rFonts w:ascii="Montserrat" w:eastAsia="Calibri" w:hAnsi="Montserrat" w:cs="Calibri"/>
          <w:lang w:eastAsia="pl-PL"/>
        </w:rPr>
        <w:t>.</w:t>
      </w:r>
    </w:p>
    <w:p w14:paraId="6635F061"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Przeglądanie i pobieranie publicznej treści dokumentacji postępowania nie wymaga posiadania konta na Platformie e-Zamówienia ani logowania. </w:t>
      </w:r>
    </w:p>
    <w:p w14:paraId="3E53B59F"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Sposób sporządzenia dokumentów elektronicznych lub dokumentów elektronicznych będących kopią elektroniczną treści zapisanej w postaci papierowej (cyfrowe odwzorowania) musi być zgodny z wymaganiami określonymi </w:t>
      </w:r>
      <w:r w:rsidRPr="009D26C6">
        <w:rPr>
          <w:rFonts w:ascii="Montserrat" w:eastAsia="Times New Roman" w:hAnsi="Montserrat" w:cs="Calibri"/>
          <w:lang w:eastAsia="pl-PL"/>
        </w:rPr>
        <w:br/>
        <w:t xml:space="preserve">w rozporządzeniu Prezesa Rady Ministrów w sprawie wymagań dla dokumentów elektronicznych. </w:t>
      </w:r>
    </w:p>
    <w:p w14:paraId="2C6B5C52"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Dokumenty elektroniczne, o których mowa w §2 ust. 1 rozporządzenia Prezesa Rady Ministrów w sprawie wymagań dla dokumentów elektronicznych, sporządza się </w:t>
      </w:r>
      <w:r w:rsidRPr="009D26C6">
        <w:rPr>
          <w:rFonts w:ascii="Montserrat" w:eastAsia="Times New Roman" w:hAnsi="Montserrat" w:cs="Calibri"/>
          <w:lang w:eastAsia="pl-PL"/>
        </w:rPr>
        <w:br/>
        <w:t xml:space="preserve">w postaci elektronicznej, w formatach danych określonych w przepisach rozporządzenia Rady Ministrów w sprawie Krajowych Ram Interoperacyjności, </w:t>
      </w:r>
      <w:r w:rsidRPr="009D26C6">
        <w:rPr>
          <w:rFonts w:ascii="Montserrat" w:eastAsia="Times New Roman" w:hAnsi="Montserrat" w:cs="Calibri"/>
          <w:lang w:eastAsia="pl-PL"/>
        </w:rPr>
        <w:br/>
        <w:t>z uwzględnieniem rodzaju przekazywanych danych i przekazuje się jako załączniki.</w:t>
      </w:r>
    </w:p>
    <w:p w14:paraId="2DC17B2D" w14:textId="77777777" w:rsidR="00DD3950" w:rsidRPr="009D26C6" w:rsidRDefault="00DD3950" w:rsidP="00DD3950">
      <w:pPr>
        <w:pStyle w:val="Akapitzlist"/>
        <w:suppressAutoHyphens/>
        <w:autoSpaceDE w:val="0"/>
        <w:autoSpaceDN w:val="0"/>
        <w:adjustRightInd w:val="0"/>
        <w:spacing w:after="0" w:line="288" w:lineRule="auto"/>
        <w:ind w:left="360"/>
        <w:jc w:val="both"/>
        <w:rPr>
          <w:rFonts w:ascii="Montserrat" w:eastAsia="Times New Roman" w:hAnsi="Montserrat" w:cs="Calibri"/>
          <w:lang w:eastAsia="pl-PL"/>
        </w:rPr>
      </w:pPr>
      <w:r w:rsidRPr="009D26C6">
        <w:rPr>
          <w:rFonts w:ascii="Montserrat" w:eastAsia="Times New Roman" w:hAnsi="Montserrat" w:cs="Calibri"/>
          <w:lang w:eastAsia="pl-PL"/>
        </w:rPr>
        <w:t xml:space="preserve">W przypadku formatów, o których mowa w art. 66 ust. 1 ustawy Pzp, ww. regulacje </w:t>
      </w:r>
      <w:r w:rsidRPr="009D26C6">
        <w:rPr>
          <w:rFonts w:ascii="Montserrat" w:eastAsia="Times New Roman" w:hAnsi="Montserrat" w:cs="Calibri"/>
          <w:lang w:eastAsia="pl-PL"/>
        </w:rPr>
        <w:br/>
        <w:t xml:space="preserve">nie będą miały bezpośredniego zastosowania. </w:t>
      </w:r>
    </w:p>
    <w:p w14:paraId="729F2877"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Informacje, oświadczenia lub dokumenty inne niż wymienione w §2 ust. 1 rozporządzenia Prezesa Rady Ministrów w sprawie wymagań dla dokumentów elektronicznych przekazywane w postępowaniu sporządza się w postaci elektronicznej: </w:t>
      </w:r>
    </w:p>
    <w:p w14:paraId="5EE04322" w14:textId="77777777" w:rsidR="00DD3950" w:rsidRPr="009D26C6" w:rsidRDefault="00DD3950" w:rsidP="00412659">
      <w:pPr>
        <w:pStyle w:val="Akapitzlist"/>
        <w:numPr>
          <w:ilvl w:val="0"/>
          <w:numId w:val="41"/>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w formatach danych określonych w przepisach rozporządzenia Rady Ministrów </w:t>
      </w:r>
      <w:r w:rsidRPr="009D26C6">
        <w:rPr>
          <w:rFonts w:ascii="Montserrat" w:eastAsia="Times New Roman" w:hAnsi="Montserrat" w:cs="Calibri"/>
          <w:lang w:eastAsia="pl-PL"/>
        </w:rPr>
        <w:br/>
        <w:t xml:space="preserve">w sprawie Krajowych Ram Interoperacyjności (i przekazuje się jako załącznik), </w:t>
      </w:r>
    </w:p>
    <w:p w14:paraId="5C7C4A63" w14:textId="77777777" w:rsidR="00DD3950" w:rsidRPr="009D26C6" w:rsidRDefault="00DD3950" w:rsidP="00DD3950">
      <w:pPr>
        <w:pStyle w:val="Akapitzlist"/>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lub </w:t>
      </w:r>
    </w:p>
    <w:p w14:paraId="273EAC68" w14:textId="77777777" w:rsidR="00DD3950" w:rsidRPr="009D26C6" w:rsidRDefault="00DD3950" w:rsidP="00412659">
      <w:pPr>
        <w:pStyle w:val="Akapitzlist"/>
        <w:numPr>
          <w:ilvl w:val="0"/>
          <w:numId w:val="41"/>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jako tekst wpisany bezpośrednio do wiadomości przekazywanej przy użyciu środków komunikacji elektronicznej (np. w treści wiadomości e-mail lub w treści „Formularza do komunikacji”). </w:t>
      </w:r>
    </w:p>
    <w:p w14:paraId="2A68CF99" w14:textId="49F8BB91"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Jeżeli dokumenty elektroniczne, przekazywane przy użyciu środków komunikacji elektronicznej, zawierają informacje stanowiące tajemnicę przedsiębiorstwa </w:t>
      </w:r>
      <w:r w:rsidRPr="009D26C6">
        <w:rPr>
          <w:rFonts w:ascii="Montserrat" w:eastAsia="Times New Roman" w:hAnsi="Montserrat" w:cs="Calibri"/>
          <w:lang w:eastAsia="pl-PL"/>
        </w:rPr>
        <w:br/>
        <w:t xml:space="preserve">w rozumieniu przepisów ustawy z dnia 16 kwietnia 1993 r. o zwalczaniu nieuczciwej konkurencji (Dz. U. z 2026 r. poz. 85) Wykonawca, w celu utrzymania w poufności tych informacji, przekazuje je w wydzielonym i odpowiednio oznaczonym pliku, </w:t>
      </w:r>
      <w:r w:rsidR="00022AB5" w:rsidRPr="009D26C6">
        <w:rPr>
          <w:rFonts w:ascii="Montserrat" w:eastAsia="Times New Roman" w:hAnsi="Montserrat" w:cs="Calibri"/>
          <w:lang w:eastAsia="pl-PL"/>
        </w:rPr>
        <w:br/>
      </w:r>
      <w:r w:rsidRPr="009D26C6">
        <w:rPr>
          <w:rFonts w:ascii="Montserrat" w:eastAsia="Times New Roman" w:hAnsi="Montserrat" w:cs="Calibri"/>
          <w:lang w:eastAsia="pl-PL"/>
        </w:rPr>
        <w:t>wraz z jednoczesnym zaznaczeniem w nazwie pliku „Dokument stanowiący tajemnicę przedsiębiorstwa”.</w:t>
      </w:r>
    </w:p>
    <w:p w14:paraId="11F0F4CE"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Komunikacja w postępowaniu, z wyłączeniem składania ofert/wniosków </w:t>
      </w:r>
      <w:r w:rsidRPr="009D26C6">
        <w:rPr>
          <w:rFonts w:ascii="Montserrat" w:eastAsia="Times New Roman" w:hAnsi="Montserrat" w:cs="Calibri"/>
          <w:lang w:eastAsia="pl-PL"/>
        </w:rPr>
        <w:br/>
        <w:t xml:space="preserve">o dopuszczenie do udziału w postępowaniu, odbywa się drogą elektroniczną </w:t>
      </w:r>
      <w:r w:rsidRPr="009D26C6">
        <w:rPr>
          <w:rFonts w:ascii="Montserrat" w:eastAsia="Times New Roman" w:hAnsi="Montserrat" w:cs="Calibri"/>
          <w:lang w:eastAsia="pl-PL"/>
        </w:rPr>
        <w:br/>
        <w:t>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9D26C6">
        <w:rPr>
          <w:rFonts w:ascii="Montserrat" w:eastAsia="Times New Roman" w:hAnsi="Montserrat" w:cs="Calibri"/>
          <w:lang w:eastAsia="pl-PL"/>
        </w:rPr>
        <w:br/>
        <w:t xml:space="preserve">W przypadku załączników, które są zgodnie z ustawą Pzp lub rozporządzeniem Prezesa Rady Ministrów w sprawie wymagań dla dokumentów elektronicznych opatrzone kwalifikowanym podpisem elektronicznym, podpisem zaufanym </w:t>
      </w:r>
      <w:r w:rsidRPr="009D26C6">
        <w:rPr>
          <w:rFonts w:ascii="Montserrat" w:eastAsia="Times New Roman" w:hAnsi="Montserrat" w:cs="Calibri"/>
          <w:lang w:eastAsia="pl-PL"/>
        </w:rPr>
        <w:br/>
        <w:t xml:space="preserve">lub podpisem osobistym, mogą być opatrzone, zgodnie z wyborem Wykonawcy/Wykonawcy wspólnie ubiegającego się o udzielenie zamówienia/podmiotu udostępniającego zasoby, podpisem zewnętrznym </w:t>
      </w:r>
      <w:r w:rsidRPr="009D26C6">
        <w:rPr>
          <w:rFonts w:ascii="Montserrat" w:eastAsia="Times New Roman" w:hAnsi="Montserrat" w:cs="Calibri"/>
          <w:lang w:eastAsia="pl-PL"/>
        </w:rPr>
        <w:br/>
        <w:t xml:space="preserve">lub wewnętrznym. W zależności od rodzaju podpisu i jego typu (zewnętrzny, wewnętrzny) dodaje się do przesyłanej wiadomości uprzednio podpisane dokumenty wraz z wygenerowanym plikiem podpisu (typ zewnętrzny) </w:t>
      </w:r>
      <w:r w:rsidRPr="009D26C6">
        <w:rPr>
          <w:rFonts w:ascii="Montserrat" w:eastAsia="Times New Roman" w:hAnsi="Montserrat" w:cs="Calibri"/>
          <w:lang w:eastAsia="pl-PL"/>
        </w:rPr>
        <w:br/>
        <w:t xml:space="preserve">lub dokument z wszytym podpisem (typ wewnętrzny). </w:t>
      </w:r>
    </w:p>
    <w:p w14:paraId="63EC3C9B"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Możliwość korzystania w postępowaniu z „Formularzy do komunikacji” w pełnym zakresie wymaga posiadania konta „Wykonawcy” na Platformie e-Zamówienia </w:t>
      </w:r>
      <w:r w:rsidRPr="009D26C6">
        <w:rPr>
          <w:rFonts w:ascii="Montserrat" w:eastAsia="Times New Roman" w:hAnsi="Montserrat" w:cs="Calibri"/>
          <w:lang w:eastAsia="pl-PL"/>
        </w:rPr>
        <w:br/>
        <w:t xml:space="preserve">oraz zalogowania się na Platformie e-Zamówienia. Do korzystania z „Formularzy </w:t>
      </w:r>
      <w:r w:rsidRPr="009D26C6">
        <w:rPr>
          <w:rFonts w:ascii="Montserrat" w:eastAsia="Times New Roman" w:hAnsi="Montserrat" w:cs="Calibri"/>
          <w:lang w:eastAsia="pl-PL"/>
        </w:rPr>
        <w:br/>
        <w:t>do komunikacji” służących do zadawania pytań dotyczących treści dokumentów zamówienia wystarczające jest posiadanie tzw. konta uproszczonego na Platformie</w:t>
      </w:r>
      <w:r w:rsidRPr="009D26C6">
        <w:rPr>
          <w:rFonts w:ascii="Montserrat" w:eastAsia="Times New Roman" w:hAnsi="Montserrat" w:cs="Calibri"/>
          <w:lang w:eastAsia="pl-PL"/>
        </w:rPr>
        <w:br/>
        <w:t xml:space="preserve">e-Zamówienia. </w:t>
      </w:r>
    </w:p>
    <w:p w14:paraId="78DDE1DE"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Wszystkie wysłane i odebrane w postępowaniu przez Wykonawcę wiadomości widoczne są po zalogowaniu w podglądzie postępowania w zakładce „Komunikacja”. </w:t>
      </w:r>
    </w:p>
    <w:p w14:paraId="732F0080"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Maksymalny rozmiar plików przesyłanych za pośrednictwem „Formularzy </w:t>
      </w:r>
      <w:r w:rsidRPr="009D26C6">
        <w:rPr>
          <w:rFonts w:ascii="Montserrat" w:eastAsia="Times New Roman" w:hAnsi="Montserrat" w:cs="Calibri"/>
          <w:lang w:eastAsia="pl-PL"/>
        </w:rPr>
        <w:br/>
        <w:t xml:space="preserve">do komunikacji” wynosi 150 MB (wielkość ta dotyczy plików przesyłanych </w:t>
      </w:r>
      <w:r w:rsidRPr="009D26C6">
        <w:rPr>
          <w:rFonts w:ascii="Montserrat" w:eastAsia="Times New Roman" w:hAnsi="Montserrat" w:cs="Calibri"/>
          <w:lang w:eastAsia="pl-PL"/>
        </w:rPr>
        <w:br/>
        <w:t>jako załączniki do jednego formularza).</w:t>
      </w:r>
    </w:p>
    <w:p w14:paraId="6D331C44"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Minimalne wymagania techniczne dotyczące sprzętu używanego w celu korzystania </w:t>
      </w:r>
      <w:r w:rsidRPr="009D26C6">
        <w:rPr>
          <w:rFonts w:ascii="Montserrat" w:eastAsia="Times New Roman" w:hAnsi="Montserrat" w:cs="Calibri"/>
          <w:lang w:eastAsia="pl-PL"/>
        </w:rPr>
        <w:br/>
        <w:t xml:space="preserve">z usług Platformy e-Zamówienia oraz informacje dotyczące specyfikacji połączenia określa </w:t>
      </w:r>
      <w:r w:rsidRPr="009D26C6">
        <w:rPr>
          <w:rFonts w:ascii="Montserrat" w:eastAsia="Times New Roman" w:hAnsi="Montserrat" w:cs="Calibri"/>
          <w:i/>
          <w:iCs/>
          <w:lang w:eastAsia="pl-PL"/>
        </w:rPr>
        <w:t>Regulamin Platformy e-Zamówienia.</w:t>
      </w:r>
    </w:p>
    <w:p w14:paraId="5CD060F3"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W przypadku problemów technicznych i awarii związanych z funkcjonowaniem Platformy e-Zamówienia użytkownicy mogą skorzystać ze wsparcia technicznego dostępnego poprzez formularz udostępniony na stronie internetowej </w:t>
      </w:r>
      <w:hyperlink r:id="rId25" w:history="1">
        <w:r w:rsidRPr="009D26C6">
          <w:rPr>
            <w:rFonts w:ascii="Montserrat" w:eastAsia="Times New Roman" w:hAnsi="Montserrat" w:cs="Calibri"/>
            <w:u w:val="single"/>
            <w:lang w:eastAsia="pl-PL"/>
          </w:rPr>
          <w:t>https://ezamowienia.gov.pl</w:t>
        </w:r>
      </w:hyperlink>
      <w:r w:rsidRPr="009D26C6">
        <w:rPr>
          <w:rFonts w:ascii="Montserrat" w:eastAsia="Times New Roman" w:hAnsi="Montserrat" w:cs="Calibri"/>
          <w:lang w:eastAsia="pl-PL"/>
        </w:rPr>
        <w:t xml:space="preserve"> w zakładce „Zgłoś problem”.</w:t>
      </w:r>
    </w:p>
    <w:p w14:paraId="41243B0B"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Times New Roman" w:hAnsi="Montserrat" w:cs="Calibri"/>
          <w:lang w:eastAsia="pl-PL"/>
        </w:rPr>
        <w:t xml:space="preserve">Zamawiający dopuszcza komunikację za pomocą poczty elektronicznej na adres </w:t>
      </w:r>
      <w:r w:rsidRPr="009D26C6">
        <w:rPr>
          <w:rFonts w:ascii="Montserrat" w:eastAsia="Times New Roman" w:hAnsi="Montserrat" w:cs="Calibri"/>
          <w:lang w:eastAsia="pl-PL"/>
        </w:rPr>
        <w:br/>
        <w:t xml:space="preserve">e-mail: </w:t>
      </w:r>
      <w:hyperlink r:id="rId26" w:history="1">
        <w:r w:rsidRPr="009D26C6">
          <w:rPr>
            <w:rFonts w:ascii="Montserrat" w:eastAsia="Calibri" w:hAnsi="Montserrat" w:cs="Calibri"/>
            <w:bCs/>
            <w:u w:val="single"/>
          </w:rPr>
          <w:t>sekretariat@poznan.wios.gov.pl</w:t>
        </w:r>
      </w:hyperlink>
      <w:r w:rsidRPr="009D26C6">
        <w:rPr>
          <w:rFonts w:ascii="Montserrat" w:eastAsia="Times New Roman" w:hAnsi="Montserrat" w:cs="Calibri"/>
          <w:lang w:eastAsia="pl-PL"/>
        </w:rPr>
        <w:t xml:space="preserve"> (nie dotyczy składania ofert). </w:t>
      </w:r>
    </w:p>
    <w:p w14:paraId="25F9FD00" w14:textId="77777777" w:rsidR="00DD3950" w:rsidRPr="009D26C6" w:rsidRDefault="00DD3950" w:rsidP="00412659">
      <w:pPr>
        <w:pStyle w:val="Akapitzlist"/>
        <w:numPr>
          <w:ilvl w:val="0"/>
          <w:numId w:val="40"/>
        </w:numPr>
        <w:suppressAutoHyphens/>
        <w:autoSpaceDE w:val="0"/>
        <w:autoSpaceDN w:val="0"/>
        <w:adjustRightInd w:val="0"/>
        <w:spacing w:after="0" w:line="288" w:lineRule="auto"/>
        <w:jc w:val="both"/>
        <w:rPr>
          <w:rFonts w:ascii="Montserrat" w:eastAsia="Times New Roman" w:hAnsi="Montserrat" w:cs="Calibri"/>
          <w:lang w:eastAsia="pl-PL"/>
        </w:rPr>
      </w:pPr>
      <w:r w:rsidRPr="009D26C6">
        <w:rPr>
          <w:rFonts w:ascii="Montserrat" w:eastAsia="Calibri" w:hAnsi="Montserrat" w:cs="Calibri"/>
          <w:lang w:eastAsia="pl-PL"/>
        </w:rPr>
        <w:t xml:space="preserve">Za datę przekazania oferty, oświadczenia, o którym mowa w art. 125 ust. 1 ustawy, podmiotowych środków dowodowych, przedmiotowych środków dowodowych </w:t>
      </w:r>
      <w:r w:rsidRPr="009D26C6">
        <w:rPr>
          <w:rFonts w:ascii="Montserrat" w:eastAsia="Calibri" w:hAnsi="Montserrat" w:cs="Calibri"/>
          <w:lang w:eastAsia="pl-PL"/>
        </w:rPr>
        <w:br/>
        <w:t xml:space="preserve">oraz innych informacji, oświadczeń lub dokumentów, przekazywanych </w:t>
      </w:r>
      <w:r w:rsidRPr="009D26C6">
        <w:rPr>
          <w:rFonts w:ascii="Montserrat" w:eastAsia="Calibri" w:hAnsi="Montserrat" w:cs="Calibri"/>
          <w:lang w:eastAsia="pl-PL"/>
        </w:rPr>
        <w:br/>
        <w:t xml:space="preserve">w postępowaniu, przyjmuje się datę ich przekazania na Platformę e-Zamówienia </w:t>
      </w:r>
      <w:r w:rsidRPr="009D26C6">
        <w:rPr>
          <w:rFonts w:ascii="Montserrat" w:eastAsia="Calibri" w:hAnsi="Montserrat" w:cs="Calibri"/>
          <w:lang w:eastAsia="pl-PL"/>
        </w:rPr>
        <w:br/>
        <w:t xml:space="preserve">lub na adres email: </w:t>
      </w:r>
      <w:hyperlink r:id="rId27" w:history="1">
        <w:r w:rsidRPr="009D26C6">
          <w:rPr>
            <w:rFonts w:ascii="Montserrat" w:eastAsia="Calibri" w:hAnsi="Montserrat" w:cs="Calibri"/>
            <w:bCs/>
            <w:u w:val="single"/>
          </w:rPr>
          <w:t>sekretariat@poznan.wios.gov.pl</w:t>
        </w:r>
      </w:hyperlink>
      <w:r w:rsidRPr="009D26C6">
        <w:rPr>
          <w:rFonts w:ascii="Montserrat" w:eastAsia="Calibri" w:hAnsi="Montserrat" w:cs="Calibri"/>
          <w:lang w:eastAsia="pl-PL"/>
        </w:rPr>
        <w:t>.</w:t>
      </w:r>
    </w:p>
    <w:p w14:paraId="026BA0FA" w14:textId="77777777" w:rsidR="00DD3950" w:rsidRPr="009D26C6" w:rsidRDefault="00DD3950" w:rsidP="00DD3950">
      <w:pPr>
        <w:suppressAutoHyphens/>
        <w:spacing w:after="0" w:line="288" w:lineRule="auto"/>
        <w:jc w:val="both"/>
        <w:rPr>
          <w:rFonts w:ascii="Montserrat" w:eastAsia="Times New Roman" w:hAnsi="Montserrat" w:cs="Calibri"/>
          <w:bCs/>
          <w:lang w:eastAsia="ar-SA"/>
        </w:rPr>
      </w:pPr>
    </w:p>
    <w:p w14:paraId="760B3E3B" w14:textId="77777777" w:rsidR="00DD3950" w:rsidRPr="009D26C6" w:rsidRDefault="00DD3950" w:rsidP="00DD3950">
      <w:pPr>
        <w:numPr>
          <w:ilvl w:val="0"/>
          <w:numId w:val="5"/>
        </w:numPr>
        <w:suppressAutoHyphens/>
        <w:spacing w:after="0" w:line="288" w:lineRule="auto"/>
        <w:contextualSpacing/>
        <w:rPr>
          <w:rFonts w:ascii="Montserrat" w:eastAsia="Times New Roman" w:hAnsi="Montserrat" w:cs="Calibri"/>
          <w:b/>
          <w:bCs/>
          <w:lang w:eastAsia="ar-SA"/>
        </w:rPr>
      </w:pPr>
      <w:r w:rsidRPr="009D26C6">
        <w:rPr>
          <w:rFonts w:ascii="Montserrat" w:eastAsia="Times New Roman" w:hAnsi="Montserrat" w:cs="Calibri"/>
          <w:b/>
          <w:bCs/>
          <w:lang w:eastAsia="ar-SA"/>
        </w:rPr>
        <w:t xml:space="preserve">Wymagania dotyczące wadium: </w:t>
      </w:r>
    </w:p>
    <w:p w14:paraId="285F4C1B" w14:textId="205E3DBA"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Wykonawca zobowiązany jest do wniesienia wadium w wysokości</w:t>
      </w:r>
      <w:r w:rsidRPr="009D26C6">
        <w:rPr>
          <w:rFonts w:ascii="Montserrat" w:eastAsia="Times New Roman" w:hAnsi="Montserrat" w:cs="Calibri"/>
          <w:b/>
          <w:lang w:eastAsia="ar-SA"/>
        </w:rPr>
        <w:t xml:space="preserve"> </w:t>
      </w:r>
      <w:r w:rsidR="00D91AF0" w:rsidRPr="009D26C6">
        <w:rPr>
          <w:rFonts w:ascii="Montserrat" w:eastAsia="Times New Roman" w:hAnsi="Montserrat" w:cs="Calibri"/>
          <w:b/>
          <w:lang w:eastAsia="ar-SA"/>
        </w:rPr>
        <w:t>2 000,00</w:t>
      </w:r>
      <w:r w:rsidRPr="009D26C6">
        <w:rPr>
          <w:rFonts w:ascii="Montserrat" w:eastAsia="Times New Roman" w:hAnsi="Montserrat" w:cs="Calibri"/>
          <w:b/>
          <w:bCs/>
          <w:lang w:eastAsia="ar-SA"/>
        </w:rPr>
        <w:t xml:space="preserve"> złotych </w:t>
      </w:r>
      <w:r w:rsidRPr="009D26C6">
        <w:rPr>
          <w:rFonts w:ascii="Montserrat" w:eastAsia="Times New Roman" w:hAnsi="Montserrat" w:cs="Calibri"/>
          <w:bCs/>
          <w:lang w:eastAsia="ar-SA"/>
        </w:rPr>
        <w:t xml:space="preserve">(słownie: </w:t>
      </w:r>
      <w:r w:rsidR="00F72124" w:rsidRPr="009D26C6">
        <w:rPr>
          <w:rFonts w:ascii="Montserrat" w:eastAsia="Times New Roman" w:hAnsi="Montserrat" w:cs="Calibri"/>
          <w:bCs/>
          <w:lang w:eastAsia="ar-SA"/>
        </w:rPr>
        <w:t xml:space="preserve">dwa tysiące </w:t>
      </w:r>
      <w:r w:rsidR="00892F5B" w:rsidRPr="009D26C6">
        <w:rPr>
          <w:rFonts w:ascii="Montserrat" w:eastAsia="Times New Roman" w:hAnsi="Montserrat" w:cs="Calibri"/>
          <w:bCs/>
          <w:lang w:eastAsia="ar-SA"/>
        </w:rPr>
        <w:t xml:space="preserve">złotych </w:t>
      </w:r>
      <w:r w:rsidRPr="009D26C6">
        <w:rPr>
          <w:rFonts w:ascii="Montserrat" w:eastAsia="Times New Roman" w:hAnsi="Montserrat" w:cs="Calibri"/>
          <w:bCs/>
          <w:lang w:eastAsia="ar-SA"/>
        </w:rPr>
        <w:t xml:space="preserve">i </w:t>
      </w:r>
      <w:r w:rsidR="00D91AF0" w:rsidRPr="009D26C6">
        <w:rPr>
          <w:rFonts w:ascii="Montserrat" w:eastAsia="Times New Roman" w:hAnsi="Montserrat" w:cs="Calibri"/>
          <w:bCs/>
          <w:lang w:eastAsia="ar-SA"/>
        </w:rPr>
        <w:t>0</w:t>
      </w:r>
      <w:r w:rsidRPr="009D26C6">
        <w:rPr>
          <w:rFonts w:ascii="Montserrat" w:eastAsia="Times New Roman" w:hAnsi="Montserrat" w:cs="Calibri"/>
          <w:bCs/>
          <w:lang w:eastAsia="ar-SA"/>
        </w:rPr>
        <w:t>0/100), zgodnie z art. 97 ust. 7 ustawy Pzp w jednej lub kilku następujących formach:</w:t>
      </w:r>
    </w:p>
    <w:p w14:paraId="6AF77D26" w14:textId="77777777" w:rsidR="00DD3950" w:rsidRPr="009D26C6" w:rsidRDefault="00DD3950" w:rsidP="00412659">
      <w:pPr>
        <w:numPr>
          <w:ilvl w:val="0"/>
          <w:numId w:val="26"/>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pieniądzu,</w:t>
      </w:r>
    </w:p>
    <w:p w14:paraId="338916BD" w14:textId="77777777" w:rsidR="00DD3950" w:rsidRPr="009D26C6" w:rsidRDefault="00DD3950" w:rsidP="00412659">
      <w:pPr>
        <w:numPr>
          <w:ilvl w:val="0"/>
          <w:numId w:val="26"/>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gwarancjach bankowych,</w:t>
      </w:r>
    </w:p>
    <w:p w14:paraId="2D3A14EC" w14:textId="77777777" w:rsidR="00DD3950" w:rsidRPr="009D26C6" w:rsidRDefault="00DD3950" w:rsidP="00412659">
      <w:pPr>
        <w:numPr>
          <w:ilvl w:val="0"/>
          <w:numId w:val="26"/>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gwarancjach ubezpieczeniowych,</w:t>
      </w:r>
    </w:p>
    <w:p w14:paraId="2841676B" w14:textId="77777777" w:rsidR="00DD3950" w:rsidRPr="009D26C6" w:rsidRDefault="00DD3950" w:rsidP="00412659">
      <w:pPr>
        <w:numPr>
          <w:ilvl w:val="0"/>
          <w:numId w:val="26"/>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poręczeniach udzielanych przez podmioty, o których mowa w art. 6b ust. 5 pkt 2 ustawy z dnia 9 listopada 2000 r. o utworzeniu Polskiej Agencji Rozwoju Przedsiębiorczości (Dz. U. z 2025 r. poz. 98 ze zm.).</w:t>
      </w:r>
    </w:p>
    <w:p w14:paraId="70294ADC"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Wadium zgodnie z art. 97 ust. 5 ustawy Pzp musi być wniesione przed upływem terminu składania ofert.</w:t>
      </w:r>
    </w:p>
    <w:p w14:paraId="7B29D5B3"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 przypadku składania przez Wykonawcę wadium w formie gwarancji </w:t>
      </w:r>
      <w:r w:rsidRPr="009D26C6">
        <w:rPr>
          <w:rFonts w:ascii="Montserrat" w:eastAsia="Times New Roman" w:hAnsi="Montserrat" w:cs="Calibri"/>
          <w:bCs/>
          <w:lang w:eastAsia="ar-SA"/>
        </w:rPr>
        <w:br/>
        <w:t xml:space="preserve">lub poręczenia, powinny one być sporządzone zgodnie z obowiązującym prawem </w:t>
      </w:r>
      <w:r w:rsidRPr="009D26C6">
        <w:rPr>
          <w:rFonts w:ascii="Montserrat" w:eastAsia="Times New Roman" w:hAnsi="Montserrat" w:cs="Calibri"/>
          <w:bCs/>
          <w:lang w:eastAsia="ar-SA"/>
        </w:rPr>
        <w:br/>
        <w:t>i winny zawierać następujące elementy:</w:t>
      </w:r>
    </w:p>
    <w:p w14:paraId="0EF836EE" w14:textId="77777777" w:rsidR="00DD3950" w:rsidRPr="009D26C6" w:rsidRDefault="00DD3950" w:rsidP="00412659">
      <w:pPr>
        <w:numPr>
          <w:ilvl w:val="0"/>
          <w:numId w:val="27"/>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nazwa dającego zlecenie udzielenia gwarancji lub poręczenia (Wykonawcy), beneficjenta gwarancji lub poręczenia (Zamawiającego), gwaranta (banku, instytucji ubezpieczeniowej lub innego podmiotu udzielających odpowiednio gwarancji lub poręczenia) oraz wskazanie ich siedzib;</w:t>
      </w:r>
    </w:p>
    <w:p w14:paraId="63600886" w14:textId="77777777" w:rsidR="00DD3950" w:rsidRPr="009D26C6" w:rsidRDefault="00DD3950" w:rsidP="00412659">
      <w:pPr>
        <w:numPr>
          <w:ilvl w:val="0"/>
          <w:numId w:val="27"/>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określenie wierzytelności, która ma być zabezpieczona gwarancją </w:t>
      </w:r>
      <w:r w:rsidRPr="009D26C6">
        <w:rPr>
          <w:rFonts w:ascii="Montserrat" w:eastAsia="Times New Roman" w:hAnsi="Montserrat" w:cs="Calibri"/>
          <w:bCs/>
          <w:lang w:eastAsia="ar-SA"/>
        </w:rPr>
        <w:br/>
        <w:t>lub poręczeniem, w szczególności nazwę postępowania i nr referencyjny nadane przez Zamawiającego;</w:t>
      </w:r>
    </w:p>
    <w:p w14:paraId="7633E221" w14:textId="77777777" w:rsidR="00DD3950" w:rsidRPr="009D26C6" w:rsidRDefault="00DD3950" w:rsidP="00412659">
      <w:pPr>
        <w:numPr>
          <w:ilvl w:val="0"/>
          <w:numId w:val="27"/>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kwotę gwarancji lub poręczenia;</w:t>
      </w:r>
    </w:p>
    <w:p w14:paraId="3F7709F1" w14:textId="77777777" w:rsidR="00DD3950" w:rsidRPr="009D26C6" w:rsidRDefault="00DD3950" w:rsidP="00412659">
      <w:pPr>
        <w:numPr>
          <w:ilvl w:val="0"/>
          <w:numId w:val="27"/>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termin ważności gwarancji lub poręczenia, uwzględniający upływ terminu związania ofertą, o którym mowa w pkt 8;</w:t>
      </w:r>
    </w:p>
    <w:p w14:paraId="54C5496D" w14:textId="77777777" w:rsidR="00DD3950" w:rsidRPr="009D26C6" w:rsidRDefault="00DD3950" w:rsidP="00412659">
      <w:pPr>
        <w:numPr>
          <w:ilvl w:val="0"/>
          <w:numId w:val="27"/>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zobowiązanie gwaranta do bezwarunkowego i nieodwołalnego zapłacenia kwoty gwarancji na pierwsze pisemne żądanie Zamawiającego zawierające oświadczenie, iż:</w:t>
      </w:r>
    </w:p>
    <w:p w14:paraId="2F9EC380" w14:textId="77777777" w:rsidR="00DD3950" w:rsidRPr="009D26C6" w:rsidRDefault="00DD3950" w:rsidP="00412659">
      <w:pPr>
        <w:numPr>
          <w:ilvl w:val="0"/>
          <w:numId w:val="2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Wykonawca w odpowiedzi na wezwanie, o którym mowa w art. 107 ust. 2 ustawy Pzp lub art. 128 ust. 1 ustawy Pzp, z przyczyn leżących po jego stronie, nie złożył podmiotowych środków dowodowych lub przedmiotowych środków dowodowych potwierdzających okoliczności, o których mowa w art. 57 ustawy Pzp lub art. 106 ust. 1 ustawy Pzp, oświadczenia, o którym mowa w art. 125 ust. 1 ustawy Pzp, innych dokumentów lub oświadczeń lub nie wyraził zgody </w:t>
      </w:r>
      <w:r w:rsidRPr="009D26C6">
        <w:rPr>
          <w:rFonts w:ascii="Montserrat" w:eastAsia="Times New Roman" w:hAnsi="Montserrat" w:cs="Calibri"/>
          <w:bCs/>
          <w:lang w:eastAsia="ar-SA"/>
        </w:rPr>
        <w:br/>
        <w:t xml:space="preserve">na poprawienie omyłki, o której mowa w art. 223 ust. 2 pkt 3 ustawy Pzp, </w:t>
      </w:r>
      <w:r w:rsidRPr="009D26C6">
        <w:rPr>
          <w:rFonts w:ascii="Montserrat" w:eastAsia="Times New Roman" w:hAnsi="Montserrat" w:cs="Calibri"/>
          <w:bCs/>
          <w:lang w:eastAsia="ar-SA"/>
        </w:rPr>
        <w:br/>
        <w:t>co spowodowało brak możliwości wybrania oferty złożonej przez Wykonawcę jako najkorzystniejszej,</w:t>
      </w:r>
    </w:p>
    <w:p w14:paraId="78BEC45D" w14:textId="77777777" w:rsidR="00DD3950" w:rsidRPr="009D26C6" w:rsidRDefault="00DD3950" w:rsidP="00412659">
      <w:pPr>
        <w:numPr>
          <w:ilvl w:val="0"/>
          <w:numId w:val="2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Wykonawca, którego oferta została wybrana odmówił podpisania umowy </w:t>
      </w:r>
      <w:r w:rsidRPr="009D26C6">
        <w:rPr>
          <w:rFonts w:ascii="Montserrat" w:eastAsia="Times New Roman" w:hAnsi="Montserrat" w:cs="Calibri"/>
          <w:bCs/>
          <w:lang w:eastAsia="ar-SA"/>
        </w:rPr>
        <w:br/>
        <w:t>w sprawie zamówienia publicznego na warunkach określonych w ofercie,</w:t>
      </w:r>
    </w:p>
    <w:p w14:paraId="49800CD6" w14:textId="77777777" w:rsidR="00DD3950" w:rsidRPr="009D26C6" w:rsidRDefault="00DD3950" w:rsidP="00412659">
      <w:pPr>
        <w:numPr>
          <w:ilvl w:val="0"/>
          <w:numId w:val="28"/>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zawarcie umowy w sprawie zamówienia publicznego stało się niemożliwe </w:t>
      </w:r>
      <w:r w:rsidRPr="009D26C6">
        <w:rPr>
          <w:rFonts w:ascii="Montserrat" w:eastAsia="Times New Roman" w:hAnsi="Montserrat" w:cs="Calibri"/>
          <w:bCs/>
          <w:lang w:eastAsia="ar-SA"/>
        </w:rPr>
        <w:br/>
        <w:t>z przyczyn leżących po stronie Wykonawcy, którego oferta została wybrana.</w:t>
      </w:r>
    </w:p>
    <w:p w14:paraId="50793AB1" w14:textId="77777777" w:rsidR="00DD3950" w:rsidRPr="009D26C6" w:rsidRDefault="00DD3950" w:rsidP="00412659">
      <w:pPr>
        <w:numPr>
          <w:ilvl w:val="0"/>
          <w:numId w:val="27"/>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 przypadku Wykonawców wspólnie ubiegających się o udzielenie zamówienia </w:t>
      </w:r>
      <w:r w:rsidRPr="009D26C6">
        <w:rPr>
          <w:rFonts w:ascii="Montserrat" w:eastAsia="Times New Roman" w:hAnsi="Montserrat" w:cs="Calibri"/>
          <w:bCs/>
          <w:lang w:eastAsia="ar-SA"/>
        </w:rPr>
        <w:br/>
        <w:t xml:space="preserve">(art. 58 Pzp), Zamawiający wymaga, aby gwarancja obejmowała swą treścią </w:t>
      </w:r>
      <w:r w:rsidRPr="009D26C6">
        <w:rPr>
          <w:rFonts w:ascii="Montserrat" w:eastAsia="Times New Roman" w:hAnsi="Montserrat" w:cs="Calibri"/>
          <w:bCs/>
          <w:lang w:eastAsia="ar-SA"/>
        </w:rPr>
        <w:br/>
        <w:t xml:space="preserve">(tj. zobowiązanych z tytułu poręczenia lub gwarancji) wszystkich Wykonawców wspólnie ubiegających się o udzielenie zamówienia lub aby z jej treści wynikało, </w:t>
      </w:r>
      <w:r w:rsidRPr="009D26C6">
        <w:rPr>
          <w:rFonts w:ascii="Montserrat" w:eastAsia="Times New Roman" w:hAnsi="Montserrat" w:cs="Calibri"/>
          <w:bCs/>
          <w:lang w:eastAsia="ar-SA"/>
        </w:rPr>
        <w:br/>
        <w:t>że zabezpiecza ofertę Wykonawców wspólnie ubiegających się o udzielenie zamówienia (konsorcjum).</w:t>
      </w:r>
    </w:p>
    <w:p w14:paraId="55CD870B"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Wniesienie wadium w formie poręczenia lub gwarancji będzie skuteczne, jeżeli </w:t>
      </w:r>
      <w:r w:rsidRPr="009D26C6">
        <w:rPr>
          <w:rFonts w:ascii="Montserrat" w:eastAsia="Times New Roman" w:hAnsi="Montserrat" w:cs="Calibri"/>
          <w:bCs/>
          <w:lang w:eastAsia="ar-SA"/>
        </w:rPr>
        <w:br/>
        <w:t xml:space="preserve">do podanego w pkt 2 terminu zostanie ono złożone w oryginale w postaci elektronicznej podpisanym przez osobę upoważnioną do wystawienia poręczenia </w:t>
      </w:r>
      <w:r w:rsidRPr="009D26C6">
        <w:rPr>
          <w:rFonts w:ascii="Montserrat" w:eastAsia="Times New Roman" w:hAnsi="Montserrat" w:cs="Calibri"/>
          <w:bCs/>
          <w:lang w:eastAsia="ar-SA"/>
        </w:rPr>
        <w:br/>
        <w:t>lub gwarancji wraz z ofertą.</w:t>
      </w:r>
    </w:p>
    <w:p w14:paraId="48C29CAB"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Wniesienie wadium w pieniądzu będzie skuteczne, jeżeli przed upływem terminu podanego w pkt 4 terminu znajdzie się ono na rachunku bankowym Zamawiającego.</w:t>
      </w:r>
    </w:p>
    <w:p w14:paraId="6D0126A2" w14:textId="3830BF8D"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Wadium wnoszone w pieniądzu należy wpłacić przelewem na konto: </w:t>
      </w:r>
      <w:r w:rsidRPr="009D26C6">
        <w:rPr>
          <w:rFonts w:ascii="Montserrat" w:eastAsia="Times New Roman" w:hAnsi="Montserrat" w:cs="Calibri"/>
          <w:bCs/>
          <w:lang w:eastAsia="ar-SA"/>
        </w:rPr>
        <w:br/>
        <w:t>NBP 93 1010 1469 0021 9213 9800 0000 O/Poznań z dopiskiem: „</w:t>
      </w:r>
      <w:r w:rsidR="00166B65" w:rsidRPr="009D26C6">
        <w:rPr>
          <w:rFonts w:ascii="Montserrat" w:eastAsia="Times New Roman" w:hAnsi="Montserrat" w:cs="Calibri"/>
          <w:bCs/>
          <w:lang w:eastAsia="ar-SA"/>
        </w:rPr>
        <w:t xml:space="preserve">Remont dachu budynku </w:t>
      </w:r>
      <w:r w:rsidR="008E4A0C" w:rsidRPr="009D26C6">
        <w:rPr>
          <w:rFonts w:ascii="Montserrat" w:eastAsia="Times New Roman" w:hAnsi="Montserrat" w:cs="Calibri"/>
          <w:bCs/>
          <w:lang w:eastAsia="ar-SA"/>
        </w:rPr>
        <w:t xml:space="preserve">GIOŚ i </w:t>
      </w:r>
      <w:r w:rsidR="00166B65" w:rsidRPr="009D26C6">
        <w:rPr>
          <w:rFonts w:ascii="Montserrat" w:eastAsia="Times New Roman" w:hAnsi="Montserrat" w:cs="Calibri"/>
          <w:bCs/>
          <w:lang w:eastAsia="ar-SA"/>
        </w:rPr>
        <w:t>WIOŚ w Poznaniu</w:t>
      </w:r>
      <w:r w:rsidRPr="009D26C6">
        <w:rPr>
          <w:rFonts w:ascii="Montserrat" w:eastAsia="Times New Roman" w:hAnsi="Montserrat" w:cs="Calibri"/>
          <w:bCs/>
          <w:lang w:eastAsia="ar-SA"/>
        </w:rPr>
        <w:t>”.</w:t>
      </w:r>
    </w:p>
    <w:p w14:paraId="6033FEE0"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Wadium wniesione w pieniądzu Zamawiający przechowuje na rachunku bankowym.</w:t>
      </w:r>
    </w:p>
    <w:p w14:paraId="45C5B21D"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Zamawiający zwraca wadium niezwłocznie, nie później jednak niż w terminie 7 dni </w:t>
      </w:r>
      <w:r w:rsidRPr="009D26C6">
        <w:rPr>
          <w:rFonts w:ascii="Montserrat" w:eastAsia="Times New Roman" w:hAnsi="Montserrat" w:cs="Calibri"/>
          <w:bCs/>
          <w:lang w:eastAsia="ar-SA"/>
        </w:rPr>
        <w:br/>
        <w:t>od dnia wystąpienia jednej z okoliczności:</w:t>
      </w:r>
    </w:p>
    <w:p w14:paraId="4C4EDB1A" w14:textId="77777777" w:rsidR="00DD3950" w:rsidRPr="009D26C6" w:rsidRDefault="00DD3950" w:rsidP="00412659">
      <w:pPr>
        <w:numPr>
          <w:ilvl w:val="0"/>
          <w:numId w:val="29"/>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upływu terminu związania ofertą,</w:t>
      </w:r>
    </w:p>
    <w:p w14:paraId="083842C0" w14:textId="77777777" w:rsidR="00DD3950" w:rsidRPr="009D26C6" w:rsidRDefault="00DD3950" w:rsidP="00412659">
      <w:pPr>
        <w:numPr>
          <w:ilvl w:val="0"/>
          <w:numId w:val="29"/>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zawarcia umowy w sprawie zamówienia publicznego,</w:t>
      </w:r>
    </w:p>
    <w:p w14:paraId="71656C1B" w14:textId="77777777" w:rsidR="00DD3950" w:rsidRPr="009D26C6" w:rsidRDefault="00DD3950" w:rsidP="00412659">
      <w:pPr>
        <w:numPr>
          <w:ilvl w:val="0"/>
          <w:numId w:val="29"/>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unieważnienia postępowania o udzielenie zamówienia, z wyjątkiem sytuacji </w:t>
      </w:r>
      <w:r w:rsidRPr="009D26C6">
        <w:rPr>
          <w:rFonts w:ascii="Montserrat" w:eastAsia="Times New Roman" w:hAnsi="Montserrat" w:cs="Calibri"/>
          <w:bCs/>
          <w:lang w:eastAsia="ar-SA"/>
        </w:rPr>
        <w:br/>
        <w:t xml:space="preserve">gdy nie zostało rozstrzygnięte odwołanie na czynność unieważnienia </w:t>
      </w:r>
      <w:r w:rsidRPr="009D26C6">
        <w:rPr>
          <w:rFonts w:ascii="Montserrat" w:eastAsia="Times New Roman" w:hAnsi="Montserrat" w:cs="Calibri"/>
          <w:bCs/>
          <w:lang w:eastAsia="ar-SA"/>
        </w:rPr>
        <w:br/>
        <w:t>albo nie upłynął termin do jego wniesienia.</w:t>
      </w:r>
    </w:p>
    <w:p w14:paraId="5AF13607"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Zamawiający niezwłocznie, nie później jednak niż w terminie 7 dni od dnia złożenia wniosku zwraca wadium Wykonawcy:</w:t>
      </w:r>
    </w:p>
    <w:p w14:paraId="72B28BDF" w14:textId="77777777" w:rsidR="00DD3950" w:rsidRPr="009D26C6" w:rsidRDefault="00DD3950" w:rsidP="00412659">
      <w:pPr>
        <w:numPr>
          <w:ilvl w:val="0"/>
          <w:numId w:val="30"/>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który wycofał ofertę przed upływem terminu składania ofert,</w:t>
      </w:r>
    </w:p>
    <w:p w14:paraId="46ACE857" w14:textId="77777777" w:rsidR="00DD3950" w:rsidRPr="009D26C6" w:rsidRDefault="00DD3950" w:rsidP="00412659">
      <w:pPr>
        <w:numPr>
          <w:ilvl w:val="0"/>
          <w:numId w:val="30"/>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którego oferta została odrzucona,</w:t>
      </w:r>
    </w:p>
    <w:p w14:paraId="725A3508" w14:textId="77777777" w:rsidR="00DD3950" w:rsidRPr="009D26C6" w:rsidRDefault="00DD3950" w:rsidP="00412659">
      <w:pPr>
        <w:numPr>
          <w:ilvl w:val="0"/>
          <w:numId w:val="30"/>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po wyborze najkorzystniejszej oferty, z wyjątkiem Wykonawcy, którego oferta została wybrana jako najkorzystniejsza,</w:t>
      </w:r>
    </w:p>
    <w:p w14:paraId="09B17589" w14:textId="77777777" w:rsidR="00DD3950" w:rsidRPr="009D26C6" w:rsidRDefault="00DD3950" w:rsidP="00412659">
      <w:pPr>
        <w:numPr>
          <w:ilvl w:val="0"/>
          <w:numId w:val="30"/>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po unieważnieniu postępowania, w przypadku, gdy nie zostało rozstrzygnięte odwołanie na czynność unieważnienia albo nie upłynął termin do jego wniesienia.</w:t>
      </w:r>
    </w:p>
    <w:p w14:paraId="77F6C589"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w:t>
      </w:r>
    </w:p>
    <w:p w14:paraId="5104FE85"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Zamawiający zwraca wadium wniesione w innej formie niż w pieniądzu poprzez złożenie gwarantowi lub poręczycielowi oświadczenia o zwolnieniu wadium.</w:t>
      </w:r>
    </w:p>
    <w:p w14:paraId="47A527EE" w14:textId="77777777" w:rsidR="00DD3950" w:rsidRPr="009D26C6" w:rsidRDefault="00DD3950" w:rsidP="00412659">
      <w:pPr>
        <w:numPr>
          <w:ilvl w:val="0"/>
          <w:numId w:val="25"/>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Zamawiający zatrzymuje wadium wniesione w pieniądzu wraz z odsetkami, </w:t>
      </w:r>
      <w:r w:rsidRPr="009D26C6">
        <w:rPr>
          <w:rFonts w:ascii="Montserrat" w:eastAsia="Times New Roman" w:hAnsi="Montserrat" w:cs="Calibri"/>
          <w:bCs/>
          <w:lang w:eastAsia="ar-SA"/>
        </w:rPr>
        <w:br/>
        <w:t xml:space="preserve">a w przypadku wadium wniesionego w formie innej formie niż w pieniądzu występuje odpowiednio do gwaranta lub poręczyciela z żądaniem zapłaty wadium, </w:t>
      </w:r>
      <w:r w:rsidRPr="009D26C6">
        <w:rPr>
          <w:rFonts w:ascii="Montserrat" w:eastAsia="Times New Roman" w:hAnsi="Montserrat" w:cs="Calibri"/>
          <w:bCs/>
          <w:lang w:eastAsia="ar-SA"/>
        </w:rPr>
        <w:br/>
        <w:t>w następujących przypadkach:</w:t>
      </w:r>
    </w:p>
    <w:p w14:paraId="25F9B9B8" w14:textId="77777777" w:rsidR="00DD3950" w:rsidRPr="009D26C6" w:rsidRDefault="00DD3950" w:rsidP="00412659">
      <w:pPr>
        <w:numPr>
          <w:ilvl w:val="0"/>
          <w:numId w:val="31"/>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Wykonawca w odpowiedzi na wezwanie, o którym mowa w art. 107 ust. 2 ustawy Pzp lub art. 128 ust. 1 ustawy Pzp, z przyczyn leżących po jego stronie, nie złożył podmiotowych środków dowodowych lub przedmiotowych środków dowodowych potwierdzających okoliczności, o których mowa w art. 57 ustawy Pzp lub art. 106 ust. 1 ustawy Pzp, oświadczenia, o którym mowa w art. 125 ust. 1 ustawy Pzp, innych dokumentów lub oświadczeń lub nie wyraził zgody </w:t>
      </w:r>
      <w:r w:rsidRPr="009D26C6">
        <w:rPr>
          <w:rFonts w:ascii="Montserrat" w:eastAsia="Times New Roman" w:hAnsi="Montserrat" w:cs="Calibri"/>
          <w:bCs/>
          <w:lang w:eastAsia="ar-SA"/>
        </w:rPr>
        <w:br/>
        <w:t>na</w:t>
      </w:r>
      <w:r w:rsidRPr="009D26C6">
        <w:rPr>
          <w:rFonts w:ascii="Montserrat" w:eastAsia="Times New Roman" w:hAnsi="Montserrat" w:cs="Times New Roman"/>
          <w:lang w:eastAsia="ar-SA"/>
        </w:rPr>
        <w:t xml:space="preserve"> </w:t>
      </w:r>
      <w:r w:rsidRPr="009D26C6">
        <w:rPr>
          <w:rFonts w:ascii="Montserrat" w:eastAsia="Times New Roman" w:hAnsi="Montserrat" w:cs="Calibri"/>
          <w:bCs/>
          <w:lang w:eastAsia="ar-SA"/>
        </w:rPr>
        <w:t xml:space="preserve">poprawienie omyłki, o której mowa w art. 223 ust. 2 pkt 3 ustawy Pzp, </w:t>
      </w:r>
      <w:r w:rsidRPr="009D26C6">
        <w:rPr>
          <w:rFonts w:ascii="Montserrat" w:eastAsia="Times New Roman" w:hAnsi="Montserrat" w:cs="Calibri"/>
          <w:bCs/>
          <w:lang w:eastAsia="ar-SA"/>
        </w:rPr>
        <w:br/>
        <w:t>co spowodowało brak możliwości wybrania oferty złożonej przez Wykonawcę jako najkorzystniejszej,</w:t>
      </w:r>
    </w:p>
    <w:p w14:paraId="78567CAA" w14:textId="77777777" w:rsidR="00DD3950" w:rsidRPr="009D26C6" w:rsidRDefault="00DD3950" w:rsidP="00412659">
      <w:pPr>
        <w:numPr>
          <w:ilvl w:val="0"/>
          <w:numId w:val="31"/>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Wykonawca, którego oferta została wybrana odmówił podpisania umowy </w:t>
      </w:r>
      <w:r w:rsidRPr="009D26C6">
        <w:rPr>
          <w:rFonts w:ascii="Montserrat" w:eastAsia="Times New Roman" w:hAnsi="Montserrat" w:cs="Calibri"/>
          <w:bCs/>
          <w:lang w:eastAsia="ar-SA"/>
        </w:rPr>
        <w:br/>
        <w:t>w sprawie zamówienia publicznego na warunkach określonych w ofercie,</w:t>
      </w:r>
    </w:p>
    <w:p w14:paraId="28F98823" w14:textId="77777777" w:rsidR="00DD3950" w:rsidRPr="009D26C6" w:rsidRDefault="00DD3950" w:rsidP="00412659">
      <w:pPr>
        <w:numPr>
          <w:ilvl w:val="0"/>
          <w:numId w:val="31"/>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zawarcie umowy w sprawie zamówienia publicznego stało</w:t>
      </w:r>
      <w:r w:rsidRPr="009D26C6">
        <w:rPr>
          <w:rFonts w:ascii="Montserrat" w:eastAsia="Times New Roman" w:hAnsi="Montserrat" w:cs="Times New Roman"/>
          <w:lang w:eastAsia="ar-SA"/>
        </w:rPr>
        <w:t xml:space="preserve"> </w:t>
      </w:r>
      <w:r w:rsidRPr="009D26C6">
        <w:rPr>
          <w:rFonts w:ascii="Montserrat" w:eastAsia="Times New Roman" w:hAnsi="Montserrat" w:cs="Calibri"/>
          <w:bCs/>
          <w:lang w:eastAsia="ar-SA"/>
        </w:rPr>
        <w:t xml:space="preserve">się niemożliwe </w:t>
      </w:r>
      <w:r w:rsidRPr="009D26C6">
        <w:rPr>
          <w:rFonts w:ascii="Montserrat" w:eastAsia="Times New Roman" w:hAnsi="Montserrat" w:cs="Calibri"/>
          <w:bCs/>
          <w:lang w:eastAsia="ar-SA"/>
        </w:rPr>
        <w:br/>
        <w:t>z przyczyn leżących po stronie Wykonawcy, którego oferta została wybrana.</w:t>
      </w:r>
    </w:p>
    <w:p w14:paraId="07E85C4B" w14:textId="77777777" w:rsidR="00DD3950" w:rsidRPr="009D26C6" w:rsidRDefault="00DD3950" w:rsidP="00DD3950">
      <w:pPr>
        <w:suppressAutoHyphens/>
        <w:spacing w:after="0" w:line="288" w:lineRule="auto"/>
        <w:jc w:val="both"/>
        <w:rPr>
          <w:rFonts w:ascii="Montserrat" w:eastAsia="Times New Roman" w:hAnsi="Montserrat" w:cs="Calibri"/>
          <w:b/>
          <w:bCs/>
          <w:lang w:eastAsia="ar-SA"/>
        </w:rPr>
      </w:pPr>
    </w:p>
    <w:p w14:paraId="782957D9"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
          <w:bCs/>
          <w:lang w:eastAsia="ar-SA"/>
        </w:rPr>
        <w:t>Termin związania ofertą.</w:t>
      </w:r>
    </w:p>
    <w:p w14:paraId="651C1F48" w14:textId="3F641B4D" w:rsidR="00DD3950" w:rsidRPr="009D26C6"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Wykonawca będzie związany ofertą do dnia </w:t>
      </w:r>
      <w:r w:rsidR="00D91AF0" w:rsidRPr="009D26C6">
        <w:rPr>
          <w:rFonts w:ascii="Montserrat" w:eastAsia="Times New Roman" w:hAnsi="Montserrat" w:cs="Calibri"/>
          <w:b/>
          <w:bCs/>
          <w:lang w:eastAsia="ar-SA"/>
        </w:rPr>
        <w:t xml:space="preserve">8 września </w:t>
      </w:r>
      <w:r w:rsidRPr="009D26C6">
        <w:rPr>
          <w:rFonts w:ascii="Montserrat" w:eastAsia="Times New Roman" w:hAnsi="Montserrat" w:cs="Calibri"/>
          <w:b/>
          <w:bCs/>
          <w:lang w:eastAsia="ar-SA"/>
        </w:rPr>
        <w:t>2026 r.</w:t>
      </w:r>
    </w:p>
    <w:p w14:paraId="02E90C50" w14:textId="77777777" w:rsidR="00DD3950" w:rsidRPr="009D26C6"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Pierwszym dniem terminu związania ofertą jest dzień, w którym upływa termin składania ofert.</w:t>
      </w:r>
    </w:p>
    <w:p w14:paraId="418A15E8" w14:textId="77777777" w:rsidR="00DD3950" w:rsidRPr="009D26C6"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 przypadku gdy wybór najkorzystniejszej oferty nie nastąpi przed upływem terminu związania ofertą określonego w dokumentach zamówienia, Zamawiający przed upływem terminu związania ofertą zwraca się jednokrotnie do Wykonawców </w:t>
      </w:r>
      <w:r w:rsidRPr="009D26C6">
        <w:rPr>
          <w:rFonts w:ascii="Montserrat" w:eastAsia="Times New Roman" w:hAnsi="Montserrat" w:cs="Calibri"/>
          <w:bCs/>
          <w:lang w:eastAsia="ar-SA"/>
        </w:rPr>
        <w:br/>
        <w:t xml:space="preserve">o wyrażenie zgody na przedłużenie tego terminu o wskazywany przez niego okres, </w:t>
      </w:r>
      <w:r w:rsidRPr="009D26C6">
        <w:rPr>
          <w:rFonts w:ascii="Montserrat" w:eastAsia="Times New Roman" w:hAnsi="Montserrat" w:cs="Calibri"/>
          <w:bCs/>
          <w:lang w:eastAsia="ar-SA"/>
        </w:rPr>
        <w:br/>
        <w:t>nie dłuższy niż 30 dni.</w:t>
      </w:r>
    </w:p>
    <w:p w14:paraId="69772BA4" w14:textId="77777777" w:rsidR="00DD3950" w:rsidRPr="009D26C6"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Przedłużenie terminu związania ofertą, o którym mowa w ust. 2 wymaga złożenia </w:t>
      </w:r>
      <w:r w:rsidRPr="009D26C6">
        <w:rPr>
          <w:rFonts w:ascii="Montserrat" w:eastAsia="Times New Roman" w:hAnsi="Montserrat" w:cs="Calibri"/>
          <w:bCs/>
          <w:lang w:eastAsia="ar-SA"/>
        </w:rPr>
        <w:br/>
        <w:t>przez Wykonawcę pisemnego oświadczenia o wyrażeniu zgody na przedłużenie terminu związania ofertą.</w:t>
      </w:r>
    </w:p>
    <w:p w14:paraId="1BD21290" w14:textId="77777777" w:rsidR="00DD3950" w:rsidRPr="009D26C6" w:rsidRDefault="00DD3950" w:rsidP="00DD3950">
      <w:pPr>
        <w:suppressAutoHyphens/>
        <w:spacing w:after="0" w:line="288" w:lineRule="auto"/>
        <w:jc w:val="both"/>
        <w:rPr>
          <w:rFonts w:ascii="Montserrat" w:eastAsia="Times New Roman" w:hAnsi="Montserrat" w:cs="Calibri"/>
          <w:b/>
          <w:bCs/>
          <w:lang w:eastAsia="ar-SA"/>
        </w:rPr>
      </w:pPr>
    </w:p>
    <w:p w14:paraId="651EEBF0"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
          <w:bCs/>
          <w:lang w:eastAsia="ar-SA"/>
        </w:rPr>
        <w:t>Opis sposobu przygotowania oferty.</w:t>
      </w:r>
    </w:p>
    <w:p w14:paraId="6E4E36EB"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Wykaz dokumentów składających się na ofertę.</w:t>
      </w:r>
    </w:p>
    <w:p w14:paraId="499DC251" w14:textId="781923BA" w:rsidR="00DD3950" w:rsidRPr="009D26C6" w:rsidRDefault="00DD3950" w:rsidP="00DD3950">
      <w:pPr>
        <w:numPr>
          <w:ilvl w:val="0"/>
          <w:numId w:val="22"/>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formularz ofertowy</w:t>
      </w:r>
      <w:r w:rsidRPr="009D26C6">
        <w:rPr>
          <w:rFonts w:ascii="Montserrat" w:eastAsia="Times New Roman" w:hAnsi="Montserrat" w:cs="Calibri"/>
          <w:bCs/>
          <w:lang w:eastAsia="ar-SA"/>
        </w:rPr>
        <w:tab/>
        <w:t>– według wzoru interaktywnego „Formularza</w:t>
      </w:r>
      <w:r w:rsidR="00F862D7" w:rsidRPr="009D26C6">
        <w:rPr>
          <w:rFonts w:ascii="Montserrat" w:eastAsia="Times New Roman" w:hAnsi="Montserrat" w:cs="Calibri"/>
          <w:bCs/>
          <w:lang w:eastAsia="ar-SA"/>
        </w:rPr>
        <w:t xml:space="preserve"> </w:t>
      </w:r>
      <w:r w:rsidRPr="009D26C6">
        <w:rPr>
          <w:rFonts w:ascii="Montserrat" w:eastAsia="Times New Roman" w:hAnsi="Montserrat" w:cs="Calibri"/>
          <w:bCs/>
          <w:lang w:eastAsia="ar-SA"/>
        </w:rPr>
        <w:t xml:space="preserve">ofertowego” udostępnionego przez Zamawiającego na Platformie e-Zamówienia </w:t>
      </w:r>
      <w:r w:rsidRPr="009D26C6">
        <w:rPr>
          <w:rFonts w:ascii="Montserrat" w:eastAsia="Times New Roman" w:hAnsi="Montserrat" w:cs="Calibri"/>
          <w:bCs/>
          <w:lang w:eastAsia="ar-SA"/>
        </w:rPr>
        <w:br/>
        <w:t xml:space="preserve">i zamieszczonego w podglądzie postępowania w zakładce „Informacje podstawowe” </w:t>
      </w:r>
      <w:r w:rsidRPr="009D26C6">
        <w:rPr>
          <w:rFonts w:ascii="Montserrat" w:eastAsia="Times New Roman" w:hAnsi="Montserrat" w:cs="Calibri"/>
          <w:b/>
          <w:bCs/>
          <w:lang w:eastAsia="ar-SA"/>
        </w:rPr>
        <w:t>załącznik nr 1 do SWZ</w:t>
      </w:r>
      <w:r w:rsidRPr="009D26C6">
        <w:rPr>
          <w:rFonts w:ascii="Montserrat" w:eastAsia="Times New Roman" w:hAnsi="Montserrat" w:cs="Calibri"/>
          <w:bCs/>
          <w:lang w:eastAsia="ar-SA"/>
        </w:rPr>
        <w:t>;</w:t>
      </w:r>
    </w:p>
    <w:p w14:paraId="44347B76" w14:textId="2D280625" w:rsidR="00DD3950" w:rsidRPr="009D26C6" w:rsidRDefault="00B20034" w:rsidP="00DD3950">
      <w:pPr>
        <w:numPr>
          <w:ilvl w:val="0"/>
          <w:numId w:val="22"/>
        </w:numPr>
        <w:suppressAutoHyphens/>
        <w:spacing w:after="0" w:line="288" w:lineRule="auto"/>
        <w:contextualSpacing/>
        <w:jc w:val="both"/>
        <w:rPr>
          <w:rFonts w:ascii="Montserrat" w:eastAsia="Times New Roman" w:hAnsi="Montserrat" w:cs="Calibri"/>
          <w:lang w:eastAsia="ar-SA"/>
        </w:rPr>
      </w:pPr>
      <w:r w:rsidRPr="009D26C6">
        <w:rPr>
          <w:rFonts w:ascii="Montserrat" w:eastAsia="Times New Roman" w:hAnsi="Montserrat" w:cs="Calibri"/>
          <w:lang w:eastAsia="ar-SA"/>
        </w:rPr>
        <w:t>f</w:t>
      </w:r>
      <w:r w:rsidR="00DD3950" w:rsidRPr="009D26C6">
        <w:rPr>
          <w:rFonts w:ascii="Montserrat" w:eastAsia="Times New Roman" w:hAnsi="Montserrat" w:cs="Calibri"/>
          <w:lang w:eastAsia="ar-SA"/>
        </w:rPr>
        <w:t xml:space="preserve">ormularz cenowy - </w:t>
      </w:r>
      <w:r w:rsidR="00DD3950" w:rsidRPr="009D26C6">
        <w:rPr>
          <w:rFonts w:ascii="Montserrat" w:eastAsia="Times New Roman" w:hAnsi="Montserrat" w:cs="Calibri"/>
          <w:b/>
          <w:bCs/>
          <w:lang w:eastAsia="ar-SA"/>
        </w:rPr>
        <w:t>według wzoru załącznik nr 1A do SWZ</w:t>
      </w:r>
      <w:r w:rsidR="00DD3950" w:rsidRPr="009D26C6">
        <w:rPr>
          <w:rFonts w:ascii="Montserrat" w:eastAsia="Times New Roman" w:hAnsi="Montserrat" w:cs="Calibri"/>
          <w:lang w:eastAsia="ar-SA"/>
        </w:rPr>
        <w:t>;</w:t>
      </w:r>
    </w:p>
    <w:p w14:paraId="2C713622" w14:textId="77777777" w:rsidR="00DD3950" w:rsidRPr="009D26C6" w:rsidRDefault="00DD3950" w:rsidP="00DD3950">
      <w:pPr>
        <w:numPr>
          <w:ilvl w:val="0"/>
          <w:numId w:val="22"/>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 xml:space="preserve">oświadczenie Wykonawcy, składane na podstawie art. 125 ust. 1 ustawy Prawo zamówień publicznych – </w:t>
      </w:r>
      <w:r w:rsidRPr="009D26C6">
        <w:rPr>
          <w:rFonts w:ascii="Montserrat" w:eastAsia="Times New Roman" w:hAnsi="Montserrat" w:cs="Calibri"/>
          <w:b/>
          <w:bCs/>
          <w:iCs/>
          <w:lang w:eastAsia="ar-SA"/>
        </w:rPr>
        <w:t>według wzoru załącznik nr 4 do SWZ</w:t>
      </w:r>
      <w:r w:rsidRPr="009D26C6">
        <w:rPr>
          <w:rFonts w:ascii="Montserrat" w:eastAsia="Times New Roman" w:hAnsi="Montserrat" w:cs="Calibri"/>
          <w:bCs/>
          <w:iCs/>
          <w:lang w:eastAsia="ar-SA"/>
        </w:rPr>
        <w:t>;</w:t>
      </w:r>
    </w:p>
    <w:p w14:paraId="0E368F25" w14:textId="77777777" w:rsidR="00DD3950" w:rsidRPr="009D26C6" w:rsidRDefault="00DD3950" w:rsidP="00DD3950">
      <w:pPr>
        <w:numPr>
          <w:ilvl w:val="0"/>
          <w:numId w:val="22"/>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następujące przedmiotowe środki dowodowe:</w:t>
      </w:r>
    </w:p>
    <w:p w14:paraId="5E1E3B48" w14:textId="77777777" w:rsidR="00DD3950" w:rsidRPr="009D26C6" w:rsidRDefault="00DD3950" w:rsidP="00DD3950">
      <w:pPr>
        <w:suppressAutoHyphens/>
        <w:spacing w:after="0" w:line="288" w:lineRule="auto"/>
        <w:ind w:left="757"/>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Zamawiający nie wymaga złożenia przedmiotowych środków dowodowych.</w:t>
      </w:r>
    </w:p>
    <w:p w14:paraId="48D525E1"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Dodatkowo do oferty należy dołączyć - jeśli dotyczy:</w:t>
      </w:r>
    </w:p>
    <w:p w14:paraId="341AF1B8" w14:textId="77777777" w:rsidR="00DD3950" w:rsidRPr="009D26C6" w:rsidRDefault="00DD3950" w:rsidP="00DD3950">
      <w:pPr>
        <w:numPr>
          <w:ilvl w:val="0"/>
          <w:numId w:val="23"/>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zobowiązanie Podmiotu udostępniającego zasoby – </w:t>
      </w:r>
      <w:r w:rsidRPr="009D26C6">
        <w:rPr>
          <w:rFonts w:ascii="Montserrat" w:eastAsia="Times New Roman" w:hAnsi="Montserrat" w:cs="Calibri"/>
          <w:b/>
          <w:bCs/>
          <w:lang w:eastAsia="ar-SA"/>
        </w:rPr>
        <w:t xml:space="preserve">według wzoru załącznik </w:t>
      </w:r>
      <w:r w:rsidRPr="009D26C6">
        <w:rPr>
          <w:rFonts w:ascii="Montserrat" w:eastAsia="Times New Roman" w:hAnsi="Montserrat" w:cs="Calibri"/>
          <w:b/>
          <w:bCs/>
          <w:lang w:eastAsia="ar-SA"/>
        </w:rPr>
        <w:br/>
        <w:t>nr 5 do SWZ;</w:t>
      </w:r>
    </w:p>
    <w:p w14:paraId="08B7F68A" w14:textId="77777777" w:rsidR="00DD3950" w:rsidRPr="009D26C6" w:rsidRDefault="00DD3950" w:rsidP="00DD3950">
      <w:pPr>
        <w:numPr>
          <w:ilvl w:val="0"/>
          <w:numId w:val="23"/>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oświadczenia Wykonawców wspólnie ubiegających się o udzielenie zamówienia – </w:t>
      </w:r>
      <w:r w:rsidRPr="009D26C6">
        <w:rPr>
          <w:rFonts w:ascii="Montserrat" w:eastAsia="Times New Roman" w:hAnsi="Montserrat" w:cs="Calibri"/>
          <w:b/>
          <w:bCs/>
          <w:lang w:eastAsia="ar-SA"/>
        </w:rPr>
        <w:t>według wzoru załącznik nr 4 i 6 do SWZ</w:t>
      </w:r>
      <w:r w:rsidRPr="009D26C6">
        <w:rPr>
          <w:rFonts w:ascii="Montserrat" w:eastAsia="Times New Roman" w:hAnsi="Montserrat" w:cs="Calibri"/>
          <w:bCs/>
          <w:lang w:eastAsia="ar-SA"/>
        </w:rPr>
        <w:t>;</w:t>
      </w:r>
    </w:p>
    <w:p w14:paraId="1479C5AE" w14:textId="77777777" w:rsidR="00DD3950" w:rsidRPr="009D26C6" w:rsidRDefault="00DD3950" w:rsidP="00DD3950">
      <w:pPr>
        <w:numPr>
          <w:ilvl w:val="0"/>
          <w:numId w:val="23"/>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
          <w:bCs/>
          <w:lang w:eastAsia="ar-SA"/>
        </w:rPr>
        <w:t>pełnomocnictwo</w:t>
      </w:r>
      <w:r w:rsidRPr="009D26C6">
        <w:rPr>
          <w:rFonts w:ascii="Montserrat" w:eastAsia="Times New Roman" w:hAnsi="Montserrat" w:cs="Calibri"/>
          <w:bCs/>
          <w:lang w:eastAsia="ar-SA"/>
        </w:rPr>
        <w:t xml:space="preserve"> upoważniające do złożenia oferty, o ile ofertę składa pełnomocnik, zgodnie z zapisami podpunkcie 15;</w:t>
      </w:r>
    </w:p>
    <w:p w14:paraId="1EA16ADF" w14:textId="77777777" w:rsidR="00DD3950" w:rsidRPr="009D26C6" w:rsidRDefault="00DD3950" w:rsidP="00DD3950">
      <w:pPr>
        <w:numPr>
          <w:ilvl w:val="0"/>
          <w:numId w:val="23"/>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
          <w:bCs/>
          <w:lang w:eastAsia="ar-SA"/>
        </w:rPr>
        <w:t>pełnomocnictwo dla pełnomocnika do reprezentowania w postępowaniu Wykonawców wspólnie ubiegających się o udzielenie zamówienia</w:t>
      </w:r>
      <w:r w:rsidRPr="009D26C6">
        <w:rPr>
          <w:rFonts w:ascii="Montserrat" w:eastAsia="Times New Roman" w:hAnsi="Montserrat" w:cs="Calibri"/>
          <w:bCs/>
          <w:lang w:eastAsia="ar-SA"/>
        </w:rPr>
        <w:t xml:space="preserve"> – dotyczy ofert składanych przez Wykonawców wspólnie ubiegających się o udzielenie zamówienia. W takim przypadku wszyscy Wykonawcy wspólnie ubiegający się </w:t>
      </w:r>
      <w:r w:rsidRPr="009D26C6">
        <w:rPr>
          <w:rFonts w:ascii="Montserrat" w:eastAsia="Times New Roman" w:hAnsi="Montserrat" w:cs="Calibri"/>
          <w:bCs/>
          <w:lang w:eastAsia="ar-SA"/>
        </w:rPr>
        <w:br/>
        <w:t xml:space="preserve">o udzielenie zamówienia ustanawiają pełnomocnika do reprezentowania </w:t>
      </w:r>
      <w:r w:rsidRPr="009D26C6">
        <w:rPr>
          <w:rFonts w:ascii="Montserrat" w:eastAsia="Times New Roman" w:hAnsi="Montserrat" w:cs="Calibri"/>
          <w:bCs/>
          <w:lang w:eastAsia="ar-SA"/>
        </w:rPr>
        <w:br/>
        <w:t>ich w postępowaniu albo do reprezentowania i zawarcia umowy w sprawie zamówienia publicznego.</w:t>
      </w:r>
    </w:p>
    <w:p w14:paraId="318DAB81" w14:textId="7BBF23F8" w:rsidR="00DD3950" w:rsidRPr="009D26C6" w:rsidRDefault="00DD3950" w:rsidP="00DD3950">
      <w:pPr>
        <w:suppressAutoHyphens/>
        <w:spacing w:after="0" w:line="288" w:lineRule="auto"/>
        <w:ind w:left="814"/>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Do oferty należy dołączyć stosowne pełnomocnictwo, podpisane przez osoby upoważnione do składania oświadczeń woli w imieniu każdego ze wspólników. Zasady dotyczące formy złożenia pełnomocnictwa opisane zostały w pkt 15.</w:t>
      </w:r>
    </w:p>
    <w:p w14:paraId="22F93A13"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Wykonawca przygotowuje ofertę przy pomocy interaktywnego „Formularza ofertowego” udostępnionego przez Zamawiającego na Platformie e-Zamówienia </w:t>
      </w:r>
      <w:r w:rsidRPr="009D26C6">
        <w:rPr>
          <w:rFonts w:ascii="Montserrat" w:eastAsia="Times New Roman" w:hAnsi="Montserrat" w:cs="Calibri"/>
          <w:bCs/>
          <w:lang w:eastAsia="ar-SA"/>
        </w:rPr>
        <w:br/>
        <w:t xml:space="preserve">i zamieszczonego w podglądzie postępowania w zakładce „Informacje podstawowe”. </w:t>
      </w:r>
    </w:p>
    <w:p w14:paraId="4E35A5F2"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Zalogowany Wykonawca używając przycisku „Wypełnij” widocznego </w:t>
      </w:r>
      <w:r w:rsidRPr="009D26C6">
        <w:rPr>
          <w:rFonts w:ascii="Montserrat" w:eastAsia="Times New Roman" w:hAnsi="Montserrat" w:cs="Calibri"/>
          <w:bCs/>
          <w:lang w:eastAsia="ar-SA"/>
        </w:rPr>
        <w:br/>
        <w:t xml:space="preserve">pod „Formularzem ofertowym” zobowiązany jest do zweryfikowania poprawności danych automatycznie pobranych przez system z jego konta i uzupełnienia pozostałych informacji dotyczących Wykonawcy/Wykonawcy wspólnie ubiegających się o udzielenie zamówienia. </w:t>
      </w:r>
    </w:p>
    <w:p w14:paraId="7B2C13D8"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9. </w:t>
      </w:r>
    </w:p>
    <w:p w14:paraId="65024AFD" w14:textId="77777777" w:rsidR="00DD3950" w:rsidRPr="009D26C6" w:rsidRDefault="00DD3950" w:rsidP="00DD3950">
      <w:pPr>
        <w:suppressAutoHyphens/>
        <w:spacing w:after="0" w:line="288" w:lineRule="auto"/>
        <w:ind w:left="397"/>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Uwaga! Nie należy zmieniać nazwy pliku nadanej przez Platformę e-Zamówienia. Zapisany „Formularz ofertowy” należy zawsze otwierać w programie Adobe Acrobat Reader DC. </w:t>
      </w:r>
    </w:p>
    <w:p w14:paraId="2403C020"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Wykonawca składa ofertę za pośrednictwem zakładki „Oferty/wnioski”, widocznej </w:t>
      </w:r>
      <w:r w:rsidRPr="009D26C6">
        <w:rPr>
          <w:rFonts w:ascii="Montserrat" w:eastAsia="Times New Roman" w:hAnsi="Montserrat" w:cs="Calibri"/>
          <w:bCs/>
          <w:lang w:eastAsia="ar-SA"/>
        </w:rPr>
        <w:b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3EEE5AE6"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Wykonawca dodaje wybrany z dysku i uprzednio podpisany „Formularz oferty” </w:t>
      </w:r>
      <w:r w:rsidRPr="009D26C6">
        <w:rPr>
          <w:rFonts w:ascii="Montserrat" w:eastAsia="Times New Roman" w:hAnsi="Montserrat" w:cs="Calibri"/>
          <w:bCs/>
          <w:lang w:eastAsia="ar-SA"/>
        </w:rPr>
        <w:br/>
        <w:t xml:space="preserve">w pierwszym polu („Wypełniony formularz oferty”). W kolejnym polu („Załączniki </w:t>
      </w:r>
      <w:r w:rsidRPr="009D26C6">
        <w:rPr>
          <w:rFonts w:ascii="Montserrat" w:eastAsia="Times New Roman" w:hAnsi="Montserrat" w:cs="Calibri"/>
          <w:bCs/>
          <w:lang w:eastAsia="ar-SA"/>
        </w:rPr>
        <w:br/>
        <w:t xml:space="preserve">i inne dokumenty przedstawione w ofercie przez Wykonawcę”) Wykonawca dodaje pozostałe pliki stanowiące ofertę lub składane wraz z ofertą. </w:t>
      </w:r>
    </w:p>
    <w:p w14:paraId="59220A23"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Formularz ofertowy i załączniki do oferty, oświadczenie o niepodleganiu wykluczeniu </w:t>
      </w:r>
      <w:r w:rsidRPr="009D26C6">
        <w:rPr>
          <w:rFonts w:ascii="Montserrat" w:eastAsia="Times New Roman" w:hAnsi="Montserrat" w:cs="Calibri"/>
          <w:bCs/>
          <w:lang w:eastAsia="ar-SA"/>
        </w:rPr>
        <w:br/>
        <w:t>i spełnianiu warunków udziału w postępowaniu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09EBBFBA"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Pozostałe dokumenty wchodzące w skład oferty lub składane wraz z ofertą, </w:t>
      </w:r>
      <w:r w:rsidRPr="009D26C6">
        <w:rPr>
          <w:rFonts w:ascii="Montserrat" w:eastAsia="Times New Roman" w:hAnsi="Montserrat" w:cs="Calibri"/>
          <w:bCs/>
          <w:lang w:eastAsia="ar-SA"/>
        </w:rPr>
        <w:br/>
        <w:t xml:space="preserve">które są zgodne z ustawą Pzp lub rozporządzeniem Prezesa Rady Ministrów </w:t>
      </w:r>
      <w:r w:rsidRPr="009D26C6">
        <w:rPr>
          <w:rFonts w:ascii="Montserrat" w:eastAsia="Times New Roman" w:hAnsi="Montserrat" w:cs="Calibri"/>
          <w:bCs/>
          <w:lang w:eastAsia="ar-SA"/>
        </w:rPr>
        <w:br/>
        <w:t xml:space="preserve">w sprawie wymagań dla dokumentów elektronicznych opatrzone kwalifikowanym podpisem elektronicznym, podpisem zaufanym lub podpisem osobistym, mogą być zgodnie z wyborem Wykonawcy/Wykonawcy wspólnie ubiegającego się </w:t>
      </w:r>
      <w:r w:rsidRPr="009D26C6">
        <w:rPr>
          <w:rFonts w:ascii="Montserrat" w:eastAsia="Times New Roman" w:hAnsi="Montserrat" w:cs="Calibri"/>
          <w:bCs/>
          <w:lang w:eastAsia="ar-SA"/>
        </w:rPr>
        <w:br/>
        <w:t xml:space="preserve">o udzielenie zamówienia/podmiotu udostępniającego zasoby opatrzone podpisem typu zewnętrznego lub wewnętrznego. W zależności od rodzaju podpisu i jego typu (zewnętrzny, wewnętrzny) w polu „Załączniki i inne dokumenty przedstawione </w:t>
      </w:r>
      <w:r w:rsidRPr="009D26C6">
        <w:rPr>
          <w:rFonts w:ascii="Montserrat" w:eastAsia="Times New Roman" w:hAnsi="Montserrat" w:cs="Calibri"/>
          <w:bCs/>
          <w:lang w:eastAsia="ar-SA"/>
        </w:rPr>
        <w:br/>
        <w:t xml:space="preserve">w ofercie przez Wykonawcę” dodaje się uprzednio podpisane dokumenty </w:t>
      </w:r>
      <w:r w:rsidRPr="009D26C6">
        <w:rPr>
          <w:rFonts w:ascii="Montserrat" w:eastAsia="Times New Roman" w:hAnsi="Montserrat" w:cs="Calibri"/>
          <w:bCs/>
          <w:lang w:eastAsia="ar-SA"/>
        </w:rPr>
        <w:br/>
        <w:t xml:space="preserve">wraz z wygenerowanym plikiem podpisu (typ zewnętrzny) lub dokument z wszytym podpisem (typ wewnętrzny). </w:t>
      </w:r>
    </w:p>
    <w:p w14:paraId="34270256"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Pr="009D26C6">
        <w:rPr>
          <w:rFonts w:ascii="Montserrat" w:eastAsia="Times New Roman" w:hAnsi="Montserrat" w:cs="Calibri"/>
          <w:bCs/>
          <w:lang w:eastAsia="ar-SA"/>
        </w:rPr>
        <w:br/>
        <w:t xml:space="preserve">w tym pliku odpowiednio kwalifikowanym podpisem elektronicznym, podpisem zaufanym lub podpisem osobistym. </w:t>
      </w:r>
    </w:p>
    <w:p w14:paraId="579166D2"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System sprawdza, czy złożone pliki są podpisane i automatycznie je szyfruje, jednocześnie informując o tym Wykonawcę. Potwierdzenie czasu przekazania </w:t>
      </w:r>
      <w:r w:rsidRPr="009D26C6">
        <w:rPr>
          <w:rFonts w:ascii="Montserrat" w:eastAsia="Times New Roman" w:hAnsi="Montserrat" w:cs="Calibri"/>
          <w:bCs/>
          <w:lang w:eastAsia="ar-SA"/>
        </w:rPr>
        <w:br/>
        <w:t xml:space="preserve">i odbioru oferty znajduje się w Elektronicznym Potwierdzeniu Przesłania (EPP) </w:t>
      </w:r>
      <w:r w:rsidRPr="009D26C6">
        <w:rPr>
          <w:rFonts w:ascii="Montserrat" w:eastAsia="Times New Roman" w:hAnsi="Montserrat" w:cs="Calibri"/>
          <w:bCs/>
          <w:lang w:eastAsia="ar-SA"/>
        </w:rPr>
        <w:br/>
        <w:t xml:space="preserve">i Elektronicznym Potwierdzeniu Odebrania (EPO). EPP i EPO dostępne </w:t>
      </w:r>
      <w:r w:rsidRPr="009D26C6">
        <w:rPr>
          <w:rFonts w:ascii="Montserrat" w:eastAsia="Times New Roman" w:hAnsi="Montserrat" w:cs="Calibri"/>
          <w:bCs/>
          <w:lang w:eastAsia="ar-SA"/>
        </w:rPr>
        <w:br/>
        <w:t>są dla zalogowanego Wykonawcy w zakładce „Oferty/Wnioski”.</w:t>
      </w:r>
    </w:p>
    <w:p w14:paraId="00226E5E"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Maksymalny łączny rozmiar plików stanowiących ofertę lub składanych wraz z ofertą </w:t>
      </w:r>
      <w:r w:rsidRPr="009D26C6">
        <w:rPr>
          <w:rFonts w:ascii="Montserrat" w:eastAsia="Times New Roman" w:hAnsi="Montserrat" w:cs="Calibri"/>
          <w:bCs/>
          <w:lang w:eastAsia="ar-SA"/>
        </w:rPr>
        <w:br/>
        <w:t>to 250 MB.</w:t>
      </w:r>
    </w:p>
    <w:p w14:paraId="43F0CB17" w14:textId="6BA388AC"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Wszelkie informacje stanowiące tajemnicę przedsiębiorstwa w rozumieniu ustawy </w:t>
      </w:r>
      <w:r w:rsidRPr="009D26C6">
        <w:rPr>
          <w:rFonts w:ascii="Montserrat" w:eastAsia="Times New Roman" w:hAnsi="Montserrat" w:cs="Calibri"/>
          <w:bCs/>
          <w:lang w:eastAsia="ar-SA"/>
        </w:rPr>
        <w:br/>
        <w:t xml:space="preserve">z dnia 16 kwietnia 1993 r. o zwalczaniu nieuczciwej konkurencji (Dz. U. z 2026 r. </w:t>
      </w:r>
      <w:r w:rsidRPr="009D26C6">
        <w:rPr>
          <w:rFonts w:ascii="Montserrat" w:eastAsia="Times New Roman" w:hAnsi="Montserrat" w:cs="Calibri"/>
          <w:bCs/>
          <w:lang w:eastAsia="ar-SA"/>
        </w:rPr>
        <w:br/>
        <w:t>poz. 85</w:t>
      </w:r>
      <w:r w:rsidR="00B20034" w:rsidRPr="009D26C6">
        <w:rPr>
          <w:rFonts w:ascii="Montserrat" w:eastAsia="Times New Roman" w:hAnsi="Montserrat" w:cs="Calibri"/>
          <w:bCs/>
          <w:lang w:eastAsia="ar-SA"/>
        </w:rPr>
        <w:t xml:space="preserve"> ze zm.</w:t>
      </w:r>
      <w:r w:rsidRPr="009D26C6">
        <w:rPr>
          <w:rFonts w:ascii="Montserrat" w:eastAsia="Times New Roman" w:hAnsi="Montserrat" w:cs="Calibri"/>
          <w:bCs/>
          <w:lang w:eastAsia="ar-SA"/>
        </w:rPr>
        <w:t xml:space="preserve">),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w:t>
      </w:r>
      <w:r w:rsidRPr="009D26C6">
        <w:rPr>
          <w:rFonts w:ascii="Montserrat" w:eastAsia="Times New Roman" w:hAnsi="Montserrat" w:cs="Calibri"/>
          <w:bCs/>
          <w:lang w:eastAsia="ar-SA"/>
        </w:rPr>
        <w:br/>
        <w:t xml:space="preserve">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w:t>
      </w:r>
      <w:r w:rsidRPr="009D26C6">
        <w:rPr>
          <w:rFonts w:ascii="Montserrat" w:eastAsia="Times New Roman" w:hAnsi="Montserrat" w:cs="Calibri"/>
          <w:bCs/>
          <w:lang w:eastAsia="ar-SA"/>
        </w:rPr>
        <w:br/>
        <w:t>z postanowieniami art. 18 ust. 3 Ustawy.</w:t>
      </w:r>
    </w:p>
    <w:p w14:paraId="07ABFB04"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Oferta, oświadczenie o niepodleganiu wykluczeniu i spełnianiu warunków udziału </w:t>
      </w:r>
      <w:r w:rsidRPr="009D26C6">
        <w:rPr>
          <w:rFonts w:ascii="Montserrat" w:eastAsia="Times New Roman" w:hAnsi="Montserrat" w:cs="Calibri"/>
          <w:bCs/>
          <w:lang w:eastAsia="ar-SA"/>
        </w:rPr>
        <w:br/>
        <w:t>w postępowaniu muszą być złożone w formie elektronicznej lub postaci elektronicznej opatrzonej kwalifikowanym podpisem elektronicznym, podpisem zaufanym lub podpisem osobistym.</w:t>
      </w:r>
    </w:p>
    <w:p w14:paraId="6BC97927"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w:t>
      </w:r>
    </w:p>
    <w:p w14:paraId="2B39CFEB" w14:textId="00D4B7FE"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Sposób sporządzenia dokumentów elektronicznych musi być zgody z wymaganiami określonymi w rozporządzeniu Prezesa Rady Ministrów z dnia 30 grudnia 2020 r. </w:t>
      </w:r>
      <w:r w:rsidRPr="009D26C6">
        <w:rPr>
          <w:rFonts w:ascii="Montserrat" w:eastAsia="Times New Roman" w:hAnsi="Montserrat" w:cs="Calibri"/>
          <w:bCs/>
          <w:lang w:eastAsia="ar-SA"/>
        </w:rPr>
        <w:br/>
        <w:t xml:space="preserve">w sprawie sposobu sporządzania i przekazywania informacji oraz wymagań technicznych dla dokumentów elektronicznych oraz środków komunikacji elektronicznej w postępowaniu o udzielenie zamówienia publicznego lub konkursie (Dz. U. z 2020 r. poz. 2452, ze zm.) oraz rozporządzeniu Ministra Rozwoju, Pracy </w:t>
      </w:r>
      <w:r w:rsidRPr="009D26C6">
        <w:rPr>
          <w:rFonts w:ascii="Montserrat" w:eastAsia="Times New Roman" w:hAnsi="Montserrat" w:cs="Calibri"/>
          <w:bCs/>
          <w:lang w:eastAsia="ar-SA"/>
        </w:rPr>
        <w:br/>
        <w:t>i Technologii z dnia 23 grudnia 2020 r. w sprawie podmiotowych środków dowodowych oraz innych dokumentów lub oświadczeń, jakich może żądać Zamawiający od Wykonawcy (Dz. U. z 2020 r. poz. 2415</w:t>
      </w:r>
      <w:r w:rsidR="00B20034" w:rsidRPr="009D26C6">
        <w:rPr>
          <w:rFonts w:ascii="Montserrat" w:eastAsia="Times New Roman" w:hAnsi="Montserrat" w:cs="Calibri"/>
          <w:bCs/>
          <w:lang w:eastAsia="ar-SA"/>
        </w:rPr>
        <w:t xml:space="preserve"> </w:t>
      </w:r>
      <w:r w:rsidRPr="009D26C6">
        <w:rPr>
          <w:rFonts w:ascii="Montserrat" w:eastAsia="Times New Roman" w:hAnsi="Montserrat" w:cs="Calibri"/>
          <w:bCs/>
          <w:lang w:eastAsia="ar-SA"/>
        </w:rPr>
        <w:t>ze zm.).</w:t>
      </w:r>
    </w:p>
    <w:p w14:paraId="63EA42DC"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Wszystkie opracowane przez Zamawiającego załączniki do niniejszej specyfikacji stanowią wyłącznie propozycję co do treści wymaganych dokumentów. Dopuszcza się przedstawienie wymaganych załączników w wersji własnej opracowanej </w:t>
      </w:r>
      <w:r w:rsidRPr="009D26C6">
        <w:rPr>
          <w:rFonts w:ascii="Montserrat" w:eastAsia="Times New Roman" w:hAnsi="Montserrat" w:cs="Calibri"/>
          <w:bCs/>
          <w:lang w:eastAsia="ar-SA"/>
        </w:rPr>
        <w:br/>
        <w:t xml:space="preserve">przez Wykonawcę pod warunkiem, iż dokumenty będą zawierać wszystkie żądane </w:t>
      </w:r>
      <w:r w:rsidRPr="009D26C6">
        <w:rPr>
          <w:rFonts w:ascii="Montserrat" w:eastAsia="Times New Roman" w:hAnsi="Montserrat" w:cs="Calibri"/>
          <w:bCs/>
          <w:lang w:eastAsia="ar-SA"/>
        </w:rPr>
        <w:br/>
        <w:t xml:space="preserve">przez Zamawiającego informacje zawarte w załącznikach i niniejszej specyfikacji </w:t>
      </w:r>
      <w:r w:rsidRPr="009D26C6">
        <w:rPr>
          <w:rFonts w:ascii="Montserrat" w:eastAsia="Times New Roman" w:hAnsi="Montserrat" w:cs="Calibri"/>
          <w:bCs/>
          <w:lang w:eastAsia="ar-SA"/>
        </w:rPr>
        <w:br/>
        <w:t>oraz będą podpisane przez Wykonawcę.</w:t>
      </w:r>
    </w:p>
    <w:p w14:paraId="2D13DF9E"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Wykonawca ponosi wszelkie koszty związane z przygotowaniem oferty.</w:t>
      </w:r>
    </w:p>
    <w:p w14:paraId="6E76873D"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Zamawiający nie przewiduje zwrotu kosztów udziału w postępowaniu.</w:t>
      </w:r>
    </w:p>
    <w:p w14:paraId="542F1D01" w14:textId="77777777" w:rsidR="00DD3950" w:rsidRPr="009D26C6" w:rsidRDefault="00DD3950" w:rsidP="00DD3950">
      <w:pPr>
        <w:numPr>
          <w:ilvl w:val="0"/>
          <w:numId w:val="21"/>
        </w:numPr>
        <w:suppressAutoHyphens/>
        <w:spacing w:after="0" w:line="288" w:lineRule="auto"/>
        <w:contextualSpacing/>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Do przeliczenia na PLN wartości wskazanej w dokumentach złożonych </w:t>
      </w:r>
      <w:r w:rsidRPr="009D26C6">
        <w:rPr>
          <w:rFonts w:ascii="Montserrat" w:eastAsia="Times New Roman" w:hAnsi="Montserrat" w:cs="Calibri"/>
          <w:bCs/>
          <w:lang w:eastAsia="ar-SA"/>
        </w:rPr>
        <w:br/>
        <w:t xml:space="preserve">na potwierdzenie spełniania warunków udziału w postępowaniu, wyrażonej </w:t>
      </w:r>
      <w:r w:rsidRPr="009D26C6">
        <w:rPr>
          <w:rFonts w:ascii="Montserrat" w:eastAsia="Times New Roman" w:hAnsi="Montserrat" w:cs="Calibri"/>
          <w:bCs/>
          <w:lang w:eastAsia="ar-SA"/>
        </w:rPr>
        <w:br/>
        <w:t>w walutach innych niż PLN, Zamawiający przyjmie średni kurs publikowany przez Narodowy Bank Polski z dnia zamieszczenia ogłoszenia o zamówieniu w BZP.</w:t>
      </w:r>
    </w:p>
    <w:p w14:paraId="2E78944B" w14:textId="77777777" w:rsidR="00DD3950" w:rsidRPr="009D26C6" w:rsidRDefault="00DD3950" w:rsidP="00DD3950">
      <w:pPr>
        <w:suppressAutoHyphens/>
        <w:spacing w:after="0" w:line="288" w:lineRule="auto"/>
        <w:jc w:val="both"/>
        <w:rPr>
          <w:rFonts w:ascii="Montserrat" w:eastAsia="Times New Roman" w:hAnsi="Montserrat" w:cs="Calibri"/>
          <w:bCs/>
          <w:lang w:eastAsia="ar-SA"/>
        </w:rPr>
      </w:pPr>
    </w:p>
    <w:p w14:paraId="62DDCE6C"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
          <w:bCs/>
          <w:lang w:eastAsia="ar-SA"/>
        </w:rPr>
        <w:t>Sposób oraz termin składania ofert.</w:t>
      </w:r>
    </w:p>
    <w:p w14:paraId="7244E284" w14:textId="7777777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Wykonawca składa ofertę za pośrednictwem Formularza do złożenia oferty dostępnego na Platformie e-Zamówienia.</w:t>
      </w:r>
    </w:p>
    <w:p w14:paraId="57B2E7A0" w14:textId="7777777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Sposób złożenia oferty, w tym zaszyfrowania oferty opisany został w „Centrum pomocy”, dostępnej na stronie:</w:t>
      </w:r>
    </w:p>
    <w:p w14:paraId="056CC0C4" w14:textId="77777777" w:rsidR="00DD3950" w:rsidRPr="009D26C6" w:rsidRDefault="00835AD6" w:rsidP="00DD3950">
      <w:pPr>
        <w:suppressAutoHyphens/>
        <w:spacing w:after="0" w:line="288" w:lineRule="auto"/>
        <w:ind w:left="360"/>
        <w:contextualSpacing/>
        <w:jc w:val="both"/>
        <w:rPr>
          <w:rFonts w:ascii="Montserrat" w:eastAsia="Times New Roman" w:hAnsi="Montserrat" w:cs="Calibri"/>
          <w:b/>
          <w:bCs/>
          <w:lang w:eastAsia="ar-SA"/>
        </w:rPr>
      </w:pPr>
      <w:hyperlink r:id="rId28" w:history="1">
        <w:r w:rsidR="00DD3950" w:rsidRPr="009D26C6">
          <w:rPr>
            <w:rFonts w:ascii="Montserrat" w:eastAsia="Times New Roman" w:hAnsi="Montserrat" w:cs="Calibri"/>
            <w:bCs/>
            <w:iCs/>
            <w:u w:val="single"/>
            <w:lang w:eastAsia="ar-SA"/>
          </w:rPr>
          <w:t>https://media.ezamowienia.gov.pl/pod/2021/10/Oferty-5.1.pdf</w:t>
        </w:r>
      </w:hyperlink>
      <w:r w:rsidR="00DD3950" w:rsidRPr="009D26C6">
        <w:rPr>
          <w:rFonts w:ascii="Montserrat" w:eastAsia="Times New Roman" w:hAnsi="Montserrat" w:cs="Calibri"/>
          <w:bCs/>
          <w:iCs/>
          <w:lang w:eastAsia="ar-SA"/>
        </w:rPr>
        <w:t>.</w:t>
      </w:r>
    </w:p>
    <w:p w14:paraId="382BD84D" w14:textId="7E7838A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 xml:space="preserve">Ofertę wraz z załącznikami należy złożyć do dnia </w:t>
      </w:r>
      <w:r w:rsidR="00D91AF0" w:rsidRPr="009D26C6">
        <w:rPr>
          <w:rFonts w:ascii="Montserrat" w:eastAsia="Times New Roman" w:hAnsi="Montserrat" w:cs="Calibri"/>
          <w:b/>
          <w:bCs/>
          <w:iCs/>
          <w:lang w:eastAsia="ar-SA"/>
        </w:rPr>
        <w:t xml:space="preserve">17 sierpnia </w:t>
      </w:r>
      <w:r w:rsidRPr="009D26C6">
        <w:rPr>
          <w:rFonts w:ascii="Montserrat" w:eastAsia="Times New Roman" w:hAnsi="Montserrat" w:cs="Calibri"/>
          <w:b/>
          <w:bCs/>
          <w:iCs/>
          <w:lang w:eastAsia="ar-SA"/>
        </w:rPr>
        <w:t>2026 r. do godziny 9:30</w:t>
      </w:r>
      <w:r w:rsidRPr="009D26C6">
        <w:rPr>
          <w:rFonts w:ascii="Montserrat" w:eastAsia="Times New Roman" w:hAnsi="Montserrat" w:cs="Calibri"/>
          <w:bCs/>
          <w:iCs/>
          <w:lang w:eastAsia="ar-SA"/>
        </w:rPr>
        <w:t>.</w:t>
      </w:r>
    </w:p>
    <w:p w14:paraId="0515C530" w14:textId="7777777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Zamawiający odrzuci ofertę złożoną po terminie składania ofert.</w:t>
      </w:r>
    </w:p>
    <w:p w14:paraId="2F3A734B" w14:textId="7777777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Wykonawca po przesłaniu oferty za pomocą Formularza do złożenia ofert możne pobrać potwierdzenia przyjęcia i odbioru dokumentu, tzw. Elektroniczne Potwierdzenie Przyjęcia (EPP) i Elektroniczne Potwierdzenie Otrzymania (EPO).</w:t>
      </w:r>
    </w:p>
    <w:p w14:paraId="7065C834" w14:textId="7777777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 xml:space="preserve">Wykonawca przed upływem terminu do składania ofert może wycofać ofertę </w:t>
      </w:r>
      <w:r w:rsidRPr="009D26C6">
        <w:rPr>
          <w:rFonts w:ascii="Montserrat" w:eastAsia="Times New Roman" w:hAnsi="Montserrat" w:cs="Calibri"/>
          <w:bCs/>
          <w:iCs/>
          <w:lang w:eastAsia="ar-SA"/>
        </w:rPr>
        <w:br/>
        <w:t xml:space="preserve">za pośrednictwem Formularza do wycofania oferty dostępnego na Platformie </w:t>
      </w:r>
      <w:r w:rsidRPr="009D26C6">
        <w:rPr>
          <w:rFonts w:ascii="Montserrat" w:eastAsia="Times New Roman" w:hAnsi="Montserrat" w:cs="Calibri"/>
          <w:bCs/>
          <w:iCs/>
          <w:lang w:eastAsia="ar-SA"/>
        </w:rPr>
        <w:br/>
        <w:t xml:space="preserve">e-Zamówienia. Sposób wycofania oferty został opisany w „Centrum pomocy” dostępnej na stronie: </w:t>
      </w:r>
      <w:hyperlink r:id="rId29" w:history="1">
        <w:r w:rsidRPr="009D26C6">
          <w:rPr>
            <w:rFonts w:ascii="Montserrat" w:eastAsia="Times New Roman" w:hAnsi="Montserrat" w:cs="Calibri"/>
            <w:bCs/>
            <w:iCs/>
            <w:u w:val="single"/>
            <w:lang w:eastAsia="ar-SA"/>
          </w:rPr>
          <w:t>https://media.ezamowienia.gov.pl/pod/2021/10/Oferty-5.1.pdf</w:t>
        </w:r>
      </w:hyperlink>
      <w:r w:rsidRPr="009D26C6">
        <w:rPr>
          <w:rFonts w:ascii="Montserrat" w:eastAsia="Times New Roman" w:hAnsi="Montserrat" w:cs="Calibri"/>
          <w:bCs/>
          <w:iCs/>
          <w:lang w:eastAsia="ar-SA"/>
        </w:rPr>
        <w:t>.</w:t>
      </w:r>
    </w:p>
    <w:p w14:paraId="0BBE696E" w14:textId="77777777" w:rsidR="00DD3950" w:rsidRPr="009D26C6"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iCs/>
          <w:lang w:eastAsia="ar-SA"/>
        </w:rPr>
        <w:t>Wykonawca po upływie terminu do składania ofert nie może wycofać złożonej oferty.</w:t>
      </w:r>
    </w:p>
    <w:p w14:paraId="22DF623A" w14:textId="77777777" w:rsidR="00DD3950" w:rsidRPr="009D26C6" w:rsidRDefault="00DD3950" w:rsidP="00DD3950">
      <w:pPr>
        <w:suppressAutoHyphens/>
        <w:spacing w:after="0" w:line="288" w:lineRule="auto"/>
        <w:jc w:val="both"/>
        <w:rPr>
          <w:rFonts w:ascii="Montserrat" w:eastAsia="Times New Roman" w:hAnsi="Montserrat" w:cs="Calibri"/>
          <w:b/>
          <w:bCs/>
          <w:lang w:eastAsia="ar-SA"/>
        </w:rPr>
      </w:pPr>
    </w:p>
    <w:p w14:paraId="6EC80690"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
          <w:bCs/>
          <w:lang w:eastAsia="ar-SA"/>
        </w:rPr>
        <w:t>Termin otwarcia ofert.</w:t>
      </w:r>
    </w:p>
    <w:p w14:paraId="0AB0A4B2" w14:textId="31C85E63" w:rsidR="00DD3950" w:rsidRPr="009D26C6"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Otwarcie ofert nastąpi w dniu </w:t>
      </w:r>
      <w:r w:rsidR="00D91AF0" w:rsidRPr="009D26C6">
        <w:rPr>
          <w:rFonts w:ascii="Montserrat" w:eastAsia="Times New Roman" w:hAnsi="Montserrat" w:cs="Calibri"/>
          <w:b/>
          <w:bCs/>
          <w:iCs/>
          <w:lang w:eastAsia="ar-SA"/>
        </w:rPr>
        <w:t>17 sie</w:t>
      </w:r>
      <w:r w:rsidR="0080324F" w:rsidRPr="009D26C6">
        <w:rPr>
          <w:rFonts w:ascii="Montserrat" w:eastAsia="Times New Roman" w:hAnsi="Montserrat" w:cs="Calibri"/>
          <w:b/>
          <w:bCs/>
          <w:iCs/>
          <w:lang w:eastAsia="ar-SA"/>
        </w:rPr>
        <w:t>rp</w:t>
      </w:r>
      <w:r w:rsidR="00D91AF0" w:rsidRPr="009D26C6">
        <w:rPr>
          <w:rFonts w:ascii="Montserrat" w:eastAsia="Times New Roman" w:hAnsi="Montserrat" w:cs="Calibri"/>
          <w:b/>
          <w:bCs/>
          <w:iCs/>
          <w:lang w:eastAsia="ar-SA"/>
        </w:rPr>
        <w:t xml:space="preserve">nia </w:t>
      </w:r>
      <w:r w:rsidRPr="009D26C6">
        <w:rPr>
          <w:rFonts w:ascii="Montserrat" w:eastAsia="Times New Roman" w:hAnsi="Montserrat" w:cs="Calibri"/>
          <w:b/>
          <w:bCs/>
          <w:iCs/>
          <w:lang w:eastAsia="ar-SA"/>
        </w:rPr>
        <w:t xml:space="preserve">2026 </w:t>
      </w:r>
      <w:r w:rsidRPr="009D26C6">
        <w:rPr>
          <w:rFonts w:ascii="Montserrat" w:eastAsia="Times New Roman" w:hAnsi="Montserrat" w:cs="Calibri"/>
          <w:b/>
          <w:bCs/>
          <w:lang w:eastAsia="ar-SA"/>
        </w:rPr>
        <w:t>r. o godzinie: 10:00</w:t>
      </w:r>
      <w:r w:rsidRPr="009D26C6">
        <w:rPr>
          <w:rFonts w:ascii="Montserrat" w:eastAsia="Times New Roman" w:hAnsi="Montserrat" w:cs="Calibri"/>
          <w:bCs/>
          <w:lang w:eastAsia="ar-SA"/>
        </w:rPr>
        <w:t>.</w:t>
      </w:r>
    </w:p>
    <w:p w14:paraId="35AB072C" w14:textId="77777777" w:rsidR="00DD3950" w:rsidRPr="009D26C6"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Zamawiający najpóźniej przed otwarciem ofert udostępnia na stronie internetowej prowadzonego postępowania informację o kwocie, jaką zamierza przeznaczyć </w:t>
      </w:r>
      <w:r w:rsidRPr="009D26C6">
        <w:rPr>
          <w:rFonts w:ascii="Montserrat" w:eastAsia="Times New Roman" w:hAnsi="Montserrat" w:cs="Calibri"/>
          <w:bCs/>
          <w:lang w:eastAsia="ar-SA"/>
        </w:rPr>
        <w:br/>
        <w:t>na sfinansowanie zamówienia.</w:t>
      </w:r>
    </w:p>
    <w:p w14:paraId="7D3EF9E6" w14:textId="77777777" w:rsidR="00DD3950" w:rsidRPr="009D26C6"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Zamawiający niezwłocznie po otwarciu ofert udostępni na stronie internetowej prowadzonego postępowania informacje, o których mowa w art. 222 ust. 5 Ustawy.</w:t>
      </w:r>
    </w:p>
    <w:p w14:paraId="7405E15D" w14:textId="77777777" w:rsidR="00DD3950" w:rsidRPr="009D26C6"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W przypadku wystąpienia awarii systemu teleinformatycznego, która spowoduje brak możliwości otwarcia ofert w terminie określonym przez Zamawiającego, otwarcie ofert nastąpi niezwłocznie po usunięciu awarii.</w:t>
      </w:r>
    </w:p>
    <w:p w14:paraId="20A3B3E2" w14:textId="77777777" w:rsidR="00DD3950" w:rsidRPr="009D26C6"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Zamawiający poinformuje o zmianie terminu otwarcia ofert na stronie internetowej prowadzonego postępowania.</w:t>
      </w:r>
    </w:p>
    <w:p w14:paraId="3C335A48" w14:textId="77777777" w:rsidR="005579F3" w:rsidRPr="009D26C6" w:rsidRDefault="005579F3" w:rsidP="00BC1A2C">
      <w:pPr>
        <w:spacing w:after="0" w:line="288" w:lineRule="auto"/>
        <w:contextualSpacing/>
        <w:jc w:val="both"/>
        <w:rPr>
          <w:rFonts w:ascii="Montserrat" w:eastAsia="Times New Roman" w:hAnsi="Montserrat" w:cs="Calibri"/>
          <w:b/>
          <w:bCs/>
          <w:lang w:eastAsia="ar-SA"/>
        </w:rPr>
      </w:pPr>
    </w:p>
    <w:p w14:paraId="70221654"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Times New Roman"/>
          <w:bCs/>
          <w:lang w:eastAsia="ar-SA"/>
        </w:rPr>
      </w:pPr>
      <w:r w:rsidRPr="009D26C6">
        <w:rPr>
          <w:rFonts w:ascii="Montserrat" w:eastAsia="Times New Roman" w:hAnsi="Montserrat" w:cs="Calibri"/>
          <w:b/>
          <w:bCs/>
          <w:lang w:eastAsia="ar-SA"/>
        </w:rPr>
        <w:t xml:space="preserve">Podstawy wykluczenia. </w:t>
      </w:r>
    </w:p>
    <w:p w14:paraId="66BF8116"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Times New Roman"/>
          <w:bCs/>
          <w:lang w:eastAsia="ar-SA"/>
        </w:rPr>
      </w:pPr>
      <w:r w:rsidRPr="009D26C6">
        <w:rPr>
          <w:rFonts w:ascii="Montserrat" w:eastAsia="Times New Roman" w:hAnsi="Montserrat" w:cs="Calibri"/>
          <w:bCs/>
          <w:lang w:eastAsia="ar-SA"/>
        </w:rPr>
        <w:t xml:space="preserve">Zamawiający na podstawie art. 108 ust. 1 ustawy Pzp, wykluczy z postępowania </w:t>
      </w:r>
      <w:r w:rsidRPr="009D26C6">
        <w:rPr>
          <w:rFonts w:ascii="Montserrat" w:eastAsia="Times New Roman" w:hAnsi="Montserrat" w:cs="Calibri"/>
          <w:bCs/>
          <w:lang w:eastAsia="ar-SA"/>
        </w:rPr>
        <w:br/>
        <w:t>o udzielenie zamówienia Wykonawcę:</w:t>
      </w:r>
    </w:p>
    <w:p w14:paraId="5BC80A79" w14:textId="77777777" w:rsidR="00DD3950" w:rsidRPr="009D26C6" w:rsidRDefault="00DD3950" w:rsidP="00412659">
      <w:pPr>
        <w:pStyle w:val="Akapitzlist"/>
        <w:numPr>
          <w:ilvl w:val="0"/>
          <w:numId w:val="37"/>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będącego osobą fizyczną, którego prawomocnie skazano za przestępstwo:</w:t>
      </w:r>
    </w:p>
    <w:p w14:paraId="2446A9DD"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udziału w zorganizowanej grupie przestępczej albo związku mającym na celu popełnienie przestępstwa lub przestępstwa skarbowego, o którym mowa </w:t>
      </w:r>
      <w:r w:rsidRPr="009D26C6">
        <w:rPr>
          <w:rFonts w:ascii="Montserrat" w:eastAsia="Times New Roman" w:hAnsi="Montserrat" w:cs="Calibri"/>
          <w:bCs/>
          <w:lang w:eastAsia="ar-SA"/>
        </w:rPr>
        <w:br/>
        <w:t>w art. 258 Kodeksu karnego,</w:t>
      </w:r>
    </w:p>
    <w:p w14:paraId="45EF37F6"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handlu ludźmi, o którym mowa w art. 189a Kodeksu karnego,</w:t>
      </w:r>
    </w:p>
    <w:p w14:paraId="0542A672"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 ze zm.),</w:t>
      </w:r>
    </w:p>
    <w:p w14:paraId="68F8213A"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finansowania przestępstwa o charakterze terrorystycznym, o którym mowa </w:t>
      </w:r>
      <w:r w:rsidRPr="009D26C6">
        <w:rPr>
          <w:rFonts w:ascii="Montserrat" w:eastAsia="Times New Roman" w:hAnsi="Montserrat" w:cs="Calibri"/>
          <w:bCs/>
          <w:lang w:eastAsia="ar-SA"/>
        </w:rPr>
        <w:br/>
        <w:t xml:space="preserve">w art. 165a Kodeksu karnego, lub przestępstwo udaremniania lub utrudniania stwierdzenia przestępnego pochodzenia pieniędzy lub ukrywania </w:t>
      </w:r>
      <w:r w:rsidRPr="009D26C6">
        <w:rPr>
          <w:rFonts w:ascii="Montserrat" w:eastAsia="Times New Roman" w:hAnsi="Montserrat" w:cs="Calibri"/>
          <w:bCs/>
          <w:lang w:eastAsia="ar-SA"/>
        </w:rPr>
        <w:br/>
        <w:t>ich pochodzenia, o którym mowa w art. 299 Kodeksu karnego,</w:t>
      </w:r>
    </w:p>
    <w:p w14:paraId="121FA8A8"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o charakterze terrorystycznym, o którym mowa w art. 115 § 20 Kodeksu karnego, lub mające na celu popełnienie tego przestępstwa,</w:t>
      </w:r>
    </w:p>
    <w:p w14:paraId="6395EECD"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powierzenia wykonywania pracy małoletniemu cudzoziemcowi, o którym mowa w art. 9 ust. 2 ustawy z dnia 15 czerwca 2012 r. o skutkach powierzania wykonywania pracy cudzoziemcom przebywającym wbrew przepisom </w:t>
      </w:r>
      <w:r w:rsidRPr="009D26C6">
        <w:rPr>
          <w:rFonts w:ascii="Montserrat" w:eastAsia="Times New Roman" w:hAnsi="Montserrat" w:cs="Calibri"/>
          <w:bCs/>
          <w:lang w:eastAsia="ar-SA"/>
        </w:rPr>
        <w:br/>
        <w:t>na terytorium Rzeczypospolitej Polskiej (Dz. U. z 2025 r. poz. 1567 ze zm.),</w:t>
      </w:r>
    </w:p>
    <w:p w14:paraId="09F70A0A"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przeciwko obrotowi gospodarczemu, o których mowa w art. 296–307 Kodeksu karnego, przestępstwo oszustwa, o którym mowa w art. 286 Kodeksu karnego, przestępstwo przeciwko wiarygodności dokumentów, o których mowa </w:t>
      </w:r>
      <w:r w:rsidRPr="009D26C6">
        <w:rPr>
          <w:rFonts w:ascii="Montserrat" w:eastAsia="Times New Roman" w:hAnsi="Montserrat" w:cs="Calibri"/>
          <w:bCs/>
          <w:lang w:eastAsia="ar-SA"/>
        </w:rPr>
        <w:br/>
        <w:t>w art. 270–277d Kodeksu karnego, lub przestępstwo skarbowe,</w:t>
      </w:r>
    </w:p>
    <w:p w14:paraId="6548D3C2" w14:textId="77777777" w:rsidR="00DD3950" w:rsidRPr="009D26C6" w:rsidRDefault="00DD3950" w:rsidP="00412659">
      <w:pPr>
        <w:pStyle w:val="Akapitzlist"/>
        <w:numPr>
          <w:ilvl w:val="0"/>
          <w:numId w:val="39"/>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o którym mowa w art. 9 ust. 1 i 3 lub art. 10 ustawy z dnia 15 czerwca 2012 r. </w:t>
      </w:r>
      <w:r w:rsidRPr="009D26C6">
        <w:rPr>
          <w:rFonts w:ascii="Montserrat" w:eastAsia="Times New Roman" w:hAnsi="Montserrat" w:cs="Calibri"/>
          <w:bCs/>
          <w:lang w:eastAsia="ar-SA"/>
        </w:rPr>
        <w:br/>
        <w:t>o skutkach powierzania wykonywania pracy cudzoziemcom przebywającym wbrew przepisom na terytorium Rzeczypospolitej Polskiej - lub za odpowiedni czyn zabroniony określony w przepisach prawa obcego;</w:t>
      </w:r>
    </w:p>
    <w:p w14:paraId="35F0A72C" w14:textId="77777777" w:rsidR="00DD3950" w:rsidRPr="009D26C6" w:rsidRDefault="00DD3950" w:rsidP="00412659">
      <w:pPr>
        <w:pStyle w:val="Akapitzlist"/>
        <w:numPr>
          <w:ilvl w:val="0"/>
          <w:numId w:val="37"/>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jeżeli urzędującego członka jego organu zarządzającego lub nadzorczego, wspólnika spółki w spółce jawnej lub partnerskiej albo komplementariusza </w:t>
      </w:r>
      <w:r w:rsidRPr="009D26C6">
        <w:rPr>
          <w:rFonts w:ascii="Montserrat" w:eastAsia="Times New Roman" w:hAnsi="Montserrat" w:cs="Calibri"/>
          <w:bCs/>
          <w:lang w:eastAsia="ar-SA"/>
        </w:rPr>
        <w:br/>
        <w:t>w spółce komandytowej lub komandytowo-akcyjnej lub prokurenta prawomocnie skazano za przestępstwo, o którym mowa w pkt 1;</w:t>
      </w:r>
    </w:p>
    <w:p w14:paraId="6C4A19D3" w14:textId="77777777" w:rsidR="00DD3950" w:rsidRPr="009D26C6" w:rsidRDefault="00DD3950" w:rsidP="00412659">
      <w:pPr>
        <w:pStyle w:val="Akapitzlist"/>
        <w:numPr>
          <w:ilvl w:val="0"/>
          <w:numId w:val="37"/>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wobec którego wydano prawomocny wyrok sądu lub ostateczną decyzję administracyjną  o zaleganiu z uiszczeniem podatków, opłat lub składek </w:t>
      </w:r>
      <w:r w:rsidRPr="009D26C6">
        <w:rPr>
          <w:rFonts w:ascii="Montserrat" w:eastAsia="Times New Roman" w:hAnsi="Montserrat" w:cs="Calibri"/>
          <w:bCs/>
          <w:lang w:eastAsia="ar-SA"/>
        </w:rPr>
        <w:br/>
        <w:t xml:space="preserve">na ubezpieczenie społeczne lub zdrowotne, chyba że Wykonawca odpowiednio przed upływem terminu do składania wniosków o dopuszczenie do udziału </w:t>
      </w:r>
      <w:r w:rsidRPr="009D26C6">
        <w:rPr>
          <w:rFonts w:ascii="Montserrat" w:eastAsia="Times New Roman" w:hAnsi="Montserrat" w:cs="Calibri"/>
          <w:bCs/>
          <w:lang w:eastAsia="ar-SA"/>
        </w:rPr>
        <w:br/>
        <w:t xml:space="preserve">w postępowaniu albo przed upływem terminu składania ofert dokonał płatności należnych podatków, opłat lub składek na ubezpieczenie społeczne </w:t>
      </w:r>
      <w:r w:rsidRPr="009D26C6">
        <w:rPr>
          <w:rFonts w:ascii="Montserrat" w:eastAsia="Times New Roman" w:hAnsi="Montserrat" w:cs="Calibri"/>
          <w:bCs/>
          <w:lang w:eastAsia="ar-SA"/>
        </w:rPr>
        <w:br/>
        <w:t>lub zdrowotne wraz z odsetkami lub grzywnami lub zawarł wiążące porozumienie w sprawie spłaty tych należności;</w:t>
      </w:r>
    </w:p>
    <w:p w14:paraId="71CDA17F" w14:textId="77777777" w:rsidR="00DD3950" w:rsidRPr="009D26C6" w:rsidRDefault="00DD3950" w:rsidP="00412659">
      <w:pPr>
        <w:pStyle w:val="Akapitzlist"/>
        <w:numPr>
          <w:ilvl w:val="0"/>
          <w:numId w:val="37"/>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wobec którego prawomocnie orzeczono zakaz ubiegania się o zamówienia publiczne;</w:t>
      </w:r>
    </w:p>
    <w:p w14:paraId="78B96A10" w14:textId="77777777" w:rsidR="00DD3950" w:rsidRPr="009D26C6" w:rsidRDefault="00DD3950" w:rsidP="00412659">
      <w:pPr>
        <w:pStyle w:val="Akapitzlist"/>
        <w:numPr>
          <w:ilvl w:val="0"/>
          <w:numId w:val="37"/>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jeżeli zamawiający może stwierdzić, na podstawie wiarygodnych przesłanek, </w:t>
      </w:r>
      <w:r w:rsidRPr="009D26C6">
        <w:rPr>
          <w:rFonts w:ascii="Montserrat" w:eastAsia="Times New Roman" w:hAnsi="Montserrat" w:cs="Calibri"/>
          <w:bCs/>
          <w:lang w:eastAsia="ar-SA"/>
        </w:rPr>
        <w:br/>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Pr="009D26C6">
        <w:rPr>
          <w:rFonts w:ascii="Montserrat" w:eastAsia="Times New Roman" w:hAnsi="Montserrat" w:cs="Calibri"/>
          <w:bCs/>
          <w:lang w:eastAsia="ar-SA"/>
        </w:rPr>
        <w:br/>
        <w:t xml:space="preserve">o dopuszczenie do udziału w postępowaniu, chyba że wykażą, że przygotowali </w:t>
      </w:r>
      <w:r w:rsidRPr="009D26C6">
        <w:rPr>
          <w:rFonts w:ascii="Montserrat" w:eastAsia="Times New Roman" w:hAnsi="Montserrat" w:cs="Calibri"/>
          <w:bCs/>
          <w:lang w:eastAsia="ar-SA"/>
        </w:rPr>
        <w:br/>
        <w:t>te oferty lub wnioski niezależnie od siebie;</w:t>
      </w:r>
    </w:p>
    <w:p w14:paraId="7C26DB6C" w14:textId="77777777" w:rsidR="00DD3950" w:rsidRPr="009D26C6" w:rsidRDefault="00DD3950" w:rsidP="00412659">
      <w:pPr>
        <w:pStyle w:val="Akapitzlist"/>
        <w:numPr>
          <w:ilvl w:val="0"/>
          <w:numId w:val="37"/>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jeżeli, w przypadkach, o których mowa w art. 85 ust. 1 ustawy Pzp, doszło </w:t>
      </w:r>
      <w:r w:rsidRPr="009D26C6">
        <w:rPr>
          <w:rFonts w:ascii="Montserrat" w:eastAsia="Times New Roman" w:hAnsi="Montserrat" w:cs="Calibri"/>
          <w:bCs/>
          <w:lang w:eastAsia="ar-SA"/>
        </w:rPr>
        <w:br/>
        <w:t xml:space="preserve">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w:t>
      </w:r>
      <w:r w:rsidRPr="009D26C6">
        <w:rPr>
          <w:rFonts w:ascii="Montserrat" w:eastAsia="Times New Roman" w:hAnsi="Montserrat" w:cs="Calibri"/>
          <w:bCs/>
          <w:lang w:eastAsia="ar-SA"/>
        </w:rPr>
        <w:br/>
        <w:t xml:space="preserve">być wyeliminowane w inny sposób niż przez wykluczenie Wykonawcy z udziału </w:t>
      </w:r>
      <w:r w:rsidRPr="009D26C6">
        <w:rPr>
          <w:rFonts w:ascii="Montserrat" w:eastAsia="Times New Roman" w:hAnsi="Montserrat" w:cs="Calibri"/>
          <w:bCs/>
          <w:lang w:eastAsia="ar-SA"/>
        </w:rPr>
        <w:br/>
        <w:t>w postępowaniu o udzielenie zamówienia.</w:t>
      </w:r>
    </w:p>
    <w:p w14:paraId="79BCC8EC"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Zamawiający na podstawie art. 109 ust. 1 pkt. 4 ustawy Pzp, wykluczy z postępowania o udzielenie zamówienia Wykonawcę w stosunku, do którego otwarto likwidację, ogłoszono upadłość, którego aktywami zarządza likwidator lub sąd, zawarł układ </w:t>
      </w:r>
      <w:r w:rsidRPr="009D26C6">
        <w:rPr>
          <w:rFonts w:ascii="Montserrat" w:eastAsia="Times New Roman" w:hAnsi="Montserrat" w:cs="Calibri"/>
          <w:bCs/>
          <w:lang w:eastAsia="ar-SA"/>
        </w:rPr>
        <w:br/>
        <w:t xml:space="preserve">z wierzycielami, którego działalność gospodarcza jest zawieszona albo znajduje się on w innej tego rodzaju sytuacji wynikającej z podobnej procedury przewidzianej </w:t>
      </w:r>
      <w:r w:rsidRPr="009D26C6">
        <w:rPr>
          <w:rFonts w:ascii="Montserrat" w:eastAsia="Times New Roman" w:hAnsi="Montserrat" w:cs="Calibri"/>
          <w:bCs/>
          <w:lang w:eastAsia="ar-SA"/>
        </w:rPr>
        <w:br/>
        <w:t>w przepisach miejsca wszczęcia tej procedury;</w:t>
      </w:r>
    </w:p>
    <w:p w14:paraId="5A750E54"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Zamawiający wykluczy Wykonawcę, wobec którego zachodzą podstawy wykluczenia określone w art. 7 ust 1 ustawy z dnia 13 kwietnia 2022 r. o szczególnych rozwiązaniach w zakresie przeciwdziałania wspieraniu agresji na Ukrainę oraz służących ochronie bezpieczeństwa narodowego (Dz.U. z 2025 r. poz. 514 ze zm.).</w:t>
      </w:r>
    </w:p>
    <w:p w14:paraId="57B38B73"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Osoba lub podmiot podlegające wykluczeniu na podstawie art. 7 ust. 1 ustawy </w:t>
      </w:r>
      <w:r w:rsidRPr="009D26C6">
        <w:rPr>
          <w:rFonts w:ascii="Montserrat" w:eastAsia="Times New Roman" w:hAnsi="Montserrat" w:cs="Calibri"/>
          <w:bCs/>
          <w:lang w:eastAsia="ar-SA"/>
        </w:rPr>
        <w:br/>
        <w:t xml:space="preserve">z dnia 13 kwietnia 2022 r.,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Wpływy </w:t>
      </w:r>
      <w:r w:rsidRPr="009D26C6">
        <w:rPr>
          <w:rFonts w:ascii="Montserrat" w:eastAsia="Times New Roman" w:hAnsi="Montserrat" w:cs="Calibri"/>
          <w:bCs/>
          <w:lang w:eastAsia="ar-SA"/>
        </w:rPr>
        <w:br/>
        <w:t>z kar pieniężnych stanowią dochód budżetu państwa.</w:t>
      </w:r>
    </w:p>
    <w:p w14:paraId="1DF999F0"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Wykluczenie Wykonawcy nastąpi w przypadkach, o których mowa w art. 111 ustawy Pzp.</w:t>
      </w:r>
    </w:p>
    <w:p w14:paraId="0B9359E4"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Wykonawca nie podlega wykluczeniu w okolicznościach określonych w art. 108 ust. 1 pkt 1, 2 i 5 ustawy Pzp, jeżeli udowodni Zamawiającemu, że spełnił łącznie przesłanki określone w art. 110 ust. 2 ustawy Pzp.</w:t>
      </w:r>
    </w:p>
    <w:p w14:paraId="2EEC412B"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 xml:space="preserve">Zamawiający oceni, czy podjęte przez Wykonawcę czynności, o których mowa </w:t>
      </w:r>
      <w:r w:rsidRPr="009D26C6">
        <w:rPr>
          <w:rFonts w:ascii="Montserrat" w:eastAsia="Times New Roman" w:hAnsi="Montserrat" w:cs="Calibri"/>
          <w:bCs/>
          <w:lang w:eastAsia="ar-SA"/>
        </w:rPr>
        <w:br/>
        <w:t xml:space="preserve">w art. 110 ust. 2 ustawy Pzp, są wystarczające do wykazania jego rzetelności, uwzględniając wagę i szczególne okoliczności czynu Wykonawcy, a jeżeli uzna, </w:t>
      </w:r>
      <w:r w:rsidRPr="009D26C6">
        <w:rPr>
          <w:rFonts w:ascii="Montserrat" w:eastAsia="Times New Roman" w:hAnsi="Montserrat" w:cs="Calibri"/>
          <w:bCs/>
          <w:lang w:eastAsia="ar-SA"/>
        </w:rPr>
        <w:br/>
        <w:t>że nie są wystarczające, wykluczy Wykonawcę.</w:t>
      </w:r>
    </w:p>
    <w:p w14:paraId="388CD115" w14:textId="77777777" w:rsidR="00DD3950" w:rsidRPr="009D26C6" w:rsidRDefault="00DD3950" w:rsidP="00412659">
      <w:pPr>
        <w:pStyle w:val="Akapitzlist"/>
        <w:numPr>
          <w:ilvl w:val="0"/>
          <w:numId w:val="42"/>
        </w:numPr>
        <w:suppressAutoHyphens/>
        <w:spacing w:after="0" w:line="288" w:lineRule="auto"/>
        <w:jc w:val="both"/>
        <w:rPr>
          <w:rFonts w:ascii="Montserrat" w:eastAsia="Times New Roman" w:hAnsi="Montserrat" w:cs="Calibri"/>
          <w:bCs/>
          <w:lang w:eastAsia="ar-SA"/>
        </w:rPr>
      </w:pPr>
      <w:r w:rsidRPr="009D26C6">
        <w:rPr>
          <w:rFonts w:ascii="Montserrat" w:eastAsia="Times New Roman" w:hAnsi="Montserrat" w:cs="Calibri"/>
          <w:bCs/>
          <w:lang w:eastAsia="ar-SA"/>
        </w:rPr>
        <w:t>Zamawiający może wykluczyć Wykonawcę na każdym etapie postępowania, ofertę Wykonawcy wykluczonego uznaje się za odrzuconą.</w:t>
      </w:r>
    </w:p>
    <w:p w14:paraId="0D3DF0E4" w14:textId="77777777" w:rsidR="00DD3950" w:rsidRPr="009D26C6" w:rsidRDefault="00DD3950" w:rsidP="00DD3950">
      <w:pPr>
        <w:suppressAutoHyphens/>
        <w:spacing w:after="0" w:line="288" w:lineRule="auto"/>
        <w:jc w:val="both"/>
        <w:rPr>
          <w:rFonts w:ascii="Montserrat" w:eastAsia="Times New Roman" w:hAnsi="Montserrat" w:cs="Times New Roman"/>
          <w:bCs/>
          <w:lang w:eastAsia="ar-SA"/>
        </w:rPr>
      </w:pPr>
    </w:p>
    <w:p w14:paraId="1C4F21A3" w14:textId="77777777" w:rsidR="00DD3950" w:rsidRPr="009D26C6" w:rsidRDefault="00DD3950" w:rsidP="00DD3950">
      <w:pPr>
        <w:numPr>
          <w:ilvl w:val="0"/>
          <w:numId w:val="5"/>
        </w:numPr>
        <w:suppressAutoHyphens/>
        <w:spacing w:after="0" w:line="288" w:lineRule="auto"/>
        <w:ind w:left="357" w:hanging="357"/>
        <w:contextualSpacing/>
        <w:jc w:val="both"/>
        <w:rPr>
          <w:rFonts w:ascii="Montserrat" w:eastAsia="Times New Roman" w:hAnsi="Montserrat" w:cs="Times New Roman"/>
          <w:bCs/>
          <w:lang w:eastAsia="ar-SA"/>
        </w:rPr>
      </w:pPr>
      <w:r w:rsidRPr="009D26C6">
        <w:rPr>
          <w:rFonts w:ascii="Montserrat" w:eastAsia="Times New Roman" w:hAnsi="Montserrat" w:cs="Calibri"/>
          <w:b/>
          <w:bCs/>
          <w:lang w:eastAsia="ar-SA"/>
        </w:rPr>
        <w:t>Informacja o warunkach udziału w postępowaniu.</w:t>
      </w:r>
    </w:p>
    <w:p w14:paraId="22CA36A5" w14:textId="77777777" w:rsidR="00DD3950" w:rsidRPr="009D26C6" w:rsidRDefault="00DD3950" w:rsidP="00412659">
      <w:pPr>
        <w:pStyle w:val="Akapitzlist"/>
        <w:numPr>
          <w:ilvl w:val="0"/>
          <w:numId w:val="43"/>
        </w:numPr>
        <w:suppressAutoHyphens/>
        <w:spacing w:after="0" w:line="288" w:lineRule="auto"/>
        <w:jc w:val="both"/>
        <w:rPr>
          <w:rFonts w:ascii="Montserrat" w:eastAsia="Times New Roman" w:hAnsi="Montserrat" w:cs="Times New Roman"/>
          <w:bCs/>
          <w:lang w:eastAsia="ar-SA"/>
        </w:rPr>
      </w:pPr>
      <w:r w:rsidRPr="009D26C6">
        <w:rPr>
          <w:rFonts w:ascii="Montserrat" w:eastAsia="Times New Roman" w:hAnsi="Montserrat" w:cs="Calibri"/>
          <w:iCs/>
          <w:lang w:eastAsia="ar-SA"/>
        </w:rPr>
        <w:t xml:space="preserve">O udzielenie zamówienia mogą ubiegać się wykonawcy, którzy </w:t>
      </w:r>
      <w:r w:rsidRPr="009D26C6">
        <w:rPr>
          <w:rFonts w:ascii="Montserrat" w:eastAsia="Times New Roman" w:hAnsi="Montserrat" w:cs="Calibri"/>
          <w:bCs/>
          <w:lang w:eastAsia="ar-SA"/>
        </w:rPr>
        <w:t>s</w:t>
      </w:r>
      <w:r w:rsidRPr="009D26C6">
        <w:rPr>
          <w:rFonts w:ascii="Montserrat" w:eastAsia="Times New Roman" w:hAnsi="Montserrat" w:cs="Calibri"/>
          <w:lang w:eastAsia="ar-SA"/>
        </w:rPr>
        <w:t>pełniają następujące warunki udziału dotyczące:</w:t>
      </w:r>
    </w:p>
    <w:p w14:paraId="429F15E8" w14:textId="77777777" w:rsidR="00DD3950" w:rsidRPr="009D26C6" w:rsidRDefault="00DD3950" w:rsidP="00412659">
      <w:pPr>
        <w:pStyle w:val="Akapitzlist"/>
        <w:numPr>
          <w:ilvl w:val="0"/>
          <w:numId w:val="44"/>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sytuacji ekonomicznej lub finansowej.</w:t>
      </w:r>
    </w:p>
    <w:p w14:paraId="6C18476F" w14:textId="77777777" w:rsidR="00DD3950" w:rsidRPr="009D26C6" w:rsidRDefault="00DD3950" w:rsidP="00DD3950">
      <w:pPr>
        <w:pStyle w:val="Akapitzlist"/>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Wykonawca spełni warunek, jeżeli wykaże, że:</w:t>
      </w:r>
    </w:p>
    <w:p w14:paraId="1F20E928" w14:textId="2B8D59D4" w:rsidR="00DD3950" w:rsidRPr="009D26C6" w:rsidRDefault="00DD3950" w:rsidP="00412659">
      <w:pPr>
        <w:pStyle w:val="Akapitzlist"/>
        <w:numPr>
          <w:ilvl w:val="0"/>
          <w:numId w:val="45"/>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 xml:space="preserve">jest ubezpieczony od odpowiedzialności cywilnej w zakresie prowadzonej działalności związanej z przedmiotem zamówienia na łączną kwotę równą </w:t>
      </w:r>
      <w:r w:rsidRPr="009D26C6">
        <w:rPr>
          <w:rFonts w:ascii="Montserrat" w:eastAsia="Times New Roman" w:hAnsi="Montserrat" w:cs="Calibri"/>
          <w:lang w:eastAsia="ar-SA"/>
        </w:rPr>
        <w:br/>
        <w:t xml:space="preserve">co najmniej: </w:t>
      </w:r>
      <w:r w:rsidR="004203D5" w:rsidRPr="009D26C6">
        <w:rPr>
          <w:rFonts w:ascii="Montserrat" w:eastAsia="Times New Roman" w:hAnsi="Montserrat" w:cs="Calibri"/>
          <w:b/>
          <w:bCs/>
          <w:lang w:eastAsia="ar-SA"/>
        </w:rPr>
        <w:t>200.000,00</w:t>
      </w:r>
      <w:r w:rsidRPr="009D26C6">
        <w:rPr>
          <w:rFonts w:ascii="Montserrat" w:eastAsia="Times New Roman" w:hAnsi="Montserrat" w:cs="Calibri"/>
          <w:b/>
          <w:bCs/>
          <w:lang w:eastAsia="ar-SA"/>
        </w:rPr>
        <w:t xml:space="preserve"> PLN</w:t>
      </w:r>
      <w:r w:rsidRPr="009D26C6">
        <w:rPr>
          <w:rFonts w:ascii="Montserrat" w:eastAsia="Times New Roman" w:hAnsi="Montserrat" w:cs="Calibri"/>
          <w:lang w:eastAsia="ar-SA"/>
        </w:rPr>
        <w:t>.</w:t>
      </w:r>
    </w:p>
    <w:p w14:paraId="4C9D55A8" w14:textId="77777777" w:rsidR="00DD3950" w:rsidRPr="009D26C6" w:rsidRDefault="00DD3950" w:rsidP="00412659">
      <w:pPr>
        <w:pStyle w:val="Akapitzlist"/>
        <w:numPr>
          <w:ilvl w:val="0"/>
          <w:numId w:val="44"/>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zdolności technicznej lub zawodowej.</w:t>
      </w:r>
    </w:p>
    <w:p w14:paraId="4AEBFBBA" w14:textId="77777777" w:rsidR="00DD3950" w:rsidRPr="009D26C6" w:rsidRDefault="00DD3950" w:rsidP="00DD3950">
      <w:pPr>
        <w:pStyle w:val="Akapitzlist"/>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Wykonawca spełni warunek, jeżeli wykaże, że;</w:t>
      </w:r>
    </w:p>
    <w:p w14:paraId="5A24E569" w14:textId="2C6D055A" w:rsidR="00DD3950" w:rsidRPr="009D26C6" w:rsidRDefault="00DD3950" w:rsidP="00412659">
      <w:pPr>
        <w:pStyle w:val="Akapitzlist"/>
        <w:numPr>
          <w:ilvl w:val="0"/>
          <w:numId w:val="46"/>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 xml:space="preserve">w okresie ostatnich pięciu lat przed upływem terminu składania ofert, a jeżeli okres prowadzenia działalności jest krótszy - w tym okresie wykonał należycie min. 1 zamówienie, polegającej na </w:t>
      </w:r>
      <w:r w:rsidR="0008129A" w:rsidRPr="009D26C6">
        <w:rPr>
          <w:rFonts w:ascii="Montserrat" w:eastAsia="Times New Roman" w:hAnsi="Montserrat" w:cs="Calibri"/>
          <w:iCs/>
          <w:lang w:eastAsia="ar-SA"/>
        </w:rPr>
        <w:t>remoncie dachu</w:t>
      </w:r>
      <w:r w:rsidR="00D91AF0" w:rsidRPr="009D26C6">
        <w:rPr>
          <w:rFonts w:ascii="Montserrat" w:eastAsia="Times New Roman" w:hAnsi="Montserrat" w:cs="Calibri"/>
          <w:iCs/>
          <w:lang w:eastAsia="ar-SA"/>
        </w:rPr>
        <w:t xml:space="preserve"> papą termozgrzewalną</w:t>
      </w:r>
      <w:r w:rsidRPr="009D26C6">
        <w:rPr>
          <w:rFonts w:ascii="Montserrat" w:eastAsia="Times New Roman" w:hAnsi="Montserrat" w:cs="Calibri"/>
          <w:lang w:eastAsia="ar-SA"/>
        </w:rPr>
        <w:t xml:space="preserve"> budynk</w:t>
      </w:r>
      <w:r w:rsidR="0008129A" w:rsidRPr="009D26C6">
        <w:rPr>
          <w:rFonts w:ascii="Montserrat" w:eastAsia="Times New Roman" w:hAnsi="Montserrat" w:cs="Calibri"/>
          <w:lang w:eastAsia="ar-SA"/>
        </w:rPr>
        <w:t>u</w:t>
      </w:r>
      <w:r w:rsidRPr="009D26C6">
        <w:rPr>
          <w:rFonts w:ascii="Montserrat" w:eastAsia="Times New Roman" w:hAnsi="Montserrat" w:cs="Calibri"/>
          <w:lang w:eastAsia="ar-SA"/>
        </w:rPr>
        <w:t xml:space="preserve"> użyteczności publicznej </w:t>
      </w:r>
      <w:r w:rsidRPr="009D26C6">
        <w:rPr>
          <w:rFonts w:ascii="Montserrat" w:eastAsia="Times New Roman" w:hAnsi="Montserrat" w:cs="Calibri"/>
          <w:bCs/>
          <w:lang w:eastAsia="ar-SA"/>
        </w:rPr>
        <w:t>w rozumieniu § 3 pkt 6 Rozporządzenia Ministra Infrastruktury z dnia 12 kwietnia 2002 r. w sprawie warunków technicznych, jakim powinny odpowiadać budynki i ich usytuowanie (Dz. U. z 2019 r. poz. 1065 ze zm.)</w:t>
      </w:r>
      <w:r w:rsidRPr="009D26C6">
        <w:rPr>
          <w:rFonts w:ascii="Montserrat" w:eastAsia="Times New Roman" w:hAnsi="Montserrat" w:cs="Calibri"/>
          <w:lang w:eastAsia="ar-SA"/>
        </w:rPr>
        <w:t xml:space="preserve">, o wartość min. </w:t>
      </w:r>
      <w:r w:rsidR="00985272" w:rsidRPr="009D26C6">
        <w:rPr>
          <w:rFonts w:ascii="Montserrat" w:eastAsia="Times New Roman" w:hAnsi="Montserrat" w:cs="Calibri"/>
          <w:b/>
          <w:bCs/>
          <w:lang w:eastAsia="ar-SA"/>
        </w:rPr>
        <w:t>200.000,00</w:t>
      </w:r>
      <w:r w:rsidRPr="009D26C6">
        <w:rPr>
          <w:rFonts w:ascii="Montserrat" w:eastAsia="Times New Roman" w:hAnsi="Montserrat" w:cs="Calibri"/>
          <w:b/>
          <w:bCs/>
          <w:lang w:eastAsia="ar-SA"/>
        </w:rPr>
        <w:t xml:space="preserve"> </w:t>
      </w:r>
      <w:r w:rsidR="0008129A" w:rsidRPr="009D26C6">
        <w:rPr>
          <w:rFonts w:ascii="Montserrat" w:eastAsia="Times New Roman" w:hAnsi="Montserrat" w:cs="Calibri"/>
          <w:b/>
          <w:bCs/>
          <w:lang w:eastAsia="ar-SA"/>
        </w:rPr>
        <w:t>PLN</w:t>
      </w:r>
      <w:r w:rsidRPr="009D26C6">
        <w:rPr>
          <w:rFonts w:ascii="Montserrat" w:eastAsia="Times New Roman" w:hAnsi="Montserrat" w:cs="Calibri"/>
          <w:lang w:eastAsia="ar-SA"/>
        </w:rPr>
        <w:t xml:space="preserve"> wraz z podatkiem VAT;</w:t>
      </w:r>
    </w:p>
    <w:p w14:paraId="14BB00B1" w14:textId="674D35AD" w:rsidR="00DD3950" w:rsidRPr="009D26C6" w:rsidRDefault="00DD3950" w:rsidP="003C4A87">
      <w:pPr>
        <w:pStyle w:val="Akapitzlist"/>
        <w:numPr>
          <w:ilvl w:val="0"/>
          <w:numId w:val="46"/>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lang w:eastAsia="ar-SA"/>
        </w:rPr>
        <w:t xml:space="preserve">dysponuje min. 1 osobą, która będzie brała udział w realizacji zamówienia jako kierownik robót, posiadającą uprawnienia do kierowania robotami budowalnymi, w specjalności konstrukcyjno - budowlanej w zakresie niezbędnym do realizacji przedmiotu zamówienia lub odpowiadające </w:t>
      </w:r>
      <w:r w:rsidRPr="009D26C6">
        <w:rPr>
          <w:rFonts w:ascii="Montserrat" w:eastAsia="Times New Roman" w:hAnsi="Montserrat" w:cs="Calibri"/>
          <w:lang w:eastAsia="ar-SA"/>
        </w:rPr>
        <w:br/>
        <w:t xml:space="preserve">im równoważne uprawnienia w tej specjalności, które zostały wydane </w:t>
      </w:r>
      <w:r w:rsidRPr="009D26C6">
        <w:rPr>
          <w:rFonts w:ascii="Montserrat" w:eastAsia="Times New Roman" w:hAnsi="Montserrat" w:cs="Calibri"/>
          <w:lang w:eastAsia="ar-SA"/>
        </w:rPr>
        <w:br/>
        <w:t>na podstawie wcześniej obowiązujących przepisów, zgodnie z wymogami ustawy Prawo Budowlane</w:t>
      </w:r>
      <w:r w:rsidR="003C4A87" w:rsidRPr="009D26C6">
        <w:rPr>
          <w:rFonts w:ascii="Montserrat" w:eastAsia="Times New Roman" w:hAnsi="Montserrat" w:cs="Calibri"/>
          <w:lang w:eastAsia="ar-SA"/>
        </w:rPr>
        <w:t>.</w:t>
      </w:r>
    </w:p>
    <w:p w14:paraId="2276A4AA" w14:textId="60FCE15A" w:rsidR="00DD3950" w:rsidRPr="009D26C6" w:rsidRDefault="00DD3950" w:rsidP="00675466">
      <w:pPr>
        <w:pStyle w:val="Akapitzlist"/>
        <w:numPr>
          <w:ilvl w:val="0"/>
          <w:numId w:val="43"/>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bCs/>
          <w:lang w:eastAsia="ar-SA"/>
        </w:rPr>
        <w:t>W przypadku Wykonawców wspólnie ubiegających się o udzielenie zamówienia warunki, o których mowa w pkt. XV.1 SWZ zostaną spełnione wyłącznie, jeżeli:</w:t>
      </w:r>
    </w:p>
    <w:p w14:paraId="3C97C5F4" w14:textId="149EBAC1" w:rsidR="00DD3950" w:rsidRPr="009D26C6" w:rsidRDefault="00DD3950" w:rsidP="00412659">
      <w:pPr>
        <w:pStyle w:val="Akapitzlist"/>
        <w:numPr>
          <w:ilvl w:val="0"/>
          <w:numId w:val="47"/>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bCs/>
          <w:lang w:eastAsia="ar-SA"/>
        </w:rPr>
        <w:t xml:space="preserve">w przypadkach określonych w pkt 1) lit. </w:t>
      </w:r>
      <w:r w:rsidR="00675466" w:rsidRPr="009D26C6">
        <w:rPr>
          <w:rFonts w:ascii="Montserrat" w:eastAsia="Times New Roman" w:hAnsi="Montserrat" w:cs="Calibri"/>
          <w:bCs/>
          <w:lang w:eastAsia="ar-SA"/>
        </w:rPr>
        <w:t>a</w:t>
      </w:r>
      <w:r w:rsidRPr="009D26C6">
        <w:rPr>
          <w:rFonts w:ascii="Montserrat" w:eastAsia="Times New Roman" w:hAnsi="Montserrat" w:cs="Calibri"/>
          <w:bCs/>
          <w:lang w:eastAsia="ar-SA"/>
        </w:rPr>
        <w:t xml:space="preserve"> warunek zostanie spełniony, jeżeli jeden z Wykonawców lub podmiotów udostępniających zasoby spełni warunek samodzielnie lub będą łącznie posiadać wartość ubezpieczenia na kwotę określoną w SWZ.</w:t>
      </w:r>
    </w:p>
    <w:p w14:paraId="25920453" w14:textId="77777777" w:rsidR="00DD3950" w:rsidRPr="009D26C6" w:rsidRDefault="00DD3950" w:rsidP="00412659">
      <w:pPr>
        <w:pStyle w:val="Akapitzlist"/>
        <w:numPr>
          <w:ilvl w:val="0"/>
          <w:numId w:val="47"/>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bCs/>
          <w:lang w:eastAsia="ar-SA"/>
        </w:rPr>
        <w:t xml:space="preserve">w przypadkach określonych w pkt 2) lit. a warunek zostanie spełniony, jeżeli jeden z Wykonawców wspólnie ubiegających się o udzielenie zamówienia </w:t>
      </w:r>
      <w:r w:rsidRPr="009D26C6">
        <w:rPr>
          <w:rFonts w:ascii="Montserrat" w:eastAsia="Times New Roman" w:hAnsi="Montserrat" w:cs="Calibri"/>
          <w:bCs/>
          <w:lang w:eastAsia="ar-SA"/>
        </w:rPr>
        <w:br/>
        <w:t xml:space="preserve">lub podmiotów udostępniających zasoby spełni warunek samodzielnie (sumowaniu nie mogą podlegać rodzaje wskazanych robót i ich wartości - </w:t>
      </w:r>
      <w:r w:rsidRPr="009D26C6">
        <w:rPr>
          <w:rFonts w:ascii="Montserrat" w:eastAsia="Times New Roman" w:hAnsi="Montserrat" w:cs="Calibri"/>
          <w:bCs/>
          <w:lang w:eastAsia="ar-SA"/>
        </w:rPr>
        <w:br/>
        <w:t xml:space="preserve">nie sumuje się doświadczenia, warunek musi spełnić jeden z wykonawców </w:t>
      </w:r>
      <w:r w:rsidRPr="009D26C6">
        <w:rPr>
          <w:rFonts w:ascii="Montserrat" w:eastAsia="Times New Roman" w:hAnsi="Montserrat" w:cs="Calibri"/>
          <w:bCs/>
          <w:lang w:eastAsia="ar-SA"/>
        </w:rPr>
        <w:br/>
        <w:t>lub podmiotów udostepniających zasoby).</w:t>
      </w:r>
    </w:p>
    <w:p w14:paraId="78569E8B" w14:textId="398614E2" w:rsidR="00DD3950" w:rsidRPr="009D26C6" w:rsidRDefault="00DD3950" w:rsidP="003C4A87">
      <w:pPr>
        <w:pStyle w:val="Akapitzlist"/>
        <w:numPr>
          <w:ilvl w:val="0"/>
          <w:numId w:val="47"/>
        </w:numPr>
        <w:suppressAutoHyphens/>
        <w:spacing w:after="0" w:line="288" w:lineRule="auto"/>
        <w:jc w:val="both"/>
        <w:rPr>
          <w:rFonts w:ascii="Montserrat" w:eastAsia="Times New Roman" w:hAnsi="Montserrat" w:cs="Calibri"/>
          <w:lang w:eastAsia="ar-SA"/>
        </w:rPr>
      </w:pPr>
      <w:r w:rsidRPr="009D26C6">
        <w:rPr>
          <w:rFonts w:ascii="Montserrat" w:eastAsia="Times New Roman" w:hAnsi="Montserrat" w:cs="Calibri"/>
          <w:bCs/>
          <w:lang w:eastAsia="ar-SA"/>
        </w:rPr>
        <w:t xml:space="preserve">w przypadkach określonych w pkt 2) lit. b warunek zostanie spełniony, jeżeli jeden z Wykonawców wspólnie ubiegających się o udzielenie zamówienia </w:t>
      </w:r>
      <w:r w:rsidRPr="009D26C6">
        <w:rPr>
          <w:rFonts w:ascii="Montserrat" w:eastAsia="Times New Roman" w:hAnsi="Montserrat" w:cs="Calibri"/>
          <w:bCs/>
          <w:lang w:eastAsia="ar-SA"/>
        </w:rPr>
        <w:br/>
        <w:t>lub podmiotów udostępniających zasoby spełni warunek.</w:t>
      </w:r>
    </w:p>
    <w:p w14:paraId="2E0D3501" w14:textId="77777777" w:rsidR="00DD3950" w:rsidRPr="009D26C6" w:rsidRDefault="00DD3950" w:rsidP="00412659">
      <w:pPr>
        <w:pStyle w:val="Akapitzlist"/>
        <w:numPr>
          <w:ilvl w:val="0"/>
          <w:numId w:val="43"/>
        </w:numPr>
        <w:suppressAutoHyphens/>
        <w:spacing w:after="0" w:line="288" w:lineRule="auto"/>
        <w:jc w:val="both"/>
        <w:rPr>
          <w:rFonts w:ascii="Montserrat" w:eastAsia="Times New Roman" w:hAnsi="Montserrat" w:cs="Calibri"/>
          <w:b/>
          <w:bCs/>
          <w:lang w:eastAsia="ar-SA"/>
        </w:rPr>
      </w:pPr>
      <w:r w:rsidRPr="009D26C6">
        <w:rPr>
          <w:rFonts w:ascii="Montserrat" w:eastAsia="Times New Roman" w:hAnsi="Montserrat" w:cs="Calibri"/>
          <w:bCs/>
          <w:lang w:eastAsia="ar-SA"/>
        </w:rPr>
        <w:t>Dysponowanie zasobami innego podmiotu.</w:t>
      </w:r>
    </w:p>
    <w:p w14:paraId="4BB7409A" w14:textId="77777777" w:rsidR="00DD3950" w:rsidRPr="009D26C6" w:rsidRDefault="00DD3950" w:rsidP="00412659">
      <w:pPr>
        <w:pStyle w:val="Akapitzlist"/>
        <w:numPr>
          <w:ilvl w:val="0"/>
          <w:numId w:val="48"/>
        </w:numPr>
        <w:suppressAutoHyphens/>
        <w:spacing w:after="0" w:line="288" w:lineRule="auto"/>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Wykonawca może w celu potwierdzenia spełniania warunków udziału </w:t>
      </w:r>
      <w:r w:rsidRPr="009D26C6">
        <w:rPr>
          <w:rFonts w:ascii="Montserrat" w:eastAsia="Times New Roman" w:hAnsi="Montserrat" w:cs="Calibri"/>
          <w:bCs/>
          <w:lang w:eastAsia="ar-SA"/>
        </w:rPr>
        <w:br/>
        <w:t xml:space="preserve">w postępowaniu, o których mowa w pkt. XIV.1 SWZ, w stosownych sytuacjach </w:t>
      </w:r>
      <w:r w:rsidRPr="009D26C6">
        <w:rPr>
          <w:rFonts w:ascii="Montserrat" w:eastAsia="Times New Roman" w:hAnsi="Montserrat" w:cs="Calibri"/>
          <w:bCs/>
          <w:lang w:eastAsia="ar-SA"/>
        </w:rPr>
        <w:br/>
        <w:t xml:space="preserve">oraz w odniesieniu do konkretnego zamówienia, lub jego części, polegać </w:t>
      </w:r>
      <w:r w:rsidRPr="009D26C6">
        <w:rPr>
          <w:rFonts w:ascii="Montserrat" w:eastAsia="Times New Roman" w:hAnsi="Montserrat" w:cs="Calibri"/>
          <w:bCs/>
          <w:lang w:eastAsia="ar-SA"/>
        </w:rPr>
        <w:br/>
        <w:t xml:space="preserve">na zdolnościach technicznych lub zawodowych lub sytuacji finansowej </w:t>
      </w:r>
      <w:r w:rsidRPr="009D26C6">
        <w:rPr>
          <w:rFonts w:ascii="Montserrat" w:eastAsia="Times New Roman" w:hAnsi="Montserrat" w:cs="Calibri"/>
          <w:bCs/>
          <w:lang w:eastAsia="ar-SA"/>
        </w:rPr>
        <w:br/>
        <w:t xml:space="preserve">lub ekonomicznej podmiotów udostępniających zasoby, niezależnie </w:t>
      </w:r>
      <w:r w:rsidRPr="009D26C6">
        <w:rPr>
          <w:rFonts w:ascii="Montserrat" w:eastAsia="Times New Roman" w:hAnsi="Montserrat" w:cs="Calibri"/>
          <w:bCs/>
          <w:lang w:eastAsia="ar-SA"/>
        </w:rPr>
        <w:br/>
        <w:t xml:space="preserve">od charakteru prawnego łączących go z nimi stosunków prawnych, na zasadach określonych w art. 118 ustawy. Zamawiający ocenia, czy udostępniane Wykonawcy przez podmioty udostępniające zasoby zdolności techniczne lub zawodowe </w:t>
      </w:r>
      <w:r w:rsidRPr="009D26C6">
        <w:rPr>
          <w:rFonts w:ascii="Montserrat" w:eastAsia="Times New Roman" w:hAnsi="Montserrat" w:cs="Calibri"/>
          <w:bCs/>
          <w:lang w:eastAsia="ar-SA"/>
        </w:rPr>
        <w:br/>
        <w:t xml:space="preserve">lub ich sytuacja finansowa lub ekonomiczna, pozwalają na wykazanie przez Wykonawcę spełniania warunków udziału w postępowaniu, o których mowa </w:t>
      </w:r>
      <w:r w:rsidRPr="009D26C6">
        <w:rPr>
          <w:rFonts w:ascii="Montserrat" w:eastAsia="Times New Roman" w:hAnsi="Montserrat" w:cs="Calibri"/>
          <w:bCs/>
          <w:lang w:eastAsia="ar-SA"/>
        </w:rPr>
        <w:br/>
        <w:t>w pkt XV SWZ, oraz, jeżeli to dotyczy zbada, czy nie zachodzą wobec tego podmiotu podstawy wykluczenia, które zostały przewidziane względem Wykonawcy.</w:t>
      </w:r>
    </w:p>
    <w:p w14:paraId="50363A99" w14:textId="77777777" w:rsidR="00DD3950" w:rsidRPr="009D26C6" w:rsidRDefault="00DD3950" w:rsidP="00DD3950">
      <w:pPr>
        <w:suppressAutoHyphens/>
        <w:spacing w:after="0" w:line="288" w:lineRule="auto"/>
        <w:jc w:val="both"/>
        <w:rPr>
          <w:rFonts w:ascii="Montserrat" w:eastAsia="Times New Roman" w:hAnsi="Montserrat" w:cs="Calibri"/>
          <w:bCs/>
          <w:lang w:eastAsia="ar-SA"/>
        </w:rPr>
      </w:pPr>
    </w:p>
    <w:p w14:paraId="4B72D394"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Times New Roman"/>
          <w:bCs/>
          <w:lang w:eastAsia="ar-SA"/>
        </w:rPr>
      </w:pPr>
      <w:r w:rsidRPr="009D26C6">
        <w:rPr>
          <w:rFonts w:ascii="Montserrat" w:eastAsia="Times New Roman" w:hAnsi="Montserrat" w:cs="Calibri"/>
          <w:b/>
          <w:bCs/>
          <w:lang w:eastAsia="ar-SA"/>
        </w:rPr>
        <w:t>Informacja o podmiotowych środkach dowodowych</w:t>
      </w:r>
      <w:r w:rsidRPr="009D26C6">
        <w:rPr>
          <w:rFonts w:ascii="Montserrat" w:eastAsia="Times New Roman" w:hAnsi="Montserrat" w:cs="Calibri"/>
          <w:b/>
          <w:lang w:eastAsia="ar-SA"/>
        </w:rPr>
        <w:t>.</w:t>
      </w:r>
    </w:p>
    <w:p w14:paraId="0F2B9FFF" w14:textId="77777777" w:rsidR="00DD3950" w:rsidRPr="009D26C6" w:rsidRDefault="00DD3950" w:rsidP="00DD3950">
      <w:pPr>
        <w:numPr>
          <w:ilvl w:val="1"/>
          <w:numId w:val="3"/>
        </w:numPr>
        <w:suppressAutoHyphens/>
        <w:spacing w:after="0" w:line="288" w:lineRule="auto"/>
        <w:ind w:left="426" w:hanging="426"/>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Zamawiający przed wyborem oferty najkorzystniejszej, wezwie Wykonawcę, którego oferta została najwyżej oceniona, do złożenia w wyznaczonym terminie, nie krótszym niż 5 dni od dnia wezwania, podmiotowych środków dowodowych.</w:t>
      </w:r>
    </w:p>
    <w:p w14:paraId="17A5BB34" w14:textId="77777777" w:rsidR="00DD3950" w:rsidRPr="009D26C6" w:rsidRDefault="00DD3950" w:rsidP="00DD3950">
      <w:pPr>
        <w:numPr>
          <w:ilvl w:val="1"/>
          <w:numId w:val="3"/>
        </w:numPr>
        <w:suppressAutoHyphens/>
        <w:spacing w:after="0" w:line="288" w:lineRule="auto"/>
        <w:ind w:left="426" w:hanging="426"/>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Wykaz podmiotowych środków dowodowych na potwierdzenie spełniania warunków udziału w postępowaniu.</w:t>
      </w:r>
    </w:p>
    <w:p w14:paraId="4C0B6AE5" w14:textId="77777777" w:rsidR="00DD3950" w:rsidRPr="009D26C6" w:rsidRDefault="00DD3950" w:rsidP="00DD3950">
      <w:pPr>
        <w:numPr>
          <w:ilvl w:val="2"/>
          <w:numId w:val="3"/>
        </w:numPr>
        <w:suppressAutoHyphens/>
        <w:spacing w:after="0" w:line="288" w:lineRule="auto"/>
        <w:ind w:left="709" w:hanging="283"/>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 celu potwierdzenia przez Wykonawcę spełnienia warunków udziału </w:t>
      </w:r>
      <w:r w:rsidRPr="009D26C6">
        <w:rPr>
          <w:rFonts w:ascii="Montserrat" w:eastAsia="Times New Roman" w:hAnsi="Montserrat" w:cs="Calibri"/>
          <w:bCs/>
          <w:lang w:eastAsia="ar-SA"/>
        </w:rPr>
        <w:br/>
        <w:t>w postępowaniu dotyczącym sytuacji ekonomicznej lub finansowej, Zamawiający wezwie Wykonawcę do dostarczenia następujących dokumentów:</w:t>
      </w:r>
    </w:p>
    <w:p w14:paraId="6D10A516" w14:textId="77777777" w:rsidR="00DD3950" w:rsidRPr="009D26C6" w:rsidRDefault="00DD3950" w:rsidP="00412659">
      <w:pPr>
        <w:numPr>
          <w:ilvl w:val="0"/>
          <w:numId w:val="34"/>
        </w:numPr>
        <w:suppressAutoHyphens/>
        <w:spacing w:after="0" w:line="288" w:lineRule="auto"/>
        <w:ind w:left="993" w:hanging="284"/>
        <w:contextualSpacing/>
        <w:jc w:val="both"/>
        <w:rPr>
          <w:rFonts w:ascii="Montserrat" w:eastAsia="Times New Roman" w:hAnsi="Montserrat" w:cs="Calibri"/>
          <w:b/>
          <w:bCs/>
          <w:iCs/>
          <w:lang w:eastAsia="ar-SA"/>
        </w:rPr>
      </w:pPr>
      <w:r w:rsidRPr="009D26C6">
        <w:rPr>
          <w:rFonts w:ascii="Montserrat" w:eastAsia="Times New Roman" w:hAnsi="Montserrat" w:cs="Calibri"/>
          <w:bCs/>
          <w:iCs/>
          <w:lang w:eastAsia="ar-SA"/>
        </w:rPr>
        <w:t xml:space="preserve">informacji banku lub spółdzielczej kasy oszczędnościowo-kredytowej potwierdzającej wysokość posiadanych środków finansowych lub zdolność kredytową Wykonawcy, w okresie nie wcześniejszym niż 3 miesiące </w:t>
      </w:r>
      <w:r w:rsidRPr="009D26C6">
        <w:rPr>
          <w:rFonts w:ascii="Montserrat" w:eastAsia="Times New Roman" w:hAnsi="Montserrat" w:cs="Calibri"/>
          <w:bCs/>
          <w:iCs/>
          <w:lang w:eastAsia="ar-SA"/>
        </w:rPr>
        <w:br/>
        <w:t xml:space="preserve">przed jej złożeniem; </w:t>
      </w:r>
    </w:p>
    <w:p w14:paraId="329A2B4A" w14:textId="77777777" w:rsidR="00DD3950" w:rsidRPr="009D26C6" w:rsidRDefault="00DD3950" w:rsidP="00412659">
      <w:pPr>
        <w:numPr>
          <w:ilvl w:val="0"/>
          <w:numId w:val="34"/>
        </w:numPr>
        <w:suppressAutoHyphens/>
        <w:spacing w:after="0" w:line="288" w:lineRule="auto"/>
        <w:ind w:left="993" w:hanging="284"/>
        <w:contextualSpacing/>
        <w:jc w:val="both"/>
        <w:rPr>
          <w:rFonts w:ascii="Montserrat" w:eastAsia="Times New Roman" w:hAnsi="Montserrat" w:cs="Calibri"/>
          <w:b/>
          <w:bCs/>
          <w:iCs/>
          <w:lang w:eastAsia="ar-SA"/>
        </w:rPr>
      </w:pPr>
      <w:r w:rsidRPr="009D26C6">
        <w:rPr>
          <w:rFonts w:ascii="Montserrat" w:eastAsia="Times New Roman" w:hAnsi="Montserrat" w:cs="Calibri"/>
          <w:bCs/>
          <w:iCs/>
          <w:lang w:eastAsia="ar-SA"/>
        </w:rPr>
        <w:t xml:space="preserve">dokumentów potwierdzających, że Wykonawca jest ubezpieczony </w:t>
      </w:r>
      <w:r w:rsidRPr="009D26C6">
        <w:rPr>
          <w:rFonts w:ascii="Montserrat" w:eastAsia="Times New Roman" w:hAnsi="Montserrat" w:cs="Calibri"/>
          <w:bCs/>
          <w:iCs/>
          <w:lang w:eastAsia="ar-SA"/>
        </w:rPr>
        <w:br/>
        <w:t xml:space="preserve">od odpowiedzialności cywilnej w zakresie prowadzonej działalności związanej </w:t>
      </w:r>
      <w:r w:rsidRPr="009D26C6">
        <w:rPr>
          <w:rFonts w:ascii="Montserrat" w:eastAsia="Times New Roman" w:hAnsi="Montserrat" w:cs="Calibri"/>
          <w:bCs/>
          <w:iCs/>
          <w:lang w:eastAsia="ar-SA"/>
        </w:rPr>
        <w:br/>
        <w:t>z przedmiotem zamówienia ze wskazaniem sumy gwarancyjnej tego ubezpieczenia.</w:t>
      </w:r>
    </w:p>
    <w:p w14:paraId="5F7B77BE" w14:textId="77777777" w:rsidR="00DD3950" w:rsidRPr="009D26C6" w:rsidRDefault="00DD3950" w:rsidP="00DD3950">
      <w:pPr>
        <w:numPr>
          <w:ilvl w:val="2"/>
          <w:numId w:val="3"/>
        </w:numPr>
        <w:suppressAutoHyphens/>
        <w:spacing w:after="0" w:line="288" w:lineRule="auto"/>
        <w:ind w:left="709" w:hanging="283"/>
        <w:contextualSpacing/>
        <w:jc w:val="both"/>
        <w:rPr>
          <w:rFonts w:ascii="Montserrat" w:eastAsia="Times New Roman" w:hAnsi="Montserrat" w:cs="Calibri"/>
          <w:b/>
          <w:bCs/>
          <w:lang w:eastAsia="ar-SA"/>
        </w:rPr>
      </w:pPr>
      <w:r w:rsidRPr="009D26C6">
        <w:rPr>
          <w:rFonts w:ascii="Montserrat" w:eastAsia="Times New Roman" w:hAnsi="Montserrat" w:cs="Calibri"/>
          <w:bCs/>
          <w:lang w:eastAsia="ar-SA"/>
        </w:rPr>
        <w:t xml:space="preserve">W celu potwierdzenia przez Wykonawcę spełnienia warunków udziału </w:t>
      </w:r>
      <w:r w:rsidRPr="009D26C6">
        <w:rPr>
          <w:rFonts w:ascii="Montserrat" w:eastAsia="Times New Roman" w:hAnsi="Montserrat" w:cs="Calibri"/>
          <w:bCs/>
          <w:lang w:eastAsia="ar-SA"/>
        </w:rPr>
        <w:br/>
        <w:t>w postępowaniu dotyczących zdolności technicznej lub zawodowej Zamawiający wezwie Wykonawcę do dostarczenia następujących dokumentów:</w:t>
      </w:r>
    </w:p>
    <w:p w14:paraId="1EADA744" w14:textId="77777777" w:rsidR="00DD3950" w:rsidRPr="009D26C6" w:rsidRDefault="00DD3950" w:rsidP="00412659">
      <w:pPr>
        <w:numPr>
          <w:ilvl w:val="0"/>
          <w:numId w:val="33"/>
        </w:numPr>
        <w:suppressAutoHyphens/>
        <w:spacing w:after="0" w:line="288" w:lineRule="auto"/>
        <w:ind w:left="993" w:hanging="284"/>
        <w:contextualSpacing/>
        <w:jc w:val="both"/>
        <w:rPr>
          <w:rFonts w:ascii="Montserrat" w:eastAsia="Times New Roman" w:hAnsi="Montserrat" w:cs="Calibri"/>
          <w:b/>
          <w:lang w:eastAsia="pl-PL"/>
        </w:rPr>
      </w:pPr>
      <w:r w:rsidRPr="009D26C6">
        <w:rPr>
          <w:rFonts w:ascii="Montserrat" w:eastAsia="Times New Roman" w:hAnsi="Montserrat" w:cs="Calibri"/>
          <w:lang w:eastAsia="pl-PL"/>
        </w:rPr>
        <w:t xml:space="preserve">wykazu robót budowlanych wykonanych nie wcześniej niż w okresie ostatnich </w:t>
      </w:r>
      <w:r w:rsidRPr="009D26C6">
        <w:rPr>
          <w:rFonts w:ascii="Montserrat" w:eastAsia="Times New Roman" w:hAnsi="Montserrat" w:cs="Calibri"/>
          <w:lang w:eastAsia="pl-PL"/>
        </w:rPr>
        <w:br/>
        <w:t xml:space="preserve">5 lat, a jeżeli okres prowadzenia działalności jest krótszy – w tym okresie, </w:t>
      </w:r>
      <w:r w:rsidRPr="009D26C6">
        <w:rPr>
          <w:rFonts w:ascii="Montserrat" w:eastAsia="Times New Roman" w:hAnsi="Montserrat" w:cs="Calibri"/>
          <w:lang w:eastAsia="pl-PL"/>
        </w:rPr>
        <w:br/>
        <w:t xml:space="preserve">wraz z podaniem ich rodzaju, wartości, daty i miejsca wykonania </w:t>
      </w:r>
      <w:r w:rsidRPr="009D26C6">
        <w:rPr>
          <w:rFonts w:ascii="Montserrat" w:eastAsia="Times New Roman" w:hAnsi="Montserrat" w:cs="Calibri"/>
          <w:lang w:eastAsia="pl-PL"/>
        </w:rPr>
        <w:br/>
        <w:t xml:space="preserve">oraz podmiotów, na rzecz których roboty te zostały wykonane - </w:t>
      </w:r>
      <w:r w:rsidRPr="009D26C6">
        <w:rPr>
          <w:rFonts w:ascii="Montserrat" w:eastAsia="Times New Roman" w:hAnsi="Montserrat" w:cs="Calibri"/>
          <w:b/>
          <w:bCs/>
          <w:lang w:eastAsia="pl-PL"/>
        </w:rPr>
        <w:t>według wzoru załącznika nr 8 do SWZ</w:t>
      </w:r>
      <w:r w:rsidRPr="009D26C6">
        <w:rPr>
          <w:rFonts w:ascii="Montserrat" w:eastAsia="Times New Roman" w:hAnsi="Montserrat" w:cs="Calibri"/>
          <w:lang w:eastAsia="pl-PL"/>
        </w:rPr>
        <w:t xml:space="preserve">, </w:t>
      </w:r>
    </w:p>
    <w:p w14:paraId="06F69D1F" w14:textId="4F65A136" w:rsidR="00DD3950" w:rsidRPr="009D26C6" w:rsidRDefault="00DD3950" w:rsidP="00412659">
      <w:pPr>
        <w:numPr>
          <w:ilvl w:val="0"/>
          <w:numId w:val="33"/>
        </w:numPr>
        <w:suppressAutoHyphens/>
        <w:spacing w:after="0" w:line="288" w:lineRule="auto"/>
        <w:ind w:left="993" w:hanging="284"/>
        <w:contextualSpacing/>
        <w:jc w:val="both"/>
        <w:rPr>
          <w:rFonts w:ascii="Montserrat" w:eastAsia="Times New Roman" w:hAnsi="Montserrat" w:cs="Calibri"/>
          <w:b/>
          <w:lang w:eastAsia="pl-PL"/>
        </w:rPr>
      </w:pPr>
      <w:r w:rsidRPr="009D26C6">
        <w:rPr>
          <w:rFonts w:ascii="Montserrat" w:eastAsia="Times New Roman" w:hAnsi="Montserrat" w:cs="Calibri"/>
          <w:lang w:eastAsia="pl-PL"/>
        </w:rPr>
        <w:t xml:space="preserve"> dowodów określających, czy roboty budowlane z wykazu robót zostały wykonane należycie, przy czym dowodami, o których mowa, są referencje bądź inne dokumenty sporządzone przez podmiot, na rzecz którego roboty budowlane zostały wykonane, a jeżeli Wykonawca z przyczyn niezależnych </w:t>
      </w:r>
      <w:r w:rsidR="00F75B36" w:rsidRPr="009D26C6">
        <w:rPr>
          <w:rFonts w:ascii="Montserrat" w:eastAsia="Times New Roman" w:hAnsi="Montserrat" w:cs="Calibri"/>
          <w:lang w:eastAsia="pl-PL"/>
        </w:rPr>
        <w:br/>
      </w:r>
      <w:r w:rsidRPr="009D26C6">
        <w:rPr>
          <w:rFonts w:ascii="Montserrat" w:eastAsia="Times New Roman" w:hAnsi="Montserrat" w:cs="Calibri"/>
          <w:lang w:eastAsia="pl-PL"/>
        </w:rPr>
        <w:t>od niego nie jest w stanie uzyskać tych dokumentów – inne odpowiednie dokumenty.</w:t>
      </w:r>
    </w:p>
    <w:p w14:paraId="3DF65154" w14:textId="77777777" w:rsidR="00DD3950" w:rsidRPr="009D26C6" w:rsidRDefault="00DD3950" w:rsidP="00DD3950">
      <w:pPr>
        <w:numPr>
          <w:ilvl w:val="2"/>
          <w:numId w:val="3"/>
        </w:numPr>
        <w:suppressAutoHyphens/>
        <w:spacing w:after="0" w:line="288" w:lineRule="auto"/>
        <w:ind w:left="709" w:hanging="283"/>
        <w:contextualSpacing/>
        <w:jc w:val="both"/>
        <w:rPr>
          <w:rFonts w:ascii="Montserrat" w:eastAsia="Times New Roman" w:hAnsi="Montserrat" w:cs="Calibri"/>
          <w:b/>
          <w:bCs/>
          <w:lang w:eastAsia="ar-SA"/>
        </w:rPr>
      </w:pPr>
      <w:r w:rsidRPr="009D26C6">
        <w:rPr>
          <w:rFonts w:ascii="Montserrat" w:eastAsia="Times New Roman" w:hAnsi="Montserrat" w:cs="Calibri"/>
          <w:lang w:eastAsia="pl-PL"/>
        </w:rPr>
        <w:t xml:space="preserve">wykazu osób skierowanych przez Wykonawcę do realizacji zamówienia publicznego, w szczególności odpowiedzialnych za świadczenie usług, kontrolę jakości lub kierowanie robotami budowlanymi wraz z informacjami na temat </w:t>
      </w:r>
      <w:r w:rsidRPr="009D26C6">
        <w:rPr>
          <w:rFonts w:ascii="Montserrat" w:eastAsia="Times New Roman" w:hAnsi="Montserrat" w:cs="Calibri"/>
          <w:lang w:eastAsia="pl-PL"/>
        </w:rPr>
        <w:br/>
        <w:t xml:space="preserve">ich kwalifikacji zawodowych, uprawnień, doświadczenia i wykształcenia niezbędnych do wykonania zamówienia publicznego, a także zakresu wykonywanych przez nie czynności oraz informacją o podstawie </w:t>
      </w:r>
      <w:r w:rsidRPr="009D26C6">
        <w:rPr>
          <w:rFonts w:ascii="Montserrat" w:eastAsia="Times New Roman" w:hAnsi="Montserrat" w:cs="Calibri"/>
          <w:lang w:eastAsia="pl-PL"/>
        </w:rPr>
        <w:br/>
        <w:t xml:space="preserve">do dysponowania tymi osobami - </w:t>
      </w:r>
      <w:r w:rsidRPr="009D26C6">
        <w:rPr>
          <w:rFonts w:ascii="Montserrat" w:eastAsia="Times New Roman" w:hAnsi="Montserrat" w:cs="Calibri"/>
          <w:b/>
          <w:bCs/>
          <w:lang w:eastAsia="pl-PL"/>
        </w:rPr>
        <w:t>według wzoru załącznika nr 7 do SWZ.</w:t>
      </w:r>
    </w:p>
    <w:p w14:paraId="2D9ADDA8" w14:textId="77777777" w:rsidR="00DD3950" w:rsidRPr="009D26C6" w:rsidRDefault="00DD3950" w:rsidP="00DD3950">
      <w:pPr>
        <w:tabs>
          <w:tab w:val="left" w:pos="426"/>
        </w:tabs>
        <w:suppressAutoHyphens/>
        <w:spacing w:after="0" w:line="288" w:lineRule="auto"/>
        <w:contextualSpacing/>
        <w:rPr>
          <w:rFonts w:ascii="Montserrat" w:eastAsia="Times New Roman" w:hAnsi="Montserrat" w:cs="Calibri"/>
          <w:b/>
          <w:bCs/>
          <w:lang w:eastAsia="ar-SA"/>
        </w:rPr>
      </w:pPr>
    </w:p>
    <w:p w14:paraId="29363D37" w14:textId="77777777" w:rsidR="00DD3950" w:rsidRPr="009D26C6" w:rsidRDefault="00DD3950" w:rsidP="00DD3950">
      <w:pPr>
        <w:pStyle w:val="Akapitzlist"/>
        <w:numPr>
          <w:ilvl w:val="0"/>
          <w:numId w:val="5"/>
        </w:numPr>
        <w:tabs>
          <w:tab w:val="left" w:pos="426"/>
        </w:tabs>
        <w:suppressAutoHyphens/>
        <w:spacing w:after="0" w:line="288" w:lineRule="auto"/>
        <w:rPr>
          <w:rFonts w:ascii="Montserrat" w:eastAsia="Times New Roman" w:hAnsi="Montserrat" w:cs="Calibri"/>
          <w:b/>
          <w:bCs/>
          <w:lang w:eastAsia="ar-SA"/>
        </w:rPr>
      </w:pPr>
      <w:r w:rsidRPr="009D26C6">
        <w:rPr>
          <w:rFonts w:ascii="Montserrat" w:eastAsia="Times New Roman" w:hAnsi="Montserrat" w:cs="Calibri"/>
          <w:b/>
          <w:bCs/>
          <w:lang w:eastAsia="ar-SA"/>
        </w:rPr>
        <w:t>Sposób obliczenia ceny.</w:t>
      </w:r>
    </w:p>
    <w:p w14:paraId="20D72FE3" w14:textId="77777777" w:rsidR="00DD3950" w:rsidRPr="009D26C6"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 xml:space="preserve">Cena oferty za całość zamówienia musi być podana cyfrowo. Cena oferty winna </w:t>
      </w:r>
      <w:r w:rsidRPr="009D26C6">
        <w:rPr>
          <w:rFonts w:ascii="Montserrat" w:eastAsia="Times New Roman" w:hAnsi="Montserrat" w:cs="Calibri"/>
          <w:lang w:eastAsia="ar-SA"/>
        </w:rPr>
        <w:br/>
        <w:t xml:space="preserve">być obliczona i zapisana zgodnie z formularzem ofertowym. </w:t>
      </w:r>
    </w:p>
    <w:p w14:paraId="7A54E72F" w14:textId="77777777" w:rsidR="00DD3950" w:rsidRPr="009D26C6" w:rsidRDefault="00DD3950" w:rsidP="00DD3950">
      <w:pPr>
        <w:tabs>
          <w:tab w:val="left" w:pos="426"/>
        </w:tabs>
        <w:suppressAutoHyphens/>
        <w:spacing w:after="0" w:line="288" w:lineRule="auto"/>
        <w:ind w:left="360"/>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Cena ofertowa = cena netto + podatek VAT.</w:t>
      </w:r>
    </w:p>
    <w:p w14:paraId="26360078" w14:textId="77777777" w:rsidR="00DD3950" w:rsidRPr="009D26C6"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 xml:space="preserve">Wykonawca obowiązany jest przedłożyć ofertę cenową zgodnie z załącznikiem nr 1 </w:t>
      </w:r>
      <w:r w:rsidRPr="009D26C6">
        <w:rPr>
          <w:rFonts w:ascii="Montserrat" w:eastAsia="Times New Roman" w:hAnsi="Montserrat" w:cs="Calibri"/>
          <w:lang w:eastAsia="ar-SA"/>
        </w:rPr>
        <w:br/>
        <w:t>do SWZ (Formularz ofertowy). Wszelkie obliczenia należy wykonywać na liczbach zaokrąglonych do dwóch miejsc po przecinku.</w:t>
      </w:r>
    </w:p>
    <w:p w14:paraId="00BCC1F5" w14:textId="77777777" w:rsidR="00DD3950" w:rsidRPr="009D26C6"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 xml:space="preserve">Cena (w tym ceny jednostkowe) powinna zawierać w sobie ewentualne upusty oferowane przez Wykonawcę. </w:t>
      </w:r>
    </w:p>
    <w:p w14:paraId="6469769E" w14:textId="77777777" w:rsidR="00DD3950" w:rsidRPr="009D26C6"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 xml:space="preserve">Cenę (w tym ceny jednostkowe) muszą być podane i wyliczone w zaokrągleniu </w:t>
      </w:r>
      <w:r w:rsidRPr="009D26C6">
        <w:rPr>
          <w:rFonts w:ascii="Montserrat" w:eastAsia="Times New Roman" w:hAnsi="Montserrat" w:cs="Calibri"/>
          <w:lang w:eastAsia="ar-SA"/>
        </w:rPr>
        <w:br/>
        <w:t>do dwóch miejsc po przecinku (zasada zaokrąglenia – poniżej 5 należy końcówkę pominąć, powyżej i równe 5 należy zaokrąglić w górę).</w:t>
      </w:r>
    </w:p>
    <w:p w14:paraId="3CF88875" w14:textId="77777777" w:rsidR="00DD3950" w:rsidRPr="009D26C6"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Calibri"/>
          <w:lang w:eastAsia="ar-SA"/>
        </w:rPr>
        <w:t xml:space="preserve">Podatek VAT należy naliczyć zgodnie z ustawą z dnia 11 marca 2004 r. o podatku </w:t>
      </w:r>
      <w:r w:rsidRPr="009D26C6">
        <w:rPr>
          <w:rFonts w:ascii="Montserrat" w:eastAsia="Times New Roman" w:hAnsi="Montserrat" w:cs="Calibri"/>
          <w:lang w:eastAsia="ar-SA"/>
        </w:rPr>
        <w:br/>
        <w:t>od towarów i usług. Podatek VAT wynosi: 23%.</w:t>
      </w:r>
    </w:p>
    <w:p w14:paraId="2597B584" w14:textId="77777777" w:rsidR="00DD3950" w:rsidRPr="009D26C6"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9D26C6">
        <w:rPr>
          <w:rFonts w:ascii="Montserrat" w:eastAsia="Times New Roman" w:hAnsi="Montserrat" w:cs="Times New Roman"/>
          <w:lang w:eastAsia="ar-SA"/>
        </w:rPr>
        <w:t xml:space="preserve">Jeśli Wykonawca jest uprawniony do naliczania innej stawki podatku VAT zobowiązany jest dołączyć do oferty interpretacje indywidualną wydaną przez Krajową Administrację Skarbową. </w:t>
      </w:r>
      <w:r w:rsidRPr="009D26C6">
        <w:rPr>
          <w:rFonts w:ascii="Montserrat" w:eastAsia="Times New Roman" w:hAnsi="Montserrat" w:cs="Calibri"/>
          <w:lang w:eastAsia="ar-SA"/>
        </w:rPr>
        <w:t xml:space="preserve">W każdym braku ww. interpretacji i każdym innym przypadku, Zamawiający dokona poprawy podatku VAT dostosowując treść oferty </w:t>
      </w:r>
      <w:r w:rsidRPr="009D26C6">
        <w:rPr>
          <w:rFonts w:ascii="Montserrat" w:eastAsia="Times New Roman" w:hAnsi="Montserrat" w:cs="Calibri"/>
          <w:lang w:eastAsia="ar-SA"/>
        </w:rPr>
        <w:br/>
        <w:t>do treści specyfikacji warunków zamówienia - arg. na podstawie sentencji uchwała Sadu Najwyższego z dnia 20 października 2011 r. [III CZP 52/11, III CZP 53/11].</w:t>
      </w:r>
    </w:p>
    <w:p w14:paraId="481B4798" w14:textId="77777777" w:rsidR="00DD3950" w:rsidRPr="009D26C6" w:rsidRDefault="00DD3950" w:rsidP="00DD3950">
      <w:pPr>
        <w:numPr>
          <w:ilvl w:val="1"/>
          <w:numId w:val="7"/>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iCs/>
          <w:lang w:eastAsia="ar-SA"/>
        </w:rPr>
        <w:t xml:space="preserve">Rozliczenia między Zamawiającym a Wykonawcą prowadzone będą w walucie polskiej (złoty polski). </w:t>
      </w:r>
      <w:r w:rsidRPr="009D26C6">
        <w:rPr>
          <w:rFonts w:ascii="Montserrat" w:eastAsia="Times New Roman" w:hAnsi="Montserrat" w:cs="Calibri"/>
          <w:bCs/>
          <w:lang w:eastAsia="ar-SA"/>
        </w:rPr>
        <w:t>Zamawiający nie przewiduje rozliczenia w walutach obcych.</w:t>
      </w:r>
    </w:p>
    <w:p w14:paraId="5996665D" w14:textId="77777777" w:rsidR="00DD3950" w:rsidRPr="009D26C6" w:rsidRDefault="00DD3950" w:rsidP="00DD3950">
      <w:pPr>
        <w:numPr>
          <w:ilvl w:val="1"/>
          <w:numId w:val="7"/>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Cs/>
          <w:lang w:eastAsia="ar-SA"/>
        </w:rPr>
        <w:t>Zamawiający nie przewiduje wypłacania zaliczek.</w:t>
      </w:r>
    </w:p>
    <w:p w14:paraId="79E1D6F2" w14:textId="77777777" w:rsidR="00DD3950" w:rsidRPr="009D26C6" w:rsidRDefault="00DD3950" w:rsidP="00DD3950">
      <w:pPr>
        <w:numPr>
          <w:ilvl w:val="1"/>
          <w:numId w:val="7"/>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W ofercie, o której mowa w ust. 1, Wykonawca ma obowiązek:</w:t>
      </w:r>
    </w:p>
    <w:p w14:paraId="680007F5" w14:textId="77777777" w:rsidR="00DD3950" w:rsidRPr="009D26C6"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 xml:space="preserve">poinformowania Zamawiającego, że wybór jego oferty będzie prowadził </w:t>
      </w:r>
      <w:r w:rsidRPr="009D26C6">
        <w:rPr>
          <w:rFonts w:ascii="Montserrat" w:eastAsia="Times New Roman" w:hAnsi="Montserrat" w:cs="Calibri"/>
          <w:lang w:eastAsia="ar-SA"/>
        </w:rPr>
        <w:br/>
        <w:t>do powstania u Zamawiającego obowiązku podatkowego;</w:t>
      </w:r>
    </w:p>
    <w:p w14:paraId="643E408E" w14:textId="77777777" w:rsidR="00DD3950" w:rsidRPr="009D26C6"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wskazania nazwy (rodzaju) towaru lub usługi, których dostawa lub świadczenie będą prowadziły do powstania obowiązku podatkowego;</w:t>
      </w:r>
    </w:p>
    <w:p w14:paraId="433F7FC5" w14:textId="77777777" w:rsidR="00DD3950" w:rsidRPr="009D26C6"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wskazania wartości towaru lub usługi objętego obowiązkiem podatkowym Zamawiającego, bez kwoty podatku;</w:t>
      </w:r>
    </w:p>
    <w:p w14:paraId="76158FE4" w14:textId="77777777" w:rsidR="00DD3950" w:rsidRPr="009D26C6"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wskazania stawki podatku od towarów i usług, która zgodnie z wiedzą Wykonawcy, będzie miała zastosowanie</w:t>
      </w:r>
      <w:r w:rsidRPr="009D26C6">
        <w:rPr>
          <w:rFonts w:ascii="Montserrat" w:eastAsia="Times New Roman" w:hAnsi="Montserrat" w:cs="Calibri"/>
          <w:bCs/>
          <w:lang w:eastAsia="ar-SA"/>
        </w:rPr>
        <w:t>.</w:t>
      </w:r>
    </w:p>
    <w:p w14:paraId="343E0A2D" w14:textId="77777777" w:rsidR="00DD3950" w:rsidRPr="009D26C6" w:rsidRDefault="00DD3950" w:rsidP="00DD3950">
      <w:pPr>
        <w:suppressAutoHyphens/>
        <w:spacing w:after="0" w:line="288" w:lineRule="auto"/>
        <w:contextualSpacing/>
        <w:jc w:val="both"/>
        <w:rPr>
          <w:rFonts w:ascii="Montserrat" w:eastAsia="Times New Roman" w:hAnsi="Montserrat" w:cs="Calibri"/>
          <w:b/>
          <w:bCs/>
          <w:lang w:eastAsia="ar-SA"/>
        </w:rPr>
      </w:pPr>
    </w:p>
    <w:p w14:paraId="56F4DE7C" w14:textId="096CBCC2" w:rsidR="0077507E" w:rsidRPr="009D26C6" w:rsidRDefault="00DD3950" w:rsidP="0077507E">
      <w:pPr>
        <w:pStyle w:val="Akapitzlist"/>
        <w:numPr>
          <w:ilvl w:val="0"/>
          <w:numId w:val="5"/>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b/>
          <w:bCs/>
          <w:lang w:eastAsia="ar-SA"/>
        </w:rPr>
        <w:t>Opis kryteriów oceny ofert wraz z podaniem wag tych kryteriów i sposobu oceny ofert</w:t>
      </w:r>
      <w:r w:rsidRPr="009D26C6">
        <w:rPr>
          <w:rFonts w:ascii="Montserrat" w:eastAsia="Times New Roman" w:hAnsi="Montserrat" w:cs="Calibri"/>
          <w:b/>
          <w:lang w:eastAsia="ar-SA"/>
        </w:rPr>
        <w:t>.</w:t>
      </w:r>
    </w:p>
    <w:p w14:paraId="46A70AFE" w14:textId="77777777" w:rsidR="0077507E" w:rsidRPr="009D26C6" w:rsidRDefault="0077507E" w:rsidP="0077507E">
      <w:pPr>
        <w:numPr>
          <w:ilvl w:val="0"/>
          <w:numId w:val="63"/>
        </w:numPr>
        <w:suppressAutoHyphens/>
        <w:spacing w:after="0" w:line="276" w:lineRule="auto"/>
        <w:contextualSpacing/>
        <w:jc w:val="both"/>
        <w:rPr>
          <w:rFonts w:ascii="Montserrat" w:eastAsia="Calibri" w:hAnsi="Montserrat" w:cs="Calibri"/>
        </w:rPr>
      </w:pPr>
      <w:r w:rsidRPr="009D26C6">
        <w:rPr>
          <w:rFonts w:ascii="Montserrat" w:eastAsia="Calibri" w:hAnsi="Montserrat" w:cs="Calibri"/>
        </w:rPr>
        <w:t xml:space="preserve">Przy wyborze oferty Zamawiający będzie się kierował następującymi kryteriami </w:t>
      </w:r>
      <w:r w:rsidRPr="009D26C6">
        <w:rPr>
          <w:rFonts w:ascii="Montserrat" w:eastAsia="Calibri" w:hAnsi="Montserrat" w:cs="Calibri"/>
        </w:rPr>
        <w:br/>
      </w:r>
      <w:r w:rsidRPr="009D26C6">
        <w:rPr>
          <w:rFonts w:ascii="Montserrat" w:eastAsia="Calibri" w:hAnsi="Montserrat" w:cs="Calibri"/>
          <w:iCs/>
        </w:rPr>
        <w:t>oceny ofert</w:t>
      </w:r>
      <w:r w:rsidRPr="009D26C6">
        <w:rPr>
          <w:rFonts w:ascii="Montserrat" w:eastAsia="Calibri" w:hAnsi="Montserrat" w:cs="Calibri"/>
        </w:rPr>
        <w:t>:</w:t>
      </w:r>
    </w:p>
    <w:tbl>
      <w:tblPr>
        <w:tblStyle w:val="Tabela-Siatka"/>
        <w:tblW w:w="9469" w:type="dxa"/>
        <w:tblInd w:w="562" w:type="dxa"/>
        <w:tblLook w:val="04A0" w:firstRow="1" w:lastRow="0" w:firstColumn="1" w:lastColumn="0" w:noHBand="0" w:noVBand="1"/>
      </w:tblPr>
      <w:tblGrid>
        <w:gridCol w:w="512"/>
        <w:gridCol w:w="6012"/>
        <w:gridCol w:w="2945"/>
      </w:tblGrid>
      <w:tr w:rsidR="009D26C6" w:rsidRPr="009D26C6" w14:paraId="03BD6DFF" w14:textId="77777777" w:rsidTr="002937F2">
        <w:trPr>
          <w:trHeight w:val="401"/>
        </w:trPr>
        <w:tc>
          <w:tcPr>
            <w:tcW w:w="501" w:type="dxa"/>
            <w:vAlign w:val="center"/>
          </w:tcPr>
          <w:p w14:paraId="115D9D0D" w14:textId="77777777" w:rsidR="0077507E" w:rsidRPr="009D26C6" w:rsidRDefault="0077507E" w:rsidP="0077507E">
            <w:pPr>
              <w:suppressAutoHyphens/>
              <w:spacing w:line="240" w:lineRule="auto"/>
              <w:jc w:val="center"/>
              <w:rPr>
                <w:rFonts w:ascii="Montserrat" w:eastAsia="Times New Roman" w:hAnsi="Montserrat" w:cs="Calibri"/>
                <w:iCs/>
                <w:sz w:val="20"/>
                <w:lang w:eastAsia="ar-SA"/>
              </w:rPr>
            </w:pPr>
            <w:r w:rsidRPr="009D26C6">
              <w:rPr>
                <w:rFonts w:ascii="Montserrat" w:eastAsia="Times New Roman" w:hAnsi="Montserrat" w:cs="Calibri"/>
                <w:iCs/>
                <w:sz w:val="20"/>
                <w:lang w:eastAsia="ar-SA"/>
              </w:rPr>
              <w:t>Lp.</w:t>
            </w:r>
          </w:p>
        </w:tc>
        <w:tc>
          <w:tcPr>
            <w:tcW w:w="6020" w:type="dxa"/>
            <w:vAlign w:val="center"/>
          </w:tcPr>
          <w:p w14:paraId="4F5EA8FB" w14:textId="77777777" w:rsidR="0077507E" w:rsidRPr="009D26C6" w:rsidRDefault="0077507E" w:rsidP="0077507E">
            <w:pPr>
              <w:suppressAutoHyphens/>
              <w:spacing w:line="240" w:lineRule="auto"/>
              <w:jc w:val="center"/>
              <w:rPr>
                <w:rFonts w:ascii="Montserrat" w:eastAsia="Times New Roman" w:hAnsi="Montserrat" w:cs="Calibri"/>
                <w:iCs/>
                <w:sz w:val="20"/>
                <w:lang w:eastAsia="ar-SA"/>
              </w:rPr>
            </w:pPr>
            <w:r w:rsidRPr="009D26C6">
              <w:rPr>
                <w:rFonts w:ascii="Montserrat" w:eastAsia="Times New Roman" w:hAnsi="Montserrat" w:cs="Calibri"/>
                <w:iCs/>
                <w:sz w:val="20"/>
                <w:lang w:eastAsia="ar-SA"/>
              </w:rPr>
              <w:t>Nazwa Kryterium</w:t>
            </w:r>
          </w:p>
        </w:tc>
        <w:tc>
          <w:tcPr>
            <w:tcW w:w="2948" w:type="dxa"/>
            <w:vAlign w:val="center"/>
          </w:tcPr>
          <w:p w14:paraId="7D8573EE" w14:textId="77777777" w:rsidR="0077507E" w:rsidRPr="009D26C6" w:rsidRDefault="0077507E" w:rsidP="0077507E">
            <w:pPr>
              <w:suppressAutoHyphens/>
              <w:spacing w:line="240" w:lineRule="auto"/>
              <w:jc w:val="center"/>
              <w:rPr>
                <w:rFonts w:ascii="Montserrat" w:eastAsia="Times New Roman" w:hAnsi="Montserrat" w:cs="Calibri"/>
                <w:iCs/>
                <w:sz w:val="20"/>
                <w:lang w:eastAsia="ar-SA"/>
              </w:rPr>
            </w:pPr>
            <w:r w:rsidRPr="009D26C6">
              <w:rPr>
                <w:rFonts w:ascii="Montserrat" w:eastAsia="Times New Roman" w:hAnsi="Montserrat" w:cs="Calibri"/>
                <w:iCs/>
                <w:sz w:val="20"/>
                <w:lang w:eastAsia="ar-SA"/>
              </w:rPr>
              <w:t>Znaczenie (waga) kryterium</w:t>
            </w:r>
          </w:p>
        </w:tc>
      </w:tr>
      <w:tr w:rsidR="009D26C6" w:rsidRPr="009D26C6" w14:paraId="22C8E7D0" w14:textId="77777777" w:rsidTr="002937F2">
        <w:tc>
          <w:tcPr>
            <w:tcW w:w="501" w:type="dxa"/>
            <w:vAlign w:val="center"/>
          </w:tcPr>
          <w:p w14:paraId="15317EEB" w14:textId="77777777" w:rsidR="0077507E" w:rsidRPr="009D26C6" w:rsidRDefault="0077507E" w:rsidP="0077507E">
            <w:pPr>
              <w:suppressAutoHyphens/>
              <w:spacing w:line="240" w:lineRule="auto"/>
              <w:jc w:val="center"/>
              <w:rPr>
                <w:rFonts w:ascii="Montserrat" w:eastAsia="Times New Roman" w:hAnsi="Montserrat" w:cs="Calibri"/>
                <w:iCs/>
                <w:sz w:val="20"/>
                <w:lang w:eastAsia="ar-SA"/>
              </w:rPr>
            </w:pPr>
            <w:r w:rsidRPr="009D26C6">
              <w:rPr>
                <w:rFonts w:ascii="Montserrat" w:eastAsia="Times New Roman" w:hAnsi="Montserrat" w:cs="Calibri"/>
                <w:iCs/>
                <w:sz w:val="20"/>
                <w:lang w:eastAsia="ar-SA"/>
              </w:rPr>
              <w:t>1</w:t>
            </w:r>
          </w:p>
        </w:tc>
        <w:tc>
          <w:tcPr>
            <w:tcW w:w="6020" w:type="dxa"/>
            <w:vAlign w:val="center"/>
          </w:tcPr>
          <w:p w14:paraId="26DEC873" w14:textId="77777777" w:rsidR="0077507E" w:rsidRPr="009D26C6" w:rsidRDefault="0077507E" w:rsidP="0077507E">
            <w:pPr>
              <w:suppressAutoHyphens/>
              <w:spacing w:line="240" w:lineRule="auto"/>
              <w:rPr>
                <w:rFonts w:ascii="Montserrat" w:eastAsia="Times New Roman" w:hAnsi="Montserrat" w:cs="Calibri"/>
                <w:iCs/>
                <w:sz w:val="20"/>
                <w:lang w:eastAsia="ar-SA"/>
              </w:rPr>
            </w:pPr>
            <w:r w:rsidRPr="009D26C6">
              <w:rPr>
                <w:rFonts w:ascii="Montserrat" w:eastAsia="Times New Roman" w:hAnsi="Montserrat" w:cs="Calibri"/>
                <w:iCs/>
                <w:sz w:val="20"/>
                <w:lang w:eastAsia="ar-SA"/>
              </w:rPr>
              <w:t>Cena za przedmiot zamówienia</w:t>
            </w:r>
          </w:p>
        </w:tc>
        <w:tc>
          <w:tcPr>
            <w:tcW w:w="2948" w:type="dxa"/>
            <w:vAlign w:val="center"/>
          </w:tcPr>
          <w:p w14:paraId="4BBCBDC4" w14:textId="77777777" w:rsidR="0077507E" w:rsidRPr="009D26C6" w:rsidRDefault="0077507E" w:rsidP="0077507E">
            <w:pPr>
              <w:suppressAutoHyphens/>
              <w:spacing w:line="240" w:lineRule="auto"/>
              <w:jc w:val="right"/>
              <w:rPr>
                <w:rFonts w:ascii="Montserrat" w:eastAsia="Times New Roman" w:hAnsi="Montserrat" w:cs="Calibri"/>
                <w:iCs/>
                <w:sz w:val="20"/>
                <w:lang w:eastAsia="ar-SA"/>
              </w:rPr>
            </w:pPr>
            <w:r w:rsidRPr="009D26C6">
              <w:rPr>
                <w:rFonts w:ascii="Montserrat" w:eastAsia="Times New Roman" w:hAnsi="Montserrat" w:cs="Calibri"/>
                <w:iCs/>
                <w:sz w:val="20"/>
                <w:lang w:eastAsia="ar-SA"/>
              </w:rPr>
              <w:t>60%</w:t>
            </w:r>
          </w:p>
        </w:tc>
      </w:tr>
      <w:tr w:rsidR="009D26C6" w:rsidRPr="009D26C6" w14:paraId="26880E2B" w14:textId="77777777" w:rsidTr="002937F2">
        <w:tc>
          <w:tcPr>
            <w:tcW w:w="501" w:type="dxa"/>
            <w:vAlign w:val="center"/>
          </w:tcPr>
          <w:p w14:paraId="1071E7B7" w14:textId="77777777" w:rsidR="0077507E" w:rsidRPr="009D26C6" w:rsidRDefault="0077507E" w:rsidP="0077507E">
            <w:pPr>
              <w:suppressAutoHyphens/>
              <w:spacing w:line="240" w:lineRule="auto"/>
              <w:jc w:val="center"/>
              <w:rPr>
                <w:rFonts w:ascii="Montserrat" w:eastAsia="Times New Roman" w:hAnsi="Montserrat" w:cs="Calibri"/>
                <w:iCs/>
                <w:sz w:val="20"/>
                <w:lang w:eastAsia="ar-SA"/>
              </w:rPr>
            </w:pPr>
            <w:r w:rsidRPr="009D26C6">
              <w:rPr>
                <w:rFonts w:ascii="Montserrat" w:eastAsia="Times New Roman" w:hAnsi="Montserrat" w:cs="Calibri"/>
                <w:iCs/>
                <w:sz w:val="20"/>
                <w:lang w:eastAsia="ar-SA"/>
              </w:rPr>
              <w:t>2</w:t>
            </w:r>
          </w:p>
        </w:tc>
        <w:tc>
          <w:tcPr>
            <w:tcW w:w="6020" w:type="dxa"/>
            <w:vAlign w:val="center"/>
          </w:tcPr>
          <w:p w14:paraId="7CD30017" w14:textId="77777777" w:rsidR="0077507E" w:rsidRPr="009D26C6" w:rsidRDefault="0077507E" w:rsidP="0077507E">
            <w:pPr>
              <w:suppressAutoHyphens/>
              <w:spacing w:line="240" w:lineRule="auto"/>
              <w:rPr>
                <w:rFonts w:ascii="Montserrat" w:eastAsia="Times New Roman" w:hAnsi="Montserrat" w:cs="Calibri"/>
                <w:iCs/>
                <w:sz w:val="20"/>
                <w:lang w:eastAsia="ar-SA"/>
              </w:rPr>
            </w:pPr>
            <w:r w:rsidRPr="009D26C6">
              <w:rPr>
                <w:rFonts w:ascii="Montserrat" w:eastAsia="Times New Roman" w:hAnsi="Montserrat" w:cs="Calibri"/>
                <w:sz w:val="20"/>
                <w:lang w:eastAsia="ar-SA"/>
              </w:rPr>
              <w:t>Okres gwarancji</w:t>
            </w:r>
          </w:p>
        </w:tc>
        <w:tc>
          <w:tcPr>
            <w:tcW w:w="2948" w:type="dxa"/>
            <w:vAlign w:val="center"/>
          </w:tcPr>
          <w:p w14:paraId="45B75D6E" w14:textId="77777777" w:rsidR="0077507E" w:rsidRPr="009D26C6" w:rsidRDefault="0077507E" w:rsidP="0077507E">
            <w:pPr>
              <w:suppressAutoHyphens/>
              <w:spacing w:line="240" w:lineRule="auto"/>
              <w:jc w:val="right"/>
              <w:rPr>
                <w:rFonts w:ascii="Montserrat" w:eastAsia="Times New Roman" w:hAnsi="Montserrat" w:cs="Calibri"/>
                <w:iCs/>
                <w:sz w:val="20"/>
                <w:lang w:eastAsia="ar-SA"/>
              </w:rPr>
            </w:pPr>
            <w:r w:rsidRPr="009D26C6">
              <w:rPr>
                <w:rFonts w:ascii="Montserrat" w:eastAsia="Times New Roman" w:hAnsi="Montserrat" w:cs="Calibri"/>
                <w:iCs/>
                <w:sz w:val="20"/>
                <w:lang w:eastAsia="ar-SA"/>
              </w:rPr>
              <w:t>40%</w:t>
            </w:r>
          </w:p>
        </w:tc>
      </w:tr>
      <w:tr w:rsidR="0077507E" w:rsidRPr="009D26C6" w14:paraId="127F2B4C" w14:textId="77777777" w:rsidTr="002937F2">
        <w:tc>
          <w:tcPr>
            <w:tcW w:w="501" w:type="dxa"/>
            <w:vAlign w:val="center"/>
          </w:tcPr>
          <w:p w14:paraId="4C944CDB" w14:textId="77777777" w:rsidR="0077507E" w:rsidRPr="009D26C6" w:rsidRDefault="0077507E" w:rsidP="0077507E">
            <w:pPr>
              <w:suppressAutoHyphens/>
              <w:spacing w:line="240" w:lineRule="auto"/>
              <w:jc w:val="center"/>
              <w:rPr>
                <w:rFonts w:ascii="Montserrat" w:eastAsia="Times New Roman" w:hAnsi="Montserrat" w:cs="Calibri"/>
                <w:iCs/>
                <w:sz w:val="20"/>
                <w:lang w:eastAsia="ar-SA"/>
              </w:rPr>
            </w:pPr>
            <w:r w:rsidRPr="009D26C6">
              <w:rPr>
                <w:rFonts w:ascii="Montserrat" w:eastAsia="Times New Roman" w:hAnsi="Montserrat" w:cs="Calibri"/>
                <w:iCs/>
                <w:sz w:val="20"/>
                <w:lang w:eastAsia="ar-SA"/>
              </w:rPr>
              <w:t>3</w:t>
            </w:r>
          </w:p>
        </w:tc>
        <w:tc>
          <w:tcPr>
            <w:tcW w:w="6020" w:type="dxa"/>
            <w:vAlign w:val="center"/>
          </w:tcPr>
          <w:p w14:paraId="7055411A" w14:textId="77777777" w:rsidR="0077507E" w:rsidRPr="009D26C6" w:rsidRDefault="0077507E" w:rsidP="0077507E">
            <w:pPr>
              <w:suppressAutoHyphens/>
              <w:spacing w:line="240" w:lineRule="auto"/>
              <w:rPr>
                <w:rFonts w:ascii="Montserrat" w:eastAsia="Times New Roman" w:hAnsi="Montserrat" w:cs="Calibri"/>
                <w:iCs/>
                <w:sz w:val="20"/>
                <w:lang w:eastAsia="ar-SA"/>
              </w:rPr>
            </w:pPr>
            <w:r w:rsidRPr="009D26C6">
              <w:rPr>
                <w:rFonts w:ascii="Montserrat" w:eastAsia="Times New Roman" w:hAnsi="Montserrat" w:cs="Calibri"/>
                <w:iCs/>
                <w:sz w:val="20"/>
                <w:lang w:eastAsia="ar-SA"/>
              </w:rPr>
              <w:t xml:space="preserve">Suma </w:t>
            </w:r>
          </w:p>
        </w:tc>
        <w:tc>
          <w:tcPr>
            <w:tcW w:w="2948" w:type="dxa"/>
            <w:vAlign w:val="center"/>
          </w:tcPr>
          <w:p w14:paraId="11AF7098" w14:textId="77777777" w:rsidR="0077507E" w:rsidRPr="009D26C6" w:rsidRDefault="0077507E" w:rsidP="0077507E">
            <w:pPr>
              <w:suppressAutoHyphens/>
              <w:spacing w:line="240" w:lineRule="auto"/>
              <w:jc w:val="right"/>
              <w:rPr>
                <w:rFonts w:ascii="Montserrat" w:eastAsia="Times New Roman" w:hAnsi="Montserrat" w:cs="Calibri"/>
                <w:iCs/>
                <w:sz w:val="20"/>
                <w:lang w:eastAsia="ar-SA"/>
              </w:rPr>
            </w:pPr>
            <w:r w:rsidRPr="009D26C6">
              <w:rPr>
                <w:rFonts w:ascii="Montserrat" w:eastAsia="Times New Roman" w:hAnsi="Montserrat" w:cs="Calibri"/>
                <w:iCs/>
                <w:sz w:val="20"/>
                <w:lang w:eastAsia="ar-SA"/>
              </w:rPr>
              <w:t>100%</w:t>
            </w:r>
          </w:p>
        </w:tc>
      </w:tr>
    </w:tbl>
    <w:p w14:paraId="33ACBF4D" w14:textId="77777777" w:rsidR="0077507E" w:rsidRPr="009D26C6" w:rsidRDefault="0077507E" w:rsidP="0077507E">
      <w:pPr>
        <w:spacing w:after="200" w:line="276" w:lineRule="auto"/>
        <w:ind w:left="397"/>
        <w:contextualSpacing/>
        <w:jc w:val="both"/>
        <w:rPr>
          <w:rFonts w:ascii="Montserrat" w:eastAsia="Calibri" w:hAnsi="Montserrat" w:cs="Calibri"/>
        </w:rPr>
      </w:pPr>
    </w:p>
    <w:p w14:paraId="0533CBC3" w14:textId="77777777" w:rsidR="0077507E" w:rsidRPr="009D26C6" w:rsidRDefault="0077507E" w:rsidP="0077507E">
      <w:pPr>
        <w:numPr>
          <w:ilvl w:val="0"/>
          <w:numId w:val="63"/>
        </w:numPr>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Sposób punktowania rozpatrywanych ofert wg wag podanych w specyfikacji:</w:t>
      </w:r>
    </w:p>
    <w:p w14:paraId="2F1CA2B3" w14:textId="77777777" w:rsidR="0077507E" w:rsidRPr="009D26C6" w:rsidRDefault="0077507E" w:rsidP="0077507E">
      <w:pPr>
        <w:numPr>
          <w:ilvl w:val="0"/>
          <w:numId w:val="57"/>
        </w:numPr>
        <w:tabs>
          <w:tab w:val="left" w:pos="284"/>
          <w:tab w:val="left" w:pos="972"/>
        </w:tabs>
        <w:suppressAutoHyphens/>
        <w:spacing w:after="200" w:line="276" w:lineRule="auto"/>
        <w:contextualSpacing/>
        <w:rPr>
          <w:rFonts w:ascii="Montserrat" w:eastAsia="Calibri" w:hAnsi="Montserrat" w:cs="Calibri"/>
        </w:rPr>
      </w:pPr>
      <w:r w:rsidRPr="009D26C6">
        <w:rPr>
          <w:rFonts w:ascii="Montserrat" w:eastAsia="Calibri" w:hAnsi="Montserrat" w:cs="Calibri"/>
          <w:iCs/>
        </w:rPr>
        <w:t>Cena za przedmiot zamówienia – 60%</w:t>
      </w:r>
    </w:p>
    <w:p w14:paraId="789A82F8" w14:textId="77777777" w:rsidR="0077507E" w:rsidRPr="009D26C6" w:rsidRDefault="0077507E" w:rsidP="0077507E">
      <w:pPr>
        <w:numPr>
          <w:ilvl w:val="0"/>
          <w:numId w:val="58"/>
        </w:numPr>
        <w:tabs>
          <w:tab w:val="left" w:pos="284"/>
          <w:tab w:val="left" w:pos="972"/>
        </w:tabs>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Zamawiający w ramach kryterium cena za przedmiot zamówienia będzie przyznawał punkty za zaoferowanie ceny w następujący sposób:</w:t>
      </w:r>
    </w:p>
    <w:p w14:paraId="5A9F4B0B" w14:textId="77777777" w:rsidR="0077507E" w:rsidRPr="009D26C6" w:rsidRDefault="0077507E" w:rsidP="0077507E">
      <w:pPr>
        <w:numPr>
          <w:ilvl w:val="0"/>
          <w:numId w:val="59"/>
        </w:numPr>
        <w:tabs>
          <w:tab w:val="left" w:pos="284"/>
          <w:tab w:val="left" w:pos="972"/>
        </w:tabs>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Jeżeli złożona oferta w kryterium najniższa cena jest najmniej korzystna – otrzymuje ona 0 pkt,</w:t>
      </w:r>
    </w:p>
    <w:p w14:paraId="2C0ED504" w14:textId="268898A8" w:rsidR="0077507E" w:rsidRPr="009D26C6" w:rsidRDefault="0077507E" w:rsidP="0077507E">
      <w:pPr>
        <w:numPr>
          <w:ilvl w:val="0"/>
          <w:numId w:val="59"/>
        </w:numPr>
        <w:tabs>
          <w:tab w:val="left" w:pos="284"/>
          <w:tab w:val="left" w:pos="972"/>
        </w:tabs>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 xml:space="preserve">Jeżeli oferta jest najkorzystniejsza lub równa ofercie najkorzystniejszej – otrzymuje maksymalną liczbę punktów – równą wadze kryterium – </w:t>
      </w:r>
      <w:r w:rsidR="001B5C60" w:rsidRPr="009D26C6">
        <w:rPr>
          <w:rFonts w:ascii="Montserrat" w:eastAsia="Calibri" w:hAnsi="Montserrat" w:cs="Calibri"/>
        </w:rPr>
        <w:br/>
      </w:r>
      <w:r w:rsidRPr="009D26C6">
        <w:rPr>
          <w:rFonts w:ascii="Montserrat" w:eastAsia="Calibri" w:hAnsi="Montserrat" w:cs="Calibri"/>
        </w:rPr>
        <w:t>60,00 pkt,</w:t>
      </w:r>
    </w:p>
    <w:p w14:paraId="500EC322" w14:textId="77777777" w:rsidR="0077507E" w:rsidRPr="009D26C6" w:rsidRDefault="0077507E" w:rsidP="0077507E">
      <w:pPr>
        <w:numPr>
          <w:ilvl w:val="0"/>
          <w:numId w:val="59"/>
        </w:numPr>
        <w:tabs>
          <w:tab w:val="left" w:pos="284"/>
          <w:tab w:val="left" w:pos="972"/>
        </w:tabs>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Jeżeli wszystkie oferty są równe – wszystkie otrzymują maksymalną liczbę punktów równą wadze kryterium – 60,00 pkt,</w:t>
      </w:r>
    </w:p>
    <w:p w14:paraId="6160D088" w14:textId="1F46E3E4" w:rsidR="0077507E" w:rsidRPr="009D26C6" w:rsidRDefault="0077507E" w:rsidP="0077507E">
      <w:pPr>
        <w:numPr>
          <w:ilvl w:val="0"/>
          <w:numId w:val="59"/>
        </w:numPr>
        <w:tabs>
          <w:tab w:val="left" w:pos="284"/>
          <w:tab w:val="left" w:pos="972"/>
        </w:tabs>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Jeżeli złożona oferta jest ofertą pośrednią (pomiędzy ofertą najmniej korzystną a najkorzystniejszą) – jej wartość punktowa obliczana jest w sposób następujący:</w:t>
      </w:r>
    </w:p>
    <w:p w14:paraId="5A2CE1CC" w14:textId="77777777" w:rsidR="0077507E" w:rsidRPr="009D26C6" w:rsidRDefault="0077507E" w:rsidP="0077507E">
      <w:pPr>
        <w:tabs>
          <w:tab w:val="left" w:pos="284"/>
          <w:tab w:val="left" w:pos="972"/>
        </w:tabs>
        <w:spacing w:after="200" w:line="276" w:lineRule="auto"/>
        <w:ind w:left="1647"/>
        <w:contextualSpacing/>
        <w:jc w:val="both"/>
        <w:rPr>
          <w:rFonts w:ascii="Montserrat" w:eastAsia="Calibri" w:hAnsi="Montserrat" w:cs="Calibri"/>
        </w:rPr>
      </w:pPr>
    </w:p>
    <w:p w14:paraId="06DF3AA3"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b/>
          <w:sz w:val="20"/>
          <w:lang w:eastAsia="ar-SA"/>
        </w:rPr>
      </w:pPr>
      <w:r w:rsidRPr="009D26C6">
        <w:rPr>
          <w:rFonts w:ascii="Montserrat" w:eastAsia="Times New Roman" w:hAnsi="Montserrat" w:cs="Calibri"/>
          <w:b/>
          <w:lang w:eastAsia="ar-SA"/>
        </w:rPr>
        <w:tab/>
      </w:r>
      <w:r w:rsidRPr="009D26C6">
        <w:rPr>
          <w:rFonts w:ascii="Montserrat" w:eastAsia="Times New Roman" w:hAnsi="Montserrat" w:cs="Calibri"/>
          <w:b/>
          <w:sz w:val="20"/>
          <w:lang w:eastAsia="ar-SA"/>
        </w:rPr>
        <w:t>W</w:t>
      </w:r>
      <w:r w:rsidRPr="009D26C6">
        <w:rPr>
          <w:rFonts w:ascii="Montserrat" w:eastAsia="Times New Roman" w:hAnsi="Montserrat" w:cs="Calibri"/>
          <w:b/>
          <w:sz w:val="20"/>
          <w:vertAlign w:val="subscript"/>
          <w:lang w:eastAsia="ar-SA"/>
        </w:rPr>
        <w:t>obliczana</w:t>
      </w:r>
      <w:r w:rsidRPr="009D26C6">
        <w:rPr>
          <w:rFonts w:ascii="Montserrat" w:eastAsia="Times New Roman" w:hAnsi="Montserrat" w:cs="Calibri"/>
          <w:b/>
          <w:sz w:val="20"/>
          <w:lang w:eastAsia="ar-SA"/>
        </w:rPr>
        <w:t xml:space="preserve"> = ((X</w:t>
      </w:r>
      <w:r w:rsidRPr="009D26C6">
        <w:rPr>
          <w:rFonts w:ascii="Montserrat" w:eastAsia="Times New Roman" w:hAnsi="Montserrat" w:cs="Calibri"/>
          <w:b/>
          <w:sz w:val="20"/>
          <w:vertAlign w:val="subscript"/>
          <w:lang w:eastAsia="ar-SA"/>
        </w:rPr>
        <w:t>max</w:t>
      </w:r>
      <w:r w:rsidRPr="009D26C6">
        <w:rPr>
          <w:rFonts w:ascii="Montserrat" w:eastAsia="Times New Roman" w:hAnsi="Montserrat" w:cs="Calibri"/>
          <w:b/>
          <w:sz w:val="20"/>
          <w:lang w:eastAsia="ar-SA"/>
        </w:rPr>
        <w:t xml:space="preserve"> - X</w:t>
      </w:r>
      <w:r w:rsidRPr="009D26C6">
        <w:rPr>
          <w:rFonts w:ascii="Montserrat" w:eastAsia="Times New Roman" w:hAnsi="Montserrat" w:cs="Calibri"/>
          <w:b/>
          <w:sz w:val="20"/>
          <w:vertAlign w:val="subscript"/>
          <w:lang w:eastAsia="ar-SA"/>
        </w:rPr>
        <w:t>obliczana</w:t>
      </w:r>
      <w:r w:rsidRPr="009D26C6">
        <w:rPr>
          <w:rFonts w:ascii="Montserrat" w:eastAsia="Times New Roman" w:hAnsi="Montserrat" w:cs="Calibri"/>
          <w:b/>
          <w:sz w:val="20"/>
          <w:lang w:eastAsia="ar-SA"/>
        </w:rPr>
        <w:t>) / (X</w:t>
      </w:r>
      <w:r w:rsidRPr="009D26C6">
        <w:rPr>
          <w:rFonts w:ascii="Montserrat" w:eastAsia="Times New Roman" w:hAnsi="Montserrat" w:cs="Calibri"/>
          <w:b/>
          <w:sz w:val="20"/>
          <w:vertAlign w:val="subscript"/>
          <w:lang w:eastAsia="ar-SA"/>
        </w:rPr>
        <w:t>max</w:t>
      </w:r>
      <w:r w:rsidRPr="009D26C6">
        <w:rPr>
          <w:rFonts w:ascii="Montserrat" w:eastAsia="Times New Roman" w:hAnsi="Montserrat" w:cs="Calibri"/>
          <w:b/>
          <w:sz w:val="20"/>
          <w:lang w:eastAsia="ar-SA"/>
        </w:rPr>
        <w:t xml:space="preserve"> - X</w:t>
      </w:r>
      <w:r w:rsidRPr="009D26C6">
        <w:rPr>
          <w:rFonts w:ascii="Montserrat" w:eastAsia="Times New Roman" w:hAnsi="Montserrat" w:cs="Calibri"/>
          <w:b/>
          <w:sz w:val="20"/>
          <w:vertAlign w:val="subscript"/>
          <w:lang w:eastAsia="ar-SA"/>
        </w:rPr>
        <w:t>min</w:t>
      </w:r>
      <w:r w:rsidRPr="009D26C6">
        <w:rPr>
          <w:rFonts w:ascii="Montserrat" w:eastAsia="Times New Roman" w:hAnsi="Montserrat" w:cs="Calibri"/>
          <w:b/>
          <w:sz w:val="20"/>
          <w:lang w:eastAsia="ar-SA"/>
        </w:rPr>
        <w:t>)) * W</w:t>
      </w:r>
      <w:r w:rsidRPr="009D26C6">
        <w:rPr>
          <w:rFonts w:ascii="Montserrat" w:eastAsia="Times New Roman" w:hAnsi="Montserrat" w:cs="Calibri"/>
          <w:b/>
          <w:sz w:val="20"/>
          <w:vertAlign w:val="subscript"/>
          <w:lang w:eastAsia="ar-SA"/>
        </w:rPr>
        <w:t>max</w:t>
      </w:r>
    </w:p>
    <w:p w14:paraId="3CD9256E"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b/>
          <w:sz w:val="20"/>
          <w:u w:val="single"/>
          <w:lang w:eastAsia="ar-SA"/>
        </w:rPr>
      </w:pPr>
    </w:p>
    <w:p w14:paraId="717DB8DC"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b/>
          <w:sz w:val="20"/>
          <w:lang w:eastAsia="ar-SA"/>
        </w:rPr>
      </w:pPr>
      <w:r w:rsidRPr="009D26C6">
        <w:rPr>
          <w:rFonts w:ascii="Montserrat" w:eastAsia="Times New Roman" w:hAnsi="Montserrat" w:cs="Calibri"/>
          <w:b/>
          <w:sz w:val="20"/>
          <w:lang w:eastAsia="ar-SA"/>
        </w:rPr>
        <w:tab/>
      </w:r>
      <w:r w:rsidRPr="009D26C6">
        <w:rPr>
          <w:rFonts w:ascii="Montserrat" w:eastAsia="Times New Roman" w:hAnsi="Montserrat" w:cs="Calibri"/>
          <w:b/>
          <w:sz w:val="20"/>
          <w:u w:val="single"/>
          <w:lang w:eastAsia="ar-SA"/>
        </w:rPr>
        <w:t>Dane:</w:t>
      </w:r>
    </w:p>
    <w:p w14:paraId="7F29D032"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9D26C6">
        <w:rPr>
          <w:rFonts w:ascii="Montserrat" w:eastAsia="Times New Roman" w:hAnsi="Montserrat" w:cs="Calibri"/>
          <w:sz w:val="20"/>
          <w:lang w:eastAsia="ar-SA"/>
        </w:rPr>
        <w:tab/>
        <w:t>W</w:t>
      </w:r>
      <w:r w:rsidRPr="009D26C6">
        <w:rPr>
          <w:rFonts w:ascii="Montserrat" w:eastAsia="Times New Roman" w:hAnsi="Montserrat" w:cs="Calibri"/>
          <w:sz w:val="20"/>
          <w:vertAlign w:val="subscript"/>
          <w:lang w:eastAsia="ar-SA"/>
        </w:rPr>
        <w:t>obliczana</w:t>
      </w:r>
      <w:r w:rsidRPr="009D26C6">
        <w:rPr>
          <w:rFonts w:ascii="Montserrat" w:eastAsia="Times New Roman" w:hAnsi="Montserrat" w:cs="Calibri"/>
          <w:sz w:val="20"/>
          <w:lang w:eastAsia="ar-SA"/>
        </w:rPr>
        <w:t xml:space="preserve"> </w:t>
      </w:r>
      <w:r w:rsidRPr="009D26C6">
        <w:rPr>
          <w:rFonts w:ascii="Montserrat" w:eastAsia="Times New Roman" w:hAnsi="Montserrat" w:cs="Calibri"/>
          <w:sz w:val="20"/>
          <w:lang w:eastAsia="ar-SA"/>
        </w:rPr>
        <w:tab/>
        <w:t>– wartość punktowa, którą należy wyznaczyć dla badanej oferty</w:t>
      </w:r>
    </w:p>
    <w:p w14:paraId="02250D2C" w14:textId="77777777" w:rsidR="0077507E" w:rsidRPr="009D26C6" w:rsidRDefault="0077507E" w:rsidP="0077507E">
      <w:pPr>
        <w:tabs>
          <w:tab w:val="left" w:pos="567"/>
        </w:tabs>
        <w:suppressAutoHyphens/>
        <w:spacing w:after="0" w:line="276" w:lineRule="auto"/>
        <w:ind w:left="1416" w:hanging="348"/>
        <w:jc w:val="both"/>
        <w:rPr>
          <w:rFonts w:ascii="Montserrat" w:eastAsia="Times New Roman" w:hAnsi="Montserrat" w:cs="Calibri"/>
          <w:sz w:val="20"/>
          <w:lang w:eastAsia="ar-SA"/>
        </w:rPr>
      </w:pPr>
      <w:r w:rsidRPr="009D26C6">
        <w:rPr>
          <w:rFonts w:ascii="Montserrat" w:eastAsia="Times New Roman" w:hAnsi="Montserrat" w:cs="Calibri"/>
          <w:sz w:val="20"/>
          <w:lang w:eastAsia="ar-SA"/>
        </w:rPr>
        <w:tab/>
        <w:t>W</w:t>
      </w:r>
      <w:r w:rsidRPr="009D26C6">
        <w:rPr>
          <w:rFonts w:ascii="Montserrat" w:eastAsia="Times New Roman" w:hAnsi="Montserrat" w:cs="Calibri"/>
          <w:sz w:val="20"/>
          <w:vertAlign w:val="subscript"/>
          <w:lang w:eastAsia="ar-SA"/>
        </w:rPr>
        <w:t>max</w:t>
      </w:r>
      <w:r w:rsidRPr="009D26C6">
        <w:rPr>
          <w:rFonts w:ascii="Montserrat" w:eastAsia="Times New Roman" w:hAnsi="Montserrat" w:cs="Calibri"/>
          <w:sz w:val="20"/>
          <w:lang w:eastAsia="ar-SA"/>
        </w:rPr>
        <w:t xml:space="preserve"> </w:t>
      </w:r>
      <w:r w:rsidRPr="009D26C6">
        <w:rPr>
          <w:rFonts w:ascii="Montserrat" w:eastAsia="Times New Roman" w:hAnsi="Montserrat" w:cs="Calibri"/>
          <w:sz w:val="20"/>
          <w:lang w:eastAsia="ar-SA"/>
        </w:rPr>
        <w:tab/>
      </w:r>
      <w:r w:rsidRPr="009D26C6">
        <w:rPr>
          <w:rFonts w:ascii="Montserrat" w:eastAsia="Times New Roman" w:hAnsi="Montserrat" w:cs="Calibri"/>
          <w:sz w:val="20"/>
          <w:lang w:eastAsia="ar-SA"/>
        </w:rPr>
        <w:tab/>
        <w:t xml:space="preserve">– waga kryterium – maksymalna liczba punktów, która może być </w:t>
      </w:r>
    </w:p>
    <w:p w14:paraId="6276FFF6" w14:textId="77777777" w:rsidR="0077507E" w:rsidRPr="009D26C6" w:rsidRDefault="0077507E" w:rsidP="0077507E">
      <w:pPr>
        <w:tabs>
          <w:tab w:val="left" w:pos="567"/>
        </w:tabs>
        <w:suppressAutoHyphens/>
        <w:spacing w:after="0" w:line="276" w:lineRule="auto"/>
        <w:ind w:left="1416" w:hanging="348"/>
        <w:jc w:val="both"/>
        <w:rPr>
          <w:rFonts w:ascii="Montserrat" w:eastAsia="Times New Roman" w:hAnsi="Montserrat" w:cs="Calibri"/>
          <w:sz w:val="20"/>
          <w:lang w:eastAsia="ar-SA"/>
        </w:rPr>
      </w:pPr>
      <w:r w:rsidRPr="009D26C6">
        <w:rPr>
          <w:rFonts w:ascii="Montserrat" w:eastAsia="Times New Roman" w:hAnsi="Montserrat" w:cs="Calibri"/>
          <w:sz w:val="20"/>
          <w:lang w:eastAsia="ar-SA"/>
        </w:rPr>
        <w:tab/>
      </w:r>
      <w:r w:rsidRPr="009D26C6">
        <w:rPr>
          <w:rFonts w:ascii="Montserrat" w:eastAsia="Times New Roman" w:hAnsi="Montserrat" w:cs="Calibri"/>
          <w:sz w:val="20"/>
          <w:lang w:eastAsia="ar-SA"/>
        </w:rPr>
        <w:tab/>
      </w:r>
      <w:r w:rsidRPr="009D26C6">
        <w:rPr>
          <w:rFonts w:ascii="Montserrat" w:eastAsia="Times New Roman" w:hAnsi="Montserrat" w:cs="Calibri"/>
          <w:sz w:val="20"/>
          <w:lang w:eastAsia="ar-SA"/>
        </w:rPr>
        <w:tab/>
        <w:t xml:space="preserve">   przyznana w kryterium najniższa cena – 60 pkt.</w:t>
      </w:r>
    </w:p>
    <w:p w14:paraId="0A467C4E"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9D26C6">
        <w:rPr>
          <w:rFonts w:ascii="Montserrat" w:eastAsia="Times New Roman" w:hAnsi="Montserrat" w:cs="Calibri"/>
          <w:sz w:val="20"/>
          <w:lang w:eastAsia="ar-SA"/>
        </w:rPr>
        <w:tab/>
        <w:t>X</w:t>
      </w:r>
      <w:r w:rsidRPr="009D26C6">
        <w:rPr>
          <w:rFonts w:ascii="Montserrat" w:eastAsia="Times New Roman" w:hAnsi="Montserrat" w:cs="Calibri"/>
          <w:sz w:val="20"/>
          <w:vertAlign w:val="subscript"/>
          <w:lang w:eastAsia="ar-SA"/>
        </w:rPr>
        <w:t>min</w:t>
      </w:r>
      <w:r w:rsidRPr="009D26C6">
        <w:rPr>
          <w:rFonts w:ascii="Montserrat" w:eastAsia="Times New Roman" w:hAnsi="Montserrat" w:cs="Calibri"/>
          <w:sz w:val="20"/>
          <w:lang w:eastAsia="ar-SA"/>
        </w:rPr>
        <w:t xml:space="preserve"> </w:t>
      </w:r>
      <w:r w:rsidRPr="009D26C6">
        <w:rPr>
          <w:rFonts w:ascii="Montserrat" w:eastAsia="Times New Roman" w:hAnsi="Montserrat" w:cs="Calibri"/>
          <w:sz w:val="20"/>
          <w:lang w:eastAsia="ar-SA"/>
        </w:rPr>
        <w:tab/>
      </w:r>
      <w:r w:rsidRPr="009D26C6">
        <w:rPr>
          <w:rFonts w:ascii="Montserrat" w:eastAsia="Times New Roman" w:hAnsi="Montserrat" w:cs="Calibri"/>
          <w:sz w:val="20"/>
          <w:lang w:eastAsia="ar-SA"/>
        </w:rPr>
        <w:tab/>
        <w:t>– wartość najniższej ceny spośród złożonych ofert wykonawców</w:t>
      </w:r>
    </w:p>
    <w:p w14:paraId="4D1B7116"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9D26C6">
        <w:rPr>
          <w:rFonts w:ascii="Montserrat" w:eastAsia="Times New Roman" w:hAnsi="Montserrat" w:cs="Calibri"/>
          <w:sz w:val="20"/>
          <w:lang w:eastAsia="ar-SA"/>
        </w:rPr>
        <w:tab/>
        <w:t>X</w:t>
      </w:r>
      <w:r w:rsidRPr="009D26C6">
        <w:rPr>
          <w:rFonts w:ascii="Montserrat" w:eastAsia="Times New Roman" w:hAnsi="Montserrat" w:cs="Calibri"/>
          <w:sz w:val="20"/>
          <w:vertAlign w:val="subscript"/>
          <w:lang w:eastAsia="ar-SA"/>
        </w:rPr>
        <w:t>max</w:t>
      </w:r>
      <w:r w:rsidRPr="009D26C6">
        <w:rPr>
          <w:rFonts w:ascii="Montserrat" w:eastAsia="Times New Roman" w:hAnsi="Montserrat" w:cs="Calibri"/>
          <w:sz w:val="20"/>
          <w:lang w:eastAsia="ar-SA"/>
        </w:rPr>
        <w:t xml:space="preserve"> </w:t>
      </w:r>
      <w:r w:rsidRPr="009D26C6">
        <w:rPr>
          <w:rFonts w:ascii="Montserrat" w:eastAsia="Times New Roman" w:hAnsi="Montserrat" w:cs="Calibri"/>
          <w:sz w:val="20"/>
          <w:lang w:eastAsia="ar-SA"/>
        </w:rPr>
        <w:tab/>
      </w:r>
      <w:r w:rsidRPr="009D26C6">
        <w:rPr>
          <w:rFonts w:ascii="Montserrat" w:eastAsia="Times New Roman" w:hAnsi="Montserrat" w:cs="Calibri"/>
          <w:sz w:val="20"/>
          <w:lang w:eastAsia="ar-SA"/>
        </w:rPr>
        <w:tab/>
        <w:t>– wartość najwyższej ceny spośród złożonych ofert wykonawców</w:t>
      </w:r>
    </w:p>
    <w:p w14:paraId="30CE2E09" w14:textId="77777777" w:rsidR="0077507E" w:rsidRPr="009D26C6"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9D26C6">
        <w:rPr>
          <w:rFonts w:ascii="Montserrat" w:eastAsia="Times New Roman" w:hAnsi="Montserrat" w:cs="Calibri"/>
          <w:sz w:val="20"/>
          <w:lang w:eastAsia="ar-SA"/>
        </w:rPr>
        <w:tab/>
        <w:t>X</w:t>
      </w:r>
      <w:r w:rsidRPr="009D26C6">
        <w:rPr>
          <w:rFonts w:ascii="Montserrat" w:eastAsia="Times New Roman" w:hAnsi="Montserrat" w:cs="Calibri"/>
          <w:sz w:val="20"/>
          <w:vertAlign w:val="subscript"/>
          <w:lang w:eastAsia="ar-SA"/>
        </w:rPr>
        <w:t>obliczana</w:t>
      </w:r>
      <w:r w:rsidRPr="009D26C6">
        <w:rPr>
          <w:rFonts w:ascii="Montserrat" w:eastAsia="Times New Roman" w:hAnsi="Montserrat" w:cs="Calibri"/>
          <w:sz w:val="20"/>
          <w:lang w:eastAsia="ar-SA"/>
        </w:rPr>
        <w:t xml:space="preserve"> </w:t>
      </w:r>
      <w:r w:rsidRPr="009D26C6">
        <w:rPr>
          <w:rFonts w:ascii="Montserrat" w:eastAsia="Times New Roman" w:hAnsi="Montserrat" w:cs="Calibri"/>
          <w:sz w:val="20"/>
          <w:lang w:eastAsia="ar-SA"/>
        </w:rPr>
        <w:tab/>
        <w:t>– wartość ceny badanej oferty w kryterium najniższa cena</w:t>
      </w:r>
    </w:p>
    <w:p w14:paraId="70C8EF53" w14:textId="77777777" w:rsidR="0077507E" w:rsidRPr="009D26C6" w:rsidRDefault="0077507E" w:rsidP="0077507E">
      <w:pPr>
        <w:tabs>
          <w:tab w:val="left" w:pos="284"/>
          <w:tab w:val="left" w:pos="972"/>
        </w:tabs>
        <w:suppressAutoHyphens/>
        <w:spacing w:after="0" w:line="276" w:lineRule="auto"/>
        <w:jc w:val="both"/>
        <w:rPr>
          <w:rFonts w:ascii="Montserrat" w:eastAsia="Times New Roman" w:hAnsi="Montserrat" w:cs="Calibri"/>
          <w:lang w:eastAsia="ar-SA"/>
        </w:rPr>
      </w:pPr>
    </w:p>
    <w:p w14:paraId="67923E1C" w14:textId="77777777" w:rsidR="0077507E" w:rsidRPr="009D26C6" w:rsidRDefault="0077507E" w:rsidP="0077507E">
      <w:pPr>
        <w:numPr>
          <w:ilvl w:val="0"/>
          <w:numId w:val="58"/>
        </w:numPr>
        <w:tabs>
          <w:tab w:val="left" w:pos="284"/>
          <w:tab w:val="left" w:pos="972"/>
        </w:tabs>
        <w:suppressAutoHyphens/>
        <w:spacing w:after="0" w:line="276" w:lineRule="auto"/>
        <w:contextualSpacing/>
        <w:jc w:val="both"/>
        <w:rPr>
          <w:rFonts w:ascii="Montserrat" w:eastAsia="Calibri" w:hAnsi="Montserrat" w:cs="Calibri"/>
        </w:rPr>
      </w:pPr>
      <w:r w:rsidRPr="009D26C6">
        <w:rPr>
          <w:rFonts w:ascii="Montserrat" w:eastAsia="Calibri" w:hAnsi="Montserrat" w:cs="Calibri"/>
          <w:iCs/>
        </w:rPr>
        <w:t>Maksymalna ilość punktów za cenę za przedmiot zamówienia – 60,00 pkt.</w:t>
      </w:r>
    </w:p>
    <w:p w14:paraId="706594DB" w14:textId="77777777" w:rsidR="0077507E" w:rsidRPr="009D26C6" w:rsidRDefault="0077507E" w:rsidP="0077507E">
      <w:pPr>
        <w:numPr>
          <w:ilvl w:val="0"/>
          <w:numId w:val="57"/>
        </w:numPr>
        <w:tabs>
          <w:tab w:val="left" w:pos="284"/>
          <w:tab w:val="left" w:pos="972"/>
        </w:tabs>
        <w:suppressAutoHyphens/>
        <w:spacing w:after="0" w:line="276" w:lineRule="auto"/>
        <w:contextualSpacing/>
        <w:rPr>
          <w:rFonts w:ascii="Montserrat" w:eastAsia="Calibri" w:hAnsi="Montserrat" w:cs="Calibri"/>
        </w:rPr>
      </w:pPr>
      <w:r w:rsidRPr="009D26C6">
        <w:rPr>
          <w:rFonts w:ascii="Montserrat" w:eastAsia="Calibri" w:hAnsi="Montserrat" w:cs="Calibri"/>
          <w:iCs/>
        </w:rPr>
        <w:t>Okres gwarancji – 40%</w:t>
      </w:r>
    </w:p>
    <w:p w14:paraId="040C89DA" w14:textId="61552432" w:rsidR="0077507E" w:rsidRPr="009D26C6" w:rsidRDefault="0077507E" w:rsidP="0077507E">
      <w:pPr>
        <w:numPr>
          <w:ilvl w:val="0"/>
          <w:numId w:val="60"/>
        </w:numPr>
        <w:tabs>
          <w:tab w:val="left" w:pos="284"/>
        </w:tabs>
        <w:suppressAutoHyphens/>
        <w:spacing w:after="0" w:line="276" w:lineRule="auto"/>
        <w:contextualSpacing/>
        <w:jc w:val="both"/>
        <w:rPr>
          <w:rFonts w:ascii="Montserrat" w:eastAsia="Calibri" w:hAnsi="Montserrat" w:cs="Calibri"/>
          <w:bCs/>
          <w:iCs/>
        </w:rPr>
      </w:pPr>
      <w:r w:rsidRPr="009D26C6">
        <w:rPr>
          <w:rFonts w:ascii="Montserrat" w:eastAsia="Calibri" w:hAnsi="Montserrat" w:cs="Calibri"/>
          <w:bCs/>
          <w:iCs/>
        </w:rPr>
        <w:t>Zamawiający w ramach kryterium okres gwarancji będzie przyznawał punkty za zaoferowanie okresów gwarancji w następujący sposób:</w:t>
      </w:r>
    </w:p>
    <w:p w14:paraId="70112012" w14:textId="77777777" w:rsidR="0077507E" w:rsidRPr="009D26C6" w:rsidRDefault="0077507E" w:rsidP="0077507E">
      <w:pPr>
        <w:numPr>
          <w:ilvl w:val="0"/>
          <w:numId w:val="61"/>
        </w:numPr>
        <w:tabs>
          <w:tab w:val="left" w:pos="993"/>
        </w:tabs>
        <w:suppressAutoHyphens/>
        <w:spacing w:after="200" w:line="276" w:lineRule="auto"/>
        <w:contextualSpacing/>
        <w:jc w:val="both"/>
        <w:rPr>
          <w:rFonts w:ascii="Montserrat" w:eastAsia="Calibri" w:hAnsi="Montserrat" w:cs="Calibri"/>
          <w:iCs/>
        </w:rPr>
      </w:pPr>
      <w:r w:rsidRPr="009D26C6">
        <w:rPr>
          <w:rFonts w:ascii="Montserrat" w:eastAsia="Calibri" w:hAnsi="Montserrat" w:cs="Calibri"/>
          <w:bCs/>
          <w:iCs/>
        </w:rPr>
        <w:t xml:space="preserve">okres gwarancji 60 miesięcy </w:t>
      </w:r>
      <w:r w:rsidRPr="009D26C6">
        <w:rPr>
          <w:rFonts w:ascii="Montserrat" w:eastAsia="Calibri" w:hAnsi="Montserrat" w:cs="Calibri"/>
          <w:sz w:val="20"/>
        </w:rPr>
        <w:t>–</w:t>
      </w:r>
      <w:r w:rsidRPr="009D26C6">
        <w:rPr>
          <w:rFonts w:ascii="Montserrat" w:eastAsia="Calibri" w:hAnsi="Montserrat" w:cs="Calibri"/>
          <w:bCs/>
          <w:iCs/>
        </w:rPr>
        <w:t xml:space="preserve"> oferta otrzyma 0 pkt,</w:t>
      </w:r>
    </w:p>
    <w:p w14:paraId="5C08555D" w14:textId="77777777" w:rsidR="0077507E" w:rsidRPr="009D26C6" w:rsidRDefault="0077507E" w:rsidP="0077507E">
      <w:pPr>
        <w:numPr>
          <w:ilvl w:val="0"/>
          <w:numId w:val="61"/>
        </w:numPr>
        <w:tabs>
          <w:tab w:val="left" w:pos="993"/>
        </w:tabs>
        <w:suppressAutoHyphens/>
        <w:spacing w:after="200" w:line="276" w:lineRule="auto"/>
        <w:contextualSpacing/>
        <w:jc w:val="both"/>
        <w:rPr>
          <w:rFonts w:ascii="Montserrat" w:eastAsia="Calibri" w:hAnsi="Montserrat" w:cs="Calibri"/>
          <w:iCs/>
        </w:rPr>
      </w:pPr>
      <w:r w:rsidRPr="009D26C6">
        <w:rPr>
          <w:rFonts w:ascii="Montserrat" w:eastAsia="Calibri" w:hAnsi="Montserrat" w:cs="Calibri"/>
          <w:bCs/>
          <w:iCs/>
        </w:rPr>
        <w:t xml:space="preserve">okres gwarancji 72 miesięcy </w:t>
      </w:r>
      <w:r w:rsidRPr="009D26C6">
        <w:rPr>
          <w:rFonts w:ascii="Montserrat" w:eastAsia="Calibri" w:hAnsi="Montserrat" w:cs="Calibri"/>
          <w:sz w:val="20"/>
        </w:rPr>
        <w:t xml:space="preserve">– </w:t>
      </w:r>
      <w:r w:rsidRPr="009D26C6">
        <w:rPr>
          <w:rFonts w:ascii="Montserrat" w:eastAsia="Calibri" w:hAnsi="Montserrat" w:cs="Calibri"/>
          <w:bCs/>
          <w:iCs/>
        </w:rPr>
        <w:t>oferta otrzyma 20 pkt,</w:t>
      </w:r>
    </w:p>
    <w:p w14:paraId="46BFB052" w14:textId="77777777" w:rsidR="0077507E" w:rsidRPr="009D26C6" w:rsidRDefault="0077507E" w:rsidP="0077507E">
      <w:pPr>
        <w:numPr>
          <w:ilvl w:val="0"/>
          <w:numId w:val="61"/>
        </w:numPr>
        <w:tabs>
          <w:tab w:val="left" w:pos="993"/>
        </w:tabs>
        <w:suppressAutoHyphens/>
        <w:spacing w:after="0" w:line="276" w:lineRule="auto"/>
        <w:contextualSpacing/>
        <w:jc w:val="both"/>
        <w:rPr>
          <w:rFonts w:ascii="Montserrat" w:eastAsia="Calibri" w:hAnsi="Montserrat" w:cs="Calibri"/>
          <w:iCs/>
        </w:rPr>
      </w:pPr>
      <w:r w:rsidRPr="009D26C6">
        <w:rPr>
          <w:rFonts w:ascii="Montserrat" w:eastAsia="Calibri" w:hAnsi="Montserrat" w:cs="Calibri"/>
          <w:bCs/>
          <w:iCs/>
        </w:rPr>
        <w:t xml:space="preserve">okres gwarancji 84 miesięcy </w:t>
      </w:r>
      <w:r w:rsidRPr="009D26C6">
        <w:rPr>
          <w:rFonts w:ascii="Montserrat" w:eastAsia="Calibri" w:hAnsi="Montserrat" w:cs="Calibri"/>
          <w:sz w:val="20"/>
        </w:rPr>
        <w:t xml:space="preserve">– </w:t>
      </w:r>
      <w:r w:rsidRPr="009D26C6">
        <w:rPr>
          <w:rFonts w:ascii="Montserrat" w:eastAsia="Calibri" w:hAnsi="Montserrat" w:cs="Calibri"/>
          <w:bCs/>
          <w:iCs/>
        </w:rPr>
        <w:t>oferta otrzyma 40 pkt.</w:t>
      </w:r>
    </w:p>
    <w:p w14:paraId="42DC03F8" w14:textId="77777777" w:rsidR="0077507E" w:rsidRPr="009D26C6" w:rsidRDefault="0077507E" w:rsidP="0077507E">
      <w:pPr>
        <w:numPr>
          <w:ilvl w:val="0"/>
          <w:numId w:val="60"/>
        </w:numPr>
        <w:tabs>
          <w:tab w:val="left" w:pos="284"/>
        </w:tabs>
        <w:suppressAutoHyphens/>
        <w:spacing w:after="0" w:line="276" w:lineRule="auto"/>
        <w:contextualSpacing/>
        <w:jc w:val="both"/>
        <w:rPr>
          <w:rFonts w:ascii="Montserrat" w:eastAsia="Calibri" w:hAnsi="Montserrat" w:cs="Calibri"/>
          <w:bCs/>
          <w:iCs/>
        </w:rPr>
      </w:pPr>
      <w:r w:rsidRPr="009D26C6">
        <w:rPr>
          <w:rFonts w:ascii="Montserrat" w:eastAsia="Calibri" w:hAnsi="Montserrat" w:cs="Calibri"/>
          <w:bCs/>
          <w:iCs/>
        </w:rPr>
        <w:t xml:space="preserve">Najkrótszy okres gwarancji to 60 miesięcy. </w:t>
      </w:r>
    </w:p>
    <w:p w14:paraId="0D911431" w14:textId="77777777" w:rsidR="0077507E" w:rsidRPr="009D26C6" w:rsidRDefault="0077507E" w:rsidP="0077507E">
      <w:pPr>
        <w:numPr>
          <w:ilvl w:val="0"/>
          <w:numId w:val="60"/>
        </w:numPr>
        <w:tabs>
          <w:tab w:val="left" w:pos="284"/>
        </w:tabs>
        <w:suppressAutoHyphens/>
        <w:spacing w:after="0" w:line="276" w:lineRule="auto"/>
        <w:contextualSpacing/>
        <w:jc w:val="both"/>
        <w:rPr>
          <w:rFonts w:ascii="Montserrat" w:eastAsia="Calibri" w:hAnsi="Montserrat" w:cs="Calibri"/>
          <w:bCs/>
          <w:iCs/>
        </w:rPr>
      </w:pPr>
      <w:r w:rsidRPr="009D26C6">
        <w:rPr>
          <w:rFonts w:ascii="Montserrat" w:eastAsia="Calibri" w:hAnsi="Montserrat" w:cs="Calibri"/>
          <w:bCs/>
          <w:iCs/>
        </w:rPr>
        <w:t>Najdłuższy okres gwarancji to 84 miesiące.</w:t>
      </w:r>
    </w:p>
    <w:p w14:paraId="11C06023" w14:textId="77777777" w:rsidR="0077507E" w:rsidRPr="009D26C6" w:rsidRDefault="0077507E" w:rsidP="0077507E">
      <w:pPr>
        <w:numPr>
          <w:ilvl w:val="0"/>
          <w:numId w:val="60"/>
        </w:numPr>
        <w:tabs>
          <w:tab w:val="left" w:pos="284"/>
        </w:tabs>
        <w:suppressAutoHyphens/>
        <w:spacing w:after="0" w:line="276" w:lineRule="auto"/>
        <w:contextualSpacing/>
        <w:jc w:val="both"/>
        <w:rPr>
          <w:rFonts w:ascii="Montserrat" w:eastAsia="Calibri" w:hAnsi="Montserrat" w:cs="Calibri"/>
          <w:bCs/>
          <w:iCs/>
        </w:rPr>
      </w:pPr>
      <w:r w:rsidRPr="009D26C6">
        <w:rPr>
          <w:rFonts w:ascii="Montserrat" w:eastAsia="Calibri" w:hAnsi="Montserrat" w:cs="Calibri"/>
          <w:bCs/>
          <w:iCs/>
        </w:rPr>
        <w:t>Zaoferowane okresu gwarancji krótszego niż 60 miesięcy spowoduje, że oferta zostanie odrzucona.</w:t>
      </w:r>
    </w:p>
    <w:p w14:paraId="1C34EB5E" w14:textId="7DA16B7B" w:rsidR="0077507E" w:rsidRPr="009D26C6" w:rsidRDefault="0077507E" w:rsidP="0077507E">
      <w:pPr>
        <w:numPr>
          <w:ilvl w:val="0"/>
          <w:numId w:val="60"/>
        </w:numPr>
        <w:tabs>
          <w:tab w:val="left" w:pos="284"/>
        </w:tabs>
        <w:suppressAutoHyphens/>
        <w:spacing w:after="0" w:line="276" w:lineRule="auto"/>
        <w:contextualSpacing/>
        <w:jc w:val="both"/>
        <w:rPr>
          <w:rFonts w:ascii="Montserrat" w:eastAsia="Calibri" w:hAnsi="Montserrat" w:cs="Calibri"/>
          <w:bCs/>
          <w:iCs/>
        </w:rPr>
      </w:pPr>
      <w:r w:rsidRPr="009D26C6">
        <w:rPr>
          <w:rFonts w:ascii="Montserrat" w:eastAsia="Calibri" w:hAnsi="Montserrat" w:cs="Calibri"/>
          <w:bCs/>
          <w:iCs/>
        </w:rPr>
        <w:t xml:space="preserve">Zaoferowanie innych okresów gwarancji niż wskazanych powyżej oferta otrzyma 0 pkt.  </w:t>
      </w:r>
    </w:p>
    <w:p w14:paraId="35364805" w14:textId="1A5A70BA" w:rsidR="0077507E" w:rsidRPr="009D26C6" w:rsidRDefault="0077507E" w:rsidP="0077507E">
      <w:pPr>
        <w:numPr>
          <w:ilvl w:val="0"/>
          <w:numId w:val="60"/>
        </w:numPr>
        <w:tabs>
          <w:tab w:val="left" w:pos="284"/>
        </w:tabs>
        <w:suppressAutoHyphens/>
        <w:spacing w:after="0" w:line="276" w:lineRule="auto"/>
        <w:contextualSpacing/>
        <w:jc w:val="both"/>
        <w:rPr>
          <w:rFonts w:ascii="Montserrat" w:eastAsia="Calibri" w:hAnsi="Montserrat" w:cs="Calibri"/>
          <w:bCs/>
          <w:iCs/>
        </w:rPr>
      </w:pPr>
      <w:r w:rsidRPr="009D26C6">
        <w:rPr>
          <w:rFonts w:ascii="Montserrat" w:eastAsia="Calibri" w:hAnsi="Montserrat" w:cs="Calibri"/>
          <w:bCs/>
          <w:iCs/>
        </w:rPr>
        <w:t xml:space="preserve">Maksymalna ilość punktów w kryterium najdłuższy okres gwarancji – </w:t>
      </w:r>
      <w:r w:rsidR="001B5C60" w:rsidRPr="009D26C6">
        <w:rPr>
          <w:rFonts w:ascii="Montserrat" w:eastAsia="Calibri" w:hAnsi="Montserrat" w:cs="Calibri"/>
          <w:bCs/>
          <w:iCs/>
        </w:rPr>
        <w:br/>
      </w:r>
      <w:r w:rsidRPr="009D26C6">
        <w:rPr>
          <w:rFonts w:ascii="Montserrat" w:eastAsia="Calibri" w:hAnsi="Montserrat" w:cs="Calibri"/>
          <w:bCs/>
          <w:iCs/>
        </w:rPr>
        <w:t>40,00 pkt.</w:t>
      </w:r>
    </w:p>
    <w:p w14:paraId="7E75BD9B" w14:textId="77777777" w:rsidR="0077507E" w:rsidRPr="009D26C6" w:rsidRDefault="0077507E" w:rsidP="0077507E">
      <w:pPr>
        <w:numPr>
          <w:ilvl w:val="0"/>
          <w:numId w:val="57"/>
        </w:numPr>
        <w:tabs>
          <w:tab w:val="left" w:pos="284"/>
          <w:tab w:val="left" w:pos="972"/>
        </w:tabs>
        <w:suppressAutoHyphens/>
        <w:spacing w:after="200" w:line="276" w:lineRule="auto"/>
        <w:contextualSpacing/>
        <w:rPr>
          <w:rFonts w:ascii="Montserrat" w:eastAsia="Calibri" w:hAnsi="Montserrat" w:cs="Calibri"/>
        </w:rPr>
      </w:pPr>
      <w:r w:rsidRPr="009D26C6">
        <w:rPr>
          <w:rFonts w:ascii="Montserrat" w:eastAsia="Calibri" w:hAnsi="Montserrat" w:cs="Calibri"/>
          <w:bCs/>
        </w:rPr>
        <w:t>Łączna punktacja</w:t>
      </w:r>
    </w:p>
    <w:p w14:paraId="05F7E2B1" w14:textId="77777777" w:rsidR="0077507E" w:rsidRPr="009D26C6" w:rsidRDefault="0077507E" w:rsidP="0077507E">
      <w:pPr>
        <w:numPr>
          <w:ilvl w:val="0"/>
          <w:numId w:val="62"/>
        </w:numPr>
        <w:tabs>
          <w:tab w:val="left" w:pos="284"/>
        </w:tabs>
        <w:suppressAutoHyphens/>
        <w:spacing w:after="200" w:line="276" w:lineRule="auto"/>
        <w:contextualSpacing/>
        <w:jc w:val="both"/>
        <w:rPr>
          <w:rFonts w:ascii="Montserrat" w:eastAsia="Calibri" w:hAnsi="Montserrat" w:cs="Calibri"/>
          <w:bCs/>
        </w:rPr>
      </w:pPr>
      <w:r w:rsidRPr="009D26C6">
        <w:rPr>
          <w:rFonts w:ascii="Montserrat" w:eastAsia="Calibri" w:hAnsi="Montserrat" w:cs="Calibri"/>
          <w:bCs/>
        </w:rPr>
        <w:t xml:space="preserve">Łączna punktacja jest sumą punktów uzyskanych w kryteriach: </w:t>
      </w:r>
      <w:r w:rsidRPr="009D26C6">
        <w:rPr>
          <w:rFonts w:ascii="Montserrat" w:eastAsia="Calibri" w:hAnsi="Montserrat" w:cs="Calibri"/>
          <w:bCs/>
          <w:iCs/>
        </w:rPr>
        <w:t>cena za przedmiot zamówienia, okres gwarancji</w:t>
      </w:r>
      <w:r w:rsidRPr="009D26C6">
        <w:rPr>
          <w:rFonts w:ascii="Montserrat" w:eastAsia="Calibri" w:hAnsi="Montserrat" w:cs="Calibri"/>
          <w:iCs/>
        </w:rPr>
        <w:t>.</w:t>
      </w:r>
    </w:p>
    <w:p w14:paraId="11C04BB0" w14:textId="34A53CBA" w:rsidR="0077507E" w:rsidRPr="009D26C6" w:rsidRDefault="0077507E" w:rsidP="0077507E">
      <w:pPr>
        <w:numPr>
          <w:ilvl w:val="0"/>
          <w:numId w:val="62"/>
        </w:numPr>
        <w:tabs>
          <w:tab w:val="left" w:pos="284"/>
        </w:tabs>
        <w:suppressAutoHyphens/>
        <w:spacing w:after="0" w:line="276" w:lineRule="auto"/>
        <w:contextualSpacing/>
        <w:jc w:val="both"/>
        <w:rPr>
          <w:rFonts w:ascii="Montserrat" w:eastAsia="Calibri" w:hAnsi="Montserrat" w:cs="Calibri"/>
          <w:bCs/>
        </w:rPr>
      </w:pPr>
      <w:r w:rsidRPr="009D26C6">
        <w:rPr>
          <w:rFonts w:ascii="Montserrat" w:eastAsia="Calibri" w:hAnsi="Montserrat" w:cs="Calibri"/>
          <w:bCs/>
        </w:rPr>
        <w:t>Punktacja przyznawana ofertom w poszczególnych kryteriach będzie liczona z dokładnością do dwóch miejsc po przecinku. Najwyższa liczba punktów wyznaczy najkorzystniejszą ofertę.</w:t>
      </w:r>
    </w:p>
    <w:p w14:paraId="192458EF" w14:textId="77777777" w:rsidR="0077507E" w:rsidRPr="009D26C6" w:rsidRDefault="0077507E" w:rsidP="0077507E">
      <w:pPr>
        <w:numPr>
          <w:ilvl w:val="0"/>
          <w:numId w:val="63"/>
        </w:numPr>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 xml:space="preserve">Ocenie będą podlegać wyłącznie oferty nie podlegające odrzuceniu. </w:t>
      </w:r>
    </w:p>
    <w:p w14:paraId="227492EE" w14:textId="77777777" w:rsidR="0077507E" w:rsidRPr="009D26C6" w:rsidRDefault="0077507E" w:rsidP="0077507E">
      <w:pPr>
        <w:numPr>
          <w:ilvl w:val="0"/>
          <w:numId w:val="63"/>
        </w:numPr>
        <w:suppressAutoHyphens/>
        <w:spacing w:after="200" w:line="276" w:lineRule="auto"/>
        <w:contextualSpacing/>
        <w:jc w:val="both"/>
        <w:rPr>
          <w:rFonts w:ascii="Montserrat" w:eastAsia="Calibri" w:hAnsi="Montserrat" w:cs="Calibri"/>
        </w:rPr>
      </w:pPr>
      <w:r w:rsidRPr="009D26C6">
        <w:rPr>
          <w:rFonts w:ascii="Montserrat" w:eastAsia="Calibri" w:hAnsi="Montserrat" w:cs="Calibri"/>
        </w:rPr>
        <w:t>Za najkorzystniejszą ofertę zostanie uznana oferta, która otrzyma najwyższą ilość punktów według kryteriów oceny ofert przyjętych w SWZ.</w:t>
      </w:r>
    </w:p>
    <w:p w14:paraId="6D358096" w14:textId="42178CE7" w:rsidR="0077507E" w:rsidRPr="009D26C6" w:rsidRDefault="0077507E" w:rsidP="0077507E">
      <w:pPr>
        <w:numPr>
          <w:ilvl w:val="0"/>
          <w:numId w:val="63"/>
        </w:numPr>
        <w:suppressAutoHyphens/>
        <w:spacing w:after="200" w:line="276" w:lineRule="auto"/>
        <w:contextualSpacing/>
        <w:jc w:val="both"/>
        <w:rPr>
          <w:rFonts w:ascii="Montserrat" w:eastAsia="Calibri" w:hAnsi="Montserrat" w:cs="Calibri"/>
        </w:rPr>
      </w:pPr>
      <w:r w:rsidRPr="009D26C6">
        <w:rPr>
          <w:rFonts w:ascii="Montserrat" w:eastAsia="Calibri" w:hAnsi="Montserrat" w:cs="Calibri"/>
          <w:iCs/>
        </w:rPr>
        <w:t>W sytuacji, gdy Zamawiający nie będzie mógł dokonać wyboru najkorzystniejszej oferty z uwagi na to, że dwie lub więcej ofert otrzymały taką samą ilość punktów, Zamawiający dokona wyboru spośród tych ofert w sposób określony w art. 248 ust. 1-3 ustawy.</w:t>
      </w:r>
    </w:p>
    <w:p w14:paraId="3892E950" w14:textId="77777777" w:rsidR="0077507E" w:rsidRPr="009D26C6" w:rsidRDefault="0077507E" w:rsidP="0077507E">
      <w:pPr>
        <w:numPr>
          <w:ilvl w:val="0"/>
          <w:numId w:val="63"/>
        </w:numPr>
        <w:suppressAutoHyphens/>
        <w:spacing w:after="200" w:line="276" w:lineRule="auto"/>
        <w:contextualSpacing/>
        <w:jc w:val="both"/>
        <w:rPr>
          <w:rFonts w:ascii="Montserrat" w:eastAsia="Calibri" w:hAnsi="Montserrat" w:cs="Calibri"/>
        </w:rPr>
      </w:pPr>
      <w:r w:rsidRPr="009D26C6">
        <w:rPr>
          <w:rFonts w:ascii="Montserrat" w:eastAsia="Calibri" w:hAnsi="Montserrat" w:cs="Calibri"/>
          <w:bCs/>
        </w:rPr>
        <w:t xml:space="preserve">W toku badania i oceny ofert Zamawiający może żądać od Wykonawców wyjaśnień dotyczących treści złożonych przez nich ofert lub innych składanych dokumentów </w:t>
      </w:r>
      <w:r w:rsidRPr="009D26C6">
        <w:rPr>
          <w:rFonts w:ascii="Montserrat" w:eastAsia="Calibri" w:hAnsi="Montserrat" w:cs="Calibri"/>
          <w:bCs/>
        </w:rPr>
        <w:br/>
        <w:t>lub oświadczeń. Wykonawcy są zobowiązani do przedstawienia wyjaśnień w terminie wskazanym przez Zamawiającego.</w:t>
      </w:r>
    </w:p>
    <w:p w14:paraId="40952E3F" w14:textId="68EE09FD" w:rsidR="0077507E" w:rsidRPr="009D26C6" w:rsidRDefault="0077507E" w:rsidP="00783AF1">
      <w:pPr>
        <w:numPr>
          <w:ilvl w:val="0"/>
          <w:numId w:val="63"/>
        </w:numPr>
        <w:suppressAutoHyphens/>
        <w:spacing w:after="0" w:line="276" w:lineRule="auto"/>
        <w:contextualSpacing/>
        <w:jc w:val="both"/>
        <w:rPr>
          <w:rFonts w:ascii="Montserrat" w:eastAsia="Calibri" w:hAnsi="Montserrat" w:cs="Calibri"/>
        </w:rPr>
      </w:pPr>
      <w:r w:rsidRPr="009D26C6">
        <w:rPr>
          <w:rFonts w:ascii="Montserrat" w:eastAsia="Calibri" w:hAnsi="Montserrat" w:cs="Calibri"/>
          <w:bCs/>
        </w:rPr>
        <w:t>Jeżeli zostanie złożona oferta, której wybór prowadziłby do powstania u Zamawiającego obowiązku podatkowego zgodnie z ustawa</w:t>
      </w:r>
      <w:r w:rsidRPr="009D26C6">
        <w:rPr>
          <w:rFonts w:ascii="Montserrat" w:eastAsia="Calibri" w:hAnsi="Montserrat" w:cs="Arial"/>
          <w:bCs/>
        </w:rPr>
        <w:t>̨</w:t>
      </w:r>
      <w:r w:rsidRPr="009D26C6">
        <w:rPr>
          <w:rFonts w:ascii="Montserrat" w:eastAsia="Calibri" w:hAnsi="Montserrat" w:cs="Calibri"/>
          <w:bCs/>
        </w:rPr>
        <w:t xml:space="preserve"> z dnia 11 marca 2004 r. o podatku od towarów i usług (Dz. U. z 2025 r., poz. 775 ze zm.), dla celów zastosowania kryterium ceny Zamawiający dolicza do przedstawionej w tej ofercie ceny kwotę podatku od towarów i usług, którą miałby obowiązek rozliczyć.</w:t>
      </w:r>
    </w:p>
    <w:p w14:paraId="67764AC4" w14:textId="77777777" w:rsidR="00DD3950" w:rsidRPr="009D26C6" w:rsidRDefault="00DD3950" w:rsidP="00DD3950">
      <w:pPr>
        <w:suppressAutoHyphens/>
        <w:spacing w:after="0" w:line="288" w:lineRule="auto"/>
        <w:contextualSpacing/>
        <w:jc w:val="both"/>
        <w:rPr>
          <w:rFonts w:ascii="Montserrat" w:eastAsia="Calibri" w:hAnsi="Montserrat" w:cs="Calibri"/>
        </w:rPr>
      </w:pPr>
    </w:p>
    <w:p w14:paraId="401F3066" w14:textId="77777777" w:rsidR="00DD3950" w:rsidRPr="009D26C6" w:rsidRDefault="00DD3950" w:rsidP="00DD3950">
      <w:pPr>
        <w:pStyle w:val="Akapitzlist"/>
        <w:numPr>
          <w:ilvl w:val="0"/>
          <w:numId w:val="5"/>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b/>
          <w:bCs/>
          <w:lang w:eastAsia="ar-SA"/>
        </w:rPr>
        <w:t>Informacje o formalnościach, jakie muszą zostać dopełnione po wyborze oferty w celu zawarcia umowy w sprawie zamówienia publicznego</w:t>
      </w:r>
      <w:r w:rsidRPr="009D26C6">
        <w:rPr>
          <w:rFonts w:ascii="Montserrat" w:eastAsia="Times New Roman" w:hAnsi="Montserrat" w:cs="Calibri"/>
          <w:b/>
          <w:lang w:eastAsia="ar-SA"/>
        </w:rPr>
        <w:t>.</w:t>
      </w:r>
    </w:p>
    <w:p w14:paraId="079081D0" w14:textId="77777777" w:rsidR="00DD3950" w:rsidRPr="009D26C6"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Zamawiający podpisze umowę z Wykonawcą, który przedłoży ofertę najkorzystniejszą z punktu widzenia kryteriów oceny ofert przyjętych w specyfikacji.</w:t>
      </w:r>
    </w:p>
    <w:p w14:paraId="4DD0CA59" w14:textId="77777777" w:rsidR="00DD3950" w:rsidRPr="009D26C6"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Wybrany Wykonawca zostanie zawiadomiony o terminie i miejscu podpisania umowy.</w:t>
      </w:r>
    </w:p>
    <w:p w14:paraId="5DEFA49A" w14:textId="77777777" w:rsidR="00DD3950" w:rsidRPr="009D26C6"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Cs/>
          <w:lang w:eastAsia="ar-SA"/>
        </w:rPr>
        <w:t>W celu zawarcia umowy w sprawie zamówienia publicznego Wykonawca, którego ofertę wybrano jako najkorzystniejszą przed zawarciem umowy składa:</w:t>
      </w:r>
    </w:p>
    <w:p w14:paraId="4D8A93D7" w14:textId="77777777" w:rsidR="00DD3950" w:rsidRPr="009D26C6" w:rsidRDefault="00DD3950" w:rsidP="00DD3950">
      <w:pPr>
        <w:numPr>
          <w:ilvl w:val="0"/>
          <w:numId w:val="13"/>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Cs/>
          <w:lang w:eastAsia="ar-SA"/>
        </w:rPr>
        <w:t>pełnomocnictwo, jeżeli umowę podpisuje pełnomocnik;</w:t>
      </w:r>
    </w:p>
    <w:p w14:paraId="58568E86" w14:textId="77777777" w:rsidR="00DD3950" w:rsidRPr="009D26C6" w:rsidRDefault="00DD3950" w:rsidP="00DD3950">
      <w:pPr>
        <w:numPr>
          <w:ilvl w:val="0"/>
          <w:numId w:val="13"/>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Cs/>
          <w:lang w:eastAsia="ar-SA"/>
        </w:rPr>
        <w:t xml:space="preserve">umowę regulującą współpracę Wykonawców wspólnie ubiegających się </w:t>
      </w:r>
      <w:r w:rsidRPr="009D26C6">
        <w:rPr>
          <w:rFonts w:ascii="Montserrat" w:eastAsia="Times New Roman" w:hAnsi="Montserrat" w:cs="Calibri"/>
          <w:bCs/>
          <w:lang w:eastAsia="ar-SA"/>
        </w:rPr>
        <w:br/>
        <w:t>o udzielenie zamówienia, jeżeli oferta tych Wykonawców zostanie wybrana.</w:t>
      </w:r>
    </w:p>
    <w:p w14:paraId="0BA68858" w14:textId="77777777" w:rsidR="00DD3950" w:rsidRPr="009D26C6"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lang w:eastAsia="ar-SA"/>
        </w:rPr>
        <w:t>Jeżeli Wykonawca, którego oferta została wybrana jako najkorzystniejsza uchyla się</w:t>
      </w:r>
      <w:r w:rsidRPr="009D26C6">
        <w:rPr>
          <w:rFonts w:ascii="Montserrat" w:eastAsia="Times New Roman" w:hAnsi="Montserrat" w:cs="Arial"/>
          <w:lang w:eastAsia="ar-SA"/>
        </w:rPr>
        <w:t xml:space="preserve"> </w:t>
      </w:r>
      <w:r w:rsidRPr="009D26C6">
        <w:rPr>
          <w:rFonts w:ascii="Montserrat" w:eastAsia="Times New Roman" w:hAnsi="Montserrat" w:cs="Arial"/>
          <w:lang w:eastAsia="ar-SA"/>
        </w:rPr>
        <w:br/>
      </w:r>
      <w:r w:rsidRPr="009D26C6">
        <w:rPr>
          <w:rFonts w:ascii="Montserrat" w:eastAsia="Times New Roman" w:hAnsi="Montserrat" w:cs="Calibri"/>
          <w:lang w:eastAsia="ar-SA"/>
        </w:rPr>
        <w:t>od zawarcia umowy w sprawie Zam</w:t>
      </w:r>
      <w:r w:rsidRPr="009D26C6">
        <w:rPr>
          <w:rFonts w:ascii="Montserrat" w:eastAsia="Times New Roman" w:hAnsi="Montserrat" w:cs="Century Gothic"/>
          <w:lang w:eastAsia="ar-SA"/>
        </w:rPr>
        <w:t>ó</w:t>
      </w:r>
      <w:r w:rsidRPr="009D26C6">
        <w:rPr>
          <w:rFonts w:ascii="Montserrat" w:eastAsia="Times New Roman" w:hAnsi="Montserrat" w:cs="Calibri"/>
          <w:lang w:eastAsia="ar-SA"/>
        </w:rPr>
        <w:t xml:space="preserve">wienia publicznego, Zamawiający może dokonać ponownego badania i oceny ofert spośród ofert pozostałych </w:t>
      </w:r>
      <w:r w:rsidRPr="009D26C6">
        <w:rPr>
          <w:rFonts w:ascii="Montserrat" w:eastAsia="Times New Roman" w:hAnsi="Montserrat" w:cs="Calibri"/>
          <w:lang w:eastAsia="ar-SA"/>
        </w:rPr>
        <w:br/>
        <w:t>w postępowaniu Wykonawców albo unieważnić postępowanie.</w:t>
      </w:r>
    </w:p>
    <w:p w14:paraId="0EC94D65" w14:textId="77777777" w:rsidR="00DD3950" w:rsidRPr="009D26C6" w:rsidRDefault="00DD3950" w:rsidP="00DD3950">
      <w:pPr>
        <w:spacing w:after="0" w:line="288" w:lineRule="auto"/>
        <w:ind w:left="360"/>
        <w:contextualSpacing/>
        <w:jc w:val="both"/>
        <w:rPr>
          <w:rFonts w:ascii="Montserrat" w:eastAsia="Times New Roman" w:hAnsi="Montserrat" w:cs="Calibri"/>
          <w:b/>
          <w:lang w:eastAsia="ar-SA"/>
        </w:rPr>
      </w:pPr>
    </w:p>
    <w:p w14:paraId="5BAAE2B9" w14:textId="77777777" w:rsidR="00DD3950" w:rsidRPr="009D26C6" w:rsidRDefault="00DD3950" w:rsidP="00DD3950">
      <w:pPr>
        <w:numPr>
          <w:ilvl w:val="0"/>
          <w:numId w:val="5"/>
        </w:numPr>
        <w:tabs>
          <w:tab w:val="left" w:pos="426"/>
        </w:tabs>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
          <w:lang w:eastAsia="ar-SA"/>
        </w:rPr>
        <w:t>Informacje dotyczące zabezpieczenia należytego wykonania umowy.</w:t>
      </w:r>
    </w:p>
    <w:p w14:paraId="45C8B48A" w14:textId="77777777" w:rsidR="00DD3950" w:rsidRPr="009D26C6" w:rsidRDefault="00DD3950" w:rsidP="00412659">
      <w:pPr>
        <w:numPr>
          <w:ilvl w:val="0"/>
          <w:numId w:val="36"/>
        </w:numPr>
        <w:tabs>
          <w:tab w:val="left" w:pos="567"/>
        </w:tabs>
        <w:suppressAutoHyphens/>
        <w:spacing w:after="0" w:line="288" w:lineRule="auto"/>
        <w:ind w:left="426"/>
        <w:contextualSpacing/>
        <w:jc w:val="both"/>
        <w:rPr>
          <w:rFonts w:ascii="Montserrat" w:eastAsia="Times New Roman" w:hAnsi="Montserrat" w:cs="Calibri"/>
          <w:b/>
          <w:lang w:eastAsia="ar-SA"/>
        </w:rPr>
      </w:pPr>
      <w:r w:rsidRPr="009D26C6">
        <w:rPr>
          <w:rFonts w:ascii="Montserrat" w:eastAsia="Times New Roman" w:hAnsi="Montserrat" w:cs="Calibri"/>
          <w:lang w:eastAsia="ar-SA"/>
        </w:rPr>
        <w:t>Wykonawca zobowiązany będzie najpóźniej w dniu zawarcia umowy do wniesienia zabezpieczenia należytego wykonania umowy w jednej z następujących form:</w:t>
      </w:r>
    </w:p>
    <w:p w14:paraId="3FC2EA19" w14:textId="77777777" w:rsidR="00DD3950" w:rsidRPr="009D26C6" w:rsidRDefault="00DD3950" w:rsidP="00412659">
      <w:pPr>
        <w:numPr>
          <w:ilvl w:val="2"/>
          <w:numId w:val="35"/>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9D26C6">
        <w:rPr>
          <w:rFonts w:ascii="Montserrat" w:eastAsia="Times New Roman" w:hAnsi="Montserrat" w:cs="Calibri"/>
          <w:lang w:eastAsia="ar-SA"/>
        </w:rPr>
        <w:t>pieniądzu;</w:t>
      </w:r>
    </w:p>
    <w:p w14:paraId="339BA45D" w14:textId="77777777" w:rsidR="00DD3950" w:rsidRPr="009D26C6" w:rsidRDefault="00DD3950" w:rsidP="00412659">
      <w:pPr>
        <w:numPr>
          <w:ilvl w:val="2"/>
          <w:numId w:val="35"/>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9D26C6">
        <w:rPr>
          <w:rFonts w:ascii="Montserrat" w:eastAsia="Times New Roman" w:hAnsi="Montserrat" w:cs="Calibri"/>
          <w:lang w:eastAsia="ar-SA"/>
        </w:rPr>
        <w:t>poręczeniach bankowych lub poręczeniach spółdzielczej kasy oszczędnościowo-kredytowej, z tym że zobowiązanie kasy jest zawsze zobowiązaniem pieniężnym;</w:t>
      </w:r>
    </w:p>
    <w:p w14:paraId="74FD511C" w14:textId="77777777" w:rsidR="00DD3950" w:rsidRPr="009D26C6" w:rsidRDefault="00DD3950" w:rsidP="00412659">
      <w:pPr>
        <w:numPr>
          <w:ilvl w:val="2"/>
          <w:numId w:val="35"/>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9D26C6">
        <w:rPr>
          <w:rFonts w:ascii="Montserrat" w:eastAsia="Times New Roman" w:hAnsi="Montserrat" w:cs="Calibri"/>
          <w:lang w:eastAsia="ar-SA"/>
        </w:rPr>
        <w:t>gwarancjach bankowych;</w:t>
      </w:r>
    </w:p>
    <w:p w14:paraId="351D8A65" w14:textId="77777777" w:rsidR="00DD3950" w:rsidRPr="009D26C6" w:rsidRDefault="00DD3950" w:rsidP="00412659">
      <w:pPr>
        <w:numPr>
          <w:ilvl w:val="2"/>
          <w:numId w:val="35"/>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9D26C6">
        <w:rPr>
          <w:rFonts w:ascii="Montserrat" w:eastAsia="Times New Roman" w:hAnsi="Montserrat" w:cs="Calibri"/>
          <w:lang w:eastAsia="ar-SA"/>
        </w:rPr>
        <w:t>gwarancjach ubezpieczeniowych;</w:t>
      </w:r>
    </w:p>
    <w:p w14:paraId="49531BD5" w14:textId="77777777" w:rsidR="00DD3950" w:rsidRPr="009D26C6" w:rsidRDefault="00DD3950" w:rsidP="00412659">
      <w:pPr>
        <w:numPr>
          <w:ilvl w:val="2"/>
          <w:numId w:val="35"/>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9D26C6">
        <w:rPr>
          <w:rFonts w:ascii="Montserrat" w:eastAsia="Times New Roman" w:hAnsi="Montserrat" w:cs="Calibri"/>
          <w:lang w:eastAsia="ar-SA"/>
        </w:rPr>
        <w:t>poręczeniach udzielanych przez podmioty, o których mowa w art. 6b ust. 5 pkt 2 ustawy z dnia 9 listopada 2000 r. o utworzeniu Polskiej Agencji Rozwoju Przedsiębiorczości.</w:t>
      </w:r>
    </w:p>
    <w:p w14:paraId="145F9DBD" w14:textId="441BE167" w:rsidR="00DD3950" w:rsidRPr="009D26C6" w:rsidRDefault="00DD3950" w:rsidP="00412659">
      <w:pPr>
        <w:numPr>
          <w:ilvl w:val="0"/>
          <w:numId w:val="36"/>
        </w:numPr>
        <w:tabs>
          <w:tab w:val="left" w:pos="426"/>
        </w:tabs>
        <w:suppressAutoHyphens/>
        <w:spacing w:after="0" w:line="276" w:lineRule="auto"/>
        <w:ind w:left="426"/>
        <w:contextualSpacing/>
        <w:jc w:val="both"/>
        <w:rPr>
          <w:rFonts w:ascii="Montserrat" w:eastAsia="Times New Roman" w:hAnsi="Montserrat" w:cs="Calibri"/>
          <w:b/>
          <w:lang w:eastAsia="ar-SA"/>
        </w:rPr>
      </w:pPr>
      <w:r w:rsidRPr="009D26C6">
        <w:rPr>
          <w:rFonts w:ascii="Montserrat" w:eastAsia="Times New Roman" w:hAnsi="Montserrat" w:cs="Calibri"/>
          <w:lang w:eastAsia="ar-SA"/>
        </w:rPr>
        <w:t xml:space="preserve">Wysokość zabezpieczenia należytego wykonania umowy: </w:t>
      </w:r>
      <w:r w:rsidR="004203D5" w:rsidRPr="009D26C6">
        <w:rPr>
          <w:rFonts w:ascii="Montserrat" w:eastAsia="Times New Roman" w:hAnsi="Montserrat" w:cs="Calibri"/>
          <w:b/>
          <w:bCs/>
          <w:lang w:eastAsia="ar-SA"/>
        </w:rPr>
        <w:t xml:space="preserve">5 </w:t>
      </w:r>
      <w:r w:rsidRPr="009D26C6">
        <w:rPr>
          <w:rFonts w:ascii="Montserrat" w:eastAsia="Times New Roman" w:hAnsi="Montserrat" w:cs="Calibri"/>
          <w:b/>
          <w:bCs/>
          <w:lang w:eastAsia="ar-SA"/>
        </w:rPr>
        <w:t>% wartości ceny całkowitej podanej w ofercie</w:t>
      </w:r>
      <w:r w:rsidRPr="009D26C6">
        <w:rPr>
          <w:rFonts w:ascii="Montserrat" w:eastAsia="Times New Roman" w:hAnsi="Montserrat" w:cs="Calibri"/>
          <w:lang w:eastAsia="ar-SA"/>
        </w:rPr>
        <w:t>.</w:t>
      </w:r>
      <w:r w:rsidRPr="009D26C6">
        <w:rPr>
          <w:rFonts w:ascii="Montserrat" w:eastAsia="Times New Roman" w:hAnsi="Montserrat" w:cs="Calibri"/>
          <w:lang w:eastAsia="pl-PL"/>
        </w:rPr>
        <w:t xml:space="preserve"> </w:t>
      </w:r>
    </w:p>
    <w:p w14:paraId="33330998" w14:textId="77777777" w:rsidR="00DD3950" w:rsidRPr="009D26C6" w:rsidRDefault="00DD3950" w:rsidP="00412659">
      <w:pPr>
        <w:numPr>
          <w:ilvl w:val="0"/>
          <w:numId w:val="36"/>
        </w:numPr>
        <w:tabs>
          <w:tab w:val="left" w:pos="426"/>
        </w:tabs>
        <w:suppressAutoHyphens/>
        <w:spacing w:after="0" w:line="276" w:lineRule="auto"/>
        <w:ind w:left="426"/>
        <w:contextualSpacing/>
        <w:jc w:val="both"/>
        <w:rPr>
          <w:rFonts w:ascii="Montserrat" w:eastAsia="Times New Roman" w:hAnsi="Montserrat" w:cs="Calibri"/>
          <w:b/>
          <w:lang w:eastAsia="ar-SA"/>
        </w:rPr>
      </w:pPr>
      <w:r w:rsidRPr="009D26C6">
        <w:rPr>
          <w:rFonts w:ascii="Montserrat" w:eastAsia="Times New Roman" w:hAnsi="Montserrat" w:cs="Calibri"/>
          <w:lang w:eastAsia="ar-SA"/>
        </w:rPr>
        <w:t xml:space="preserve">Nie dopuszcza się wnoszenia zabezpieczenia należytego wykonania umowy </w:t>
      </w:r>
      <w:r w:rsidRPr="009D26C6">
        <w:rPr>
          <w:rFonts w:ascii="Montserrat" w:eastAsia="Times New Roman" w:hAnsi="Montserrat" w:cs="Calibri"/>
          <w:lang w:eastAsia="ar-SA"/>
        </w:rPr>
        <w:br/>
        <w:t>w formie:</w:t>
      </w:r>
    </w:p>
    <w:p w14:paraId="4803CCF5" w14:textId="77777777" w:rsidR="00DD3950" w:rsidRPr="009D26C6" w:rsidRDefault="00DD3950" w:rsidP="00412659">
      <w:pPr>
        <w:pStyle w:val="Akapitzlist"/>
        <w:numPr>
          <w:ilvl w:val="0"/>
          <w:numId w:val="38"/>
        </w:numPr>
        <w:tabs>
          <w:tab w:val="left" w:pos="426"/>
        </w:tabs>
        <w:suppressAutoHyphens/>
        <w:spacing w:after="0" w:line="276" w:lineRule="auto"/>
        <w:jc w:val="both"/>
        <w:rPr>
          <w:rFonts w:ascii="Montserrat" w:eastAsia="Times New Roman" w:hAnsi="Montserrat" w:cs="Calibri"/>
          <w:b/>
          <w:lang w:eastAsia="ar-SA"/>
        </w:rPr>
      </w:pPr>
      <w:r w:rsidRPr="009D26C6">
        <w:rPr>
          <w:rFonts w:ascii="Montserrat" w:eastAsia="Times New Roman" w:hAnsi="Montserrat" w:cs="Calibri"/>
          <w:lang w:eastAsia="ar-SA"/>
        </w:rPr>
        <w:t>w wekslach z poręczeniem wekslowym banku lub spółdzielczej kasy oszczędnościowo-kredytowej;</w:t>
      </w:r>
    </w:p>
    <w:p w14:paraId="54DAAA72" w14:textId="77777777" w:rsidR="00DD3950" w:rsidRPr="009D26C6" w:rsidRDefault="00DD3950" w:rsidP="00412659">
      <w:pPr>
        <w:pStyle w:val="Akapitzlist"/>
        <w:numPr>
          <w:ilvl w:val="0"/>
          <w:numId w:val="38"/>
        </w:numPr>
        <w:tabs>
          <w:tab w:val="left" w:pos="426"/>
        </w:tabs>
        <w:suppressAutoHyphens/>
        <w:spacing w:after="0" w:line="276" w:lineRule="auto"/>
        <w:jc w:val="both"/>
        <w:rPr>
          <w:rFonts w:ascii="Montserrat" w:eastAsia="Times New Roman" w:hAnsi="Montserrat" w:cs="Calibri"/>
          <w:b/>
          <w:lang w:eastAsia="ar-SA"/>
        </w:rPr>
      </w:pPr>
      <w:r w:rsidRPr="009D26C6">
        <w:rPr>
          <w:rFonts w:ascii="Montserrat" w:eastAsia="Times New Roman" w:hAnsi="Montserrat" w:cs="Calibri"/>
          <w:lang w:eastAsia="ar-SA"/>
        </w:rPr>
        <w:t>przez ustanowienie zastawu na papierach wartościowych emitowanych przez Skarb Państwa lub jednostkę samorządu terytorialnego;</w:t>
      </w:r>
    </w:p>
    <w:p w14:paraId="63C9B047" w14:textId="77777777" w:rsidR="00DD3950" w:rsidRPr="009D26C6" w:rsidRDefault="00DD3950" w:rsidP="00412659">
      <w:pPr>
        <w:pStyle w:val="Akapitzlist"/>
        <w:numPr>
          <w:ilvl w:val="0"/>
          <w:numId w:val="38"/>
        </w:numPr>
        <w:tabs>
          <w:tab w:val="left" w:pos="426"/>
        </w:tabs>
        <w:suppressAutoHyphens/>
        <w:spacing w:after="0" w:line="276" w:lineRule="auto"/>
        <w:jc w:val="both"/>
        <w:rPr>
          <w:rFonts w:ascii="Montserrat" w:eastAsia="Times New Roman" w:hAnsi="Montserrat" w:cs="Calibri"/>
          <w:b/>
          <w:lang w:eastAsia="ar-SA"/>
        </w:rPr>
      </w:pPr>
      <w:r w:rsidRPr="009D26C6">
        <w:rPr>
          <w:rFonts w:ascii="Montserrat" w:eastAsia="Times New Roman" w:hAnsi="Montserrat" w:cs="Calibri"/>
          <w:lang w:eastAsia="ar-SA"/>
        </w:rPr>
        <w:t>przez ustanowienie zastawu rejestrowego na zasadach określonych w ustawie</w:t>
      </w:r>
      <w:r w:rsidRPr="009D26C6">
        <w:rPr>
          <w:rFonts w:ascii="Montserrat" w:eastAsia="Times New Roman" w:hAnsi="Montserrat" w:cs="Calibri"/>
          <w:lang w:eastAsia="ar-SA"/>
        </w:rPr>
        <w:br/>
        <w:t>z dnia 6 grudnia 1996 r.  o zastawie rejestrowym i rejestrze zastawów.</w:t>
      </w:r>
    </w:p>
    <w:p w14:paraId="4B7C7DF7" w14:textId="77777777" w:rsidR="00DD3950" w:rsidRPr="009D26C6" w:rsidRDefault="00DD3950" w:rsidP="00DD3950">
      <w:pPr>
        <w:tabs>
          <w:tab w:val="left" w:pos="709"/>
        </w:tabs>
        <w:spacing w:after="0" w:line="288" w:lineRule="auto"/>
        <w:ind w:left="709"/>
        <w:contextualSpacing/>
        <w:jc w:val="both"/>
        <w:rPr>
          <w:rFonts w:ascii="Montserrat" w:eastAsia="Times New Roman" w:hAnsi="Montserrat" w:cs="Calibri"/>
          <w:b/>
          <w:lang w:eastAsia="ar-SA"/>
        </w:rPr>
      </w:pPr>
    </w:p>
    <w:p w14:paraId="01F95556" w14:textId="77777777" w:rsidR="00DD3950" w:rsidRPr="009D26C6" w:rsidRDefault="00DD3950" w:rsidP="00DD3950">
      <w:pPr>
        <w:numPr>
          <w:ilvl w:val="0"/>
          <w:numId w:val="5"/>
        </w:numPr>
        <w:suppressAutoHyphens/>
        <w:spacing w:after="0" w:line="288" w:lineRule="auto"/>
        <w:contextualSpacing/>
        <w:jc w:val="both"/>
        <w:rPr>
          <w:rFonts w:ascii="Montserrat" w:eastAsia="Times New Roman" w:hAnsi="Montserrat" w:cs="Calibri"/>
          <w:b/>
          <w:lang w:eastAsia="ar-SA"/>
        </w:rPr>
      </w:pPr>
      <w:r w:rsidRPr="009D26C6">
        <w:rPr>
          <w:rFonts w:ascii="Montserrat" w:eastAsia="Times New Roman" w:hAnsi="Montserrat" w:cs="Calibri"/>
          <w:b/>
          <w:lang w:eastAsia="ar-SA"/>
        </w:rPr>
        <w:t>Pouczenie o środkach ochrony prawnej przysługujących Wykonawcy.</w:t>
      </w:r>
    </w:p>
    <w:p w14:paraId="554B673C" w14:textId="77777777" w:rsidR="00DD3950" w:rsidRPr="009D26C6"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Środki ochrony prawnej przysługują</w:t>
      </w:r>
      <w:r w:rsidRPr="009D26C6">
        <w:rPr>
          <w:rFonts w:ascii="Montserrat" w:eastAsia="Times New Roman" w:hAnsi="Montserrat" w:cs="Arial"/>
          <w:iCs/>
          <w:lang w:eastAsia="ar-SA"/>
        </w:rPr>
        <w:t>̨</w:t>
      </w:r>
      <w:r w:rsidRPr="009D26C6">
        <w:rPr>
          <w:rFonts w:ascii="Montserrat" w:eastAsia="Times New Roman" w:hAnsi="Montserrat" w:cs="Calibri"/>
          <w:iCs/>
          <w:lang w:eastAsia="ar-SA"/>
        </w:rPr>
        <w:t xml:space="preserve"> Wykonawcy, je</w:t>
      </w:r>
      <w:r w:rsidRPr="009D26C6">
        <w:rPr>
          <w:rFonts w:ascii="Montserrat" w:eastAsia="Times New Roman" w:hAnsi="Montserrat" w:cs="Century Gothic"/>
          <w:iCs/>
          <w:lang w:eastAsia="ar-SA"/>
        </w:rPr>
        <w:t>ż</w:t>
      </w:r>
      <w:r w:rsidRPr="009D26C6">
        <w:rPr>
          <w:rFonts w:ascii="Montserrat" w:eastAsia="Times New Roman" w:hAnsi="Montserrat" w:cs="Calibri"/>
          <w:iCs/>
          <w:lang w:eastAsia="ar-SA"/>
        </w:rPr>
        <w:t>eli ma lub mia</w:t>
      </w:r>
      <w:r w:rsidRPr="009D26C6">
        <w:rPr>
          <w:rFonts w:ascii="Montserrat" w:eastAsia="Times New Roman" w:hAnsi="Montserrat" w:cs="Century Gothic"/>
          <w:iCs/>
          <w:lang w:eastAsia="ar-SA"/>
        </w:rPr>
        <w:t>ł</w:t>
      </w:r>
      <w:r w:rsidRPr="009D26C6">
        <w:rPr>
          <w:rFonts w:ascii="Montserrat" w:eastAsia="Times New Roman" w:hAnsi="Montserrat" w:cs="Calibri"/>
          <w:iCs/>
          <w:lang w:eastAsia="ar-SA"/>
        </w:rPr>
        <w:t xml:space="preserve"> interes </w:t>
      </w:r>
      <w:r w:rsidRPr="009D26C6">
        <w:rPr>
          <w:rFonts w:ascii="Montserrat" w:eastAsia="Times New Roman" w:hAnsi="Montserrat" w:cs="Calibri"/>
          <w:iCs/>
          <w:lang w:eastAsia="ar-SA"/>
        </w:rPr>
        <w:br/>
        <w:t>w uzyskaniu zam</w:t>
      </w:r>
      <w:r w:rsidRPr="009D26C6">
        <w:rPr>
          <w:rFonts w:ascii="Montserrat" w:eastAsia="Times New Roman" w:hAnsi="Montserrat" w:cs="Century Gothic"/>
          <w:iCs/>
          <w:lang w:eastAsia="ar-SA"/>
        </w:rPr>
        <w:t>ó</w:t>
      </w:r>
      <w:r w:rsidRPr="009D26C6">
        <w:rPr>
          <w:rFonts w:ascii="Montserrat" w:eastAsia="Times New Roman" w:hAnsi="Montserrat" w:cs="Calibri"/>
          <w:iCs/>
          <w:lang w:eastAsia="ar-SA"/>
        </w:rPr>
        <w:t xml:space="preserve">wienia oraz poniósł lub może ponieść szkodę w wyniku naruszenia </w:t>
      </w:r>
      <w:r w:rsidRPr="009D26C6">
        <w:rPr>
          <w:rFonts w:ascii="Montserrat" w:eastAsia="Times New Roman" w:hAnsi="Montserrat" w:cs="Calibri"/>
          <w:iCs/>
          <w:lang w:eastAsia="ar-SA"/>
        </w:rPr>
        <w:br/>
        <w:t>przez Zamawiającego przepisów Ustawy.</w:t>
      </w:r>
    </w:p>
    <w:p w14:paraId="48C43BF8" w14:textId="77777777" w:rsidR="00DD3950" w:rsidRPr="009D26C6"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Odwołanie przysługuje na:</w:t>
      </w:r>
    </w:p>
    <w:p w14:paraId="2B3D7B67" w14:textId="4CEBE5F3" w:rsidR="00DD3950" w:rsidRPr="009D26C6" w:rsidRDefault="00DD3950" w:rsidP="00DD3950">
      <w:pPr>
        <w:numPr>
          <w:ilvl w:val="0"/>
          <w:numId w:val="15"/>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niezgodną z przepisami ustawy czynno</w:t>
      </w:r>
      <w:r w:rsidRPr="009D26C6">
        <w:rPr>
          <w:rFonts w:ascii="Montserrat" w:eastAsia="Times New Roman" w:hAnsi="Montserrat" w:cs="Century Gothic"/>
          <w:iCs/>
          <w:lang w:eastAsia="ar-SA"/>
        </w:rPr>
        <w:t>ść</w:t>
      </w:r>
      <w:r w:rsidRPr="009D26C6">
        <w:rPr>
          <w:rFonts w:ascii="Montserrat" w:eastAsia="Times New Roman" w:hAnsi="Montserrat" w:cs="Calibri"/>
          <w:iCs/>
          <w:lang w:eastAsia="ar-SA"/>
        </w:rPr>
        <w:t xml:space="preserve"> Zamawiającego podjętą </w:t>
      </w:r>
      <w:r w:rsidR="001B5C60" w:rsidRPr="009D26C6">
        <w:rPr>
          <w:rFonts w:ascii="Montserrat" w:eastAsia="Times New Roman" w:hAnsi="Montserrat" w:cs="Calibri"/>
          <w:iCs/>
          <w:lang w:eastAsia="ar-SA"/>
        </w:rPr>
        <w:br/>
      </w:r>
      <w:r w:rsidRPr="009D26C6">
        <w:rPr>
          <w:rFonts w:ascii="Montserrat" w:eastAsia="Times New Roman" w:hAnsi="Montserrat" w:cs="Calibri"/>
          <w:iCs/>
          <w:lang w:eastAsia="ar-SA"/>
        </w:rPr>
        <w:t>w post</w:t>
      </w:r>
      <w:r w:rsidRPr="009D26C6">
        <w:rPr>
          <w:rFonts w:ascii="Montserrat" w:eastAsia="Times New Roman" w:hAnsi="Montserrat" w:cs="Century Gothic"/>
          <w:iCs/>
          <w:lang w:eastAsia="ar-SA"/>
        </w:rPr>
        <w:t>ę</w:t>
      </w:r>
      <w:r w:rsidRPr="009D26C6">
        <w:rPr>
          <w:rFonts w:ascii="Montserrat" w:eastAsia="Times New Roman" w:hAnsi="Montserrat" w:cs="Calibri"/>
          <w:iCs/>
          <w:lang w:eastAsia="ar-SA"/>
        </w:rPr>
        <w:t>powaniu o udzielenie Zamówienia, w tym na projektowane postanowienie umowy;</w:t>
      </w:r>
    </w:p>
    <w:p w14:paraId="70B3DDE1" w14:textId="77777777" w:rsidR="00DD3950" w:rsidRPr="009D26C6" w:rsidRDefault="00DD3950" w:rsidP="00DD3950">
      <w:pPr>
        <w:numPr>
          <w:ilvl w:val="0"/>
          <w:numId w:val="15"/>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zaniechanie czynności w postępowaniu o udzielenie Zamówienia, do której Zamawiający był obowiązany na podstawie Ustawy.</w:t>
      </w:r>
    </w:p>
    <w:p w14:paraId="3F53FB2C" w14:textId="77777777" w:rsidR="00DD3950" w:rsidRPr="009D26C6"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 xml:space="preserve">Odwołanie wnosi się do Prezesa Krajowej Izby Odwoławczej w formie pisemnej </w:t>
      </w:r>
      <w:r w:rsidRPr="009D26C6">
        <w:rPr>
          <w:rFonts w:ascii="Montserrat" w:eastAsia="Times New Roman" w:hAnsi="Montserrat" w:cs="Calibri"/>
          <w:iCs/>
          <w:lang w:eastAsia="ar-SA"/>
        </w:rPr>
        <w:br/>
        <w:t>albo w formie elektronicznej albo w postaci elektronicznej opatrzone podpisem zaufanym.</w:t>
      </w:r>
    </w:p>
    <w:p w14:paraId="13D79955" w14:textId="77777777" w:rsidR="00DD3950" w:rsidRPr="009D26C6"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iCs/>
          <w:lang w:eastAsia="ar-SA"/>
        </w:rPr>
        <w:t>Na orzeczenie Krajowej Izby Odwoławczej oraz postanowienie Prezesa Krajowej Izby Odwoławczej, o którym mowa w art. 519 ust. 1 Ustawy, stronom oraz uczestnikom postępowania odwoławczego przysługuje skarga do sądu. Skargę wnosi si</w:t>
      </w:r>
      <w:r w:rsidRPr="009D26C6">
        <w:rPr>
          <w:rFonts w:ascii="Montserrat" w:eastAsia="Times New Roman" w:hAnsi="Montserrat" w:cs="Century Gothic"/>
          <w:iCs/>
          <w:lang w:eastAsia="ar-SA"/>
        </w:rPr>
        <w:t>ę</w:t>
      </w:r>
      <w:r w:rsidRPr="009D26C6">
        <w:rPr>
          <w:rFonts w:ascii="Montserrat" w:eastAsia="Times New Roman" w:hAnsi="Montserrat" w:cs="Calibri"/>
          <w:iCs/>
          <w:lang w:eastAsia="ar-SA"/>
        </w:rPr>
        <w:t xml:space="preserve"> do Sądu Okręgowego w Warszawie za pośrednictwem Prezesa Krajowej Izby Odwoławczej.</w:t>
      </w:r>
    </w:p>
    <w:p w14:paraId="51221D42" w14:textId="77777777" w:rsidR="00DD3950" w:rsidRPr="009D26C6"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9D26C6">
        <w:rPr>
          <w:rFonts w:ascii="Montserrat" w:eastAsia="Times New Roman" w:hAnsi="Montserrat" w:cs="Calibri"/>
          <w:lang w:eastAsia="ar-SA"/>
        </w:rPr>
        <w:t xml:space="preserve">Szczegółowe informacje dotyczące środków ochrony prawnej określone są w Dziale IX „Środki ochrony prawnej” Ustawy. </w:t>
      </w:r>
    </w:p>
    <w:p w14:paraId="24C93C7A" w14:textId="77777777" w:rsidR="00DD3950" w:rsidRPr="009D26C6" w:rsidRDefault="00DD3950" w:rsidP="00DD3950">
      <w:pPr>
        <w:suppressAutoHyphens/>
        <w:spacing w:after="0" w:line="288" w:lineRule="auto"/>
        <w:contextualSpacing/>
        <w:jc w:val="both"/>
        <w:rPr>
          <w:rFonts w:ascii="Montserrat" w:eastAsia="Times New Roman" w:hAnsi="Montserrat" w:cs="Calibri"/>
          <w:b/>
          <w:iCs/>
          <w:lang w:eastAsia="ar-SA"/>
        </w:rPr>
      </w:pPr>
    </w:p>
    <w:p w14:paraId="5721E372" w14:textId="77777777" w:rsidR="00DD3950" w:rsidRPr="009D26C6" w:rsidRDefault="00DD3950" w:rsidP="00DD3950">
      <w:pPr>
        <w:pStyle w:val="Akapitzlist"/>
        <w:numPr>
          <w:ilvl w:val="0"/>
          <w:numId w:val="5"/>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b/>
          <w:bCs/>
          <w:lang w:eastAsia="ar-SA"/>
        </w:rPr>
        <w:t>Tryb ogłoszenia wyników postępowania.</w:t>
      </w:r>
    </w:p>
    <w:p w14:paraId="4A1F5F0F" w14:textId="77777777" w:rsidR="00DD3950" w:rsidRPr="009D26C6"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lang w:eastAsia="ar-SA"/>
        </w:rPr>
        <w:t>Niezwłocznie po wyborze najkorzystniejszej oferty Zamawiający poinformuje równocześnie Wykonawców, którzy złożyli oferty o:</w:t>
      </w:r>
    </w:p>
    <w:p w14:paraId="308EA9B4" w14:textId="77777777" w:rsidR="00DD3950" w:rsidRPr="009D26C6" w:rsidRDefault="00DD3950" w:rsidP="00DD3950">
      <w:pPr>
        <w:numPr>
          <w:ilvl w:val="0"/>
          <w:numId w:val="17"/>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lang w:eastAsia="ar-SA"/>
        </w:rPr>
        <w:t xml:space="preserve">wyborze najkorzystniejszej oferty podając nazwę albo imię i nazwisko, siedzibę </w:t>
      </w:r>
      <w:r w:rsidRPr="009D26C6">
        <w:rPr>
          <w:rFonts w:ascii="Montserrat" w:eastAsia="Times New Roman" w:hAnsi="Montserrat" w:cs="Calibri"/>
          <w:lang w:eastAsia="ar-SA"/>
        </w:rPr>
        <w:br/>
        <w:t xml:space="preserve">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t>
      </w:r>
      <w:r w:rsidRPr="009D26C6">
        <w:rPr>
          <w:rFonts w:ascii="Montserrat" w:eastAsia="Times New Roman" w:hAnsi="Montserrat" w:cs="Calibri"/>
          <w:lang w:eastAsia="ar-SA"/>
        </w:rPr>
        <w:br/>
        <w:t>w każdym kryterium oceny ofert i łączną punktację;</w:t>
      </w:r>
    </w:p>
    <w:p w14:paraId="6C111D67" w14:textId="77777777" w:rsidR="00DD3950" w:rsidRPr="009D26C6" w:rsidRDefault="00DD3950" w:rsidP="00DD3950">
      <w:pPr>
        <w:numPr>
          <w:ilvl w:val="0"/>
          <w:numId w:val="17"/>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lang w:eastAsia="ar-SA"/>
        </w:rPr>
        <w:t>Wykonawcach, których oferty zostały odrzucone - podając uzasadnienie faktyczne i prawne.</w:t>
      </w:r>
    </w:p>
    <w:p w14:paraId="67A1EF67" w14:textId="77777777" w:rsidR="00DD3950" w:rsidRPr="009D26C6"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lang w:eastAsia="ar-SA"/>
        </w:rPr>
        <w:t xml:space="preserve">O unieważnieniu postępowania o udzielenie zamówienia Zamawiający zawiadomi równocześnie Wykonawców, którzy złożyli oferty, podając uzasadnienie faktyczne </w:t>
      </w:r>
      <w:r w:rsidRPr="009D26C6">
        <w:rPr>
          <w:rFonts w:ascii="Montserrat" w:eastAsia="Times New Roman" w:hAnsi="Montserrat" w:cs="Calibri"/>
          <w:lang w:eastAsia="ar-SA"/>
        </w:rPr>
        <w:br/>
        <w:t>i prawne.</w:t>
      </w:r>
    </w:p>
    <w:p w14:paraId="4A6A2D57" w14:textId="77777777" w:rsidR="00DD3950" w:rsidRPr="009D26C6"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lang w:eastAsia="ar-SA"/>
        </w:rPr>
        <w:t>Zamawiający udostępni niezwłocznie informacje, o których mowa w pkt 1 ppkt 1) i 2) na stronie internetowej prowadzonego postępowania.</w:t>
      </w:r>
    </w:p>
    <w:p w14:paraId="665A4429" w14:textId="77777777" w:rsidR="00DD3950" w:rsidRPr="009D26C6"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lang w:eastAsia="ar-SA"/>
        </w:rPr>
        <w:t>Ogłoszenie o wyniku postępowania zostanie opublikowane w Biuletynie Zamówień Publicznych w terminie 30 dni od dnia zakończenia postępowania.</w:t>
      </w:r>
    </w:p>
    <w:p w14:paraId="2FF5C5C4" w14:textId="77777777" w:rsidR="00DD3950" w:rsidRPr="009D26C6" w:rsidRDefault="00DD3950" w:rsidP="00DD3950">
      <w:pPr>
        <w:suppressAutoHyphens/>
        <w:spacing w:after="0" w:line="288" w:lineRule="auto"/>
        <w:contextualSpacing/>
        <w:jc w:val="both"/>
        <w:rPr>
          <w:rFonts w:ascii="Montserrat" w:eastAsia="Times New Roman" w:hAnsi="Montserrat" w:cs="Times New Roman"/>
          <w:lang w:eastAsia="ar-SA"/>
        </w:rPr>
      </w:pPr>
    </w:p>
    <w:p w14:paraId="02B0C720" w14:textId="77777777" w:rsidR="00DD3950" w:rsidRPr="009D26C6" w:rsidRDefault="00DD3950" w:rsidP="00DD3950">
      <w:pPr>
        <w:pStyle w:val="Akapitzlist"/>
        <w:numPr>
          <w:ilvl w:val="0"/>
          <w:numId w:val="5"/>
        </w:numPr>
        <w:suppressAutoHyphens/>
        <w:spacing w:after="0" w:line="288" w:lineRule="auto"/>
        <w:jc w:val="both"/>
        <w:rPr>
          <w:rFonts w:ascii="Montserrat" w:eastAsia="Times New Roman" w:hAnsi="Montserrat" w:cs="Calibri"/>
          <w:b/>
          <w:lang w:eastAsia="ar-SA"/>
        </w:rPr>
      </w:pPr>
      <w:r w:rsidRPr="009D26C6">
        <w:rPr>
          <w:rFonts w:ascii="Montserrat" w:eastAsia="Times New Roman" w:hAnsi="Montserrat" w:cs="Calibri"/>
          <w:b/>
          <w:bCs/>
          <w:lang w:eastAsia="ar-SA"/>
        </w:rPr>
        <w:t>Pozostałe informacje.</w:t>
      </w:r>
    </w:p>
    <w:p w14:paraId="52D3BEB6" w14:textId="77777777" w:rsidR="00DD3950" w:rsidRPr="009D26C6" w:rsidRDefault="00DD3950" w:rsidP="00412659">
      <w:pPr>
        <w:pStyle w:val="Akapitzlist"/>
        <w:numPr>
          <w:ilvl w:val="0"/>
          <w:numId w:val="53"/>
        </w:numPr>
        <w:spacing w:after="0" w:line="278" w:lineRule="auto"/>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Klauzula informacyjna z art. 13 RODO</w:t>
      </w:r>
    </w:p>
    <w:p w14:paraId="20482CC7" w14:textId="77777777" w:rsidR="00DD3950" w:rsidRPr="009D26C6" w:rsidRDefault="00DD3950" w:rsidP="00DD3950">
      <w:pPr>
        <w:spacing w:after="0" w:line="278" w:lineRule="auto"/>
        <w:ind w:left="360"/>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 xml:space="preserve">Zgodnie z art. 13 ust. 1 i 2 rozporządzenia Parlamentu Europejskiego i Rady (UE) 2016/679 z dnia 27 kwietnia 2016 r. w sprawie ochrony osób fizycznych w związku </w:t>
      </w:r>
      <w:r w:rsidRPr="009D26C6">
        <w:rPr>
          <w:rFonts w:ascii="Montserrat" w:eastAsia="Aptos" w:hAnsi="Montserrat" w:cs="Times New Roman"/>
          <w:kern w:val="2"/>
          <w14:ligatures w14:val="standardContextual"/>
        </w:rPr>
        <w:br/>
        <w:t xml:space="preserve">z przetwarzaniem danych osobowych i w sprawie swobodnego przepływu takich danych oraz uchylenia dyrektywy 95/46/WE (ogólne rozporządzenie o ochronie danych) (Dz. Urz. UE L 119 z 04 maja 2016 r., str. 1), dalej „RODO”, informuję, że: </w:t>
      </w:r>
    </w:p>
    <w:p w14:paraId="0BEAA4EA" w14:textId="7103C387" w:rsidR="00DD3950" w:rsidRPr="009D26C6" w:rsidRDefault="00DD3950" w:rsidP="00412659">
      <w:pPr>
        <w:numPr>
          <w:ilvl w:val="0"/>
          <w:numId w:val="49"/>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 xml:space="preserve">administratorem Pani/Pana danych osobowych jest Wielkopolski Wojewódzki Inspektor Ochrony Środowiska z siedzibą w Poznaniu, ul. Czarna Rola 4, e-mail: </w:t>
      </w:r>
      <w:hyperlink r:id="rId30" w:history="1">
        <w:r w:rsidR="00DA3878" w:rsidRPr="009D26C6">
          <w:rPr>
            <w:rStyle w:val="Hipercze"/>
            <w:rFonts w:ascii="Montserrat" w:eastAsia="Aptos" w:hAnsi="Montserrat" w:cs="Times New Roman"/>
            <w:color w:val="auto"/>
            <w:kern w:val="2"/>
            <w14:ligatures w14:val="standardContextual"/>
          </w:rPr>
          <w:t>sekretariat@poznan.wios.gov.pl</w:t>
        </w:r>
      </w:hyperlink>
      <w:r w:rsidRPr="009D26C6">
        <w:rPr>
          <w:rFonts w:ascii="Montserrat" w:eastAsia="Aptos" w:hAnsi="Montserrat" w:cs="Times New Roman"/>
          <w:kern w:val="2"/>
          <w14:ligatures w14:val="standardContextual"/>
        </w:rPr>
        <w:t xml:space="preserve">, </w:t>
      </w:r>
    </w:p>
    <w:p w14:paraId="43C55796" w14:textId="77777777" w:rsidR="00DD3950" w:rsidRPr="009D26C6" w:rsidRDefault="00DD3950" w:rsidP="00412659">
      <w:pPr>
        <w:numPr>
          <w:ilvl w:val="0"/>
          <w:numId w:val="49"/>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 xml:space="preserve">inspektorem ochrony danych osobowych w Wojewódzkim Inspektoracie Ochrony Środowiska z siedzibą w Poznaniu, ul. Czarna Rola 4 jest Pan Jarosław Bartkowiak, adres e-mail: </w:t>
      </w:r>
      <w:hyperlink r:id="rId31" w:history="1">
        <w:r w:rsidRPr="009D26C6">
          <w:rPr>
            <w:rStyle w:val="Hipercze"/>
            <w:rFonts w:ascii="Montserrat" w:eastAsia="Aptos" w:hAnsi="Montserrat" w:cs="Times New Roman"/>
            <w:color w:val="auto"/>
            <w:kern w:val="2"/>
            <w14:ligatures w14:val="standardContextual"/>
          </w:rPr>
          <w:t>iod@poznan.wios.gov.pl</w:t>
        </w:r>
      </w:hyperlink>
      <w:r w:rsidRPr="009D26C6">
        <w:rPr>
          <w:rFonts w:ascii="Montserrat" w:eastAsia="Aptos" w:hAnsi="Montserrat" w:cs="Times New Roman"/>
          <w:kern w:val="2"/>
          <w14:ligatures w14:val="standardContextual"/>
        </w:rPr>
        <w:t>;</w:t>
      </w:r>
    </w:p>
    <w:p w14:paraId="04BDE046" w14:textId="4119AEBA" w:rsidR="00DD3950" w:rsidRPr="009D26C6" w:rsidRDefault="00DD3950" w:rsidP="00412659">
      <w:pPr>
        <w:numPr>
          <w:ilvl w:val="0"/>
          <w:numId w:val="49"/>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 xml:space="preserve">Pani/Pana dane osobowe przetwarzane będą na podstawie art. 6 ust. 1 lit. c RODO w celu związanym z postępowaniem o udzielenie zamówienia, prowadzonym </w:t>
      </w:r>
      <w:r w:rsidRPr="009D26C6">
        <w:rPr>
          <w:rFonts w:ascii="Montserrat" w:eastAsia="Aptos" w:hAnsi="Montserrat" w:cs="Times New Roman"/>
          <w:kern w:val="2"/>
          <w14:ligatures w14:val="standardContextual"/>
        </w:rPr>
        <w:br/>
        <w:t>w trybie podstawowym bez przeprowadzenia negocjacji - art. 275 pkt 1 Ustawy na: „</w:t>
      </w:r>
      <w:r w:rsidR="002D35F3" w:rsidRPr="009D26C6">
        <w:rPr>
          <w:rFonts w:ascii="Montserrat" w:eastAsia="Aptos" w:hAnsi="Montserrat" w:cs="Times New Roman"/>
          <w:kern w:val="2"/>
          <w14:ligatures w14:val="standardContextual"/>
        </w:rPr>
        <w:t>Remont dachu</w:t>
      </w:r>
      <w:r w:rsidR="007F1440" w:rsidRPr="009D26C6">
        <w:rPr>
          <w:rFonts w:ascii="Montserrat" w:eastAsia="Aptos" w:hAnsi="Montserrat" w:cs="Times New Roman"/>
          <w:kern w:val="2"/>
          <w14:ligatures w14:val="standardContextual"/>
        </w:rPr>
        <w:t xml:space="preserve"> </w:t>
      </w:r>
      <w:r w:rsidR="002D35F3" w:rsidRPr="009D26C6">
        <w:rPr>
          <w:rFonts w:ascii="Montserrat" w:eastAsia="Aptos" w:hAnsi="Montserrat" w:cs="Times New Roman"/>
          <w:kern w:val="2"/>
          <w14:ligatures w14:val="standardContextual"/>
        </w:rPr>
        <w:t>budynku</w:t>
      </w:r>
      <w:r w:rsidR="005A60E2" w:rsidRPr="009D26C6">
        <w:rPr>
          <w:rFonts w:ascii="Montserrat" w:eastAsia="Aptos" w:hAnsi="Montserrat" w:cs="Times New Roman"/>
          <w:kern w:val="2"/>
          <w14:ligatures w14:val="standardContextual"/>
        </w:rPr>
        <w:t xml:space="preserve"> </w:t>
      </w:r>
      <w:r w:rsidR="008E4A0C" w:rsidRPr="009D26C6">
        <w:rPr>
          <w:rFonts w:ascii="Montserrat" w:eastAsia="Aptos" w:hAnsi="Montserrat" w:cs="Times New Roman"/>
          <w:kern w:val="2"/>
          <w14:ligatures w14:val="standardContextual"/>
        </w:rPr>
        <w:t xml:space="preserve">GIOŚ i </w:t>
      </w:r>
      <w:r w:rsidR="005A60E2" w:rsidRPr="009D26C6">
        <w:rPr>
          <w:rFonts w:ascii="Montserrat" w:eastAsia="Aptos" w:hAnsi="Montserrat" w:cs="Times New Roman"/>
          <w:kern w:val="2"/>
          <w14:ligatures w14:val="standardContextual"/>
        </w:rPr>
        <w:t>WIOŚ w Poznaniu</w:t>
      </w:r>
      <w:r w:rsidRPr="009D26C6">
        <w:rPr>
          <w:rFonts w:ascii="Montserrat" w:eastAsia="Aptos" w:hAnsi="Montserrat" w:cs="Times New Roman"/>
          <w:kern w:val="2"/>
          <w14:ligatures w14:val="standardContextual"/>
        </w:rPr>
        <w:t>”;</w:t>
      </w:r>
    </w:p>
    <w:p w14:paraId="03519B8D" w14:textId="77777777" w:rsidR="00DD3950" w:rsidRPr="009D26C6" w:rsidRDefault="00DD3950" w:rsidP="00412659">
      <w:pPr>
        <w:numPr>
          <w:ilvl w:val="0"/>
          <w:numId w:val="49"/>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 xml:space="preserve">odbiorcami Pani/Pana danych osobowych będą osoby lub podmioty, którym udostępniona zostanie dokumentacja postępowania w oparciu o przepisy ustawy o dostępie do informacji publicznej;  </w:t>
      </w:r>
    </w:p>
    <w:p w14:paraId="6CC91396" w14:textId="77777777" w:rsidR="00DD3950" w:rsidRPr="009D26C6" w:rsidRDefault="00DD3950" w:rsidP="00412659">
      <w:pPr>
        <w:numPr>
          <w:ilvl w:val="0"/>
          <w:numId w:val="49"/>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w odniesieniu do Pani/Pana danych osobowych decyzje nie będą podejmowane w sposób zautomatyzowany, stosowanie do art. 22 RODO;</w:t>
      </w:r>
    </w:p>
    <w:p w14:paraId="79015781" w14:textId="77777777" w:rsidR="00DD3950" w:rsidRPr="009D26C6" w:rsidRDefault="00DD3950" w:rsidP="00412659">
      <w:pPr>
        <w:numPr>
          <w:ilvl w:val="0"/>
          <w:numId w:val="49"/>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posiada Pani/Pan:</w:t>
      </w:r>
    </w:p>
    <w:p w14:paraId="4386E3ED" w14:textId="77777777" w:rsidR="00DD3950" w:rsidRPr="009D26C6" w:rsidRDefault="00DD3950" w:rsidP="00412659">
      <w:pPr>
        <w:numPr>
          <w:ilvl w:val="0"/>
          <w:numId w:val="50"/>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na podstawie art. 15 RODO - prawo dostępu do danych osobowych Pani/Pana dotyczących;</w:t>
      </w:r>
    </w:p>
    <w:p w14:paraId="28E2E2E0" w14:textId="77777777" w:rsidR="00DD3950" w:rsidRPr="009D26C6" w:rsidRDefault="00DD3950" w:rsidP="00412659">
      <w:pPr>
        <w:numPr>
          <w:ilvl w:val="0"/>
          <w:numId w:val="50"/>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na podstawie art. 16 RODO - prawo do sprostowania Pani/Pana danych osobowych;</w:t>
      </w:r>
    </w:p>
    <w:p w14:paraId="232674CF" w14:textId="77777777" w:rsidR="00DD3950" w:rsidRPr="009D26C6" w:rsidRDefault="00DD3950" w:rsidP="00412659">
      <w:pPr>
        <w:numPr>
          <w:ilvl w:val="0"/>
          <w:numId w:val="50"/>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 xml:space="preserve">na podstawie art. 18 RODO - prawo żądania od administratora ograniczenia przetwarzania danych osobowych z zastrzeżeniem przypadków, o których mowa w art. 18 ust. 2 RODO;  </w:t>
      </w:r>
    </w:p>
    <w:p w14:paraId="155BDCFA" w14:textId="77777777" w:rsidR="00DD3950" w:rsidRPr="009D26C6" w:rsidRDefault="00DD3950" w:rsidP="00412659">
      <w:pPr>
        <w:numPr>
          <w:ilvl w:val="0"/>
          <w:numId w:val="50"/>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prawo do wniesienia skargi do Prezesa Urzędu Ochrony Danych Osobowych, gdy uzna Pani/Pan, że przetwarzanie danych osobowych Pani/Pana dotyczących narusza przepisy RODO;</w:t>
      </w:r>
    </w:p>
    <w:p w14:paraId="00392A02" w14:textId="77777777" w:rsidR="00DD3950" w:rsidRPr="009D26C6" w:rsidRDefault="00DD3950" w:rsidP="00412659">
      <w:pPr>
        <w:numPr>
          <w:ilvl w:val="0"/>
          <w:numId w:val="51"/>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nie przysługuje Pani/Panu:</w:t>
      </w:r>
    </w:p>
    <w:p w14:paraId="2C0D3145" w14:textId="77777777" w:rsidR="00DD3950" w:rsidRPr="009D26C6" w:rsidRDefault="00DD3950" w:rsidP="00412659">
      <w:pPr>
        <w:numPr>
          <w:ilvl w:val="0"/>
          <w:numId w:val="52"/>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w związku z art. 17 ust. 3 lit. b, d lub e RODO - prawo do usunięcia danych osobowych;</w:t>
      </w:r>
    </w:p>
    <w:p w14:paraId="1127F3CB" w14:textId="77777777" w:rsidR="00DD3950" w:rsidRPr="009D26C6" w:rsidRDefault="00DD3950" w:rsidP="00412659">
      <w:pPr>
        <w:numPr>
          <w:ilvl w:val="0"/>
          <w:numId w:val="52"/>
        </w:numPr>
        <w:spacing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prawo do przenoszenia danych osobowych, o którym mowa w art. 20 RODO;</w:t>
      </w:r>
    </w:p>
    <w:p w14:paraId="44C07ECC" w14:textId="77777777" w:rsidR="00DD3950" w:rsidRPr="009D26C6" w:rsidRDefault="00DD3950" w:rsidP="00412659">
      <w:pPr>
        <w:numPr>
          <w:ilvl w:val="0"/>
          <w:numId w:val="52"/>
        </w:numPr>
        <w:spacing w:after="0" w:line="278" w:lineRule="auto"/>
        <w:contextualSpacing/>
        <w:jc w:val="both"/>
        <w:rPr>
          <w:rFonts w:ascii="Montserrat" w:eastAsia="Aptos" w:hAnsi="Montserrat" w:cs="Times New Roman"/>
          <w:kern w:val="2"/>
          <w14:ligatures w14:val="standardContextual"/>
        </w:rPr>
      </w:pPr>
      <w:r w:rsidRPr="009D26C6">
        <w:rPr>
          <w:rFonts w:ascii="Montserrat" w:eastAsia="Aptos" w:hAnsi="Montserrat" w:cs="Times New Roman"/>
          <w:kern w:val="2"/>
          <w14:ligatures w14:val="standardContextual"/>
        </w:rPr>
        <w:t>na podstawie art. 21 RODO - prawo sprzeciwu, wobec przetwarzania danych osobowych, gdyż podstawą prawną przetwarzania Pani/Pana danych osobowych jest art. 6 ust. 1 lit. c RODO.</w:t>
      </w:r>
    </w:p>
    <w:p w14:paraId="27CD3FF6" w14:textId="77777777" w:rsidR="00DD3950" w:rsidRPr="009D26C6" w:rsidRDefault="00DD3950" w:rsidP="00412659">
      <w:pPr>
        <w:pStyle w:val="Akapitzlist"/>
        <w:numPr>
          <w:ilvl w:val="0"/>
          <w:numId w:val="53"/>
        </w:numPr>
        <w:spacing w:line="278" w:lineRule="auto"/>
        <w:jc w:val="both"/>
        <w:rPr>
          <w:rFonts w:ascii="Montserrat" w:eastAsia="Aptos" w:hAnsi="Montserrat" w:cs="Times New Roman"/>
          <w:kern w:val="2"/>
          <w14:ligatures w14:val="standardContextual"/>
        </w:rPr>
      </w:pPr>
      <w:r w:rsidRPr="009D26C6">
        <w:rPr>
          <w:rFonts w:ascii="Montserrat" w:eastAsia="Times New Roman" w:hAnsi="Montserrat" w:cs="Calibri"/>
          <w:bCs/>
          <w:lang w:eastAsia="ar-SA"/>
        </w:rPr>
        <w:t xml:space="preserve">W sprawach nieuregulowanych w niniejszej specyfikacji zastosowanie mają przepisy ustawy Prawo zamówień publicznych. </w:t>
      </w:r>
    </w:p>
    <w:p w14:paraId="081B90C5" w14:textId="77777777" w:rsidR="00DD3950" w:rsidRPr="009D26C6" w:rsidRDefault="00DD3950" w:rsidP="00412659">
      <w:pPr>
        <w:pStyle w:val="Akapitzlist"/>
        <w:numPr>
          <w:ilvl w:val="0"/>
          <w:numId w:val="53"/>
        </w:numPr>
        <w:spacing w:after="0" w:line="278" w:lineRule="auto"/>
        <w:jc w:val="both"/>
        <w:rPr>
          <w:rFonts w:ascii="Montserrat" w:eastAsia="Aptos" w:hAnsi="Montserrat" w:cs="Times New Roman"/>
          <w:kern w:val="2"/>
          <w14:ligatures w14:val="standardContextual"/>
        </w:rPr>
      </w:pPr>
      <w:r w:rsidRPr="009D26C6">
        <w:rPr>
          <w:rFonts w:ascii="Montserrat" w:eastAsia="Times New Roman" w:hAnsi="Montserrat" w:cs="Calibri"/>
          <w:bCs/>
          <w:lang w:eastAsia="ar-SA"/>
        </w:rPr>
        <w:t>Integralną częścią specyfikacji są następujące załączniki:</w:t>
      </w:r>
    </w:p>
    <w:p w14:paraId="248D8539" w14:textId="09057597" w:rsidR="00DD3950" w:rsidRPr="009D26C6"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Załącznik nr 1</w:t>
      </w:r>
      <w:r w:rsidRPr="009D26C6">
        <w:rPr>
          <w:rFonts w:ascii="Montserrat" w:eastAsia="Times New Roman" w:hAnsi="Montserrat" w:cs="Calibri"/>
          <w:lang w:eastAsia="ar-SA"/>
        </w:rPr>
        <w:tab/>
        <w:t>Formularz ofertowy</w:t>
      </w:r>
    </w:p>
    <w:p w14:paraId="643CA343" w14:textId="1C76EDBD" w:rsidR="00DD3950" w:rsidRPr="009D26C6"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Załącznik nr 1A</w:t>
      </w:r>
      <w:r w:rsidRPr="009D26C6">
        <w:rPr>
          <w:rFonts w:ascii="Montserrat" w:eastAsia="Times New Roman" w:hAnsi="Montserrat" w:cs="Calibri"/>
          <w:lang w:eastAsia="ar-SA"/>
        </w:rPr>
        <w:tab/>
        <w:t>Formularz cenowy</w:t>
      </w:r>
    </w:p>
    <w:p w14:paraId="05502D17" w14:textId="2911DC16" w:rsidR="00DD3950" w:rsidRPr="009D26C6"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 xml:space="preserve">Załącznik nr 2 </w:t>
      </w:r>
      <w:r w:rsidRPr="009D26C6">
        <w:rPr>
          <w:rFonts w:ascii="Montserrat" w:eastAsia="Times New Roman" w:hAnsi="Montserrat" w:cs="Calibri"/>
          <w:lang w:eastAsia="ar-SA"/>
        </w:rPr>
        <w:tab/>
      </w:r>
      <w:r w:rsidR="005A60E2" w:rsidRPr="009D26C6">
        <w:rPr>
          <w:rFonts w:ascii="Montserrat" w:eastAsia="Times New Roman" w:hAnsi="Montserrat" w:cs="Calibri"/>
          <w:lang w:eastAsia="ar-SA"/>
        </w:rPr>
        <w:t>Szczegółowy o</w:t>
      </w:r>
      <w:r w:rsidRPr="009D26C6">
        <w:rPr>
          <w:rFonts w:ascii="Montserrat" w:eastAsia="Times New Roman" w:hAnsi="Montserrat" w:cs="Calibri"/>
          <w:bCs/>
          <w:lang w:eastAsia="ar-SA"/>
        </w:rPr>
        <w:t>pis przedmiotu zamówienia</w:t>
      </w:r>
    </w:p>
    <w:p w14:paraId="6FDE8679" w14:textId="41A18200" w:rsidR="00DD3950" w:rsidRPr="009D26C6"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bCs/>
          <w:lang w:eastAsia="ar-SA"/>
        </w:rPr>
      </w:pPr>
      <w:r w:rsidRPr="009D26C6">
        <w:rPr>
          <w:rFonts w:ascii="Montserrat" w:eastAsia="Times New Roman" w:hAnsi="Montserrat" w:cs="Calibri"/>
          <w:lang w:eastAsia="ar-SA"/>
        </w:rPr>
        <w:t>Załącznik nr 3</w:t>
      </w:r>
      <w:r w:rsidRPr="009D26C6">
        <w:rPr>
          <w:rFonts w:ascii="Montserrat" w:eastAsia="Times New Roman" w:hAnsi="Montserrat" w:cs="Calibri"/>
          <w:lang w:eastAsia="ar-SA"/>
        </w:rPr>
        <w:tab/>
      </w:r>
      <w:r w:rsidRPr="009D26C6">
        <w:rPr>
          <w:rFonts w:ascii="Montserrat" w:eastAsia="Times New Roman" w:hAnsi="Montserrat" w:cs="Calibri"/>
          <w:bCs/>
          <w:lang w:eastAsia="ar-SA"/>
        </w:rPr>
        <w:t>Projekt umowy</w:t>
      </w:r>
      <w:r w:rsidRPr="009D26C6">
        <w:rPr>
          <w:rFonts w:ascii="Montserrat" w:eastAsia="Times New Roman" w:hAnsi="Montserrat" w:cs="Calibri"/>
          <w:lang w:eastAsia="ar-SA"/>
        </w:rPr>
        <w:tab/>
      </w:r>
    </w:p>
    <w:p w14:paraId="46D9B5DC" w14:textId="1883C00A" w:rsidR="00DD3950" w:rsidRPr="009D26C6"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 xml:space="preserve">Załącznik nr 4 </w:t>
      </w:r>
      <w:r w:rsidRPr="009D26C6">
        <w:rPr>
          <w:rFonts w:ascii="Montserrat" w:eastAsia="Times New Roman" w:hAnsi="Montserrat" w:cs="Calibri"/>
          <w:lang w:eastAsia="ar-SA"/>
        </w:rPr>
        <w:tab/>
        <w:t>Oświadczenie Wykonawcy składane na podstawie art. 125 ust. 1 Pzp</w:t>
      </w:r>
    </w:p>
    <w:p w14:paraId="292293F6" w14:textId="52CE9EDF" w:rsidR="00DD3950" w:rsidRPr="009D26C6"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Załącznik nr 5</w:t>
      </w:r>
      <w:r w:rsidRPr="009D26C6">
        <w:rPr>
          <w:rFonts w:ascii="Montserrat" w:eastAsia="Times New Roman" w:hAnsi="Montserrat" w:cs="Calibri"/>
          <w:lang w:eastAsia="ar-SA"/>
        </w:rPr>
        <w:tab/>
        <w:t>Zobowiązanie Podmiotu udostępniającego zasoby</w:t>
      </w:r>
    </w:p>
    <w:p w14:paraId="2E931272" w14:textId="3F931604" w:rsidR="00DD3950" w:rsidRPr="009D26C6"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Załącznik nr 6</w:t>
      </w:r>
      <w:r w:rsidRPr="009D26C6">
        <w:rPr>
          <w:rFonts w:ascii="Montserrat" w:eastAsia="Times New Roman" w:hAnsi="Montserrat" w:cs="Calibri"/>
          <w:lang w:eastAsia="ar-SA"/>
        </w:rPr>
        <w:tab/>
        <w:t xml:space="preserve">Oświadczenie Wykonawców wspólnie ubiegających się </w:t>
      </w:r>
      <w:r w:rsidRPr="009D26C6">
        <w:rPr>
          <w:rFonts w:ascii="Montserrat" w:eastAsia="Times New Roman" w:hAnsi="Montserrat" w:cs="Calibri"/>
          <w:lang w:eastAsia="ar-SA"/>
        </w:rPr>
        <w:br/>
        <w:t>o udzielenie zamówienia</w:t>
      </w:r>
    </w:p>
    <w:p w14:paraId="5B375D3B" w14:textId="77777777" w:rsidR="00DD3950" w:rsidRPr="009D26C6"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9D26C6">
        <w:rPr>
          <w:rFonts w:ascii="Montserrat" w:eastAsia="Times New Roman" w:hAnsi="Montserrat" w:cs="Calibri"/>
          <w:lang w:eastAsia="ar-SA"/>
        </w:rPr>
        <w:t xml:space="preserve">Załącznik nr 7 - </w:t>
      </w:r>
      <w:r w:rsidRPr="009D26C6">
        <w:rPr>
          <w:rFonts w:ascii="Montserrat" w:eastAsia="Times New Roman" w:hAnsi="Montserrat" w:cs="Calibri"/>
          <w:lang w:eastAsia="ar-SA"/>
        </w:rPr>
        <w:tab/>
        <w:t>Wykaz osób</w:t>
      </w:r>
    </w:p>
    <w:p w14:paraId="760074A6" w14:textId="77777777" w:rsidR="00DD3950" w:rsidRPr="009D26C6"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bCs/>
          <w:lang w:eastAsia="ar-SA"/>
        </w:rPr>
      </w:pPr>
      <w:r w:rsidRPr="009D26C6">
        <w:rPr>
          <w:rFonts w:ascii="Montserrat" w:eastAsia="Times New Roman" w:hAnsi="Montserrat" w:cs="Calibri"/>
          <w:lang w:eastAsia="ar-SA"/>
        </w:rPr>
        <w:t xml:space="preserve">Załącznik nr 8 – </w:t>
      </w:r>
      <w:r w:rsidRPr="009D26C6">
        <w:rPr>
          <w:rFonts w:ascii="Montserrat" w:eastAsia="Times New Roman" w:hAnsi="Montserrat" w:cs="Calibri"/>
          <w:lang w:eastAsia="ar-SA"/>
        </w:rPr>
        <w:tab/>
        <w:t xml:space="preserve">Wykaz </w:t>
      </w:r>
      <w:r w:rsidRPr="009D26C6">
        <w:rPr>
          <w:rFonts w:ascii="Montserrat" w:eastAsia="Times New Roman" w:hAnsi="Montserrat" w:cs="Times New Roman"/>
          <w:lang w:eastAsia="ar-SA"/>
        </w:rPr>
        <w:t>robót</w:t>
      </w:r>
      <w:r w:rsidRPr="009D26C6">
        <w:rPr>
          <w:rFonts w:ascii="Montserrat" w:eastAsia="Times New Roman" w:hAnsi="Montserrat" w:cs="Calibri"/>
          <w:lang w:eastAsia="ar-SA"/>
        </w:rPr>
        <w:t xml:space="preserve"> </w:t>
      </w:r>
    </w:p>
    <w:p w14:paraId="5F79A1C2" w14:textId="77777777" w:rsidR="00832548" w:rsidRPr="009D26C6" w:rsidRDefault="00832548" w:rsidP="00DD3950">
      <w:pPr>
        <w:suppressAutoHyphens/>
        <w:spacing w:after="0" w:line="288" w:lineRule="auto"/>
        <w:jc w:val="both"/>
        <w:rPr>
          <w:rFonts w:ascii="Montserrat" w:eastAsia="Times New Roman" w:hAnsi="Montserrat" w:cs="Calibri"/>
          <w:iCs/>
          <w:lang w:eastAsia="ar-SA"/>
        </w:rPr>
      </w:pPr>
    </w:p>
    <w:p w14:paraId="2013361D" w14:textId="2140ABD3" w:rsidR="00DD3950" w:rsidRPr="009D26C6" w:rsidRDefault="00DD3950" w:rsidP="00DD3950">
      <w:pPr>
        <w:suppressAutoHyphens/>
        <w:spacing w:after="0" w:line="288" w:lineRule="auto"/>
        <w:jc w:val="both"/>
        <w:rPr>
          <w:rFonts w:ascii="Montserrat" w:eastAsia="Times New Roman" w:hAnsi="Montserrat" w:cs="Calibri"/>
          <w:iCs/>
          <w:lang w:eastAsia="ar-SA"/>
        </w:rPr>
      </w:pPr>
      <w:r w:rsidRPr="009D26C6">
        <w:rPr>
          <w:rFonts w:ascii="Montserrat" w:eastAsia="Times New Roman" w:hAnsi="Montserrat" w:cs="Calibri"/>
          <w:iCs/>
          <w:lang w:eastAsia="ar-SA"/>
        </w:rPr>
        <w:t xml:space="preserve">Z dniem </w:t>
      </w:r>
      <w:r w:rsidR="00AB3084" w:rsidRPr="009D26C6">
        <w:rPr>
          <w:rFonts w:ascii="Montserrat" w:eastAsia="Times New Roman" w:hAnsi="Montserrat" w:cs="Calibri"/>
          <w:iCs/>
          <w:lang w:eastAsia="ar-SA"/>
        </w:rPr>
        <w:t xml:space="preserve">30.07. </w:t>
      </w:r>
      <w:r w:rsidRPr="009D26C6">
        <w:rPr>
          <w:rFonts w:ascii="Montserrat" w:eastAsia="Times New Roman" w:hAnsi="Montserrat" w:cs="Calibri"/>
          <w:iCs/>
          <w:lang w:eastAsia="ar-SA"/>
        </w:rPr>
        <w:t>2026 r. zatwierdzam Specyfikację Warunków Zamówienia.</w:t>
      </w:r>
    </w:p>
    <w:p w14:paraId="490C911F" w14:textId="77777777" w:rsidR="00AB3084" w:rsidRPr="009D26C6" w:rsidRDefault="00AB3084" w:rsidP="00DD3950">
      <w:pPr>
        <w:suppressAutoHyphens/>
        <w:spacing w:after="0" w:line="288" w:lineRule="auto"/>
        <w:jc w:val="both"/>
        <w:rPr>
          <w:rFonts w:ascii="Montserrat" w:eastAsia="Times New Roman" w:hAnsi="Montserrat" w:cs="Calibri"/>
          <w:iCs/>
          <w:lang w:eastAsia="ar-SA"/>
        </w:rPr>
      </w:pPr>
    </w:p>
    <w:p w14:paraId="20D19D11" w14:textId="77777777" w:rsidR="00DD3950" w:rsidRPr="009D26C6" w:rsidRDefault="00DD3950" w:rsidP="00DD3950">
      <w:pPr>
        <w:suppressAutoHyphens/>
        <w:spacing w:after="0" w:line="360" w:lineRule="auto"/>
        <w:ind w:left="4536"/>
        <w:jc w:val="center"/>
        <w:rPr>
          <w:rFonts w:ascii="Montserrat" w:eastAsia="Times New Roman" w:hAnsi="Montserrat" w:cs="Calibri"/>
          <w:iCs/>
          <w:lang w:eastAsia="ar-SA"/>
        </w:rPr>
      </w:pPr>
      <w:r w:rsidRPr="009D26C6">
        <w:rPr>
          <w:rFonts w:ascii="Montserrat" w:eastAsia="Times New Roman" w:hAnsi="Montserrat" w:cs="Calibri"/>
          <w:iCs/>
          <w:lang w:eastAsia="ar-SA"/>
        </w:rPr>
        <w:t>Wielkopolski Wojewódzki Inspektor</w:t>
      </w:r>
    </w:p>
    <w:p w14:paraId="24834608" w14:textId="77777777" w:rsidR="00DD3950" w:rsidRPr="009D26C6" w:rsidRDefault="00DD3950" w:rsidP="00DD3950">
      <w:pPr>
        <w:suppressAutoHyphens/>
        <w:spacing w:after="0" w:line="360" w:lineRule="auto"/>
        <w:ind w:left="4536"/>
        <w:jc w:val="center"/>
        <w:rPr>
          <w:rFonts w:ascii="Montserrat" w:eastAsia="Times New Roman" w:hAnsi="Montserrat" w:cs="Calibri"/>
          <w:iCs/>
          <w:lang w:eastAsia="ar-SA"/>
        </w:rPr>
      </w:pPr>
      <w:r w:rsidRPr="009D26C6">
        <w:rPr>
          <w:rFonts w:ascii="Montserrat" w:eastAsia="Times New Roman" w:hAnsi="Montserrat" w:cs="Calibri"/>
          <w:iCs/>
          <w:lang w:eastAsia="ar-SA"/>
        </w:rPr>
        <w:t>Ochrony Środowiska</w:t>
      </w:r>
    </w:p>
    <w:p w14:paraId="7DD7E21A" w14:textId="18F6996F" w:rsidR="00EB13A1" w:rsidRPr="009D26C6" w:rsidRDefault="00DD3950" w:rsidP="002355FA">
      <w:pPr>
        <w:suppressAutoHyphens/>
        <w:spacing w:after="0" w:line="360" w:lineRule="auto"/>
        <w:ind w:left="4536"/>
        <w:jc w:val="center"/>
        <w:rPr>
          <w:rFonts w:ascii="Montserrat" w:eastAsia="Times New Roman" w:hAnsi="Montserrat" w:cs="Calibri"/>
          <w:iCs/>
          <w:lang w:eastAsia="ar-SA"/>
        </w:rPr>
      </w:pPr>
      <w:r w:rsidRPr="009D26C6">
        <w:rPr>
          <w:rFonts w:ascii="Montserrat" w:eastAsia="Times New Roman" w:hAnsi="Montserrat" w:cs="Calibri"/>
          <w:bCs/>
          <w:iCs/>
          <w:lang w:eastAsia="ar-SA"/>
        </w:rPr>
        <w:t xml:space="preserve"> - Leszek Kurek -</w:t>
      </w:r>
    </w:p>
    <w:sectPr w:rsidR="00EB13A1" w:rsidRPr="009D26C6" w:rsidSect="00DD3950">
      <w:headerReference w:type="even" r:id="rId32"/>
      <w:headerReference w:type="default" r:id="rId33"/>
      <w:footerReference w:type="default" r:id="rId34"/>
      <w:headerReference w:type="first" r:id="rId35"/>
      <w:type w:val="continuous"/>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05298" w14:textId="77777777" w:rsidR="00835AD6" w:rsidRDefault="00835AD6">
      <w:pPr>
        <w:spacing w:after="0" w:line="240" w:lineRule="auto"/>
      </w:pPr>
      <w:r>
        <w:separator/>
      </w:r>
    </w:p>
  </w:endnote>
  <w:endnote w:type="continuationSeparator" w:id="0">
    <w:p w14:paraId="2B3F7095" w14:textId="77777777" w:rsidR="00835AD6" w:rsidRDefault="00835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ontserrat">
    <w:panose1 w:val="00000500000000000000"/>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111011"/>
      <w:docPartObj>
        <w:docPartGallery w:val="Page Numbers (Bottom of Page)"/>
        <w:docPartUnique/>
      </w:docPartObj>
    </w:sdtPr>
    <w:sdtEndPr/>
    <w:sdtContent>
      <w:sdt>
        <w:sdtPr>
          <w:id w:val="-317883735"/>
          <w:docPartObj>
            <w:docPartGallery w:val="Page Numbers (Top of Page)"/>
            <w:docPartUnique/>
          </w:docPartObj>
        </w:sdtPr>
        <w:sdtEndPr/>
        <w:sdtContent>
          <w:p w14:paraId="232E1186" w14:textId="77777777" w:rsidR="002937F2" w:rsidRPr="00477821" w:rsidRDefault="002937F2">
            <w:pPr>
              <w:pStyle w:val="Stopka"/>
              <w:jc w:val="center"/>
            </w:pPr>
            <w:r w:rsidRPr="00477821">
              <w:t xml:space="preserve">Strona </w:t>
            </w:r>
            <w:r w:rsidRPr="00477821">
              <w:rPr>
                <w:bCs/>
                <w:sz w:val="24"/>
                <w:szCs w:val="24"/>
              </w:rPr>
              <w:fldChar w:fldCharType="begin"/>
            </w:r>
            <w:r w:rsidRPr="00477821">
              <w:rPr>
                <w:bCs/>
              </w:rPr>
              <w:instrText>PAGE</w:instrText>
            </w:r>
            <w:r w:rsidRPr="00477821">
              <w:rPr>
                <w:bCs/>
                <w:sz w:val="24"/>
                <w:szCs w:val="24"/>
              </w:rPr>
              <w:fldChar w:fldCharType="separate"/>
            </w:r>
            <w:r>
              <w:rPr>
                <w:bCs/>
                <w:noProof/>
              </w:rPr>
              <w:t>2</w:t>
            </w:r>
            <w:r w:rsidRPr="00477821">
              <w:rPr>
                <w:bCs/>
                <w:sz w:val="24"/>
                <w:szCs w:val="24"/>
              </w:rPr>
              <w:fldChar w:fldCharType="end"/>
            </w:r>
            <w:r w:rsidRPr="00477821">
              <w:t xml:space="preserve"> z </w:t>
            </w:r>
            <w:r w:rsidRPr="00477821">
              <w:rPr>
                <w:bCs/>
                <w:sz w:val="24"/>
                <w:szCs w:val="24"/>
              </w:rPr>
              <w:fldChar w:fldCharType="begin"/>
            </w:r>
            <w:r w:rsidRPr="00477821">
              <w:rPr>
                <w:bCs/>
              </w:rPr>
              <w:instrText>NUMPAGES</w:instrText>
            </w:r>
            <w:r w:rsidRPr="00477821">
              <w:rPr>
                <w:bCs/>
                <w:sz w:val="24"/>
                <w:szCs w:val="24"/>
              </w:rPr>
              <w:fldChar w:fldCharType="separate"/>
            </w:r>
            <w:r>
              <w:rPr>
                <w:bCs/>
                <w:noProof/>
              </w:rPr>
              <w:t>1</w:t>
            </w:r>
            <w:r w:rsidRPr="00477821">
              <w:rPr>
                <w:bCs/>
                <w:sz w:val="24"/>
                <w:szCs w:val="24"/>
              </w:rPr>
              <w:fldChar w:fldCharType="end"/>
            </w:r>
          </w:p>
        </w:sdtContent>
      </w:sdt>
    </w:sdtContent>
  </w:sdt>
  <w:p w14:paraId="3963191F" w14:textId="77777777" w:rsidR="002937F2" w:rsidRPr="007C2F48" w:rsidRDefault="002937F2" w:rsidP="002937F2">
    <w:pPr>
      <w:pStyle w:val="Stopka"/>
      <w:rPr>
        <w:rFonts w:ascii="Century Gothic" w:hAnsi="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rPr>
      <w:id w:val="327257544"/>
      <w:docPartObj>
        <w:docPartGallery w:val="Page Numbers (Bottom of Page)"/>
        <w:docPartUnique/>
      </w:docPartObj>
    </w:sdtPr>
    <w:sdtEndPr/>
    <w:sdtContent>
      <w:sdt>
        <w:sdtPr>
          <w:rPr>
            <w:rFonts w:ascii="Montserrat" w:hAnsi="Montserrat"/>
          </w:rPr>
          <w:id w:val="-2133703954"/>
          <w:docPartObj>
            <w:docPartGallery w:val="Page Numbers (Top of Page)"/>
            <w:docPartUnique/>
          </w:docPartObj>
        </w:sdtPr>
        <w:sdtEndPr/>
        <w:sdtContent>
          <w:p w14:paraId="31555D79" w14:textId="77777777" w:rsidR="002937F2" w:rsidRPr="00BC6356" w:rsidRDefault="002937F2" w:rsidP="002937F2">
            <w:pPr>
              <w:pStyle w:val="Stopka"/>
              <w:rPr>
                <w:rFonts w:ascii="Montserrat" w:hAnsi="Montserrat"/>
              </w:rPr>
            </w:pPr>
          </w:p>
          <w:tbl>
            <w:tblPr>
              <w:tblStyle w:val="Tabela-Siatka"/>
              <w:tblpPr w:leftFromText="141" w:rightFromText="141" w:vertAnchor="text" w:horzAnchor="margin" w:tblpY="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5"/>
              <w:gridCol w:w="1855"/>
              <w:gridCol w:w="1764"/>
            </w:tblGrid>
            <w:tr w:rsidR="002937F2" w:rsidRPr="00BC6356" w14:paraId="5219DCC7" w14:textId="77777777" w:rsidTr="002937F2">
              <w:trPr>
                <w:trHeight w:val="132"/>
              </w:trPr>
              <w:tc>
                <w:tcPr>
                  <w:tcW w:w="9606" w:type="dxa"/>
                  <w:gridSpan w:val="4"/>
                </w:tcPr>
                <w:p w14:paraId="32EFBE21" w14:textId="77777777" w:rsidR="002937F2" w:rsidRPr="00BC6356" w:rsidRDefault="002937F2" w:rsidP="002937F2">
                  <w:pPr>
                    <w:pStyle w:val="Stopka"/>
                    <w:jc w:val="both"/>
                    <w:rPr>
                      <w:rFonts w:ascii="Montserrat" w:hAnsi="Montserrat"/>
                      <w:sz w:val="16"/>
                      <w:szCs w:val="16"/>
                    </w:rPr>
                  </w:pPr>
                  <w:r w:rsidRPr="00BC6356">
                    <w:rPr>
                      <w:rFonts w:ascii="Montserrat" w:hAnsi="Montserrat"/>
                      <w:sz w:val="16"/>
                      <w:szCs w:val="16"/>
                    </w:rPr>
                    <w:t>Informacja o prywatności (zgodnie z rozporządzeniem PE i Rady (UE)  2016/679 z dnia 27.04.2016 r.) zamieszczona została na stronie internetowej WIOŚ w Poznaniu pod adresem: https://bip.poznan.wios.gov.pl/rodo/</w:t>
                  </w:r>
                </w:p>
                <w:p w14:paraId="325DC34B" w14:textId="77777777" w:rsidR="002937F2" w:rsidRPr="00BC6356" w:rsidRDefault="002937F2" w:rsidP="002937F2">
                  <w:pPr>
                    <w:pStyle w:val="Stopka"/>
                    <w:jc w:val="both"/>
                    <w:rPr>
                      <w:rFonts w:ascii="Montserrat" w:hAnsi="Montserrat"/>
                      <w:sz w:val="16"/>
                      <w:szCs w:val="16"/>
                    </w:rPr>
                  </w:pPr>
                </w:p>
              </w:tc>
            </w:tr>
            <w:tr w:rsidR="002937F2" w:rsidRPr="00BC6356" w14:paraId="5D45264B" w14:textId="77777777" w:rsidTr="002937F2">
              <w:trPr>
                <w:trHeight w:val="132"/>
              </w:trPr>
              <w:tc>
                <w:tcPr>
                  <w:tcW w:w="2992" w:type="dxa"/>
                  <w:vMerge w:val="restart"/>
                </w:tcPr>
                <w:p w14:paraId="4537918A" w14:textId="77777777" w:rsidR="002937F2" w:rsidRPr="00BC6356" w:rsidRDefault="002937F2" w:rsidP="002937F2">
                  <w:pPr>
                    <w:pStyle w:val="Stopka"/>
                    <w:rPr>
                      <w:rFonts w:ascii="Montserrat" w:hAnsi="Montserrat"/>
                      <w:b/>
                      <w:color w:val="006633"/>
                      <w:sz w:val="16"/>
                      <w:szCs w:val="16"/>
                    </w:rPr>
                  </w:pPr>
                  <w:r w:rsidRPr="00BC6356">
                    <w:rPr>
                      <w:rFonts w:ascii="Montserrat" w:hAnsi="Montserrat"/>
                      <w:b/>
                      <w:color w:val="006633"/>
                      <w:sz w:val="16"/>
                      <w:szCs w:val="16"/>
                    </w:rPr>
                    <w:t xml:space="preserve">Wojewódzki Inspektorat  </w:t>
                  </w:r>
                </w:p>
                <w:p w14:paraId="7FD72D67" w14:textId="77777777" w:rsidR="002937F2" w:rsidRPr="00BC6356" w:rsidRDefault="002937F2" w:rsidP="002937F2">
                  <w:pPr>
                    <w:pStyle w:val="Stopka"/>
                    <w:rPr>
                      <w:rFonts w:ascii="Montserrat" w:hAnsi="Montserrat"/>
                      <w:b/>
                      <w:color w:val="006633"/>
                      <w:sz w:val="16"/>
                      <w:szCs w:val="16"/>
                    </w:rPr>
                  </w:pPr>
                  <w:r w:rsidRPr="00BC6356">
                    <w:rPr>
                      <w:rFonts w:ascii="Montserrat" w:hAnsi="Montserrat"/>
                      <w:b/>
                      <w:color w:val="006633"/>
                      <w:sz w:val="16"/>
                      <w:szCs w:val="16"/>
                    </w:rPr>
                    <w:t>Ochrony Środowiska</w:t>
                  </w:r>
                </w:p>
                <w:p w14:paraId="7CF5B330" w14:textId="77777777" w:rsidR="002937F2" w:rsidRPr="00BC6356" w:rsidRDefault="002937F2" w:rsidP="002937F2">
                  <w:pPr>
                    <w:pStyle w:val="Stopka"/>
                    <w:rPr>
                      <w:rFonts w:ascii="Montserrat" w:hAnsi="Montserrat"/>
                      <w:color w:val="006633"/>
                      <w:sz w:val="16"/>
                      <w:szCs w:val="16"/>
                    </w:rPr>
                  </w:pPr>
                  <w:r w:rsidRPr="00BC6356">
                    <w:rPr>
                      <w:rFonts w:ascii="Montserrat" w:hAnsi="Montserrat"/>
                      <w:color w:val="006633"/>
                      <w:sz w:val="16"/>
                      <w:szCs w:val="16"/>
                    </w:rPr>
                    <w:t>w Poznaniu</w:t>
                  </w:r>
                </w:p>
              </w:tc>
              <w:tc>
                <w:tcPr>
                  <w:tcW w:w="2995" w:type="dxa"/>
                </w:tcPr>
                <w:p w14:paraId="78E8327E" w14:textId="77777777" w:rsidR="002937F2" w:rsidRPr="00BC6356" w:rsidRDefault="002937F2" w:rsidP="002937F2">
                  <w:pPr>
                    <w:pStyle w:val="Stopka"/>
                    <w:rPr>
                      <w:rFonts w:ascii="Montserrat" w:hAnsi="Montserrat"/>
                      <w:color w:val="006633"/>
                      <w:sz w:val="16"/>
                      <w:szCs w:val="16"/>
                    </w:rPr>
                  </w:pPr>
                  <w:r w:rsidRPr="00BC6356">
                    <w:rPr>
                      <w:rFonts w:ascii="Montserrat" w:hAnsi="Montserrat"/>
                      <w:b/>
                      <w:color w:val="006633"/>
                      <w:sz w:val="16"/>
                      <w:szCs w:val="16"/>
                    </w:rPr>
                    <w:t>M:</w:t>
                  </w:r>
                  <w:r w:rsidRPr="00BC6356">
                    <w:rPr>
                      <w:rFonts w:ascii="Montserrat" w:hAnsi="Montserrat"/>
                      <w:color w:val="006633"/>
                      <w:sz w:val="16"/>
                      <w:szCs w:val="16"/>
                    </w:rPr>
                    <w:t xml:space="preserve"> sekretariat@poznan.wios.gov.pl</w:t>
                  </w:r>
                </w:p>
              </w:tc>
              <w:tc>
                <w:tcPr>
                  <w:tcW w:w="1855" w:type="dxa"/>
                  <w:vMerge w:val="restart"/>
                </w:tcPr>
                <w:p w14:paraId="7EE607ED" w14:textId="77777777" w:rsidR="002937F2" w:rsidRPr="00BC6356" w:rsidRDefault="002937F2" w:rsidP="002937F2">
                  <w:pPr>
                    <w:pStyle w:val="Stopka"/>
                    <w:rPr>
                      <w:rFonts w:ascii="Montserrat" w:hAnsi="Montserrat"/>
                      <w:color w:val="006633"/>
                      <w:sz w:val="16"/>
                      <w:szCs w:val="16"/>
                    </w:rPr>
                  </w:pPr>
                  <w:r w:rsidRPr="00BC6356">
                    <w:rPr>
                      <w:rFonts w:ascii="Montserrat" w:hAnsi="Montserrat"/>
                      <w:b/>
                      <w:color w:val="006633"/>
                      <w:sz w:val="16"/>
                      <w:szCs w:val="16"/>
                    </w:rPr>
                    <w:t>A:</w:t>
                  </w:r>
                  <w:r w:rsidRPr="00BC6356">
                    <w:rPr>
                      <w:rFonts w:ascii="Montserrat" w:hAnsi="Montserrat"/>
                      <w:color w:val="006633"/>
                      <w:sz w:val="16"/>
                      <w:szCs w:val="16"/>
                    </w:rPr>
                    <w:t xml:space="preserve"> ul. Czarna Rola 4</w:t>
                  </w:r>
                </w:p>
                <w:p w14:paraId="59CB0E8D" w14:textId="77777777" w:rsidR="002937F2" w:rsidRPr="00BC6356" w:rsidRDefault="002937F2" w:rsidP="002937F2">
                  <w:pPr>
                    <w:pStyle w:val="Stopka"/>
                    <w:rPr>
                      <w:rFonts w:ascii="Montserrat" w:hAnsi="Montserrat"/>
                      <w:color w:val="006633"/>
                      <w:sz w:val="16"/>
                      <w:szCs w:val="16"/>
                    </w:rPr>
                  </w:pPr>
                  <w:r w:rsidRPr="00BC6356">
                    <w:rPr>
                      <w:rFonts w:ascii="Montserrat" w:hAnsi="Montserrat"/>
                      <w:color w:val="006633"/>
                      <w:sz w:val="16"/>
                      <w:szCs w:val="16"/>
                    </w:rPr>
                    <w:t>61-625 Poznań</w:t>
                  </w:r>
                </w:p>
              </w:tc>
              <w:tc>
                <w:tcPr>
                  <w:tcW w:w="1764" w:type="dxa"/>
                </w:tcPr>
                <w:p w14:paraId="5DFA1003" w14:textId="77777777" w:rsidR="002937F2" w:rsidRPr="00BC6356" w:rsidRDefault="002937F2" w:rsidP="002937F2">
                  <w:pPr>
                    <w:pStyle w:val="Stopka"/>
                    <w:jc w:val="right"/>
                    <w:rPr>
                      <w:rFonts w:ascii="Montserrat" w:hAnsi="Montserrat"/>
                      <w:color w:val="006633"/>
                      <w:sz w:val="16"/>
                      <w:szCs w:val="16"/>
                    </w:rPr>
                  </w:pPr>
                  <w:r w:rsidRPr="00BC6356">
                    <w:rPr>
                      <w:rFonts w:ascii="Montserrat" w:hAnsi="Montserrat"/>
                      <w:b/>
                      <w:color w:val="006633"/>
                      <w:sz w:val="16"/>
                      <w:szCs w:val="16"/>
                    </w:rPr>
                    <w:t>T:</w:t>
                  </w:r>
                  <w:r w:rsidRPr="00BC6356">
                    <w:rPr>
                      <w:rFonts w:ascii="Montserrat" w:hAnsi="Montserrat"/>
                      <w:color w:val="006633"/>
                      <w:sz w:val="16"/>
                      <w:szCs w:val="16"/>
                    </w:rPr>
                    <w:t xml:space="preserve"> +48 61 827 05 00</w:t>
                  </w:r>
                </w:p>
              </w:tc>
            </w:tr>
            <w:tr w:rsidR="002937F2" w:rsidRPr="00BC6356" w14:paraId="694930A5" w14:textId="77777777" w:rsidTr="002937F2">
              <w:trPr>
                <w:trHeight w:val="301"/>
              </w:trPr>
              <w:tc>
                <w:tcPr>
                  <w:tcW w:w="2992" w:type="dxa"/>
                  <w:vMerge/>
                </w:tcPr>
                <w:p w14:paraId="40DAF7F8" w14:textId="77777777" w:rsidR="002937F2" w:rsidRPr="00BC6356" w:rsidRDefault="002937F2" w:rsidP="002937F2">
                  <w:pPr>
                    <w:pStyle w:val="Stopka"/>
                    <w:rPr>
                      <w:rFonts w:ascii="Montserrat" w:hAnsi="Montserrat"/>
                      <w:b/>
                      <w:color w:val="006633"/>
                      <w:sz w:val="16"/>
                      <w:szCs w:val="16"/>
                    </w:rPr>
                  </w:pPr>
                </w:p>
              </w:tc>
              <w:tc>
                <w:tcPr>
                  <w:tcW w:w="2995" w:type="dxa"/>
                </w:tcPr>
                <w:p w14:paraId="2B67AE13" w14:textId="77777777" w:rsidR="002937F2" w:rsidRPr="00BC6356" w:rsidRDefault="002937F2" w:rsidP="002937F2">
                  <w:pPr>
                    <w:pStyle w:val="Stopka"/>
                    <w:rPr>
                      <w:rFonts w:ascii="Montserrat" w:hAnsi="Montserrat"/>
                      <w:color w:val="006633"/>
                      <w:sz w:val="16"/>
                      <w:szCs w:val="16"/>
                    </w:rPr>
                  </w:pPr>
                  <w:r w:rsidRPr="00BC6356">
                    <w:rPr>
                      <w:rFonts w:ascii="Montserrat" w:hAnsi="Montserrat"/>
                      <w:b/>
                      <w:color w:val="006633"/>
                      <w:sz w:val="16"/>
                      <w:szCs w:val="16"/>
                    </w:rPr>
                    <w:t>W:</w:t>
                  </w:r>
                  <w:r w:rsidRPr="00BC6356">
                    <w:rPr>
                      <w:rFonts w:ascii="Montserrat" w:hAnsi="Montserrat"/>
                      <w:color w:val="006633"/>
                      <w:sz w:val="16"/>
                      <w:szCs w:val="16"/>
                    </w:rPr>
                    <w:t xml:space="preserve"> www.poznan.wios.gov.pl</w:t>
                  </w:r>
                </w:p>
              </w:tc>
              <w:tc>
                <w:tcPr>
                  <w:tcW w:w="1855" w:type="dxa"/>
                  <w:vMerge/>
                </w:tcPr>
                <w:p w14:paraId="438DE598" w14:textId="77777777" w:rsidR="002937F2" w:rsidRPr="00BC6356" w:rsidRDefault="002937F2" w:rsidP="002937F2">
                  <w:pPr>
                    <w:pStyle w:val="Stopka"/>
                    <w:rPr>
                      <w:rFonts w:ascii="Montserrat" w:hAnsi="Montserrat"/>
                      <w:color w:val="006633"/>
                      <w:sz w:val="16"/>
                      <w:szCs w:val="16"/>
                    </w:rPr>
                  </w:pPr>
                </w:p>
              </w:tc>
              <w:tc>
                <w:tcPr>
                  <w:tcW w:w="1764" w:type="dxa"/>
                </w:tcPr>
                <w:p w14:paraId="35ADD821" w14:textId="77777777" w:rsidR="002937F2" w:rsidRPr="00BC6356" w:rsidRDefault="002937F2" w:rsidP="002937F2">
                  <w:pPr>
                    <w:pStyle w:val="Stopka"/>
                    <w:jc w:val="right"/>
                    <w:rPr>
                      <w:rFonts w:ascii="Montserrat" w:hAnsi="Montserrat"/>
                      <w:color w:val="006633"/>
                      <w:sz w:val="16"/>
                      <w:szCs w:val="16"/>
                    </w:rPr>
                  </w:pPr>
                  <w:r w:rsidRPr="00BC6356">
                    <w:rPr>
                      <w:rFonts w:ascii="Montserrat" w:hAnsi="Montserrat"/>
                      <w:b/>
                      <w:color w:val="006633"/>
                      <w:sz w:val="16"/>
                      <w:szCs w:val="16"/>
                    </w:rPr>
                    <w:t>F:</w:t>
                  </w:r>
                  <w:r w:rsidRPr="00BC6356">
                    <w:rPr>
                      <w:rFonts w:ascii="Montserrat" w:hAnsi="Montserrat"/>
                      <w:color w:val="006633"/>
                      <w:sz w:val="16"/>
                      <w:szCs w:val="16"/>
                    </w:rPr>
                    <w:t xml:space="preserve"> +48 61 827 05 22</w:t>
                  </w:r>
                </w:p>
              </w:tc>
            </w:tr>
          </w:tbl>
          <w:p w14:paraId="37DC0ECC" w14:textId="77777777" w:rsidR="002937F2" w:rsidRPr="00BC6356" w:rsidRDefault="002937F2" w:rsidP="002937F2">
            <w:pPr>
              <w:pStyle w:val="Stopka"/>
              <w:jc w:val="center"/>
              <w:rPr>
                <w:rFonts w:ascii="Montserrat" w:hAnsi="Montserrat"/>
              </w:rPr>
            </w:pPr>
            <w:r w:rsidRPr="00124F7C">
              <w:rPr>
                <w:rFonts w:ascii="Montserrat" w:hAnsi="Montserrat"/>
                <w:sz w:val="20"/>
                <w:szCs w:val="20"/>
              </w:rPr>
              <w:t xml:space="preserve">Strona </w:t>
            </w:r>
            <w:r w:rsidRPr="00124F7C">
              <w:rPr>
                <w:rFonts w:ascii="Montserrat" w:hAnsi="Montserrat"/>
                <w:bCs/>
                <w:sz w:val="20"/>
                <w:szCs w:val="20"/>
              </w:rPr>
              <w:fldChar w:fldCharType="begin"/>
            </w:r>
            <w:r w:rsidRPr="00124F7C">
              <w:rPr>
                <w:rFonts w:ascii="Montserrat" w:hAnsi="Montserrat"/>
                <w:bCs/>
                <w:sz w:val="20"/>
                <w:szCs w:val="20"/>
              </w:rPr>
              <w:instrText>PAGE</w:instrText>
            </w:r>
            <w:r w:rsidRPr="00124F7C">
              <w:rPr>
                <w:rFonts w:ascii="Montserrat" w:hAnsi="Montserrat"/>
                <w:bCs/>
                <w:sz w:val="20"/>
                <w:szCs w:val="20"/>
              </w:rPr>
              <w:fldChar w:fldCharType="separate"/>
            </w:r>
            <w:r w:rsidR="00835AD6">
              <w:rPr>
                <w:rFonts w:ascii="Montserrat" w:hAnsi="Montserrat"/>
                <w:bCs/>
                <w:noProof/>
                <w:sz w:val="20"/>
                <w:szCs w:val="20"/>
              </w:rPr>
              <w:t>1</w:t>
            </w:r>
            <w:r w:rsidRPr="00124F7C">
              <w:rPr>
                <w:rFonts w:ascii="Montserrat" w:hAnsi="Montserrat"/>
                <w:bCs/>
                <w:sz w:val="20"/>
                <w:szCs w:val="20"/>
              </w:rPr>
              <w:fldChar w:fldCharType="end"/>
            </w:r>
            <w:r w:rsidRPr="00124F7C">
              <w:rPr>
                <w:rFonts w:ascii="Montserrat" w:hAnsi="Montserrat"/>
                <w:sz w:val="20"/>
                <w:szCs w:val="20"/>
              </w:rPr>
              <w:t xml:space="preserve"> z </w:t>
            </w:r>
            <w:r w:rsidRPr="00124F7C">
              <w:rPr>
                <w:rFonts w:ascii="Montserrat" w:hAnsi="Montserrat"/>
                <w:bCs/>
                <w:sz w:val="20"/>
                <w:szCs w:val="20"/>
              </w:rPr>
              <w:fldChar w:fldCharType="begin"/>
            </w:r>
            <w:r w:rsidRPr="00124F7C">
              <w:rPr>
                <w:rFonts w:ascii="Montserrat" w:hAnsi="Montserrat"/>
                <w:bCs/>
                <w:sz w:val="20"/>
                <w:szCs w:val="20"/>
              </w:rPr>
              <w:instrText>NUMPAGES</w:instrText>
            </w:r>
            <w:r w:rsidRPr="00124F7C">
              <w:rPr>
                <w:rFonts w:ascii="Montserrat" w:hAnsi="Montserrat"/>
                <w:bCs/>
                <w:sz w:val="20"/>
                <w:szCs w:val="20"/>
              </w:rPr>
              <w:fldChar w:fldCharType="separate"/>
            </w:r>
            <w:r w:rsidR="00835AD6">
              <w:rPr>
                <w:rFonts w:ascii="Montserrat" w:hAnsi="Montserrat"/>
                <w:bCs/>
                <w:noProof/>
                <w:sz w:val="20"/>
                <w:szCs w:val="20"/>
              </w:rPr>
              <w:t>1</w:t>
            </w:r>
            <w:r w:rsidRPr="00124F7C">
              <w:rPr>
                <w:rFonts w:ascii="Montserrat" w:hAnsi="Montserrat"/>
                <w:bCs/>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0"/>
        <w:szCs w:val="20"/>
      </w:rPr>
      <w:id w:val="-1358493685"/>
      <w:docPartObj>
        <w:docPartGallery w:val="Page Numbers (Bottom of Page)"/>
        <w:docPartUnique/>
      </w:docPartObj>
    </w:sdtPr>
    <w:sdtEndPr/>
    <w:sdtContent>
      <w:sdt>
        <w:sdtPr>
          <w:rPr>
            <w:rFonts w:ascii="Montserrat" w:hAnsi="Montserrat"/>
            <w:sz w:val="20"/>
            <w:szCs w:val="20"/>
          </w:rPr>
          <w:id w:val="-734939462"/>
          <w:docPartObj>
            <w:docPartGallery w:val="Page Numbers (Top of Page)"/>
            <w:docPartUnique/>
          </w:docPartObj>
        </w:sdtPr>
        <w:sdtEndPr/>
        <w:sdtContent>
          <w:p w14:paraId="56B3CBC5" w14:textId="77777777" w:rsidR="002937F2" w:rsidRPr="00124F7C" w:rsidRDefault="002937F2" w:rsidP="002937F2">
            <w:pPr>
              <w:pStyle w:val="Stopka"/>
              <w:jc w:val="center"/>
              <w:rPr>
                <w:rFonts w:ascii="Montserrat" w:hAnsi="Montserrat"/>
                <w:sz w:val="20"/>
                <w:szCs w:val="20"/>
              </w:rPr>
            </w:pPr>
            <w:r w:rsidRPr="00124F7C">
              <w:rPr>
                <w:rFonts w:ascii="Montserrat" w:hAnsi="Montserrat"/>
                <w:sz w:val="20"/>
                <w:szCs w:val="20"/>
              </w:rPr>
              <w:t xml:space="preserve">Strona </w:t>
            </w:r>
            <w:r w:rsidRPr="00124F7C">
              <w:rPr>
                <w:rFonts w:ascii="Montserrat" w:hAnsi="Montserrat"/>
                <w:bCs/>
                <w:sz w:val="20"/>
                <w:szCs w:val="20"/>
              </w:rPr>
              <w:fldChar w:fldCharType="begin"/>
            </w:r>
            <w:r w:rsidRPr="00124F7C">
              <w:rPr>
                <w:rFonts w:ascii="Montserrat" w:hAnsi="Montserrat"/>
                <w:bCs/>
                <w:sz w:val="20"/>
                <w:szCs w:val="20"/>
              </w:rPr>
              <w:instrText>PAGE</w:instrText>
            </w:r>
            <w:r w:rsidRPr="00124F7C">
              <w:rPr>
                <w:rFonts w:ascii="Montserrat" w:hAnsi="Montserrat"/>
                <w:bCs/>
                <w:sz w:val="20"/>
                <w:szCs w:val="20"/>
              </w:rPr>
              <w:fldChar w:fldCharType="separate"/>
            </w:r>
            <w:r w:rsidR="007A360D">
              <w:rPr>
                <w:rFonts w:ascii="Montserrat" w:hAnsi="Montserrat"/>
                <w:bCs/>
                <w:noProof/>
                <w:sz w:val="20"/>
                <w:szCs w:val="20"/>
              </w:rPr>
              <w:t>24</w:t>
            </w:r>
            <w:r w:rsidRPr="00124F7C">
              <w:rPr>
                <w:rFonts w:ascii="Montserrat" w:hAnsi="Montserrat"/>
                <w:bCs/>
                <w:sz w:val="20"/>
                <w:szCs w:val="20"/>
              </w:rPr>
              <w:fldChar w:fldCharType="end"/>
            </w:r>
            <w:r w:rsidRPr="00124F7C">
              <w:rPr>
                <w:rFonts w:ascii="Montserrat" w:hAnsi="Montserrat"/>
                <w:sz w:val="20"/>
                <w:szCs w:val="20"/>
              </w:rPr>
              <w:t xml:space="preserve"> z </w:t>
            </w:r>
            <w:r w:rsidRPr="00124F7C">
              <w:rPr>
                <w:rFonts w:ascii="Montserrat" w:hAnsi="Montserrat"/>
                <w:bCs/>
                <w:sz w:val="20"/>
                <w:szCs w:val="20"/>
              </w:rPr>
              <w:fldChar w:fldCharType="begin"/>
            </w:r>
            <w:r w:rsidRPr="00124F7C">
              <w:rPr>
                <w:rFonts w:ascii="Montserrat" w:hAnsi="Montserrat"/>
                <w:bCs/>
                <w:sz w:val="20"/>
                <w:szCs w:val="20"/>
              </w:rPr>
              <w:instrText>NUMPAGES</w:instrText>
            </w:r>
            <w:r w:rsidRPr="00124F7C">
              <w:rPr>
                <w:rFonts w:ascii="Montserrat" w:hAnsi="Montserrat"/>
                <w:bCs/>
                <w:sz w:val="20"/>
                <w:szCs w:val="20"/>
              </w:rPr>
              <w:fldChar w:fldCharType="separate"/>
            </w:r>
            <w:r w:rsidR="007A360D">
              <w:rPr>
                <w:rFonts w:ascii="Montserrat" w:hAnsi="Montserrat"/>
                <w:bCs/>
                <w:noProof/>
                <w:sz w:val="20"/>
                <w:szCs w:val="20"/>
              </w:rPr>
              <w:t>24</w:t>
            </w:r>
            <w:r w:rsidRPr="00124F7C">
              <w:rPr>
                <w:rFonts w:ascii="Montserrat" w:hAnsi="Montserrat"/>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5C65E" w14:textId="77777777" w:rsidR="00835AD6" w:rsidRDefault="00835AD6">
      <w:pPr>
        <w:spacing w:after="0" w:line="240" w:lineRule="auto"/>
      </w:pPr>
      <w:r>
        <w:separator/>
      </w:r>
    </w:p>
  </w:footnote>
  <w:footnote w:type="continuationSeparator" w:id="0">
    <w:p w14:paraId="14B107A2" w14:textId="77777777" w:rsidR="00835AD6" w:rsidRDefault="00835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7B5E2" w14:textId="77777777" w:rsidR="002937F2" w:rsidRDefault="002937F2" w:rsidP="002937F2">
    <w:pPr>
      <w:pStyle w:val="Nagwek"/>
      <w:tabs>
        <w:tab w:val="clear" w:pos="4536"/>
        <w:tab w:val="clear" w:pos="9072"/>
        <w:tab w:val="left" w:pos="5380"/>
        <w:tab w:val="left" w:pos="8590"/>
      </w:tabs>
    </w:pPr>
    <w:r>
      <w:tab/>
    </w:r>
  </w:p>
  <w:p w14:paraId="66998B25" w14:textId="77777777" w:rsidR="002937F2" w:rsidRDefault="002937F2">
    <w:pPr>
      <w:pStyle w:val="Nagwek"/>
    </w:pPr>
  </w:p>
  <w:p w14:paraId="2B7C07F3" w14:textId="77777777" w:rsidR="002937F2" w:rsidRDefault="002937F2">
    <w:pPr>
      <w:pStyle w:val="Nagwek"/>
    </w:pPr>
  </w:p>
  <w:p w14:paraId="5049B245" w14:textId="77777777" w:rsidR="002937F2" w:rsidRDefault="002937F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41CCC" w14:textId="77777777" w:rsidR="002937F2" w:rsidRPr="00053D4D" w:rsidRDefault="002937F2">
    <w:pPr>
      <w:pStyle w:val="Nagwek"/>
      <w:rPr>
        <w:rFonts w:ascii="Montserrat" w:hAnsi="Montserrat"/>
      </w:rPr>
    </w:pPr>
    <w:r>
      <w:rPr>
        <w:rFonts w:ascii="Montserrat" w:hAnsi="Montserrat"/>
        <w:noProof/>
        <w:lang w:eastAsia="pl-PL"/>
      </w:rPr>
      <mc:AlternateContent>
        <mc:Choice Requires="wpg">
          <w:drawing>
            <wp:anchor distT="0" distB="0" distL="114300" distR="114300" simplePos="0" relativeHeight="251660288" behindDoc="0" locked="0" layoutInCell="1" allowOverlap="1" wp14:anchorId="2D04FAD6" wp14:editId="33179C50">
              <wp:simplePos x="0" y="0"/>
              <wp:positionH relativeFrom="column">
                <wp:posOffset>1905</wp:posOffset>
              </wp:positionH>
              <wp:positionV relativeFrom="paragraph">
                <wp:posOffset>-163195</wp:posOffset>
              </wp:positionV>
              <wp:extent cx="2852420" cy="839470"/>
              <wp:effectExtent l="1905" t="0" r="3175" b="0"/>
              <wp:wrapNone/>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2420" cy="839470"/>
                        <a:chOff x="1421" y="347"/>
                        <a:chExt cx="4492" cy="1322"/>
                      </a:xfrm>
                    </wpg:grpSpPr>
                    <pic:pic xmlns:pic="http://schemas.openxmlformats.org/drawingml/2006/picture">
                      <pic:nvPicPr>
                        <pic:cNvPr id="3" name="Obraz 26"/>
                        <pic:cNvPicPr>
                          <a:picLocks noChangeAspect="1"/>
                        </pic:cNvPicPr>
                      </pic:nvPicPr>
                      <pic:blipFill>
                        <a:blip r:embed="rId1">
                          <a:extLst>
                            <a:ext uri="{28A0092B-C50C-407E-A947-70E740481C1C}">
                              <a14:useLocalDpi xmlns:a14="http://schemas.microsoft.com/office/drawing/2010/main" val="0"/>
                            </a:ext>
                          </a:extLst>
                        </a:blip>
                        <a:srcRect l="31802" t="23709" r="31206" b="23438"/>
                        <a:stretch>
                          <a:fillRect/>
                        </a:stretch>
                      </pic:blipFill>
                      <pic:spPr bwMode="auto">
                        <a:xfrm>
                          <a:off x="1421" y="347"/>
                          <a:ext cx="1266" cy="1280"/>
                        </a:xfrm>
                        <a:prstGeom prst="rect">
                          <a:avLst/>
                        </a:prstGeom>
                        <a:noFill/>
                        <a:extLst>
                          <a:ext uri="{909E8E84-426E-40DD-AFC4-6F175D3DCCD1}">
                            <a14:hiddenFill xmlns:a14="http://schemas.microsoft.com/office/drawing/2010/main">
                              <a:solidFill>
                                <a:srgbClr val="FFFFFF"/>
                              </a:solidFill>
                            </a14:hiddenFill>
                          </a:ext>
                        </a:extLst>
                      </pic:spPr>
                    </pic:pic>
                    <wps:wsp>
                      <wps:cNvPr id="4" name="Pole tekstowe 2"/>
                      <wps:cNvSpPr txBox="1">
                        <a:spLocks noChangeArrowheads="1"/>
                      </wps:cNvSpPr>
                      <wps:spPr bwMode="auto">
                        <a:xfrm>
                          <a:off x="2651" y="617"/>
                          <a:ext cx="3262" cy="1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68D2" w14:textId="77777777" w:rsidR="002937F2" w:rsidRPr="00053D4D" w:rsidRDefault="002937F2" w:rsidP="002937F2">
                            <w:pPr>
                              <w:spacing w:after="0"/>
                              <w:rPr>
                                <w:rFonts w:ascii="Montserrat" w:hAnsi="Montserrat" w:cstheme="minorHAnsi"/>
                                <w:b/>
                                <w:color w:val="006633"/>
                              </w:rPr>
                            </w:pPr>
                            <w:r w:rsidRPr="00053D4D">
                              <w:rPr>
                                <w:rFonts w:ascii="Montserrat" w:hAnsi="Montserrat" w:cstheme="minorHAnsi"/>
                                <w:b/>
                                <w:color w:val="006633"/>
                              </w:rPr>
                              <w:t>Wojewódzki Inspektorat Ochrony Środowiska</w:t>
                            </w:r>
                          </w:p>
                          <w:p w14:paraId="5FB627C3" w14:textId="77777777" w:rsidR="002937F2" w:rsidRPr="00053D4D" w:rsidRDefault="002937F2" w:rsidP="002937F2">
                            <w:pPr>
                              <w:spacing w:after="0"/>
                              <w:rPr>
                                <w:rFonts w:ascii="Montserrat" w:hAnsi="Montserrat" w:cstheme="minorHAnsi"/>
                                <w:color w:val="006633"/>
                              </w:rPr>
                            </w:pPr>
                            <w:r w:rsidRPr="00053D4D">
                              <w:rPr>
                                <w:rFonts w:ascii="Montserrat" w:hAnsi="Montserrat" w:cstheme="minorHAnsi"/>
                                <w:color w:val="006633"/>
                              </w:rPr>
                              <w:t>w Poznaniu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04FAD6" id="Group 19" o:spid="_x0000_s1026" style="position:absolute;margin-left:.15pt;margin-top:-12.85pt;width:224.6pt;height:66.1pt;z-index:251660288" coordorigin="1421,347" coordsize="4492,1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&#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6" o:spid="_x0000_s1027" type="#_x0000_t75" style="position:absolute;left:1421;top:347;width:1266;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">
                <v:imagedata r:id="rId2" o:title="" croptop="15538f" cropbottom="15360f" cropleft="20842f" cropright="20451f"/>
              </v:shape>
              <v:shapetype id="_x0000_t202" coordsize="21600,21600" o:spt="202" path="m,l,21600r21600,l21600,xe">
                <v:stroke joinstyle="miter"/>
                <v:path gradientshapeok="t" o:connecttype="rect"/>
              </v:shapetype>
              <v:shape id="Pole tekstowe 2" o:spid="_x0000_s1028" type="#_x0000_t202" style="position:absolute;left:2651;top:617;width:3262;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518468D2" w14:textId="77777777" w:rsidR="002937F2" w:rsidRPr="00053D4D" w:rsidRDefault="002937F2" w:rsidP="002937F2">
                      <w:pPr>
                        <w:spacing w:after="0"/>
                        <w:rPr>
                          <w:rFonts w:ascii="Montserrat" w:hAnsi="Montserrat" w:cstheme="minorHAnsi"/>
                          <w:b/>
                          <w:color w:val="006633"/>
                        </w:rPr>
                      </w:pPr>
                      <w:r w:rsidRPr="00053D4D">
                        <w:rPr>
                          <w:rFonts w:ascii="Montserrat" w:hAnsi="Montserrat" w:cstheme="minorHAnsi"/>
                          <w:b/>
                          <w:color w:val="006633"/>
                        </w:rPr>
                        <w:t>Wojewódzki Inspektorat Ochrony Środowiska</w:t>
                      </w:r>
                    </w:p>
                    <w:p w14:paraId="5FB627C3" w14:textId="77777777" w:rsidR="002937F2" w:rsidRPr="00053D4D" w:rsidRDefault="002937F2" w:rsidP="002937F2">
                      <w:pPr>
                        <w:spacing w:after="0"/>
                        <w:rPr>
                          <w:rFonts w:ascii="Montserrat" w:hAnsi="Montserrat" w:cstheme="minorHAnsi"/>
                          <w:color w:val="006633"/>
                        </w:rPr>
                      </w:pPr>
                      <w:r w:rsidRPr="00053D4D">
                        <w:rPr>
                          <w:rFonts w:ascii="Montserrat" w:hAnsi="Montserrat" w:cstheme="minorHAnsi"/>
                          <w:color w:val="006633"/>
                        </w:rPr>
                        <w:t>w Poznaniu</w:t>
                      </w:r>
                    </w:p>
                  </w:txbxContent>
                </v:textbox>
              </v:shape>
            </v:group>
          </w:pict>
        </mc:Fallback>
      </mc:AlternateContent>
    </w:r>
    <w:r w:rsidRPr="00053D4D">
      <w:rPr>
        <w:rFonts w:ascii="Montserrat" w:hAnsi="Montserrat"/>
        <w:noProof/>
        <w:lang w:eastAsia="pl-PL"/>
      </w:rPr>
      <w:drawing>
        <wp:anchor distT="0" distB="0" distL="114300" distR="114300" simplePos="0" relativeHeight="251659264" behindDoc="0" locked="0" layoutInCell="1" allowOverlap="1" wp14:anchorId="2BD48839" wp14:editId="137AC069">
          <wp:simplePos x="0" y="0"/>
          <wp:positionH relativeFrom="column">
            <wp:posOffset>4013200</wp:posOffset>
          </wp:positionH>
          <wp:positionV relativeFrom="paragraph">
            <wp:posOffset>-32385</wp:posOffset>
          </wp:positionV>
          <wp:extent cx="2109470" cy="489585"/>
          <wp:effectExtent l="0" t="0" r="0" b="0"/>
          <wp:wrapTopAndBottom/>
          <wp:docPr id="1367450295" name="Obraz 136745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9470" cy="4895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43D7B" w14:textId="77777777" w:rsidR="002937F2" w:rsidRDefault="002937F2">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9D97D" w14:textId="77777777" w:rsidR="002937F2" w:rsidRDefault="002937F2" w:rsidP="002937F2">
    <w:pPr>
      <w:pStyle w:val="Nagwek"/>
      <w:tabs>
        <w:tab w:val="clear" w:pos="4536"/>
        <w:tab w:val="clear" w:pos="9072"/>
        <w:tab w:val="left" w:pos="5380"/>
        <w:tab w:val="left" w:pos="859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6BB5A" w14:textId="77777777" w:rsidR="002937F2" w:rsidRDefault="002937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2C"/>
    <w:multiLevelType w:val="hybridMultilevel"/>
    <w:tmpl w:val="99B8981A"/>
    <w:lvl w:ilvl="0" w:tplc="945CF3E2">
      <w:start w:val="1"/>
      <w:numFmt w:val="decimal"/>
      <w:lvlText w:val="%1)"/>
      <w:lvlJc w:val="left"/>
      <w:pPr>
        <w:ind w:left="720" w:hanging="360"/>
      </w:pPr>
      <w:rPr>
        <w:rFonts w:hint="default"/>
        <w:b w:val="0"/>
        <w:i w:val="0"/>
        <w:strike w:val="0"/>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DB496D"/>
    <w:multiLevelType w:val="hybridMultilevel"/>
    <w:tmpl w:val="70085EE0"/>
    <w:lvl w:ilvl="0" w:tplc="266A33C6">
      <w:start w:val="1"/>
      <w:numFmt w:val="decimal"/>
      <w:lvlText w:val="%1."/>
      <w:lvlJc w:val="left"/>
      <w:pPr>
        <w:ind w:left="454" w:hanging="454"/>
      </w:pPr>
      <w:rPr>
        <w:rFonts w:hint="default"/>
        <w:b w:val="0"/>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A72F71"/>
    <w:multiLevelType w:val="multilevel"/>
    <w:tmpl w:val="9F4C8F3A"/>
    <w:lvl w:ilvl="0">
      <w:start w:val="1"/>
      <w:numFmt w:val="upperRoman"/>
      <w:lvlText w:val="%1."/>
      <w:lvlJc w:val="left"/>
      <w:pPr>
        <w:tabs>
          <w:tab w:val="num" w:pos="720"/>
        </w:tabs>
        <w:ind w:left="284" w:hanging="284"/>
      </w:pPr>
      <w:rPr>
        <w:rFonts w:hint="default"/>
      </w:rPr>
    </w:lvl>
    <w:lvl w:ilvl="1">
      <w:start w:val="1"/>
      <w:numFmt w:val="decimal"/>
      <w:pStyle w:val="pkt"/>
      <w:lvlText w:val="%2"/>
      <w:lvlJc w:val="left"/>
      <w:pPr>
        <w:tabs>
          <w:tab w:val="num" w:pos="1106"/>
        </w:tabs>
        <w:ind w:left="1106" w:hanging="396"/>
      </w:pPr>
      <w:rPr>
        <w:rFonts w:hint="default"/>
      </w:rPr>
    </w:lvl>
    <w:lvl w:ilvl="2">
      <w:start w:val="1"/>
      <w:numFmt w:val="lowerLetter"/>
      <w:lvlText w:val="%3)"/>
      <w:lvlJc w:val="left"/>
      <w:pPr>
        <w:tabs>
          <w:tab w:val="num" w:pos="1021"/>
        </w:tabs>
        <w:ind w:left="1021" w:hanging="453"/>
      </w:pPr>
      <w:rPr>
        <w:rFonts w:hint="default"/>
      </w:rPr>
    </w:lvl>
    <w:lvl w:ilvl="3">
      <w:start w:val="1"/>
      <w:numFmt w:val="bullet"/>
      <w:lvlText w:val=""/>
      <w:lvlJc w:val="left"/>
      <w:pPr>
        <w:tabs>
          <w:tab w:val="num" w:pos="1361"/>
        </w:tabs>
        <w:ind w:left="1361" w:hanging="510"/>
      </w:pPr>
      <w:rPr>
        <w:rFonts w:ascii="Symbol" w:hAnsi="Symbol" w:hint="default"/>
        <w:color w:val="auto"/>
      </w:rPr>
    </w:lvl>
    <w:lvl w:ilvl="4">
      <w:start w:val="1"/>
      <w:numFmt w:val="bullet"/>
      <w:lvlRestart w:val="0"/>
      <w:lvlText w:val=""/>
      <w:lvlJc w:val="left"/>
      <w:pPr>
        <w:tabs>
          <w:tab w:val="num" w:pos="1701"/>
        </w:tabs>
        <w:ind w:left="1701" w:hanging="567"/>
      </w:pPr>
      <w:rPr>
        <w:rFonts w:ascii="Symbol" w:hAnsi="Symbol" w:hint="default"/>
        <w:color w:val="auto"/>
      </w:rPr>
    </w:lvl>
    <w:lvl w:ilvl="5">
      <w:start w:val="1"/>
      <w:numFmt w:val="none"/>
      <w:lvlText w:val=""/>
      <w:lvlJc w:val="left"/>
      <w:pPr>
        <w:tabs>
          <w:tab w:val="num" w:pos="680"/>
        </w:tabs>
        <w:ind w:left="680" w:hanging="396"/>
      </w:pPr>
      <w:rPr>
        <w:rFonts w:hint="default"/>
      </w:rPr>
    </w:lvl>
    <w:lvl w:ilvl="6">
      <w:start w:val="1"/>
      <w:numFmt w:val="none"/>
      <w:lvlText w:val=""/>
      <w:lvlJc w:val="left"/>
      <w:pPr>
        <w:tabs>
          <w:tab w:val="num" w:pos="1701"/>
        </w:tabs>
        <w:ind w:left="1701" w:hanging="567"/>
      </w:pPr>
      <w:rPr>
        <w:rFonts w:hint="default"/>
      </w:rPr>
    </w:lvl>
    <w:lvl w:ilvl="7">
      <w:start w:val="1"/>
      <w:numFmt w:val="decimal"/>
      <w:lvlText w:val="%8."/>
      <w:lvlJc w:val="left"/>
      <w:pPr>
        <w:tabs>
          <w:tab w:val="num" w:pos="928"/>
        </w:tabs>
        <w:ind w:left="928" w:hanging="360"/>
      </w:pPr>
      <w:rPr>
        <w:rFonts w:ascii="Arial" w:eastAsia="Times New Roman" w:hAnsi="Arial" w:cs="Times New Roman"/>
      </w:rPr>
    </w:lvl>
    <w:lvl w:ilvl="8">
      <w:start w:val="1"/>
      <w:numFmt w:val="none"/>
      <w:suff w:val="space"/>
      <w:lvlText w:val=""/>
      <w:lvlJc w:val="left"/>
      <w:pPr>
        <w:ind w:left="1701" w:hanging="567"/>
      </w:pPr>
      <w:rPr>
        <w:rFonts w:hint="default"/>
      </w:rPr>
    </w:lvl>
  </w:abstractNum>
  <w:abstractNum w:abstractNumId="3">
    <w:nsid w:val="055D66E7"/>
    <w:multiLevelType w:val="hybridMultilevel"/>
    <w:tmpl w:val="FBA6B0CE"/>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599618E"/>
    <w:multiLevelType w:val="hybridMultilevel"/>
    <w:tmpl w:val="7BE8D3FC"/>
    <w:lvl w:ilvl="0" w:tplc="AF1C5AE2">
      <w:start w:val="1"/>
      <w:numFmt w:val="decimal"/>
      <w:lvlText w:val="%1)"/>
      <w:lvlJc w:val="left"/>
      <w:pPr>
        <w:ind w:left="720" w:hanging="360"/>
      </w:pPr>
      <w:rPr>
        <w:rFonts w:ascii="Century Gothic" w:eastAsia="Times New Roman" w:hAnsi="Century Gothic"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3A4C4A"/>
    <w:multiLevelType w:val="hybridMultilevel"/>
    <w:tmpl w:val="FA529EFC"/>
    <w:lvl w:ilvl="0" w:tplc="C62077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402FF2"/>
    <w:multiLevelType w:val="hybridMultilevel"/>
    <w:tmpl w:val="DCE491C4"/>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D7B5D18"/>
    <w:multiLevelType w:val="hybridMultilevel"/>
    <w:tmpl w:val="4ADE7FA4"/>
    <w:lvl w:ilvl="0" w:tplc="23C6C566">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EAB72EC"/>
    <w:multiLevelType w:val="hybridMultilevel"/>
    <w:tmpl w:val="C37C28FC"/>
    <w:lvl w:ilvl="0" w:tplc="04150019">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085DD2"/>
    <w:multiLevelType w:val="hybridMultilevel"/>
    <w:tmpl w:val="7A769FCA"/>
    <w:lvl w:ilvl="0" w:tplc="945E79DC">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nsid w:val="10E13A80"/>
    <w:multiLevelType w:val="hybridMultilevel"/>
    <w:tmpl w:val="CC58CF16"/>
    <w:lvl w:ilvl="0" w:tplc="04150019">
      <w:start w:val="1"/>
      <w:numFmt w:val="lowerLetter"/>
      <w:lvlText w:val="%1."/>
      <w:lvlJc w:val="left"/>
      <w:pPr>
        <w:ind w:left="1080" w:hanging="360"/>
      </w:pPr>
      <w:rPr>
        <w:rFonts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12ED366F"/>
    <w:multiLevelType w:val="hybridMultilevel"/>
    <w:tmpl w:val="1FE88172"/>
    <w:lvl w:ilvl="0" w:tplc="DF4AD31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2">
    <w:nsid w:val="15A053C8"/>
    <w:multiLevelType w:val="hybridMultilevel"/>
    <w:tmpl w:val="D0A4A5CA"/>
    <w:lvl w:ilvl="0" w:tplc="C47079E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5BF7F77"/>
    <w:multiLevelType w:val="hybridMultilevel"/>
    <w:tmpl w:val="232E2378"/>
    <w:lvl w:ilvl="0" w:tplc="150A879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656101C"/>
    <w:multiLevelType w:val="hybridMultilevel"/>
    <w:tmpl w:val="35A2045C"/>
    <w:lvl w:ilvl="0" w:tplc="A2C29FAA">
      <w:start w:val="6"/>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89D7F5C"/>
    <w:multiLevelType w:val="hybridMultilevel"/>
    <w:tmpl w:val="C6EE0DCC"/>
    <w:lvl w:ilvl="0" w:tplc="49103A82">
      <w:start w:val="9"/>
      <w:numFmt w:val="upperRoman"/>
      <w:lvlText w:val="%1."/>
      <w:lvlJc w:val="right"/>
      <w:pPr>
        <w:ind w:left="360" w:hanging="360"/>
      </w:pPr>
      <w:rPr>
        <w:rFonts w:ascii="Century Gothic" w:hAnsi="Century Gothic" w:hint="default"/>
        <w:b/>
        <w:sz w:val="22"/>
      </w:rPr>
    </w:lvl>
    <w:lvl w:ilvl="1" w:tplc="A9080862">
      <w:start w:val="1"/>
      <w:numFmt w:val="decimal"/>
      <w:lvlText w:val="%2."/>
      <w:lvlJc w:val="left"/>
      <w:pPr>
        <w:ind w:left="36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A1D7B01"/>
    <w:multiLevelType w:val="hybridMultilevel"/>
    <w:tmpl w:val="6D221D1A"/>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95795F"/>
    <w:multiLevelType w:val="hybridMultilevel"/>
    <w:tmpl w:val="21843AC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nsid w:val="1F27515B"/>
    <w:multiLevelType w:val="hybridMultilevel"/>
    <w:tmpl w:val="B9B26EE0"/>
    <w:lvl w:ilvl="0" w:tplc="650AB8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F3871FC"/>
    <w:multiLevelType w:val="hybridMultilevel"/>
    <w:tmpl w:val="F3BE7080"/>
    <w:lvl w:ilvl="0" w:tplc="73AC18AC">
      <w:start w:val="1"/>
      <w:numFmt w:val="decimal"/>
      <w:lvlText w:val="%1."/>
      <w:lvlJc w:val="left"/>
      <w:pPr>
        <w:tabs>
          <w:tab w:val="num" w:pos="567"/>
        </w:tabs>
        <w:ind w:left="397" w:hanging="397"/>
      </w:pPr>
      <w:rPr>
        <w:rFonts w:ascii="Montserrat" w:hAnsi="Montserrat" w:cs="Arial" w:hint="default"/>
        <w:b w:val="0"/>
        <w:i w:val="0"/>
        <w:caps w:val="0"/>
        <w:strike w:val="0"/>
        <w:dstrike w:val="0"/>
        <w:vanish w:val="0"/>
        <w:position w:val="0"/>
        <w:sz w:val="22"/>
        <w:szCs w:val="22"/>
        <w:vertAlign w:val="baseline"/>
        <w14:shadow w14:blurRad="0" w14:dist="0" w14:dir="0" w14:sx="0" w14:sy="0" w14:kx="0" w14:ky="0" w14:algn="none">
          <w14:srgbClr w14:val="000000"/>
        </w14:shadow>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0063421"/>
    <w:multiLevelType w:val="hybridMultilevel"/>
    <w:tmpl w:val="571C3384"/>
    <w:lvl w:ilvl="0" w:tplc="DBC468AA">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022632E"/>
    <w:multiLevelType w:val="hybridMultilevel"/>
    <w:tmpl w:val="DD5EE968"/>
    <w:lvl w:ilvl="0" w:tplc="C7882512">
      <w:start w:val="1"/>
      <w:numFmt w:val="decimal"/>
      <w:lvlText w:val="%1)"/>
      <w:lvlJc w:val="left"/>
      <w:pPr>
        <w:ind w:left="720" w:hanging="360"/>
      </w:pPr>
      <w:rPr>
        <w:rFonts w:ascii="Montserrat" w:eastAsia="Times New Roman" w:hAnsi="Montserrat"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11974F8"/>
    <w:multiLevelType w:val="hybridMultilevel"/>
    <w:tmpl w:val="C6927998"/>
    <w:lvl w:ilvl="0" w:tplc="173CA974">
      <w:start w:val="1"/>
      <w:numFmt w:val="decimal"/>
      <w:lvlText w:val="%1."/>
      <w:lvlJc w:val="left"/>
      <w:pPr>
        <w:ind w:left="786" w:hanging="360"/>
      </w:pPr>
      <w:rPr>
        <w:rFonts w:ascii="Montserrat" w:hAnsi="Montserrat" w:hint="default"/>
        <w:b w:val="0"/>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21F01B40"/>
    <w:multiLevelType w:val="hybridMultilevel"/>
    <w:tmpl w:val="318403C8"/>
    <w:lvl w:ilvl="0" w:tplc="70BAE7BE">
      <w:start w:val="1"/>
      <w:numFmt w:val="decimal"/>
      <w:lvlText w:val="%1."/>
      <w:lvlJc w:val="left"/>
      <w:pPr>
        <w:ind w:left="360" w:hanging="360"/>
      </w:pPr>
      <w:rPr>
        <w:rFonts w:ascii="Montserrat" w:eastAsia="Times New Roman" w:hAnsi="Montserrat" w:cstheme="minorHAnsi" w:hint="default"/>
        <w:b w:val="0"/>
        <w:color w:val="auto"/>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4">
    <w:nsid w:val="26E675AD"/>
    <w:multiLevelType w:val="hybridMultilevel"/>
    <w:tmpl w:val="81529CF8"/>
    <w:lvl w:ilvl="0" w:tplc="A242503A">
      <w:start w:val="1"/>
      <w:numFmt w:val="decimal"/>
      <w:lvlText w:val="%1)"/>
      <w:lvlJc w:val="left"/>
      <w:pPr>
        <w:ind w:left="814" w:hanging="360"/>
      </w:pPr>
      <w:rPr>
        <w:rFonts w:hint="default"/>
        <w:b w:val="0"/>
      </w:r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5">
    <w:nsid w:val="2A6B0C77"/>
    <w:multiLevelType w:val="hybridMultilevel"/>
    <w:tmpl w:val="AEA6C6C6"/>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1C45CAA"/>
    <w:multiLevelType w:val="hybridMultilevel"/>
    <w:tmpl w:val="6B7A9AE0"/>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nsid w:val="34487BC7"/>
    <w:multiLevelType w:val="hybridMultilevel"/>
    <w:tmpl w:val="8CA2CB2E"/>
    <w:lvl w:ilvl="0" w:tplc="64E2A5A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nsid w:val="34CA79A6"/>
    <w:multiLevelType w:val="hybridMultilevel"/>
    <w:tmpl w:val="57EECDC6"/>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69242B7"/>
    <w:multiLevelType w:val="multilevel"/>
    <w:tmpl w:val="38D48C78"/>
    <w:lvl w:ilvl="0">
      <w:start w:val="6"/>
      <w:numFmt w:val="decimal"/>
      <w:lvlText w:val="%1."/>
      <w:lvlJc w:val="left"/>
      <w:pPr>
        <w:ind w:left="360" w:hanging="360"/>
      </w:pPr>
      <w:rPr>
        <w:rFonts w:hint="default"/>
      </w:rPr>
    </w:lvl>
    <w:lvl w:ilvl="1">
      <w:start w:val="6"/>
      <w:numFmt w:val="decimal"/>
      <w:lvlText w:val="%2."/>
      <w:lvlJc w:val="left"/>
      <w:pPr>
        <w:ind w:left="360" w:hanging="360"/>
      </w:pPr>
      <w:rPr>
        <w:rFonts w:ascii="Century Gothic" w:eastAsia="Times New Roman" w:hAnsi="Century Gothic" w:cstheme="minorHAnsi" w:hint="default"/>
        <w:b w:val="0"/>
        <w:color w:val="auto"/>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7C078BE"/>
    <w:multiLevelType w:val="hybridMultilevel"/>
    <w:tmpl w:val="7ED07C5A"/>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3922173A"/>
    <w:multiLevelType w:val="hybridMultilevel"/>
    <w:tmpl w:val="BE14863C"/>
    <w:lvl w:ilvl="0" w:tplc="C62077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93D233E"/>
    <w:multiLevelType w:val="hybridMultilevel"/>
    <w:tmpl w:val="99B8981A"/>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3AA45AFA"/>
    <w:multiLevelType w:val="hybridMultilevel"/>
    <w:tmpl w:val="D0C0DB30"/>
    <w:lvl w:ilvl="0" w:tplc="36E09B52">
      <w:start w:val="1"/>
      <w:numFmt w:val="lowerLetter"/>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3B49105F"/>
    <w:multiLevelType w:val="hybridMultilevel"/>
    <w:tmpl w:val="EF5096FE"/>
    <w:lvl w:ilvl="0" w:tplc="0D2A5EC2">
      <w:start w:val="1"/>
      <w:numFmt w:val="decimal"/>
      <w:lvlText w:val="%1."/>
      <w:lvlJc w:val="left"/>
      <w:pPr>
        <w:ind w:left="360" w:hanging="360"/>
      </w:pPr>
      <w:rPr>
        <w:rFonts w:ascii="Montserrat" w:hAnsi="Montserrat" w:cs="Arial" w:hint="default"/>
        <w:b w:val="0"/>
        <w:i w:val="0"/>
        <w:caps w:val="0"/>
        <w:strike w:val="0"/>
        <w:dstrike w:val="0"/>
        <w:vanish w:val="0"/>
        <w:position w:val="0"/>
        <w:sz w:val="22"/>
        <w:szCs w:val="22"/>
        <w:vertAlign w:val="baseline"/>
        <w14:shadow w14:blurRad="0" w14:dist="0" w14:dir="0" w14:sx="0" w14:sy="0" w14:kx="0" w14:ky="0" w14:algn="none">
          <w14:srgbClr w14:val="000000"/>
        </w14:shadow>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DC568F4"/>
    <w:multiLevelType w:val="hybridMultilevel"/>
    <w:tmpl w:val="64EE6F46"/>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nsid w:val="3E894BDB"/>
    <w:multiLevelType w:val="hybridMultilevel"/>
    <w:tmpl w:val="790C34A4"/>
    <w:lvl w:ilvl="0" w:tplc="E4CA9A9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E9401A8"/>
    <w:multiLevelType w:val="hybridMultilevel"/>
    <w:tmpl w:val="523ACC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3F2D6DF5"/>
    <w:multiLevelType w:val="hybridMultilevel"/>
    <w:tmpl w:val="5ABC63B4"/>
    <w:lvl w:ilvl="0" w:tplc="8FA4032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40FB2940"/>
    <w:multiLevelType w:val="hybridMultilevel"/>
    <w:tmpl w:val="CE12FE60"/>
    <w:lvl w:ilvl="0" w:tplc="3BA6DA6C">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41534437"/>
    <w:multiLevelType w:val="hybridMultilevel"/>
    <w:tmpl w:val="3850AE2A"/>
    <w:lvl w:ilvl="0" w:tplc="CF3A6958">
      <w:start w:val="1"/>
      <w:numFmt w:val="decimal"/>
      <w:lvlText w:val="%1)"/>
      <w:lvlJc w:val="left"/>
      <w:pPr>
        <w:ind w:left="814" w:hanging="360"/>
      </w:pPr>
      <w:rPr>
        <w:rFonts w:hint="default"/>
        <w:b w:val="0"/>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41">
    <w:nsid w:val="43B10EDB"/>
    <w:multiLevelType w:val="hybridMultilevel"/>
    <w:tmpl w:val="3ABA7A26"/>
    <w:lvl w:ilvl="0" w:tplc="E720533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47206F0"/>
    <w:multiLevelType w:val="hybridMultilevel"/>
    <w:tmpl w:val="BA8E67BA"/>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44830944"/>
    <w:multiLevelType w:val="hybridMultilevel"/>
    <w:tmpl w:val="6EAAEEF0"/>
    <w:lvl w:ilvl="0" w:tplc="C62077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CEF42E4"/>
    <w:multiLevelType w:val="hybridMultilevel"/>
    <w:tmpl w:val="ED0444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4E4C0925"/>
    <w:multiLevelType w:val="hybridMultilevel"/>
    <w:tmpl w:val="1A685A8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4F412516"/>
    <w:multiLevelType w:val="hybridMultilevel"/>
    <w:tmpl w:val="C6A2ED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4FD30E60"/>
    <w:multiLevelType w:val="hybridMultilevel"/>
    <w:tmpl w:val="8B48ACD6"/>
    <w:lvl w:ilvl="0" w:tplc="04150019">
      <w:start w:val="1"/>
      <w:numFmt w:val="lowerLetter"/>
      <w:lvlText w:val="%1."/>
      <w:lvlJc w:val="left"/>
      <w:pPr>
        <w:ind w:left="1287" w:hanging="360"/>
      </w:pPr>
      <w:rPr>
        <w:b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nsid w:val="520D11D5"/>
    <w:multiLevelType w:val="hybridMultilevel"/>
    <w:tmpl w:val="7ED07C5A"/>
    <w:lvl w:ilvl="0" w:tplc="945CF3E2">
      <w:start w:val="1"/>
      <w:numFmt w:val="decimal"/>
      <w:lvlText w:val="%1)"/>
      <w:lvlJc w:val="left"/>
      <w:pPr>
        <w:ind w:left="814" w:hanging="360"/>
      </w:pPr>
      <w:rPr>
        <w:rFonts w:hint="default"/>
        <w:b w:val="0"/>
        <w:i w:val="0"/>
        <w:strike w:val="0"/>
        <w:color w:val="000000"/>
        <w:sz w:val="22"/>
        <w:szCs w:val="22"/>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49">
    <w:nsid w:val="530767AE"/>
    <w:multiLevelType w:val="hybridMultilevel"/>
    <w:tmpl w:val="816A2ED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nsid w:val="58771DBD"/>
    <w:multiLevelType w:val="hybridMultilevel"/>
    <w:tmpl w:val="8B48ACD6"/>
    <w:lvl w:ilvl="0" w:tplc="04150019">
      <w:start w:val="1"/>
      <w:numFmt w:val="lowerLetter"/>
      <w:lvlText w:val="%1."/>
      <w:lvlJc w:val="left"/>
      <w:pPr>
        <w:ind w:left="1287" w:hanging="360"/>
      </w:pPr>
      <w:rPr>
        <w:b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nsid w:val="587F5AFE"/>
    <w:multiLevelType w:val="hybridMultilevel"/>
    <w:tmpl w:val="3698EB42"/>
    <w:lvl w:ilvl="0" w:tplc="C6207776">
      <w:start w:val="1"/>
      <w:numFmt w:val="decimal"/>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2">
    <w:nsid w:val="5EF23F48"/>
    <w:multiLevelType w:val="hybridMultilevel"/>
    <w:tmpl w:val="DCAC3652"/>
    <w:lvl w:ilvl="0" w:tplc="DF4AD31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53">
    <w:nsid w:val="5F8F479C"/>
    <w:multiLevelType w:val="hybridMultilevel"/>
    <w:tmpl w:val="FD8C8F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62D66B00"/>
    <w:multiLevelType w:val="hybridMultilevel"/>
    <w:tmpl w:val="088AFE4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4A02A1B6">
      <w:start w:val="1"/>
      <w:numFmt w:val="decimal"/>
      <w:lvlText w:val="%3)"/>
      <w:lvlJc w:val="right"/>
      <w:pPr>
        <w:ind w:left="2727" w:hanging="180"/>
      </w:pPr>
      <w:rPr>
        <w:rFonts w:ascii="Montserrat" w:eastAsia="Calibri" w:hAnsi="Montserrat" w:cstheme="minorHAnsi" w:hint="default"/>
        <w:b w:val="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nsid w:val="66B61051"/>
    <w:multiLevelType w:val="hybridMultilevel"/>
    <w:tmpl w:val="3886FE8E"/>
    <w:lvl w:ilvl="0" w:tplc="2482E8BA">
      <w:start w:val="1"/>
      <w:numFmt w:val="decimal"/>
      <w:lvlText w:val="%1)"/>
      <w:lvlJc w:val="left"/>
      <w:pPr>
        <w:ind w:left="757" w:hanging="360"/>
      </w:pPr>
      <w:rPr>
        <w:rFonts w:hint="default"/>
        <w:b w:val="0"/>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6">
    <w:nsid w:val="686008DE"/>
    <w:multiLevelType w:val="hybridMultilevel"/>
    <w:tmpl w:val="311C8AC8"/>
    <w:lvl w:ilvl="0" w:tplc="C51EA416">
      <w:start w:val="1"/>
      <w:numFmt w:val="decimal"/>
      <w:lvlText w:val="%1."/>
      <w:lvlJc w:val="left"/>
      <w:pPr>
        <w:ind w:left="360" w:hanging="360"/>
      </w:pPr>
      <w:rPr>
        <w:rFonts w:ascii="Montserrat" w:hAnsi="Montserrat"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6AA86C6A"/>
    <w:multiLevelType w:val="hybridMultilevel"/>
    <w:tmpl w:val="E9308DB8"/>
    <w:lvl w:ilvl="0" w:tplc="64E2A5A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nsid w:val="718C6AFC"/>
    <w:multiLevelType w:val="hybridMultilevel"/>
    <w:tmpl w:val="EABCB838"/>
    <w:lvl w:ilvl="0" w:tplc="E0EA0132">
      <w:start w:val="1"/>
      <w:numFmt w:val="decimal"/>
      <w:lvlText w:val="%1."/>
      <w:lvlJc w:val="left"/>
      <w:pPr>
        <w:ind w:left="397" w:hanging="397"/>
      </w:pPr>
      <w:rPr>
        <w:rFonts w:ascii="Montserrat" w:hAnsi="Montserrat" w:hint="default"/>
        <w:b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4135265"/>
    <w:multiLevelType w:val="hybridMultilevel"/>
    <w:tmpl w:val="25E4155C"/>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7E1A7C3E"/>
    <w:multiLevelType w:val="hybridMultilevel"/>
    <w:tmpl w:val="60761768"/>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7E931048"/>
    <w:multiLevelType w:val="hybridMultilevel"/>
    <w:tmpl w:val="1CD6AD8A"/>
    <w:lvl w:ilvl="0" w:tplc="6778C634">
      <w:start w:val="1"/>
      <w:numFmt w:val="upperRoman"/>
      <w:lvlText w:val="%1."/>
      <w:lvlJc w:val="left"/>
      <w:pPr>
        <w:ind w:left="454" w:hanging="454"/>
      </w:pPr>
      <w:rPr>
        <w:rFonts w:hint="default"/>
        <w:b/>
      </w:rPr>
    </w:lvl>
    <w:lvl w:ilvl="1" w:tplc="69882722">
      <w:start w:val="1"/>
      <w:numFmt w:val="decimal"/>
      <w:lvlText w:val="%2."/>
      <w:lvlJc w:val="left"/>
      <w:pPr>
        <w:ind w:left="698" w:hanging="698"/>
      </w:pPr>
      <w:rPr>
        <w:rFonts w:ascii="Montserrat" w:eastAsia="Times New Roman" w:hAnsi="Montserrat" w:cstheme="minorHAnsi" w:hint="default"/>
        <w:b w:val="0"/>
        <w:sz w:val="22"/>
        <w:szCs w:val="22"/>
      </w:rPr>
    </w:lvl>
    <w:lvl w:ilvl="2" w:tplc="F78C51A8">
      <w:start w:val="1"/>
      <w:numFmt w:val="decimal"/>
      <w:lvlText w:val="%3)"/>
      <w:lvlJc w:val="left"/>
      <w:pPr>
        <w:ind w:left="605" w:hanging="180"/>
      </w:pPr>
      <w:rPr>
        <w:rFonts w:ascii="Montserrat" w:eastAsia="Times New Roman" w:hAnsi="Montserrat" w:cstheme="minorHAnsi" w:hint="default"/>
        <w:b w:val="0"/>
      </w:rPr>
    </w:lvl>
    <w:lvl w:ilvl="3" w:tplc="04150019">
      <w:start w:val="1"/>
      <w:numFmt w:val="lowerLetter"/>
      <w:lvlText w:val="%4."/>
      <w:lvlJc w:val="left"/>
      <w:pPr>
        <w:ind w:left="1210" w:hanging="360"/>
      </w:pPr>
      <w:rPr>
        <w:rFonts w:hint="default"/>
        <w:color w:val="auto"/>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7F8D0D36"/>
    <w:multiLevelType w:val="hybridMultilevel"/>
    <w:tmpl w:val="EA2E8510"/>
    <w:lvl w:ilvl="0" w:tplc="04150019">
      <w:start w:val="1"/>
      <w:numFmt w:val="lowerLetter"/>
      <w:lvlText w:val="%1."/>
      <w:lvlJc w:val="left"/>
      <w:pPr>
        <w:ind w:left="1287" w:hanging="360"/>
      </w:pPr>
      <w:rPr>
        <w:rFonts w:hint="default"/>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
  </w:num>
  <w:num w:numId="2">
    <w:abstractNumId w:val="4"/>
  </w:num>
  <w:num w:numId="3">
    <w:abstractNumId w:val="61"/>
  </w:num>
  <w:num w:numId="4">
    <w:abstractNumId w:val="14"/>
  </w:num>
  <w:num w:numId="5">
    <w:abstractNumId w:val="15"/>
  </w:num>
  <w:num w:numId="6">
    <w:abstractNumId w:val="23"/>
  </w:num>
  <w:num w:numId="7">
    <w:abstractNumId w:val="29"/>
  </w:num>
  <w:num w:numId="8">
    <w:abstractNumId w:val="3"/>
  </w:num>
  <w:num w:numId="9">
    <w:abstractNumId w:val="25"/>
  </w:num>
  <w:num w:numId="10">
    <w:abstractNumId w:val="16"/>
  </w:num>
  <w:num w:numId="11">
    <w:abstractNumId w:val="60"/>
  </w:num>
  <w:num w:numId="12">
    <w:abstractNumId w:val="34"/>
  </w:num>
  <w:num w:numId="13">
    <w:abstractNumId w:val="41"/>
  </w:num>
  <w:num w:numId="14">
    <w:abstractNumId w:val="42"/>
  </w:num>
  <w:num w:numId="15">
    <w:abstractNumId w:val="18"/>
  </w:num>
  <w:num w:numId="16">
    <w:abstractNumId w:val="28"/>
  </w:num>
  <w:num w:numId="17">
    <w:abstractNumId w:val="12"/>
  </w:num>
  <w:num w:numId="18">
    <w:abstractNumId w:val="1"/>
  </w:num>
  <w:num w:numId="19">
    <w:abstractNumId w:val="40"/>
  </w:num>
  <w:num w:numId="20">
    <w:abstractNumId w:val="51"/>
  </w:num>
  <w:num w:numId="21">
    <w:abstractNumId w:val="58"/>
  </w:num>
  <w:num w:numId="22">
    <w:abstractNumId w:val="55"/>
  </w:num>
  <w:num w:numId="23">
    <w:abstractNumId w:val="24"/>
  </w:num>
  <w:num w:numId="24">
    <w:abstractNumId w:val="38"/>
  </w:num>
  <w:num w:numId="25">
    <w:abstractNumId w:val="56"/>
  </w:num>
  <w:num w:numId="26">
    <w:abstractNumId w:val="20"/>
  </w:num>
  <w:num w:numId="27">
    <w:abstractNumId w:val="31"/>
  </w:num>
  <w:num w:numId="28">
    <w:abstractNumId w:val="10"/>
  </w:num>
  <w:num w:numId="29">
    <w:abstractNumId w:val="5"/>
  </w:num>
  <w:num w:numId="30">
    <w:abstractNumId w:val="43"/>
  </w:num>
  <w:num w:numId="31">
    <w:abstractNumId w:val="21"/>
  </w:num>
  <w:num w:numId="32">
    <w:abstractNumId w:val="13"/>
  </w:num>
  <w:num w:numId="33">
    <w:abstractNumId w:val="33"/>
  </w:num>
  <w:num w:numId="34">
    <w:abstractNumId w:val="8"/>
  </w:num>
  <w:num w:numId="35">
    <w:abstractNumId w:val="54"/>
  </w:num>
  <w:num w:numId="36">
    <w:abstractNumId w:val="22"/>
  </w:num>
  <w:num w:numId="37">
    <w:abstractNumId w:val="36"/>
  </w:num>
  <w:num w:numId="38">
    <w:abstractNumId w:val="9"/>
  </w:num>
  <w:num w:numId="39">
    <w:abstractNumId w:val="17"/>
  </w:num>
  <w:num w:numId="40">
    <w:abstractNumId w:val="44"/>
  </w:num>
  <w:num w:numId="41">
    <w:abstractNumId w:val="0"/>
  </w:num>
  <w:num w:numId="42">
    <w:abstractNumId w:val="53"/>
  </w:num>
  <w:num w:numId="43">
    <w:abstractNumId w:val="39"/>
  </w:num>
  <w:num w:numId="44">
    <w:abstractNumId w:val="6"/>
  </w:num>
  <w:num w:numId="45">
    <w:abstractNumId w:val="49"/>
  </w:num>
  <w:num w:numId="46">
    <w:abstractNumId w:val="45"/>
  </w:num>
  <w:num w:numId="47">
    <w:abstractNumId w:val="59"/>
  </w:num>
  <w:num w:numId="48">
    <w:abstractNumId w:val="32"/>
  </w:num>
  <w:num w:numId="49">
    <w:abstractNumId w:val="7"/>
  </w:num>
  <w:num w:numId="50">
    <w:abstractNumId w:val="57"/>
  </w:num>
  <w:num w:numId="51">
    <w:abstractNumId w:val="46"/>
  </w:num>
  <w:num w:numId="52">
    <w:abstractNumId w:val="27"/>
  </w:num>
  <w:num w:numId="53">
    <w:abstractNumId w:val="37"/>
  </w:num>
  <w:num w:numId="54">
    <w:abstractNumId w:val="48"/>
  </w:num>
  <w:num w:numId="55">
    <w:abstractNumId w:val="62"/>
  </w:num>
  <w:num w:numId="56">
    <w:abstractNumId w:val="30"/>
  </w:num>
  <w:num w:numId="57">
    <w:abstractNumId w:val="35"/>
  </w:num>
  <w:num w:numId="58">
    <w:abstractNumId w:val="50"/>
  </w:num>
  <w:num w:numId="59">
    <w:abstractNumId w:val="52"/>
  </w:num>
  <w:num w:numId="60">
    <w:abstractNumId w:val="47"/>
  </w:num>
  <w:num w:numId="61">
    <w:abstractNumId w:val="11"/>
  </w:num>
  <w:num w:numId="62">
    <w:abstractNumId w:val="26"/>
  </w:num>
  <w:num w:numId="63">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re1u8wIJM4FdbeEML1XPPR6U/t0=" w:salt="XGantN150sMC8DC9766tUA=="/>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950"/>
    <w:rsid w:val="0002113B"/>
    <w:rsid w:val="00022AB5"/>
    <w:rsid w:val="00047150"/>
    <w:rsid w:val="000564CB"/>
    <w:rsid w:val="0008129A"/>
    <w:rsid w:val="00096C27"/>
    <w:rsid w:val="000C35CE"/>
    <w:rsid w:val="00147670"/>
    <w:rsid w:val="0016454F"/>
    <w:rsid w:val="001652AF"/>
    <w:rsid w:val="00166B65"/>
    <w:rsid w:val="001B5C60"/>
    <w:rsid w:val="00200FD9"/>
    <w:rsid w:val="0021370D"/>
    <w:rsid w:val="00227106"/>
    <w:rsid w:val="002355FA"/>
    <w:rsid w:val="0024740D"/>
    <w:rsid w:val="00262D6F"/>
    <w:rsid w:val="00281569"/>
    <w:rsid w:val="00283303"/>
    <w:rsid w:val="002937F2"/>
    <w:rsid w:val="002B6DF9"/>
    <w:rsid w:val="002D35F3"/>
    <w:rsid w:val="002F1B11"/>
    <w:rsid w:val="002F2C4B"/>
    <w:rsid w:val="00314EE3"/>
    <w:rsid w:val="003209DE"/>
    <w:rsid w:val="00343B36"/>
    <w:rsid w:val="00383C5F"/>
    <w:rsid w:val="003B783E"/>
    <w:rsid w:val="003C4A87"/>
    <w:rsid w:val="00412659"/>
    <w:rsid w:val="004203D5"/>
    <w:rsid w:val="0045370E"/>
    <w:rsid w:val="00490715"/>
    <w:rsid w:val="004F02E4"/>
    <w:rsid w:val="004F6AE0"/>
    <w:rsid w:val="005109FD"/>
    <w:rsid w:val="005579F3"/>
    <w:rsid w:val="005918CB"/>
    <w:rsid w:val="005A60E2"/>
    <w:rsid w:val="005B3D0B"/>
    <w:rsid w:val="005B73F1"/>
    <w:rsid w:val="00662253"/>
    <w:rsid w:val="00675466"/>
    <w:rsid w:val="00696331"/>
    <w:rsid w:val="006C3F4F"/>
    <w:rsid w:val="006D3F69"/>
    <w:rsid w:val="006F15CE"/>
    <w:rsid w:val="0073533B"/>
    <w:rsid w:val="00764084"/>
    <w:rsid w:val="0077507E"/>
    <w:rsid w:val="00783AF1"/>
    <w:rsid w:val="007A360D"/>
    <w:rsid w:val="007B254A"/>
    <w:rsid w:val="007D5DA5"/>
    <w:rsid w:val="007E18D8"/>
    <w:rsid w:val="007F1440"/>
    <w:rsid w:val="007F1741"/>
    <w:rsid w:val="0080324F"/>
    <w:rsid w:val="00832548"/>
    <w:rsid w:val="00835AD6"/>
    <w:rsid w:val="008510C2"/>
    <w:rsid w:val="008744CF"/>
    <w:rsid w:val="00892F5B"/>
    <w:rsid w:val="008E049C"/>
    <w:rsid w:val="008E4A0C"/>
    <w:rsid w:val="009377A0"/>
    <w:rsid w:val="009540B5"/>
    <w:rsid w:val="00985272"/>
    <w:rsid w:val="0099107D"/>
    <w:rsid w:val="009D26C6"/>
    <w:rsid w:val="00A511B2"/>
    <w:rsid w:val="00AB3084"/>
    <w:rsid w:val="00AE5A4E"/>
    <w:rsid w:val="00B12F65"/>
    <w:rsid w:val="00B20034"/>
    <w:rsid w:val="00B43A93"/>
    <w:rsid w:val="00B72468"/>
    <w:rsid w:val="00BC1A2C"/>
    <w:rsid w:val="00BD64E2"/>
    <w:rsid w:val="00BD71C2"/>
    <w:rsid w:val="00BF6F61"/>
    <w:rsid w:val="00C55F6A"/>
    <w:rsid w:val="00CC4D1C"/>
    <w:rsid w:val="00CD296C"/>
    <w:rsid w:val="00CD7BDC"/>
    <w:rsid w:val="00D63AAB"/>
    <w:rsid w:val="00D91AF0"/>
    <w:rsid w:val="00DA3878"/>
    <w:rsid w:val="00DB1E33"/>
    <w:rsid w:val="00DC56F6"/>
    <w:rsid w:val="00DD234E"/>
    <w:rsid w:val="00DD27BE"/>
    <w:rsid w:val="00DD3950"/>
    <w:rsid w:val="00E4394C"/>
    <w:rsid w:val="00E51881"/>
    <w:rsid w:val="00EB13A1"/>
    <w:rsid w:val="00EE2507"/>
    <w:rsid w:val="00F30C31"/>
    <w:rsid w:val="00F72124"/>
    <w:rsid w:val="00F75B36"/>
    <w:rsid w:val="00F862D7"/>
    <w:rsid w:val="00FA2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3950"/>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DD3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DD3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39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39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39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39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39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9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9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39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DD39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39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39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39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39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9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9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950"/>
    <w:rPr>
      <w:rFonts w:eastAsiaTheme="majorEastAsia" w:cstheme="majorBidi"/>
      <w:color w:val="272727" w:themeColor="text1" w:themeTint="D8"/>
    </w:rPr>
  </w:style>
  <w:style w:type="paragraph" w:styleId="Tytu">
    <w:name w:val="Title"/>
    <w:basedOn w:val="Normalny"/>
    <w:next w:val="Normalny"/>
    <w:link w:val="TytuZnak"/>
    <w:uiPriority w:val="10"/>
    <w:qFormat/>
    <w:rsid w:val="00DD3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39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39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39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950"/>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950"/>
    <w:rPr>
      <w:i/>
      <w:iCs/>
      <w:color w:val="404040" w:themeColor="text1" w:themeTint="BF"/>
    </w:rPr>
  </w:style>
  <w:style w:type="paragraph" w:styleId="Akapitzlist">
    <w:name w:val="List Paragraph"/>
    <w:aliases w:val="CW_Lista,mm,naglowek,normalny tekst,Wypunktowanie,Obiekt,List Paragraph1,Preambuła,Numerowanie,Akapit z listą BS,Kolorowa lista — akcent 11,Colorful Shading - Accent 31,L1,Light List - Accent 51,lp1,Akapit z listą5,Akapit z listą3,Normal2"/>
    <w:basedOn w:val="Normalny"/>
    <w:link w:val="AkapitzlistZnak"/>
    <w:uiPriority w:val="34"/>
    <w:qFormat/>
    <w:rsid w:val="00DD3950"/>
    <w:pPr>
      <w:ind w:left="720"/>
      <w:contextualSpacing/>
    </w:pPr>
  </w:style>
  <w:style w:type="character" w:styleId="Wyrnienieintensywne">
    <w:name w:val="Intense Emphasis"/>
    <w:basedOn w:val="Domylnaczcionkaakapitu"/>
    <w:uiPriority w:val="21"/>
    <w:qFormat/>
    <w:rsid w:val="00DD3950"/>
    <w:rPr>
      <w:i/>
      <w:iCs/>
      <w:color w:val="0F4761" w:themeColor="accent1" w:themeShade="BF"/>
    </w:rPr>
  </w:style>
  <w:style w:type="paragraph" w:styleId="Cytatintensywny">
    <w:name w:val="Intense Quote"/>
    <w:basedOn w:val="Normalny"/>
    <w:next w:val="Normalny"/>
    <w:link w:val="CytatintensywnyZnak"/>
    <w:uiPriority w:val="30"/>
    <w:qFormat/>
    <w:rsid w:val="00DD3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3950"/>
    <w:rPr>
      <w:i/>
      <w:iCs/>
      <w:color w:val="0F4761" w:themeColor="accent1" w:themeShade="BF"/>
    </w:rPr>
  </w:style>
  <w:style w:type="character" w:styleId="Odwoanieintensywne">
    <w:name w:val="Intense Reference"/>
    <w:basedOn w:val="Domylnaczcionkaakapitu"/>
    <w:uiPriority w:val="32"/>
    <w:qFormat/>
    <w:rsid w:val="00DD3950"/>
    <w:rPr>
      <w:b/>
      <w:bCs/>
      <w:smallCaps/>
      <w:color w:val="0F4761" w:themeColor="accent1" w:themeShade="BF"/>
      <w:spacing w:val="5"/>
    </w:rPr>
  </w:style>
  <w:style w:type="paragraph" w:styleId="Nagwek">
    <w:name w:val="header"/>
    <w:basedOn w:val="Normalny"/>
    <w:link w:val="NagwekZnak"/>
    <w:uiPriority w:val="99"/>
    <w:unhideWhenUsed/>
    <w:rsid w:val="00DD3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3950"/>
    <w:rPr>
      <w:kern w:val="0"/>
      <w:sz w:val="22"/>
      <w:szCs w:val="22"/>
      <w14:ligatures w14:val="none"/>
    </w:rPr>
  </w:style>
  <w:style w:type="paragraph" w:styleId="Stopka">
    <w:name w:val="footer"/>
    <w:basedOn w:val="Normalny"/>
    <w:link w:val="StopkaZnak"/>
    <w:uiPriority w:val="99"/>
    <w:unhideWhenUsed/>
    <w:rsid w:val="00DD3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3950"/>
    <w:rPr>
      <w:kern w:val="0"/>
      <w:sz w:val="22"/>
      <w:szCs w:val="22"/>
      <w14:ligatures w14:val="none"/>
    </w:rPr>
  </w:style>
  <w:style w:type="table" w:styleId="Tabela-Siatka">
    <w:name w:val="Table Grid"/>
    <w:basedOn w:val="Standardowy"/>
    <w:uiPriority w:val="5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D3950"/>
    <w:rPr>
      <w:color w:val="467886" w:themeColor="hyperlink"/>
      <w:u w:val="single"/>
    </w:rPr>
  </w:style>
  <w:style w:type="paragraph" w:styleId="Tekstdymka">
    <w:name w:val="Balloon Text"/>
    <w:basedOn w:val="Normalny"/>
    <w:link w:val="TekstdymkaZnak"/>
    <w:uiPriority w:val="99"/>
    <w:unhideWhenUsed/>
    <w:rsid w:val="00DD3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D3950"/>
    <w:rPr>
      <w:rFonts w:ascii="Segoe UI" w:hAnsi="Segoe UI" w:cs="Segoe UI"/>
      <w:kern w:val="0"/>
      <w:sz w:val="18"/>
      <w:szCs w:val="18"/>
      <w14:ligatures w14:val="none"/>
    </w:rPr>
  </w:style>
  <w:style w:type="character" w:customStyle="1" w:styleId="Nierozpoznanawzmianka1">
    <w:name w:val="Nierozpoznana wzmianka1"/>
    <w:basedOn w:val="Domylnaczcionkaakapitu"/>
    <w:uiPriority w:val="99"/>
    <w:semiHidden/>
    <w:unhideWhenUsed/>
    <w:rsid w:val="00DD3950"/>
    <w:rPr>
      <w:color w:val="605E5C"/>
      <w:shd w:val="clear" w:color="auto" w:fill="E1DFDD"/>
    </w:rPr>
  </w:style>
  <w:style w:type="paragraph" w:customStyle="1" w:styleId="pkt">
    <w:name w:val="pkt"/>
    <w:basedOn w:val="Normalny"/>
    <w:rsid w:val="00DD3950"/>
    <w:pPr>
      <w:numPr>
        <w:ilvl w:val="1"/>
        <w:numId w:val="1"/>
      </w:numPr>
      <w:spacing w:after="0" w:line="360" w:lineRule="auto"/>
      <w:jc w:val="both"/>
    </w:pPr>
    <w:rPr>
      <w:rFonts w:ascii="Arial" w:eastAsia="Times New Roman" w:hAnsi="Arial" w:cs="Times New Roman"/>
      <w:sz w:val="24"/>
      <w:szCs w:val="20"/>
      <w:lang w:eastAsia="pl-PL"/>
    </w:rPr>
  </w:style>
  <w:style w:type="paragraph" w:styleId="Tekstpodstawowy2">
    <w:name w:val="Body Text 2"/>
    <w:basedOn w:val="Normalny"/>
    <w:link w:val="Tekstpodstawowy2Znak"/>
    <w:uiPriority w:val="99"/>
    <w:unhideWhenUsed/>
    <w:rsid w:val="00DD3950"/>
    <w:pPr>
      <w:autoSpaceDE w:val="0"/>
      <w:autoSpaceDN w:val="0"/>
      <w:adjustRightInd w:val="0"/>
      <w:jc w:val="center"/>
    </w:pPr>
    <w:rPr>
      <w:rFonts w:ascii="Century Gothic" w:eastAsia="Times New Roman" w:hAnsi="Century Gothic" w:cs="Arial"/>
      <w:b/>
      <w:bCs/>
      <w:sz w:val="24"/>
      <w:szCs w:val="24"/>
      <w:lang w:eastAsia="pl-PL"/>
    </w:rPr>
  </w:style>
  <w:style w:type="character" w:customStyle="1" w:styleId="Tekstpodstawowy2Znak">
    <w:name w:val="Tekst podstawowy 2 Znak"/>
    <w:basedOn w:val="Domylnaczcionkaakapitu"/>
    <w:link w:val="Tekstpodstawowy2"/>
    <w:uiPriority w:val="99"/>
    <w:rsid w:val="00DD3950"/>
    <w:rPr>
      <w:rFonts w:ascii="Century Gothic" w:eastAsia="Times New Roman" w:hAnsi="Century Gothic" w:cs="Arial"/>
      <w:b/>
      <w:bCs/>
      <w:kern w:val="0"/>
      <w:lang w:eastAsia="pl-PL"/>
      <w14:ligatures w14:val="none"/>
    </w:rPr>
  </w:style>
  <w:style w:type="character" w:customStyle="1" w:styleId="AkapitzlistZnak">
    <w:name w:val="Akapit z listą Znak"/>
    <w:aliases w:val="CW_Lista Znak,mm Znak,naglowek Znak,normalny tekst Znak,Wypunktowanie Znak,Obiekt Znak,List Paragraph1 Znak,Preambuła Znak,Numerowanie Znak,Akapit z listą BS Znak,Kolorowa lista — akcent 11 Znak,Colorful Shading - Accent 31 Znak"/>
    <w:link w:val="Akapitzlist"/>
    <w:uiPriority w:val="34"/>
    <w:qFormat/>
    <w:locked/>
    <w:rsid w:val="00DD3950"/>
  </w:style>
  <w:style w:type="paragraph" w:styleId="Tekstpodstawowywcity2">
    <w:name w:val="Body Text Indent 2"/>
    <w:basedOn w:val="Normalny"/>
    <w:link w:val="Tekstpodstawowywcity2Znak"/>
    <w:uiPriority w:val="99"/>
    <w:unhideWhenUsed/>
    <w:rsid w:val="00DD3950"/>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D3950"/>
    <w:rPr>
      <w:kern w:val="0"/>
      <w:sz w:val="22"/>
      <w:szCs w:val="22"/>
      <w14:ligatures w14:val="none"/>
    </w:rPr>
  </w:style>
  <w:style w:type="paragraph" w:styleId="Tekstpodstawowywcity">
    <w:name w:val="Body Text Indent"/>
    <w:basedOn w:val="Normalny"/>
    <w:link w:val="TekstpodstawowywcityZnak"/>
    <w:uiPriority w:val="99"/>
    <w:semiHidden/>
    <w:unhideWhenUsed/>
    <w:rsid w:val="00DD3950"/>
    <w:pPr>
      <w:spacing w:after="120"/>
      <w:ind w:left="283"/>
    </w:pPr>
  </w:style>
  <w:style w:type="character" w:customStyle="1" w:styleId="TekstpodstawowywcityZnak">
    <w:name w:val="Tekst podstawowy wcięty Znak"/>
    <w:basedOn w:val="Domylnaczcionkaakapitu"/>
    <w:link w:val="Tekstpodstawowywcity"/>
    <w:uiPriority w:val="99"/>
    <w:semiHidden/>
    <w:rsid w:val="00DD3950"/>
    <w:rPr>
      <w:kern w:val="0"/>
      <w:sz w:val="22"/>
      <w:szCs w:val="22"/>
      <w14:ligatures w14:val="none"/>
    </w:rPr>
  </w:style>
  <w:style w:type="paragraph" w:styleId="Tekstpodstawowywcity3">
    <w:name w:val="Body Text Indent 3"/>
    <w:basedOn w:val="Normalny"/>
    <w:link w:val="Tekstpodstawowywcity3Znak"/>
    <w:uiPriority w:val="99"/>
    <w:semiHidden/>
    <w:unhideWhenUsed/>
    <w:rsid w:val="00DD395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D3950"/>
    <w:rPr>
      <w:kern w:val="0"/>
      <w:sz w:val="16"/>
      <w:szCs w:val="16"/>
      <w14:ligatures w14:val="none"/>
    </w:rPr>
  </w:style>
  <w:style w:type="paragraph" w:styleId="Tekstpodstawowy3">
    <w:name w:val="Body Text 3"/>
    <w:basedOn w:val="Normalny"/>
    <w:link w:val="Tekstpodstawowy3Znak"/>
    <w:uiPriority w:val="99"/>
    <w:unhideWhenUsed/>
    <w:rsid w:val="00DD3950"/>
    <w:pPr>
      <w:spacing w:after="120"/>
    </w:pPr>
    <w:rPr>
      <w:sz w:val="16"/>
      <w:szCs w:val="16"/>
    </w:rPr>
  </w:style>
  <w:style w:type="character" w:customStyle="1" w:styleId="Tekstpodstawowy3Znak">
    <w:name w:val="Tekst podstawowy 3 Znak"/>
    <w:basedOn w:val="Domylnaczcionkaakapitu"/>
    <w:link w:val="Tekstpodstawowy3"/>
    <w:uiPriority w:val="99"/>
    <w:rsid w:val="00DD3950"/>
    <w:rPr>
      <w:kern w:val="0"/>
      <w:sz w:val="16"/>
      <w:szCs w:val="16"/>
      <w14:ligatures w14:val="none"/>
    </w:rPr>
  </w:style>
  <w:style w:type="table" w:customStyle="1" w:styleId="Tabela-Siatka1">
    <w:name w:val="Tabela - Siatka1"/>
    <w:basedOn w:val="Standardowy"/>
    <w:next w:val="Tabela-Siatka"/>
    <w:uiPriority w:val="3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D3950"/>
    <w:rPr>
      <w:color w:val="605E5C"/>
      <w:shd w:val="clear" w:color="auto" w:fill="E1DFDD"/>
    </w:rPr>
  </w:style>
  <w:style w:type="character" w:styleId="Odwoaniedokomentarza">
    <w:name w:val="annotation reference"/>
    <w:basedOn w:val="Domylnaczcionkaakapitu"/>
    <w:uiPriority w:val="99"/>
    <w:semiHidden/>
    <w:unhideWhenUsed/>
    <w:rsid w:val="00DD3950"/>
    <w:rPr>
      <w:sz w:val="16"/>
      <w:szCs w:val="16"/>
    </w:rPr>
  </w:style>
  <w:style w:type="paragraph" w:styleId="Tekstkomentarza">
    <w:name w:val="annotation text"/>
    <w:basedOn w:val="Normalny"/>
    <w:link w:val="TekstkomentarzaZnak"/>
    <w:uiPriority w:val="99"/>
    <w:semiHidden/>
    <w:unhideWhenUsed/>
    <w:rsid w:val="00DD39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95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D3950"/>
    <w:rPr>
      <w:b/>
      <w:bCs/>
    </w:rPr>
  </w:style>
  <w:style w:type="character" w:customStyle="1" w:styleId="TematkomentarzaZnak">
    <w:name w:val="Temat komentarza Znak"/>
    <w:basedOn w:val="TekstkomentarzaZnak"/>
    <w:link w:val="Tematkomentarza"/>
    <w:uiPriority w:val="99"/>
    <w:semiHidden/>
    <w:rsid w:val="00DD3950"/>
    <w:rPr>
      <w:b/>
      <w:bCs/>
      <w:kern w:val="0"/>
      <w:sz w:val="20"/>
      <w:szCs w:val="20"/>
      <w14:ligatures w14:val="none"/>
    </w:rPr>
  </w:style>
  <w:style w:type="paragraph" w:styleId="Poprawka">
    <w:name w:val="Revision"/>
    <w:hidden/>
    <w:uiPriority w:val="99"/>
    <w:semiHidden/>
    <w:rsid w:val="00DD3950"/>
    <w:pPr>
      <w:spacing w:after="0" w:line="240" w:lineRule="auto"/>
    </w:pPr>
    <w:rPr>
      <w:kern w:val="0"/>
      <w:sz w:val="22"/>
      <w:szCs w:val="22"/>
      <w14:ligatures w14:val="none"/>
    </w:rPr>
  </w:style>
  <w:style w:type="character" w:customStyle="1" w:styleId="Nierozpoznanawzmianka3">
    <w:name w:val="Nierozpoznana wzmianka3"/>
    <w:basedOn w:val="Domylnaczcionkaakapitu"/>
    <w:uiPriority w:val="99"/>
    <w:semiHidden/>
    <w:unhideWhenUsed/>
    <w:rsid w:val="00DD27B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3950"/>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DD3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DD3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39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39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39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39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39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9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9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39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DD39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39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39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39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39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9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9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950"/>
    <w:rPr>
      <w:rFonts w:eastAsiaTheme="majorEastAsia" w:cstheme="majorBidi"/>
      <w:color w:val="272727" w:themeColor="text1" w:themeTint="D8"/>
    </w:rPr>
  </w:style>
  <w:style w:type="paragraph" w:styleId="Tytu">
    <w:name w:val="Title"/>
    <w:basedOn w:val="Normalny"/>
    <w:next w:val="Normalny"/>
    <w:link w:val="TytuZnak"/>
    <w:uiPriority w:val="10"/>
    <w:qFormat/>
    <w:rsid w:val="00DD3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39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39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39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950"/>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950"/>
    <w:rPr>
      <w:i/>
      <w:iCs/>
      <w:color w:val="404040" w:themeColor="text1" w:themeTint="BF"/>
    </w:rPr>
  </w:style>
  <w:style w:type="paragraph" w:styleId="Akapitzlist">
    <w:name w:val="List Paragraph"/>
    <w:aliases w:val="CW_Lista,mm,naglowek,normalny tekst,Wypunktowanie,Obiekt,List Paragraph1,Preambuła,Numerowanie,Akapit z listą BS,Kolorowa lista — akcent 11,Colorful Shading - Accent 31,L1,Light List - Accent 51,lp1,Akapit z listą5,Akapit z listą3,Normal2"/>
    <w:basedOn w:val="Normalny"/>
    <w:link w:val="AkapitzlistZnak"/>
    <w:uiPriority w:val="34"/>
    <w:qFormat/>
    <w:rsid w:val="00DD3950"/>
    <w:pPr>
      <w:ind w:left="720"/>
      <w:contextualSpacing/>
    </w:pPr>
  </w:style>
  <w:style w:type="character" w:styleId="Wyrnienieintensywne">
    <w:name w:val="Intense Emphasis"/>
    <w:basedOn w:val="Domylnaczcionkaakapitu"/>
    <w:uiPriority w:val="21"/>
    <w:qFormat/>
    <w:rsid w:val="00DD3950"/>
    <w:rPr>
      <w:i/>
      <w:iCs/>
      <w:color w:val="0F4761" w:themeColor="accent1" w:themeShade="BF"/>
    </w:rPr>
  </w:style>
  <w:style w:type="paragraph" w:styleId="Cytatintensywny">
    <w:name w:val="Intense Quote"/>
    <w:basedOn w:val="Normalny"/>
    <w:next w:val="Normalny"/>
    <w:link w:val="CytatintensywnyZnak"/>
    <w:uiPriority w:val="30"/>
    <w:qFormat/>
    <w:rsid w:val="00DD3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3950"/>
    <w:rPr>
      <w:i/>
      <w:iCs/>
      <w:color w:val="0F4761" w:themeColor="accent1" w:themeShade="BF"/>
    </w:rPr>
  </w:style>
  <w:style w:type="character" w:styleId="Odwoanieintensywne">
    <w:name w:val="Intense Reference"/>
    <w:basedOn w:val="Domylnaczcionkaakapitu"/>
    <w:uiPriority w:val="32"/>
    <w:qFormat/>
    <w:rsid w:val="00DD3950"/>
    <w:rPr>
      <w:b/>
      <w:bCs/>
      <w:smallCaps/>
      <w:color w:val="0F4761" w:themeColor="accent1" w:themeShade="BF"/>
      <w:spacing w:val="5"/>
    </w:rPr>
  </w:style>
  <w:style w:type="paragraph" w:styleId="Nagwek">
    <w:name w:val="header"/>
    <w:basedOn w:val="Normalny"/>
    <w:link w:val="NagwekZnak"/>
    <w:uiPriority w:val="99"/>
    <w:unhideWhenUsed/>
    <w:rsid w:val="00DD3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3950"/>
    <w:rPr>
      <w:kern w:val="0"/>
      <w:sz w:val="22"/>
      <w:szCs w:val="22"/>
      <w14:ligatures w14:val="none"/>
    </w:rPr>
  </w:style>
  <w:style w:type="paragraph" w:styleId="Stopka">
    <w:name w:val="footer"/>
    <w:basedOn w:val="Normalny"/>
    <w:link w:val="StopkaZnak"/>
    <w:uiPriority w:val="99"/>
    <w:unhideWhenUsed/>
    <w:rsid w:val="00DD3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3950"/>
    <w:rPr>
      <w:kern w:val="0"/>
      <w:sz w:val="22"/>
      <w:szCs w:val="22"/>
      <w14:ligatures w14:val="none"/>
    </w:rPr>
  </w:style>
  <w:style w:type="table" w:styleId="Tabela-Siatka">
    <w:name w:val="Table Grid"/>
    <w:basedOn w:val="Standardowy"/>
    <w:uiPriority w:val="5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D3950"/>
    <w:rPr>
      <w:color w:val="467886" w:themeColor="hyperlink"/>
      <w:u w:val="single"/>
    </w:rPr>
  </w:style>
  <w:style w:type="paragraph" w:styleId="Tekstdymka">
    <w:name w:val="Balloon Text"/>
    <w:basedOn w:val="Normalny"/>
    <w:link w:val="TekstdymkaZnak"/>
    <w:uiPriority w:val="99"/>
    <w:unhideWhenUsed/>
    <w:rsid w:val="00DD3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D3950"/>
    <w:rPr>
      <w:rFonts w:ascii="Segoe UI" w:hAnsi="Segoe UI" w:cs="Segoe UI"/>
      <w:kern w:val="0"/>
      <w:sz w:val="18"/>
      <w:szCs w:val="18"/>
      <w14:ligatures w14:val="none"/>
    </w:rPr>
  </w:style>
  <w:style w:type="character" w:customStyle="1" w:styleId="Nierozpoznanawzmianka1">
    <w:name w:val="Nierozpoznana wzmianka1"/>
    <w:basedOn w:val="Domylnaczcionkaakapitu"/>
    <w:uiPriority w:val="99"/>
    <w:semiHidden/>
    <w:unhideWhenUsed/>
    <w:rsid w:val="00DD3950"/>
    <w:rPr>
      <w:color w:val="605E5C"/>
      <w:shd w:val="clear" w:color="auto" w:fill="E1DFDD"/>
    </w:rPr>
  </w:style>
  <w:style w:type="paragraph" w:customStyle="1" w:styleId="pkt">
    <w:name w:val="pkt"/>
    <w:basedOn w:val="Normalny"/>
    <w:rsid w:val="00DD3950"/>
    <w:pPr>
      <w:numPr>
        <w:ilvl w:val="1"/>
        <w:numId w:val="1"/>
      </w:numPr>
      <w:spacing w:after="0" w:line="360" w:lineRule="auto"/>
      <w:jc w:val="both"/>
    </w:pPr>
    <w:rPr>
      <w:rFonts w:ascii="Arial" w:eastAsia="Times New Roman" w:hAnsi="Arial" w:cs="Times New Roman"/>
      <w:sz w:val="24"/>
      <w:szCs w:val="20"/>
      <w:lang w:eastAsia="pl-PL"/>
    </w:rPr>
  </w:style>
  <w:style w:type="paragraph" w:styleId="Tekstpodstawowy2">
    <w:name w:val="Body Text 2"/>
    <w:basedOn w:val="Normalny"/>
    <w:link w:val="Tekstpodstawowy2Znak"/>
    <w:uiPriority w:val="99"/>
    <w:unhideWhenUsed/>
    <w:rsid w:val="00DD3950"/>
    <w:pPr>
      <w:autoSpaceDE w:val="0"/>
      <w:autoSpaceDN w:val="0"/>
      <w:adjustRightInd w:val="0"/>
      <w:jc w:val="center"/>
    </w:pPr>
    <w:rPr>
      <w:rFonts w:ascii="Century Gothic" w:eastAsia="Times New Roman" w:hAnsi="Century Gothic" w:cs="Arial"/>
      <w:b/>
      <w:bCs/>
      <w:sz w:val="24"/>
      <w:szCs w:val="24"/>
      <w:lang w:eastAsia="pl-PL"/>
    </w:rPr>
  </w:style>
  <w:style w:type="character" w:customStyle="1" w:styleId="Tekstpodstawowy2Znak">
    <w:name w:val="Tekst podstawowy 2 Znak"/>
    <w:basedOn w:val="Domylnaczcionkaakapitu"/>
    <w:link w:val="Tekstpodstawowy2"/>
    <w:uiPriority w:val="99"/>
    <w:rsid w:val="00DD3950"/>
    <w:rPr>
      <w:rFonts w:ascii="Century Gothic" w:eastAsia="Times New Roman" w:hAnsi="Century Gothic" w:cs="Arial"/>
      <w:b/>
      <w:bCs/>
      <w:kern w:val="0"/>
      <w:lang w:eastAsia="pl-PL"/>
      <w14:ligatures w14:val="none"/>
    </w:rPr>
  </w:style>
  <w:style w:type="character" w:customStyle="1" w:styleId="AkapitzlistZnak">
    <w:name w:val="Akapit z listą Znak"/>
    <w:aliases w:val="CW_Lista Znak,mm Znak,naglowek Znak,normalny tekst Znak,Wypunktowanie Znak,Obiekt Znak,List Paragraph1 Znak,Preambuła Znak,Numerowanie Znak,Akapit z listą BS Znak,Kolorowa lista — akcent 11 Znak,Colorful Shading - Accent 31 Znak"/>
    <w:link w:val="Akapitzlist"/>
    <w:uiPriority w:val="34"/>
    <w:qFormat/>
    <w:locked/>
    <w:rsid w:val="00DD3950"/>
  </w:style>
  <w:style w:type="paragraph" w:styleId="Tekstpodstawowywcity2">
    <w:name w:val="Body Text Indent 2"/>
    <w:basedOn w:val="Normalny"/>
    <w:link w:val="Tekstpodstawowywcity2Znak"/>
    <w:uiPriority w:val="99"/>
    <w:unhideWhenUsed/>
    <w:rsid w:val="00DD3950"/>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D3950"/>
    <w:rPr>
      <w:kern w:val="0"/>
      <w:sz w:val="22"/>
      <w:szCs w:val="22"/>
      <w14:ligatures w14:val="none"/>
    </w:rPr>
  </w:style>
  <w:style w:type="paragraph" w:styleId="Tekstpodstawowywcity">
    <w:name w:val="Body Text Indent"/>
    <w:basedOn w:val="Normalny"/>
    <w:link w:val="TekstpodstawowywcityZnak"/>
    <w:uiPriority w:val="99"/>
    <w:semiHidden/>
    <w:unhideWhenUsed/>
    <w:rsid w:val="00DD3950"/>
    <w:pPr>
      <w:spacing w:after="120"/>
      <w:ind w:left="283"/>
    </w:pPr>
  </w:style>
  <w:style w:type="character" w:customStyle="1" w:styleId="TekstpodstawowywcityZnak">
    <w:name w:val="Tekst podstawowy wcięty Znak"/>
    <w:basedOn w:val="Domylnaczcionkaakapitu"/>
    <w:link w:val="Tekstpodstawowywcity"/>
    <w:uiPriority w:val="99"/>
    <w:semiHidden/>
    <w:rsid w:val="00DD3950"/>
    <w:rPr>
      <w:kern w:val="0"/>
      <w:sz w:val="22"/>
      <w:szCs w:val="22"/>
      <w14:ligatures w14:val="none"/>
    </w:rPr>
  </w:style>
  <w:style w:type="paragraph" w:styleId="Tekstpodstawowywcity3">
    <w:name w:val="Body Text Indent 3"/>
    <w:basedOn w:val="Normalny"/>
    <w:link w:val="Tekstpodstawowywcity3Znak"/>
    <w:uiPriority w:val="99"/>
    <w:semiHidden/>
    <w:unhideWhenUsed/>
    <w:rsid w:val="00DD395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D3950"/>
    <w:rPr>
      <w:kern w:val="0"/>
      <w:sz w:val="16"/>
      <w:szCs w:val="16"/>
      <w14:ligatures w14:val="none"/>
    </w:rPr>
  </w:style>
  <w:style w:type="paragraph" w:styleId="Tekstpodstawowy3">
    <w:name w:val="Body Text 3"/>
    <w:basedOn w:val="Normalny"/>
    <w:link w:val="Tekstpodstawowy3Znak"/>
    <w:uiPriority w:val="99"/>
    <w:unhideWhenUsed/>
    <w:rsid w:val="00DD3950"/>
    <w:pPr>
      <w:spacing w:after="120"/>
    </w:pPr>
    <w:rPr>
      <w:sz w:val="16"/>
      <w:szCs w:val="16"/>
    </w:rPr>
  </w:style>
  <w:style w:type="character" w:customStyle="1" w:styleId="Tekstpodstawowy3Znak">
    <w:name w:val="Tekst podstawowy 3 Znak"/>
    <w:basedOn w:val="Domylnaczcionkaakapitu"/>
    <w:link w:val="Tekstpodstawowy3"/>
    <w:uiPriority w:val="99"/>
    <w:rsid w:val="00DD3950"/>
    <w:rPr>
      <w:kern w:val="0"/>
      <w:sz w:val="16"/>
      <w:szCs w:val="16"/>
      <w14:ligatures w14:val="none"/>
    </w:rPr>
  </w:style>
  <w:style w:type="table" w:customStyle="1" w:styleId="Tabela-Siatka1">
    <w:name w:val="Tabela - Siatka1"/>
    <w:basedOn w:val="Standardowy"/>
    <w:next w:val="Tabela-Siatka"/>
    <w:uiPriority w:val="3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D3950"/>
    <w:rPr>
      <w:color w:val="605E5C"/>
      <w:shd w:val="clear" w:color="auto" w:fill="E1DFDD"/>
    </w:rPr>
  </w:style>
  <w:style w:type="character" w:styleId="Odwoaniedokomentarza">
    <w:name w:val="annotation reference"/>
    <w:basedOn w:val="Domylnaczcionkaakapitu"/>
    <w:uiPriority w:val="99"/>
    <w:semiHidden/>
    <w:unhideWhenUsed/>
    <w:rsid w:val="00DD3950"/>
    <w:rPr>
      <w:sz w:val="16"/>
      <w:szCs w:val="16"/>
    </w:rPr>
  </w:style>
  <w:style w:type="paragraph" w:styleId="Tekstkomentarza">
    <w:name w:val="annotation text"/>
    <w:basedOn w:val="Normalny"/>
    <w:link w:val="TekstkomentarzaZnak"/>
    <w:uiPriority w:val="99"/>
    <w:semiHidden/>
    <w:unhideWhenUsed/>
    <w:rsid w:val="00DD39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95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D3950"/>
    <w:rPr>
      <w:b/>
      <w:bCs/>
    </w:rPr>
  </w:style>
  <w:style w:type="character" w:customStyle="1" w:styleId="TematkomentarzaZnak">
    <w:name w:val="Temat komentarza Znak"/>
    <w:basedOn w:val="TekstkomentarzaZnak"/>
    <w:link w:val="Tematkomentarza"/>
    <w:uiPriority w:val="99"/>
    <w:semiHidden/>
    <w:rsid w:val="00DD3950"/>
    <w:rPr>
      <w:b/>
      <w:bCs/>
      <w:kern w:val="0"/>
      <w:sz w:val="20"/>
      <w:szCs w:val="20"/>
      <w14:ligatures w14:val="none"/>
    </w:rPr>
  </w:style>
  <w:style w:type="paragraph" w:styleId="Poprawka">
    <w:name w:val="Revision"/>
    <w:hidden/>
    <w:uiPriority w:val="99"/>
    <w:semiHidden/>
    <w:rsid w:val="00DD3950"/>
    <w:pPr>
      <w:spacing w:after="0" w:line="240" w:lineRule="auto"/>
    </w:pPr>
    <w:rPr>
      <w:kern w:val="0"/>
      <w:sz w:val="22"/>
      <w:szCs w:val="22"/>
      <w14:ligatures w14:val="none"/>
    </w:rPr>
  </w:style>
  <w:style w:type="character" w:customStyle="1" w:styleId="Nierozpoznanawzmianka3">
    <w:name w:val="Nierozpoznana wzmianka3"/>
    <w:basedOn w:val="Domylnaczcionkaakapitu"/>
    <w:uiPriority w:val="99"/>
    <w:semiHidden/>
    <w:unhideWhenUsed/>
    <w:rsid w:val="00DD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znan.wios.gov.pl" TargetMode="External"/><Relationship Id="rId18" Type="http://schemas.openxmlformats.org/officeDocument/2006/relationships/hyperlink" Target="file:///\\192.168.0.136\Zamowienia_publiczne\2023\Post&#281;powania%20przetargowe\7%20-%20Dostawa%20urz&#261;dze&#324;%20ochrony%20sieci\SWZ\sekretariat@poznan.wios.gov.pl" TargetMode="External"/><Relationship Id="rId26" Type="http://schemas.openxmlformats.org/officeDocument/2006/relationships/hyperlink" Target="file:///\\192.168.0.136\Zamowienia_publiczne\2023\Post&#281;powania%20przetargowe\7%20-%20Dostawa%20urz&#261;dze&#324;%20ochrony%20sieci\SWZ\sekretariat@poznan.wios.gov.pl" TargetMode="External"/><Relationship Id="rId3" Type="http://schemas.microsoft.com/office/2007/relationships/stylesWithEffects" Target="stylesWithEffects.xml"/><Relationship Id="rId21" Type="http://schemas.openxmlformats.org/officeDocument/2006/relationships/hyperlink" Target="file:///\\192.168.0.136\Zamowienia_publiczne\2023\Post&#281;powania%20przetargowe\7%20-%20Dostawa%20urz&#261;dze&#324;%20ochrony%20sieci\SWZ\sekretariat@poznan.wios.gov.p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ekretariat@poznan.wios.gov.pl" TargetMode="External"/><Relationship Id="rId17" Type="http://schemas.openxmlformats.org/officeDocument/2006/relationships/hyperlink" Target="file:///\\192.168.0.136\Zamowienia_publiczne\2023\Post&#281;powania%20przetargowe\7%20-%20Dostawa%20urz&#261;dze&#324;%20ochrony%20sieci\SWZ\sekretariat@poznan.wios.gov.pl" TargetMode="External"/><Relationship Id="rId25" Type="http://schemas.openxmlformats.org/officeDocument/2006/relationships/hyperlink" Target="https://ezamowienia.gov.pl" TargetMode="Externa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file:///\\192.168.0.136\Zamowienia_publiczne\2023\Post&#281;powania%20przetargowe\7%20-%20Dostawa%20urz&#261;dze&#324;%20ochrony%20sieci\SWZ\sekretariat@poznan.wios.gov.pl" TargetMode="External"/><Relationship Id="rId29" Type="http://schemas.openxmlformats.org/officeDocument/2006/relationships/hyperlink" Target="https://media.ezamowienia.gov.pl/pod/2021/10/Oferty-5.1.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zamowienia.gov.pl/pl/komponent-edukacyjny/"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mp-client/search/list/ocds-148610-ac9509f6-4039-4874-9f39-325621aeda82" TargetMode="External"/><Relationship Id="rId23" Type="http://schemas.openxmlformats.org/officeDocument/2006/relationships/hyperlink" Target="https://ezamowienia.gov.pl" TargetMode="External"/><Relationship Id="rId28" Type="http://schemas.openxmlformats.org/officeDocument/2006/relationships/hyperlink" Target="https://media.ezamowienia.gov.pl/pod/2021/10/Oferty-5.1.pd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file:///\\192.168.0.136\Zamowienia_publiczne\2023\Post&#281;powania%20przetargowe\7%20-%20Dostawa%20urz&#261;dze&#324;%20ochrony%20sieci\SWZ\sekretariat@poznan.wios.gov.pl" TargetMode="External"/><Relationship Id="rId31" Type="http://schemas.openxmlformats.org/officeDocument/2006/relationships/hyperlink" Target="mailto:iod@poznan.wios.gov.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owienia.gov.pl/mp-client/search/list/ocds-148610-ac9509f6-4039-4874-9f39-325621aeda82" TargetMode="External"/><Relationship Id="rId22" Type="http://schemas.openxmlformats.org/officeDocument/2006/relationships/hyperlink" Target="https://ezamowienia.gov.pl/mp-client/search/list/ocds-148610-ac9509f6-4039-4874-9f39-325621aeda82" TargetMode="External"/><Relationship Id="rId27" Type="http://schemas.openxmlformats.org/officeDocument/2006/relationships/hyperlink" Target="file:///\\192.168.0.136\Zamowienia_publiczne\2023\Post&#281;powania%20przetargowe\7%20-%20Dostawa%20urz&#261;dze&#324;%20ochrony%20sieci\SWZ\sekretariat@poznan.wios.gov.pl" TargetMode="External"/><Relationship Id="rId30" Type="http://schemas.openxmlformats.org/officeDocument/2006/relationships/hyperlink" Target="mailto:sekretariat@poznan.wios.gov.pl" TargetMode="External"/><Relationship Id="rId35" Type="http://schemas.openxmlformats.org/officeDocument/2006/relationships/header" Target="header5.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8860</Words>
  <Characters>53163</Characters>
  <Application>Microsoft Office Word</Application>
  <DocSecurity>0</DocSecurity>
  <Lines>443</Lines>
  <Paragraphs>123</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
      <vt:lpstr>    </vt:lpstr>
      <vt:lpstr>    </vt:lpstr>
      <vt:lpstr>    </vt:lpstr>
      <vt:lpstr>    SPECYFIKACJA WARUNKÓW ZAMÓWIENIA</vt:lpstr>
    </vt:vector>
  </TitlesOfParts>
  <Company/>
  <LinksUpToDate>false</LinksUpToDate>
  <CharactersWithSpaces>61900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Sawka</dc:creator>
  <cp:lastModifiedBy>Adam Szymanowski</cp:lastModifiedBy>
  <cp:revision>4</cp:revision>
  <cp:lastPrinted>2026-07-30T09:33:00Z</cp:lastPrinted>
  <dcterms:created xsi:type="dcterms:W3CDTF">2026-07-30T13:41:00Z</dcterms:created>
  <dcterms:modified xsi:type="dcterms:W3CDTF">2026-07-30T13:42:00Z</dcterms:modified>
</cp:coreProperties>
</file>