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1996"/>
        <w:tblW w:w="10060" w:type="dxa"/>
        <w:jc w:val="center"/>
        <w:tblLook w:val="04A0" w:firstRow="1" w:lastRow="0" w:firstColumn="1" w:lastColumn="0" w:noHBand="0" w:noVBand="1"/>
      </w:tblPr>
      <w:tblGrid>
        <w:gridCol w:w="2012"/>
        <w:gridCol w:w="2012"/>
        <w:gridCol w:w="2012"/>
        <w:gridCol w:w="2012"/>
        <w:gridCol w:w="2012"/>
      </w:tblGrid>
      <w:tr w:rsidR="003E2F17" w14:paraId="73EE08EA" w14:textId="77777777">
        <w:trPr>
          <w:trHeight w:val="699"/>
          <w:jc w:val="center"/>
        </w:trPr>
        <w:tc>
          <w:tcPr>
            <w:tcW w:w="10060" w:type="dxa"/>
            <w:gridSpan w:val="5"/>
            <w:vAlign w:val="center"/>
          </w:tcPr>
          <w:p w14:paraId="6175814B" w14:textId="77777777" w:rsidR="003E2F17" w:rsidRDefault="00A668F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Cs w:val="24"/>
              </w:rPr>
              <w:t xml:space="preserve">Protokół kontroli transportu posiłków ( 2x miesiącu ) </w:t>
            </w:r>
          </w:p>
        </w:tc>
      </w:tr>
      <w:tr w:rsidR="003E2F17" w14:paraId="5ECDC5D5" w14:textId="77777777">
        <w:trPr>
          <w:trHeight w:val="895"/>
          <w:jc w:val="center"/>
        </w:trPr>
        <w:tc>
          <w:tcPr>
            <w:tcW w:w="2012" w:type="dxa"/>
          </w:tcPr>
          <w:p w14:paraId="0DD8DDB7" w14:textId="77777777" w:rsidR="003E2F17" w:rsidRDefault="00A668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Prowadzenie rejestru mycia i dezynfekcji środka transportu</w:t>
            </w:r>
          </w:p>
        </w:tc>
        <w:tc>
          <w:tcPr>
            <w:tcW w:w="2012" w:type="dxa"/>
          </w:tcPr>
          <w:p w14:paraId="53BE6DC0" w14:textId="77777777" w:rsidR="003E2F17" w:rsidRDefault="00A668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Czystość  samochodu, </w:t>
            </w:r>
            <w:proofErr w:type="spellStart"/>
            <w:r>
              <w:rPr>
                <w:rFonts w:asciiTheme="majorHAnsi" w:hAnsiTheme="majorHAnsi"/>
                <w:b/>
                <w:sz w:val="20"/>
              </w:rPr>
              <w:t>termoportów</w:t>
            </w:r>
            <w:proofErr w:type="spellEnd"/>
            <w:r>
              <w:rPr>
                <w:rFonts w:asciiTheme="majorHAnsi" w:hAnsiTheme="majorHAnsi"/>
                <w:b/>
                <w:sz w:val="20"/>
              </w:rPr>
              <w:t xml:space="preserve"> </w:t>
            </w:r>
          </w:p>
        </w:tc>
        <w:tc>
          <w:tcPr>
            <w:tcW w:w="2012" w:type="dxa"/>
          </w:tcPr>
          <w:p w14:paraId="4B854866" w14:textId="77777777" w:rsidR="003E2F17" w:rsidRDefault="00A668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Odzież ochronna</w:t>
            </w:r>
          </w:p>
          <w:p w14:paraId="53374F3D" w14:textId="77777777" w:rsidR="003E2F17" w:rsidRDefault="003E2F17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012" w:type="dxa"/>
          </w:tcPr>
          <w:p w14:paraId="0BE7BD5E" w14:textId="77777777" w:rsidR="003E2F17" w:rsidRDefault="00A668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Data kontroli</w:t>
            </w:r>
          </w:p>
        </w:tc>
        <w:tc>
          <w:tcPr>
            <w:tcW w:w="2012" w:type="dxa"/>
          </w:tcPr>
          <w:p w14:paraId="54586955" w14:textId="77777777" w:rsidR="003E2F17" w:rsidRDefault="00A668F9">
            <w:pPr>
              <w:spacing w:after="0" w:line="240" w:lineRule="auto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Podpis kontrolującego</w:t>
            </w:r>
          </w:p>
        </w:tc>
      </w:tr>
      <w:tr w:rsidR="003E2F17" w14:paraId="133FA76C" w14:textId="77777777">
        <w:trPr>
          <w:trHeight w:val="397"/>
          <w:jc w:val="center"/>
        </w:trPr>
        <w:tc>
          <w:tcPr>
            <w:tcW w:w="2012" w:type="dxa"/>
          </w:tcPr>
          <w:p w14:paraId="172B620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65D9F9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0BFF19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EA32AC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4AE069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047AC8E6" w14:textId="77777777">
        <w:trPr>
          <w:trHeight w:val="397"/>
          <w:jc w:val="center"/>
        </w:trPr>
        <w:tc>
          <w:tcPr>
            <w:tcW w:w="2012" w:type="dxa"/>
          </w:tcPr>
          <w:p w14:paraId="0C06A88A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67C627D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CDB43A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2BE58D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B62484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1B3ED105" w14:textId="77777777">
        <w:trPr>
          <w:trHeight w:val="397"/>
          <w:jc w:val="center"/>
        </w:trPr>
        <w:tc>
          <w:tcPr>
            <w:tcW w:w="2012" w:type="dxa"/>
          </w:tcPr>
          <w:p w14:paraId="7579C69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BC4810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C977C4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A88991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56628F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1687F0FF" w14:textId="77777777">
        <w:trPr>
          <w:trHeight w:val="397"/>
          <w:jc w:val="center"/>
        </w:trPr>
        <w:tc>
          <w:tcPr>
            <w:tcW w:w="2012" w:type="dxa"/>
          </w:tcPr>
          <w:p w14:paraId="53E56A4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32A3DB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68E8A3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559600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0C5FD0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68516E96" w14:textId="77777777">
        <w:trPr>
          <w:trHeight w:val="397"/>
          <w:jc w:val="center"/>
        </w:trPr>
        <w:tc>
          <w:tcPr>
            <w:tcW w:w="2012" w:type="dxa"/>
          </w:tcPr>
          <w:p w14:paraId="7835341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C1D0F5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1E1FEC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5F7FC6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59AA24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38D575ED" w14:textId="77777777">
        <w:trPr>
          <w:trHeight w:val="397"/>
          <w:jc w:val="center"/>
        </w:trPr>
        <w:tc>
          <w:tcPr>
            <w:tcW w:w="2012" w:type="dxa"/>
          </w:tcPr>
          <w:p w14:paraId="170C720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37FEC0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D8DE4A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78A22B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96312D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5D71D511" w14:textId="77777777">
        <w:trPr>
          <w:trHeight w:val="397"/>
          <w:jc w:val="center"/>
        </w:trPr>
        <w:tc>
          <w:tcPr>
            <w:tcW w:w="2012" w:type="dxa"/>
          </w:tcPr>
          <w:p w14:paraId="7019E00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BB58CE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EEBFBB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E25A93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5D8E91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36ED3CB5" w14:textId="77777777">
        <w:trPr>
          <w:trHeight w:val="397"/>
          <w:jc w:val="center"/>
        </w:trPr>
        <w:tc>
          <w:tcPr>
            <w:tcW w:w="2012" w:type="dxa"/>
          </w:tcPr>
          <w:p w14:paraId="7307C73D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C7355B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FAD00C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B030F2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F6954F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1BED904F" w14:textId="77777777">
        <w:trPr>
          <w:trHeight w:val="397"/>
          <w:jc w:val="center"/>
        </w:trPr>
        <w:tc>
          <w:tcPr>
            <w:tcW w:w="2012" w:type="dxa"/>
          </w:tcPr>
          <w:p w14:paraId="463EAF6A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DDC502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7FC799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BD11B9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01DA27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0EBB0A36" w14:textId="77777777">
        <w:trPr>
          <w:trHeight w:val="397"/>
          <w:jc w:val="center"/>
        </w:trPr>
        <w:tc>
          <w:tcPr>
            <w:tcW w:w="2012" w:type="dxa"/>
          </w:tcPr>
          <w:p w14:paraId="03C5F69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C913101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911D7C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C8F635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3E2614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79F20619" w14:textId="77777777">
        <w:trPr>
          <w:trHeight w:val="397"/>
          <w:jc w:val="center"/>
        </w:trPr>
        <w:tc>
          <w:tcPr>
            <w:tcW w:w="2012" w:type="dxa"/>
          </w:tcPr>
          <w:p w14:paraId="3883612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333F7F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BBC281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C5B4CD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59F439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40DD9885" w14:textId="77777777">
        <w:trPr>
          <w:trHeight w:val="397"/>
          <w:jc w:val="center"/>
        </w:trPr>
        <w:tc>
          <w:tcPr>
            <w:tcW w:w="2012" w:type="dxa"/>
          </w:tcPr>
          <w:p w14:paraId="54E0D71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0A9018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EAD306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52793E6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A61B15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0B99F9ED" w14:textId="77777777">
        <w:trPr>
          <w:trHeight w:val="397"/>
          <w:jc w:val="center"/>
        </w:trPr>
        <w:tc>
          <w:tcPr>
            <w:tcW w:w="2012" w:type="dxa"/>
          </w:tcPr>
          <w:p w14:paraId="1031037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35E4A8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35D677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157454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C0A8B9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54C6693B" w14:textId="77777777">
        <w:trPr>
          <w:trHeight w:val="397"/>
          <w:jc w:val="center"/>
        </w:trPr>
        <w:tc>
          <w:tcPr>
            <w:tcW w:w="2012" w:type="dxa"/>
          </w:tcPr>
          <w:p w14:paraId="2D159E7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16C7D7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A159AE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9E46441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9E6C2A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0F7FDBD7" w14:textId="77777777">
        <w:trPr>
          <w:trHeight w:val="397"/>
          <w:jc w:val="center"/>
        </w:trPr>
        <w:tc>
          <w:tcPr>
            <w:tcW w:w="2012" w:type="dxa"/>
          </w:tcPr>
          <w:p w14:paraId="5ABFD57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C6C6E8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6D8EB0A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ABDA8BD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8FF26CA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3FDE5EFA" w14:textId="77777777">
        <w:trPr>
          <w:trHeight w:val="397"/>
          <w:jc w:val="center"/>
        </w:trPr>
        <w:tc>
          <w:tcPr>
            <w:tcW w:w="2012" w:type="dxa"/>
          </w:tcPr>
          <w:p w14:paraId="37219362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E1FECFF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9D3B6A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A13BBA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211CC7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07D644E9" w14:textId="77777777">
        <w:trPr>
          <w:trHeight w:val="397"/>
          <w:jc w:val="center"/>
        </w:trPr>
        <w:tc>
          <w:tcPr>
            <w:tcW w:w="2012" w:type="dxa"/>
          </w:tcPr>
          <w:p w14:paraId="50EE83E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947CC2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270B33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89808C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B9615F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23EBDD5A" w14:textId="77777777">
        <w:trPr>
          <w:trHeight w:val="397"/>
          <w:jc w:val="center"/>
        </w:trPr>
        <w:tc>
          <w:tcPr>
            <w:tcW w:w="2012" w:type="dxa"/>
          </w:tcPr>
          <w:p w14:paraId="421E426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DE59C1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CA20D2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3FE043A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98F278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2E9FDA35" w14:textId="77777777">
        <w:trPr>
          <w:trHeight w:val="397"/>
          <w:jc w:val="center"/>
        </w:trPr>
        <w:tc>
          <w:tcPr>
            <w:tcW w:w="2012" w:type="dxa"/>
          </w:tcPr>
          <w:p w14:paraId="2A979CD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568A11A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9F9106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2F619FB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064F634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625D0DCE" w14:textId="77777777">
        <w:trPr>
          <w:trHeight w:val="397"/>
          <w:jc w:val="center"/>
        </w:trPr>
        <w:tc>
          <w:tcPr>
            <w:tcW w:w="2012" w:type="dxa"/>
          </w:tcPr>
          <w:p w14:paraId="4582E71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9E7396A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69260DD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89AD17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66240C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73B08CB2" w14:textId="77777777">
        <w:trPr>
          <w:trHeight w:val="397"/>
          <w:jc w:val="center"/>
        </w:trPr>
        <w:tc>
          <w:tcPr>
            <w:tcW w:w="2012" w:type="dxa"/>
          </w:tcPr>
          <w:p w14:paraId="26E7720D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80F2AE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8EC982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7962CFE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748ECC7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07AFA177" w14:textId="77777777">
        <w:trPr>
          <w:trHeight w:val="397"/>
          <w:jc w:val="center"/>
        </w:trPr>
        <w:tc>
          <w:tcPr>
            <w:tcW w:w="2012" w:type="dxa"/>
          </w:tcPr>
          <w:p w14:paraId="571272E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9CF445C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1F7E76F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1A66075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6CF3EF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691463BB" w14:textId="77777777">
        <w:trPr>
          <w:trHeight w:val="397"/>
          <w:jc w:val="center"/>
        </w:trPr>
        <w:tc>
          <w:tcPr>
            <w:tcW w:w="2012" w:type="dxa"/>
          </w:tcPr>
          <w:p w14:paraId="77D1FEF6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E2F0E11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E3B6ED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49178DE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7AB1369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E2F17" w14:paraId="3B4172B2" w14:textId="77777777">
        <w:trPr>
          <w:trHeight w:val="397"/>
          <w:jc w:val="center"/>
        </w:trPr>
        <w:tc>
          <w:tcPr>
            <w:tcW w:w="2012" w:type="dxa"/>
          </w:tcPr>
          <w:p w14:paraId="4E42ECCD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78835594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6176F830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2C1C3928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12" w:type="dxa"/>
          </w:tcPr>
          <w:p w14:paraId="51C986B3" w14:textId="77777777" w:rsidR="003E2F17" w:rsidRDefault="003E2F17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58D9DF32" w14:textId="77777777" w:rsidR="003E2F17" w:rsidRDefault="003E2F17">
      <w:pPr>
        <w:tabs>
          <w:tab w:val="left" w:pos="1020"/>
        </w:tabs>
        <w:rPr>
          <w:rFonts w:asciiTheme="majorHAnsi" w:hAnsiTheme="majorHAnsi"/>
        </w:rPr>
      </w:pPr>
    </w:p>
    <w:p w14:paraId="39545469" w14:textId="77777777" w:rsidR="003E2F17" w:rsidRDefault="00A668F9">
      <w:pPr>
        <w:tabs>
          <w:tab w:val="left" w:pos="1020"/>
        </w:tabs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System punktacji</w:t>
      </w:r>
    </w:p>
    <w:p w14:paraId="7337126A" w14:textId="77777777" w:rsidR="003E2F17" w:rsidRDefault="00A668F9">
      <w:pPr>
        <w:tabs>
          <w:tab w:val="left" w:pos="1020"/>
        </w:tabs>
        <w:spacing w:after="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Stwierdzono zaniedbanie -0 punktów</w:t>
      </w:r>
    </w:p>
    <w:p w14:paraId="478338DA" w14:textId="6DB34C2D" w:rsidR="003E2F17" w:rsidRPr="004074C6" w:rsidRDefault="00A668F9" w:rsidP="004074C6">
      <w:pPr>
        <w:tabs>
          <w:tab w:val="left" w:pos="1020"/>
        </w:tabs>
        <w:spacing w:after="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Kryterium zachowane- 1 punkt</w:t>
      </w:r>
    </w:p>
    <w:sectPr w:rsidR="003E2F17" w:rsidRPr="004074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8A65F" w14:textId="77777777" w:rsidR="00877166" w:rsidRDefault="00877166">
      <w:pPr>
        <w:spacing w:after="0" w:line="240" w:lineRule="auto"/>
      </w:pPr>
      <w:r>
        <w:separator/>
      </w:r>
    </w:p>
  </w:endnote>
  <w:endnote w:type="continuationSeparator" w:id="0">
    <w:p w14:paraId="1D8A1A9C" w14:textId="77777777" w:rsidR="00877166" w:rsidRDefault="0087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70F" w14:textId="77777777" w:rsidR="00260049" w:rsidRDefault="002600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815C" w14:textId="77777777" w:rsidR="00260049" w:rsidRDefault="002600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6894" w14:textId="77777777" w:rsidR="00260049" w:rsidRDefault="00260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4A46" w14:textId="77777777" w:rsidR="00877166" w:rsidRDefault="00877166">
      <w:pPr>
        <w:spacing w:after="0" w:line="240" w:lineRule="auto"/>
      </w:pPr>
      <w:r>
        <w:separator/>
      </w:r>
    </w:p>
  </w:footnote>
  <w:footnote w:type="continuationSeparator" w:id="0">
    <w:p w14:paraId="04F2EF55" w14:textId="77777777" w:rsidR="00877166" w:rsidRDefault="0087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659A" w14:textId="77777777" w:rsidR="00260049" w:rsidRDefault="002600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06CE" w14:textId="02BFA8EC" w:rsidR="008E67A3" w:rsidRPr="004074C6" w:rsidRDefault="00260049" w:rsidP="008E67A3">
    <w:pPr>
      <w:tabs>
        <w:tab w:val="right" w:pos="9743"/>
      </w:tabs>
      <w:rPr>
        <w:rFonts w:cstheme="minorHAnsi"/>
        <w:b/>
      </w:rPr>
    </w:pPr>
    <w:r w:rsidRPr="00260049">
      <w:rPr>
        <w:rFonts w:cstheme="minorHAnsi"/>
        <w:b/>
      </w:rPr>
      <w:t>PSP2.026.1.2026</w:t>
    </w:r>
    <w:r w:rsidR="008E67A3" w:rsidRPr="004074C6">
      <w:rPr>
        <w:rFonts w:cstheme="minorHAnsi"/>
        <w:b/>
      </w:rPr>
      <w:tab/>
      <w:t xml:space="preserve">Załącznik nr </w:t>
    </w:r>
    <w:r w:rsidR="00A21785">
      <w:rPr>
        <w:rFonts w:cstheme="minorHAnsi"/>
        <w:b/>
      </w:rPr>
      <w:t>4</w:t>
    </w:r>
    <w:r w:rsidR="008E67A3" w:rsidRPr="004074C6">
      <w:rPr>
        <w:rFonts w:cstheme="minorHAnsi"/>
        <w:b/>
      </w:rPr>
      <w:t>.</w:t>
    </w:r>
    <w:r w:rsidR="00BA16C2">
      <w:rPr>
        <w:rFonts w:cstheme="minorHAnsi"/>
        <w:b/>
      </w:rPr>
      <w:t>3</w:t>
    </w:r>
  </w:p>
  <w:p w14:paraId="2E92C3AF" w14:textId="2ACBA796" w:rsidR="008E67A3" w:rsidRPr="004074C6" w:rsidRDefault="008E67A3" w:rsidP="004074C6">
    <w:pPr>
      <w:tabs>
        <w:tab w:val="right" w:pos="9743"/>
      </w:tabs>
      <w:spacing w:after="360"/>
      <w:jc w:val="right"/>
      <w:rPr>
        <w:rFonts w:cstheme="minorHAnsi"/>
        <w:b/>
      </w:rPr>
    </w:pPr>
    <w:r w:rsidRPr="004074C6">
      <w:rPr>
        <w:rFonts w:cstheme="minorHAnsi"/>
        <w:b/>
      </w:rPr>
      <w:t>Załącznik nr 5 do Umowy nr …….</w:t>
    </w:r>
    <w:r w:rsidR="00260049" w:rsidRPr="00260049">
      <w:t xml:space="preserve"> </w:t>
    </w:r>
    <w:r w:rsidR="00260049" w:rsidRPr="00260049">
      <w:rPr>
        <w:rFonts w:cstheme="minorHAnsi"/>
        <w:b/>
      </w:rPr>
      <w:t>PSP2.026.1.2026</w:t>
    </w:r>
  </w:p>
  <w:p w14:paraId="22A1A834" w14:textId="4318A164" w:rsidR="003E2F17" w:rsidRPr="008E67A3" w:rsidRDefault="003E2F17" w:rsidP="008E67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90F1" w14:textId="77777777" w:rsidR="00260049" w:rsidRDefault="002600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17"/>
    <w:rsid w:val="00153500"/>
    <w:rsid w:val="00174FFE"/>
    <w:rsid w:val="001D7869"/>
    <w:rsid w:val="00260049"/>
    <w:rsid w:val="002C046F"/>
    <w:rsid w:val="00372F0A"/>
    <w:rsid w:val="003E2F17"/>
    <w:rsid w:val="004074C6"/>
    <w:rsid w:val="005D0E72"/>
    <w:rsid w:val="00620C04"/>
    <w:rsid w:val="0066767A"/>
    <w:rsid w:val="00877166"/>
    <w:rsid w:val="008E67A3"/>
    <w:rsid w:val="00A21785"/>
    <w:rsid w:val="00A6402C"/>
    <w:rsid w:val="00A668F9"/>
    <w:rsid w:val="00BA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1D55"/>
  <w15:docId w15:val="{29B01C99-F58B-4BE3-AF9C-EA586A9B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F7184"/>
  </w:style>
  <w:style w:type="character" w:customStyle="1" w:styleId="StopkaZnak">
    <w:name w:val="Stopka Znak"/>
    <w:basedOn w:val="Domylnaczcionkaakapitu"/>
    <w:link w:val="Stopka"/>
    <w:uiPriority w:val="99"/>
    <w:qFormat/>
    <w:rsid w:val="00DF7184"/>
  </w:style>
  <w:style w:type="paragraph" w:styleId="Nagwek">
    <w:name w:val="header"/>
    <w:basedOn w:val="Normalny"/>
    <w:next w:val="Tekstpodstawowy"/>
    <w:link w:val="NagwekZnak"/>
    <w:uiPriority w:val="99"/>
    <w:unhideWhenUsed/>
    <w:rsid w:val="00DF718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7184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DF7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Anna Mańczuk</dc:creator>
  <dc:description/>
  <cp:lastModifiedBy>Daria Janczak</cp:lastModifiedBy>
  <cp:revision>5</cp:revision>
  <dcterms:created xsi:type="dcterms:W3CDTF">2026-02-04T13:22:00Z</dcterms:created>
  <dcterms:modified xsi:type="dcterms:W3CDTF">2026-07-30T13:24:00Z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