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A5746" w14:textId="2144AE18" w:rsidR="007A24C1" w:rsidRDefault="00C13788" w:rsidP="004A3CE6">
      <w:pPr>
        <w:pStyle w:val="Tytu"/>
        <w:tabs>
          <w:tab w:val="left" w:pos="5320"/>
        </w:tabs>
        <w:spacing w:before="0" w:after="0" w:line="276" w:lineRule="auto"/>
        <w:jc w:val="left"/>
        <w:rPr>
          <w:rFonts w:cs="Times New Roman"/>
          <w:b w:val="0"/>
          <w:bCs w:val="0"/>
          <w:sz w:val="24"/>
          <w:szCs w:val="24"/>
        </w:rPr>
      </w:pPr>
      <w:r>
        <w:rPr>
          <w:rFonts w:cs="Times New Roman"/>
          <w:spacing w:val="40"/>
          <w:sz w:val="28"/>
          <w:szCs w:val="28"/>
        </w:rPr>
        <w:tab/>
      </w:r>
      <w:r w:rsidR="007A24C1">
        <w:rPr>
          <w:rFonts w:cs="Times New Roman"/>
          <w:spacing w:val="40"/>
          <w:sz w:val="28"/>
          <w:szCs w:val="28"/>
        </w:rPr>
        <w:tab/>
      </w:r>
      <w:r w:rsidR="007A24C1">
        <w:rPr>
          <w:rFonts w:cs="Times New Roman"/>
          <w:spacing w:val="40"/>
          <w:sz w:val="28"/>
          <w:szCs w:val="28"/>
        </w:rPr>
        <w:tab/>
        <w:t xml:space="preserve"> </w:t>
      </w:r>
      <w:r w:rsidR="0064043D">
        <w:rPr>
          <w:rFonts w:cs="Times New Roman"/>
          <w:spacing w:val="40"/>
          <w:sz w:val="28"/>
          <w:szCs w:val="28"/>
        </w:rPr>
        <w:t xml:space="preserve"> </w:t>
      </w:r>
      <w:r w:rsidR="007A24C1">
        <w:rPr>
          <w:rFonts w:cs="Times New Roman"/>
          <w:sz w:val="24"/>
          <w:szCs w:val="24"/>
        </w:rPr>
        <w:t>Załącznik nr 1 do SWZ</w:t>
      </w:r>
    </w:p>
    <w:p w14:paraId="36FDF631" w14:textId="77777777" w:rsidR="006C0EFF" w:rsidRDefault="006C0EFF" w:rsidP="004A3CE6">
      <w:pPr>
        <w:spacing w:after="0" w:line="276" w:lineRule="auto"/>
        <w:contextualSpacing/>
        <w:jc w:val="center"/>
        <w:rPr>
          <w:rFonts w:ascii="Times New Roman" w:hAnsi="Times New Roman"/>
          <w:color w:val="000000"/>
          <w:sz w:val="24"/>
          <w:szCs w:val="24"/>
        </w:rPr>
      </w:pPr>
    </w:p>
    <w:p w14:paraId="4B8350D5" w14:textId="77777777" w:rsidR="00983BAD" w:rsidRDefault="00983BAD" w:rsidP="004A3CE6">
      <w:pPr>
        <w:spacing w:after="0" w:line="276" w:lineRule="auto"/>
        <w:contextualSpacing/>
        <w:jc w:val="center"/>
        <w:rPr>
          <w:rFonts w:ascii="Times New Roman" w:hAnsi="Times New Roman"/>
          <w:color w:val="000000"/>
          <w:sz w:val="24"/>
          <w:szCs w:val="24"/>
        </w:rPr>
      </w:pPr>
    </w:p>
    <w:p w14:paraId="7024C46E" w14:textId="1574A581" w:rsidR="006C0EFF" w:rsidRDefault="0064043D" w:rsidP="004A3CE6">
      <w:pPr>
        <w:spacing w:after="0" w:line="276" w:lineRule="auto"/>
        <w:contextualSpacing/>
        <w:jc w:val="center"/>
        <w:rPr>
          <w:rFonts w:ascii="Times New Roman" w:hAnsi="Times New Roman"/>
          <w:color w:val="000000"/>
          <w:sz w:val="24"/>
          <w:szCs w:val="24"/>
        </w:rPr>
      </w:pPr>
      <w:r>
        <w:rPr>
          <w:rFonts w:ascii="Times New Roman" w:hAnsi="Times New Roman"/>
          <w:color w:val="000000"/>
          <w:sz w:val="24"/>
          <w:szCs w:val="24"/>
        </w:rPr>
        <w:t>Projektowane postanowienia umowy</w:t>
      </w:r>
    </w:p>
    <w:p w14:paraId="39F997EE" w14:textId="630FCC7D" w:rsidR="00C565E6" w:rsidRDefault="00C565E6" w:rsidP="004A3CE6">
      <w:pPr>
        <w:spacing w:after="0" w:line="276" w:lineRule="auto"/>
        <w:contextualSpacing/>
        <w:jc w:val="center"/>
        <w:rPr>
          <w:rFonts w:ascii="Times New Roman" w:hAnsi="Times New Roman"/>
          <w:color w:val="000000"/>
          <w:sz w:val="24"/>
          <w:szCs w:val="24"/>
        </w:rPr>
      </w:pPr>
      <w:r>
        <w:rPr>
          <w:rFonts w:ascii="Times New Roman" w:hAnsi="Times New Roman"/>
          <w:color w:val="000000"/>
          <w:sz w:val="24"/>
          <w:szCs w:val="24"/>
        </w:rPr>
        <w:t xml:space="preserve"> Umowa nr …</w:t>
      </w:r>
    </w:p>
    <w:p w14:paraId="58270ECE" w14:textId="77777777" w:rsidR="007A24C1" w:rsidRDefault="007A24C1" w:rsidP="004A3CE6">
      <w:pPr>
        <w:spacing w:after="0" w:line="276" w:lineRule="auto"/>
        <w:contextualSpacing/>
        <w:jc w:val="both"/>
        <w:rPr>
          <w:rFonts w:ascii="Times New Roman" w:hAnsi="Times New Roman"/>
          <w:color w:val="000000"/>
          <w:sz w:val="24"/>
          <w:szCs w:val="24"/>
        </w:rPr>
      </w:pPr>
    </w:p>
    <w:p w14:paraId="7614FE93" w14:textId="77777777" w:rsidR="004A3CE6" w:rsidRDefault="004A3CE6" w:rsidP="004A3CE6">
      <w:pPr>
        <w:spacing w:after="0" w:line="276" w:lineRule="auto"/>
        <w:contextualSpacing/>
        <w:jc w:val="both"/>
        <w:rPr>
          <w:rFonts w:ascii="Times New Roman" w:hAnsi="Times New Roman"/>
          <w:color w:val="000000"/>
          <w:sz w:val="24"/>
          <w:szCs w:val="24"/>
        </w:rPr>
      </w:pPr>
    </w:p>
    <w:p w14:paraId="064C3A85" w14:textId="77777777" w:rsidR="00983BAD" w:rsidRDefault="00983BAD" w:rsidP="004A3CE6">
      <w:pPr>
        <w:spacing w:after="0" w:line="276" w:lineRule="auto"/>
        <w:contextualSpacing/>
        <w:jc w:val="both"/>
        <w:rPr>
          <w:rFonts w:ascii="Times New Roman" w:hAnsi="Times New Roman"/>
          <w:color w:val="000000"/>
          <w:sz w:val="24"/>
          <w:szCs w:val="24"/>
        </w:rPr>
      </w:pPr>
    </w:p>
    <w:p w14:paraId="6D6FDD5C" w14:textId="77777777" w:rsidR="007A24C1" w:rsidRDefault="007A24C1" w:rsidP="004A3CE6">
      <w:pPr>
        <w:spacing w:after="0" w:line="276" w:lineRule="auto"/>
        <w:contextualSpacing/>
        <w:jc w:val="both"/>
        <w:rPr>
          <w:rFonts w:ascii="Times New Roman" w:hAnsi="Times New Roman"/>
          <w:color w:val="000000"/>
          <w:sz w:val="24"/>
          <w:szCs w:val="24"/>
        </w:rPr>
      </w:pPr>
      <w:r>
        <w:rPr>
          <w:rFonts w:ascii="Times New Roman" w:hAnsi="Times New Roman"/>
          <w:color w:val="000000"/>
          <w:sz w:val="24"/>
          <w:szCs w:val="24"/>
        </w:rPr>
        <w:t>zawarta w dniu …………………………. roku pomiędzy:</w:t>
      </w:r>
    </w:p>
    <w:p w14:paraId="778BFB2B" w14:textId="77777777" w:rsidR="007A24C1" w:rsidRDefault="007A24C1" w:rsidP="004A3CE6">
      <w:pPr>
        <w:spacing w:after="0" w:line="276" w:lineRule="auto"/>
        <w:contextualSpacing/>
        <w:jc w:val="both"/>
        <w:rPr>
          <w:rFonts w:ascii="Times New Roman" w:hAnsi="Times New Roman"/>
          <w:color w:val="000000"/>
          <w:sz w:val="24"/>
          <w:szCs w:val="24"/>
        </w:rPr>
      </w:pPr>
    </w:p>
    <w:p w14:paraId="502F9E6D" w14:textId="1034C92A" w:rsidR="007A24C1" w:rsidRDefault="008D4C70" w:rsidP="00DD0077">
      <w:pPr>
        <w:spacing w:after="0" w:line="276" w:lineRule="auto"/>
        <w:contextualSpacing/>
        <w:jc w:val="both"/>
        <w:rPr>
          <w:rFonts w:ascii="Times New Roman" w:hAnsi="Times New Roman"/>
          <w:color w:val="000000"/>
          <w:sz w:val="24"/>
          <w:szCs w:val="24"/>
        </w:rPr>
      </w:pPr>
      <w:r>
        <w:rPr>
          <w:rFonts w:ascii="Times New Roman" w:hAnsi="Times New Roman"/>
          <w:color w:val="000000"/>
          <w:sz w:val="24"/>
          <w:szCs w:val="24"/>
        </w:rPr>
        <w:t>Powiatem Chrzanowskim</w:t>
      </w:r>
      <w:r w:rsidR="007A24C1">
        <w:rPr>
          <w:rFonts w:ascii="Times New Roman" w:hAnsi="Times New Roman"/>
          <w:color w:val="000000"/>
          <w:sz w:val="24"/>
          <w:szCs w:val="24"/>
        </w:rPr>
        <w:t>,</w:t>
      </w:r>
      <w:r>
        <w:rPr>
          <w:rFonts w:ascii="Times New Roman" w:hAnsi="Times New Roman"/>
          <w:color w:val="000000"/>
          <w:sz w:val="24"/>
          <w:szCs w:val="24"/>
        </w:rPr>
        <w:t xml:space="preserve"> ul. Partyzantów 2, 32-500 Chrzanów</w:t>
      </w:r>
      <w:r w:rsidR="007A24C1">
        <w:rPr>
          <w:rFonts w:ascii="Times New Roman" w:hAnsi="Times New Roman"/>
          <w:color w:val="000000"/>
          <w:sz w:val="24"/>
          <w:szCs w:val="24"/>
        </w:rPr>
        <w:t>, któr</w:t>
      </w:r>
      <w:r w:rsidR="001D5937">
        <w:rPr>
          <w:rFonts w:ascii="Times New Roman" w:hAnsi="Times New Roman"/>
          <w:color w:val="000000"/>
          <w:sz w:val="24"/>
          <w:szCs w:val="24"/>
        </w:rPr>
        <w:t>y</w:t>
      </w:r>
      <w:r w:rsidR="007A24C1">
        <w:rPr>
          <w:rFonts w:ascii="Times New Roman" w:hAnsi="Times New Roman"/>
          <w:color w:val="000000"/>
          <w:sz w:val="24"/>
          <w:szCs w:val="24"/>
        </w:rPr>
        <w:t xml:space="preserve"> reprezentuje</w:t>
      </w:r>
      <w:r w:rsidR="00DD0077">
        <w:rPr>
          <w:rFonts w:ascii="Times New Roman" w:hAnsi="Times New Roman"/>
          <w:color w:val="000000"/>
          <w:sz w:val="24"/>
          <w:szCs w:val="24"/>
        </w:rPr>
        <w:t xml:space="preserve"> Pani</w:t>
      </w:r>
      <w:r w:rsidR="007A24C1">
        <w:rPr>
          <w:rFonts w:ascii="Times New Roman" w:hAnsi="Times New Roman"/>
          <w:color w:val="000000"/>
          <w:sz w:val="24"/>
          <w:szCs w:val="24"/>
        </w:rPr>
        <w:t xml:space="preserve"> </w:t>
      </w:r>
      <w:r w:rsidR="001D5937">
        <w:rPr>
          <w:rFonts w:ascii="Times New Roman" w:hAnsi="Times New Roman"/>
          <w:color w:val="000000"/>
          <w:sz w:val="24"/>
          <w:szCs w:val="24"/>
        </w:rPr>
        <w:t>Agnieszka Siejka</w:t>
      </w:r>
      <w:r w:rsidR="00DD0077">
        <w:rPr>
          <w:rFonts w:ascii="Times New Roman" w:hAnsi="Times New Roman"/>
          <w:color w:val="000000"/>
          <w:sz w:val="24"/>
          <w:szCs w:val="24"/>
        </w:rPr>
        <w:t xml:space="preserve"> - </w:t>
      </w:r>
      <w:r w:rsidR="001D5937">
        <w:rPr>
          <w:rFonts w:ascii="Times New Roman" w:hAnsi="Times New Roman"/>
          <w:color w:val="000000"/>
          <w:sz w:val="24"/>
          <w:szCs w:val="24"/>
        </w:rPr>
        <w:t xml:space="preserve">Lasoń </w:t>
      </w:r>
      <w:r w:rsidR="007A24C1">
        <w:rPr>
          <w:rFonts w:ascii="Times New Roman" w:hAnsi="Times New Roman"/>
          <w:color w:val="000000"/>
          <w:sz w:val="24"/>
          <w:szCs w:val="24"/>
        </w:rPr>
        <w:t xml:space="preserve"> – Dyrektor </w:t>
      </w:r>
      <w:r>
        <w:rPr>
          <w:rFonts w:ascii="Times New Roman" w:hAnsi="Times New Roman"/>
          <w:color w:val="000000"/>
          <w:sz w:val="24"/>
          <w:szCs w:val="24"/>
        </w:rPr>
        <w:t xml:space="preserve">Zespołu Szkół Technicznych „FABLOK” </w:t>
      </w:r>
      <w:r w:rsidR="007A24C1">
        <w:rPr>
          <w:rFonts w:ascii="Times New Roman" w:hAnsi="Times New Roman"/>
          <w:color w:val="000000"/>
          <w:sz w:val="24"/>
          <w:szCs w:val="24"/>
        </w:rPr>
        <w:t>w C</w:t>
      </w:r>
      <w:r>
        <w:rPr>
          <w:rFonts w:ascii="Times New Roman" w:hAnsi="Times New Roman"/>
          <w:color w:val="000000"/>
          <w:sz w:val="24"/>
          <w:szCs w:val="24"/>
        </w:rPr>
        <w:t>hrzanowie</w:t>
      </w:r>
      <w:r w:rsidR="007A24C1">
        <w:rPr>
          <w:rFonts w:ascii="Times New Roman" w:hAnsi="Times New Roman"/>
          <w:color w:val="000000"/>
          <w:sz w:val="24"/>
          <w:szCs w:val="24"/>
        </w:rPr>
        <w:t xml:space="preserve">, ul. </w:t>
      </w:r>
      <w:r>
        <w:rPr>
          <w:rFonts w:ascii="Times New Roman" w:hAnsi="Times New Roman"/>
          <w:color w:val="000000"/>
          <w:sz w:val="24"/>
          <w:szCs w:val="24"/>
        </w:rPr>
        <w:t>Fabryczna 27</w:t>
      </w:r>
      <w:r w:rsidR="007A24C1">
        <w:rPr>
          <w:rFonts w:ascii="Times New Roman" w:hAnsi="Times New Roman"/>
          <w:color w:val="000000"/>
          <w:sz w:val="24"/>
          <w:szCs w:val="24"/>
        </w:rPr>
        <w:t>, 3</w:t>
      </w:r>
      <w:r>
        <w:rPr>
          <w:rFonts w:ascii="Times New Roman" w:hAnsi="Times New Roman"/>
          <w:color w:val="000000"/>
          <w:sz w:val="24"/>
          <w:szCs w:val="24"/>
        </w:rPr>
        <w:t>2</w:t>
      </w:r>
      <w:r w:rsidR="007A24C1">
        <w:rPr>
          <w:rFonts w:ascii="Times New Roman" w:hAnsi="Times New Roman"/>
          <w:color w:val="000000"/>
          <w:sz w:val="24"/>
          <w:szCs w:val="24"/>
        </w:rPr>
        <w:t>-</w:t>
      </w:r>
      <w:r>
        <w:rPr>
          <w:rFonts w:ascii="Times New Roman" w:hAnsi="Times New Roman"/>
          <w:color w:val="000000"/>
          <w:sz w:val="24"/>
          <w:szCs w:val="24"/>
        </w:rPr>
        <w:t>5</w:t>
      </w:r>
      <w:r w:rsidR="007A24C1">
        <w:rPr>
          <w:rFonts w:ascii="Times New Roman" w:hAnsi="Times New Roman"/>
          <w:color w:val="000000"/>
          <w:sz w:val="24"/>
          <w:szCs w:val="24"/>
        </w:rPr>
        <w:t>00 C</w:t>
      </w:r>
      <w:r>
        <w:rPr>
          <w:rFonts w:ascii="Times New Roman" w:hAnsi="Times New Roman"/>
          <w:color w:val="000000"/>
          <w:sz w:val="24"/>
          <w:szCs w:val="24"/>
        </w:rPr>
        <w:t>hrzanów</w:t>
      </w:r>
      <w:r w:rsidR="007A24C1">
        <w:rPr>
          <w:rFonts w:ascii="Times New Roman" w:hAnsi="Times New Roman"/>
          <w:color w:val="000000"/>
          <w:sz w:val="24"/>
          <w:szCs w:val="24"/>
        </w:rPr>
        <w:t>, działając</w:t>
      </w:r>
      <w:r>
        <w:rPr>
          <w:rFonts w:ascii="Times New Roman" w:hAnsi="Times New Roman"/>
          <w:color w:val="000000"/>
          <w:sz w:val="24"/>
          <w:szCs w:val="24"/>
        </w:rPr>
        <w:t>a</w:t>
      </w:r>
      <w:r w:rsidR="007A24C1">
        <w:rPr>
          <w:rFonts w:ascii="Times New Roman" w:hAnsi="Times New Roman"/>
          <w:color w:val="000000"/>
          <w:sz w:val="24"/>
          <w:szCs w:val="24"/>
        </w:rPr>
        <w:t xml:space="preserve"> na podstawie </w:t>
      </w:r>
      <w:r w:rsidR="00A441BE">
        <w:rPr>
          <w:rFonts w:ascii="Times New Roman" w:hAnsi="Times New Roman"/>
          <w:color w:val="000000"/>
          <w:sz w:val="24"/>
          <w:szCs w:val="24"/>
        </w:rPr>
        <w:t>Uchwały Nr 73/127/2025 Zarządu Powiatu Chrzanowskiego z dnia 18 lipca 2025r. w sprawie udzielenia upoważnienia do realizacji i rozlicz</w:t>
      </w:r>
      <w:r w:rsidR="0069700C">
        <w:rPr>
          <w:rFonts w:ascii="Times New Roman" w:hAnsi="Times New Roman"/>
          <w:color w:val="000000"/>
          <w:sz w:val="24"/>
          <w:szCs w:val="24"/>
        </w:rPr>
        <w:t>enia projektu</w:t>
      </w:r>
      <w:r w:rsidR="0069700C" w:rsidRPr="0069700C">
        <w:rPr>
          <w:rFonts w:ascii="Times New Roman" w:hAnsi="Times New Roman"/>
          <w:color w:val="000000"/>
          <w:sz w:val="24"/>
          <w:szCs w:val="24"/>
        </w:rPr>
        <w:t xml:space="preserve"> </w:t>
      </w:r>
      <w:r w:rsidR="00DD0077">
        <w:rPr>
          <w:rFonts w:ascii="Times New Roman" w:hAnsi="Times New Roman"/>
          <w:color w:val="000000"/>
          <w:sz w:val="24"/>
          <w:szCs w:val="24"/>
        </w:rPr>
        <w:t>„</w:t>
      </w:r>
      <w:r w:rsidR="0069700C" w:rsidRPr="0069700C">
        <w:rPr>
          <w:rFonts w:ascii="Times New Roman" w:hAnsi="Times New Roman"/>
          <w:color w:val="000000"/>
          <w:sz w:val="24"/>
          <w:szCs w:val="24"/>
        </w:rPr>
        <w:t>Wsparcie kształcenia zawodowego na terenie Miejskiego Obszaru Funkcjonalnego (MOF) Chrzanowa</w:t>
      </w:r>
      <w:r w:rsidR="00DD0077">
        <w:rPr>
          <w:rFonts w:ascii="Times New Roman" w:hAnsi="Times New Roman"/>
          <w:color w:val="000000"/>
          <w:sz w:val="24"/>
          <w:szCs w:val="24"/>
        </w:rPr>
        <w:t>”, w</w:t>
      </w:r>
      <w:r w:rsidR="0069700C">
        <w:rPr>
          <w:rFonts w:ascii="Times New Roman" w:hAnsi="Times New Roman"/>
          <w:color w:val="000000"/>
          <w:sz w:val="24"/>
          <w:szCs w:val="24"/>
        </w:rPr>
        <w:t xml:space="preserve">niosek FEMP.06.31-IP.01-1637/24.Konkurs Nr. FEMP.06.31-IP.01-043/24. </w:t>
      </w:r>
      <w:r w:rsidR="007A24C1">
        <w:rPr>
          <w:rFonts w:ascii="Times New Roman" w:hAnsi="Times New Roman"/>
          <w:color w:val="000000"/>
          <w:sz w:val="24"/>
          <w:szCs w:val="24"/>
        </w:rPr>
        <w:t>zwan</w:t>
      </w:r>
      <w:r>
        <w:rPr>
          <w:rFonts w:ascii="Times New Roman" w:hAnsi="Times New Roman"/>
          <w:color w:val="000000"/>
          <w:sz w:val="24"/>
          <w:szCs w:val="24"/>
        </w:rPr>
        <w:t>ym</w:t>
      </w:r>
      <w:r w:rsidR="007A24C1">
        <w:rPr>
          <w:rFonts w:ascii="Times New Roman" w:hAnsi="Times New Roman"/>
          <w:color w:val="000000"/>
          <w:sz w:val="24"/>
          <w:szCs w:val="24"/>
        </w:rPr>
        <w:t xml:space="preserve"> w dalszej części umowy Zamawiającym, </w:t>
      </w:r>
    </w:p>
    <w:p w14:paraId="7392FD69" w14:textId="77777777" w:rsidR="008D4C70" w:rsidRDefault="008D4C70" w:rsidP="004A3CE6">
      <w:pPr>
        <w:spacing w:after="0" w:line="276" w:lineRule="auto"/>
        <w:contextualSpacing/>
        <w:jc w:val="both"/>
        <w:rPr>
          <w:rFonts w:ascii="Times New Roman" w:hAnsi="Times New Roman"/>
          <w:color w:val="000000"/>
          <w:sz w:val="24"/>
          <w:szCs w:val="24"/>
        </w:rPr>
      </w:pPr>
    </w:p>
    <w:p w14:paraId="48983CE9" w14:textId="77777777" w:rsidR="007A24C1" w:rsidRDefault="007A24C1" w:rsidP="004A3CE6">
      <w:pPr>
        <w:spacing w:after="0" w:line="276" w:lineRule="auto"/>
        <w:contextualSpacing/>
        <w:jc w:val="both"/>
        <w:rPr>
          <w:rFonts w:ascii="Times New Roman" w:hAnsi="Times New Roman"/>
          <w:bCs/>
          <w:color w:val="000000"/>
          <w:sz w:val="24"/>
          <w:szCs w:val="24"/>
        </w:rPr>
      </w:pPr>
      <w:r>
        <w:rPr>
          <w:rFonts w:ascii="Times New Roman" w:hAnsi="Times New Roman"/>
          <w:color w:val="000000"/>
          <w:sz w:val="24"/>
          <w:szCs w:val="24"/>
        </w:rPr>
        <w:t>a</w:t>
      </w:r>
    </w:p>
    <w:p w14:paraId="13659B20" w14:textId="77777777" w:rsidR="007A24C1" w:rsidRDefault="007A24C1" w:rsidP="004A3CE6">
      <w:pPr>
        <w:spacing w:after="0" w:line="276" w:lineRule="auto"/>
        <w:contextualSpacing/>
        <w:jc w:val="both"/>
        <w:rPr>
          <w:rFonts w:ascii="Times New Roman" w:hAnsi="Times New Roman"/>
          <w:bCs/>
          <w:color w:val="000000"/>
          <w:sz w:val="24"/>
          <w:szCs w:val="24"/>
        </w:rPr>
      </w:pPr>
    </w:p>
    <w:p w14:paraId="3BFCE45B" w14:textId="77777777" w:rsidR="007A24C1" w:rsidRDefault="007A24C1" w:rsidP="004A3CE6">
      <w:pPr>
        <w:spacing w:after="0" w:line="276" w:lineRule="auto"/>
        <w:contextualSpacing/>
        <w:jc w:val="both"/>
        <w:rPr>
          <w:rFonts w:ascii="Times New Roman" w:hAnsi="Times New Roman"/>
          <w:color w:val="000000"/>
          <w:sz w:val="24"/>
          <w:szCs w:val="24"/>
        </w:rPr>
      </w:pPr>
      <w:r>
        <w:rPr>
          <w:rFonts w:ascii="Times New Roman" w:hAnsi="Times New Roman"/>
          <w:bCs/>
          <w:color w:val="000000"/>
          <w:sz w:val="24"/>
          <w:szCs w:val="24"/>
        </w:rPr>
        <w:t>…………………………………………………………..</w:t>
      </w:r>
    </w:p>
    <w:p w14:paraId="6FD146B4" w14:textId="2EB5FBA8" w:rsidR="007A24C1" w:rsidRDefault="007A24C1" w:rsidP="004A3CE6">
      <w:pPr>
        <w:spacing w:after="0" w:line="276" w:lineRule="auto"/>
        <w:contextualSpacing/>
        <w:jc w:val="both"/>
        <w:rPr>
          <w:rFonts w:ascii="Times New Roman" w:hAnsi="Times New Roman"/>
          <w:color w:val="000000"/>
          <w:sz w:val="24"/>
          <w:szCs w:val="24"/>
        </w:rPr>
      </w:pPr>
      <w:r>
        <w:rPr>
          <w:rFonts w:ascii="Times New Roman" w:hAnsi="Times New Roman"/>
          <w:bCs/>
          <w:color w:val="000000"/>
          <w:sz w:val="24"/>
          <w:szCs w:val="24"/>
        </w:rPr>
        <w:t>…………………………………………………………..</w:t>
      </w:r>
      <w:r>
        <w:rPr>
          <w:rFonts w:ascii="Times New Roman" w:hAnsi="Times New Roman"/>
          <w:color w:val="000000"/>
          <w:sz w:val="24"/>
          <w:szCs w:val="24"/>
        </w:rPr>
        <w:t xml:space="preserve"> </w:t>
      </w:r>
    </w:p>
    <w:p w14:paraId="563B68FE" w14:textId="28DFD9DF" w:rsidR="004A3CE6" w:rsidRDefault="004A3CE6" w:rsidP="004A3CE6">
      <w:pPr>
        <w:spacing w:after="0" w:line="276" w:lineRule="auto"/>
        <w:contextualSpacing/>
        <w:jc w:val="both"/>
        <w:rPr>
          <w:rFonts w:ascii="Times New Roman" w:hAnsi="Times New Roman"/>
          <w:color w:val="000000"/>
          <w:sz w:val="24"/>
          <w:szCs w:val="24"/>
        </w:rPr>
      </w:pPr>
      <w:r>
        <w:rPr>
          <w:rFonts w:ascii="Times New Roman" w:hAnsi="Times New Roman"/>
          <w:color w:val="000000"/>
          <w:sz w:val="24"/>
          <w:szCs w:val="24"/>
        </w:rPr>
        <w:t>…………………………………………………………..</w:t>
      </w:r>
    </w:p>
    <w:p w14:paraId="4A926AD1" w14:textId="77777777" w:rsidR="007A24C1" w:rsidRDefault="007A24C1" w:rsidP="004A3CE6">
      <w:pPr>
        <w:spacing w:after="0" w:line="276" w:lineRule="auto"/>
        <w:contextualSpacing/>
        <w:jc w:val="both"/>
        <w:rPr>
          <w:rFonts w:ascii="Times New Roman" w:hAnsi="Times New Roman"/>
          <w:color w:val="000000"/>
          <w:sz w:val="24"/>
          <w:szCs w:val="24"/>
        </w:rPr>
      </w:pPr>
    </w:p>
    <w:p w14:paraId="6E189E7A" w14:textId="77777777" w:rsidR="007A24C1" w:rsidRDefault="007A24C1" w:rsidP="004A3CE6">
      <w:pPr>
        <w:spacing w:after="0" w:line="276" w:lineRule="auto"/>
        <w:contextualSpacing/>
        <w:jc w:val="both"/>
        <w:rPr>
          <w:rFonts w:ascii="Times New Roman" w:hAnsi="Times New Roman"/>
          <w:color w:val="000000"/>
          <w:sz w:val="24"/>
          <w:szCs w:val="24"/>
        </w:rPr>
      </w:pPr>
      <w:r>
        <w:rPr>
          <w:rFonts w:ascii="Times New Roman" w:hAnsi="Times New Roman"/>
          <w:color w:val="000000"/>
          <w:sz w:val="24"/>
          <w:szCs w:val="24"/>
        </w:rPr>
        <w:t xml:space="preserve">zwaną/ym w dalszej części umowy Wykonawcą. </w:t>
      </w:r>
    </w:p>
    <w:p w14:paraId="4184A442" w14:textId="77777777" w:rsidR="007A24C1" w:rsidRDefault="007A24C1" w:rsidP="004A3CE6">
      <w:pPr>
        <w:pStyle w:val="Bezodstpw"/>
        <w:spacing w:line="276" w:lineRule="auto"/>
        <w:contextualSpacing/>
        <w:jc w:val="center"/>
        <w:rPr>
          <w:rFonts w:ascii="Times New Roman" w:hAnsi="Times New Roman" w:cs="Times New Roman"/>
          <w:color w:val="000000"/>
          <w:sz w:val="24"/>
          <w:szCs w:val="24"/>
        </w:rPr>
      </w:pPr>
    </w:p>
    <w:p w14:paraId="3EA9DC49" w14:textId="77777777" w:rsidR="006C0EFF" w:rsidRDefault="006C0EFF" w:rsidP="004A3CE6">
      <w:pPr>
        <w:pStyle w:val="Bezodstpw"/>
        <w:spacing w:line="276" w:lineRule="auto"/>
        <w:contextualSpacing/>
        <w:jc w:val="center"/>
        <w:rPr>
          <w:rFonts w:ascii="Times New Roman" w:hAnsi="Times New Roman" w:cs="Times New Roman"/>
          <w:color w:val="000000"/>
          <w:sz w:val="24"/>
          <w:szCs w:val="24"/>
        </w:rPr>
      </w:pPr>
    </w:p>
    <w:p w14:paraId="189E4E39" w14:textId="308DAAAD" w:rsidR="007A24C1" w:rsidRDefault="007A24C1" w:rsidP="004A3CE6">
      <w:pPr>
        <w:pStyle w:val="Bezodstpw"/>
        <w:spacing w:line="276" w:lineRule="auto"/>
        <w:contextualSpacing/>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 </w:t>
      </w:r>
      <w:r w:rsidR="00EF4F18">
        <w:rPr>
          <w:rFonts w:ascii="Times New Roman" w:hAnsi="Times New Roman" w:cs="Times New Roman"/>
          <w:b/>
          <w:bCs/>
          <w:color w:val="000000"/>
          <w:sz w:val="24"/>
          <w:szCs w:val="24"/>
        </w:rPr>
        <w:t>1</w:t>
      </w:r>
    </w:p>
    <w:p w14:paraId="458E7769" w14:textId="3638ADBF" w:rsidR="00EF4F18" w:rsidRDefault="00EF4F18" w:rsidP="004A3CE6">
      <w:pPr>
        <w:pStyle w:val="Bezodstpw"/>
        <w:spacing w:line="276" w:lineRule="auto"/>
        <w:contextualSpacing/>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PODSTAWA ZAWARCIA UMOWY</w:t>
      </w:r>
    </w:p>
    <w:p w14:paraId="4757BA7C" w14:textId="77777777" w:rsidR="00EF4F18" w:rsidRDefault="00EF4F18" w:rsidP="004A3CE6">
      <w:pPr>
        <w:pStyle w:val="Bezodstpw"/>
        <w:spacing w:line="276" w:lineRule="auto"/>
        <w:contextualSpacing/>
        <w:jc w:val="center"/>
        <w:rPr>
          <w:rFonts w:ascii="Times New Roman" w:hAnsi="Times New Roman" w:cs="Times New Roman"/>
          <w:b/>
          <w:bCs/>
          <w:color w:val="000000"/>
          <w:sz w:val="24"/>
          <w:szCs w:val="24"/>
        </w:rPr>
      </w:pPr>
    </w:p>
    <w:p w14:paraId="27FC454E" w14:textId="77777777" w:rsidR="00EF4F18" w:rsidRDefault="00EF4F18">
      <w:pPr>
        <w:numPr>
          <w:ilvl w:val="0"/>
          <w:numId w:val="24"/>
        </w:numPr>
        <w:spacing w:after="0" w:line="276" w:lineRule="auto"/>
        <w:jc w:val="both"/>
        <w:rPr>
          <w:rFonts w:ascii="Times New Roman" w:eastAsia="Times New Roman" w:hAnsi="Times New Roman"/>
          <w:color w:val="000000"/>
          <w:sz w:val="24"/>
          <w:szCs w:val="24"/>
          <w:lang w:eastAsia="ar-SA"/>
        </w:rPr>
      </w:pPr>
      <w:r w:rsidRPr="00EF4F18">
        <w:rPr>
          <w:rFonts w:ascii="Times New Roman" w:eastAsia="Times New Roman" w:hAnsi="Times New Roman"/>
          <w:color w:val="000000"/>
          <w:sz w:val="24"/>
          <w:szCs w:val="24"/>
          <w:lang w:eastAsia="ar-SA"/>
        </w:rPr>
        <w:t>Umowa zostaje zawarta w wyniku postępowania o udzielenie zamówienia publicznego prowadzonego zgodnie z</w:t>
      </w:r>
      <w:r>
        <w:rPr>
          <w:rFonts w:ascii="Times New Roman" w:eastAsia="Times New Roman" w:hAnsi="Times New Roman"/>
          <w:color w:val="000000"/>
          <w:sz w:val="24"/>
          <w:szCs w:val="24"/>
          <w:lang w:eastAsia="ar-SA"/>
        </w:rPr>
        <w:t xml:space="preserve"> art. 275 pkt 1) </w:t>
      </w:r>
      <w:r w:rsidRPr="00EF4F18">
        <w:rPr>
          <w:rFonts w:ascii="Times New Roman" w:eastAsia="Times New Roman" w:hAnsi="Times New Roman"/>
          <w:color w:val="000000"/>
          <w:sz w:val="24"/>
          <w:szCs w:val="24"/>
          <w:lang w:eastAsia="ar-SA"/>
        </w:rPr>
        <w:t>ustaw</w:t>
      </w:r>
      <w:r>
        <w:rPr>
          <w:rFonts w:ascii="Times New Roman" w:eastAsia="Times New Roman" w:hAnsi="Times New Roman"/>
          <w:color w:val="000000"/>
          <w:sz w:val="24"/>
          <w:szCs w:val="24"/>
          <w:lang w:eastAsia="ar-SA"/>
        </w:rPr>
        <w:t>y</w:t>
      </w:r>
      <w:r w:rsidRPr="00EF4F18">
        <w:rPr>
          <w:rFonts w:ascii="Times New Roman" w:eastAsia="Times New Roman" w:hAnsi="Times New Roman"/>
          <w:color w:val="000000"/>
          <w:sz w:val="24"/>
          <w:szCs w:val="24"/>
          <w:lang w:eastAsia="ar-SA"/>
        </w:rPr>
        <w:t xml:space="preserve"> Prawo zamówień publicznych.</w:t>
      </w:r>
    </w:p>
    <w:p w14:paraId="6747FBFA" w14:textId="6851DF9C" w:rsidR="00EF4F18" w:rsidRPr="00EF4F18" w:rsidRDefault="00EF4F18">
      <w:pPr>
        <w:numPr>
          <w:ilvl w:val="0"/>
          <w:numId w:val="24"/>
        </w:numPr>
        <w:spacing w:after="0" w:line="276" w:lineRule="auto"/>
        <w:jc w:val="both"/>
        <w:rPr>
          <w:rFonts w:ascii="Times New Roman" w:eastAsia="Times New Roman" w:hAnsi="Times New Roman"/>
          <w:color w:val="000000"/>
          <w:sz w:val="24"/>
          <w:szCs w:val="24"/>
          <w:lang w:eastAsia="ar-SA"/>
        </w:rPr>
      </w:pPr>
      <w:r w:rsidRPr="00EF4F18">
        <w:rPr>
          <w:rFonts w:ascii="Times New Roman" w:eastAsia="Times New Roman" w:hAnsi="Times New Roman"/>
          <w:color w:val="000000"/>
          <w:sz w:val="24"/>
          <w:szCs w:val="24"/>
          <w:lang w:eastAsia="ar-SA"/>
        </w:rPr>
        <w:t xml:space="preserve">Umowa realizowana jest w ramach projektu </w:t>
      </w:r>
      <w:r w:rsidRPr="00EF4F18">
        <w:rPr>
          <w:rFonts w:ascii="Times New Roman" w:eastAsia="Verdana" w:hAnsi="Times New Roman"/>
          <w:color w:val="000000"/>
          <w:sz w:val="24"/>
          <w:szCs w:val="24"/>
        </w:rPr>
        <w:t>„Wsparcie kształcenia zawodowego na terenie MOF Chrzanowa”, współfinansowanego ze środków Europejskiego Funduszu Społecznego+ w ramach programu Fundusze Europejskie dla Małopolski 2021–2027, Działanie 6.31 „Wsparcie kształcenia zawodowego – ZIT”, Typ projektu A – Podniesienie jakości kształcenia zawodowego, Priorytet 6 „Fundusze Europejskie dla rynku pracy, edukacji i włączenia społecznego”.</w:t>
      </w:r>
    </w:p>
    <w:p w14:paraId="5FF0C55D" w14:textId="6E4A269E" w:rsidR="00EF4F18" w:rsidRPr="00EF4F18" w:rsidRDefault="00EF4F18">
      <w:pPr>
        <w:numPr>
          <w:ilvl w:val="0"/>
          <w:numId w:val="24"/>
        </w:numPr>
        <w:spacing w:after="0" w:line="276" w:lineRule="auto"/>
        <w:jc w:val="both"/>
        <w:rPr>
          <w:rFonts w:ascii="Times New Roman" w:eastAsia="Times New Roman" w:hAnsi="Times New Roman"/>
          <w:color w:val="000000"/>
          <w:sz w:val="24"/>
          <w:szCs w:val="24"/>
          <w:lang w:eastAsia="ar-SA"/>
        </w:rPr>
      </w:pPr>
      <w:r w:rsidRPr="00EF4F18">
        <w:rPr>
          <w:rFonts w:ascii="Times New Roman" w:eastAsia="Times New Roman" w:hAnsi="Times New Roman"/>
          <w:color w:val="000000"/>
          <w:sz w:val="24"/>
          <w:szCs w:val="24"/>
          <w:lang w:eastAsia="ar-SA"/>
        </w:rPr>
        <w:t>Szczegółowy zakres świadczenia określają: Specyfikacja Warunków Zamówienia (SWZ),  oraz oferta Wykonawcy, stanowiące integralną część umowy.</w:t>
      </w:r>
    </w:p>
    <w:p w14:paraId="2E8B315A" w14:textId="74A3B541" w:rsidR="00EF4F18" w:rsidRDefault="00EF4F18" w:rsidP="004A3CE6">
      <w:pPr>
        <w:pStyle w:val="Bezodstpw"/>
        <w:spacing w:line="276" w:lineRule="auto"/>
        <w:contextualSpacing/>
        <w:jc w:val="both"/>
        <w:rPr>
          <w:rFonts w:ascii="Times New Roman" w:hAnsi="Times New Roman" w:cs="Times New Roman"/>
          <w:b/>
          <w:bCs/>
          <w:color w:val="000000"/>
          <w:sz w:val="24"/>
          <w:szCs w:val="24"/>
        </w:rPr>
      </w:pPr>
    </w:p>
    <w:p w14:paraId="0D7B431A" w14:textId="77777777" w:rsidR="00983BAD" w:rsidRDefault="00983BAD" w:rsidP="004A3CE6">
      <w:pPr>
        <w:pStyle w:val="Bezodstpw"/>
        <w:spacing w:line="276" w:lineRule="auto"/>
        <w:contextualSpacing/>
        <w:jc w:val="both"/>
        <w:rPr>
          <w:rFonts w:ascii="Times New Roman" w:hAnsi="Times New Roman" w:cs="Times New Roman"/>
          <w:b/>
          <w:bCs/>
          <w:color w:val="000000"/>
          <w:sz w:val="24"/>
          <w:szCs w:val="24"/>
        </w:rPr>
      </w:pPr>
    </w:p>
    <w:p w14:paraId="7C9564EB" w14:textId="77777777" w:rsidR="00983BAD" w:rsidRDefault="00983BAD" w:rsidP="004A3CE6">
      <w:pPr>
        <w:pStyle w:val="Bezodstpw"/>
        <w:spacing w:line="276" w:lineRule="auto"/>
        <w:contextualSpacing/>
        <w:jc w:val="both"/>
        <w:rPr>
          <w:rFonts w:ascii="Times New Roman" w:hAnsi="Times New Roman" w:cs="Times New Roman"/>
          <w:b/>
          <w:bCs/>
          <w:color w:val="000000"/>
          <w:sz w:val="24"/>
          <w:szCs w:val="24"/>
        </w:rPr>
      </w:pPr>
    </w:p>
    <w:p w14:paraId="4DAD1D55" w14:textId="77777777" w:rsidR="00EF4F18" w:rsidRDefault="00EF4F18" w:rsidP="004A3CE6">
      <w:pPr>
        <w:pStyle w:val="Bezodstpw"/>
        <w:spacing w:line="276" w:lineRule="auto"/>
        <w:contextualSpacing/>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lastRenderedPageBreak/>
        <w:t>§ 2</w:t>
      </w:r>
    </w:p>
    <w:p w14:paraId="0C2B96CF" w14:textId="77777777" w:rsidR="007A24C1" w:rsidRDefault="007A24C1" w:rsidP="004A3CE6">
      <w:pPr>
        <w:autoSpaceDN w:val="0"/>
        <w:adjustRightInd w:val="0"/>
        <w:spacing w:after="0" w:line="276" w:lineRule="auto"/>
        <w:contextualSpacing/>
        <w:jc w:val="center"/>
        <w:rPr>
          <w:rFonts w:ascii="Times New Roman" w:hAnsi="Times New Roman"/>
          <w:b/>
          <w:bCs/>
          <w:iCs/>
          <w:sz w:val="24"/>
          <w:szCs w:val="24"/>
        </w:rPr>
      </w:pPr>
      <w:r>
        <w:rPr>
          <w:rFonts w:ascii="Times New Roman" w:hAnsi="Times New Roman"/>
          <w:b/>
          <w:bCs/>
          <w:iCs/>
          <w:sz w:val="24"/>
          <w:szCs w:val="24"/>
        </w:rPr>
        <w:t>PRZEDMIOT I ZAKRES UMOWY</w:t>
      </w:r>
    </w:p>
    <w:p w14:paraId="7F453C37" w14:textId="77777777" w:rsidR="007A24C1" w:rsidRDefault="007A24C1" w:rsidP="004A3CE6">
      <w:pPr>
        <w:pStyle w:val="Bezodstpw"/>
        <w:spacing w:line="276" w:lineRule="auto"/>
        <w:contextualSpacing/>
        <w:jc w:val="center"/>
        <w:rPr>
          <w:rFonts w:ascii="Times New Roman" w:hAnsi="Times New Roman" w:cs="Times New Roman"/>
          <w:color w:val="000000"/>
          <w:sz w:val="24"/>
          <w:szCs w:val="24"/>
        </w:rPr>
      </w:pPr>
    </w:p>
    <w:p w14:paraId="294A7E75" w14:textId="38C9B679" w:rsidR="006A7E61" w:rsidRDefault="007E6D3E" w:rsidP="00FE535E">
      <w:pPr>
        <w:pStyle w:val="Bezodstpw"/>
        <w:numPr>
          <w:ilvl w:val="0"/>
          <w:numId w:val="4"/>
        </w:numPr>
        <w:spacing w:line="276" w:lineRule="auto"/>
        <w:contextualSpacing/>
        <w:jc w:val="both"/>
        <w:rPr>
          <w:rFonts w:ascii="Times New Roman" w:eastAsia="Verdana" w:hAnsi="Times New Roman" w:cs="Times New Roman"/>
          <w:color w:val="000000"/>
          <w:sz w:val="24"/>
          <w:szCs w:val="24"/>
        </w:rPr>
      </w:pPr>
      <w:r w:rsidRPr="006A7E61">
        <w:rPr>
          <w:rFonts w:ascii="Times New Roman" w:eastAsia="Verdana" w:hAnsi="Times New Roman" w:cs="Times New Roman"/>
          <w:color w:val="000000"/>
          <w:sz w:val="24"/>
          <w:szCs w:val="24"/>
        </w:rPr>
        <w:t xml:space="preserve">Przedmiotem umowy jest </w:t>
      </w:r>
      <w:r w:rsidR="005546BE">
        <w:rPr>
          <w:rFonts w:ascii="Times New Roman" w:eastAsia="Verdana" w:hAnsi="Times New Roman"/>
          <w:color w:val="000000"/>
          <w:sz w:val="24"/>
          <w:szCs w:val="24"/>
        </w:rPr>
        <w:t>d</w:t>
      </w:r>
      <w:r w:rsidR="005546BE" w:rsidRPr="00AD728F">
        <w:rPr>
          <w:rFonts w:ascii="Times New Roman" w:eastAsia="Verdana" w:hAnsi="Times New Roman"/>
          <w:color w:val="000000"/>
          <w:sz w:val="24"/>
          <w:szCs w:val="24"/>
        </w:rPr>
        <w:t>ostaw</w:t>
      </w:r>
      <w:r w:rsidR="005546BE">
        <w:rPr>
          <w:rFonts w:ascii="Times New Roman" w:eastAsia="Verdana" w:hAnsi="Times New Roman"/>
          <w:color w:val="000000"/>
          <w:sz w:val="24"/>
          <w:szCs w:val="24"/>
        </w:rPr>
        <w:t>a</w:t>
      </w:r>
      <w:r w:rsidR="005546BE" w:rsidRPr="00AD728F">
        <w:rPr>
          <w:rFonts w:ascii="Times New Roman" w:eastAsia="Verdana" w:hAnsi="Times New Roman"/>
          <w:color w:val="000000"/>
          <w:sz w:val="24"/>
          <w:szCs w:val="24"/>
        </w:rPr>
        <w:t xml:space="preserve"> i montaż dwóch drzwi zewnętrznych otwieranych automatycznie w Zespole Szkół w Libiąż</w:t>
      </w:r>
      <w:r w:rsidR="005546BE">
        <w:rPr>
          <w:rFonts w:ascii="Times New Roman" w:eastAsia="Verdana" w:hAnsi="Times New Roman"/>
          <w:color w:val="000000"/>
          <w:sz w:val="24"/>
          <w:szCs w:val="24"/>
        </w:rPr>
        <w:t>u</w:t>
      </w:r>
      <w:r w:rsidR="005546BE" w:rsidRPr="006A7E61">
        <w:rPr>
          <w:rFonts w:ascii="Times New Roman" w:eastAsia="Verdana" w:hAnsi="Times New Roman" w:cs="Times New Roman"/>
          <w:color w:val="000000"/>
          <w:sz w:val="24"/>
          <w:szCs w:val="24"/>
        </w:rPr>
        <w:t xml:space="preserve"> </w:t>
      </w:r>
      <w:r w:rsidRPr="006A7E61">
        <w:rPr>
          <w:rFonts w:ascii="Times New Roman" w:eastAsia="Verdana" w:hAnsi="Times New Roman" w:cs="Times New Roman"/>
          <w:color w:val="000000"/>
          <w:sz w:val="24"/>
          <w:szCs w:val="24"/>
        </w:rPr>
        <w:t xml:space="preserve">zgodnie z wymaganiami </w:t>
      </w:r>
      <w:r w:rsidR="00554CDC">
        <w:rPr>
          <w:rFonts w:ascii="Times New Roman" w:eastAsia="Verdana" w:hAnsi="Times New Roman" w:cs="Times New Roman"/>
          <w:color w:val="000000"/>
          <w:sz w:val="24"/>
          <w:szCs w:val="24"/>
        </w:rPr>
        <w:t>specyfikacji warunków zamówienia (SWZ)</w:t>
      </w:r>
      <w:r w:rsidR="00EC08A5">
        <w:rPr>
          <w:rFonts w:ascii="Times New Roman" w:eastAsia="Verdana" w:hAnsi="Times New Roman" w:cs="Times New Roman"/>
          <w:color w:val="000000"/>
          <w:sz w:val="24"/>
          <w:szCs w:val="24"/>
        </w:rPr>
        <w:t xml:space="preserve">, w szczególności opisu przedmiotu zamówienia (OPZ) oraz </w:t>
      </w:r>
      <w:r w:rsidR="00B65F22">
        <w:rPr>
          <w:rFonts w:ascii="Times New Roman" w:eastAsia="Verdana" w:hAnsi="Times New Roman" w:cs="Times New Roman"/>
          <w:color w:val="000000"/>
          <w:sz w:val="24"/>
          <w:szCs w:val="24"/>
        </w:rPr>
        <w:t>załączonej do SWZ dokumentacji technicznej.</w:t>
      </w:r>
    </w:p>
    <w:p w14:paraId="1E2412F4" w14:textId="6245D9EF" w:rsidR="007A24C1" w:rsidRPr="005546BE" w:rsidRDefault="008D4C70" w:rsidP="00FE535E">
      <w:pPr>
        <w:pStyle w:val="Bezodstpw"/>
        <w:numPr>
          <w:ilvl w:val="0"/>
          <w:numId w:val="4"/>
        </w:numPr>
        <w:spacing w:line="276" w:lineRule="auto"/>
        <w:contextualSpacing/>
        <w:jc w:val="both"/>
        <w:rPr>
          <w:rFonts w:ascii="Times New Roman" w:hAnsi="Times New Roman" w:cs="Times New Roman"/>
          <w:color w:val="000000"/>
          <w:sz w:val="24"/>
          <w:szCs w:val="24"/>
        </w:rPr>
      </w:pPr>
      <w:r w:rsidRPr="005546BE">
        <w:rPr>
          <w:rFonts w:ascii="Times New Roman" w:eastAsia="Verdana" w:hAnsi="Times New Roman" w:cs="Times New Roman"/>
          <w:color w:val="000000"/>
          <w:sz w:val="24"/>
          <w:szCs w:val="24"/>
        </w:rPr>
        <w:t>Zamawiający zleca Wykonawcy dostawę</w:t>
      </w:r>
      <w:r w:rsidR="005546BE" w:rsidRPr="005546BE">
        <w:rPr>
          <w:rFonts w:ascii="Times New Roman" w:eastAsia="Verdana" w:hAnsi="Times New Roman" w:cs="Times New Roman"/>
          <w:color w:val="000000"/>
          <w:sz w:val="24"/>
          <w:szCs w:val="24"/>
        </w:rPr>
        <w:t xml:space="preserve"> drzwi</w:t>
      </w:r>
      <w:r w:rsidR="005546BE">
        <w:rPr>
          <w:rFonts w:ascii="Times New Roman" w:eastAsia="Verdana" w:hAnsi="Times New Roman" w:cs="Times New Roman"/>
          <w:color w:val="000000"/>
          <w:sz w:val="24"/>
          <w:szCs w:val="24"/>
        </w:rPr>
        <w:t xml:space="preserve"> ……</w:t>
      </w:r>
      <w:r w:rsidR="005546BE" w:rsidRPr="005546BE">
        <w:rPr>
          <w:rFonts w:ascii="Times New Roman" w:eastAsia="Verdana" w:hAnsi="Times New Roman" w:cs="Times New Roman"/>
          <w:color w:val="000000"/>
          <w:sz w:val="24"/>
          <w:szCs w:val="24"/>
        </w:rPr>
        <w:t xml:space="preserve">…………………………………….. </w:t>
      </w:r>
      <w:r w:rsidR="005546BE" w:rsidRPr="005546BE">
        <w:rPr>
          <w:rFonts w:ascii="Times New Roman" w:eastAsia="Verdana" w:hAnsi="Times New Roman" w:cs="Times New Roman"/>
          <w:i/>
          <w:iCs/>
          <w:color w:val="000000"/>
          <w:sz w:val="24"/>
          <w:szCs w:val="24"/>
        </w:rPr>
        <w:t>(podać marka, model, typ, oznaczenie</w:t>
      </w:r>
      <w:r w:rsidR="00FE535E">
        <w:rPr>
          <w:rFonts w:ascii="Times New Roman" w:eastAsia="Verdana" w:hAnsi="Times New Roman" w:cs="Times New Roman"/>
          <w:i/>
          <w:iCs/>
          <w:color w:val="000000"/>
          <w:sz w:val="24"/>
          <w:szCs w:val="24"/>
        </w:rPr>
        <w:t xml:space="preserve">) </w:t>
      </w:r>
      <w:r w:rsidR="007A24C1" w:rsidRPr="00FE535E">
        <w:rPr>
          <w:rFonts w:ascii="Times New Roman" w:eastAsia="Verdana" w:hAnsi="Times New Roman" w:cs="Times New Roman"/>
          <w:color w:val="000000"/>
          <w:sz w:val="24"/>
          <w:szCs w:val="24"/>
        </w:rPr>
        <w:t>z</w:t>
      </w:r>
      <w:r w:rsidR="007A24C1" w:rsidRPr="005546BE">
        <w:rPr>
          <w:rFonts w:ascii="Times New Roman" w:eastAsia="Verdana" w:hAnsi="Times New Roman" w:cs="Times New Roman"/>
          <w:color w:val="000000"/>
          <w:sz w:val="24"/>
          <w:szCs w:val="24"/>
        </w:rPr>
        <w:t xml:space="preserve">godnie z ofertą Wykonawcy z dnia …….……..., stanowiącą załącznik nr 1 do umowy. </w:t>
      </w:r>
    </w:p>
    <w:p w14:paraId="6C736203" w14:textId="30BEB458" w:rsidR="00C96901" w:rsidRPr="005546BE" w:rsidRDefault="007E6D3E" w:rsidP="00FE535E">
      <w:pPr>
        <w:widowControl w:val="0"/>
        <w:numPr>
          <w:ilvl w:val="0"/>
          <w:numId w:val="4"/>
        </w:numPr>
        <w:pBdr>
          <w:top w:val="nil"/>
          <w:left w:val="nil"/>
          <w:bottom w:val="nil"/>
          <w:right w:val="nil"/>
          <w:between w:val="nil"/>
        </w:pBdr>
        <w:tabs>
          <w:tab w:val="left" w:pos="426"/>
        </w:tabs>
        <w:spacing w:after="0" w:line="276" w:lineRule="auto"/>
        <w:ind w:right="79"/>
        <w:jc w:val="both"/>
        <w:rPr>
          <w:rFonts w:ascii="Times New Roman" w:eastAsia="Verdana" w:hAnsi="Times New Roman"/>
          <w:color w:val="000000"/>
          <w:sz w:val="24"/>
          <w:szCs w:val="24"/>
        </w:rPr>
      </w:pPr>
      <w:r>
        <w:rPr>
          <w:rFonts w:ascii="Times New Roman" w:eastAsia="Verdana" w:hAnsi="Times New Roman"/>
          <w:color w:val="000000"/>
          <w:sz w:val="24"/>
          <w:szCs w:val="24"/>
        </w:rPr>
        <w:t xml:space="preserve">Miejsce realizacji zamówienia: </w:t>
      </w:r>
      <w:r w:rsidRPr="005546BE">
        <w:rPr>
          <w:rFonts w:ascii="Times New Roman" w:eastAsia="Verdana" w:hAnsi="Times New Roman"/>
          <w:color w:val="000000"/>
          <w:sz w:val="24"/>
          <w:szCs w:val="24"/>
        </w:rPr>
        <w:t>Zespół Szkół w Libiążu, ul. Górnicza 3, 32-590 Libiąż.</w:t>
      </w:r>
    </w:p>
    <w:p w14:paraId="05408221" w14:textId="1343F29A" w:rsidR="007E6D3E" w:rsidRPr="009A712D" w:rsidRDefault="005546BE" w:rsidP="00FE535E">
      <w:pPr>
        <w:widowControl w:val="0"/>
        <w:numPr>
          <w:ilvl w:val="0"/>
          <w:numId w:val="4"/>
        </w:numPr>
        <w:pBdr>
          <w:top w:val="nil"/>
          <w:left w:val="nil"/>
          <w:bottom w:val="nil"/>
          <w:right w:val="nil"/>
          <w:between w:val="nil"/>
        </w:pBdr>
        <w:tabs>
          <w:tab w:val="left" w:pos="426"/>
        </w:tabs>
        <w:spacing w:after="0" w:line="276" w:lineRule="auto"/>
        <w:ind w:right="79"/>
        <w:jc w:val="both"/>
        <w:rPr>
          <w:rFonts w:ascii="Times New Roman" w:eastAsia="Verdana" w:hAnsi="Times New Roman"/>
          <w:color w:val="000000"/>
          <w:sz w:val="24"/>
          <w:szCs w:val="24"/>
        </w:rPr>
      </w:pPr>
      <w:r>
        <w:rPr>
          <w:rFonts w:ascii="Times New Roman" w:eastAsia="Verdana" w:hAnsi="Times New Roman"/>
          <w:color w:val="000000"/>
          <w:sz w:val="24"/>
          <w:szCs w:val="24"/>
        </w:rPr>
        <w:t>Z</w:t>
      </w:r>
      <w:r w:rsidR="007E6D3E" w:rsidRPr="009A712D">
        <w:rPr>
          <w:rFonts w:ascii="Times New Roman" w:eastAsia="Verdana" w:hAnsi="Times New Roman"/>
          <w:color w:val="000000"/>
          <w:sz w:val="24"/>
          <w:szCs w:val="24"/>
        </w:rPr>
        <w:t>amówienie obejmuje:</w:t>
      </w:r>
    </w:p>
    <w:p w14:paraId="6CFC6B48" w14:textId="77777777" w:rsidR="005546BE" w:rsidRPr="00B453AF" w:rsidRDefault="005546BE" w:rsidP="00FE535E">
      <w:pPr>
        <w:pStyle w:val="Akapitzlist"/>
        <w:numPr>
          <w:ilvl w:val="0"/>
          <w:numId w:val="1"/>
        </w:numPr>
        <w:spacing w:after="0" w:line="276" w:lineRule="auto"/>
        <w:jc w:val="both"/>
        <w:rPr>
          <w:rFonts w:ascii="Times New Roman" w:eastAsia="Verdana" w:hAnsi="Times New Roman"/>
          <w:color w:val="000000"/>
          <w:sz w:val="24"/>
          <w:szCs w:val="24"/>
        </w:rPr>
      </w:pPr>
      <w:r w:rsidRPr="00B453AF">
        <w:rPr>
          <w:rFonts w:ascii="Times New Roman" w:eastAsia="Verdana" w:hAnsi="Times New Roman"/>
          <w:color w:val="000000"/>
          <w:sz w:val="24"/>
          <w:szCs w:val="24"/>
        </w:rPr>
        <w:t>demontaż istniejącej witryny wejściowej;</w:t>
      </w:r>
    </w:p>
    <w:p w14:paraId="2AAC9DF9" w14:textId="77777777" w:rsidR="005546BE" w:rsidRPr="00B453AF" w:rsidRDefault="005546BE" w:rsidP="00FE535E">
      <w:pPr>
        <w:pStyle w:val="Akapitzlist"/>
        <w:numPr>
          <w:ilvl w:val="0"/>
          <w:numId w:val="1"/>
        </w:numPr>
        <w:spacing w:after="0" w:line="276" w:lineRule="auto"/>
        <w:jc w:val="both"/>
        <w:rPr>
          <w:rFonts w:ascii="Times New Roman" w:eastAsia="Verdana" w:hAnsi="Times New Roman"/>
          <w:color w:val="000000"/>
          <w:sz w:val="24"/>
          <w:szCs w:val="24"/>
        </w:rPr>
      </w:pPr>
      <w:r w:rsidRPr="00B453AF">
        <w:rPr>
          <w:rFonts w:ascii="Times New Roman" w:eastAsia="Verdana" w:hAnsi="Times New Roman"/>
          <w:color w:val="000000"/>
          <w:sz w:val="24"/>
          <w:szCs w:val="24"/>
        </w:rPr>
        <w:t>dostawę i montaż dwóch drzwi zewnętrznych;</w:t>
      </w:r>
    </w:p>
    <w:p w14:paraId="3B3513D4" w14:textId="77777777" w:rsidR="005546BE" w:rsidRPr="00B453AF" w:rsidRDefault="005546BE" w:rsidP="00FE535E">
      <w:pPr>
        <w:pStyle w:val="Akapitzlist"/>
        <w:numPr>
          <w:ilvl w:val="0"/>
          <w:numId w:val="1"/>
        </w:numPr>
        <w:spacing w:after="0" w:line="276" w:lineRule="auto"/>
        <w:ind w:left="714" w:hanging="357"/>
        <w:jc w:val="both"/>
        <w:rPr>
          <w:rFonts w:ascii="Times New Roman" w:eastAsia="Verdana" w:hAnsi="Times New Roman"/>
          <w:color w:val="000000"/>
          <w:sz w:val="24"/>
          <w:szCs w:val="24"/>
        </w:rPr>
      </w:pPr>
      <w:r w:rsidRPr="00B453AF">
        <w:rPr>
          <w:rFonts w:ascii="Times New Roman" w:eastAsia="Verdana" w:hAnsi="Times New Roman"/>
          <w:color w:val="000000"/>
          <w:sz w:val="24"/>
          <w:szCs w:val="24"/>
        </w:rPr>
        <w:t>prace elektryczne;</w:t>
      </w:r>
    </w:p>
    <w:p w14:paraId="7E467298" w14:textId="77777777" w:rsidR="005546BE" w:rsidRPr="00B453AF" w:rsidRDefault="005546BE" w:rsidP="00FE535E">
      <w:pPr>
        <w:pStyle w:val="Akapitzlist"/>
        <w:numPr>
          <w:ilvl w:val="0"/>
          <w:numId w:val="1"/>
        </w:numPr>
        <w:spacing w:after="0" w:line="276" w:lineRule="auto"/>
        <w:ind w:left="714" w:hanging="357"/>
        <w:jc w:val="both"/>
        <w:rPr>
          <w:rFonts w:ascii="Times New Roman" w:eastAsia="Verdana" w:hAnsi="Times New Roman"/>
          <w:color w:val="000000"/>
          <w:sz w:val="24"/>
          <w:szCs w:val="24"/>
        </w:rPr>
      </w:pPr>
      <w:r w:rsidRPr="00B453AF">
        <w:rPr>
          <w:rFonts w:ascii="Times New Roman" w:eastAsia="Verdana" w:hAnsi="Times New Roman"/>
          <w:color w:val="000000"/>
          <w:sz w:val="24"/>
          <w:szCs w:val="24"/>
        </w:rPr>
        <w:t>prace wykończeniowe;</w:t>
      </w:r>
    </w:p>
    <w:p w14:paraId="6FA73577" w14:textId="77777777" w:rsidR="005546BE" w:rsidRPr="00B453AF" w:rsidRDefault="005546BE" w:rsidP="00FE535E">
      <w:pPr>
        <w:pStyle w:val="Akapitzlist"/>
        <w:numPr>
          <w:ilvl w:val="0"/>
          <w:numId w:val="1"/>
        </w:numPr>
        <w:spacing w:after="0" w:line="276" w:lineRule="auto"/>
        <w:ind w:left="714" w:hanging="357"/>
        <w:jc w:val="both"/>
        <w:rPr>
          <w:rFonts w:ascii="Times New Roman" w:eastAsia="Verdana" w:hAnsi="Times New Roman"/>
          <w:color w:val="000000"/>
          <w:sz w:val="24"/>
          <w:szCs w:val="24"/>
        </w:rPr>
      </w:pPr>
      <w:r w:rsidRPr="00B453AF">
        <w:rPr>
          <w:rFonts w:ascii="Times New Roman" w:hAnsi="Times New Roman"/>
          <w:sz w:val="24"/>
          <w:szCs w:val="24"/>
          <w:lang w:eastAsia="pl-PL"/>
        </w:rPr>
        <w:t>prace porządkowe;</w:t>
      </w:r>
    </w:p>
    <w:p w14:paraId="7CBB06FF" w14:textId="77777777" w:rsidR="005546BE" w:rsidRPr="00B453AF" w:rsidRDefault="005546BE" w:rsidP="00FE535E">
      <w:pPr>
        <w:pStyle w:val="Akapitzlist"/>
        <w:numPr>
          <w:ilvl w:val="0"/>
          <w:numId w:val="1"/>
        </w:numPr>
        <w:spacing w:after="0" w:line="276" w:lineRule="auto"/>
        <w:ind w:left="714" w:hanging="357"/>
        <w:jc w:val="both"/>
        <w:rPr>
          <w:rFonts w:ascii="Times New Roman" w:eastAsia="Verdana" w:hAnsi="Times New Roman"/>
          <w:color w:val="000000"/>
          <w:sz w:val="24"/>
          <w:szCs w:val="24"/>
        </w:rPr>
      </w:pPr>
      <w:r w:rsidRPr="00B453AF">
        <w:rPr>
          <w:rFonts w:ascii="Times New Roman" w:eastAsia="Verdana" w:hAnsi="Times New Roman"/>
          <w:color w:val="000000"/>
          <w:sz w:val="24"/>
          <w:szCs w:val="24"/>
        </w:rPr>
        <w:t>przeprowadzenie testów, prób, odbioru i wykonanie dokumentacji odbiorczej potwierdzającej spełnienie wymogów bezpieczeństwa normy PN-EN 16005;</w:t>
      </w:r>
    </w:p>
    <w:p w14:paraId="48D7A222" w14:textId="79D25F6E" w:rsidR="007E6D3E" w:rsidRPr="005546BE" w:rsidRDefault="005546BE" w:rsidP="00FE535E">
      <w:pPr>
        <w:pStyle w:val="Akapitzlist"/>
        <w:numPr>
          <w:ilvl w:val="0"/>
          <w:numId w:val="1"/>
        </w:numPr>
        <w:tabs>
          <w:tab w:val="num" w:pos="720"/>
        </w:tabs>
        <w:spacing w:after="0" w:line="276" w:lineRule="auto"/>
        <w:jc w:val="both"/>
        <w:rPr>
          <w:rFonts w:ascii="Times New Roman" w:hAnsi="Times New Roman"/>
          <w:sz w:val="24"/>
          <w:szCs w:val="24"/>
        </w:rPr>
      </w:pPr>
      <w:r w:rsidRPr="00B453AF">
        <w:rPr>
          <w:rFonts w:ascii="Times New Roman" w:hAnsi="Times New Roman"/>
          <w:sz w:val="24"/>
          <w:szCs w:val="24"/>
        </w:rPr>
        <w:t xml:space="preserve">dostarczenie dokumentacji technicznej drzwi wraz z instrukcją obsługi, konserwacji </w:t>
      </w:r>
      <w:r>
        <w:rPr>
          <w:rFonts w:ascii="Times New Roman" w:hAnsi="Times New Roman"/>
          <w:sz w:val="24"/>
          <w:szCs w:val="24"/>
        </w:rPr>
        <w:br/>
      </w:r>
      <w:r w:rsidRPr="00B453AF">
        <w:rPr>
          <w:rFonts w:ascii="Times New Roman" w:hAnsi="Times New Roman"/>
          <w:sz w:val="24"/>
          <w:szCs w:val="24"/>
        </w:rPr>
        <w:t>i eksploatacji w języku polskim oraz Deklaracją Zgodności CE dla zamontowanego zestawu</w:t>
      </w:r>
      <w:r>
        <w:rPr>
          <w:rFonts w:ascii="Times New Roman" w:hAnsi="Times New Roman"/>
          <w:sz w:val="24"/>
          <w:szCs w:val="24"/>
        </w:rPr>
        <w:t>.</w:t>
      </w:r>
    </w:p>
    <w:p w14:paraId="3750427A" w14:textId="77777777" w:rsidR="00196C1A" w:rsidRDefault="00FE535E" w:rsidP="00196C1A">
      <w:pPr>
        <w:widowControl w:val="0"/>
        <w:numPr>
          <w:ilvl w:val="0"/>
          <w:numId w:val="4"/>
        </w:numPr>
        <w:pBdr>
          <w:top w:val="nil"/>
          <w:left w:val="nil"/>
          <w:bottom w:val="nil"/>
          <w:right w:val="nil"/>
          <w:between w:val="nil"/>
        </w:pBdr>
        <w:tabs>
          <w:tab w:val="left" w:pos="426"/>
        </w:tabs>
        <w:spacing w:after="0" w:line="276" w:lineRule="auto"/>
        <w:ind w:right="79"/>
        <w:jc w:val="both"/>
        <w:rPr>
          <w:rFonts w:ascii="Times New Roman" w:eastAsia="Verdana" w:hAnsi="Times New Roman"/>
          <w:color w:val="000000"/>
          <w:sz w:val="24"/>
          <w:szCs w:val="24"/>
        </w:rPr>
      </w:pPr>
      <w:r w:rsidRPr="00FE535E">
        <w:rPr>
          <w:rFonts w:ascii="Times New Roman" w:hAnsi="Times New Roman"/>
          <w:sz w:val="24"/>
          <w:szCs w:val="24"/>
        </w:rPr>
        <w:t>Automatyczne drzwi przesuwne należy zaprojektować, dostarczyć, zamontować, podłączyć i uruchomić w sposób zapewniający spełnienie wymagań dotyczących bezpieczeństwa użytkowania i ewakuacji, w szczególności wymagań określonych w § 240 ust. 4 rozporządzenia w sprawie warunków technicznych, jakim powinny odpowiadać budynki i ich usytuowanie.</w:t>
      </w:r>
    </w:p>
    <w:p w14:paraId="5F0E584C" w14:textId="77777777" w:rsidR="00196C1A" w:rsidRDefault="00FE535E" w:rsidP="00196C1A">
      <w:pPr>
        <w:widowControl w:val="0"/>
        <w:numPr>
          <w:ilvl w:val="0"/>
          <w:numId w:val="4"/>
        </w:numPr>
        <w:pBdr>
          <w:top w:val="nil"/>
          <w:left w:val="nil"/>
          <w:bottom w:val="nil"/>
          <w:right w:val="nil"/>
          <w:between w:val="nil"/>
        </w:pBdr>
        <w:tabs>
          <w:tab w:val="left" w:pos="426"/>
        </w:tabs>
        <w:spacing w:after="0" w:line="276" w:lineRule="auto"/>
        <w:ind w:right="79"/>
        <w:jc w:val="both"/>
        <w:rPr>
          <w:rFonts w:ascii="Times New Roman" w:eastAsia="Verdana" w:hAnsi="Times New Roman"/>
          <w:color w:val="000000"/>
          <w:sz w:val="24"/>
          <w:szCs w:val="24"/>
        </w:rPr>
      </w:pPr>
      <w:r w:rsidRPr="00196C1A">
        <w:rPr>
          <w:rFonts w:ascii="Times New Roman" w:hAnsi="Times New Roman"/>
          <w:sz w:val="24"/>
          <w:szCs w:val="24"/>
          <w:lang w:eastAsia="pl-PL"/>
        </w:rPr>
        <w:t xml:space="preserve">Wykonawca zobowiązany jest do wykonania niezbędnych pomiarów związanych </w:t>
      </w:r>
      <w:r w:rsidRPr="00196C1A">
        <w:rPr>
          <w:rFonts w:ascii="Times New Roman" w:hAnsi="Times New Roman"/>
          <w:sz w:val="24"/>
          <w:szCs w:val="24"/>
          <w:lang w:eastAsia="pl-PL"/>
        </w:rPr>
        <w:br/>
        <w:t>z realizacją zamówienia przed rozpoczęciem montażu.</w:t>
      </w:r>
    </w:p>
    <w:p w14:paraId="421F8751" w14:textId="40B79CFC" w:rsidR="00FE535E" w:rsidRPr="00196C1A" w:rsidRDefault="00FE535E" w:rsidP="00196C1A">
      <w:pPr>
        <w:widowControl w:val="0"/>
        <w:numPr>
          <w:ilvl w:val="0"/>
          <w:numId w:val="4"/>
        </w:numPr>
        <w:pBdr>
          <w:top w:val="nil"/>
          <w:left w:val="nil"/>
          <w:bottom w:val="nil"/>
          <w:right w:val="nil"/>
          <w:between w:val="nil"/>
        </w:pBdr>
        <w:tabs>
          <w:tab w:val="left" w:pos="426"/>
        </w:tabs>
        <w:spacing w:after="0" w:line="276" w:lineRule="auto"/>
        <w:ind w:right="79"/>
        <w:jc w:val="both"/>
        <w:rPr>
          <w:rFonts w:ascii="Times New Roman" w:eastAsia="Verdana" w:hAnsi="Times New Roman"/>
          <w:color w:val="000000"/>
          <w:sz w:val="24"/>
          <w:szCs w:val="24"/>
        </w:rPr>
      </w:pPr>
      <w:r w:rsidRPr="00196C1A">
        <w:rPr>
          <w:rFonts w:ascii="Times New Roman" w:eastAsia="Verdana" w:hAnsi="Times New Roman"/>
          <w:color w:val="000000"/>
          <w:sz w:val="24"/>
          <w:szCs w:val="24"/>
        </w:rPr>
        <w:t xml:space="preserve">Wykonawca ponosi pełną odpowiedzialność za dobór rozwiązań kompatybilnych </w:t>
      </w:r>
      <w:r w:rsidRPr="00196C1A">
        <w:rPr>
          <w:rFonts w:ascii="Times New Roman" w:eastAsia="Verdana" w:hAnsi="Times New Roman"/>
          <w:color w:val="000000"/>
          <w:sz w:val="24"/>
          <w:szCs w:val="24"/>
        </w:rPr>
        <w:br/>
        <w:t>z warunkami technicznymi obiektu, w szczególności geometrią schodów, nośnością konstrukcji oraz wymaganiami ewakuacyjnymi.</w:t>
      </w:r>
    </w:p>
    <w:p w14:paraId="45D0D47D" w14:textId="6C0AAFE2" w:rsidR="005546BE" w:rsidRPr="005546BE" w:rsidRDefault="005546BE" w:rsidP="00196C1A">
      <w:pPr>
        <w:widowControl w:val="0"/>
        <w:numPr>
          <w:ilvl w:val="0"/>
          <w:numId w:val="4"/>
        </w:numPr>
        <w:pBdr>
          <w:top w:val="nil"/>
          <w:left w:val="nil"/>
          <w:bottom w:val="nil"/>
          <w:right w:val="nil"/>
          <w:between w:val="nil"/>
        </w:pBdr>
        <w:tabs>
          <w:tab w:val="left" w:pos="426"/>
        </w:tabs>
        <w:spacing w:after="0" w:line="276" w:lineRule="auto"/>
        <w:ind w:right="79"/>
        <w:jc w:val="both"/>
        <w:rPr>
          <w:rFonts w:ascii="Times New Roman" w:eastAsia="Verdana" w:hAnsi="Times New Roman"/>
          <w:color w:val="000000"/>
          <w:sz w:val="24"/>
          <w:szCs w:val="24"/>
        </w:rPr>
      </w:pPr>
      <w:r w:rsidRPr="005546BE">
        <w:rPr>
          <w:rFonts w:ascii="Times New Roman" w:hAnsi="Times New Roman"/>
          <w:sz w:val="24"/>
          <w:szCs w:val="24"/>
        </w:rPr>
        <w:t>Wszystkie zastosowane elementy składowe drzwi automatycznych oraz gotowy wyrób po montażu muszą spełniać wymagania zasadnicze określone w aktualnych przepisach prawa oraz następujących normach:</w:t>
      </w:r>
    </w:p>
    <w:p w14:paraId="7774A4B6" w14:textId="77777777" w:rsidR="005546BE" w:rsidRPr="000A0CEC" w:rsidRDefault="005546BE" w:rsidP="00196C1A">
      <w:pPr>
        <w:pStyle w:val="Akapitzlist"/>
        <w:numPr>
          <w:ilvl w:val="1"/>
          <w:numId w:val="33"/>
        </w:numPr>
        <w:spacing w:after="0" w:line="276" w:lineRule="auto"/>
        <w:jc w:val="both"/>
        <w:rPr>
          <w:rFonts w:ascii="Times New Roman" w:hAnsi="Times New Roman"/>
          <w:sz w:val="24"/>
          <w:szCs w:val="24"/>
        </w:rPr>
      </w:pPr>
      <w:r w:rsidRPr="000A0CEC">
        <w:rPr>
          <w:rFonts w:ascii="Times New Roman" w:hAnsi="Times New Roman"/>
          <w:sz w:val="24"/>
          <w:szCs w:val="24"/>
        </w:rPr>
        <w:t>PN-EN 16005 (lub równoważna) –</w:t>
      </w:r>
      <w:r>
        <w:rPr>
          <w:rFonts w:ascii="Times New Roman" w:hAnsi="Times New Roman"/>
          <w:sz w:val="24"/>
          <w:szCs w:val="24"/>
        </w:rPr>
        <w:t xml:space="preserve"> </w:t>
      </w:r>
      <w:r w:rsidRPr="000A0CEC">
        <w:rPr>
          <w:rFonts w:ascii="Times New Roman" w:hAnsi="Times New Roman"/>
          <w:sz w:val="24"/>
          <w:szCs w:val="24"/>
        </w:rPr>
        <w:t>pod kątem ochrony użytkowników przed uderzeniem, zgnieceniem i wciągnięciem.</w:t>
      </w:r>
    </w:p>
    <w:p w14:paraId="50DFCA22" w14:textId="77777777" w:rsidR="005546BE" w:rsidRPr="000A0CEC" w:rsidRDefault="005546BE" w:rsidP="00196C1A">
      <w:pPr>
        <w:pStyle w:val="Akapitzlist"/>
        <w:numPr>
          <w:ilvl w:val="1"/>
          <w:numId w:val="33"/>
        </w:numPr>
        <w:spacing w:after="0" w:line="276" w:lineRule="auto"/>
        <w:jc w:val="both"/>
        <w:rPr>
          <w:rFonts w:ascii="Times New Roman" w:hAnsi="Times New Roman"/>
          <w:sz w:val="24"/>
          <w:szCs w:val="24"/>
        </w:rPr>
      </w:pPr>
      <w:r w:rsidRPr="000A0CEC">
        <w:rPr>
          <w:rFonts w:ascii="Times New Roman" w:hAnsi="Times New Roman"/>
          <w:sz w:val="24"/>
          <w:szCs w:val="24"/>
        </w:rPr>
        <w:t>PN-EN ISO 13849-1 (lub równoważna) – w zakresie zapewnienia odpowiedniego poziomu zapewnienia bezpieczeństwa (PL) przez układy sterowania związane z bezpieczeństwem.</w:t>
      </w:r>
    </w:p>
    <w:p w14:paraId="345A6979" w14:textId="77777777" w:rsidR="005546BE" w:rsidRDefault="005546BE" w:rsidP="00196C1A">
      <w:pPr>
        <w:pStyle w:val="Akapitzlist"/>
        <w:numPr>
          <w:ilvl w:val="1"/>
          <w:numId w:val="33"/>
        </w:numPr>
        <w:spacing w:after="0" w:line="276" w:lineRule="auto"/>
        <w:jc w:val="both"/>
        <w:rPr>
          <w:rFonts w:ascii="Times New Roman" w:hAnsi="Times New Roman"/>
          <w:sz w:val="24"/>
          <w:szCs w:val="24"/>
        </w:rPr>
      </w:pPr>
      <w:r w:rsidRPr="000A0CEC">
        <w:rPr>
          <w:rFonts w:ascii="Times New Roman" w:hAnsi="Times New Roman"/>
          <w:sz w:val="24"/>
          <w:szCs w:val="24"/>
        </w:rPr>
        <w:t>PN-EN 60335-1 i PN-EN 60335-2-103 (lub równoważne) – w zakresie bezpieczeństwa elektrycznego napędów i aparatury sterującej.</w:t>
      </w:r>
    </w:p>
    <w:p w14:paraId="20E8C27F" w14:textId="77777777" w:rsidR="00196C1A" w:rsidRPr="000A0CEC" w:rsidRDefault="00196C1A" w:rsidP="00196C1A">
      <w:pPr>
        <w:pStyle w:val="Akapitzlist"/>
        <w:spacing w:after="0" w:line="276" w:lineRule="auto"/>
        <w:ind w:left="785"/>
        <w:jc w:val="both"/>
        <w:rPr>
          <w:rFonts w:ascii="Times New Roman" w:hAnsi="Times New Roman"/>
          <w:sz w:val="24"/>
          <w:szCs w:val="24"/>
        </w:rPr>
      </w:pPr>
    </w:p>
    <w:p w14:paraId="06ECD661" w14:textId="77777777" w:rsidR="00196C1A" w:rsidRPr="00166443" w:rsidRDefault="00196C1A" w:rsidP="00196C1A">
      <w:pPr>
        <w:pStyle w:val="Akapitzlist"/>
        <w:numPr>
          <w:ilvl w:val="0"/>
          <w:numId w:val="4"/>
        </w:numPr>
        <w:spacing w:after="0" w:line="360" w:lineRule="auto"/>
        <w:jc w:val="both"/>
        <w:rPr>
          <w:rFonts w:ascii="Times New Roman" w:hAnsi="Times New Roman"/>
          <w:sz w:val="24"/>
          <w:szCs w:val="24"/>
        </w:rPr>
      </w:pPr>
      <w:r w:rsidRPr="00166443">
        <w:rPr>
          <w:rFonts w:ascii="Times New Roman" w:hAnsi="Times New Roman"/>
          <w:sz w:val="24"/>
          <w:szCs w:val="24"/>
        </w:rPr>
        <w:lastRenderedPageBreak/>
        <w:t>Drzwi muszą</w:t>
      </w:r>
      <w:r>
        <w:rPr>
          <w:rFonts w:ascii="Times New Roman" w:hAnsi="Times New Roman"/>
          <w:sz w:val="24"/>
          <w:szCs w:val="24"/>
        </w:rPr>
        <w:t xml:space="preserve"> spełniać poniższe funkcje</w:t>
      </w:r>
      <w:r w:rsidRPr="00166443">
        <w:rPr>
          <w:rFonts w:ascii="Times New Roman" w:hAnsi="Times New Roman"/>
          <w:sz w:val="24"/>
          <w:szCs w:val="24"/>
        </w:rPr>
        <w:t>:</w:t>
      </w:r>
    </w:p>
    <w:p w14:paraId="46E90341" w14:textId="77777777" w:rsidR="00196C1A" w:rsidRDefault="00196C1A" w:rsidP="00196C1A">
      <w:pPr>
        <w:numPr>
          <w:ilvl w:val="0"/>
          <w:numId w:val="34"/>
        </w:numPr>
        <w:tabs>
          <w:tab w:val="num" w:pos="720"/>
        </w:tabs>
        <w:spacing w:after="0" w:line="360" w:lineRule="auto"/>
        <w:jc w:val="both"/>
        <w:rPr>
          <w:rFonts w:ascii="Times New Roman" w:hAnsi="Times New Roman"/>
          <w:sz w:val="24"/>
          <w:szCs w:val="24"/>
        </w:rPr>
      </w:pPr>
      <w:r w:rsidRPr="00166443">
        <w:rPr>
          <w:rFonts w:ascii="Times New Roman" w:hAnsi="Times New Roman"/>
          <w:sz w:val="24"/>
          <w:szCs w:val="24"/>
        </w:rPr>
        <w:t>otwierać się automatycznie w warunkach normalnego użytkowania obiektu;</w:t>
      </w:r>
    </w:p>
    <w:p w14:paraId="742EC168" w14:textId="77777777" w:rsidR="00196C1A" w:rsidRPr="00166443" w:rsidRDefault="00196C1A" w:rsidP="00196C1A">
      <w:pPr>
        <w:numPr>
          <w:ilvl w:val="0"/>
          <w:numId w:val="34"/>
        </w:numPr>
        <w:tabs>
          <w:tab w:val="num" w:pos="720"/>
        </w:tabs>
        <w:spacing w:after="0" w:line="360" w:lineRule="auto"/>
        <w:jc w:val="both"/>
        <w:rPr>
          <w:rFonts w:ascii="Times New Roman" w:hAnsi="Times New Roman"/>
          <w:sz w:val="24"/>
          <w:szCs w:val="24"/>
        </w:rPr>
      </w:pPr>
      <w:r w:rsidRPr="00166443">
        <w:rPr>
          <w:rFonts w:ascii="Times New Roman" w:hAnsi="Times New Roman"/>
          <w:sz w:val="24"/>
          <w:szCs w:val="24"/>
        </w:rPr>
        <w:t>zapewniać możliwość ich natychmiastowego ręcznego otwarcia od strony kierunku ewakuacji, bez użycia klucza, karty dostępu, kodu, specjalistycznych narzędzi lub pomocy serwisu;</w:t>
      </w:r>
    </w:p>
    <w:p w14:paraId="40BEA918" w14:textId="77777777" w:rsidR="00196C1A" w:rsidRDefault="00196C1A" w:rsidP="00196C1A">
      <w:pPr>
        <w:numPr>
          <w:ilvl w:val="0"/>
          <w:numId w:val="34"/>
        </w:numPr>
        <w:tabs>
          <w:tab w:val="num" w:pos="720"/>
        </w:tabs>
        <w:spacing w:after="0" w:line="360" w:lineRule="auto"/>
        <w:jc w:val="both"/>
        <w:rPr>
          <w:rFonts w:ascii="Times New Roman" w:hAnsi="Times New Roman"/>
          <w:sz w:val="24"/>
          <w:szCs w:val="24"/>
        </w:rPr>
      </w:pPr>
      <w:r w:rsidRPr="00166443">
        <w:rPr>
          <w:rFonts w:ascii="Times New Roman" w:hAnsi="Times New Roman"/>
          <w:sz w:val="24"/>
          <w:szCs w:val="24"/>
        </w:rPr>
        <w:t>posiadać rozwiązanie uniemożliwiające zablokowanie drzwi w sposób ograniczający lub uniemożliwiający ewakuację osób przebywających w budynku;</w:t>
      </w:r>
    </w:p>
    <w:p w14:paraId="6D69D05D" w14:textId="77777777" w:rsidR="00196C1A" w:rsidRPr="00166443" w:rsidRDefault="00196C1A" w:rsidP="00196C1A">
      <w:pPr>
        <w:numPr>
          <w:ilvl w:val="0"/>
          <w:numId w:val="34"/>
        </w:numPr>
        <w:tabs>
          <w:tab w:val="num" w:pos="720"/>
        </w:tabs>
        <w:spacing w:after="0" w:line="360" w:lineRule="auto"/>
        <w:jc w:val="both"/>
        <w:rPr>
          <w:rFonts w:ascii="Times New Roman" w:hAnsi="Times New Roman"/>
          <w:sz w:val="24"/>
          <w:szCs w:val="24"/>
        </w:rPr>
      </w:pPr>
      <w:r w:rsidRPr="00166443">
        <w:rPr>
          <w:rFonts w:ascii="Times New Roman" w:hAnsi="Times New Roman"/>
          <w:sz w:val="24"/>
          <w:szCs w:val="24"/>
        </w:rPr>
        <w:t>po otrzymaniu sygnału pożarowego z systemu wykrywania dymu i pożaru albo innej instalacji bezpieczeństwa pożarowego zastosowanej w obiekcie – samoczynnie otworzyć się do pełnej wymaganej szerokości przejścia i pozostawać w pozycji całkowicie otwartej do czasu odwołania sygnału oraz przywrócenia normalnego trybu pracy;</w:t>
      </w:r>
    </w:p>
    <w:p w14:paraId="0F6B670A" w14:textId="77777777" w:rsidR="00196C1A" w:rsidRPr="00166443" w:rsidRDefault="00196C1A" w:rsidP="00196C1A">
      <w:pPr>
        <w:numPr>
          <w:ilvl w:val="0"/>
          <w:numId w:val="34"/>
        </w:numPr>
        <w:tabs>
          <w:tab w:val="num" w:pos="720"/>
        </w:tabs>
        <w:spacing w:after="0" w:line="360" w:lineRule="auto"/>
        <w:jc w:val="both"/>
        <w:rPr>
          <w:rFonts w:ascii="Times New Roman" w:hAnsi="Times New Roman"/>
          <w:sz w:val="24"/>
          <w:szCs w:val="24"/>
        </w:rPr>
      </w:pPr>
      <w:r w:rsidRPr="00166443">
        <w:rPr>
          <w:rFonts w:ascii="Times New Roman" w:hAnsi="Times New Roman"/>
          <w:sz w:val="24"/>
          <w:szCs w:val="24"/>
        </w:rPr>
        <w:t>w przypadku awarii drzwi, napędu, sterownika, czujników, urządzeń zabezpieczających albo zaniku zasilania – samoczynnie przejść do pozycji całkowicie otwartej i pozostawać w tej pozycji do czasu usunięcia awarii i bezpiecznego przywrócenia normalnego trybu pracy;</w:t>
      </w:r>
    </w:p>
    <w:p w14:paraId="265CA9CD" w14:textId="77777777" w:rsidR="00196C1A" w:rsidRPr="00166443" w:rsidRDefault="00196C1A" w:rsidP="00196C1A">
      <w:pPr>
        <w:numPr>
          <w:ilvl w:val="0"/>
          <w:numId w:val="34"/>
        </w:numPr>
        <w:tabs>
          <w:tab w:val="num" w:pos="720"/>
        </w:tabs>
        <w:spacing w:after="0" w:line="360" w:lineRule="auto"/>
        <w:jc w:val="both"/>
        <w:rPr>
          <w:rFonts w:ascii="Times New Roman" w:hAnsi="Times New Roman"/>
          <w:sz w:val="24"/>
          <w:szCs w:val="24"/>
        </w:rPr>
      </w:pPr>
      <w:r w:rsidRPr="00166443">
        <w:rPr>
          <w:rFonts w:ascii="Times New Roman" w:hAnsi="Times New Roman"/>
          <w:sz w:val="24"/>
          <w:szCs w:val="24"/>
        </w:rPr>
        <w:t>zapewniać nadrzędność sygnału pożarowego i funkcji awaryjnego otwarcia nad wszystkimi pozostałymi trybami pracy drzwi, w szczególności nad trybem nocnym, kontrolą dostępu, blokadą wejścia oraz funkcjami programowanymi przez użytkownika;</w:t>
      </w:r>
    </w:p>
    <w:p w14:paraId="4BEAD5AB" w14:textId="77777777" w:rsidR="00196C1A" w:rsidRPr="00166443" w:rsidRDefault="00196C1A" w:rsidP="00196C1A">
      <w:pPr>
        <w:numPr>
          <w:ilvl w:val="0"/>
          <w:numId w:val="34"/>
        </w:numPr>
        <w:tabs>
          <w:tab w:val="num" w:pos="720"/>
        </w:tabs>
        <w:spacing w:after="0" w:line="360" w:lineRule="auto"/>
        <w:jc w:val="both"/>
        <w:rPr>
          <w:rFonts w:ascii="Times New Roman" w:hAnsi="Times New Roman"/>
          <w:sz w:val="24"/>
          <w:szCs w:val="24"/>
        </w:rPr>
      </w:pPr>
      <w:r w:rsidRPr="00166443">
        <w:rPr>
          <w:rFonts w:ascii="Times New Roman" w:hAnsi="Times New Roman"/>
          <w:sz w:val="24"/>
          <w:szCs w:val="24"/>
        </w:rPr>
        <w:t>zapewniać wymaganą przepisami i dokumentacją techniczną szerokość oraz wysokość światła przejścia ewakuacyjnego. Elementy konstrukcyjne, skrzydła, prowadnice, czujniki i wyposażenie drzwi nie mogą po otwarciu ograniczać wymaganej szerokości drogi ewakuacyjnej;</w:t>
      </w:r>
    </w:p>
    <w:p w14:paraId="0B13E3CE" w14:textId="77777777" w:rsidR="00196C1A" w:rsidRPr="00166443" w:rsidRDefault="00196C1A" w:rsidP="00196C1A">
      <w:pPr>
        <w:numPr>
          <w:ilvl w:val="0"/>
          <w:numId w:val="34"/>
        </w:numPr>
        <w:tabs>
          <w:tab w:val="num" w:pos="720"/>
        </w:tabs>
        <w:spacing w:after="0" w:line="360" w:lineRule="auto"/>
        <w:jc w:val="both"/>
        <w:rPr>
          <w:rFonts w:ascii="Times New Roman" w:hAnsi="Times New Roman"/>
          <w:sz w:val="24"/>
          <w:szCs w:val="24"/>
        </w:rPr>
      </w:pPr>
      <w:r w:rsidRPr="00166443">
        <w:rPr>
          <w:rFonts w:ascii="Times New Roman" w:hAnsi="Times New Roman"/>
          <w:sz w:val="24"/>
          <w:szCs w:val="24"/>
        </w:rPr>
        <w:t>posiadać zabezpieczenia chroniące użytkowników przed uderzeniem, przycięciem, zakleszczeniem i niekontrolowanym ruchem skrzydeł. Drzwi muszą wykrywać osoby i przeszkody znajdujące się w strefie ich pracy oraz odpowiednio reagować przez zatrzymanie lub zmianę kierunku ruchu;</w:t>
      </w:r>
    </w:p>
    <w:p w14:paraId="151711C8" w14:textId="77777777" w:rsidR="00196C1A" w:rsidRPr="00166443" w:rsidRDefault="00196C1A" w:rsidP="00196C1A">
      <w:pPr>
        <w:numPr>
          <w:ilvl w:val="0"/>
          <w:numId w:val="34"/>
        </w:numPr>
        <w:tabs>
          <w:tab w:val="num" w:pos="720"/>
        </w:tabs>
        <w:spacing w:after="0" w:line="360" w:lineRule="auto"/>
        <w:jc w:val="both"/>
        <w:rPr>
          <w:rFonts w:ascii="Times New Roman" w:hAnsi="Times New Roman"/>
          <w:sz w:val="24"/>
          <w:szCs w:val="24"/>
        </w:rPr>
      </w:pPr>
      <w:r w:rsidRPr="00166443">
        <w:rPr>
          <w:rFonts w:ascii="Times New Roman" w:hAnsi="Times New Roman"/>
          <w:sz w:val="24"/>
          <w:szCs w:val="24"/>
        </w:rPr>
        <w:t>umożliwiać bezpieczną ewakuację także w przypadku wystąpienia pojedynczej awarii elementu systemu. Sposób osiągnięcia pozycji bezpiecznej może być zapewniony za pomocą rozwiązania mechanicznego, elektrycznego, zasilania rezerwowego albo innego równoważnego rozwiązania technicznego, pod warunkiem osiągnięcia wszystkich wymaganych funkcji bezpieczeństwa.</w:t>
      </w:r>
    </w:p>
    <w:p w14:paraId="3111E51F" w14:textId="77777777" w:rsidR="00196C1A" w:rsidRPr="00166443" w:rsidRDefault="00196C1A" w:rsidP="00196C1A">
      <w:pPr>
        <w:pStyle w:val="Akapitzlist"/>
        <w:numPr>
          <w:ilvl w:val="0"/>
          <w:numId w:val="4"/>
        </w:numPr>
        <w:spacing w:after="0" w:line="360" w:lineRule="auto"/>
        <w:jc w:val="both"/>
        <w:rPr>
          <w:rFonts w:ascii="Times New Roman" w:hAnsi="Times New Roman"/>
          <w:sz w:val="24"/>
          <w:szCs w:val="24"/>
        </w:rPr>
      </w:pPr>
      <w:r w:rsidRPr="00166443">
        <w:rPr>
          <w:rFonts w:ascii="Times New Roman" w:hAnsi="Times New Roman"/>
          <w:sz w:val="24"/>
          <w:szCs w:val="24"/>
        </w:rPr>
        <w:lastRenderedPageBreak/>
        <w:t>Przed odbiorem Wykonawca przeprowadzi, w obecności przedstawiciela Zamawiającego, próby działania drzwi obejmujące co najmniej:</w:t>
      </w:r>
    </w:p>
    <w:p w14:paraId="168FAA56" w14:textId="77777777" w:rsidR="00196C1A" w:rsidRDefault="00196C1A" w:rsidP="00196C1A">
      <w:pPr>
        <w:pStyle w:val="Akapitzlist"/>
        <w:numPr>
          <w:ilvl w:val="0"/>
          <w:numId w:val="35"/>
        </w:numPr>
        <w:spacing w:after="0" w:line="360" w:lineRule="auto"/>
        <w:jc w:val="both"/>
        <w:rPr>
          <w:rFonts w:ascii="Times New Roman" w:hAnsi="Times New Roman"/>
          <w:sz w:val="24"/>
          <w:szCs w:val="24"/>
        </w:rPr>
      </w:pPr>
      <w:r w:rsidRPr="00166443">
        <w:rPr>
          <w:rFonts w:ascii="Times New Roman" w:hAnsi="Times New Roman"/>
          <w:sz w:val="24"/>
          <w:szCs w:val="24"/>
        </w:rPr>
        <w:t>normalne otwieranie i zamykanie;</w:t>
      </w:r>
    </w:p>
    <w:p w14:paraId="20865114" w14:textId="77777777" w:rsidR="00196C1A" w:rsidRDefault="00196C1A" w:rsidP="00196C1A">
      <w:pPr>
        <w:pStyle w:val="Akapitzlist"/>
        <w:numPr>
          <w:ilvl w:val="0"/>
          <w:numId w:val="35"/>
        </w:numPr>
        <w:spacing w:after="0" w:line="360" w:lineRule="auto"/>
        <w:jc w:val="both"/>
        <w:rPr>
          <w:rFonts w:ascii="Times New Roman" w:hAnsi="Times New Roman"/>
          <w:sz w:val="24"/>
          <w:szCs w:val="24"/>
        </w:rPr>
      </w:pPr>
      <w:r w:rsidRPr="00166443">
        <w:rPr>
          <w:rFonts w:ascii="Times New Roman" w:hAnsi="Times New Roman"/>
          <w:sz w:val="24"/>
          <w:szCs w:val="24"/>
        </w:rPr>
        <w:t>ręczne otwieranie od strony kierunku ewakuacji</w:t>
      </w:r>
      <w:r>
        <w:rPr>
          <w:rFonts w:ascii="Times New Roman" w:hAnsi="Times New Roman"/>
          <w:sz w:val="24"/>
          <w:szCs w:val="24"/>
        </w:rPr>
        <w:t>;</w:t>
      </w:r>
    </w:p>
    <w:p w14:paraId="5BE129B5" w14:textId="77777777" w:rsidR="00196C1A" w:rsidRDefault="00196C1A" w:rsidP="00196C1A">
      <w:pPr>
        <w:pStyle w:val="Akapitzlist"/>
        <w:numPr>
          <w:ilvl w:val="0"/>
          <w:numId w:val="35"/>
        </w:numPr>
        <w:spacing w:after="0" w:line="360" w:lineRule="auto"/>
        <w:jc w:val="both"/>
        <w:rPr>
          <w:rFonts w:ascii="Times New Roman" w:hAnsi="Times New Roman"/>
          <w:sz w:val="24"/>
          <w:szCs w:val="24"/>
        </w:rPr>
      </w:pPr>
      <w:r w:rsidRPr="00166443">
        <w:rPr>
          <w:rFonts w:ascii="Times New Roman" w:hAnsi="Times New Roman"/>
          <w:sz w:val="24"/>
          <w:szCs w:val="24"/>
        </w:rPr>
        <w:t>reakcję na sygnał pożarowy;</w:t>
      </w:r>
    </w:p>
    <w:p w14:paraId="6809DC7E" w14:textId="77777777" w:rsidR="00196C1A" w:rsidRDefault="00196C1A" w:rsidP="00196C1A">
      <w:pPr>
        <w:pStyle w:val="Akapitzlist"/>
        <w:numPr>
          <w:ilvl w:val="0"/>
          <w:numId w:val="35"/>
        </w:numPr>
        <w:spacing w:after="0" w:line="360" w:lineRule="auto"/>
        <w:jc w:val="both"/>
        <w:rPr>
          <w:rFonts w:ascii="Times New Roman" w:hAnsi="Times New Roman"/>
          <w:sz w:val="24"/>
          <w:szCs w:val="24"/>
        </w:rPr>
      </w:pPr>
      <w:r w:rsidRPr="00166443">
        <w:rPr>
          <w:rFonts w:ascii="Times New Roman" w:hAnsi="Times New Roman"/>
          <w:sz w:val="24"/>
          <w:szCs w:val="24"/>
        </w:rPr>
        <w:t>reakcję na zanik zasilania;</w:t>
      </w:r>
    </w:p>
    <w:p w14:paraId="5D5CC283" w14:textId="77777777" w:rsidR="00196C1A" w:rsidRDefault="00196C1A" w:rsidP="00196C1A">
      <w:pPr>
        <w:pStyle w:val="Akapitzlist"/>
        <w:numPr>
          <w:ilvl w:val="0"/>
          <w:numId w:val="35"/>
        </w:numPr>
        <w:spacing w:after="0" w:line="360" w:lineRule="auto"/>
        <w:jc w:val="both"/>
        <w:rPr>
          <w:rFonts w:ascii="Times New Roman" w:hAnsi="Times New Roman"/>
          <w:sz w:val="24"/>
          <w:szCs w:val="24"/>
        </w:rPr>
      </w:pPr>
      <w:r w:rsidRPr="00166443">
        <w:rPr>
          <w:rFonts w:ascii="Times New Roman" w:hAnsi="Times New Roman"/>
          <w:sz w:val="24"/>
          <w:szCs w:val="24"/>
        </w:rPr>
        <w:t>reakcję na awarię napędu, sterownika lub urządzeń zabezpieczających;</w:t>
      </w:r>
    </w:p>
    <w:p w14:paraId="4A9EF547" w14:textId="77777777" w:rsidR="00196C1A" w:rsidRPr="00166443" w:rsidRDefault="00196C1A" w:rsidP="00196C1A">
      <w:pPr>
        <w:pStyle w:val="Akapitzlist"/>
        <w:numPr>
          <w:ilvl w:val="0"/>
          <w:numId w:val="35"/>
        </w:numPr>
        <w:spacing w:after="0" w:line="360" w:lineRule="auto"/>
        <w:jc w:val="both"/>
        <w:rPr>
          <w:rFonts w:ascii="Times New Roman" w:hAnsi="Times New Roman"/>
          <w:sz w:val="24"/>
          <w:szCs w:val="24"/>
        </w:rPr>
      </w:pPr>
      <w:r w:rsidRPr="00166443">
        <w:rPr>
          <w:rFonts w:ascii="Times New Roman" w:hAnsi="Times New Roman"/>
          <w:sz w:val="24"/>
          <w:szCs w:val="24"/>
        </w:rPr>
        <w:t>działanie czujników bezpieczeństwa</w:t>
      </w:r>
      <w:r>
        <w:rPr>
          <w:rFonts w:ascii="Times New Roman" w:hAnsi="Times New Roman"/>
          <w:sz w:val="24"/>
          <w:szCs w:val="24"/>
        </w:rPr>
        <w:t>.</w:t>
      </w:r>
    </w:p>
    <w:p w14:paraId="0B8D08BF" w14:textId="1774D548" w:rsidR="005546BE" w:rsidRPr="000A0CEC" w:rsidRDefault="005546BE" w:rsidP="00196C1A">
      <w:pPr>
        <w:pStyle w:val="Akapitzlist"/>
        <w:numPr>
          <w:ilvl w:val="0"/>
          <w:numId w:val="4"/>
        </w:numPr>
        <w:spacing w:after="0" w:line="276" w:lineRule="auto"/>
        <w:jc w:val="both"/>
        <w:rPr>
          <w:rFonts w:ascii="Times New Roman" w:hAnsi="Times New Roman"/>
          <w:sz w:val="24"/>
          <w:szCs w:val="24"/>
        </w:rPr>
      </w:pPr>
      <w:r w:rsidRPr="000A0CEC">
        <w:rPr>
          <w:rFonts w:ascii="Times New Roman" w:hAnsi="Times New Roman"/>
          <w:sz w:val="24"/>
          <w:szCs w:val="24"/>
        </w:rPr>
        <w:t>Wraz z zakończeniem prac i zgłoszeniem gotowości do odbioru końcowego, Wykonawca zobowiązany jest przekazać Zamawiającemu:</w:t>
      </w:r>
    </w:p>
    <w:p w14:paraId="3C954D4C" w14:textId="77777777" w:rsidR="005546BE" w:rsidRPr="000A0CEC" w:rsidRDefault="005546BE" w:rsidP="00196C1A">
      <w:pPr>
        <w:pStyle w:val="Akapitzlist"/>
        <w:numPr>
          <w:ilvl w:val="1"/>
          <w:numId w:val="4"/>
        </w:numPr>
        <w:spacing w:after="0" w:line="276" w:lineRule="auto"/>
        <w:jc w:val="both"/>
        <w:rPr>
          <w:rFonts w:ascii="Times New Roman" w:hAnsi="Times New Roman"/>
          <w:sz w:val="24"/>
          <w:szCs w:val="24"/>
        </w:rPr>
      </w:pPr>
      <w:r w:rsidRPr="000A0CEC">
        <w:rPr>
          <w:rFonts w:ascii="Times New Roman" w:hAnsi="Times New Roman"/>
          <w:sz w:val="24"/>
          <w:szCs w:val="24"/>
        </w:rPr>
        <w:t>Krajową Deklarację Właściwości Użytkowych lub Deklarację Zgodności UE/WE wystawioną przez Wykonawcę na kompletny, zmontowany system drzwiowy (potwierdzającą oznakowanie wyrobu znakiem CE)</w:t>
      </w:r>
      <w:r>
        <w:rPr>
          <w:rFonts w:ascii="Times New Roman" w:hAnsi="Times New Roman"/>
          <w:sz w:val="24"/>
          <w:szCs w:val="24"/>
        </w:rPr>
        <w:t>;</w:t>
      </w:r>
    </w:p>
    <w:p w14:paraId="46C32225" w14:textId="77777777" w:rsidR="005546BE" w:rsidRPr="000A0CEC" w:rsidRDefault="005546BE" w:rsidP="00FE535E">
      <w:pPr>
        <w:pStyle w:val="Akapitzlist"/>
        <w:numPr>
          <w:ilvl w:val="1"/>
          <w:numId w:val="4"/>
        </w:numPr>
        <w:spacing w:after="0" w:line="276" w:lineRule="auto"/>
        <w:jc w:val="both"/>
        <w:rPr>
          <w:rFonts w:ascii="Times New Roman" w:hAnsi="Times New Roman"/>
          <w:sz w:val="24"/>
          <w:szCs w:val="24"/>
        </w:rPr>
      </w:pPr>
      <w:r>
        <w:rPr>
          <w:rFonts w:ascii="Times New Roman" w:hAnsi="Times New Roman"/>
          <w:sz w:val="24"/>
          <w:szCs w:val="24"/>
        </w:rPr>
        <w:t>p</w:t>
      </w:r>
      <w:r w:rsidRPr="000A0CEC">
        <w:rPr>
          <w:rFonts w:ascii="Times New Roman" w:hAnsi="Times New Roman"/>
          <w:sz w:val="24"/>
          <w:szCs w:val="24"/>
        </w:rPr>
        <w:t>rotokół z przeprowadzenia testów i prób działania systemów bezpieczeństwa (weryfikacja działania czujników obecności i ruchu, systemu antyzgnieceniowego)</w:t>
      </w:r>
      <w:r>
        <w:rPr>
          <w:rFonts w:ascii="Times New Roman" w:hAnsi="Times New Roman"/>
          <w:sz w:val="24"/>
          <w:szCs w:val="24"/>
        </w:rPr>
        <w:t>;</w:t>
      </w:r>
    </w:p>
    <w:p w14:paraId="4701AE7F" w14:textId="77777777" w:rsidR="005546BE" w:rsidRPr="000A0CEC" w:rsidRDefault="005546BE" w:rsidP="00FE535E">
      <w:pPr>
        <w:pStyle w:val="Akapitzlist"/>
        <w:numPr>
          <w:ilvl w:val="1"/>
          <w:numId w:val="4"/>
        </w:numPr>
        <w:spacing w:after="0" w:line="276" w:lineRule="auto"/>
        <w:jc w:val="both"/>
        <w:rPr>
          <w:rFonts w:ascii="Times New Roman" w:hAnsi="Times New Roman"/>
          <w:sz w:val="24"/>
          <w:szCs w:val="24"/>
        </w:rPr>
      </w:pPr>
      <w:r>
        <w:rPr>
          <w:rFonts w:ascii="Times New Roman" w:hAnsi="Times New Roman"/>
          <w:sz w:val="24"/>
          <w:szCs w:val="24"/>
        </w:rPr>
        <w:t>i</w:t>
      </w:r>
      <w:r w:rsidRPr="000A0CEC">
        <w:rPr>
          <w:rFonts w:ascii="Times New Roman" w:hAnsi="Times New Roman"/>
          <w:sz w:val="24"/>
          <w:szCs w:val="24"/>
        </w:rPr>
        <w:t xml:space="preserve">nstrukcję </w:t>
      </w:r>
      <w:r>
        <w:rPr>
          <w:rFonts w:ascii="Times New Roman" w:hAnsi="Times New Roman"/>
          <w:sz w:val="24"/>
          <w:szCs w:val="24"/>
        </w:rPr>
        <w:t>o</w:t>
      </w:r>
      <w:r w:rsidRPr="000A0CEC">
        <w:rPr>
          <w:rFonts w:ascii="Times New Roman" w:hAnsi="Times New Roman"/>
          <w:sz w:val="24"/>
          <w:szCs w:val="24"/>
        </w:rPr>
        <w:t xml:space="preserve">bsługi oraz </w:t>
      </w:r>
      <w:r>
        <w:rPr>
          <w:rFonts w:ascii="Times New Roman" w:hAnsi="Times New Roman"/>
          <w:sz w:val="24"/>
          <w:szCs w:val="24"/>
        </w:rPr>
        <w:t>k</w:t>
      </w:r>
      <w:r w:rsidRPr="000A0CEC">
        <w:rPr>
          <w:rFonts w:ascii="Times New Roman" w:hAnsi="Times New Roman"/>
          <w:sz w:val="24"/>
          <w:szCs w:val="24"/>
        </w:rPr>
        <w:t xml:space="preserve">siążkę </w:t>
      </w:r>
      <w:r>
        <w:rPr>
          <w:rFonts w:ascii="Times New Roman" w:hAnsi="Times New Roman"/>
          <w:sz w:val="24"/>
          <w:szCs w:val="24"/>
        </w:rPr>
        <w:t>p</w:t>
      </w:r>
      <w:r w:rsidRPr="000A0CEC">
        <w:rPr>
          <w:rFonts w:ascii="Times New Roman" w:hAnsi="Times New Roman"/>
          <w:sz w:val="24"/>
          <w:szCs w:val="24"/>
        </w:rPr>
        <w:t xml:space="preserve">rzeglądów i </w:t>
      </w:r>
      <w:r>
        <w:rPr>
          <w:rFonts w:ascii="Times New Roman" w:hAnsi="Times New Roman"/>
          <w:sz w:val="24"/>
          <w:szCs w:val="24"/>
        </w:rPr>
        <w:t>k</w:t>
      </w:r>
      <w:r w:rsidRPr="000A0CEC">
        <w:rPr>
          <w:rFonts w:ascii="Times New Roman" w:hAnsi="Times New Roman"/>
          <w:sz w:val="24"/>
          <w:szCs w:val="24"/>
        </w:rPr>
        <w:t xml:space="preserve">onserwacji (tzw. </w:t>
      </w:r>
      <w:r>
        <w:rPr>
          <w:rFonts w:ascii="Times New Roman" w:hAnsi="Times New Roman"/>
          <w:sz w:val="24"/>
          <w:szCs w:val="24"/>
        </w:rPr>
        <w:t>p</w:t>
      </w:r>
      <w:r w:rsidRPr="000A0CEC">
        <w:rPr>
          <w:rFonts w:ascii="Times New Roman" w:hAnsi="Times New Roman"/>
          <w:sz w:val="24"/>
          <w:szCs w:val="24"/>
        </w:rPr>
        <w:t xml:space="preserve">aszport techniczny urządzenia) w języku polskim, umożliwiającą dokonywanie obligatoryjnych wpisów </w:t>
      </w:r>
      <w:r>
        <w:rPr>
          <w:rFonts w:ascii="Times New Roman" w:hAnsi="Times New Roman"/>
          <w:sz w:val="24"/>
          <w:szCs w:val="24"/>
        </w:rPr>
        <w:br/>
      </w:r>
      <w:r w:rsidRPr="000A0CEC">
        <w:rPr>
          <w:rFonts w:ascii="Times New Roman" w:hAnsi="Times New Roman"/>
          <w:sz w:val="24"/>
          <w:szCs w:val="24"/>
        </w:rPr>
        <w:t>z okresowych przeglądów serwisowych.</w:t>
      </w:r>
    </w:p>
    <w:p w14:paraId="26901BCD" w14:textId="77777777" w:rsidR="005546BE" w:rsidRDefault="005546BE" w:rsidP="00FE535E">
      <w:pPr>
        <w:pStyle w:val="Akapitzlist"/>
        <w:numPr>
          <w:ilvl w:val="0"/>
          <w:numId w:val="4"/>
        </w:numPr>
        <w:spacing w:after="0" w:line="276" w:lineRule="auto"/>
        <w:jc w:val="both"/>
        <w:rPr>
          <w:rFonts w:ascii="Times New Roman" w:hAnsi="Times New Roman"/>
          <w:sz w:val="24"/>
          <w:szCs w:val="24"/>
          <w:lang w:eastAsia="pl-PL"/>
        </w:rPr>
      </w:pPr>
      <w:r w:rsidRPr="00B453AF">
        <w:rPr>
          <w:rFonts w:ascii="Times New Roman" w:hAnsi="Times New Roman"/>
          <w:sz w:val="24"/>
          <w:szCs w:val="24"/>
        </w:rPr>
        <w:t>Zamontowane drzwi wraz z napędami nie mogą powodować zawężenia ani naruszenia wymagań dotyczących dróg ewakuacyjnych, w szczególności w zakresie minimalnej szerokości użytkowej otworów drzw</w:t>
      </w:r>
      <w:r w:rsidRPr="00B453AF">
        <w:rPr>
          <w:rFonts w:ascii="Times New Roman" w:hAnsi="Times New Roman"/>
          <w:sz w:val="24"/>
          <w:szCs w:val="24"/>
          <w:lang w:eastAsia="pl-PL"/>
        </w:rPr>
        <w:t xml:space="preserve">iowych oraz poziomych dróg ewakuacyjnych (w tym spoczników i korytarzy), zgodnie z obowiązującymi przepisami techniczno-budowlanymi </w:t>
      </w:r>
      <w:r>
        <w:rPr>
          <w:rFonts w:ascii="Times New Roman" w:hAnsi="Times New Roman"/>
          <w:sz w:val="24"/>
          <w:szCs w:val="24"/>
          <w:lang w:eastAsia="pl-PL"/>
        </w:rPr>
        <w:br/>
      </w:r>
      <w:r w:rsidRPr="00B453AF">
        <w:rPr>
          <w:rFonts w:ascii="Times New Roman" w:hAnsi="Times New Roman"/>
          <w:sz w:val="24"/>
          <w:szCs w:val="24"/>
          <w:lang w:eastAsia="pl-PL"/>
        </w:rPr>
        <w:t>i ochrony przeciwpożarowej.</w:t>
      </w:r>
    </w:p>
    <w:p w14:paraId="6830803E" w14:textId="77777777" w:rsidR="00742A55" w:rsidRDefault="00742A55" w:rsidP="00742A55">
      <w:pPr>
        <w:widowControl w:val="0"/>
        <w:numPr>
          <w:ilvl w:val="0"/>
          <w:numId w:val="4"/>
        </w:numPr>
        <w:pBdr>
          <w:top w:val="nil"/>
          <w:left w:val="nil"/>
          <w:bottom w:val="nil"/>
          <w:right w:val="nil"/>
          <w:between w:val="nil"/>
        </w:pBdr>
        <w:tabs>
          <w:tab w:val="left" w:pos="426"/>
        </w:tabs>
        <w:spacing w:after="0" w:line="276" w:lineRule="auto"/>
        <w:ind w:right="79"/>
        <w:jc w:val="both"/>
        <w:rPr>
          <w:rFonts w:ascii="Times New Roman" w:eastAsia="Verdana" w:hAnsi="Times New Roman"/>
          <w:color w:val="000000"/>
          <w:sz w:val="24"/>
          <w:szCs w:val="24"/>
        </w:rPr>
      </w:pPr>
      <w:r>
        <w:rPr>
          <w:rFonts w:ascii="Times New Roman" w:eastAsia="Verdana" w:hAnsi="Times New Roman"/>
          <w:color w:val="000000"/>
          <w:sz w:val="24"/>
          <w:szCs w:val="24"/>
        </w:rPr>
        <w:t xml:space="preserve">Wszystkie elementy przedmiotu zamówienia muszą spełniać wszystkie wymagania dotyczące bezpieczeństwa wynikające z norm technicznych oraz przepisów prawa, </w:t>
      </w:r>
      <w:r>
        <w:rPr>
          <w:rFonts w:ascii="Times New Roman" w:eastAsia="Verdana" w:hAnsi="Times New Roman"/>
          <w:color w:val="000000"/>
          <w:sz w:val="24"/>
          <w:szCs w:val="24"/>
        </w:rPr>
        <w:br/>
        <w:t xml:space="preserve">w szczególności </w:t>
      </w:r>
      <w:r w:rsidRPr="000366C6">
        <w:rPr>
          <w:rFonts w:ascii="Times New Roman" w:eastAsia="Verdana" w:hAnsi="Times New Roman"/>
          <w:color w:val="000000"/>
          <w:sz w:val="24"/>
          <w:szCs w:val="24"/>
        </w:rPr>
        <w:t>posiadać dokumenty wymagane przepisami dla danego typu urządzeń</w:t>
      </w:r>
      <w:r>
        <w:rPr>
          <w:rFonts w:ascii="Times New Roman" w:eastAsia="Verdana" w:hAnsi="Times New Roman"/>
          <w:color w:val="000000"/>
          <w:sz w:val="24"/>
          <w:szCs w:val="24"/>
        </w:rPr>
        <w:t>.</w:t>
      </w:r>
    </w:p>
    <w:p w14:paraId="27B4BB98" w14:textId="77777777" w:rsidR="00742A55" w:rsidRDefault="00742A55" w:rsidP="00742A55">
      <w:pPr>
        <w:widowControl w:val="0"/>
        <w:numPr>
          <w:ilvl w:val="0"/>
          <w:numId w:val="4"/>
        </w:numPr>
        <w:pBdr>
          <w:top w:val="nil"/>
          <w:left w:val="nil"/>
          <w:bottom w:val="nil"/>
          <w:right w:val="nil"/>
          <w:between w:val="nil"/>
        </w:pBdr>
        <w:tabs>
          <w:tab w:val="left" w:pos="426"/>
        </w:tabs>
        <w:spacing w:after="0" w:line="276" w:lineRule="auto"/>
        <w:ind w:right="79"/>
        <w:jc w:val="both"/>
        <w:rPr>
          <w:rFonts w:ascii="Times New Roman" w:eastAsia="Verdana" w:hAnsi="Times New Roman"/>
          <w:color w:val="000000"/>
          <w:sz w:val="24"/>
          <w:szCs w:val="24"/>
        </w:rPr>
      </w:pPr>
      <w:r w:rsidRPr="00B453AF">
        <w:rPr>
          <w:rFonts w:ascii="Times New Roman" w:eastAsia="Verdana" w:hAnsi="Times New Roman"/>
          <w:color w:val="000000"/>
          <w:sz w:val="24"/>
          <w:szCs w:val="24"/>
        </w:rPr>
        <w:t xml:space="preserve">Zamawiający wymaga wyraźnego, kontrastowego oznakowania poziomego przeszklonych skrzydeł drzwiowych oraz witryn na wysokości wzroku użytkowników </w:t>
      </w:r>
      <w:r>
        <w:rPr>
          <w:rFonts w:ascii="Times New Roman" w:eastAsia="Verdana" w:hAnsi="Times New Roman"/>
          <w:color w:val="000000"/>
          <w:sz w:val="24"/>
          <w:szCs w:val="24"/>
        </w:rPr>
        <w:br/>
      </w:r>
      <w:r w:rsidRPr="00B453AF">
        <w:rPr>
          <w:rFonts w:ascii="Times New Roman" w:eastAsia="Verdana" w:hAnsi="Times New Roman"/>
          <w:color w:val="000000"/>
          <w:sz w:val="24"/>
          <w:szCs w:val="24"/>
        </w:rPr>
        <w:t>(z uwzględnieniem dzieci), zapobiegającego przypadkowemu zderzeniu z transparentną płaszczyzną.</w:t>
      </w:r>
    </w:p>
    <w:p w14:paraId="4850C603" w14:textId="77777777" w:rsidR="00196C1A" w:rsidRDefault="00196C1A" w:rsidP="00196C1A">
      <w:pPr>
        <w:widowControl w:val="0"/>
        <w:numPr>
          <w:ilvl w:val="0"/>
          <w:numId w:val="4"/>
        </w:numPr>
        <w:pBdr>
          <w:top w:val="nil"/>
          <w:left w:val="nil"/>
          <w:bottom w:val="nil"/>
          <w:right w:val="nil"/>
          <w:between w:val="nil"/>
        </w:pBdr>
        <w:tabs>
          <w:tab w:val="left" w:pos="426"/>
        </w:tabs>
        <w:spacing w:after="0" w:line="276" w:lineRule="auto"/>
        <w:ind w:right="79"/>
        <w:jc w:val="both"/>
        <w:rPr>
          <w:rFonts w:ascii="Times New Roman" w:eastAsia="Verdana" w:hAnsi="Times New Roman"/>
          <w:color w:val="000000"/>
          <w:sz w:val="24"/>
          <w:szCs w:val="24"/>
        </w:rPr>
      </w:pPr>
      <w:r w:rsidRPr="005A3145">
        <w:rPr>
          <w:rFonts w:ascii="Times New Roman" w:eastAsia="Verdana" w:hAnsi="Times New Roman"/>
          <w:color w:val="000000"/>
          <w:sz w:val="24"/>
          <w:szCs w:val="24"/>
        </w:rPr>
        <w:t>Wykonawca zobowiązany jest do weryfikacji dokumentacji projektowej w zakresie możliwości montażu oferowanego urządzenia. W przypadku stwierdzenia rozbieżności pomiędzy dokumentacją a stanem faktycznym, Wykonawca zobowiązany jest do niezwłocznego zgłoszenia tego Zamawiającemu przed przystąpieniem do montażu</w:t>
      </w:r>
      <w:r>
        <w:rPr>
          <w:rFonts w:ascii="Times New Roman" w:eastAsia="Verdana" w:hAnsi="Times New Roman"/>
          <w:color w:val="000000"/>
          <w:sz w:val="24"/>
          <w:szCs w:val="24"/>
        </w:rPr>
        <w:t>.</w:t>
      </w:r>
      <w:r w:rsidRPr="005A3145">
        <w:t xml:space="preserve"> </w:t>
      </w:r>
      <w:r w:rsidRPr="005A3145">
        <w:rPr>
          <w:rFonts w:ascii="Times New Roman" w:eastAsia="Verdana" w:hAnsi="Times New Roman"/>
          <w:color w:val="000000"/>
          <w:sz w:val="24"/>
          <w:szCs w:val="24"/>
        </w:rPr>
        <w:t>Brak zgłoszenia zastrzeżeń przed rozpoczęciem montażu oznacza, że Wykonawca uznaje dokumentację za wystarczającą do prawidłowej realizacji zamówienia.</w:t>
      </w:r>
    </w:p>
    <w:p w14:paraId="5DC9475E" w14:textId="77777777" w:rsidR="00196C1A" w:rsidRPr="000221F5" w:rsidRDefault="00196C1A" w:rsidP="00196C1A">
      <w:pPr>
        <w:pStyle w:val="Akapitzlist"/>
        <w:numPr>
          <w:ilvl w:val="0"/>
          <w:numId w:val="4"/>
        </w:numPr>
        <w:spacing w:after="0" w:line="276" w:lineRule="auto"/>
        <w:jc w:val="both"/>
        <w:rPr>
          <w:rFonts w:ascii="Times New Roman" w:hAnsi="Times New Roman"/>
          <w:sz w:val="24"/>
          <w:szCs w:val="24"/>
          <w:lang w:eastAsia="pl-PL"/>
        </w:rPr>
      </w:pPr>
      <w:r w:rsidRPr="000221F5">
        <w:rPr>
          <w:rFonts w:ascii="Times New Roman" w:hAnsi="Times New Roman"/>
          <w:sz w:val="24"/>
          <w:szCs w:val="24"/>
          <w:lang w:eastAsia="pl-PL"/>
        </w:rPr>
        <w:t xml:space="preserve">Wykonawca zobowiązany jest do wykonania niezbędnych pomiarów związanych </w:t>
      </w:r>
      <w:r w:rsidRPr="000221F5">
        <w:rPr>
          <w:rFonts w:ascii="Times New Roman" w:hAnsi="Times New Roman"/>
          <w:sz w:val="24"/>
          <w:szCs w:val="24"/>
          <w:lang w:eastAsia="pl-PL"/>
        </w:rPr>
        <w:br/>
        <w:t>z realizacją zamówienia przed rozpoczęciem montażu.</w:t>
      </w:r>
    </w:p>
    <w:p w14:paraId="0DC3B8AB" w14:textId="77777777" w:rsidR="00196C1A" w:rsidRDefault="00196C1A" w:rsidP="00196C1A">
      <w:pPr>
        <w:widowControl w:val="0"/>
        <w:numPr>
          <w:ilvl w:val="0"/>
          <w:numId w:val="4"/>
        </w:numPr>
        <w:pBdr>
          <w:top w:val="nil"/>
          <w:left w:val="nil"/>
          <w:bottom w:val="nil"/>
          <w:right w:val="nil"/>
          <w:between w:val="nil"/>
        </w:pBdr>
        <w:tabs>
          <w:tab w:val="left" w:pos="426"/>
        </w:tabs>
        <w:spacing w:after="0" w:line="276" w:lineRule="auto"/>
        <w:ind w:right="79"/>
        <w:jc w:val="both"/>
        <w:rPr>
          <w:rFonts w:ascii="Times New Roman" w:eastAsia="Verdana" w:hAnsi="Times New Roman"/>
          <w:color w:val="000000"/>
          <w:sz w:val="24"/>
          <w:szCs w:val="24"/>
        </w:rPr>
      </w:pPr>
      <w:r w:rsidRPr="003E0975">
        <w:rPr>
          <w:rFonts w:ascii="Times New Roman" w:eastAsia="Verdana" w:hAnsi="Times New Roman"/>
          <w:color w:val="000000"/>
          <w:sz w:val="24"/>
          <w:szCs w:val="24"/>
        </w:rPr>
        <w:t xml:space="preserve">Wykonawca ponosi </w:t>
      </w:r>
      <w:r>
        <w:rPr>
          <w:rFonts w:ascii="Times New Roman" w:eastAsia="Verdana" w:hAnsi="Times New Roman"/>
          <w:color w:val="000000"/>
          <w:sz w:val="24"/>
          <w:szCs w:val="24"/>
        </w:rPr>
        <w:t xml:space="preserve">pełną </w:t>
      </w:r>
      <w:r w:rsidRPr="003E0975">
        <w:rPr>
          <w:rFonts w:ascii="Times New Roman" w:eastAsia="Verdana" w:hAnsi="Times New Roman"/>
          <w:color w:val="000000"/>
          <w:sz w:val="24"/>
          <w:szCs w:val="24"/>
        </w:rPr>
        <w:t xml:space="preserve">odpowiedzialność za dobór </w:t>
      </w:r>
      <w:r>
        <w:rPr>
          <w:rFonts w:ascii="Times New Roman" w:eastAsia="Verdana" w:hAnsi="Times New Roman"/>
          <w:color w:val="000000"/>
          <w:sz w:val="24"/>
          <w:szCs w:val="24"/>
        </w:rPr>
        <w:t>rozwiązań</w:t>
      </w:r>
      <w:r w:rsidRPr="003E0975">
        <w:rPr>
          <w:rFonts w:ascii="Times New Roman" w:eastAsia="Verdana" w:hAnsi="Times New Roman"/>
          <w:color w:val="000000"/>
          <w:sz w:val="24"/>
          <w:szCs w:val="24"/>
        </w:rPr>
        <w:t xml:space="preserve"> kompatybiln</w:t>
      </w:r>
      <w:r>
        <w:rPr>
          <w:rFonts w:ascii="Times New Roman" w:eastAsia="Verdana" w:hAnsi="Times New Roman"/>
          <w:color w:val="000000"/>
          <w:sz w:val="24"/>
          <w:szCs w:val="24"/>
        </w:rPr>
        <w:t>ych</w:t>
      </w:r>
      <w:r w:rsidRPr="003E0975">
        <w:rPr>
          <w:rFonts w:ascii="Times New Roman" w:eastAsia="Verdana" w:hAnsi="Times New Roman"/>
          <w:color w:val="000000"/>
          <w:sz w:val="24"/>
          <w:szCs w:val="24"/>
        </w:rPr>
        <w:t xml:space="preserve"> </w:t>
      </w:r>
      <w:r>
        <w:rPr>
          <w:rFonts w:ascii="Times New Roman" w:eastAsia="Verdana" w:hAnsi="Times New Roman"/>
          <w:color w:val="000000"/>
          <w:sz w:val="24"/>
          <w:szCs w:val="24"/>
        </w:rPr>
        <w:br/>
      </w:r>
      <w:r w:rsidRPr="003E0975">
        <w:rPr>
          <w:rFonts w:ascii="Times New Roman" w:eastAsia="Verdana" w:hAnsi="Times New Roman"/>
          <w:color w:val="000000"/>
          <w:sz w:val="24"/>
          <w:szCs w:val="24"/>
        </w:rPr>
        <w:t xml:space="preserve">z warunkami technicznymi obiektu, w szczególności geometrią schodów, nośnością </w:t>
      </w:r>
      <w:r w:rsidRPr="003E0975">
        <w:rPr>
          <w:rFonts w:ascii="Times New Roman" w:eastAsia="Verdana" w:hAnsi="Times New Roman"/>
          <w:color w:val="000000"/>
          <w:sz w:val="24"/>
          <w:szCs w:val="24"/>
        </w:rPr>
        <w:lastRenderedPageBreak/>
        <w:t>konstrukcji oraz wymaganiami ewakuacyjnymi.</w:t>
      </w:r>
    </w:p>
    <w:p w14:paraId="48E7621B" w14:textId="77777777" w:rsidR="006A7E61" w:rsidRPr="002443E5" w:rsidRDefault="006A7E61" w:rsidP="00742A55">
      <w:pPr>
        <w:widowControl w:val="0"/>
        <w:numPr>
          <w:ilvl w:val="0"/>
          <w:numId w:val="4"/>
        </w:numPr>
        <w:pBdr>
          <w:top w:val="nil"/>
          <w:left w:val="nil"/>
          <w:bottom w:val="nil"/>
          <w:right w:val="nil"/>
          <w:between w:val="nil"/>
        </w:pBdr>
        <w:spacing w:after="0" w:line="276" w:lineRule="auto"/>
        <w:ind w:right="79"/>
        <w:jc w:val="both"/>
        <w:rPr>
          <w:rFonts w:ascii="Times New Roman" w:eastAsia="Verdana" w:hAnsi="Times New Roman"/>
          <w:color w:val="000000"/>
          <w:sz w:val="24"/>
          <w:szCs w:val="24"/>
        </w:rPr>
      </w:pPr>
      <w:r w:rsidRPr="002443E5">
        <w:rPr>
          <w:rFonts w:ascii="Times New Roman" w:eastAsia="Verdana" w:hAnsi="Times New Roman"/>
          <w:color w:val="000000"/>
          <w:sz w:val="24"/>
          <w:szCs w:val="24"/>
        </w:rPr>
        <w:t>Wszystkie elementy przedmiotu zamówienia muszą:</w:t>
      </w:r>
    </w:p>
    <w:p w14:paraId="6FAB936D" w14:textId="77777777" w:rsidR="006A7E61" w:rsidRDefault="006A7E61" w:rsidP="00742A55">
      <w:pPr>
        <w:widowControl w:val="0"/>
        <w:numPr>
          <w:ilvl w:val="1"/>
          <w:numId w:val="4"/>
        </w:numPr>
        <w:pBdr>
          <w:top w:val="nil"/>
          <w:left w:val="nil"/>
          <w:bottom w:val="nil"/>
          <w:right w:val="nil"/>
          <w:between w:val="nil"/>
        </w:pBdr>
        <w:tabs>
          <w:tab w:val="left" w:pos="426"/>
        </w:tabs>
        <w:spacing w:after="0" w:line="276" w:lineRule="auto"/>
        <w:ind w:right="79"/>
        <w:jc w:val="both"/>
        <w:rPr>
          <w:rFonts w:ascii="Times New Roman" w:eastAsia="Verdana" w:hAnsi="Times New Roman"/>
          <w:color w:val="000000"/>
          <w:sz w:val="24"/>
          <w:szCs w:val="24"/>
        </w:rPr>
      </w:pPr>
      <w:r>
        <w:rPr>
          <w:rFonts w:ascii="Times New Roman" w:eastAsia="Verdana" w:hAnsi="Times New Roman"/>
          <w:color w:val="000000"/>
          <w:sz w:val="24"/>
          <w:szCs w:val="24"/>
        </w:rPr>
        <w:t>być fabrycznie nowe, nieużywane, nieregenerowane, kompletne i sprawne, wolne od wad prawnych oraz pochodzić z bieżącej produkcji;</w:t>
      </w:r>
    </w:p>
    <w:p w14:paraId="2443B2D6" w14:textId="77777777" w:rsidR="006A7E61" w:rsidRDefault="006A7E61" w:rsidP="00742A55">
      <w:pPr>
        <w:widowControl w:val="0"/>
        <w:numPr>
          <w:ilvl w:val="1"/>
          <w:numId w:val="4"/>
        </w:numPr>
        <w:pBdr>
          <w:top w:val="nil"/>
          <w:left w:val="nil"/>
          <w:bottom w:val="nil"/>
          <w:right w:val="nil"/>
          <w:between w:val="nil"/>
        </w:pBdr>
        <w:tabs>
          <w:tab w:val="left" w:pos="426"/>
        </w:tabs>
        <w:spacing w:after="0" w:line="276" w:lineRule="auto"/>
        <w:ind w:right="79"/>
        <w:jc w:val="both"/>
        <w:rPr>
          <w:rFonts w:ascii="Times New Roman" w:eastAsia="Verdana" w:hAnsi="Times New Roman"/>
          <w:color w:val="000000"/>
          <w:sz w:val="24"/>
          <w:szCs w:val="24"/>
        </w:rPr>
      </w:pPr>
      <w:r>
        <w:rPr>
          <w:rFonts w:ascii="Times New Roman" w:eastAsia="Verdana" w:hAnsi="Times New Roman"/>
          <w:color w:val="000000"/>
          <w:sz w:val="24"/>
          <w:szCs w:val="24"/>
        </w:rPr>
        <w:t xml:space="preserve"> spełniać wszelkie standardy funkcjonalne, techniczne i jakościowe.</w:t>
      </w:r>
    </w:p>
    <w:p w14:paraId="5430877E" w14:textId="77777777" w:rsidR="006A7E61" w:rsidRDefault="006A7E61" w:rsidP="003A103D">
      <w:pPr>
        <w:widowControl w:val="0"/>
        <w:numPr>
          <w:ilvl w:val="0"/>
          <w:numId w:val="4"/>
        </w:numPr>
        <w:pBdr>
          <w:top w:val="nil"/>
          <w:left w:val="nil"/>
          <w:bottom w:val="nil"/>
          <w:right w:val="nil"/>
          <w:between w:val="nil"/>
        </w:pBdr>
        <w:tabs>
          <w:tab w:val="left" w:pos="426"/>
        </w:tabs>
        <w:spacing w:after="0" w:line="276" w:lineRule="auto"/>
        <w:ind w:right="79"/>
        <w:jc w:val="both"/>
        <w:rPr>
          <w:rFonts w:ascii="Times New Roman" w:eastAsia="Verdana" w:hAnsi="Times New Roman"/>
          <w:color w:val="000000"/>
          <w:sz w:val="24"/>
          <w:szCs w:val="24"/>
        </w:rPr>
      </w:pPr>
      <w:r>
        <w:rPr>
          <w:rFonts w:ascii="Times New Roman" w:eastAsia="Verdana" w:hAnsi="Times New Roman"/>
          <w:color w:val="000000"/>
          <w:sz w:val="24"/>
          <w:szCs w:val="24"/>
        </w:rPr>
        <w:t>Dostawa, montaż i instalacja przedmiotu zamówienia następuje na koszt Wykonawcy, który powinien zostać zawarty w całkowitej cenie oferty.</w:t>
      </w:r>
    </w:p>
    <w:p w14:paraId="64CADF1D" w14:textId="77777777" w:rsidR="006A7E61" w:rsidRDefault="006A7E61" w:rsidP="003A103D">
      <w:pPr>
        <w:widowControl w:val="0"/>
        <w:numPr>
          <w:ilvl w:val="0"/>
          <w:numId w:val="4"/>
        </w:numPr>
        <w:pBdr>
          <w:top w:val="nil"/>
          <w:left w:val="nil"/>
          <w:bottom w:val="nil"/>
          <w:right w:val="nil"/>
          <w:between w:val="nil"/>
        </w:pBdr>
        <w:tabs>
          <w:tab w:val="left" w:pos="426"/>
        </w:tabs>
        <w:spacing w:after="0" w:line="276" w:lineRule="auto"/>
        <w:ind w:right="79"/>
        <w:jc w:val="both"/>
        <w:rPr>
          <w:rFonts w:ascii="Times New Roman" w:eastAsia="Verdana" w:hAnsi="Times New Roman"/>
          <w:color w:val="000000"/>
          <w:sz w:val="24"/>
          <w:szCs w:val="24"/>
        </w:rPr>
      </w:pPr>
      <w:r w:rsidRPr="00FC6EFA">
        <w:rPr>
          <w:rFonts w:ascii="Times New Roman" w:eastAsia="Verdana" w:hAnsi="Times New Roman"/>
          <w:color w:val="000000"/>
          <w:sz w:val="24"/>
          <w:szCs w:val="24"/>
        </w:rPr>
        <w:t>Dostawa przedmiotu zamówienia następuje na wyłączne ryzyko Wykonawcy. Ryzyko przypadkowej utraty lub uszkodzenia przedmiotu umowy przechodzi na Zamawiającego z dniem podpisania protokołu odbioru</w:t>
      </w:r>
      <w:r>
        <w:rPr>
          <w:rFonts w:ascii="Times New Roman" w:eastAsia="Verdana" w:hAnsi="Times New Roman"/>
          <w:color w:val="000000"/>
          <w:sz w:val="24"/>
          <w:szCs w:val="24"/>
        </w:rPr>
        <w:t>, w którym nie stwierdzono wad istotnych</w:t>
      </w:r>
      <w:r w:rsidRPr="00FC6EFA">
        <w:rPr>
          <w:rFonts w:ascii="Times New Roman" w:eastAsia="Verdana" w:hAnsi="Times New Roman"/>
          <w:color w:val="000000"/>
          <w:sz w:val="24"/>
          <w:szCs w:val="24"/>
        </w:rPr>
        <w:t xml:space="preserve">. </w:t>
      </w:r>
    </w:p>
    <w:p w14:paraId="155A5116" w14:textId="77777777" w:rsidR="003A103D" w:rsidRPr="002D0714" w:rsidRDefault="003A103D" w:rsidP="003A103D">
      <w:pPr>
        <w:pStyle w:val="Akapitzlist"/>
        <w:numPr>
          <w:ilvl w:val="0"/>
          <w:numId w:val="4"/>
        </w:numPr>
        <w:spacing w:after="0" w:line="276" w:lineRule="auto"/>
        <w:jc w:val="both"/>
        <w:rPr>
          <w:rFonts w:ascii="Times New Roman" w:eastAsia="Verdana" w:hAnsi="Times New Roman"/>
          <w:color w:val="000000"/>
          <w:sz w:val="24"/>
          <w:szCs w:val="24"/>
        </w:rPr>
      </w:pPr>
      <w:r w:rsidRPr="002D0714">
        <w:rPr>
          <w:rFonts w:ascii="Times New Roman" w:eastAsia="Verdana" w:hAnsi="Times New Roman"/>
          <w:color w:val="000000"/>
          <w:sz w:val="24"/>
          <w:szCs w:val="24"/>
        </w:rPr>
        <w:t>Czas reakcji serwisu wynosi maksymalnie 24 godziny od momentu zgłoszenia awarii przez Zamawiającego. Przez „czas reakcji serwisu” rozumie się stawienie się uprawnionego serwisanta Wykonawcy na miejscu w Zespole Szkół w Libiążu, przystąpienie do diagnozy oraz podjęcie działań zmierzających do usunięcia awarii lub zabezpieczenia drzwi.</w:t>
      </w:r>
    </w:p>
    <w:p w14:paraId="44E56E0B" w14:textId="77777777" w:rsidR="003A103D" w:rsidRPr="002D0714" w:rsidRDefault="003A103D" w:rsidP="003A103D">
      <w:pPr>
        <w:pStyle w:val="Akapitzlist"/>
        <w:numPr>
          <w:ilvl w:val="0"/>
          <w:numId w:val="4"/>
        </w:numPr>
        <w:spacing w:after="0" w:line="276" w:lineRule="auto"/>
        <w:jc w:val="both"/>
        <w:rPr>
          <w:rFonts w:ascii="Times New Roman" w:eastAsia="Verdana" w:hAnsi="Times New Roman"/>
          <w:color w:val="000000"/>
          <w:sz w:val="24"/>
          <w:szCs w:val="24"/>
        </w:rPr>
      </w:pPr>
      <w:r w:rsidRPr="002D0714">
        <w:rPr>
          <w:rFonts w:ascii="Times New Roman" w:eastAsia="Verdana" w:hAnsi="Times New Roman"/>
          <w:color w:val="000000"/>
          <w:sz w:val="24"/>
          <w:szCs w:val="24"/>
        </w:rPr>
        <w:t>Zgłoszenia awarii będą dokonywane przez Zamawiającego drogą elektroniczną (e-mail) lub telefoniczną na wskazane w umowie dane kontaktowe Wykonawcy. Zgłoszenia mogą być wysyłane w każdy dzień roboczy.</w:t>
      </w:r>
    </w:p>
    <w:p w14:paraId="30BB668D" w14:textId="77777777" w:rsidR="003A103D" w:rsidRPr="002D0714" w:rsidRDefault="003A103D" w:rsidP="003A103D">
      <w:pPr>
        <w:pStyle w:val="Akapitzlist"/>
        <w:numPr>
          <w:ilvl w:val="0"/>
          <w:numId w:val="4"/>
        </w:numPr>
        <w:spacing w:after="0" w:line="276" w:lineRule="auto"/>
        <w:jc w:val="both"/>
        <w:rPr>
          <w:rFonts w:ascii="Times New Roman" w:eastAsia="Verdana" w:hAnsi="Times New Roman"/>
          <w:color w:val="000000"/>
          <w:sz w:val="24"/>
          <w:szCs w:val="24"/>
        </w:rPr>
      </w:pPr>
      <w:r w:rsidRPr="002D0714">
        <w:rPr>
          <w:rFonts w:ascii="Times New Roman" w:eastAsia="Verdana" w:hAnsi="Times New Roman"/>
          <w:color w:val="000000"/>
          <w:sz w:val="24"/>
          <w:szCs w:val="24"/>
        </w:rPr>
        <w:t xml:space="preserve">Maksymalny czas na całkowite usunięcie awarii wynosi 48 godzin od momentu zgłoszenia, chyba że technologia naprawy (np. konieczność sprowadzenia nietypowej części od producenta) wymaga dłuższego terminu – w takim przypadku Wykonawca zobowiązany jest zabezpieczyć drzwi w sposób bezpieczny dla uczniów i uzgodnić termin </w:t>
      </w:r>
      <w:r>
        <w:rPr>
          <w:rFonts w:ascii="Times New Roman" w:eastAsia="Verdana" w:hAnsi="Times New Roman"/>
          <w:color w:val="000000"/>
          <w:sz w:val="24"/>
          <w:szCs w:val="24"/>
        </w:rPr>
        <w:br/>
      </w:r>
      <w:r w:rsidRPr="002D0714">
        <w:rPr>
          <w:rFonts w:ascii="Times New Roman" w:eastAsia="Verdana" w:hAnsi="Times New Roman"/>
          <w:color w:val="000000"/>
          <w:sz w:val="24"/>
          <w:szCs w:val="24"/>
        </w:rPr>
        <w:t>z Zamawiającym.</w:t>
      </w:r>
    </w:p>
    <w:p w14:paraId="4D946995" w14:textId="77777777" w:rsidR="006A7E61" w:rsidRDefault="006A7E61" w:rsidP="00532425">
      <w:pPr>
        <w:widowControl w:val="0"/>
        <w:pBdr>
          <w:top w:val="nil"/>
          <w:left w:val="nil"/>
          <w:bottom w:val="nil"/>
          <w:right w:val="nil"/>
          <w:between w:val="nil"/>
        </w:pBdr>
        <w:tabs>
          <w:tab w:val="left" w:pos="426"/>
        </w:tabs>
        <w:spacing w:after="0" w:line="276" w:lineRule="auto"/>
        <w:ind w:left="397" w:right="79"/>
        <w:jc w:val="both"/>
        <w:rPr>
          <w:rFonts w:ascii="Times New Roman" w:eastAsia="Verdana" w:hAnsi="Times New Roman"/>
          <w:color w:val="000000"/>
          <w:sz w:val="24"/>
          <w:szCs w:val="24"/>
        </w:rPr>
      </w:pPr>
    </w:p>
    <w:p w14:paraId="74BB396B" w14:textId="77777777" w:rsidR="00D34DB4" w:rsidRDefault="00D34DB4" w:rsidP="00532425">
      <w:pPr>
        <w:spacing w:after="0" w:line="276" w:lineRule="auto"/>
        <w:ind w:left="397"/>
        <w:contextualSpacing/>
        <w:jc w:val="center"/>
        <w:rPr>
          <w:rFonts w:ascii="Times New Roman" w:hAnsi="Times New Roman"/>
          <w:b/>
          <w:bCs/>
          <w:sz w:val="24"/>
          <w:szCs w:val="24"/>
        </w:rPr>
      </w:pPr>
      <w:r>
        <w:rPr>
          <w:rFonts w:ascii="Times New Roman" w:hAnsi="Times New Roman"/>
          <w:b/>
          <w:bCs/>
          <w:sz w:val="24"/>
          <w:szCs w:val="24"/>
        </w:rPr>
        <w:t>§ 3</w:t>
      </w:r>
    </w:p>
    <w:p w14:paraId="4D96C51E" w14:textId="77777777" w:rsidR="00D34DB4" w:rsidRDefault="00D34DB4" w:rsidP="00532425">
      <w:pPr>
        <w:autoSpaceDN w:val="0"/>
        <w:adjustRightInd w:val="0"/>
        <w:spacing w:after="0" w:line="276" w:lineRule="auto"/>
        <w:ind w:left="397"/>
        <w:contextualSpacing/>
        <w:jc w:val="center"/>
        <w:rPr>
          <w:rFonts w:ascii="Times New Roman" w:hAnsi="Times New Roman"/>
          <w:b/>
          <w:bCs/>
          <w:sz w:val="24"/>
          <w:szCs w:val="24"/>
        </w:rPr>
      </w:pPr>
      <w:r>
        <w:rPr>
          <w:rFonts w:ascii="Times New Roman" w:hAnsi="Times New Roman"/>
          <w:b/>
          <w:bCs/>
          <w:sz w:val="24"/>
          <w:szCs w:val="24"/>
        </w:rPr>
        <w:t>OBOWIĄZKI STRON</w:t>
      </w:r>
    </w:p>
    <w:p w14:paraId="2C14E47E" w14:textId="77777777" w:rsidR="00D34DB4" w:rsidRDefault="00D34DB4" w:rsidP="00532425">
      <w:pPr>
        <w:autoSpaceDN w:val="0"/>
        <w:adjustRightInd w:val="0"/>
        <w:spacing w:after="0" w:line="276" w:lineRule="auto"/>
        <w:ind w:left="397"/>
        <w:contextualSpacing/>
        <w:jc w:val="center"/>
        <w:rPr>
          <w:rFonts w:ascii="Times New Roman" w:hAnsi="Times New Roman"/>
          <w:b/>
          <w:bCs/>
          <w:sz w:val="24"/>
          <w:szCs w:val="24"/>
        </w:rPr>
      </w:pPr>
    </w:p>
    <w:p w14:paraId="388E9263" w14:textId="77777777" w:rsidR="00D34DB4" w:rsidRDefault="00D34DB4">
      <w:pPr>
        <w:widowControl w:val="0"/>
        <w:numPr>
          <w:ilvl w:val="0"/>
          <w:numId w:val="9"/>
        </w:numPr>
        <w:pBdr>
          <w:top w:val="nil"/>
          <w:left w:val="nil"/>
          <w:bottom w:val="nil"/>
          <w:right w:val="nil"/>
          <w:between w:val="nil"/>
        </w:pBdr>
        <w:tabs>
          <w:tab w:val="left" w:pos="426"/>
        </w:tabs>
        <w:spacing w:after="0" w:line="276" w:lineRule="auto"/>
        <w:ind w:right="79"/>
        <w:contextualSpacing/>
        <w:jc w:val="both"/>
        <w:rPr>
          <w:rFonts w:ascii="Times New Roman" w:hAnsi="Times New Roman"/>
          <w:color w:val="000000"/>
          <w:sz w:val="24"/>
          <w:szCs w:val="24"/>
        </w:rPr>
      </w:pPr>
      <w:r>
        <w:rPr>
          <w:rFonts w:ascii="Times New Roman" w:eastAsia="Arial Unicode MS" w:hAnsi="Times New Roman"/>
          <w:color w:val="000000"/>
          <w:kern w:val="1"/>
          <w:sz w:val="24"/>
          <w:szCs w:val="24"/>
          <w:lang w:eastAsia="hi-IN" w:bidi="hi-IN"/>
        </w:rPr>
        <w:t>Do obowiązków Wykonawcy należy w szczególności:</w:t>
      </w:r>
    </w:p>
    <w:p w14:paraId="5092A6EC" w14:textId="77777777" w:rsidR="00D34DB4" w:rsidRDefault="00D34DB4">
      <w:pPr>
        <w:pStyle w:val="Bezodstpw"/>
        <w:widowControl w:val="0"/>
        <w:numPr>
          <w:ilvl w:val="0"/>
          <w:numId w:val="7"/>
        </w:numPr>
        <w:spacing w:line="276" w:lineRule="auto"/>
        <w:contextualSpacing/>
        <w:jc w:val="both"/>
        <w:textAlignment w:val="auto"/>
        <w:rPr>
          <w:rFonts w:ascii="Times New Roman" w:hAnsi="Times New Roman" w:cs="Times New Roman"/>
          <w:color w:val="000000"/>
          <w:sz w:val="24"/>
          <w:szCs w:val="24"/>
        </w:rPr>
      </w:pPr>
      <w:r>
        <w:rPr>
          <w:rFonts w:ascii="Times New Roman" w:hAnsi="Times New Roman" w:cs="Times New Roman"/>
          <w:color w:val="000000"/>
          <w:sz w:val="24"/>
          <w:szCs w:val="24"/>
        </w:rPr>
        <w:t>prowadzenie wszystkich prac związanych z realizacją zamówienia w sposób bezpieczny zgodnie z zasadami bezpieczeństwa i higieny pracy;</w:t>
      </w:r>
    </w:p>
    <w:p w14:paraId="251A861A" w14:textId="77777777" w:rsidR="00D34DB4" w:rsidRDefault="00D34DB4">
      <w:pPr>
        <w:pStyle w:val="Bezodstpw"/>
        <w:widowControl w:val="0"/>
        <w:numPr>
          <w:ilvl w:val="0"/>
          <w:numId w:val="7"/>
        </w:numPr>
        <w:spacing w:line="276" w:lineRule="auto"/>
        <w:contextualSpacing/>
        <w:jc w:val="both"/>
        <w:textAlignment w:val="auto"/>
        <w:rPr>
          <w:rFonts w:ascii="Times New Roman" w:hAnsi="Times New Roman" w:cs="Times New Roman"/>
          <w:color w:val="000000"/>
          <w:sz w:val="24"/>
          <w:szCs w:val="24"/>
        </w:rPr>
      </w:pPr>
      <w:r>
        <w:rPr>
          <w:rFonts w:ascii="Times New Roman" w:hAnsi="Times New Roman" w:cs="Times New Roman"/>
          <w:color w:val="000000"/>
          <w:sz w:val="24"/>
          <w:szCs w:val="24"/>
        </w:rPr>
        <w:t xml:space="preserve">należyte zabezpieczenie miejsca realizacji przedmiotu umowy wraz z zapleczem, </w:t>
      </w:r>
      <w:r>
        <w:rPr>
          <w:rFonts w:ascii="Times New Roman" w:hAnsi="Times New Roman" w:cs="Times New Roman"/>
          <w:color w:val="000000"/>
          <w:sz w:val="24"/>
          <w:szCs w:val="24"/>
        </w:rPr>
        <w:br/>
        <w:t>w szczególności przed dostępem osób trzecich;</w:t>
      </w:r>
    </w:p>
    <w:p w14:paraId="0597492C" w14:textId="77777777" w:rsidR="00D34DB4" w:rsidRDefault="00D34DB4">
      <w:pPr>
        <w:pStyle w:val="Bezodstpw"/>
        <w:widowControl w:val="0"/>
        <w:numPr>
          <w:ilvl w:val="0"/>
          <w:numId w:val="7"/>
        </w:numPr>
        <w:spacing w:line="276" w:lineRule="auto"/>
        <w:contextualSpacing/>
        <w:jc w:val="both"/>
        <w:textAlignment w:val="auto"/>
        <w:rPr>
          <w:rFonts w:ascii="Times New Roman" w:hAnsi="Times New Roman" w:cs="Times New Roman"/>
          <w:color w:val="000000"/>
          <w:sz w:val="24"/>
          <w:szCs w:val="24"/>
        </w:rPr>
      </w:pPr>
      <w:r>
        <w:rPr>
          <w:rFonts w:ascii="Times New Roman" w:hAnsi="Times New Roman" w:cs="Times New Roman"/>
          <w:color w:val="000000"/>
          <w:sz w:val="24"/>
          <w:szCs w:val="24"/>
        </w:rPr>
        <w:t>utrzymanie porządku w trakcie realizacji prac oraz systematyczne porządkowanie miejsc wykonywania prac;</w:t>
      </w:r>
    </w:p>
    <w:p w14:paraId="17DED987" w14:textId="77777777" w:rsidR="00D34DB4" w:rsidRDefault="00D34DB4">
      <w:pPr>
        <w:pStyle w:val="Bezodstpw"/>
        <w:widowControl w:val="0"/>
        <w:numPr>
          <w:ilvl w:val="0"/>
          <w:numId w:val="7"/>
        </w:numPr>
        <w:spacing w:line="276" w:lineRule="auto"/>
        <w:contextualSpacing/>
        <w:jc w:val="both"/>
        <w:textAlignment w:val="auto"/>
        <w:rPr>
          <w:rFonts w:ascii="Times New Roman" w:hAnsi="Times New Roman" w:cs="Times New Roman"/>
          <w:color w:val="000000"/>
          <w:sz w:val="24"/>
          <w:szCs w:val="24"/>
        </w:rPr>
      </w:pPr>
      <w:r>
        <w:rPr>
          <w:rFonts w:ascii="Times New Roman" w:hAnsi="Times New Roman" w:cs="Times New Roman"/>
          <w:color w:val="000000"/>
          <w:sz w:val="24"/>
          <w:szCs w:val="24"/>
        </w:rPr>
        <w:t>usuwanie wszelkich szkód i awarii spowodowanych przez Wykonawcę w trybie natychmiastowym i docelowo uporządkowanie miejsca prac po ich zakończeniu;</w:t>
      </w:r>
    </w:p>
    <w:p w14:paraId="5B4BE0E4" w14:textId="77777777" w:rsidR="00D34DB4" w:rsidRDefault="00D34DB4">
      <w:pPr>
        <w:pStyle w:val="Bezodstpw"/>
        <w:widowControl w:val="0"/>
        <w:numPr>
          <w:ilvl w:val="0"/>
          <w:numId w:val="7"/>
        </w:numPr>
        <w:spacing w:line="276" w:lineRule="auto"/>
        <w:contextualSpacing/>
        <w:jc w:val="both"/>
        <w:textAlignment w:val="auto"/>
        <w:rPr>
          <w:rFonts w:ascii="Times New Roman" w:hAnsi="Times New Roman" w:cs="Times New Roman"/>
          <w:color w:val="000000"/>
          <w:sz w:val="24"/>
          <w:szCs w:val="24"/>
        </w:rPr>
      </w:pPr>
      <w:r>
        <w:rPr>
          <w:rFonts w:ascii="Times New Roman" w:hAnsi="Times New Roman" w:cs="Times New Roman"/>
          <w:color w:val="000000"/>
          <w:sz w:val="24"/>
          <w:szCs w:val="24"/>
        </w:rPr>
        <w:t xml:space="preserve">przestrzeganie przy realizacji prac wszystkich warunków i wymogów wynikających </w:t>
      </w:r>
      <w:r>
        <w:rPr>
          <w:rFonts w:ascii="Times New Roman" w:hAnsi="Times New Roman" w:cs="Times New Roman"/>
          <w:color w:val="000000"/>
          <w:sz w:val="24"/>
          <w:szCs w:val="24"/>
        </w:rPr>
        <w:br/>
        <w:t>z dokumentacji i załączonych uzgodnień;</w:t>
      </w:r>
    </w:p>
    <w:p w14:paraId="08FF644C" w14:textId="77777777" w:rsidR="00D34DB4" w:rsidRDefault="00D34DB4">
      <w:pPr>
        <w:pStyle w:val="Bezodstpw"/>
        <w:widowControl w:val="0"/>
        <w:numPr>
          <w:ilvl w:val="0"/>
          <w:numId w:val="7"/>
        </w:numPr>
        <w:spacing w:line="276" w:lineRule="auto"/>
        <w:contextualSpacing/>
        <w:jc w:val="both"/>
        <w:textAlignment w:val="auto"/>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dbałość o jakość, terminowość i bezpieczeństwo wykonywanych prac oraz zgodność wykonania z dokumentacją projektową oraz obowiązującymi normami</w:t>
      </w:r>
      <w:r>
        <w:rPr>
          <w:rFonts w:ascii="Times New Roman" w:eastAsia="Times New Roman" w:hAnsi="Times New Roman" w:cs="Times New Roman"/>
          <w:color w:val="000000"/>
          <w:sz w:val="24"/>
          <w:szCs w:val="24"/>
        </w:rPr>
        <w:t>;</w:t>
      </w:r>
    </w:p>
    <w:p w14:paraId="48B76670" w14:textId="77777777" w:rsidR="00D34DB4" w:rsidRDefault="00D34DB4">
      <w:pPr>
        <w:pStyle w:val="Bezodstpw"/>
        <w:widowControl w:val="0"/>
        <w:numPr>
          <w:ilvl w:val="0"/>
          <w:numId w:val="7"/>
        </w:numPr>
        <w:spacing w:line="276" w:lineRule="auto"/>
        <w:contextualSpacing/>
        <w:jc w:val="both"/>
        <w:textAlignment w:val="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zabezpieczenie przed uszkodzeniem instalacji zasilających przedmiot umowy.</w:t>
      </w:r>
    </w:p>
    <w:p w14:paraId="4F9EE77E" w14:textId="77777777" w:rsidR="00217D8A" w:rsidRDefault="00217D8A">
      <w:pPr>
        <w:numPr>
          <w:ilvl w:val="0"/>
          <w:numId w:val="9"/>
        </w:numPr>
        <w:autoSpaceDE w:val="0"/>
        <w:autoSpaceDN w:val="0"/>
        <w:adjustRightInd w:val="0"/>
        <w:spacing w:after="0" w:line="276" w:lineRule="auto"/>
        <w:contextualSpacing/>
        <w:jc w:val="both"/>
        <w:rPr>
          <w:rFonts w:ascii="Times New Roman" w:hAnsi="Times New Roman"/>
          <w:sz w:val="24"/>
          <w:szCs w:val="24"/>
        </w:rPr>
      </w:pPr>
      <w:r>
        <w:rPr>
          <w:rFonts w:ascii="Times New Roman" w:hAnsi="Times New Roman"/>
          <w:sz w:val="24"/>
          <w:szCs w:val="24"/>
        </w:rPr>
        <w:t>Wykonawca ponosi pełna odpowiedzialność względem Zamawiającego za jakość przedmiotu zamówienia.</w:t>
      </w:r>
    </w:p>
    <w:p w14:paraId="1945D56F" w14:textId="24F6B9CD" w:rsidR="00217D8A" w:rsidRDefault="00D34DB4">
      <w:pPr>
        <w:numPr>
          <w:ilvl w:val="0"/>
          <w:numId w:val="9"/>
        </w:numPr>
        <w:autoSpaceDE w:val="0"/>
        <w:autoSpaceDN w:val="0"/>
        <w:adjustRightInd w:val="0"/>
        <w:spacing w:after="0" w:line="276" w:lineRule="auto"/>
        <w:contextualSpacing/>
        <w:jc w:val="both"/>
        <w:rPr>
          <w:rFonts w:ascii="Times New Roman" w:hAnsi="Times New Roman"/>
          <w:sz w:val="24"/>
          <w:szCs w:val="24"/>
        </w:rPr>
      </w:pPr>
      <w:r>
        <w:rPr>
          <w:rFonts w:ascii="Times New Roman" w:hAnsi="Times New Roman"/>
          <w:sz w:val="24"/>
          <w:szCs w:val="24"/>
        </w:rPr>
        <w:lastRenderedPageBreak/>
        <w:t xml:space="preserve">Wykonawca ponosi </w:t>
      </w:r>
      <w:r w:rsidR="008B3DA8">
        <w:rPr>
          <w:rFonts w:ascii="Times New Roman" w:hAnsi="Times New Roman"/>
          <w:sz w:val="24"/>
          <w:szCs w:val="24"/>
        </w:rPr>
        <w:t xml:space="preserve">pełną </w:t>
      </w:r>
      <w:r>
        <w:rPr>
          <w:rFonts w:ascii="Times New Roman" w:hAnsi="Times New Roman"/>
          <w:sz w:val="24"/>
          <w:szCs w:val="24"/>
        </w:rPr>
        <w:t>odpowiedzialność za wszelkie działania lub zaniechania własne, swoich pracowników oraz podmiotów, którymi się posługuje lub przy pomocy których wykonuje przedmiot umowy.</w:t>
      </w:r>
    </w:p>
    <w:p w14:paraId="3EE1C4AF" w14:textId="65D356F7" w:rsidR="00D34DB4" w:rsidRPr="00217D8A" w:rsidRDefault="00D34DB4">
      <w:pPr>
        <w:numPr>
          <w:ilvl w:val="0"/>
          <w:numId w:val="9"/>
        </w:numPr>
        <w:autoSpaceDE w:val="0"/>
        <w:autoSpaceDN w:val="0"/>
        <w:adjustRightInd w:val="0"/>
        <w:spacing w:after="0" w:line="276" w:lineRule="auto"/>
        <w:contextualSpacing/>
        <w:jc w:val="both"/>
        <w:rPr>
          <w:rFonts w:ascii="Times New Roman" w:hAnsi="Times New Roman"/>
          <w:sz w:val="24"/>
          <w:szCs w:val="24"/>
        </w:rPr>
      </w:pPr>
      <w:r w:rsidRPr="00217D8A">
        <w:rPr>
          <w:rFonts w:ascii="Times New Roman" w:hAnsi="Times New Roman"/>
          <w:color w:val="000000"/>
          <w:sz w:val="24"/>
          <w:szCs w:val="24"/>
        </w:rPr>
        <w:t>Zamawiający zobowiązuje się w zakresie od niego zależnym, do zapewnienia</w:t>
      </w:r>
      <w:r w:rsidR="00217D8A">
        <w:rPr>
          <w:rFonts w:ascii="Times New Roman" w:hAnsi="Times New Roman"/>
          <w:color w:val="000000"/>
          <w:sz w:val="24"/>
          <w:szCs w:val="24"/>
        </w:rPr>
        <w:t xml:space="preserve"> </w:t>
      </w:r>
      <w:r w:rsidRPr="00217D8A">
        <w:rPr>
          <w:rFonts w:ascii="Times New Roman" w:hAnsi="Times New Roman"/>
          <w:color w:val="000000"/>
          <w:sz w:val="24"/>
          <w:szCs w:val="24"/>
        </w:rPr>
        <w:t>Wykonawcy warunków do sprawnej i zgodnej z zasadami wynikającymi z niniejszej umowy, realizacji przedmiotu umowy, w szczególności:</w:t>
      </w:r>
    </w:p>
    <w:p w14:paraId="764339EC" w14:textId="09B384A2" w:rsidR="00D34DB4" w:rsidRDefault="00D34DB4">
      <w:pPr>
        <w:widowControl w:val="0"/>
        <w:numPr>
          <w:ilvl w:val="1"/>
          <w:numId w:val="7"/>
        </w:numPr>
        <w:pBdr>
          <w:top w:val="nil"/>
          <w:left w:val="nil"/>
          <w:bottom w:val="nil"/>
          <w:right w:val="nil"/>
          <w:between w:val="nil"/>
        </w:pBdr>
        <w:tabs>
          <w:tab w:val="left" w:pos="426"/>
        </w:tabs>
        <w:spacing w:after="0" w:line="276" w:lineRule="auto"/>
        <w:ind w:right="79"/>
        <w:contextualSpacing/>
        <w:jc w:val="both"/>
        <w:rPr>
          <w:rFonts w:ascii="Times New Roman" w:hAnsi="Times New Roman"/>
          <w:color w:val="000000"/>
          <w:sz w:val="24"/>
          <w:szCs w:val="24"/>
        </w:rPr>
      </w:pPr>
      <w:r>
        <w:rPr>
          <w:rFonts w:ascii="Times New Roman" w:hAnsi="Times New Roman"/>
          <w:color w:val="000000"/>
          <w:sz w:val="24"/>
          <w:szCs w:val="24"/>
        </w:rPr>
        <w:t>przekaże Wykonawcy jeden komplet dokumentacji techniczne</w:t>
      </w:r>
      <w:r w:rsidR="008B3DA8">
        <w:rPr>
          <w:rFonts w:ascii="Times New Roman" w:hAnsi="Times New Roman"/>
          <w:color w:val="000000"/>
          <w:sz w:val="24"/>
          <w:szCs w:val="24"/>
        </w:rPr>
        <w:t>j</w:t>
      </w:r>
      <w:r>
        <w:rPr>
          <w:rFonts w:ascii="Times New Roman" w:hAnsi="Times New Roman"/>
          <w:color w:val="000000"/>
          <w:sz w:val="24"/>
          <w:szCs w:val="24"/>
        </w:rPr>
        <w:t>;</w:t>
      </w:r>
    </w:p>
    <w:p w14:paraId="0C121676" w14:textId="77777777" w:rsidR="00D34DB4" w:rsidRDefault="00D34DB4">
      <w:pPr>
        <w:widowControl w:val="0"/>
        <w:numPr>
          <w:ilvl w:val="1"/>
          <w:numId w:val="7"/>
        </w:numPr>
        <w:pBdr>
          <w:top w:val="nil"/>
          <w:left w:val="nil"/>
          <w:bottom w:val="nil"/>
          <w:right w:val="nil"/>
          <w:between w:val="nil"/>
        </w:pBdr>
        <w:tabs>
          <w:tab w:val="left" w:pos="426"/>
        </w:tabs>
        <w:spacing w:after="0" w:line="276" w:lineRule="auto"/>
        <w:ind w:right="79"/>
        <w:contextualSpacing/>
        <w:jc w:val="both"/>
        <w:rPr>
          <w:rFonts w:ascii="Times New Roman" w:hAnsi="Times New Roman"/>
          <w:color w:val="000000"/>
          <w:sz w:val="24"/>
          <w:szCs w:val="24"/>
        </w:rPr>
      </w:pPr>
      <w:r>
        <w:rPr>
          <w:rFonts w:ascii="Times New Roman" w:hAnsi="Times New Roman"/>
          <w:color w:val="000000"/>
          <w:sz w:val="24"/>
          <w:szCs w:val="24"/>
        </w:rPr>
        <w:t xml:space="preserve">zapewni możliwość nieograniczonego dostępu do miejsca instalacji i montażu; </w:t>
      </w:r>
    </w:p>
    <w:p w14:paraId="2CF46CEF" w14:textId="77777777" w:rsidR="00D34DB4" w:rsidRDefault="00D34DB4">
      <w:pPr>
        <w:widowControl w:val="0"/>
        <w:numPr>
          <w:ilvl w:val="1"/>
          <w:numId w:val="7"/>
        </w:numPr>
        <w:pBdr>
          <w:top w:val="nil"/>
          <w:left w:val="nil"/>
          <w:bottom w:val="nil"/>
          <w:right w:val="nil"/>
          <w:between w:val="nil"/>
        </w:pBdr>
        <w:tabs>
          <w:tab w:val="left" w:pos="426"/>
        </w:tabs>
        <w:spacing w:after="0" w:line="276" w:lineRule="auto"/>
        <w:ind w:right="79"/>
        <w:contextualSpacing/>
        <w:jc w:val="both"/>
        <w:rPr>
          <w:rFonts w:ascii="Times New Roman" w:hAnsi="Times New Roman"/>
          <w:color w:val="000000"/>
          <w:sz w:val="24"/>
          <w:szCs w:val="24"/>
        </w:rPr>
      </w:pPr>
      <w:r>
        <w:rPr>
          <w:rFonts w:ascii="Times New Roman" w:hAnsi="Times New Roman"/>
          <w:color w:val="000000"/>
          <w:sz w:val="24"/>
          <w:szCs w:val="24"/>
        </w:rPr>
        <w:t>zapewni możliwość wjazdu na teren obiektu;</w:t>
      </w:r>
    </w:p>
    <w:p w14:paraId="3803CBEA" w14:textId="77777777" w:rsidR="00D34DB4" w:rsidRPr="00D34DB4" w:rsidRDefault="00D34DB4">
      <w:pPr>
        <w:widowControl w:val="0"/>
        <w:numPr>
          <w:ilvl w:val="1"/>
          <w:numId w:val="7"/>
        </w:numPr>
        <w:pBdr>
          <w:top w:val="nil"/>
          <w:left w:val="nil"/>
          <w:bottom w:val="nil"/>
          <w:right w:val="nil"/>
          <w:between w:val="nil"/>
        </w:pBdr>
        <w:tabs>
          <w:tab w:val="left" w:pos="426"/>
        </w:tabs>
        <w:spacing w:after="0" w:line="276" w:lineRule="auto"/>
        <w:ind w:right="79"/>
        <w:contextualSpacing/>
        <w:jc w:val="both"/>
        <w:rPr>
          <w:rFonts w:ascii="Times New Roman" w:hAnsi="Times New Roman"/>
          <w:color w:val="000000"/>
          <w:sz w:val="24"/>
          <w:szCs w:val="24"/>
        </w:rPr>
      </w:pPr>
      <w:r>
        <w:rPr>
          <w:rFonts w:ascii="Times New Roman" w:hAnsi="Times New Roman"/>
          <w:color w:val="000000"/>
          <w:sz w:val="24"/>
          <w:szCs w:val="24"/>
        </w:rPr>
        <w:t>zapewni dostęp do mediów.</w:t>
      </w:r>
    </w:p>
    <w:p w14:paraId="6C72372A" w14:textId="77777777" w:rsidR="00D34DB4" w:rsidRDefault="00D34DB4" w:rsidP="004A3CE6">
      <w:pPr>
        <w:widowControl w:val="0"/>
        <w:pBdr>
          <w:top w:val="nil"/>
          <w:left w:val="nil"/>
          <w:bottom w:val="nil"/>
          <w:right w:val="nil"/>
          <w:between w:val="nil"/>
        </w:pBdr>
        <w:tabs>
          <w:tab w:val="left" w:pos="426"/>
        </w:tabs>
        <w:spacing w:after="0" w:line="276" w:lineRule="auto"/>
        <w:ind w:left="397" w:right="79"/>
        <w:jc w:val="both"/>
        <w:rPr>
          <w:rFonts w:ascii="Times New Roman" w:eastAsia="Verdana" w:hAnsi="Times New Roman"/>
          <w:color w:val="000000"/>
          <w:sz w:val="24"/>
          <w:szCs w:val="24"/>
        </w:rPr>
      </w:pPr>
    </w:p>
    <w:p w14:paraId="0A23392A" w14:textId="4BE3AC71" w:rsidR="006A7E61" w:rsidRDefault="006A7E61" w:rsidP="004A3CE6">
      <w:pPr>
        <w:pStyle w:val="Bezodstpw"/>
        <w:spacing w:line="276" w:lineRule="auto"/>
        <w:ind w:left="397"/>
        <w:contextualSpacing/>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 </w:t>
      </w:r>
      <w:r w:rsidR="00D34DB4">
        <w:rPr>
          <w:rFonts w:ascii="Times New Roman" w:hAnsi="Times New Roman" w:cs="Times New Roman"/>
          <w:b/>
          <w:bCs/>
          <w:color w:val="000000"/>
          <w:sz w:val="24"/>
          <w:szCs w:val="24"/>
        </w:rPr>
        <w:t>4</w:t>
      </w:r>
    </w:p>
    <w:p w14:paraId="0454B071" w14:textId="5D48EFF6" w:rsidR="006A7E61" w:rsidRDefault="006A7E61" w:rsidP="004A3CE6">
      <w:pPr>
        <w:autoSpaceDN w:val="0"/>
        <w:adjustRightInd w:val="0"/>
        <w:spacing w:after="0" w:line="276" w:lineRule="auto"/>
        <w:contextualSpacing/>
        <w:jc w:val="center"/>
        <w:rPr>
          <w:rFonts w:ascii="Times New Roman" w:hAnsi="Times New Roman"/>
          <w:b/>
          <w:bCs/>
          <w:iCs/>
          <w:sz w:val="24"/>
          <w:szCs w:val="24"/>
        </w:rPr>
      </w:pPr>
      <w:r>
        <w:rPr>
          <w:rFonts w:ascii="Times New Roman" w:hAnsi="Times New Roman"/>
          <w:b/>
          <w:bCs/>
          <w:iCs/>
          <w:sz w:val="24"/>
          <w:szCs w:val="24"/>
        </w:rPr>
        <w:t>ODBIÓR PRZEDMIOTU UMOWY</w:t>
      </w:r>
    </w:p>
    <w:p w14:paraId="0547BC84" w14:textId="77777777" w:rsidR="006A7E61" w:rsidRDefault="006A7E61" w:rsidP="004A3CE6">
      <w:pPr>
        <w:widowControl w:val="0"/>
        <w:pBdr>
          <w:top w:val="nil"/>
          <w:left w:val="nil"/>
          <w:bottom w:val="nil"/>
          <w:right w:val="nil"/>
          <w:between w:val="nil"/>
        </w:pBdr>
        <w:tabs>
          <w:tab w:val="left" w:pos="426"/>
        </w:tabs>
        <w:spacing w:after="0" w:line="276" w:lineRule="auto"/>
        <w:ind w:left="397" w:right="79"/>
        <w:jc w:val="both"/>
        <w:rPr>
          <w:rFonts w:ascii="Times New Roman" w:eastAsia="Verdana" w:hAnsi="Times New Roman"/>
          <w:color w:val="000000"/>
          <w:sz w:val="24"/>
          <w:szCs w:val="24"/>
        </w:rPr>
      </w:pPr>
    </w:p>
    <w:p w14:paraId="7CDA9136" w14:textId="47D38C2F" w:rsidR="007E7548" w:rsidRPr="007E7548" w:rsidRDefault="007E7548">
      <w:pPr>
        <w:widowControl w:val="0"/>
        <w:numPr>
          <w:ilvl w:val="3"/>
          <w:numId w:val="4"/>
        </w:numPr>
        <w:pBdr>
          <w:top w:val="nil"/>
          <w:left w:val="nil"/>
          <w:bottom w:val="nil"/>
          <w:right w:val="nil"/>
          <w:between w:val="nil"/>
        </w:pBdr>
        <w:tabs>
          <w:tab w:val="left" w:pos="426"/>
        </w:tabs>
        <w:spacing w:after="0" w:line="276" w:lineRule="auto"/>
        <w:ind w:right="79"/>
        <w:jc w:val="both"/>
        <w:rPr>
          <w:rFonts w:ascii="Times New Roman" w:eastAsia="Verdana" w:hAnsi="Times New Roman"/>
          <w:color w:val="000000"/>
          <w:sz w:val="24"/>
          <w:szCs w:val="24"/>
        </w:rPr>
      </w:pPr>
      <w:r w:rsidRPr="007E7548">
        <w:rPr>
          <w:rFonts w:ascii="Times New Roman" w:hAnsi="Times New Roman"/>
          <w:sz w:val="24"/>
          <w:szCs w:val="24"/>
        </w:rPr>
        <w:t xml:space="preserve">Zamawiający nie przewiduje dokonania </w:t>
      </w:r>
      <w:r>
        <w:rPr>
          <w:rFonts w:ascii="Times New Roman" w:hAnsi="Times New Roman"/>
          <w:sz w:val="24"/>
          <w:szCs w:val="24"/>
        </w:rPr>
        <w:t>częściowych odbiorów przedmiotu zamówienia.</w:t>
      </w:r>
    </w:p>
    <w:p w14:paraId="27CA0801" w14:textId="3B10CA23" w:rsidR="007E7548" w:rsidRDefault="007E7548">
      <w:pPr>
        <w:widowControl w:val="0"/>
        <w:numPr>
          <w:ilvl w:val="3"/>
          <w:numId w:val="4"/>
        </w:numPr>
        <w:pBdr>
          <w:top w:val="nil"/>
          <w:left w:val="nil"/>
          <w:bottom w:val="nil"/>
          <w:right w:val="nil"/>
          <w:between w:val="nil"/>
        </w:pBdr>
        <w:tabs>
          <w:tab w:val="left" w:pos="426"/>
        </w:tabs>
        <w:spacing w:after="0" w:line="276" w:lineRule="auto"/>
        <w:ind w:right="79"/>
        <w:jc w:val="both"/>
        <w:rPr>
          <w:rFonts w:ascii="Times New Roman" w:eastAsia="Verdana" w:hAnsi="Times New Roman"/>
          <w:color w:val="000000"/>
          <w:sz w:val="24"/>
          <w:szCs w:val="24"/>
        </w:rPr>
      </w:pPr>
      <w:r w:rsidRPr="007E7548">
        <w:rPr>
          <w:rFonts w:ascii="Times New Roman" w:hAnsi="Times New Roman"/>
          <w:sz w:val="24"/>
          <w:szCs w:val="24"/>
        </w:rPr>
        <w:t xml:space="preserve">Wykonawca zobowiązany jest zawiadomić Zamawiającego z </w:t>
      </w:r>
      <w:r>
        <w:rPr>
          <w:rFonts w:ascii="Times New Roman" w:hAnsi="Times New Roman"/>
          <w:sz w:val="24"/>
          <w:szCs w:val="24"/>
        </w:rPr>
        <w:t>5</w:t>
      </w:r>
      <w:r w:rsidRPr="007E7548">
        <w:rPr>
          <w:rFonts w:ascii="Times New Roman" w:hAnsi="Times New Roman"/>
          <w:sz w:val="24"/>
          <w:szCs w:val="24"/>
        </w:rPr>
        <w:t>–dniowym terminem</w:t>
      </w:r>
      <w:r w:rsidR="004A17D5">
        <w:rPr>
          <w:rFonts w:ascii="Times New Roman" w:hAnsi="Times New Roman"/>
          <w:sz w:val="24"/>
          <w:szCs w:val="24"/>
        </w:rPr>
        <w:t xml:space="preserve"> </w:t>
      </w:r>
      <w:r w:rsidRPr="007E7548">
        <w:rPr>
          <w:rFonts w:ascii="Times New Roman" w:hAnsi="Times New Roman"/>
          <w:sz w:val="24"/>
          <w:szCs w:val="24"/>
        </w:rPr>
        <w:t xml:space="preserve">wyprzedzającym o fakcie gotowości do odbioru. </w:t>
      </w:r>
    </w:p>
    <w:p w14:paraId="716841B3" w14:textId="77777777" w:rsidR="004A17D5" w:rsidRDefault="007E7548">
      <w:pPr>
        <w:widowControl w:val="0"/>
        <w:numPr>
          <w:ilvl w:val="3"/>
          <w:numId w:val="4"/>
        </w:numPr>
        <w:pBdr>
          <w:top w:val="nil"/>
          <w:left w:val="nil"/>
          <w:bottom w:val="nil"/>
          <w:right w:val="nil"/>
          <w:between w:val="nil"/>
        </w:pBdr>
        <w:tabs>
          <w:tab w:val="left" w:pos="426"/>
        </w:tabs>
        <w:spacing w:after="0" w:line="276" w:lineRule="auto"/>
        <w:ind w:right="79"/>
        <w:jc w:val="both"/>
        <w:rPr>
          <w:rFonts w:ascii="Times New Roman" w:eastAsia="Verdana" w:hAnsi="Times New Roman"/>
          <w:color w:val="000000"/>
          <w:sz w:val="24"/>
          <w:szCs w:val="24"/>
        </w:rPr>
      </w:pPr>
      <w:r w:rsidRPr="007E7548">
        <w:rPr>
          <w:rFonts w:ascii="Times New Roman" w:hAnsi="Times New Roman"/>
          <w:sz w:val="24"/>
          <w:szCs w:val="24"/>
        </w:rPr>
        <w:t>Wszelkie skutki niedochowania powyższego terminu obciążają Wykonawcę</w:t>
      </w:r>
      <w:r w:rsidR="004A17D5">
        <w:rPr>
          <w:rFonts w:ascii="Times New Roman" w:hAnsi="Times New Roman"/>
          <w:sz w:val="24"/>
          <w:szCs w:val="24"/>
        </w:rPr>
        <w:t>.</w:t>
      </w:r>
    </w:p>
    <w:p w14:paraId="0581E752" w14:textId="76173E56" w:rsidR="004A17D5" w:rsidRDefault="004A17D5">
      <w:pPr>
        <w:widowControl w:val="0"/>
        <w:numPr>
          <w:ilvl w:val="3"/>
          <w:numId w:val="4"/>
        </w:numPr>
        <w:pBdr>
          <w:top w:val="nil"/>
          <w:left w:val="nil"/>
          <w:bottom w:val="nil"/>
          <w:right w:val="nil"/>
          <w:between w:val="nil"/>
        </w:pBdr>
        <w:tabs>
          <w:tab w:val="left" w:pos="426"/>
        </w:tabs>
        <w:spacing w:after="0" w:line="276" w:lineRule="auto"/>
        <w:ind w:right="79"/>
        <w:jc w:val="both"/>
        <w:rPr>
          <w:rFonts w:ascii="Times New Roman" w:eastAsia="Verdana" w:hAnsi="Times New Roman"/>
          <w:color w:val="000000"/>
          <w:sz w:val="24"/>
          <w:szCs w:val="24"/>
        </w:rPr>
      </w:pPr>
      <w:r w:rsidRPr="004A17D5">
        <w:rPr>
          <w:rFonts w:ascii="Times New Roman" w:eastAsia="Verdana" w:hAnsi="Times New Roman"/>
          <w:color w:val="000000"/>
          <w:sz w:val="24"/>
          <w:szCs w:val="24"/>
        </w:rPr>
        <w:t xml:space="preserve">Zamawiający wyznaczy termin </w:t>
      </w:r>
      <w:r>
        <w:rPr>
          <w:rFonts w:ascii="Times New Roman" w:eastAsia="Verdana" w:hAnsi="Times New Roman"/>
          <w:color w:val="000000"/>
          <w:sz w:val="24"/>
          <w:szCs w:val="24"/>
        </w:rPr>
        <w:t xml:space="preserve">dokonania </w:t>
      </w:r>
      <w:r w:rsidRPr="004A17D5">
        <w:rPr>
          <w:rFonts w:ascii="Times New Roman" w:eastAsia="Verdana" w:hAnsi="Times New Roman"/>
          <w:color w:val="000000"/>
          <w:sz w:val="24"/>
          <w:szCs w:val="24"/>
        </w:rPr>
        <w:t xml:space="preserve">odbioru w ciągu 5 dni od daty </w:t>
      </w:r>
      <w:r>
        <w:rPr>
          <w:rFonts w:ascii="Times New Roman" w:eastAsia="Verdana" w:hAnsi="Times New Roman"/>
          <w:color w:val="000000"/>
          <w:sz w:val="24"/>
          <w:szCs w:val="24"/>
        </w:rPr>
        <w:t>otrzymania zawiadomienia o gotowości Wykonawcy do odbioru przedmiotu zamówienia informując o tym Wykonawcę.</w:t>
      </w:r>
    </w:p>
    <w:p w14:paraId="67491043" w14:textId="40AD1706" w:rsidR="004A17D5" w:rsidRPr="004A17D5" w:rsidRDefault="004A17D5" w:rsidP="00E059EB">
      <w:pPr>
        <w:widowControl w:val="0"/>
        <w:numPr>
          <w:ilvl w:val="3"/>
          <w:numId w:val="4"/>
        </w:numPr>
        <w:pBdr>
          <w:top w:val="nil"/>
          <w:left w:val="nil"/>
          <w:bottom w:val="nil"/>
          <w:right w:val="nil"/>
          <w:between w:val="nil"/>
        </w:pBdr>
        <w:tabs>
          <w:tab w:val="left" w:pos="426"/>
        </w:tabs>
        <w:spacing w:after="0" w:line="276" w:lineRule="auto"/>
        <w:ind w:right="79"/>
        <w:jc w:val="both"/>
        <w:rPr>
          <w:rFonts w:ascii="Times New Roman" w:eastAsia="Verdana" w:hAnsi="Times New Roman"/>
          <w:color w:val="000000"/>
          <w:sz w:val="24"/>
          <w:szCs w:val="24"/>
        </w:rPr>
      </w:pPr>
      <w:r>
        <w:rPr>
          <w:rFonts w:ascii="Times New Roman" w:eastAsia="Verdana" w:hAnsi="Times New Roman"/>
          <w:color w:val="000000"/>
          <w:sz w:val="24"/>
          <w:szCs w:val="24"/>
        </w:rPr>
        <w:t>Strony umowy dopuszczają formę komunikacji pisemnej lub drogą elektroniczną.</w:t>
      </w:r>
    </w:p>
    <w:p w14:paraId="0E6753FF" w14:textId="5CB28CDC" w:rsidR="004A17D5" w:rsidRPr="004A17D5" w:rsidRDefault="004A17D5" w:rsidP="00E059EB">
      <w:pPr>
        <w:widowControl w:val="0"/>
        <w:numPr>
          <w:ilvl w:val="3"/>
          <w:numId w:val="4"/>
        </w:numPr>
        <w:pBdr>
          <w:top w:val="nil"/>
          <w:left w:val="nil"/>
          <w:bottom w:val="nil"/>
          <w:right w:val="nil"/>
          <w:between w:val="nil"/>
        </w:pBdr>
        <w:tabs>
          <w:tab w:val="left" w:pos="426"/>
        </w:tabs>
        <w:spacing w:after="0" w:line="276" w:lineRule="auto"/>
        <w:ind w:right="79"/>
        <w:jc w:val="both"/>
        <w:rPr>
          <w:rFonts w:ascii="Times New Roman" w:eastAsia="Verdana" w:hAnsi="Times New Roman"/>
          <w:color w:val="000000"/>
          <w:sz w:val="24"/>
          <w:szCs w:val="24"/>
        </w:rPr>
      </w:pPr>
      <w:r w:rsidRPr="004A17D5">
        <w:rPr>
          <w:rFonts w:ascii="Times New Roman" w:hAnsi="Times New Roman"/>
          <w:sz w:val="24"/>
          <w:szCs w:val="24"/>
        </w:rPr>
        <w:t xml:space="preserve">Przy odbiorze Wykonawca winien przedłożyć wszelkie wymagane dokumenty w tym </w:t>
      </w:r>
      <w:r>
        <w:rPr>
          <w:rFonts w:ascii="Times New Roman" w:hAnsi="Times New Roman"/>
          <w:sz w:val="24"/>
          <w:szCs w:val="24"/>
        </w:rPr>
        <w:br/>
      </w:r>
      <w:r w:rsidRPr="004A17D5">
        <w:rPr>
          <w:rFonts w:ascii="Times New Roman" w:hAnsi="Times New Roman"/>
          <w:sz w:val="24"/>
          <w:szCs w:val="24"/>
        </w:rPr>
        <w:t>w szczególności:</w:t>
      </w:r>
    </w:p>
    <w:p w14:paraId="25CDE264" w14:textId="77777777" w:rsidR="00E059EB" w:rsidRDefault="00D72751" w:rsidP="00E059EB">
      <w:pPr>
        <w:pStyle w:val="Akapitzlist"/>
        <w:numPr>
          <w:ilvl w:val="0"/>
          <w:numId w:val="10"/>
        </w:numPr>
        <w:autoSpaceDE w:val="0"/>
        <w:autoSpaceDN w:val="0"/>
        <w:adjustRightInd w:val="0"/>
        <w:spacing w:after="0" w:line="276" w:lineRule="auto"/>
        <w:jc w:val="both"/>
        <w:rPr>
          <w:rFonts w:ascii="Times New Roman" w:hAnsi="Times New Roman"/>
          <w:sz w:val="24"/>
          <w:szCs w:val="24"/>
        </w:rPr>
      </w:pPr>
      <w:r w:rsidRPr="00E059EB">
        <w:rPr>
          <w:rFonts w:ascii="Times New Roman" w:hAnsi="Times New Roman"/>
          <w:sz w:val="24"/>
          <w:szCs w:val="24"/>
        </w:rPr>
        <w:t>Krajową Deklarację Właściwości Użytkowych lub Deklarację Zgodności UE/WE wystawioną przez Wykonawcę na kompletny, zmontowany system drzwiowy (potwierdzającą oznakowanie wyrobu znakiem CE);</w:t>
      </w:r>
    </w:p>
    <w:p w14:paraId="78B2E56F" w14:textId="77777777" w:rsidR="00E059EB" w:rsidRDefault="00D72751" w:rsidP="00E059EB">
      <w:pPr>
        <w:pStyle w:val="Akapitzlist"/>
        <w:numPr>
          <w:ilvl w:val="0"/>
          <w:numId w:val="10"/>
        </w:numPr>
        <w:autoSpaceDE w:val="0"/>
        <w:autoSpaceDN w:val="0"/>
        <w:adjustRightInd w:val="0"/>
        <w:spacing w:after="0" w:line="276" w:lineRule="auto"/>
        <w:jc w:val="both"/>
        <w:rPr>
          <w:rFonts w:ascii="Times New Roman" w:hAnsi="Times New Roman"/>
          <w:sz w:val="24"/>
          <w:szCs w:val="24"/>
        </w:rPr>
      </w:pPr>
      <w:r w:rsidRPr="00E059EB">
        <w:rPr>
          <w:rFonts w:ascii="Times New Roman" w:hAnsi="Times New Roman"/>
          <w:sz w:val="24"/>
          <w:szCs w:val="24"/>
        </w:rPr>
        <w:t>protokół z przeprowadzenia testów i prób działania systemów bezpieczeństwa (weryfikacja działania czujników obecności i ruchu, systemu antyzgnieceniowego);</w:t>
      </w:r>
    </w:p>
    <w:p w14:paraId="2F9CCBA0" w14:textId="5C59B649" w:rsidR="00D72751" w:rsidRPr="00E059EB" w:rsidRDefault="00D72751" w:rsidP="00E059EB">
      <w:pPr>
        <w:pStyle w:val="Akapitzlist"/>
        <w:numPr>
          <w:ilvl w:val="0"/>
          <w:numId w:val="10"/>
        </w:numPr>
        <w:autoSpaceDE w:val="0"/>
        <w:autoSpaceDN w:val="0"/>
        <w:adjustRightInd w:val="0"/>
        <w:spacing w:after="0" w:line="276" w:lineRule="auto"/>
        <w:jc w:val="both"/>
        <w:rPr>
          <w:rFonts w:ascii="Times New Roman" w:hAnsi="Times New Roman"/>
          <w:sz w:val="24"/>
          <w:szCs w:val="24"/>
        </w:rPr>
      </w:pPr>
      <w:r w:rsidRPr="00E059EB">
        <w:rPr>
          <w:rFonts w:ascii="Times New Roman" w:hAnsi="Times New Roman"/>
          <w:sz w:val="24"/>
          <w:szCs w:val="24"/>
        </w:rPr>
        <w:t xml:space="preserve">instrukcję obsługi oraz książkę przeglądów i konserwacji (tzw. paszport techniczny urządzenia) w języku polskim, umożliwiającą dokonywanie obligatoryjnych wpisów </w:t>
      </w:r>
      <w:r w:rsidRPr="00E059EB">
        <w:rPr>
          <w:rFonts w:ascii="Times New Roman" w:hAnsi="Times New Roman"/>
          <w:sz w:val="24"/>
          <w:szCs w:val="24"/>
        </w:rPr>
        <w:br/>
        <w:t>z okresowych przeglądów serwisowych.</w:t>
      </w:r>
    </w:p>
    <w:p w14:paraId="1209B642" w14:textId="77777777" w:rsidR="00B866AE" w:rsidRDefault="004A17D5">
      <w:pPr>
        <w:numPr>
          <w:ilvl w:val="3"/>
          <w:numId w:val="4"/>
        </w:numPr>
        <w:autoSpaceDE w:val="0"/>
        <w:autoSpaceDN w:val="0"/>
        <w:adjustRightInd w:val="0"/>
        <w:spacing w:after="0" w:line="276" w:lineRule="auto"/>
        <w:contextualSpacing/>
        <w:jc w:val="both"/>
        <w:rPr>
          <w:rFonts w:ascii="Times New Roman" w:eastAsia="Verdana" w:hAnsi="Times New Roman"/>
          <w:color w:val="000000"/>
          <w:sz w:val="24"/>
          <w:szCs w:val="24"/>
        </w:rPr>
      </w:pPr>
      <w:r>
        <w:rPr>
          <w:rFonts w:ascii="Times New Roman" w:eastAsia="Verdana" w:hAnsi="Times New Roman"/>
          <w:color w:val="000000"/>
          <w:sz w:val="24"/>
          <w:szCs w:val="24"/>
        </w:rPr>
        <w:t>Z czynności odbioru będzie spisany protokół zawierający wszelkie ustalenia dokonywane w toku odbioru, jak też terminy wyznaczone na usunięcie ewentualnych wad – podpisany przez uczestników odbioru.</w:t>
      </w:r>
    </w:p>
    <w:p w14:paraId="6DF335DB" w14:textId="77777777" w:rsidR="003128AC" w:rsidRDefault="003128AC">
      <w:pPr>
        <w:widowControl w:val="0"/>
        <w:numPr>
          <w:ilvl w:val="3"/>
          <w:numId w:val="4"/>
        </w:numPr>
        <w:pBdr>
          <w:top w:val="nil"/>
          <w:left w:val="nil"/>
          <w:bottom w:val="nil"/>
          <w:right w:val="nil"/>
          <w:between w:val="nil"/>
        </w:pBdr>
        <w:tabs>
          <w:tab w:val="left" w:pos="426"/>
        </w:tabs>
        <w:spacing w:after="0" w:line="276" w:lineRule="auto"/>
        <w:ind w:right="79"/>
        <w:jc w:val="both"/>
        <w:rPr>
          <w:rFonts w:ascii="Times New Roman" w:eastAsia="Verdana" w:hAnsi="Times New Roman"/>
          <w:color w:val="000000"/>
          <w:sz w:val="24"/>
          <w:szCs w:val="24"/>
        </w:rPr>
      </w:pPr>
      <w:r w:rsidRPr="00B66145">
        <w:rPr>
          <w:rFonts w:ascii="Times New Roman" w:eastAsia="Verdana" w:hAnsi="Times New Roman"/>
          <w:color w:val="000000"/>
          <w:sz w:val="24"/>
          <w:szCs w:val="24"/>
        </w:rPr>
        <w:t>W razie stwierdzenia wady istotnej lub wady nieistotnej podczas odbioru Zamawiający zastrzega sobie prawo do wstrzymania płatności do czasu usunięcia wad.</w:t>
      </w:r>
    </w:p>
    <w:p w14:paraId="49E1C8C3" w14:textId="344C7BA0" w:rsidR="00B866AE" w:rsidRDefault="00B866AE">
      <w:pPr>
        <w:numPr>
          <w:ilvl w:val="3"/>
          <w:numId w:val="4"/>
        </w:numPr>
        <w:autoSpaceDE w:val="0"/>
        <w:autoSpaceDN w:val="0"/>
        <w:adjustRightInd w:val="0"/>
        <w:spacing w:after="0" w:line="276" w:lineRule="auto"/>
        <w:contextualSpacing/>
        <w:jc w:val="both"/>
        <w:rPr>
          <w:rFonts w:ascii="Times New Roman" w:eastAsia="Verdana" w:hAnsi="Times New Roman"/>
          <w:color w:val="000000"/>
          <w:sz w:val="24"/>
          <w:szCs w:val="24"/>
        </w:rPr>
      </w:pPr>
      <w:r w:rsidRPr="00B866AE">
        <w:rPr>
          <w:rFonts w:ascii="Times New Roman" w:eastAsia="Verdana" w:hAnsi="Times New Roman"/>
          <w:color w:val="000000"/>
          <w:sz w:val="24"/>
          <w:szCs w:val="24"/>
        </w:rPr>
        <w:t>Protokół odbioru podpi</w:t>
      </w:r>
      <w:r w:rsidR="003128AC">
        <w:rPr>
          <w:rFonts w:ascii="Times New Roman" w:eastAsia="Verdana" w:hAnsi="Times New Roman"/>
          <w:color w:val="000000"/>
          <w:sz w:val="24"/>
          <w:szCs w:val="24"/>
        </w:rPr>
        <w:t>s</w:t>
      </w:r>
      <w:r w:rsidRPr="00B866AE">
        <w:rPr>
          <w:rFonts w:ascii="Times New Roman" w:eastAsia="Verdana" w:hAnsi="Times New Roman"/>
          <w:color w:val="000000"/>
          <w:sz w:val="24"/>
          <w:szCs w:val="24"/>
        </w:rPr>
        <w:t xml:space="preserve">any zostanie przez Zamawiającego pod warunkiem braku stwierdzenia wady istotnej. </w:t>
      </w:r>
    </w:p>
    <w:p w14:paraId="2EAC83BA" w14:textId="3D00CEE2" w:rsidR="003128AC" w:rsidRDefault="00B66145">
      <w:pPr>
        <w:numPr>
          <w:ilvl w:val="3"/>
          <w:numId w:val="4"/>
        </w:numPr>
        <w:autoSpaceDE w:val="0"/>
        <w:autoSpaceDN w:val="0"/>
        <w:adjustRightInd w:val="0"/>
        <w:spacing w:after="0" w:line="276" w:lineRule="auto"/>
        <w:contextualSpacing/>
        <w:jc w:val="both"/>
        <w:rPr>
          <w:rFonts w:ascii="Times New Roman" w:eastAsia="Verdana" w:hAnsi="Times New Roman"/>
          <w:color w:val="000000"/>
          <w:sz w:val="24"/>
          <w:szCs w:val="24"/>
        </w:rPr>
      </w:pPr>
      <w:r w:rsidRPr="00B866AE">
        <w:rPr>
          <w:rFonts w:ascii="Times New Roman" w:eastAsia="Verdana" w:hAnsi="Times New Roman"/>
          <w:color w:val="000000"/>
          <w:sz w:val="24"/>
          <w:szCs w:val="24"/>
        </w:rPr>
        <w:t xml:space="preserve">Przez wadę̨ istotną strony rozumieją̨ wadę̨ </w:t>
      </w:r>
      <w:r w:rsidR="00B866AE" w:rsidRPr="00B866AE">
        <w:rPr>
          <w:rFonts w:ascii="Times New Roman" w:eastAsia="Verdana" w:hAnsi="Times New Roman"/>
          <w:color w:val="000000"/>
          <w:sz w:val="24"/>
          <w:szCs w:val="24"/>
        </w:rPr>
        <w:t xml:space="preserve">uniemożliwiającą lub znacznie utrudniającą eksploatację przedmiotu umowy </w:t>
      </w:r>
      <w:r w:rsidR="00B866AE">
        <w:rPr>
          <w:rFonts w:ascii="Times New Roman" w:eastAsia="Verdana" w:hAnsi="Times New Roman"/>
          <w:color w:val="000000"/>
          <w:sz w:val="24"/>
          <w:szCs w:val="24"/>
        </w:rPr>
        <w:t>zgodnie z przeznaczeniem lub powodującą</w:t>
      </w:r>
      <w:r w:rsidR="00B866AE" w:rsidRPr="00B866AE">
        <w:rPr>
          <w:rFonts w:ascii="Times New Roman" w:eastAsia="Verdana" w:hAnsi="Times New Roman"/>
          <w:color w:val="000000"/>
          <w:sz w:val="24"/>
          <w:szCs w:val="24"/>
        </w:rPr>
        <w:t xml:space="preserve"> niezgodność </w:t>
      </w:r>
      <w:r w:rsidR="00727EEA">
        <w:rPr>
          <w:rFonts w:ascii="Times New Roman" w:eastAsia="Verdana" w:hAnsi="Times New Roman"/>
          <w:color w:val="000000"/>
          <w:sz w:val="24"/>
          <w:szCs w:val="24"/>
        </w:rPr>
        <w:br/>
      </w:r>
      <w:r w:rsidR="00B866AE" w:rsidRPr="00B866AE">
        <w:rPr>
          <w:rFonts w:ascii="Times New Roman" w:eastAsia="Verdana" w:hAnsi="Times New Roman"/>
          <w:color w:val="000000"/>
          <w:sz w:val="24"/>
          <w:szCs w:val="24"/>
        </w:rPr>
        <w:t>z</w:t>
      </w:r>
      <w:r w:rsidR="00B866AE">
        <w:rPr>
          <w:rFonts w:ascii="Times New Roman" w:eastAsia="Verdana" w:hAnsi="Times New Roman"/>
          <w:color w:val="000000"/>
          <w:sz w:val="24"/>
          <w:szCs w:val="24"/>
        </w:rPr>
        <w:t xml:space="preserve"> wymaganiami SWZ oraz umowy,</w:t>
      </w:r>
      <w:r w:rsidR="00B866AE" w:rsidRPr="00B866AE">
        <w:rPr>
          <w:rFonts w:ascii="Times New Roman" w:eastAsia="Verdana" w:hAnsi="Times New Roman"/>
          <w:color w:val="000000"/>
          <w:sz w:val="24"/>
          <w:szCs w:val="24"/>
        </w:rPr>
        <w:t xml:space="preserve"> dotycząc</w:t>
      </w:r>
      <w:r w:rsidR="00B866AE">
        <w:rPr>
          <w:rFonts w:ascii="Times New Roman" w:eastAsia="Verdana" w:hAnsi="Times New Roman"/>
          <w:color w:val="000000"/>
          <w:sz w:val="24"/>
          <w:szCs w:val="24"/>
        </w:rPr>
        <w:t xml:space="preserve">ymi </w:t>
      </w:r>
      <w:r w:rsidR="00B866AE" w:rsidRPr="00B866AE">
        <w:rPr>
          <w:rFonts w:ascii="Times New Roman" w:eastAsia="Verdana" w:hAnsi="Times New Roman"/>
          <w:color w:val="000000"/>
          <w:sz w:val="24"/>
          <w:szCs w:val="24"/>
        </w:rPr>
        <w:t>parametrów i funkcjonalności</w:t>
      </w:r>
      <w:r w:rsidR="003128AC">
        <w:rPr>
          <w:rFonts w:ascii="Times New Roman" w:eastAsia="Verdana" w:hAnsi="Times New Roman"/>
          <w:color w:val="000000"/>
          <w:sz w:val="24"/>
          <w:szCs w:val="24"/>
        </w:rPr>
        <w:t>.</w:t>
      </w:r>
    </w:p>
    <w:p w14:paraId="550B2388" w14:textId="77777777" w:rsidR="003128AC" w:rsidRDefault="003128AC">
      <w:pPr>
        <w:numPr>
          <w:ilvl w:val="3"/>
          <w:numId w:val="4"/>
        </w:numPr>
        <w:autoSpaceDE w:val="0"/>
        <w:autoSpaceDN w:val="0"/>
        <w:adjustRightInd w:val="0"/>
        <w:spacing w:after="0" w:line="276" w:lineRule="auto"/>
        <w:contextualSpacing/>
        <w:jc w:val="both"/>
        <w:rPr>
          <w:rFonts w:ascii="Times New Roman" w:eastAsia="Verdana" w:hAnsi="Times New Roman"/>
          <w:color w:val="000000"/>
          <w:sz w:val="24"/>
          <w:szCs w:val="24"/>
        </w:rPr>
      </w:pPr>
      <w:r w:rsidRPr="003128AC">
        <w:rPr>
          <w:rFonts w:ascii="Times New Roman" w:hAnsi="Times New Roman"/>
          <w:sz w:val="24"/>
          <w:szCs w:val="24"/>
        </w:rPr>
        <w:lastRenderedPageBreak/>
        <w:t>W przypadku stwierdzenia przez Zamawiającego w toku czynności odbioru, wad nadających się do usunięcia Zamawiający wyznaczy Wykonawcy termin na ich usunięcie, chyba że nie został wykonany cały przedmiot umowy – w takim przypadku Zamawiający ma prawo odmówić odbioru.</w:t>
      </w:r>
    </w:p>
    <w:p w14:paraId="73E315EA" w14:textId="77777777" w:rsidR="003128AC" w:rsidRDefault="00B66145">
      <w:pPr>
        <w:numPr>
          <w:ilvl w:val="3"/>
          <w:numId w:val="4"/>
        </w:numPr>
        <w:autoSpaceDE w:val="0"/>
        <w:autoSpaceDN w:val="0"/>
        <w:adjustRightInd w:val="0"/>
        <w:spacing w:after="0" w:line="276" w:lineRule="auto"/>
        <w:contextualSpacing/>
        <w:jc w:val="both"/>
        <w:rPr>
          <w:rFonts w:ascii="Times New Roman" w:eastAsia="Verdana" w:hAnsi="Times New Roman"/>
          <w:color w:val="000000"/>
          <w:sz w:val="24"/>
          <w:szCs w:val="24"/>
        </w:rPr>
      </w:pPr>
      <w:r w:rsidRPr="003128AC">
        <w:rPr>
          <w:rFonts w:ascii="Times New Roman" w:eastAsia="Verdana" w:hAnsi="Times New Roman"/>
          <w:color w:val="000000"/>
          <w:sz w:val="24"/>
          <w:szCs w:val="24"/>
        </w:rPr>
        <w:t>Termin usunięcia przez Wykonawcę wad stwierdzonych przy odbiorze wynosić będzie do 14 dni licząc od dnia dokonania odbioru, chyba że strony postanowią̨ inaczej na piśmie pod rygorem nieważności.</w:t>
      </w:r>
      <w:r w:rsidR="003128AC" w:rsidRPr="003128AC">
        <w:rPr>
          <w:rFonts w:ascii="Times New Roman" w:hAnsi="Times New Roman"/>
          <w:sz w:val="24"/>
          <w:szCs w:val="24"/>
        </w:rPr>
        <w:t xml:space="preserve"> </w:t>
      </w:r>
    </w:p>
    <w:p w14:paraId="18D0E7F8" w14:textId="688DC506" w:rsidR="003128AC" w:rsidRPr="003128AC" w:rsidRDefault="003128AC">
      <w:pPr>
        <w:numPr>
          <w:ilvl w:val="3"/>
          <w:numId w:val="4"/>
        </w:numPr>
        <w:autoSpaceDE w:val="0"/>
        <w:autoSpaceDN w:val="0"/>
        <w:adjustRightInd w:val="0"/>
        <w:spacing w:after="0" w:line="276" w:lineRule="auto"/>
        <w:contextualSpacing/>
        <w:jc w:val="both"/>
        <w:rPr>
          <w:rFonts w:ascii="Times New Roman" w:eastAsia="Verdana" w:hAnsi="Times New Roman"/>
          <w:color w:val="000000"/>
          <w:sz w:val="24"/>
          <w:szCs w:val="24"/>
        </w:rPr>
      </w:pPr>
      <w:r w:rsidRPr="003128AC">
        <w:rPr>
          <w:rFonts w:ascii="Times New Roman" w:hAnsi="Times New Roman"/>
          <w:sz w:val="24"/>
          <w:szCs w:val="24"/>
        </w:rPr>
        <w:t>W wypadku zaistniałej potrzeby usunięcia wad Wykonawca zobowiązany jest do</w:t>
      </w:r>
      <w:r>
        <w:rPr>
          <w:rFonts w:ascii="Times New Roman" w:hAnsi="Times New Roman"/>
          <w:sz w:val="24"/>
          <w:szCs w:val="24"/>
        </w:rPr>
        <w:t xml:space="preserve"> </w:t>
      </w:r>
      <w:r w:rsidRPr="003128AC">
        <w:rPr>
          <w:rFonts w:ascii="Times New Roman" w:hAnsi="Times New Roman"/>
          <w:sz w:val="24"/>
          <w:szCs w:val="24"/>
        </w:rPr>
        <w:t>zawiadomienia Zamawiającego o ich usunięciu oraz do żądania wyznaczenia terminu na odbiór zakwestionowanych uprzednio robót, jako wadliwych.</w:t>
      </w:r>
    </w:p>
    <w:p w14:paraId="5C6C0293" w14:textId="77777777" w:rsidR="00B66145" w:rsidRDefault="00B66145">
      <w:pPr>
        <w:widowControl w:val="0"/>
        <w:numPr>
          <w:ilvl w:val="3"/>
          <w:numId w:val="4"/>
        </w:numPr>
        <w:pBdr>
          <w:top w:val="nil"/>
          <w:left w:val="nil"/>
          <w:bottom w:val="nil"/>
          <w:right w:val="nil"/>
          <w:between w:val="nil"/>
        </w:pBdr>
        <w:tabs>
          <w:tab w:val="left" w:pos="426"/>
        </w:tabs>
        <w:spacing w:after="0" w:line="276" w:lineRule="auto"/>
        <w:ind w:right="79"/>
        <w:jc w:val="both"/>
        <w:rPr>
          <w:rFonts w:ascii="Times New Roman" w:eastAsia="Verdana" w:hAnsi="Times New Roman"/>
          <w:color w:val="000000"/>
          <w:sz w:val="24"/>
          <w:szCs w:val="24"/>
        </w:rPr>
      </w:pPr>
      <w:r w:rsidRPr="00B66145">
        <w:rPr>
          <w:rFonts w:ascii="Times New Roman" w:eastAsia="Verdana" w:hAnsi="Times New Roman"/>
          <w:color w:val="000000"/>
          <w:sz w:val="24"/>
          <w:szCs w:val="24"/>
        </w:rPr>
        <w:t>Koszty usuwania wad istotnych oraz nieistotnych ponosi Wykonawca.</w:t>
      </w:r>
    </w:p>
    <w:p w14:paraId="44C02D95" w14:textId="77777777" w:rsidR="00B66145" w:rsidRDefault="00B66145">
      <w:pPr>
        <w:widowControl w:val="0"/>
        <w:numPr>
          <w:ilvl w:val="3"/>
          <w:numId w:val="4"/>
        </w:numPr>
        <w:pBdr>
          <w:top w:val="nil"/>
          <w:left w:val="nil"/>
          <w:bottom w:val="nil"/>
          <w:right w:val="nil"/>
          <w:between w:val="nil"/>
        </w:pBdr>
        <w:tabs>
          <w:tab w:val="left" w:pos="426"/>
        </w:tabs>
        <w:spacing w:after="0" w:line="276" w:lineRule="auto"/>
        <w:ind w:right="79"/>
        <w:jc w:val="both"/>
        <w:rPr>
          <w:rFonts w:ascii="Times New Roman" w:eastAsia="Verdana" w:hAnsi="Times New Roman"/>
          <w:color w:val="000000"/>
          <w:sz w:val="24"/>
          <w:szCs w:val="24"/>
        </w:rPr>
      </w:pPr>
      <w:r w:rsidRPr="00B66145">
        <w:rPr>
          <w:rFonts w:ascii="Times New Roman" w:eastAsia="Verdana" w:hAnsi="Times New Roman"/>
          <w:color w:val="000000"/>
          <w:sz w:val="24"/>
          <w:szCs w:val="24"/>
        </w:rPr>
        <w:t>W razie stwierdzenia wad istotnych podczas czynności odbioru, po ich usunięciu przez Wykonawcę, Strony sporządzą̨ dodatkowy protokół odbioru, w którym należy na wstępie zaznaczyć, iż stanowi on kontynuację czynności odbioru i wypełnić go w pozostałej części. Jeżeli wady nie nadają̨ się̨ do usunięcia (wady trwałe), to Zamawiający może odstąpić od umowy lub żądać wymiany wadliwej części przedmiotu umowy na nową, wolną od wad.</w:t>
      </w:r>
    </w:p>
    <w:p w14:paraId="4B12E0DE" w14:textId="77777777" w:rsidR="00B866AE" w:rsidRDefault="00B66145">
      <w:pPr>
        <w:widowControl w:val="0"/>
        <w:numPr>
          <w:ilvl w:val="3"/>
          <w:numId w:val="4"/>
        </w:numPr>
        <w:pBdr>
          <w:top w:val="nil"/>
          <w:left w:val="nil"/>
          <w:bottom w:val="nil"/>
          <w:right w:val="nil"/>
          <w:between w:val="nil"/>
        </w:pBdr>
        <w:tabs>
          <w:tab w:val="left" w:pos="426"/>
        </w:tabs>
        <w:spacing w:after="0" w:line="276" w:lineRule="auto"/>
        <w:ind w:right="79"/>
        <w:jc w:val="both"/>
        <w:rPr>
          <w:rFonts w:ascii="Times New Roman" w:eastAsia="Verdana" w:hAnsi="Times New Roman"/>
          <w:color w:val="000000"/>
          <w:sz w:val="24"/>
          <w:szCs w:val="24"/>
        </w:rPr>
      </w:pPr>
      <w:r w:rsidRPr="00B66145">
        <w:rPr>
          <w:rFonts w:ascii="Times New Roman" w:eastAsia="Verdana" w:hAnsi="Times New Roman"/>
          <w:color w:val="000000"/>
          <w:sz w:val="24"/>
          <w:szCs w:val="24"/>
        </w:rPr>
        <w:t>Jeżeli Wykonawca nie usunie wad w wyznaczonym terminie, Zamawiający może powierzyć usunięcie wad osobie trzeciej na koszt i ryzyko Wykonawcy, bez wpływu na uprawnienia gwarancyjne Zamawiającego.</w:t>
      </w:r>
    </w:p>
    <w:p w14:paraId="4C51151C" w14:textId="1A4458E4" w:rsidR="00B866AE" w:rsidRDefault="00B866AE">
      <w:pPr>
        <w:widowControl w:val="0"/>
        <w:numPr>
          <w:ilvl w:val="3"/>
          <w:numId w:val="4"/>
        </w:numPr>
        <w:pBdr>
          <w:top w:val="nil"/>
          <w:left w:val="nil"/>
          <w:bottom w:val="nil"/>
          <w:right w:val="nil"/>
          <w:between w:val="nil"/>
        </w:pBdr>
        <w:tabs>
          <w:tab w:val="left" w:pos="426"/>
        </w:tabs>
        <w:spacing w:after="0" w:line="276" w:lineRule="auto"/>
        <w:ind w:right="79"/>
        <w:jc w:val="both"/>
        <w:rPr>
          <w:rFonts w:ascii="Times New Roman" w:eastAsia="Verdana" w:hAnsi="Times New Roman"/>
          <w:color w:val="000000"/>
          <w:sz w:val="24"/>
          <w:szCs w:val="24"/>
        </w:rPr>
      </w:pPr>
      <w:r w:rsidRPr="00B866AE">
        <w:rPr>
          <w:rFonts w:ascii="Times New Roman" w:eastAsia="Verdana" w:hAnsi="Times New Roman"/>
          <w:color w:val="000000"/>
          <w:sz w:val="24"/>
          <w:szCs w:val="24"/>
        </w:rPr>
        <w:t>Jeżeli wady nie nadają̨ się̨ do usunięcia (wady trwałe), to Zamawiający może odstąpić od umowy lub żądać wymiany wadliwej części przedmiotu umowy na nową, wolną od wad.</w:t>
      </w:r>
    </w:p>
    <w:p w14:paraId="5659823E" w14:textId="70E9A2AC" w:rsidR="0053592B" w:rsidRDefault="006A7E61">
      <w:pPr>
        <w:widowControl w:val="0"/>
        <w:numPr>
          <w:ilvl w:val="3"/>
          <w:numId w:val="4"/>
        </w:numPr>
        <w:pBdr>
          <w:top w:val="nil"/>
          <w:left w:val="nil"/>
          <w:bottom w:val="nil"/>
          <w:right w:val="nil"/>
          <w:between w:val="nil"/>
        </w:pBdr>
        <w:tabs>
          <w:tab w:val="left" w:pos="426"/>
        </w:tabs>
        <w:spacing w:after="0" w:line="276" w:lineRule="auto"/>
        <w:ind w:right="79"/>
        <w:jc w:val="both"/>
        <w:rPr>
          <w:rFonts w:ascii="Times New Roman" w:eastAsia="Verdana" w:hAnsi="Times New Roman"/>
          <w:color w:val="000000"/>
          <w:sz w:val="24"/>
          <w:szCs w:val="24"/>
        </w:rPr>
      </w:pPr>
      <w:r w:rsidRPr="00B866AE">
        <w:rPr>
          <w:rFonts w:ascii="Times New Roman" w:eastAsia="Verdana" w:hAnsi="Times New Roman"/>
          <w:color w:val="000000"/>
          <w:sz w:val="24"/>
          <w:szCs w:val="24"/>
        </w:rPr>
        <w:t>Podpisanie protokołu odbioru przez Zamawiającego nie zwalnia Wykonawcy</w:t>
      </w:r>
      <w:r w:rsidR="00B4224F">
        <w:rPr>
          <w:rFonts w:ascii="Times New Roman" w:eastAsia="Verdana" w:hAnsi="Times New Roman"/>
          <w:color w:val="000000"/>
          <w:sz w:val="24"/>
          <w:szCs w:val="24"/>
        </w:rPr>
        <w:br/>
      </w:r>
      <w:r w:rsidRPr="003128AC">
        <w:rPr>
          <w:rFonts w:ascii="Times New Roman" w:eastAsia="Verdana" w:hAnsi="Times New Roman"/>
          <w:color w:val="000000"/>
          <w:sz w:val="24"/>
          <w:szCs w:val="24"/>
        </w:rPr>
        <w:t>z odpowiedzialności z tytułu rękojmi za wady</w:t>
      </w:r>
      <w:r w:rsidR="00B4224F">
        <w:rPr>
          <w:rFonts w:ascii="Times New Roman" w:eastAsia="Verdana" w:hAnsi="Times New Roman"/>
          <w:color w:val="000000"/>
          <w:sz w:val="24"/>
          <w:szCs w:val="24"/>
        </w:rPr>
        <w:t>,</w:t>
      </w:r>
      <w:r w:rsidRPr="003128AC">
        <w:rPr>
          <w:rFonts w:ascii="Times New Roman" w:eastAsia="Verdana" w:hAnsi="Times New Roman"/>
          <w:color w:val="000000"/>
          <w:sz w:val="24"/>
          <w:szCs w:val="24"/>
        </w:rPr>
        <w:t xml:space="preserve"> ani też z obowiązku usunięcia wad stwierdzonych przez Zamawiającego. </w:t>
      </w:r>
    </w:p>
    <w:p w14:paraId="5A4476FB" w14:textId="77777777" w:rsidR="007A24C1" w:rsidRPr="003128AC" w:rsidRDefault="007A24C1" w:rsidP="004A3CE6">
      <w:pPr>
        <w:widowControl w:val="0"/>
        <w:pBdr>
          <w:top w:val="nil"/>
          <w:left w:val="nil"/>
          <w:bottom w:val="nil"/>
          <w:right w:val="nil"/>
          <w:between w:val="nil"/>
        </w:pBdr>
        <w:tabs>
          <w:tab w:val="left" w:pos="426"/>
        </w:tabs>
        <w:spacing w:after="0" w:line="276" w:lineRule="auto"/>
        <w:ind w:left="397" w:right="79"/>
        <w:jc w:val="both"/>
        <w:rPr>
          <w:rFonts w:ascii="Times New Roman" w:eastAsia="Verdana" w:hAnsi="Times New Roman"/>
          <w:color w:val="000000"/>
          <w:sz w:val="24"/>
          <w:szCs w:val="24"/>
        </w:rPr>
      </w:pPr>
    </w:p>
    <w:p w14:paraId="08D47851" w14:textId="05FD672F" w:rsidR="007A24C1" w:rsidRDefault="007A24C1" w:rsidP="004A3CE6">
      <w:pPr>
        <w:pStyle w:val="Bezodstpw"/>
        <w:spacing w:line="276" w:lineRule="auto"/>
        <w:contextualSpacing/>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 </w:t>
      </w:r>
      <w:r w:rsidR="009441A1">
        <w:rPr>
          <w:rFonts w:ascii="Times New Roman" w:hAnsi="Times New Roman" w:cs="Times New Roman"/>
          <w:b/>
          <w:bCs/>
          <w:color w:val="000000"/>
          <w:sz w:val="24"/>
          <w:szCs w:val="24"/>
        </w:rPr>
        <w:t>5</w:t>
      </w:r>
    </w:p>
    <w:p w14:paraId="5A1862C3" w14:textId="410CA7B9" w:rsidR="007A24C1" w:rsidRDefault="007A24C1" w:rsidP="004A3CE6">
      <w:pPr>
        <w:pStyle w:val="Bezodstpw"/>
        <w:spacing w:line="276" w:lineRule="auto"/>
        <w:contextualSpacing/>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TERMIN REALIZACJI</w:t>
      </w:r>
    </w:p>
    <w:p w14:paraId="7491BA8A" w14:textId="77777777" w:rsidR="007A24C1" w:rsidRDefault="007A24C1" w:rsidP="004A3CE6">
      <w:pPr>
        <w:pStyle w:val="Bezodstpw"/>
        <w:spacing w:line="276" w:lineRule="auto"/>
        <w:contextualSpacing/>
        <w:jc w:val="center"/>
        <w:rPr>
          <w:rFonts w:ascii="Times New Roman" w:hAnsi="Times New Roman" w:cs="Times New Roman"/>
          <w:b/>
          <w:bCs/>
          <w:color w:val="000000"/>
          <w:sz w:val="24"/>
          <w:szCs w:val="24"/>
        </w:rPr>
      </w:pPr>
    </w:p>
    <w:p w14:paraId="3333B778" w14:textId="4AF28E83" w:rsidR="009441A1" w:rsidRDefault="007A24C1">
      <w:pPr>
        <w:pStyle w:val="Bezodstpw"/>
        <w:numPr>
          <w:ilvl w:val="3"/>
          <w:numId w:val="11"/>
        </w:numPr>
        <w:spacing w:line="276" w:lineRule="auto"/>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Wykonawca zobowiązuje się wykonać przedmiot umowy </w:t>
      </w:r>
      <w:r w:rsidR="00E778AF">
        <w:rPr>
          <w:rFonts w:ascii="Times New Roman" w:hAnsi="Times New Roman" w:cs="Times New Roman"/>
          <w:color w:val="000000"/>
          <w:sz w:val="24"/>
          <w:szCs w:val="24"/>
        </w:rPr>
        <w:t xml:space="preserve">w terminie </w:t>
      </w:r>
      <w:r w:rsidR="00420E3C">
        <w:rPr>
          <w:rFonts w:ascii="Times New Roman" w:hAnsi="Times New Roman" w:cs="Times New Roman"/>
          <w:color w:val="000000"/>
          <w:sz w:val="24"/>
          <w:szCs w:val="24"/>
        </w:rPr>
        <w:t xml:space="preserve">od dnia </w:t>
      </w:r>
      <w:r w:rsidR="00EC1139">
        <w:rPr>
          <w:rFonts w:ascii="Times New Roman" w:hAnsi="Times New Roman" w:cs="Times New Roman"/>
          <w:color w:val="000000"/>
          <w:sz w:val="24"/>
          <w:szCs w:val="24"/>
        </w:rPr>
        <w:t>podpisania umowy</w:t>
      </w:r>
      <w:r w:rsidR="00420E3C">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do dnia </w:t>
      </w:r>
      <w:r w:rsidR="00EC1139">
        <w:rPr>
          <w:rFonts w:ascii="Times New Roman" w:hAnsi="Times New Roman" w:cs="Times New Roman"/>
          <w:color w:val="000000"/>
          <w:sz w:val="24"/>
          <w:szCs w:val="24"/>
        </w:rPr>
        <w:t>31</w:t>
      </w:r>
      <w:r w:rsidR="009441A1">
        <w:rPr>
          <w:rFonts w:ascii="Times New Roman" w:hAnsi="Times New Roman" w:cs="Times New Roman"/>
          <w:color w:val="000000"/>
          <w:sz w:val="24"/>
          <w:szCs w:val="24"/>
        </w:rPr>
        <w:t xml:space="preserve"> </w:t>
      </w:r>
      <w:r w:rsidR="00EC1139">
        <w:rPr>
          <w:rFonts w:ascii="Times New Roman" w:hAnsi="Times New Roman" w:cs="Times New Roman"/>
          <w:color w:val="000000"/>
          <w:sz w:val="24"/>
          <w:szCs w:val="24"/>
        </w:rPr>
        <w:t>października</w:t>
      </w:r>
      <w:r>
        <w:rPr>
          <w:rFonts w:ascii="Times New Roman" w:hAnsi="Times New Roman" w:cs="Times New Roman"/>
          <w:color w:val="000000"/>
          <w:sz w:val="24"/>
          <w:szCs w:val="24"/>
        </w:rPr>
        <w:t xml:space="preserve"> 2026 r.</w:t>
      </w:r>
    </w:p>
    <w:p w14:paraId="59159309" w14:textId="77777777" w:rsidR="009441A1" w:rsidRDefault="009441A1" w:rsidP="004A3CE6">
      <w:pPr>
        <w:pStyle w:val="Bezodstpw"/>
        <w:spacing w:line="276" w:lineRule="auto"/>
        <w:ind w:left="360"/>
        <w:contextualSpacing/>
        <w:jc w:val="both"/>
        <w:rPr>
          <w:rFonts w:ascii="Times New Roman" w:eastAsia="Verdana" w:hAnsi="Times New Roman"/>
          <w:color w:val="000000"/>
          <w:sz w:val="24"/>
          <w:szCs w:val="24"/>
        </w:rPr>
      </w:pPr>
    </w:p>
    <w:p w14:paraId="49806061" w14:textId="3E4456DC" w:rsidR="007A24C1" w:rsidRDefault="007A24C1" w:rsidP="004A3CE6">
      <w:pPr>
        <w:pStyle w:val="Bezodstpw"/>
        <w:spacing w:line="276" w:lineRule="auto"/>
        <w:contextualSpacing/>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 </w:t>
      </w:r>
      <w:r w:rsidR="009441A1">
        <w:rPr>
          <w:rFonts w:ascii="Times New Roman" w:hAnsi="Times New Roman" w:cs="Times New Roman"/>
          <w:b/>
          <w:bCs/>
          <w:color w:val="000000"/>
          <w:sz w:val="24"/>
          <w:szCs w:val="24"/>
        </w:rPr>
        <w:t>6</w:t>
      </w:r>
    </w:p>
    <w:p w14:paraId="5CFE57E8" w14:textId="77777777" w:rsidR="007A24C1" w:rsidRDefault="007A24C1" w:rsidP="004A3CE6">
      <w:pPr>
        <w:pStyle w:val="Bezodstpw"/>
        <w:spacing w:line="276" w:lineRule="auto"/>
        <w:contextualSpacing/>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WYNAGRODZENIE I WARUNKI PŁATNOŚCI</w:t>
      </w:r>
    </w:p>
    <w:p w14:paraId="247F43FD" w14:textId="77777777" w:rsidR="007A24C1" w:rsidRDefault="007A24C1" w:rsidP="004A3CE6">
      <w:pPr>
        <w:pStyle w:val="Bezodstpw"/>
        <w:spacing w:line="276" w:lineRule="auto"/>
        <w:contextualSpacing/>
        <w:jc w:val="center"/>
        <w:rPr>
          <w:rFonts w:ascii="Times New Roman" w:hAnsi="Times New Roman" w:cs="Times New Roman"/>
          <w:b/>
          <w:bCs/>
          <w:color w:val="000000"/>
          <w:sz w:val="24"/>
          <w:szCs w:val="24"/>
        </w:rPr>
      </w:pPr>
    </w:p>
    <w:p w14:paraId="099EB549" w14:textId="00D99387" w:rsidR="00AD217E" w:rsidRDefault="009441A1">
      <w:pPr>
        <w:pStyle w:val="Bezodstpw"/>
        <w:widowControl w:val="0"/>
        <w:numPr>
          <w:ilvl w:val="0"/>
          <w:numId w:val="3"/>
        </w:numPr>
        <w:spacing w:line="276" w:lineRule="auto"/>
        <w:ind w:left="284" w:hanging="284"/>
        <w:jc w:val="both"/>
        <w:textAlignment w:val="auto"/>
        <w:rPr>
          <w:rFonts w:ascii="Times New Roman" w:hAnsi="Times New Roman" w:cs="Times New Roman"/>
          <w:color w:val="000000"/>
          <w:sz w:val="24"/>
          <w:szCs w:val="24"/>
        </w:rPr>
      </w:pPr>
      <w:r w:rsidRPr="009441A1">
        <w:rPr>
          <w:rFonts w:ascii="Times New Roman" w:hAnsi="Times New Roman" w:cs="Times New Roman"/>
          <w:color w:val="000000"/>
          <w:sz w:val="24"/>
          <w:szCs w:val="24"/>
        </w:rPr>
        <w:t xml:space="preserve">Za należyte wykonanie umowy Zamawiający zapłaci Wykonawcy wynagrodzenie </w:t>
      </w:r>
      <w:r w:rsidRPr="009441A1">
        <w:rPr>
          <w:rFonts w:ascii="Times New Roman" w:hAnsi="Times New Roman" w:cs="Times New Roman"/>
          <w:color w:val="000000"/>
          <w:sz w:val="24"/>
          <w:szCs w:val="24"/>
        </w:rPr>
        <w:br/>
        <w:t xml:space="preserve">w łącznej kwocie brutto .…….….. </w:t>
      </w:r>
      <w:r w:rsidR="005D0F8C">
        <w:rPr>
          <w:rFonts w:ascii="Times New Roman" w:hAnsi="Times New Roman" w:cs="Times New Roman"/>
          <w:color w:val="000000"/>
          <w:sz w:val="24"/>
          <w:szCs w:val="24"/>
        </w:rPr>
        <w:t>PLN</w:t>
      </w:r>
      <w:r w:rsidRPr="009441A1">
        <w:rPr>
          <w:rFonts w:ascii="Times New Roman" w:hAnsi="Times New Roman" w:cs="Times New Roman"/>
          <w:color w:val="000000"/>
          <w:sz w:val="24"/>
          <w:szCs w:val="24"/>
        </w:rPr>
        <w:t xml:space="preserve"> (słownie</w:t>
      </w:r>
      <w:r w:rsidR="005D0F8C">
        <w:rPr>
          <w:rFonts w:ascii="Times New Roman" w:hAnsi="Times New Roman" w:cs="Times New Roman"/>
          <w:color w:val="000000"/>
          <w:sz w:val="24"/>
          <w:szCs w:val="24"/>
        </w:rPr>
        <w:t xml:space="preserve"> PLN</w:t>
      </w:r>
      <w:r w:rsidRPr="009441A1">
        <w:rPr>
          <w:rFonts w:ascii="Times New Roman" w:hAnsi="Times New Roman" w:cs="Times New Roman"/>
          <w:color w:val="000000"/>
          <w:sz w:val="24"/>
          <w:szCs w:val="24"/>
        </w:rPr>
        <w:t>:</w:t>
      </w:r>
      <w:r w:rsidR="005D0F8C">
        <w:rPr>
          <w:rFonts w:ascii="Times New Roman" w:hAnsi="Times New Roman" w:cs="Times New Roman"/>
          <w:color w:val="000000"/>
          <w:sz w:val="24"/>
          <w:szCs w:val="24"/>
        </w:rPr>
        <w:t xml:space="preserve"> </w:t>
      </w:r>
      <w:r w:rsidRPr="009441A1">
        <w:rPr>
          <w:rFonts w:ascii="Times New Roman" w:hAnsi="Times New Roman" w:cs="Times New Roman"/>
          <w:color w:val="000000"/>
          <w:sz w:val="24"/>
          <w:szCs w:val="24"/>
        </w:rPr>
        <w:t>………..……..…</w:t>
      </w:r>
      <w:r w:rsidR="00AD217E">
        <w:rPr>
          <w:rFonts w:ascii="Times New Roman" w:hAnsi="Times New Roman" w:cs="Times New Roman"/>
          <w:color w:val="000000"/>
          <w:sz w:val="24"/>
          <w:szCs w:val="24"/>
        </w:rPr>
        <w:t>…………</w:t>
      </w:r>
      <w:r w:rsidRPr="009441A1">
        <w:rPr>
          <w:rFonts w:ascii="Times New Roman" w:hAnsi="Times New Roman" w:cs="Times New Roman"/>
          <w:color w:val="000000"/>
          <w:sz w:val="24"/>
          <w:szCs w:val="24"/>
        </w:rPr>
        <w:t>……..)</w:t>
      </w:r>
      <w:r w:rsidR="005D0F8C">
        <w:rPr>
          <w:rFonts w:ascii="Times New Roman" w:hAnsi="Times New Roman" w:cs="Times New Roman"/>
          <w:color w:val="000000"/>
          <w:sz w:val="24"/>
          <w:szCs w:val="24"/>
        </w:rPr>
        <w:t xml:space="preserve">, </w:t>
      </w:r>
      <w:r w:rsidR="00AD217E">
        <w:rPr>
          <w:rFonts w:ascii="Times New Roman" w:hAnsi="Times New Roman" w:cs="Times New Roman"/>
          <w:color w:val="000000"/>
          <w:sz w:val="24"/>
          <w:szCs w:val="24"/>
        </w:rPr>
        <w:br/>
      </w:r>
      <w:r w:rsidRPr="009441A1">
        <w:rPr>
          <w:rFonts w:ascii="Times New Roman" w:hAnsi="Times New Roman" w:cs="Times New Roman"/>
          <w:color w:val="000000"/>
          <w:sz w:val="24"/>
          <w:szCs w:val="24"/>
        </w:rPr>
        <w:t xml:space="preserve">w tym podatek VAT w kwocie </w:t>
      </w:r>
      <w:r w:rsidR="00AD217E">
        <w:rPr>
          <w:rFonts w:ascii="Times New Roman" w:hAnsi="Times New Roman" w:cs="Times New Roman"/>
          <w:color w:val="000000"/>
          <w:sz w:val="24"/>
          <w:szCs w:val="24"/>
        </w:rPr>
        <w:t>..</w:t>
      </w:r>
      <w:r w:rsidRPr="009441A1">
        <w:rPr>
          <w:rFonts w:ascii="Times New Roman" w:hAnsi="Times New Roman" w:cs="Times New Roman"/>
          <w:color w:val="000000"/>
          <w:sz w:val="24"/>
          <w:szCs w:val="24"/>
        </w:rPr>
        <w:t>…….….. (sł</w:t>
      </w:r>
      <w:r w:rsidR="00AD217E">
        <w:rPr>
          <w:rFonts w:ascii="Times New Roman" w:hAnsi="Times New Roman" w:cs="Times New Roman"/>
          <w:color w:val="000000"/>
          <w:sz w:val="24"/>
          <w:szCs w:val="24"/>
        </w:rPr>
        <w:t>ow</w:t>
      </w:r>
      <w:r w:rsidRPr="009441A1">
        <w:rPr>
          <w:rFonts w:ascii="Times New Roman" w:hAnsi="Times New Roman" w:cs="Times New Roman"/>
          <w:color w:val="000000"/>
          <w:sz w:val="24"/>
          <w:szCs w:val="24"/>
        </w:rPr>
        <w:t>nie</w:t>
      </w:r>
      <w:r w:rsidR="005D0F8C">
        <w:rPr>
          <w:rFonts w:ascii="Times New Roman" w:hAnsi="Times New Roman" w:cs="Times New Roman"/>
          <w:color w:val="000000"/>
          <w:sz w:val="24"/>
          <w:szCs w:val="24"/>
        </w:rPr>
        <w:t xml:space="preserve"> PLN</w:t>
      </w:r>
      <w:r w:rsidRPr="009441A1">
        <w:rPr>
          <w:rFonts w:ascii="Times New Roman" w:hAnsi="Times New Roman" w:cs="Times New Roman"/>
          <w:color w:val="000000"/>
          <w:sz w:val="24"/>
          <w:szCs w:val="24"/>
        </w:rPr>
        <w:t>: ……….……………</w:t>
      </w:r>
      <w:r w:rsidR="00AD217E">
        <w:rPr>
          <w:rFonts w:ascii="Times New Roman" w:hAnsi="Times New Roman" w:cs="Times New Roman"/>
          <w:color w:val="000000"/>
          <w:sz w:val="24"/>
          <w:szCs w:val="24"/>
        </w:rPr>
        <w:t>…</w:t>
      </w:r>
      <w:r w:rsidRPr="009441A1">
        <w:rPr>
          <w:rFonts w:ascii="Times New Roman" w:hAnsi="Times New Roman" w:cs="Times New Roman"/>
          <w:color w:val="000000"/>
          <w:sz w:val="24"/>
          <w:szCs w:val="24"/>
        </w:rPr>
        <w:t>.………)</w:t>
      </w:r>
      <w:r w:rsidR="00AD217E">
        <w:rPr>
          <w:rFonts w:ascii="Times New Roman" w:hAnsi="Times New Roman" w:cs="Times New Roman"/>
          <w:color w:val="000000"/>
          <w:sz w:val="24"/>
          <w:szCs w:val="24"/>
        </w:rPr>
        <w:t>.</w:t>
      </w:r>
      <w:r w:rsidRPr="009441A1">
        <w:rPr>
          <w:rFonts w:ascii="Times New Roman" w:hAnsi="Times New Roman" w:cs="Times New Roman"/>
          <w:color w:val="000000"/>
          <w:sz w:val="24"/>
          <w:szCs w:val="24"/>
        </w:rPr>
        <w:t xml:space="preserve"> </w:t>
      </w:r>
    </w:p>
    <w:p w14:paraId="19E7435D" w14:textId="77777777" w:rsidR="007A24C1" w:rsidRDefault="007A24C1">
      <w:pPr>
        <w:pStyle w:val="Bezodstpw"/>
        <w:widowControl w:val="0"/>
        <w:numPr>
          <w:ilvl w:val="0"/>
          <w:numId w:val="3"/>
        </w:numPr>
        <w:spacing w:line="276" w:lineRule="auto"/>
        <w:ind w:left="284" w:hanging="284"/>
        <w:contextualSpacing/>
        <w:jc w:val="both"/>
        <w:textAlignment w:val="auto"/>
        <w:rPr>
          <w:rFonts w:ascii="Times New Roman" w:hAnsi="Times New Roman" w:cs="Times New Roman"/>
          <w:color w:val="000000"/>
          <w:sz w:val="24"/>
          <w:szCs w:val="24"/>
        </w:rPr>
      </w:pPr>
      <w:r>
        <w:rPr>
          <w:rFonts w:ascii="Times New Roman" w:hAnsi="Times New Roman" w:cs="Times New Roman"/>
          <w:color w:val="000000"/>
          <w:sz w:val="24"/>
          <w:szCs w:val="24"/>
        </w:rPr>
        <w:t>Podana kwota wynagrodzenia obejmuje wszystkie koszty realizacji przez Wykonawcę przedmiotu umowy.</w:t>
      </w:r>
    </w:p>
    <w:p w14:paraId="580FFE9B" w14:textId="57E812BA" w:rsidR="007A24C1" w:rsidRDefault="007A24C1">
      <w:pPr>
        <w:pStyle w:val="Bezodstpw"/>
        <w:widowControl w:val="0"/>
        <w:numPr>
          <w:ilvl w:val="0"/>
          <w:numId w:val="3"/>
        </w:numPr>
        <w:spacing w:line="276" w:lineRule="auto"/>
        <w:contextualSpacing/>
        <w:jc w:val="both"/>
        <w:textAlignment w:val="auto"/>
        <w:rPr>
          <w:rFonts w:ascii="Times New Roman" w:hAnsi="Times New Roman" w:cs="Times New Roman"/>
          <w:color w:val="000000"/>
          <w:sz w:val="24"/>
          <w:szCs w:val="24"/>
        </w:rPr>
      </w:pPr>
      <w:r>
        <w:rPr>
          <w:rFonts w:ascii="Times New Roman" w:hAnsi="Times New Roman" w:cs="Times New Roman"/>
          <w:color w:val="000000"/>
          <w:sz w:val="24"/>
          <w:szCs w:val="24"/>
        </w:rPr>
        <w:t>Rozliczenie za wykonan</w:t>
      </w:r>
      <w:r w:rsidR="00172245">
        <w:rPr>
          <w:rFonts w:ascii="Times New Roman" w:hAnsi="Times New Roman" w:cs="Times New Roman"/>
          <w:color w:val="000000"/>
          <w:sz w:val="24"/>
          <w:szCs w:val="24"/>
        </w:rPr>
        <w:t>ie całości przedmiotu zamówienia</w:t>
      </w:r>
      <w:r>
        <w:rPr>
          <w:rFonts w:ascii="Times New Roman" w:hAnsi="Times New Roman" w:cs="Times New Roman"/>
          <w:color w:val="000000"/>
          <w:sz w:val="24"/>
          <w:szCs w:val="24"/>
        </w:rPr>
        <w:t xml:space="preserve"> </w:t>
      </w:r>
      <w:r w:rsidR="00172245">
        <w:rPr>
          <w:rFonts w:ascii="Times New Roman" w:hAnsi="Times New Roman" w:cs="Times New Roman"/>
          <w:color w:val="000000"/>
          <w:sz w:val="24"/>
          <w:szCs w:val="24"/>
        </w:rPr>
        <w:t xml:space="preserve">nastąpi za pomocą faktury końcowej, </w:t>
      </w:r>
      <w:r>
        <w:rPr>
          <w:rFonts w:ascii="Times New Roman" w:hAnsi="Times New Roman" w:cs="Times New Roman"/>
          <w:color w:val="000000"/>
          <w:sz w:val="24"/>
          <w:szCs w:val="24"/>
        </w:rPr>
        <w:t>wystawion</w:t>
      </w:r>
      <w:r w:rsidR="00172245">
        <w:rPr>
          <w:rFonts w:ascii="Times New Roman" w:hAnsi="Times New Roman" w:cs="Times New Roman"/>
          <w:color w:val="000000"/>
          <w:sz w:val="24"/>
          <w:szCs w:val="24"/>
        </w:rPr>
        <w:t>ej</w:t>
      </w:r>
      <w:r>
        <w:rPr>
          <w:rFonts w:ascii="Times New Roman" w:hAnsi="Times New Roman" w:cs="Times New Roman"/>
          <w:color w:val="000000"/>
          <w:sz w:val="24"/>
          <w:szCs w:val="24"/>
        </w:rPr>
        <w:t xml:space="preserve"> po zakończeniu i odbiorze całości </w:t>
      </w:r>
      <w:r w:rsidR="00172245">
        <w:rPr>
          <w:rFonts w:ascii="Times New Roman" w:hAnsi="Times New Roman" w:cs="Times New Roman"/>
          <w:color w:val="000000"/>
          <w:sz w:val="24"/>
          <w:szCs w:val="24"/>
        </w:rPr>
        <w:t>prac</w:t>
      </w:r>
      <w:r>
        <w:rPr>
          <w:rFonts w:ascii="Times New Roman" w:hAnsi="Times New Roman" w:cs="Times New Roman"/>
          <w:color w:val="000000"/>
          <w:sz w:val="24"/>
          <w:szCs w:val="24"/>
        </w:rPr>
        <w:t>.</w:t>
      </w:r>
    </w:p>
    <w:p w14:paraId="78A76682" w14:textId="3A33AAFC" w:rsidR="007A24C1" w:rsidRDefault="007A24C1">
      <w:pPr>
        <w:pStyle w:val="Bezodstpw"/>
        <w:widowControl w:val="0"/>
        <w:numPr>
          <w:ilvl w:val="0"/>
          <w:numId w:val="3"/>
        </w:numPr>
        <w:spacing w:line="276" w:lineRule="auto"/>
        <w:contextualSpacing/>
        <w:jc w:val="both"/>
        <w:textAlignment w:val="auto"/>
        <w:rPr>
          <w:rFonts w:ascii="Times New Roman" w:hAnsi="Times New Roman" w:cs="Times New Roman"/>
          <w:color w:val="000000"/>
          <w:sz w:val="24"/>
          <w:szCs w:val="24"/>
        </w:rPr>
      </w:pPr>
      <w:r>
        <w:rPr>
          <w:rFonts w:ascii="Times New Roman" w:hAnsi="Times New Roman" w:cs="Times New Roman"/>
          <w:color w:val="000000"/>
          <w:sz w:val="24"/>
          <w:szCs w:val="24"/>
        </w:rPr>
        <w:t>Podstawę do wystawienia faktury końcowej stanowić będzie protokół odbioru</w:t>
      </w:r>
      <w:r w:rsidR="00205447">
        <w:rPr>
          <w:rFonts w:ascii="Times New Roman" w:hAnsi="Times New Roman" w:cs="Times New Roman"/>
          <w:color w:val="000000"/>
          <w:sz w:val="24"/>
          <w:szCs w:val="24"/>
        </w:rPr>
        <w:t xml:space="preserve"> przedmiotu </w:t>
      </w:r>
      <w:r w:rsidR="00205447">
        <w:rPr>
          <w:rFonts w:ascii="Times New Roman" w:hAnsi="Times New Roman" w:cs="Times New Roman"/>
          <w:color w:val="000000"/>
          <w:sz w:val="24"/>
          <w:szCs w:val="24"/>
        </w:rPr>
        <w:lastRenderedPageBreak/>
        <w:t>zamówienia</w:t>
      </w:r>
      <w:r>
        <w:rPr>
          <w:rFonts w:ascii="Times New Roman" w:hAnsi="Times New Roman" w:cs="Times New Roman"/>
          <w:color w:val="000000"/>
          <w:sz w:val="24"/>
          <w:szCs w:val="24"/>
        </w:rPr>
        <w:t>, podpisany przez przedstawicieli Zamawiającego i Wykonawc</w:t>
      </w:r>
      <w:r w:rsidR="00205447">
        <w:rPr>
          <w:rFonts w:ascii="Times New Roman" w:hAnsi="Times New Roman" w:cs="Times New Roman"/>
          <w:color w:val="000000"/>
          <w:sz w:val="24"/>
          <w:szCs w:val="24"/>
        </w:rPr>
        <w:t>y.</w:t>
      </w:r>
    </w:p>
    <w:p w14:paraId="49148023" w14:textId="77777777" w:rsidR="007A24C1" w:rsidRDefault="007A24C1">
      <w:pPr>
        <w:pStyle w:val="Bezodstpw"/>
        <w:widowControl w:val="0"/>
        <w:numPr>
          <w:ilvl w:val="0"/>
          <w:numId w:val="3"/>
        </w:numPr>
        <w:spacing w:line="276" w:lineRule="auto"/>
        <w:ind w:left="284" w:hanging="284"/>
        <w:contextualSpacing/>
        <w:jc w:val="both"/>
        <w:textAlignment w:val="auto"/>
        <w:rPr>
          <w:rFonts w:ascii="Times New Roman" w:hAnsi="Times New Roman" w:cs="Times New Roman"/>
          <w:color w:val="000000"/>
          <w:sz w:val="24"/>
          <w:szCs w:val="24"/>
        </w:rPr>
      </w:pPr>
      <w:r>
        <w:rPr>
          <w:rFonts w:ascii="Times New Roman" w:hAnsi="Times New Roman" w:cs="Times New Roman"/>
          <w:color w:val="000000"/>
          <w:sz w:val="24"/>
          <w:szCs w:val="24"/>
        </w:rPr>
        <w:t>Wynagrodzenie zostanie wypłacone na podstawie prawidłowo wystawionej faktury.</w:t>
      </w:r>
    </w:p>
    <w:p w14:paraId="3284A2BF" w14:textId="77777777" w:rsidR="007A24C1" w:rsidRDefault="007A24C1">
      <w:pPr>
        <w:pStyle w:val="Bezodstpw"/>
        <w:widowControl w:val="0"/>
        <w:numPr>
          <w:ilvl w:val="0"/>
          <w:numId w:val="3"/>
        </w:numPr>
        <w:spacing w:line="276" w:lineRule="auto"/>
        <w:ind w:left="284" w:hanging="284"/>
        <w:contextualSpacing/>
        <w:jc w:val="both"/>
        <w:textAlignment w:val="auto"/>
        <w:rPr>
          <w:rFonts w:ascii="Times New Roman" w:hAnsi="Times New Roman" w:cs="Times New Roman"/>
          <w:color w:val="000000"/>
          <w:sz w:val="24"/>
          <w:szCs w:val="24"/>
        </w:rPr>
      </w:pPr>
      <w:r>
        <w:rPr>
          <w:rFonts w:ascii="Times New Roman" w:hAnsi="Times New Roman" w:cs="Times New Roman"/>
          <w:sz w:val="24"/>
          <w:szCs w:val="24"/>
        </w:rPr>
        <w:t xml:space="preserve">Sprzedawca zobowiązuje się wystawić fakturę zgodnie z powszechnie obowiązującymi przepisami prawa, w szczególności przepisami dotyczącymi Krajowego Systemu e-Faktur (KSeF) oraz zobowiązuje się wypełniać element określany we wzorcu faktury ustrukturyzowanej jako Podmiot inny 3 dotyczący jednostki podrzędnej Nabywcy. </w:t>
      </w:r>
    </w:p>
    <w:p w14:paraId="25643FAC" w14:textId="77777777" w:rsidR="007A24C1" w:rsidRDefault="007A24C1">
      <w:pPr>
        <w:pStyle w:val="Bezodstpw"/>
        <w:widowControl w:val="0"/>
        <w:numPr>
          <w:ilvl w:val="0"/>
          <w:numId w:val="3"/>
        </w:numPr>
        <w:spacing w:line="276" w:lineRule="auto"/>
        <w:ind w:left="284" w:hanging="284"/>
        <w:contextualSpacing/>
        <w:jc w:val="both"/>
        <w:textAlignment w:val="auto"/>
        <w:rPr>
          <w:rFonts w:ascii="Times New Roman" w:hAnsi="Times New Roman" w:cs="Times New Roman"/>
          <w:color w:val="000000"/>
          <w:sz w:val="24"/>
          <w:szCs w:val="24"/>
        </w:rPr>
      </w:pPr>
      <w:r>
        <w:rPr>
          <w:rFonts w:ascii="Times New Roman" w:hAnsi="Times New Roman" w:cs="Times New Roman"/>
          <w:sz w:val="24"/>
          <w:szCs w:val="24"/>
        </w:rPr>
        <w:t>Faktury wystawiane przez sprzedawcę powinny być wystawiane w następujący sposób:</w:t>
      </w:r>
    </w:p>
    <w:p w14:paraId="11EB6B80" w14:textId="73EC6B80" w:rsidR="007A24C1" w:rsidRPr="001D5937" w:rsidRDefault="007A24C1" w:rsidP="004A3CE6">
      <w:pPr>
        <w:spacing w:after="0" w:line="276" w:lineRule="auto"/>
        <w:ind w:left="360"/>
        <w:contextualSpacing/>
        <w:rPr>
          <w:rFonts w:ascii="Times New Roman" w:hAnsi="Times New Roman"/>
          <w:color w:val="000000"/>
          <w:sz w:val="24"/>
          <w:szCs w:val="24"/>
          <w:lang w:eastAsia="pl-PL"/>
        </w:rPr>
      </w:pPr>
      <w:r w:rsidRPr="001D5937">
        <w:rPr>
          <w:rFonts w:ascii="Times New Roman" w:hAnsi="Times New Roman"/>
          <w:b/>
          <w:bCs/>
          <w:sz w:val="24"/>
          <w:szCs w:val="24"/>
        </w:rPr>
        <w:t>Nabywca</w:t>
      </w:r>
    </w:p>
    <w:p w14:paraId="0F87C1F4" w14:textId="35DD4062" w:rsidR="007A24C1" w:rsidRPr="001D5937" w:rsidRDefault="007A24C1" w:rsidP="004A3CE6">
      <w:pPr>
        <w:spacing w:after="0" w:line="276" w:lineRule="auto"/>
        <w:ind w:left="360"/>
        <w:contextualSpacing/>
        <w:rPr>
          <w:rFonts w:ascii="Times New Roman" w:hAnsi="Times New Roman"/>
          <w:color w:val="000000"/>
          <w:sz w:val="24"/>
          <w:szCs w:val="24"/>
          <w:lang w:eastAsia="pl-PL"/>
        </w:rPr>
      </w:pPr>
      <w:r w:rsidRPr="001D5937">
        <w:rPr>
          <w:rFonts w:ascii="Times New Roman" w:hAnsi="Times New Roman"/>
          <w:color w:val="000000"/>
          <w:sz w:val="24"/>
          <w:szCs w:val="24"/>
          <w:lang w:eastAsia="pl-PL"/>
        </w:rPr>
        <w:t xml:space="preserve">Nazwa: </w:t>
      </w:r>
      <w:r w:rsidR="00205447" w:rsidRPr="001D5937">
        <w:rPr>
          <w:rFonts w:ascii="Times New Roman" w:hAnsi="Times New Roman"/>
          <w:color w:val="000000"/>
          <w:sz w:val="24"/>
          <w:szCs w:val="24"/>
          <w:lang w:eastAsia="pl-PL"/>
        </w:rPr>
        <w:t>Powiat Chrzanowski</w:t>
      </w:r>
    </w:p>
    <w:p w14:paraId="662866CF" w14:textId="0579586B" w:rsidR="007A24C1" w:rsidRPr="001D5937" w:rsidRDefault="00205447" w:rsidP="004A3CE6">
      <w:pPr>
        <w:spacing w:after="0" w:line="276" w:lineRule="auto"/>
        <w:ind w:left="360"/>
        <w:contextualSpacing/>
        <w:rPr>
          <w:rFonts w:ascii="Times New Roman" w:hAnsi="Times New Roman"/>
          <w:color w:val="000000"/>
          <w:sz w:val="24"/>
          <w:szCs w:val="24"/>
          <w:lang w:eastAsia="pl-PL"/>
        </w:rPr>
      </w:pPr>
      <w:r w:rsidRPr="001D5937">
        <w:rPr>
          <w:rFonts w:ascii="Times New Roman" w:hAnsi="Times New Roman"/>
          <w:color w:val="000000"/>
          <w:sz w:val="24"/>
          <w:szCs w:val="24"/>
          <w:lang w:eastAsia="pl-PL"/>
        </w:rPr>
        <w:t>NIP: 628-17-15-276</w:t>
      </w:r>
    </w:p>
    <w:p w14:paraId="2F1982A3" w14:textId="63514BA7" w:rsidR="00205447" w:rsidRPr="001D5937" w:rsidRDefault="007A24C1" w:rsidP="004A3CE6">
      <w:pPr>
        <w:spacing w:after="0" w:line="276" w:lineRule="auto"/>
        <w:ind w:left="360"/>
        <w:contextualSpacing/>
        <w:rPr>
          <w:rFonts w:ascii="Times New Roman" w:hAnsi="Times New Roman"/>
          <w:color w:val="000000"/>
          <w:sz w:val="24"/>
          <w:szCs w:val="24"/>
          <w:lang w:eastAsia="pl-PL"/>
        </w:rPr>
      </w:pPr>
      <w:r w:rsidRPr="001D5937">
        <w:rPr>
          <w:rFonts w:ascii="Times New Roman" w:hAnsi="Times New Roman"/>
          <w:color w:val="000000"/>
          <w:sz w:val="24"/>
          <w:szCs w:val="24"/>
          <w:lang w:eastAsia="pl-PL"/>
        </w:rPr>
        <w:t xml:space="preserve">Adres: ul. </w:t>
      </w:r>
      <w:r w:rsidR="00205447" w:rsidRPr="001D5937">
        <w:rPr>
          <w:rFonts w:ascii="Times New Roman" w:hAnsi="Times New Roman"/>
          <w:color w:val="000000"/>
          <w:sz w:val="24"/>
          <w:szCs w:val="24"/>
          <w:lang w:eastAsia="pl-PL"/>
        </w:rPr>
        <w:t>Partyzantów 2, 32-500 Chrzanów</w:t>
      </w:r>
    </w:p>
    <w:p w14:paraId="2385631F" w14:textId="00B5754B" w:rsidR="007A24C1" w:rsidRPr="001D5937" w:rsidRDefault="007A24C1" w:rsidP="004A3CE6">
      <w:pPr>
        <w:spacing w:after="0" w:line="276" w:lineRule="auto"/>
        <w:ind w:left="360"/>
        <w:contextualSpacing/>
        <w:rPr>
          <w:rFonts w:ascii="Times New Roman" w:hAnsi="Times New Roman"/>
          <w:sz w:val="24"/>
          <w:szCs w:val="24"/>
        </w:rPr>
      </w:pPr>
      <w:r w:rsidRPr="001D5937">
        <w:rPr>
          <w:rFonts w:ascii="Times New Roman" w:hAnsi="Times New Roman"/>
          <w:sz w:val="24"/>
          <w:szCs w:val="24"/>
        </w:rPr>
        <w:t>Wybrany status nabywcy: jednostka samorządu terytorialnego</w:t>
      </w:r>
    </w:p>
    <w:p w14:paraId="7C8776FB" w14:textId="1D29B3BB" w:rsidR="00AB755E" w:rsidRPr="001D5937" w:rsidRDefault="007A24C1" w:rsidP="004A3CE6">
      <w:pPr>
        <w:spacing w:after="0" w:line="276" w:lineRule="auto"/>
        <w:ind w:left="360"/>
        <w:contextualSpacing/>
        <w:rPr>
          <w:rFonts w:ascii="Times New Roman" w:hAnsi="Times New Roman"/>
          <w:sz w:val="24"/>
          <w:szCs w:val="24"/>
        </w:rPr>
      </w:pPr>
      <w:r w:rsidRPr="001D5937">
        <w:rPr>
          <w:rFonts w:ascii="Times New Roman" w:hAnsi="Times New Roman"/>
          <w:b/>
          <w:bCs/>
          <w:sz w:val="24"/>
          <w:szCs w:val="24"/>
        </w:rPr>
        <w:t>Odbiorca i płatnik</w:t>
      </w:r>
      <w:r w:rsidR="00AB755E" w:rsidRPr="001D5937">
        <w:rPr>
          <w:rFonts w:ascii="Times New Roman" w:hAnsi="Times New Roman"/>
          <w:sz w:val="24"/>
          <w:szCs w:val="24"/>
        </w:rPr>
        <w:t xml:space="preserve"> </w:t>
      </w:r>
    </w:p>
    <w:p w14:paraId="76B62081" w14:textId="77777777" w:rsidR="00205447" w:rsidRPr="001D5937" w:rsidRDefault="007A24C1" w:rsidP="004A3CE6">
      <w:pPr>
        <w:spacing w:after="0" w:line="276" w:lineRule="auto"/>
        <w:ind w:left="360"/>
        <w:contextualSpacing/>
        <w:rPr>
          <w:rFonts w:ascii="Times New Roman" w:hAnsi="Times New Roman"/>
          <w:color w:val="000000"/>
          <w:sz w:val="24"/>
          <w:szCs w:val="24"/>
          <w:lang w:eastAsia="pl-PL"/>
        </w:rPr>
      </w:pPr>
      <w:r w:rsidRPr="001D5937">
        <w:rPr>
          <w:rFonts w:ascii="Times New Roman" w:hAnsi="Times New Roman"/>
          <w:color w:val="000000"/>
          <w:sz w:val="24"/>
          <w:szCs w:val="24"/>
          <w:lang w:eastAsia="pl-PL"/>
        </w:rPr>
        <w:t xml:space="preserve">Nazwa: </w:t>
      </w:r>
    </w:p>
    <w:p w14:paraId="0A48C84A" w14:textId="77777777" w:rsidR="00205447" w:rsidRPr="001D5937" w:rsidRDefault="00205447" w:rsidP="004A3CE6">
      <w:pPr>
        <w:tabs>
          <w:tab w:val="left" w:pos="426"/>
        </w:tabs>
        <w:spacing w:after="0" w:line="276" w:lineRule="auto"/>
        <w:ind w:left="426"/>
        <w:jc w:val="both"/>
        <w:rPr>
          <w:rFonts w:ascii="Times New Roman" w:hAnsi="Times New Roman"/>
          <w:sz w:val="24"/>
          <w:szCs w:val="24"/>
        </w:rPr>
      </w:pPr>
      <w:r w:rsidRPr="001D5937">
        <w:rPr>
          <w:rFonts w:ascii="Times New Roman" w:hAnsi="Times New Roman"/>
          <w:sz w:val="24"/>
          <w:szCs w:val="24"/>
        </w:rPr>
        <w:t>Zespół Szkół Technicznych „FABLOK”</w:t>
      </w:r>
    </w:p>
    <w:p w14:paraId="44852D31" w14:textId="77777777" w:rsidR="00396180" w:rsidRPr="001D5937" w:rsidRDefault="00396180" w:rsidP="004A3CE6">
      <w:pPr>
        <w:tabs>
          <w:tab w:val="left" w:pos="426"/>
        </w:tabs>
        <w:spacing w:after="0" w:line="276" w:lineRule="auto"/>
        <w:ind w:left="426"/>
        <w:jc w:val="both"/>
        <w:rPr>
          <w:rFonts w:ascii="Times New Roman" w:hAnsi="Times New Roman"/>
          <w:sz w:val="24"/>
          <w:szCs w:val="24"/>
        </w:rPr>
      </w:pPr>
      <w:r w:rsidRPr="001D5937">
        <w:rPr>
          <w:rFonts w:ascii="Times New Roman" w:hAnsi="Times New Roman"/>
          <w:sz w:val="24"/>
          <w:szCs w:val="24"/>
        </w:rPr>
        <w:t>NIP: 628-103-66-35 </w:t>
      </w:r>
    </w:p>
    <w:p w14:paraId="2538780E" w14:textId="77777777" w:rsidR="00205447" w:rsidRPr="001D5937" w:rsidRDefault="00205447" w:rsidP="004A3CE6">
      <w:pPr>
        <w:tabs>
          <w:tab w:val="left" w:pos="426"/>
        </w:tabs>
        <w:spacing w:after="0" w:line="276" w:lineRule="auto"/>
        <w:ind w:left="426"/>
        <w:jc w:val="both"/>
        <w:rPr>
          <w:rFonts w:ascii="Times New Roman" w:hAnsi="Times New Roman"/>
          <w:sz w:val="24"/>
          <w:szCs w:val="24"/>
        </w:rPr>
      </w:pPr>
      <w:r w:rsidRPr="001D5937">
        <w:rPr>
          <w:rFonts w:ascii="Times New Roman" w:hAnsi="Times New Roman"/>
          <w:sz w:val="24"/>
          <w:szCs w:val="24"/>
        </w:rPr>
        <w:t>Adres: ul. Fabryczna 27, 32-500 Chrzanów</w:t>
      </w:r>
    </w:p>
    <w:p w14:paraId="606360ED" w14:textId="39B63B72" w:rsidR="007A24C1" w:rsidRDefault="007A24C1" w:rsidP="004A3CE6">
      <w:pPr>
        <w:spacing w:after="0" w:line="276" w:lineRule="auto"/>
        <w:ind w:left="360"/>
        <w:contextualSpacing/>
        <w:rPr>
          <w:rFonts w:ascii="Times New Roman" w:hAnsi="Times New Roman"/>
          <w:color w:val="000000"/>
          <w:sz w:val="24"/>
          <w:szCs w:val="24"/>
          <w:lang w:eastAsia="pl-PL"/>
        </w:rPr>
      </w:pPr>
      <w:r w:rsidRPr="001D5937">
        <w:rPr>
          <w:rFonts w:ascii="Times New Roman" w:hAnsi="Times New Roman"/>
          <w:color w:val="000000"/>
          <w:sz w:val="24"/>
          <w:szCs w:val="24"/>
          <w:lang w:eastAsia="pl-PL"/>
        </w:rPr>
        <w:t>Rola: JST-odbiorca</w:t>
      </w:r>
      <w:r w:rsidR="00396180" w:rsidRPr="001D5937">
        <w:rPr>
          <w:rFonts w:ascii="Times New Roman" w:hAnsi="Times New Roman"/>
          <w:color w:val="000000"/>
          <w:sz w:val="24"/>
          <w:szCs w:val="24"/>
          <w:lang w:eastAsia="pl-PL"/>
        </w:rPr>
        <w:t>.</w:t>
      </w:r>
    </w:p>
    <w:p w14:paraId="2AD2347C" w14:textId="6691A290" w:rsidR="00236521" w:rsidRPr="00236521" w:rsidRDefault="007A24C1">
      <w:pPr>
        <w:widowControl w:val="0"/>
        <w:numPr>
          <w:ilvl w:val="0"/>
          <w:numId w:val="3"/>
        </w:numPr>
        <w:spacing w:after="0" w:line="276" w:lineRule="auto"/>
        <w:contextualSpacing/>
        <w:jc w:val="both"/>
        <w:rPr>
          <w:rFonts w:ascii="Times New Roman" w:hAnsi="Times New Roman"/>
          <w:color w:val="000000"/>
          <w:sz w:val="24"/>
          <w:szCs w:val="24"/>
        </w:rPr>
      </w:pPr>
      <w:r w:rsidRPr="00236521">
        <w:rPr>
          <w:rFonts w:ascii="Times New Roman" w:hAnsi="Times New Roman"/>
          <w:sz w:val="24"/>
          <w:szCs w:val="24"/>
        </w:rPr>
        <w:t>Strony zgodnie ustalają, że faktury będą wystawiane i udostępniane za</w:t>
      </w:r>
      <w:r w:rsidR="005556B8">
        <w:rPr>
          <w:rFonts w:ascii="Times New Roman" w:hAnsi="Times New Roman"/>
          <w:sz w:val="24"/>
          <w:szCs w:val="24"/>
        </w:rPr>
        <w:t xml:space="preserve"> </w:t>
      </w:r>
      <w:r w:rsidRPr="00236521">
        <w:rPr>
          <w:rFonts w:ascii="Times New Roman" w:hAnsi="Times New Roman"/>
          <w:sz w:val="24"/>
          <w:szCs w:val="24"/>
        </w:rPr>
        <w:t>po</w:t>
      </w:r>
      <w:r w:rsidR="005556B8">
        <w:rPr>
          <w:rFonts w:ascii="Times New Roman" w:hAnsi="Times New Roman"/>
          <w:sz w:val="24"/>
          <w:szCs w:val="24"/>
        </w:rPr>
        <w:t>mocą</w:t>
      </w:r>
      <w:r w:rsidRPr="00236521">
        <w:rPr>
          <w:rFonts w:ascii="Times New Roman" w:hAnsi="Times New Roman"/>
          <w:sz w:val="24"/>
          <w:szCs w:val="24"/>
        </w:rPr>
        <w:t xml:space="preserve"> KSeF, zgodnie z obowiązującymi przepisami ze wskazaniem</w:t>
      </w:r>
      <w:r w:rsidR="005556B8">
        <w:rPr>
          <w:rFonts w:ascii="Times New Roman" w:hAnsi="Times New Roman"/>
          <w:sz w:val="24"/>
          <w:szCs w:val="24"/>
        </w:rPr>
        <w:t xml:space="preserve"> </w:t>
      </w:r>
      <w:r w:rsidRPr="00236521">
        <w:rPr>
          <w:rFonts w:ascii="Times New Roman" w:hAnsi="Times New Roman"/>
          <w:sz w:val="24"/>
          <w:szCs w:val="24"/>
        </w:rPr>
        <w:t xml:space="preserve">Zamawiającego na fakturze. </w:t>
      </w:r>
      <w:r w:rsidR="00930E1A">
        <w:rPr>
          <w:rFonts w:ascii="Times New Roman" w:hAnsi="Times New Roman"/>
          <w:sz w:val="24"/>
          <w:szCs w:val="24"/>
        </w:rPr>
        <w:br/>
      </w:r>
      <w:r w:rsidRPr="00236521">
        <w:rPr>
          <w:rFonts w:ascii="Times New Roman" w:hAnsi="Times New Roman"/>
          <w:sz w:val="24"/>
          <w:szCs w:val="24"/>
        </w:rPr>
        <w:t xml:space="preserve">W przypadku zmian przepisów dotyczących KSeF, Strony dostosują sposób wystawiania faktur do aktualnych regulacji prawnych. Wykonawca zobowiązany jest udostępnić fakturę jej odbiorcy </w:t>
      </w:r>
      <w:r w:rsidR="00236521" w:rsidRPr="00236521">
        <w:rPr>
          <w:rFonts w:ascii="Times New Roman" w:hAnsi="Times New Roman"/>
          <w:sz w:val="24"/>
          <w:szCs w:val="24"/>
        </w:rPr>
        <w:t>–</w:t>
      </w:r>
      <w:r w:rsidRPr="00236521">
        <w:rPr>
          <w:rFonts w:ascii="Times New Roman" w:hAnsi="Times New Roman"/>
          <w:sz w:val="24"/>
          <w:szCs w:val="24"/>
        </w:rPr>
        <w:t xml:space="preserve"> </w:t>
      </w:r>
      <w:r w:rsidR="00236521" w:rsidRPr="00236521">
        <w:rPr>
          <w:rFonts w:ascii="Times New Roman" w:hAnsi="Times New Roman"/>
          <w:sz w:val="24"/>
          <w:szCs w:val="24"/>
        </w:rPr>
        <w:t>Zesp</w:t>
      </w:r>
      <w:r w:rsidR="005556B8">
        <w:rPr>
          <w:rFonts w:ascii="Times New Roman" w:hAnsi="Times New Roman"/>
          <w:sz w:val="24"/>
          <w:szCs w:val="24"/>
        </w:rPr>
        <w:t>ołowi</w:t>
      </w:r>
      <w:r w:rsidR="00236521" w:rsidRPr="00236521">
        <w:rPr>
          <w:rFonts w:ascii="Times New Roman" w:hAnsi="Times New Roman"/>
          <w:sz w:val="24"/>
          <w:szCs w:val="24"/>
        </w:rPr>
        <w:t xml:space="preserve"> Szkół Technicznych „FABLOK” w Chrzanowie</w:t>
      </w:r>
      <w:r w:rsidRPr="00236521">
        <w:rPr>
          <w:rFonts w:ascii="Times New Roman" w:hAnsi="Times New Roman"/>
          <w:sz w:val="24"/>
          <w:szCs w:val="24"/>
        </w:rPr>
        <w:t xml:space="preserve"> oraz</w:t>
      </w:r>
      <w:r w:rsidR="005556B8">
        <w:rPr>
          <w:rFonts w:ascii="Times New Roman" w:hAnsi="Times New Roman"/>
          <w:sz w:val="24"/>
          <w:szCs w:val="24"/>
        </w:rPr>
        <w:t xml:space="preserve"> </w:t>
      </w:r>
      <w:r w:rsidRPr="00236521">
        <w:rPr>
          <w:rFonts w:ascii="Times New Roman" w:hAnsi="Times New Roman"/>
          <w:sz w:val="24"/>
          <w:szCs w:val="24"/>
        </w:rPr>
        <w:t xml:space="preserve">powiadomić odbiorcę o wystawieniu faktury w KSeF, na adres </w:t>
      </w:r>
      <w:r w:rsidR="00F227F2">
        <w:rPr>
          <w:rFonts w:ascii="Times New Roman" w:hAnsi="Times New Roman"/>
          <w:sz w:val="24"/>
          <w:szCs w:val="24"/>
        </w:rPr>
        <w:t>e-mail</w:t>
      </w:r>
      <w:r w:rsidRPr="00236521">
        <w:rPr>
          <w:rFonts w:ascii="Times New Roman" w:hAnsi="Times New Roman"/>
          <w:sz w:val="24"/>
          <w:szCs w:val="24"/>
        </w:rPr>
        <w:t xml:space="preserve">: </w:t>
      </w:r>
      <w:hyperlink r:id="rId8" w:history="1">
        <w:r w:rsidR="00236521" w:rsidRPr="00236521">
          <w:rPr>
            <w:rStyle w:val="Hipercze"/>
            <w:rFonts w:ascii="Times New Roman" w:hAnsi="Times New Roman"/>
            <w:sz w:val="24"/>
            <w:szCs w:val="24"/>
          </w:rPr>
          <w:t>sekretariat@zstfablok.edu.pl</w:t>
        </w:r>
      </w:hyperlink>
      <w:r w:rsidR="00236521">
        <w:rPr>
          <w:rFonts w:ascii="Times New Roman" w:hAnsi="Times New Roman"/>
          <w:sz w:val="24"/>
          <w:szCs w:val="24"/>
        </w:rPr>
        <w:t>.</w:t>
      </w:r>
    </w:p>
    <w:p w14:paraId="5671069B" w14:textId="2221F98D" w:rsidR="007A24C1" w:rsidRPr="00236521" w:rsidRDefault="007D18D2">
      <w:pPr>
        <w:widowControl w:val="0"/>
        <w:numPr>
          <w:ilvl w:val="0"/>
          <w:numId w:val="3"/>
        </w:numPr>
        <w:spacing w:after="0" w:line="276" w:lineRule="auto"/>
        <w:contextualSpacing/>
        <w:jc w:val="both"/>
        <w:rPr>
          <w:rFonts w:ascii="Times New Roman" w:hAnsi="Times New Roman"/>
          <w:color w:val="000000"/>
          <w:sz w:val="24"/>
          <w:szCs w:val="24"/>
        </w:rPr>
      </w:pPr>
      <w:r w:rsidRPr="007D18D2">
        <w:rPr>
          <w:rFonts w:ascii="Times New Roman" w:hAnsi="Times New Roman"/>
          <w:color w:val="000000"/>
          <w:sz w:val="24"/>
          <w:szCs w:val="24"/>
        </w:rPr>
        <w:t>Zapłata wynagrodzenia nastąpi w terminie 14 dni od dnia nadania fakturze numeru identyfikacyjnego w Krajowym Systemie e-Faktur (KSeF)</w:t>
      </w:r>
      <w:r w:rsidR="007A24C1" w:rsidRPr="00236521">
        <w:rPr>
          <w:rFonts w:ascii="Times New Roman" w:hAnsi="Times New Roman"/>
          <w:color w:val="000000"/>
          <w:sz w:val="24"/>
          <w:szCs w:val="24"/>
        </w:rPr>
        <w:t xml:space="preserve">, wyłącznie na rachunek </w:t>
      </w:r>
      <w:r>
        <w:rPr>
          <w:rFonts w:ascii="Times New Roman" w:hAnsi="Times New Roman"/>
          <w:color w:val="000000"/>
          <w:sz w:val="24"/>
          <w:szCs w:val="24"/>
        </w:rPr>
        <w:t>b</w:t>
      </w:r>
      <w:r w:rsidR="007A24C1" w:rsidRPr="00236521">
        <w:rPr>
          <w:rFonts w:ascii="Times New Roman" w:hAnsi="Times New Roman"/>
          <w:color w:val="000000"/>
          <w:sz w:val="24"/>
          <w:szCs w:val="24"/>
        </w:rPr>
        <w:t xml:space="preserve">ankowy widniejący na białej liście podatników VAT prowadzonej przez Szefa Krajowej Administracji Skarbowej, znajdującej się na stronie internetowej Ministerstwa Finansów. W przypadku, jeżeli rachunek bankowy </w:t>
      </w:r>
      <w:r w:rsidR="00E778AF">
        <w:rPr>
          <w:rFonts w:ascii="Times New Roman" w:hAnsi="Times New Roman"/>
          <w:color w:val="000000"/>
          <w:sz w:val="24"/>
          <w:szCs w:val="24"/>
        </w:rPr>
        <w:t>W</w:t>
      </w:r>
      <w:r w:rsidR="00E778AF" w:rsidRPr="00236521">
        <w:rPr>
          <w:rFonts w:ascii="Times New Roman" w:hAnsi="Times New Roman"/>
          <w:color w:val="000000"/>
          <w:sz w:val="24"/>
          <w:szCs w:val="24"/>
        </w:rPr>
        <w:t xml:space="preserve">ykonawcy </w:t>
      </w:r>
      <w:r w:rsidR="007A24C1" w:rsidRPr="00236521">
        <w:rPr>
          <w:rFonts w:ascii="Times New Roman" w:hAnsi="Times New Roman"/>
          <w:color w:val="000000"/>
          <w:sz w:val="24"/>
          <w:szCs w:val="24"/>
        </w:rPr>
        <w:t>nie został umieszczony na w/w liście, Zamawiający wstrzyma się z zapłatą wynagrodzenia do czasu jego pojawienia się na białej liście i okoliczność ta nie będzie oznaczała opóźnienia czy zwłoki w zapłacie. Tym samym Wykonawca oświadcza, że numer rachunku rozliczeniowego jest zgłoszony do właściwego organu podatkowego i widnieje na w/w liście. Wykonawca zobowiązuje się również do niezwłocznego informowania zamawiającego o wszelkich zmianach jego numeru bankowego w trakcie trwania umowy, tj. zmiany numeru rachunku bakowego lub jego wykreślenia z w/w listy najpóźniej 5 dni od zaistnienia tego zdarzenia.</w:t>
      </w:r>
    </w:p>
    <w:p w14:paraId="49175ACC" w14:textId="77777777" w:rsidR="007A24C1" w:rsidRDefault="007A24C1">
      <w:pPr>
        <w:pStyle w:val="Bezodstpw"/>
        <w:widowControl w:val="0"/>
        <w:numPr>
          <w:ilvl w:val="0"/>
          <w:numId w:val="3"/>
        </w:numPr>
        <w:spacing w:line="276" w:lineRule="auto"/>
        <w:contextualSpacing/>
        <w:jc w:val="both"/>
        <w:textAlignment w:val="auto"/>
        <w:rPr>
          <w:rFonts w:ascii="Times New Roman" w:hAnsi="Times New Roman" w:cs="Times New Roman"/>
          <w:color w:val="000000"/>
          <w:sz w:val="24"/>
          <w:szCs w:val="24"/>
        </w:rPr>
      </w:pPr>
      <w:r>
        <w:rPr>
          <w:rFonts w:ascii="Times New Roman" w:hAnsi="Times New Roman" w:cs="Times New Roman"/>
          <w:color w:val="000000"/>
          <w:sz w:val="24"/>
          <w:szCs w:val="24"/>
        </w:rPr>
        <w:t xml:space="preserve">Za datę zapłaty przyjmuje się dzień obciążenia rachunku Zamawiającego. </w:t>
      </w:r>
    </w:p>
    <w:p w14:paraId="200332EE" w14:textId="0C6F5996" w:rsidR="007A24C1" w:rsidRDefault="007A24C1">
      <w:pPr>
        <w:pStyle w:val="Bezodstpw"/>
        <w:widowControl w:val="0"/>
        <w:numPr>
          <w:ilvl w:val="0"/>
          <w:numId w:val="3"/>
        </w:numPr>
        <w:spacing w:line="276" w:lineRule="auto"/>
        <w:contextualSpacing/>
        <w:jc w:val="both"/>
        <w:textAlignment w:val="auto"/>
        <w:rPr>
          <w:rFonts w:ascii="Times New Roman" w:hAnsi="Times New Roman" w:cs="Times New Roman"/>
          <w:color w:val="000000"/>
          <w:sz w:val="24"/>
          <w:szCs w:val="24"/>
        </w:rPr>
      </w:pPr>
      <w:r>
        <w:rPr>
          <w:rFonts w:ascii="Times New Roman" w:hAnsi="Times New Roman" w:cs="Times New Roman"/>
          <w:color w:val="000000"/>
          <w:sz w:val="24"/>
          <w:szCs w:val="24"/>
        </w:rPr>
        <w:t>Faktura winna być wolna od błędów rachunkowych</w:t>
      </w:r>
      <w:r w:rsidR="001D5937">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r w:rsidR="001D5937" w:rsidRPr="00A441BE">
        <w:rPr>
          <w:rFonts w:ascii="Times New Roman" w:hAnsi="Times New Roman" w:cs="Times New Roman"/>
          <w:color w:val="000000"/>
          <w:sz w:val="24"/>
          <w:szCs w:val="24"/>
        </w:rPr>
        <w:t>błędów w nazewnictwie</w:t>
      </w:r>
      <w:r w:rsidR="001D5937">
        <w:rPr>
          <w:rFonts w:ascii="Times New Roman" w:hAnsi="Times New Roman" w:cs="Times New Roman"/>
          <w:color w:val="000000"/>
          <w:sz w:val="24"/>
          <w:szCs w:val="24"/>
        </w:rPr>
        <w:t xml:space="preserve"> i </w:t>
      </w:r>
      <w:r>
        <w:rPr>
          <w:rFonts w:ascii="Times New Roman" w:hAnsi="Times New Roman" w:cs="Times New Roman"/>
          <w:color w:val="000000"/>
          <w:sz w:val="24"/>
          <w:szCs w:val="24"/>
        </w:rPr>
        <w:t>wystawiona w sposób czytelny. Treść oraz wszelkie dane liczbowe zawarte w fakturze nie mogą być zamazywane, przerabiane  lub usuwane innymi środkami.</w:t>
      </w:r>
    </w:p>
    <w:p w14:paraId="35C5A0BD" w14:textId="77777777" w:rsidR="007A24C1" w:rsidRDefault="007A24C1">
      <w:pPr>
        <w:pStyle w:val="Bezodstpw"/>
        <w:widowControl w:val="0"/>
        <w:numPr>
          <w:ilvl w:val="0"/>
          <w:numId w:val="3"/>
        </w:numPr>
        <w:spacing w:line="276" w:lineRule="auto"/>
        <w:contextualSpacing/>
        <w:jc w:val="both"/>
        <w:textAlignment w:val="auto"/>
        <w:rPr>
          <w:rFonts w:ascii="Times New Roman" w:hAnsi="Times New Roman" w:cs="Times New Roman"/>
          <w:color w:val="000000"/>
          <w:sz w:val="24"/>
          <w:szCs w:val="24"/>
        </w:rPr>
      </w:pPr>
      <w:r>
        <w:rPr>
          <w:rFonts w:ascii="Times New Roman" w:hAnsi="Times New Roman" w:cs="Times New Roman"/>
          <w:color w:val="000000"/>
          <w:sz w:val="24"/>
          <w:szCs w:val="24"/>
        </w:rPr>
        <w:t>Zapłata nastąpi z konta Zamawiającego na rachunek Wykonawcy o numerze …................................................................................</w:t>
      </w:r>
    </w:p>
    <w:p w14:paraId="79B4490D" w14:textId="77777777" w:rsidR="007A24C1" w:rsidRPr="001D5937" w:rsidRDefault="007A24C1">
      <w:pPr>
        <w:pStyle w:val="Bezodstpw"/>
        <w:widowControl w:val="0"/>
        <w:numPr>
          <w:ilvl w:val="0"/>
          <w:numId w:val="3"/>
        </w:numPr>
        <w:spacing w:line="276" w:lineRule="auto"/>
        <w:contextualSpacing/>
        <w:jc w:val="both"/>
        <w:textAlignment w:val="auto"/>
        <w:rPr>
          <w:rFonts w:ascii="Times New Roman" w:hAnsi="Times New Roman" w:cs="Times New Roman"/>
          <w:color w:val="000000"/>
          <w:sz w:val="24"/>
          <w:szCs w:val="24"/>
        </w:rPr>
      </w:pPr>
      <w:r w:rsidRPr="001D5937">
        <w:rPr>
          <w:rFonts w:ascii="Times New Roman" w:hAnsi="Times New Roman" w:cs="Times New Roman"/>
          <w:color w:val="000000"/>
          <w:sz w:val="24"/>
          <w:szCs w:val="24"/>
        </w:rPr>
        <w:t xml:space="preserve">Zamawiający oświadcza, że będzie realizować płatności za faktury z zastosowaniem </w:t>
      </w:r>
      <w:r w:rsidRPr="001D5937">
        <w:rPr>
          <w:rFonts w:ascii="Times New Roman" w:hAnsi="Times New Roman" w:cs="Times New Roman"/>
          <w:color w:val="000000"/>
          <w:sz w:val="24"/>
          <w:szCs w:val="24"/>
        </w:rPr>
        <w:lastRenderedPageBreak/>
        <w:t xml:space="preserve">mechanizmu podzielonej płatności tzw. split payment. Zapłatę w tym systemie uznaje się za dokonanie płatności w terminie ustalonym w umowie. </w:t>
      </w:r>
    </w:p>
    <w:p w14:paraId="14636220" w14:textId="40D8475C" w:rsidR="007A24C1" w:rsidRDefault="007A24C1">
      <w:pPr>
        <w:pStyle w:val="Bezodstpw"/>
        <w:widowControl w:val="0"/>
        <w:numPr>
          <w:ilvl w:val="0"/>
          <w:numId w:val="3"/>
        </w:numPr>
        <w:spacing w:line="276" w:lineRule="auto"/>
        <w:contextualSpacing/>
        <w:jc w:val="both"/>
        <w:textAlignment w:val="auto"/>
        <w:rPr>
          <w:rFonts w:ascii="Times New Roman" w:hAnsi="Times New Roman" w:cs="Times New Roman"/>
          <w:color w:val="000000"/>
          <w:sz w:val="24"/>
          <w:szCs w:val="24"/>
        </w:rPr>
      </w:pPr>
      <w:r>
        <w:rPr>
          <w:rFonts w:ascii="Times New Roman" w:hAnsi="Times New Roman" w:cs="Times New Roman"/>
          <w:color w:val="000000"/>
          <w:sz w:val="24"/>
          <w:szCs w:val="24"/>
        </w:rPr>
        <w:t>Podzieloną płatność split payment stosuje się przy płatnościach bezgotówkowych, realizowanych za pośrednictwem polecenia przelewu lub polecenia zapłaty dla czynnych</w:t>
      </w:r>
      <w:r w:rsidR="00365A54">
        <w:rPr>
          <w:rFonts w:ascii="Times New Roman" w:hAnsi="Times New Roman" w:cs="Times New Roman"/>
          <w:color w:val="000000"/>
          <w:sz w:val="24"/>
          <w:szCs w:val="24"/>
        </w:rPr>
        <w:t xml:space="preserve"> </w:t>
      </w:r>
      <w:r>
        <w:rPr>
          <w:rFonts w:ascii="Times New Roman" w:hAnsi="Times New Roman" w:cs="Times New Roman"/>
          <w:color w:val="000000"/>
          <w:sz w:val="24"/>
          <w:szCs w:val="24"/>
        </w:rPr>
        <w:t>podatników VAT. Mechanizm podzielonej płatności nie będzie wykorzystywany do</w:t>
      </w:r>
      <w:r w:rsidR="00365A54">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zapłaty za czynności lub zdarzenia pozostające poza zakresem VAT, a także za świadczenia zwolnione z VAT, opodatkowane stawką 0% lub objęte odwrotnym obciążeniem. </w:t>
      </w:r>
    </w:p>
    <w:p w14:paraId="43B81667" w14:textId="5D146C85" w:rsidR="007A24C1" w:rsidRDefault="007A24C1">
      <w:pPr>
        <w:pStyle w:val="Bezodstpw"/>
        <w:widowControl w:val="0"/>
        <w:numPr>
          <w:ilvl w:val="0"/>
          <w:numId w:val="3"/>
        </w:numPr>
        <w:spacing w:line="276" w:lineRule="auto"/>
        <w:contextualSpacing/>
        <w:jc w:val="both"/>
        <w:textAlignment w:val="auto"/>
        <w:rPr>
          <w:rFonts w:ascii="Times New Roman" w:hAnsi="Times New Roman" w:cs="Times New Roman"/>
          <w:color w:val="000000"/>
          <w:sz w:val="24"/>
          <w:szCs w:val="24"/>
        </w:rPr>
      </w:pPr>
      <w:r>
        <w:rPr>
          <w:rFonts w:ascii="Times New Roman" w:hAnsi="Times New Roman" w:cs="Times New Roman"/>
          <w:color w:val="000000"/>
          <w:sz w:val="24"/>
          <w:szCs w:val="24"/>
        </w:rPr>
        <w:t>Wykonawca oświadcza, że wyraża zgodę na dokonywanie przez Zamawiającego płatności w systemie podzielonej płatności split payment, a jego rachunek bankowy wskazany</w:t>
      </w:r>
      <w:r w:rsidR="00365A54">
        <w:rPr>
          <w:rFonts w:ascii="Times New Roman" w:hAnsi="Times New Roman" w:cs="Times New Roman"/>
          <w:color w:val="000000"/>
          <w:sz w:val="24"/>
          <w:szCs w:val="24"/>
        </w:rPr>
        <w:br/>
      </w:r>
      <w:r>
        <w:rPr>
          <w:rFonts w:ascii="Times New Roman" w:hAnsi="Times New Roman" w:cs="Times New Roman"/>
          <w:color w:val="000000"/>
          <w:sz w:val="24"/>
          <w:szCs w:val="24"/>
        </w:rPr>
        <w:t xml:space="preserve">w umowie znajduje się na białej liście czynnych podatników VAT oraz jest objęty mechanizmem split payment. </w:t>
      </w:r>
    </w:p>
    <w:p w14:paraId="34C260F4" w14:textId="77777777" w:rsidR="00365A54" w:rsidRDefault="007A24C1">
      <w:pPr>
        <w:pStyle w:val="Bezodstpw"/>
        <w:widowControl w:val="0"/>
        <w:numPr>
          <w:ilvl w:val="0"/>
          <w:numId w:val="3"/>
        </w:numPr>
        <w:spacing w:line="276" w:lineRule="auto"/>
        <w:contextualSpacing/>
        <w:jc w:val="both"/>
        <w:textAlignment w:val="auto"/>
        <w:rPr>
          <w:rFonts w:ascii="Times New Roman" w:hAnsi="Times New Roman" w:cs="Times New Roman"/>
          <w:color w:val="000000"/>
          <w:sz w:val="24"/>
          <w:szCs w:val="24"/>
        </w:rPr>
      </w:pPr>
      <w:r>
        <w:rPr>
          <w:rFonts w:ascii="Times New Roman" w:hAnsi="Times New Roman" w:cs="Times New Roman"/>
          <w:color w:val="000000"/>
          <w:sz w:val="24"/>
          <w:szCs w:val="24"/>
        </w:rPr>
        <w:t>W przypadku gdy numer rachunku wskazany przez Wykonawcę na fakturze jest inny niż wskazany w ust. 1</w:t>
      </w:r>
      <w:r w:rsidR="00365A54">
        <w:rPr>
          <w:rFonts w:ascii="Times New Roman" w:hAnsi="Times New Roman" w:cs="Times New Roman"/>
          <w:color w:val="000000"/>
          <w:sz w:val="24"/>
          <w:szCs w:val="24"/>
        </w:rPr>
        <w:t>2</w:t>
      </w:r>
      <w:r>
        <w:rPr>
          <w:rFonts w:ascii="Times New Roman" w:hAnsi="Times New Roman" w:cs="Times New Roman"/>
          <w:color w:val="000000"/>
          <w:sz w:val="24"/>
          <w:szCs w:val="24"/>
        </w:rPr>
        <w:t xml:space="preserve"> Zamawiający może odmówić zapłaty wynagrodzenia, a termin</w:t>
      </w:r>
      <w:r w:rsidR="00365A54">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zapłaty, o którym mowa w ust. </w:t>
      </w:r>
      <w:r w:rsidR="00365A54">
        <w:rPr>
          <w:rFonts w:ascii="Times New Roman" w:hAnsi="Times New Roman" w:cs="Times New Roman"/>
          <w:color w:val="000000"/>
          <w:sz w:val="24"/>
          <w:szCs w:val="24"/>
        </w:rPr>
        <w:t>9</w:t>
      </w:r>
      <w:r>
        <w:rPr>
          <w:rFonts w:ascii="Times New Roman" w:hAnsi="Times New Roman" w:cs="Times New Roman"/>
          <w:color w:val="000000"/>
          <w:sz w:val="24"/>
          <w:szCs w:val="24"/>
        </w:rPr>
        <w:t xml:space="preserve"> ulega zawieszeniu. </w:t>
      </w:r>
    </w:p>
    <w:p w14:paraId="5DF60E81" w14:textId="77777777" w:rsidR="00365A54" w:rsidRPr="001D5937" w:rsidRDefault="00365A54">
      <w:pPr>
        <w:pStyle w:val="Bezodstpw"/>
        <w:widowControl w:val="0"/>
        <w:numPr>
          <w:ilvl w:val="0"/>
          <w:numId w:val="3"/>
        </w:numPr>
        <w:spacing w:line="276" w:lineRule="auto"/>
        <w:contextualSpacing/>
        <w:jc w:val="both"/>
        <w:textAlignment w:val="auto"/>
        <w:rPr>
          <w:rFonts w:ascii="Times New Roman" w:hAnsi="Times New Roman" w:cs="Times New Roman"/>
          <w:color w:val="000000"/>
          <w:sz w:val="24"/>
          <w:szCs w:val="24"/>
        </w:rPr>
      </w:pPr>
      <w:r w:rsidRPr="001D5937">
        <w:rPr>
          <w:rFonts w:ascii="Times New Roman" w:hAnsi="Times New Roman" w:cs="Times New Roman"/>
          <w:color w:val="000000"/>
          <w:sz w:val="24"/>
          <w:szCs w:val="24"/>
        </w:rPr>
        <w:t xml:space="preserve">Zamawiający dopuszcza możliwość przekazywania faktury drogą elektroniczną </w:t>
      </w:r>
      <w:r w:rsidRPr="001D5937">
        <w:rPr>
          <w:rFonts w:ascii="Times New Roman" w:hAnsi="Times New Roman" w:cs="Times New Roman"/>
          <w:color w:val="000000"/>
          <w:sz w:val="24"/>
          <w:szCs w:val="24"/>
        </w:rPr>
        <w:br/>
      </w:r>
      <w:r w:rsidRPr="001D5937">
        <w:rPr>
          <w:rFonts w:ascii="Times New Roman" w:hAnsi="Times New Roman"/>
          <w:color w:val="000000"/>
          <w:sz w:val="24"/>
          <w:szCs w:val="24"/>
        </w:rPr>
        <w:t xml:space="preserve">w zakresie wymaganym przepisami ustawy z dnia 9 listopada 2018 r. o elektronicznym fakturowaniu w zamówieniach publicznych, koncesjach na roboty budowlane lub usługi oraz partnerstwie publiczno-prywatnym </w:t>
      </w:r>
      <w:r w:rsidRPr="001D5937">
        <w:rPr>
          <w:rFonts w:ascii="Times New Roman" w:hAnsi="Times New Roman" w:cs="Times New Roman"/>
          <w:color w:val="000000"/>
          <w:sz w:val="24"/>
          <w:szCs w:val="24"/>
        </w:rPr>
        <w:t>(Dz. U. z 2018r. poz. 2191 z późn. zm.)</w:t>
      </w:r>
      <w:r w:rsidRPr="001D5937">
        <w:rPr>
          <w:rFonts w:ascii="Times New Roman" w:hAnsi="Times New Roman"/>
          <w:color w:val="000000"/>
          <w:sz w:val="24"/>
          <w:szCs w:val="24"/>
        </w:rPr>
        <w:t>.</w:t>
      </w:r>
    </w:p>
    <w:p w14:paraId="5A864A51" w14:textId="6D9E2D7D" w:rsidR="00365A54" w:rsidRPr="00365A54" w:rsidRDefault="00365A54">
      <w:pPr>
        <w:pStyle w:val="Bezodstpw"/>
        <w:widowControl w:val="0"/>
        <w:numPr>
          <w:ilvl w:val="0"/>
          <w:numId w:val="3"/>
        </w:numPr>
        <w:spacing w:line="276" w:lineRule="auto"/>
        <w:contextualSpacing/>
        <w:jc w:val="both"/>
        <w:textAlignment w:val="auto"/>
        <w:rPr>
          <w:rFonts w:ascii="Times New Roman" w:hAnsi="Times New Roman"/>
          <w:color w:val="000000"/>
          <w:sz w:val="24"/>
          <w:szCs w:val="24"/>
        </w:rPr>
      </w:pPr>
      <w:r w:rsidRPr="00365A54">
        <w:rPr>
          <w:rFonts w:ascii="Times New Roman" w:hAnsi="Times New Roman"/>
          <w:color w:val="000000"/>
          <w:sz w:val="24"/>
          <w:szCs w:val="24"/>
        </w:rPr>
        <w:t>Po zawarciu umowy Wykonawca, na żądanie Zamawiającego, przekaże informacje</w:t>
      </w:r>
      <w:r w:rsidR="003834DC">
        <w:rPr>
          <w:rFonts w:ascii="Times New Roman" w:hAnsi="Times New Roman"/>
          <w:color w:val="000000"/>
          <w:sz w:val="24"/>
          <w:szCs w:val="24"/>
        </w:rPr>
        <w:t xml:space="preserve"> </w:t>
      </w:r>
      <w:r w:rsidRPr="00365A54">
        <w:rPr>
          <w:rFonts w:ascii="Times New Roman" w:hAnsi="Times New Roman"/>
          <w:color w:val="000000"/>
          <w:sz w:val="24"/>
          <w:szCs w:val="24"/>
        </w:rPr>
        <w:t>niezbędne do prawidłowego odbioru faktur w KSeF lub PEF, w szczególności dane</w:t>
      </w:r>
      <w:r w:rsidR="003834DC">
        <w:rPr>
          <w:rFonts w:ascii="Times New Roman" w:hAnsi="Times New Roman"/>
          <w:color w:val="000000"/>
          <w:sz w:val="24"/>
          <w:szCs w:val="24"/>
        </w:rPr>
        <w:t xml:space="preserve"> </w:t>
      </w:r>
      <w:r w:rsidRPr="00365A54">
        <w:rPr>
          <w:rFonts w:ascii="Times New Roman" w:hAnsi="Times New Roman"/>
          <w:color w:val="000000"/>
          <w:sz w:val="24"/>
          <w:szCs w:val="24"/>
        </w:rPr>
        <w:t>identyfikacyjne wymagane przepisami prawa.</w:t>
      </w:r>
    </w:p>
    <w:p w14:paraId="37F12442" w14:textId="003DCA46" w:rsidR="0038364E" w:rsidRDefault="0038364E">
      <w:pPr>
        <w:pStyle w:val="NormalnyWeb"/>
        <w:numPr>
          <w:ilvl w:val="0"/>
          <w:numId w:val="3"/>
        </w:numPr>
        <w:spacing w:before="0" w:beforeAutospacing="0" w:after="0" w:afterAutospacing="0" w:line="276" w:lineRule="auto"/>
        <w:jc w:val="both"/>
      </w:pPr>
      <w:r>
        <w:t>Wierzytelności wynikające z niniejszej umowy nie mogą być przenoszone na osoby trzecie</w:t>
      </w:r>
      <w:r w:rsidR="00212E88">
        <w:t xml:space="preserve"> </w:t>
      </w:r>
      <w:r>
        <w:t>bez uprzedniej pisemnej zgody Zamawiającego. Zakaz obejmuje w szczególności przelew wierzytelności (cesję), factoring, subrogację, poręczenia oraz inne czynności skutkujące zmianą wierzyciela. Czynność dokonana z naruszeniem powyższego postanowienia jest bezskuteczna wobec Zamawiającego</w:t>
      </w:r>
      <w:r w:rsidR="00572FD5">
        <w:t>.</w:t>
      </w:r>
    </w:p>
    <w:p w14:paraId="01D2644B" w14:textId="77777777" w:rsidR="00532425" w:rsidRDefault="00532425" w:rsidP="00532425">
      <w:pPr>
        <w:pStyle w:val="NormalnyWeb"/>
        <w:spacing w:before="0" w:beforeAutospacing="0" w:after="0" w:afterAutospacing="0" w:line="276" w:lineRule="auto"/>
        <w:ind w:left="360"/>
        <w:jc w:val="both"/>
      </w:pPr>
    </w:p>
    <w:p w14:paraId="3C84E185" w14:textId="587337D1" w:rsidR="007A24C1" w:rsidRDefault="007A24C1" w:rsidP="004A3CE6">
      <w:pPr>
        <w:pStyle w:val="Bezodstpw"/>
        <w:spacing w:line="276" w:lineRule="auto"/>
        <w:contextualSpacing/>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 </w:t>
      </w:r>
      <w:r w:rsidR="004C40F5">
        <w:rPr>
          <w:rFonts w:ascii="Times New Roman" w:hAnsi="Times New Roman" w:cs="Times New Roman"/>
          <w:b/>
          <w:bCs/>
          <w:color w:val="000000"/>
          <w:sz w:val="24"/>
          <w:szCs w:val="24"/>
        </w:rPr>
        <w:t>7</w:t>
      </w:r>
    </w:p>
    <w:p w14:paraId="50CC7618" w14:textId="77777777" w:rsidR="007A24C1" w:rsidRDefault="007A24C1" w:rsidP="004A3CE6">
      <w:pPr>
        <w:pStyle w:val="Bezodstpw"/>
        <w:spacing w:line="276" w:lineRule="auto"/>
        <w:contextualSpacing/>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RĘKOJMIA I GWARANCJA</w:t>
      </w:r>
    </w:p>
    <w:p w14:paraId="4EDB5B32" w14:textId="77777777" w:rsidR="007A24C1" w:rsidRDefault="007A24C1" w:rsidP="004A3CE6">
      <w:pPr>
        <w:autoSpaceDN w:val="0"/>
        <w:adjustRightInd w:val="0"/>
        <w:spacing w:after="0" w:line="276" w:lineRule="auto"/>
        <w:ind w:left="284"/>
        <w:contextualSpacing/>
        <w:jc w:val="both"/>
        <w:rPr>
          <w:rFonts w:ascii="Times New Roman" w:eastAsia="Verdana" w:hAnsi="Times New Roman"/>
          <w:color w:val="000000"/>
          <w:sz w:val="24"/>
          <w:szCs w:val="24"/>
        </w:rPr>
      </w:pPr>
    </w:p>
    <w:p w14:paraId="50467D42" w14:textId="77777777" w:rsidR="007A24C1" w:rsidRDefault="007A24C1">
      <w:pPr>
        <w:numPr>
          <w:ilvl w:val="0"/>
          <w:numId w:val="13"/>
        </w:numPr>
        <w:autoSpaceDE w:val="0"/>
        <w:autoSpaceDN w:val="0"/>
        <w:adjustRightInd w:val="0"/>
        <w:spacing w:after="0" w:line="276" w:lineRule="auto"/>
        <w:ind w:left="284" w:hanging="284"/>
        <w:contextualSpacing/>
        <w:jc w:val="both"/>
        <w:rPr>
          <w:rFonts w:ascii="Times New Roman" w:eastAsia="Verdana" w:hAnsi="Times New Roman"/>
          <w:color w:val="000000"/>
          <w:sz w:val="24"/>
          <w:szCs w:val="24"/>
        </w:rPr>
      </w:pPr>
      <w:r>
        <w:rPr>
          <w:rFonts w:ascii="Times New Roman" w:eastAsia="Verdana" w:hAnsi="Times New Roman"/>
          <w:color w:val="000000"/>
          <w:sz w:val="24"/>
          <w:szCs w:val="24"/>
        </w:rPr>
        <w:t>Wykonawca jest odpowiedzialny względem Zamawiającego, jeżeli wykonany przedmiot umowy ma wady zmniejszające jego wartość lub użyteczność ze względu na cel określony w umowie.</w:t>
      </w:r>
    </w:p>
    <w:p w14:paraId="092C51FD" w14:textId="77777777" w:rsidR="005F3A36" w:rsidRDefault="007A24C1">
      <w:pPr>
        <w:numPr>
          <w:ilvl w:val="0"/>
          <w:numId w:val="13"/>
        </w:numPr>
        <w:autoSpaceDE w:val="0"/>
        <w:autoSpaceDN w:val="0"/>
        <w:adjustRightInd w:val="0"/>
        <w:spacing w:after="0" w:line="276" w:lineRule="auto"/>
        <w:ind w:left="284" w:hanging="284"/>
        <w:contextualSpacing/>
        <w:jc w:val="both"/>
        <w:rPr>
          <w:rFonts w:ascii="Times New Roman" w:eastAsia="Verdana" w:hAnsi="Times New Roman"/>
          <w:color w:val="000000"/>
          <w:sz w:val="24"/>
          <w:szCs w:val="24"/>
        </w:rPr>
      </w:pPr>
      <w:r>
        <w:rPr>
          <w:rFonts w:ascii="Times New Roman" w:eastAsia="Verdana" w:hAnsi="Times New Roman"/>
          <w:color w:val="000000"/>
          <w:sz w:val="24"/>
          <w:szCs w:val="24"/>
        </w:rPr>
        <w:t xml:space="preserve">Wykonawca jest odpowiedzialny z tytułu rękojmi za wady fizyczne przedmiotu umowy, istniejące w czasie dokonywania czynności odbioru oraz za wady powstałe po odbiorze, lecz z przyczyn tkwiących w przedmiocie w chwili odbioru. </w:t>
      </w:r>
    </w:p>
    <w:p w14:paraId="2AA30C4F" w14:textId="43EFF1DA" w:rsidR="00B4224F" w:rsidRDefault="005F3A36">
      <w:pPr>
        <w:numPr>
          <w:ilvl w:val="0"/>
          <w:numId w:val="13"/>
        </w:numPr>
        <w:autoSpaceDE w:val="0"/>
        <w:autoSpaceDN w:val="0"/>
        <w:adjustRightInd w:val="0"/>
        <w:spacing w:after="0" w:line="276" w:lineRule="auto"/>
        <w:ind w:left="284" w:hanging="284"/>
        <w:contextualSpacing/>
        <w:jc w:val="both"/>
        <w:rPr>
          <w:rFonts w:ascii="Times New Roman" w:eastAsia="Verdana" w:hAnsi="Times New Roman"/>
          <w:color w:val="000000"/>
          <w:sz w:val="24"/>
          <w:szCs w:val="24"/>
        </w:rPr>
      </w:pPr>
      <w:r w:rsidRPr="005F3A36">
        <w:rPr>
          <w:rFonts w:ascii="Times New Roman" w:eastAsia="Verdana" w:hAnsi="Times New Roman"/>
          <w:color w:val="000000"/>
          <w:sz w:val="24"/>
          <w:szCs w:val="24"/>
        </w:rPr>
        <w:t xml:space="preserve">Na całość przedmiotu zamówienia Wykonawca udzieli rękojmi za wady fizyczne oraz prawne na okres </w:t>
      </w:r>
      <w:r w:rsidR="00A33F16">
        <w:rPr>
          <w:rFonts w:ascii="Times New Roman" w:eastAsia="Verdana" w:hAnsi="Times New Roman"/>
          <w:color w:val="000000"/>
          <w:sz w:val="24"/>
          <w:szCs w:val="24"/>
        </w:rPr>
        <w:t>24</w:t>
      </w:r>
      <w:r w:rsidR="00E06047">
        <w:rPr>
          <w:rFonts w:ascii="Times New Roman" w:eastAsia="Verdana" w:hAnsi="Times New Roman"/>
          <w:color w:val="000000"/>
          <w:sz w:val="24"/>
          <w:szCs w:val="24"/>
        </w:rPr>
        <w:t xml:space="preserve"> </w:t>
      </w:r>
      <w:r w:rsidRPr="005F3A36">
        <w:rPr>
          <w:rFonts w:ascii="Times New Roman" w:eastAsia="Verdana" w:hAnsi="Times New Roman"/>
          <w:color w:val="000000"/>
          <w:sz w:val="24"/>
          <w:szCs w:val="24"/>
        </w:rPr>
        <w:t>miesięcy, licząc od daty dokonania odbioru końcowego</w:t>
      </w:r>
      <w:r>
        <w:rPr>
          <w:rFonts w:ascii="Times New Roman" w:eastAsia="Verdana" w:hAnsi="Times New Roman"/>
          <w:color w:val="000000"/>
          <w:sz w:val="24"/>
          <w:szCs w:val="24"/>
        </w:rPr>
        <w:t xml:space="preserve"> </w:t>
      </w:r>
      <w:r w:rsidRPr="005F3A36">
        <w:rPr>
          <w:rFonts w:ascii="Times New Roman" w:eastAsia="Verdana" w:hAnsi="Times New Roman"/>
          <w:color w:val="000000"/>
          <w:sz w:val="24"/>
          <w:szCs w:val="24"/>
        </w:rPr>
        <w:t>(potwierdzonego pisemnie protokołem odbioru), co oznacza, że jeżeli w okresie rękojmi ujawnią się wady fizyczne wykonanych dostaw, Wykonawca niezwłocznie je usunie lub na żądanie Zamawiającego całość lub część  dostaw wykona ponownie.</w:t>
      </w:r>
    </w:p>
    <w:p w14:paraId="516A713C" w14:textId="5C56FDE9" w:rsidR="005F3A36" w:rsidRPr="00B4224F" w:rsidRDefault="005F3A36">
      <w:pPr>
        <w:numPr>
          <w:ilvl w:val="0"/>
          <w:numId w:val="13"/>
        </w:numPr>
        <w:autoSpaceDE w:val="0"/>
        <w:autoSpaceDN w:val="0"/>
        <w:adjustRightInd w:val="0"/>
        <w:spacing w:after="0" w:line="276" w:lineRule="auto"/>
        <w:ind w:left="284" w:hanging="284"/>
        <w:contextualSpacing/>
        <w:jc w:val="both"/>
        <w:rPr>
          <w:rFonts w:ascii="Times New Roman" w:eastAsia="Verdana" w:hAnsi="Times New Roman"/>
          <w:color w:val="000000"/>
          <w:sz w:val="24"/>
          <w:szCs w:val="24"/>
        </w:rPr>
      </w:pPr>
      <w:r w:rsidRPr="00B4224F">
        <w:rPr>
          <w:rFonts w:ascii="Times New Roman" w:eastAsia="Verdana" w:hAnsi="Times New Roman"/>
          <w:color w:val="000000"/>
          <w:sz w:val="24"/>
          <w:szCs w:val="24"/>
        </w:rPr>
        <w:t xml:space="preserve">Na całość przedmiotu zamówienia Wykonawca udzieli </w:t>
      </w:r>
      <w:r w:rsidR="00B4224F" w:rsidRPr="00B4224F">
        <w:rPr>
          <w:rFonts w:ascii="Times New Roman" w:eastAsia="Verdana" w:hAnsi="Times New Roman"/>
          <w:color w:val="000000"/>
          <w:sz w:val="24"/>
          <w:szCs w:val="24"/>
        </w:rPr>
        <w:t xml:space="preserve">pisemnej </w:t>
      </w:r>
      <w:r w:rsidRPr="00B4224F">
        <w:rPr>
          <w:rFonts w:ascii="Times New Roman" w:eastAsia="Verdana" w:hAnsi="Times New Roman"/>
          <w:color w:val="000000"/>
          <w:sz w:val="24"/>
          <w:szCs w:val="24"/>
        </w:rPr>
        <w:t xml:space="preserve">gwarancji jakości na </w:t>
      </w:r>
      <w:r w:rsidR="00E06047" w:rsidRPr="00B4224F">
        <w:rPr>
          <w:rFonts w:ascii="Times New Roman" w:eastAsia="Verdana" w:hAnsi="Times New Roman"/>
          <w:color w:val="000000"/>
          <w:sz w:val="24"/>
          <w:szCs w:val="24"/>
        </w:rPr>
        <w:t xml:space="preserve">okres </w:t>
      </w:r>
      <w:r w:rsidR="00A33F16">
        <w:rPr>
          <w:rFonts w:ascii="Times New Roman" w:eastAsia="Verdana" w:hAnsi="Times New Roman"/>
          <w:color w:val="000000"/>
          <w:sz w:val="24"/>
          <w:szCs w:val="24"/>
        </w:rPr>
        <w:t>24</w:t>
      </w:r>
      <w:r w:rsidR="00E06047" w:rsidRPr="00B4224F">
        <w:rPr>
          <w:rFonts w:ascii="Times New Roman" w:eastAsia="Verdana" w:hAnsi="Times New Roman"/>
          <w:color w:val="000000"/>
          <w:sz w:val="24"/>
          <w:szCs w:val="24"/>
        </w:rPr>
        <w:t xml:space="preserve"> miesięcy, </w:t>
      </w:r>
      <w:r w:rsidRPr="00B4224F">
        <w:rPr>
          <w:rFonts w:ascii="Times New Roman" w:eastAsia="Verdana" w:hAnsi="Times New Roman"/>
          <w:color w:val="000000"/>
          <w:sz w:val="24"/>
          <w:szCs w:val="24"/>
        </w:rPr>
        <w:t xml:space="preserve">licząc od daty dokonania odbioru końcowego dostaw (potwierdzonego </w:t>
      </w:r>
      <w:r w:rsidRPr="00B4224F">
        <w:rPr>
          <w:rFonts w:ascii="Times New Roman" w:eastAsia="Verdana" w:hAnsi="Times New Roman"/>
          <w:color w:val="000000"/>
          <w:sz w:val="24"/>
          <w:szCs w:val="24"/>
        </w:rPr>
        <w:lastRenderedPageBreak/>
        <w:t xml:space="preserve">pisemnie protokołem odbioru), co oznacza, że jeżeli w okresie gwarancji ujawnią się wady fizyczne wykonanej dostawy, Wykonawca niezwłocznie je usunie lub na żądanie Zamawiającego całość lub część dostawy wykona ponownie. </w:t>
      </w:r>
    </w:p>
    <w:p w14:paraId="21FB7A53" w14:textId="77777777" w:rsidR="00BA4334" w:rsidRDefault="00B4224F">
      <w:pPr>
        <w:numPr>
          <w:ilvl w:val="0"/>
          <w:numId w:val="13"/>
        </w:numPr>
        <w:autoSpaceDE w:val="0"/>
        <w:autoSpaceDN w:val="0"/>
        <w:adjustRightInd w:val="0"/>
        <w:spacing w:after="0" w:line="276" w:lineRule="auto"/>
        <w:ind w:left="284" w:hanging="284"/>
        <w:contextualSpacing/>
        <w:jc w:val="both"/>
        <w:rPr>
          <w:rFonts w:ascii="Times New Roman" w:eastAsia="Verdana" w:hAnsi="Times New Roman"/>
          <w:color w:val="000000"/>
          <w:sz w:val="24"/>
          <w:szCs w:val="24"/>
        </w:rPr>
      </w:pPr>
      <w:r>
        <w:rPr>
          <w:rFonts w:ascii="Times New Roman" w:eastAsia="Verdana" w:hAnsi="Times New Roman"/>
          <w:color w:val="000000"/>
          <w:sz w:val="24"/>
          <w:szCs w:val="24"/>
        </w:rPr>
        <w:t>D</w:t>
      </w:r>
      <w:r w:rsidRPr="005F3A36">
        <w:rPr>
          <w:rFonts w:ascii="Times New Roman" w:eastAsia="Verdana" w:hAnsi="Times New Roman"/>
          <w:color w:val="000000"/>
          <w:sz w:val="24"/>
          <w:szCs w:val="24"/>
        </w:rPr>
        <w:t>okument gwarancyjny</w:t>
      </w:r>
      <w:r>
        <w:rPr>
          <w:rFonts w:ascii="Times New Roman" w:eastAsia="Verdana" w:hAnsi="Times New Roman"/>
          <w:color w:val="000000"/>
          <w:sz w:val="24"/>
          <w:szCs w:val="24"/>
        </w:rPr>
        <w:t xml:space="preserve">, </w:t>
      </w:r>
      <w:r w:rsidRPr="005F3A36">
        <w:rPr>
          <w:rFonts w:ascii="Times New Roman" w:eastAsia="Verdana" w:hAnsi="Times New Roman"/>
          <w:color w:val="000000"/>
          <w:sz w:val="24"/>
          <w:szCs w:val="24"/>
        </w:rPr>
        <w:t>określający uprawnienia i obowiązki Zamawiającego</w:t>
      </w:r>
      <w:r>
        <w:rPr>
          <w:rFonts w:ascii="Times New Roman" w:eastAsia="Verdana" w:hAnsi="Times New Roman"/>
          <w:color w:val="000000"/>
          <w:sz w:val="24"/>
          <w:szCs w:val="24"/>
        </w:rPr>
        <w:t>,</w:t>
      </w:r>
      <w:r w:rsidRPr="005F3A36">
        <w:rPr>
          <w:rFonts w:ascii="Times New Roman" w:eastAsia="Verdana" w:hAnsi="Times New Roman"/>
          <w:color w:val="000000"/>
          <w:sz w:val="24"/>
          <w:szCs w:val="24"/>
        </w:rPr>
        <w:t xml:space="preserve"> zostanie dołączony do końcowego protokołu odbioru przedmiotu zamówienia. </w:t>
      </w:r>
    </w:p>
    <w:p w14:paraId="50963D03" w14:textId="466EC153" w:rsidR="00BA4334" w:rsidRPr="00BA4334" w:rsidRDefault="00BA4334">
      <w:pPr>
        <w:numPr>
          <w:ilvl w:val="0"/>
          <w:numId w:val="13"/>
        </w:numPr>
        <w:autoSpaceDE w:val="0"/>
        <w:autoSpaceDN w:val="0"/>
        <w:adjustRightInd w:val="0"/>
        <w:spacing w:after="0" w:line="276" w:lineRule="auto"/>
        <w:ind w:left="284" w:hanging="284"/>
        <w:contextualSpacing/>
        <w:jc w:val="both"/>
        <w:rPr>
          <w:rFonts w:ascii="Times New Roman" w:eastAsia="Verdana" w:hAnsi="Times New Roman"/>
          <w:color w:val="000000"/>
          <w:sz w:val="24"/>
          <w:szCs w:val="24"/>
        </w:rPr>
      </w:pPr>
      <w:r w:rsidRPr="00BA4334">
        <w:rPr>
          <w:rFonts w:ascii="Times New Roman" w:hAnsi="Times New Roman"/>
          <w:color w:val="000000"/>
          <w:sz w:val="24"/>
          <w:szCs w:val="24"/>
        </w:rPr>
        <w:t>W przypadku dokonania odbioru przedmiotu umowy z zastrzeżeniem wad nadających się do usunięcia lub stwierdzenia ich w okresie rękojmi Zamawiający może:</w:t>
      </w:r>
    </w:p>
    <w:p w14:paraId="549E26EE" w14:textId="77777777" w:rsidR="00BA4334" w:rsidRDefault="00BA4334">
      <w:pPr>
        <w:numPr>
          <w:ilvl w:val="0"/>
          <w:numId w:val="12"/>
        </w:numPr>
        <w:autoSpaceDE w:val="0"/>
        <w:autoSpaceDN w:val="0"/>
        <w:adjustRightInd w:val="0"/>
        <w:spacing w:after="0" w:line="276" w:lineRule="auto"/>
        <w:contextualSpacing/>
        <w:jc w:val="both"/>
        <w:rPr>
          <w:rFonts w:ascii="Times New Roman" w:hAnsi="Times New Roman"/>
          <w:sz w:val="24"/>
          <w:szCs w:val="24"/>
        </w:rPr>
      </w:pPr>
      <w:r>
        <w:rPr>
          <w:rFonts w:ascii="Times New Roman" w:hAnsi="Times New Roman"/>
          <w:sz w:val="24"/>
          <w:szCs w:val="24"/>
        </w:rPr>
        <w:t>żądać usunięcia tych wad –</w:t>
      </w:r>
      <w:r w:rsidRPr="003128AC">
        <w:rPr>
          <w:rFonts w:ascii="Times New Roman" w:hAnsi="Times New Roman"/>
          <w:sz w:val="24"/>
          <w:szCs w:val="24"/>
        </w:rPr>
        <w:t xml:space="preserve"> wyznaczając pisemnie Wykonawcy odpowiedni termin;</w:t>
      </w:r>
    </w:p>
    <w:p w14:paraId="1DECCA62" w14:textId="7BA71A05" w:rsidR="00BA4334" w:rsidRPr="00BA4334" w:rsidRDefault="00BA4334">
      <w:pPr>
        <w:numPr>
          <w:ilvl w:val="0"/>
          <w:numId w:val="12"/>
        </w:numPr>
        <w:autoSpaceDE w:val="0"/>
        <w:autoSpaceDN w:val="0"/>
        <w:adjustRightInd w:val="0"/>
        <w:spacing w:after="0" w:line="276" w:lineRule="auto"/>
        <w:contextualSpacing/>
        <w:jc w:val="both"/>
        <w:rPr>
          <w:rFonts w:ascii="Times New Roman" w:hAnsi="Times New Roman"/>
          <w:sz w:val="24"/>
          <w:szCs w:val="24"/>
        </w:rPr>
      </w:pPr>
      <w:r w:rsidRPr="00BA4334">
        <w:rPr>
          <w:rFonts w:ascii="Times New Roman" w:hAnsi="Times New Roman"/>
          <w:sz w:val="24"/>
          <w:szCs w:val="24"/>
        </w:rPr>
        <w:t>obniżyć wynagrodzenie odpowiednio do utraconej wartości użytkowej i technicznej, jeżeli wady usunąć się nie dadzą, lub z okoliczności wynika, że Wykonawca nie zdoła ich usunąć w czasie odpowiednim, lub gdy Wykonawca nie usunął wad w terminie wyznaczonym przez Zamawiającego – a wady są nieistotne;</w:t>
      </w:r>
    </w:p>
    <w:p w14:paraId="53D4446A" w14:textId="2E5A1EFB" w:rsidR="00BA4334" w:rsidRPr="00BA4334" w:rsidRDefault="00BA4334">
      <w:pPr>
        <w:numPr>
          <w:ilvl w:val="0"/>
          <w:numId w:val="12"/>
        </w:numPr>
        <w:autoSpaceDE w:val="0"/>
        <w:autoSpaceDN w:val="0"/>
        <w:adjustRightInd w:val="0"/>
        <w:spacing w:after="0" w:line="276" w:lineRule="auto"/>
        <w:contextualSpacing/>
        <w:jc w:val="both"/>
        <w:rPr>
          <w:rFonts w:ascii="Times New Roman" w:hAnsi="Times New Roman"/>
          <w:sz w:val="24"/>
          <w:szCs w:val="24"/>
        </w:rPr>
      </w:pPr>
      <w:r w:rsidRPr="00BA4334">
        <w:rPr>
          <w:rFonts w:ascii="Times New Roman" w:hAnsi="Times New Roman"/>
          <w:sz w:val="24"/>
          <w:szCs w:val="24"/>
        </w:rPr>
        <w:t>dokonać ich usunięcia w zastępstwie Wykonawcy i na jego koszt bez dodatkowego wezwania, w przypadku nie usunięcia wad w wyznaczonym terminie</w:t>
      </w:r>
      <w:r>
        <w:rPr>
          <w:rFonts w:ascii="Times New Roman" w:hAnsi="Times New Roman"/>
          <w:sz w:val="24"/>
          <w:szCs w:val="24"/>
        </w:rPr>
        <w:t>;</w:t>
      </w:r>
    </w:p>
    <w:p w14:paraId="201CD4E4" w14:textId="3B002BDA" w:rsidR="00BA4334" w:rsidRDefault="00BA4334">
      <w:pPr>
        <w:numPr>
          <w:ilvl w:val="0"/>
          <w:numId w:val="12"/>
        </w:numPr>
        <w:autoSpaceDE w:val="0"/>
        <w:autoSpaceDN w:val="0"/>
        <w:adjustRightInd w:val="0"/>
        <w:spacing w:after="0" w:line="276" w:lineRule="auto"/>
        <w:contextualSpacing/>
        <w:jc w:val="both"/>
        <w:rPr>
          <w:rFonts w:ascii="Times New Roman" w:hAnsi="Times New Roman"/>
          <w:sz w:val="24"/>
          <w:szCs w:val="24"/>
        </w:rPr>
      </w:pPr>
      <w:r>
        <w:rPr>
          <w:rFonts w:ascii="Times New Roman" w:hAnsi="Times New Roman"/>
          <w:sz w:val="24"/>
          <w:szCs w:val="24"/>
        </w:rPr>
        <w:t>odstąpić od umowy, jeżeli wady usunąć się nie dadzą lub z okoliczności wynika, że Wykonawca nie zdoła ich usunąć w czasie odpowiednim lub gdy Wykonawca nie usunął wad w wyznaczonym przez Zamawiającego terminie – a wady są istotne.</w:t>
      </w:r>
    </w:p>
    <w:p w14:paraId="77A4255C" w14:textId="17E8144D" w:rsidR="00BA4334" w:rsidRPr="000F4F51" w:rsidRDefault="00BA4334">
      <w:pPr>
        <w:numPr>
          <w:ilvl w:val="0"/>
          <w:numId w:val="13"/>
        </w:numPr>
        <w:autoSpaceDE w:val="0"/>
        <w:autoSpaceDN w:val="0"/>
        <w:adjustRightInd w:val="0"/>
        <w:spacing w:after="0" w:line="276" w:lineRule="auto"/>
        <w:ind w:left="284" w:hanging="284"/>
        <w:contextualSpacing/>
        <w:jc w:val="both"/>
        <w:rPr>
          <w:rFonts w:ascii="Times New Roman" w:eastAsia="Verdana" w:hAnsi="Times New Roman"/>
          <w:color w:val="000000"/>
          <w:sz w:val="24"/>
          <w:szCs w:val="24"/>
        </w:rPr>
      </w:pPr>
      <w:r w:rsidRPr="000F4F51">
        <w:rPr>
          <w:rFonts w:ascii="Times New Roman" w:hAnsi="Times New Roman"/>
          <w:color w:val="000000"/>
          <w:sz w:val="24"/>
          <w:szCs w:val="24"/>
        </w:rPr>
        <w:t>W razie stwierdzenia wad nieusuwalnych w okresie rękojmi Zamawiający może:</w:t>
      </w:r>
    </w:p>
    <w:p w14:paraId="6F3A32D4" w14:textId="77777777" w:rsidR="00BA4334" w:rsidRDefault="00BA4334">
      <w:pPr>
        <w:pStyle w:val="Bezodstpw"/>
        <w:widowControl w:val="0"/>
        <w:numPr>
          <w:ilvl w:val="1"/>
          <w:numId w:val="27"/>
        </w:numPr>
        <w:spacing w:line="276" w:lineRule="auto"/>
        <w:contextualSpacing/>
        <w:jc w:val="both"/>
        <w:textAlignment w:val="auto"/>
        <w:rPr>
          <w:rFonts w:ascii="Times New Roman" w:hAnsi="Times New Roman" w:cs="Times New Roman"/>
          <w:color w:val="000000"/>
          <w:sz w:val="24"/>
          <w:szCs w:val="24"/>
        </w:rPr>
      </w:pPr>
      <w:r>
        <w:rPr>
          <w:rFonts w:ascii="Times New Roman" w:hAnsi="Times New Roman" w:cs="Times New Roman"/>
          <w:color w:val="000000"/>
          <w:sz w:val="24"/>
          <w:szCs w:val="24"/>
        </w:rPr>
        <w:t>obniżyć wynagrodzenie odpowiednio do utraconej wartości użytkowej i technicznej, jeśli wady umożliwiają użytkowanie;</w:t>
      </w:r>
    </w:p>
    <w:p w14:paraId="26BCEB53" w14:textId="77777777" w:rsidR="00BA4334" w:rsidRDefault="00BA4334">
      <w:pPr>
        <w:pStyle w:val="Bezodstpw"/>
        <w:widowControl w:val="0"/>
        <w:numPr>
          <w:ilvl w:val="1"/>
          <w:numId w:val="27"/>
        </w:numPr>
        <w:spacing w:line="276" w:lineRule="auto"/>
        <w:contextualSpacing/>
        <w:jc w:val="both"/>
        <w:textAlignment w:val="auto"/>
        <w:rPr>
          <w:rFonts w:ascii="Times New Roman" w:hAnsi="Times New Roman" w:cs="Times New Roman"/>
          <w:color w:val="000000"/>
          <w:sz w:val="24"/>
          <w:szCs w:val="24"/>
        </w:rPr>
      </w:pPr>
      <w:r>
        <w:rPr>
          <w:rFonts w:ascii="Times New Roman" w:hAnsi="Times New Roman" w:cs="Times New Roman"/>
          <w:color w:val="000000"/>
          <w:sz w:val="24"/>
          <w:szCs w:val="24"/>
        </w:rPr>
        <w:t>odstąpić od umowy, żądać ponownego wykonania przedmiotu umowy lub zlecić jego wykonanie osobie trzeciej na koszt i ryzyko Wykonawcy, jeśli wady uniemożliwiają użytkowanie.</w:t>
      </w:r>
    </w:p>
    <w:p w14:paraId="682F8DA6" w14:textId="77777777" w:rsidR="007A24C1" w:rsidRDefault="007A24C1">
      <w:pPr>
        <w:numPr>
          <w:ilvl w:val="0"/>
          <w:numId w:val="13"/>
        </w:numPr>
        <w:autoSpaceDE w:val="0"/>
        <w:autoSpaceDN w:val="0"/>
        <w:adjustRightInd w:val="0"/>
        <w:spacing w:after="0" w:line="276" w:lineRule="auto"/>
        <w:ind w:left="284" w:hanging="284"/>
        <w:contextualSpacing/>
        <w:jc w:val="both"/>
        <w:rPr>
          <w:rFonts w:ascii="Times New Roman" w:hAnsi="Times New Roman"/>
          <w:sz w:val="24"/>
          <w:szCs w:val="24"/>
        </w:rPr>
      </w:pPr>
      <w:r>
        <w:rPr>
          <w:rFonts w:ascii="Times New Roman" w:hAnsi="Times New Roman"/>
          <w:sz w:val="24"/>
          <w:szCs w:val="24"/>
        </w:rPr>
        <w:t xml:space="preserve">W razie stwierdzenia w toku czynności odbioru lub w okresie rękojmi wad nie nadających się do usunięcia Zamawiający może: </w:t>
      </w:r>
    </w:p>
    <w:p w14:paraId="0359FE03" w14:textId="77777777" w:rsidR="007A24C1" w:rsidRDefault="007A24C1">
      <w:pPr>
        <w:numPr>
          <w:ilvl w:val="0"/>
          <w:numId w:val="14"/>
        </w:numPr>
        <w:autoSpaceDE w:val="0"/>
        <w:autoSpaceDN w:val="0"/>
        <w:adjustRightInd w:val="0"/>
        <w:spacing w:after="0" w:line="276" w:lineRule="auto"/>
        <w:contextualSpacing/>
        <w:jc w:val="both"/>
        <w:rPr>
          <w:rFonts w:ascii="Times New Roman" w:hAnsi="Times New Roman"/>
          <w:sz w:val="24"/>
          <w:szCs w:val="24"/>
        </w:rPr>
      </w:pPr>
      <w:r>
        <w:rPr>
          <w:rFonts w:ascii="Times New Roman" w:hAnsi="Times New Roman"/>
          <w:sz w:val="24"/>
          <w:szCs w:val="24"/>
        </w:rPr>
        <w:t>jeżeli wady nie uniemożliwiają użytkowania przedmiotu umowy zgodnie z jego przeznaczeniem – obniżyć wynagrodzenie za ten przedmiot odpowiednio do utraconej wartości użytkowej, estetycznej i technicznej,</w:t>
      </w:r>
    </w:p>
    <w:p w14:paraId="2E72715D" w14:textId="684499F4" w:rsidR="007A24C1" w:rsidRPr="000F4F51" w:rsidRDefault="007A24C1">
      <w:pPr>
        <w:numPr>
          <w:ilvl w:val="0"/>
          <w:numId w:val="14"/>
        </w:numPr>
        <w:autoSpaceDE w:val="0"/>
        <w:autoSpaceDN w:val="0"/>
        <w:adjustRightInd w:val="0"/>
        <w:spacing w:after="0" w:line="276" w:lineRule="auto"/>
        <w:contextualSpacing/>
        <w:jc w:val="both"/>
        <w:rPr>
          <w:rFonts w:ascii="Times New Roman" w:hAnsi="Times New Roman"/>
          <w:sz w:val="24"/>
          <w:szCs w:val="24"/>
        </w:rPr>
      </w:pPr>
      <w:r>
        <w:rPr>
          <w:rFonts w:ascii="Times New Roman" w:hAnsi="Times New Roman"/>
          <w:sz w:val="24"/>
          <w:szCs w:val="24"/>
        </w:rPr>
        <w:t>jeżeli wady uniemożliwiają użytkowanie przedmiotu umowy zgodnie z jego przeznaczeniem – odstąpić od umowy</w:t>
      </w:r>
      <w:r w:rsidR="00BA4334">
        <w:rPr>
          <w:rFonts w:ascii="Times New Roman" w:hAnsi="Times New Roman"/>
          <w:sz w:val="24"/>
          <w:szCs w:val="24"/>
        </w:rPr>
        <w:t xml:space="preserve"> </w:t>
      </w:r>
      <w:r>
        <w:rPr>
          <w:rFonts w:ascii="Times New Roman" w:hAnsi="Times New Roman"/>
          <w:sz w:val="24"/>
          <w:szCs w:val="24"/>
        </w:rPr>
        <w:t xml:space="preserve">lub żądać </w:t>
      </w:r>
      <w:r w:rsidR="000F4F51">
        <w:rPr>
          <w:rFonts w:ascii="Times New Roman" w:hAnsi="Times New Roman"/>
          <w:sz w:val="24"/>
          <w:szCs w:val="24"/>
        </w:rPr>
        <w:t xml:space="preserve">ponownego </w:t>
      </w:r>
      <w:r>
        <w:rPr>
          <w:rFonts w:ascii="Times New Roman" w:hAnsi="Times New Roman"/>
          <w:sz w:val="24"/>
          <w:szCs w:val="24"/>
        </w:rPr>
        <w:t xml:space="preserve">wykonania przedmiotu umowy, </w:t>
      </w:r>
      <w:r w:rsidR="000F4F51">
        <w:rPr>
          <w:rFonts w:ascii="Times New Roman" w:hAnsi="Times New Roman"/>
          <w:color w:val="000000"/>
          <w:sz w:val="24"/>
          <w:szCs w:val="24"/>
        </w:rPr>
        <w:t>lub zlecić jego wykonanie osobie trzeciej na koszt i ryzyko Wykonawcy,</w:t>
      </w:r>
      <w:r w:rsidR="000F4F51">
        <w:rPr>
          <w:rFonts w:ascii="Times New Roman" w:hAnsi="Times New Roman"/>
          <w:sz w:val="24"/>
          <w:szCs w:val="24"/>
        </w:rPr>
        <w:t xml:space="preserve"> </w:t>
      </w:r>
      <w:r w:rsidRPr="000F4F51">
        <w:rPr>
          <w:rFonts w:ascii="Times New Roman" w:hAnsi="Times New Roman"/>
          <w:sz w:val="24"/>
          <w:szCs w:val="24"/>
        </w:rPr>
        <w:t>zachowując prawo domagania się od Wykonawcy naprawienia poniesionej szkody.</w:t>
      </w:r>
    </w:p>
    <w:p w14:paraId="7773C011" w14:textId="232B27E9" w:rsidR="007A24C1" w:rsidRDefault="007A24C1">
      <w:pPr>
        <w:numPr>
          <w:ilvl w:val="0"/>
          <w:numId w:val="13"/>
        </w:numPr>
        <w:autoSpaceDE w:val="0"/>
        <w:autoSpaceDN w:val="0"/>
        <w:adjustRightInd w:val="0"/>
        <w:spacing w:after="0" w:line="276" w:lineRule="auto"/>
        <w:ind w:left="284" w:hanging="284"/>
        <w:contextualSpacing/>
        <w:jc w:val="both"/>
        <w:rPr>
          <w:rFonts w:ascii="Times New Roman" w:hAnsi="Times New Roman"/>
          <w:sz w:val="24"/>
          <w:szCs w:val="24"/>
        </w:rPr>
      </w:pPr>
      <w:r>
        <w:rPr>
          <w:rFonts w:ascii="Times New Roman" w:hAnsi="Times New Roman"/>
          <w:sz w:val="24"/>
          <w:szCs w:val="24"/>
        </w:rPr>
        <w:t xml:space="preserve">Bieg terminu, po upływie którego wygasają uprawnienia z tytułu rękojmi rozpoczyna się </w:t>
      </w:r>
      <w:r w:rsidR="000F4F51">
        <w:rPr>
          <w:rFonts w:ascii="Times New Roman" w:hAnsi="Times New Roman"/>
          <w:sz w:val="24"/>
          <w:szCs w:val="24"/>
        </w:rPr>
        <w:br/>
      </w:r>
      <w:r>
        <w:rPr>
          <w:rFonts w:ascii="Times New Roman" w:hAnsi="Times New Roman"/>
          <w:sz w:val="24"/>
          <w:szCs w:val="24"/>
        </w:rPr>
        <w:t>w dniu zakończenia przez Zamawiającego czynności odbioru przedmiotu umowy. Jeżeli Zamawiający przed odbiorem przejął Przedmiot Umowy do eksploatacji (użytkowania) bieg terminu, po upływie którego wygasają uprawnienia z tytułu rękojmi rozpoczyna się w dniu przejęcia przedmiotu umowy do eksploatacji (użytkowania).</w:t>
      </w:r>
    </w:p>
    <w:p w14:paraId="6706F84D" w14:textId="2B70AC48" w:rsidR="000F4F51" w:rsidRDefault="007A24C1">
      <w:pPr>
        <w:numPr>
          <w:ilvl w:val="0"/>
          <w:numId w:val="13"/>
        </w:numPr>
        <w:autoSpaceDE w:val="0"/>
        <w:autoSpaceDN w:val="0"/>
        <w:adjustRightInd w:val="0"/>
        <w:spacing w:after="0" w:line="276" w:lineRule="auto"/>
        <w:contextualSpacing/>
        <w:jc w:val="both"/>
        <w:rPr>
          <w:rFonts w:ascii="Times New Roman" w:hAnsi="Times New Roman"/>
          <w:sz w:val="24"/>
          <w:szCs w:val="24"/>
        </w:rPr>
      </w:pPr>
      <w:r>
        <w:rPr>
          <w:rFonts w:ascii="Times New Roman" w:hAnsi="Times New Roman"/>
          <w:sz w:val="24"/>
          <w:szCs w:val="24"/>
        </w:rPr>
        <w:t xml:space="preserve">Zamawiający zastrzega sobie prawo dochodzenia roszczeń z tytułu rękojmi za wady także po upływie terminu, o którym mowa w ust. </w:t>
      </w:r>
      <w:r w:rsidR="000F4F51">
        <w:rPr>
          <w:rFonts w:ascii="Times New Roman" w:hAnsi="Times New Roman"/>
          <w:sz w:val="24"/>
          <w:szCs w:val="24"/>
        </w:rPr>
        <w:t>3</w:t>
      </w:r>
      <w:r>
        <w:rPr>
          <w:rFonts w:ascii="Times New Roman" w:hAnsi="Times New Roman"/>
          <w:sz w:val="24"/>
          <w:szCs w:val="24"/>
        </w:rPr>
        <w:t>, jeżeli reklamował wadę przed</w:t>
      </w:r>
      <w:r w:rsidR="000F4F51">
        <w:rPr>
          <w:rFonts w:ascii="Times New Roman" w:hAnsi="Times New Roman"/>
          <w:sz w:val="24"/>
          <w:szCs w:val="24"/>
        </w:rPr>
        <w:t xml:space="preserve"> </w:t>
      </w:r>
      <w:r>
        <w:rPr>
          <w:rFonts w:ascii="Times New Roman" w:hAnsi="Times New Roman"/>
          <w:sz w:val="24"/>
          <w:szCs w:val="24"/>
        </w:rPr>
        <w:t>upływem tego terminu. W tym wypadku roszczenia Zamawiającego wygasają w ciągu roku od dnia ujawnienia wady.</w:t>
      </w:r>
    </w:p>
    <w:p w14:paraId="65C90241" w14:textId="77777777" w:rsidR="000F4F51" w:rsidRDefault="007A24C1">
      <w:pPr>
        <w:numPr>
          <w:ilvl w:val="0"/>
          <w:numId w:val="13"/>
        </w:numPr>
        <w:autoSpaceDE w:val="0"/>
        <w:autoSpaceDN w:val="0"/>
        <w:adjustRightInd w:val="0"/>
        <w:spacing w:after="0" w:line="276" w:lineRule="auto"/>
        <w:contextualSpacing/>
        <w:jc w:val="both"/>
        <w:rPr>
          <w:rFonts w:ascii="Times New Roman" w:hAnsi="Times New Roman"/>
          <w:sz w:val="24"/>
          <w:szCs w:val="24"/>
        </w:rPr>
      </w:pPr>
      <w:r w:rsidRPr="000F4F51">
        <w:rPr>
          <w:rFonts w:ascii="Times New Roman" w:hAnsi="Times New Roman"/>
          <w:sz w:val="24"/>
          <w:szCs w:val="24"/>
        </w:rPr>
        <w:t xml:space="preserve">W przypadku, gdy Zamawiający poniesie szkodę w wyniku czynności podjętych przez Wykonawcę, względnie w wyniku zaniechania czynności przez Wykonawcę – </w:t>
      </w:r>
      <w:r w:rsidRPr="000F4F51">
        <w:rPr>
          <w:rFonts w:ascii="Times New Roman" w:hAnsi="Times New Roman"/>
          <w:sz w:val="24"/>
          <w:szCs w:val="24"/>
        </w:rPr>
        <w:lastRenderedPageBreak/>
        <w:t>Zamawiający zastrzega sobie prawo do dochodzenia odszkodowania do wysokości poniesionej szkody.</w:t>
      </w:r>
    </w:p>
    <w:p w14:paraId="54C59449" w14:textId="77777777" w:rsidR="000F4F51" w:rsidRDefault="007A24C1">
      <w:pPr>
        <w:numPr>
          <w:ilvl w:val="0"/>
          <w:numId w:val="13"/>
        </w:numPr>
        <w:autoSpaceDE w:val="0"/>
        <w:autoSpaceDN w:val="0"/>
        <w:adjustRightInd w:val="0"/>
        <w:spacing w:after="0" w:line="276" w:lineRule="auto"/>
        <w:contextualSpacing/>
        <w:jc w:val="both"/>
        <w:rPr>
          <w:rFonts w:ascii="Times New Roman" w:hAnsi="Times New Roman"/>
          <w:sz w:val="24"/>
          <w:szCs w:val="24"/>
        </w:rPr>
      </w:pPr>
      <w:r w:rsidRPr="000F4F51">
        <w:rPr>
          <w:rFonts w:ascii="Times New Roman" w:hAnsi="Times New Roman"/>
          <w:sz w:val="24"/>
          <w:szCs w:val="24"/>
        </w:rPr>
        <w:t xml:space="preserve">Powyższe zapisy należy interpretować w ten sposób, iż uprawnienia Zamawiającego </w:t>
      </w:r>
      <w:r w:rsidRPr="000F4F51">
        <w:rPr>
          <w:rFonts w:ascii="Times New Roman" w:hAnsi="Times New Roman"/>
          <w:sz w:val="24"/>
          <w:szCs w:val="24"/>
        </w:rPr>
        <w:br/>
        <w:t>z tytułu rękojmi, nie zostają w żaden sposób ograniczone względem uprawnień wynikających z Kodeksu Cywilnego.</w:t>
      </w:r>
    </w:p>
    <w:p w14:paraId="6906CC7E" w14:textId="5FD23492" w:rsidR="007A24C1" w:rsidRPr="000F4F51" w:rsidRDefault="007A24C1">
      <w:pPr>
        <w:numPr>
          <w:ilvl w:val="0"/>
          <w:numId w:val="13"/>
        </w:numPr>
        <w:autoSpaceDE w:val="0"/>
        <w:autoSpaceDN w:val="0"/>
        <w:adjustRightInd w:val="0"/>
        <w:spacing w:after="0" w:line="276" w:lineRule="auto"/>
        <w:contextualSpacing/>
        <w:jc w:val="both"/>
        <w:rPr>
          <w:rFonts w:ascii="Times New Roman" w:hAnsi="Times New Roman"/>
          <w:sz w:val="24"/>
          <w:szCs w:val="24"/>
        </w:rPr>
      </w:pPr>
      <w:r w:rsidRPr="000F4F51">
        <w:rPr>
          <w:rFonts w:ascii="Times New Roman" w:hAnsi="Times New Roman"/>
          <w:sz w:val="24"/>
          <w:szCs w:val="24"/>
        </w:rPr>
        <w:t>Okresy gwarancji i rękojmi ulegają przedłużeniu o okresy napraw liczone od dnia zg</w:t>
      </w:r>
      <w:r w:rsidR="000F4F51">
        <w:rPr>
          <w:rFonts w:ascii="Times New Roman" w:hAnsi="Times New Roman"/>
          <w:sz w:val="24"/>
          <w:szCs w:val="24"/>
        </w:rPr>
        <w:t>ło</w:t>
      </w:r>
      <w:r w:rsidRPr="000F4F51">
        <w:rPr>
          <w:rFonts w:ascii="Times New Roman" w:hAnsi="Times New Roman"/>
          <w:sz w:val="24"/>
          <w:szCs w:val="24"/>
        </w:rPr>
        <w:t>szenia do dnia protokolarnego stwierdzenia wady(usterki).</w:t>
      </w:r>
    </w:p>
    <w:p w14:paraId="44DFE6BF" w14:textId="77777777" w:rsidR="007A24C1" w:rsidRDefault="007A24C1" w:rsidP="004A3CE6">
      <w:pPr>
        <w:widowControl w:val="0"/>
        <w:pBdr>
          <w:top w:val="nil"/>
          <w:left w:val="nil"/>
          <w:bottom w:val="nil"/>
          <w:right w:val="nil"/>
          <w:between w:val="nil"/>
        </w:pBdr>
        <w:tabs>
          <w:tab w:val="left" w:pos="426"/>
        </w:tabs>
        <w:spacing w:after="0" w:line="276" w:lineRule="auto"/>
        <w:ind w:right="79"/>
        <w:contextualSpacing/>
        <w:jc w:val="both"/>
        <w:rPr>
          <w:rFonts w:ascii="Times New Roman" w:eastAsia="Verdana" w:hAnsi="Times New Roman"/>
          <w:color w:val="000000"/>
          <w:sz w:val="24"/>
          <w:szCs w:val="24"/>
        </w:rPr>
      </w:pPr>
    </w:p>
    <w:p w14:paraId="5CA41995" w14:textId="523033AA" w:rsidR="007A24C1" w:rsidRDefault="007A24C1" w:rsidP="004A3CE6">
      <w:pPr>
        <w:autoSpaceDN w:val="0"/>
        <w:adjustRightInd w:val="0"/>
        <w:spacing w:after="0" w:line="276" w:lineRule="auto"/>
        <w:contextualSpacing/>
        <w:jc w:val="center"/>
        <w:rPr>
          <w:rFonts w:ascii="Times New Roman" w:hAnsi="Times New Roman"/>
          <w:b/>
          <w:bCs/>
          <w:sz w:val="24"/>
          <w:szCs w:val="24"/>
        </w:rPr>
      </w:pPr>
      <w:r>
        <w:rPr>
          <w:rFonts w:ascii="Times New Roman" w:hAnsi="Times New Roman"/>
          <w:b/>
          <w:bCs/>
          <w:sz w:val="24"/>
          <w:szCs w:val="24"/>
        </w:rPr>
        <w:t xml:space="preserve">§ </w:t>
      </w:r>
      <w:r w:rsidR="004C40F5">
        <w:rPr>
          <w:rFonts w:ascii="Times New Roman" w:hAnsi="Times New Roman"/>
          <w:b/>
          <w:bCs/>
          <w:sz w:val="24"/>
          <w:szCs w:val="24"/>
        </w:rPr>
        <w:t>8</w:t>
      </w:r>
    </w:p>
    <w:p w14:paraId="1E764E0F" w14:textId="77777777" w:rsidR="007A24C1" w:rsidRDefault="007A24C1" w:rsidP="004A3CE6">
      <w:pPr>
        <w:autoSpaceDN w:val="0"/>
        <w:adjustRightInd w:val="0"/>
        <w:spacing w:after="0" w:line="276" w:lineRule="auto"/>
        <w:contextualSpacing/>
        <w:jc w:val="center"/>
        <w:rPr>
          <w:rFonts w:ascii="Times New Roman" w:hAnsi="Times New Roman"/>
          <w:b/>
          <w:bCs/>
          <w:sz w:val="24"/>
          <w:szCs w:val="24"/>
        </w:rPr>
      </w:pPr>
      <w:r>
        <w:rPr>
          <w:rFonts w:ascii="Times New Roman" w:hAnsi="Times New Roman"/>
          <w:b/>
          <w:bCs/>
          <w:sz w:val="24"/>
          <w:szCs w:val="24"/>
        </w:rPr>
        <w:t>PODWYKONAWSTWO</w:t>
      </w:r>
    </w:p>
    <w:p w14:paraId="3B9D62A0" w14:textId="77777777" w:rsidR="007A24C1" w:rsidRDefault="007A24C1" w:rsidP="00A80228">
      <w:pPr>
        <w:autoSpaceDN w:val="0"/>
        <w:adjustRightInd w:val="0"/>
        <w:spacing w:after="0" w:line="276" w:lineRule="auto"/>
        <w:ind w:left="284"/>
        <w:contextualSpacing/>
        <w:jc w:val="both"/>
        <w:rPr>
          <w:rFonts w:ascii="Times New Roman" w:hAnsi="Times New Roman"/>
          <w:sz w:val="24"/>
          <w:szCs w:val="24"/>
        </w:rPr>
      </w:pPr>
    </w:p>
    <w:p w14:paraId="69AA72BE" w14:textId="77777777" w:rsidR="00196C1A" w:rsidRDefault="00196C1A" w:rsidP="00196C1A">
      <w:pPr>
        <w:widowControl w:val="0"/>
        <w:numPr>
          <w:ilvl w:val="0"/>
          <w:numId w:val="19"/>
        </w:numPr>
        <w:pBdr>
          <w:top w:val="nil"/>
          <w:left w:val="nil"/>
          <w:bottom w:val="nil"/>
          <w:right w:val="nil"/>
          <w:between w:val="nil"/>
        </w:pBdr>
        <w:tabs>
          <w:tab w:val="left" w:pos="426"/>
        </w:tabs>
        <w:spacing w:after="0" w:line="276" w:lineRule="auto"/>
        <w:ind w:right="79"/>
        <w:jc w:val="both"/>
        <w:rPr>
          <w:rFonts w:ascii="Times New Roman" w:eastAsia="Verdana" w:hAnsi="Times New Roman"/>
          <w:color w:val="000000"/>
          <w:sz w:val="24"/>
          <w:szCs w:val="24"/>
        </w:rPr>
      </w:pPr>
      <w:r>
        <w:rPr>
          <w:rFonts w:ascii="Times New Roman" w:eastAsia="Verdana" w:hAnsi="Times New Roman"/>
          <w:color w:val="000000"/>
          <w:sz w:val="24"/>
          <w:szCs w:val="24"/>
        </w:rPr>
        <w:t>Zamawiający nie zastrzega obowiązku osobistego wykonania przez Wykonawcę kluczowych czynności związanych z rozmieszczeniem i montażem, w ramach zamówienia na dostawy.</w:t>
      </w:r>
    </w:p>
    <w:p w14:paraId="2ABF7AA7" w14:textId="5453C092" w:rsidR="00A80228" w:rsidRDefault="007A24C1" w:rsidP="00A80228">
      <w:pPr>
        <w:numPr>
          <w:ilvl w:val="0"/>
          <w:numId w:val="19"/>
        </w:numPr>
        <w:autoSpaceDE w:val="0"/>
        <w:autoSpaceDN w:val="0"/>
        <w:adjustRightInd w:val="0"/>
        <w:spacing w:after="0" w:line="276" w:lineRule="auto"/>
        <w:ind w:left="284" w:hanging="284"/>
        <w:contextualSpacing/>
        <w:jc w:val="both"/>
        <w:rPr>
          <w:rFonts w:ascii="Times New Roman" w:hAnsi="Times New Roman"/>
          <w:sz w:val="24"/>
          <w:szCs w:val="24"/>
        </w:rPr>
      </w:pPr>
      <w:r>
        <w:rPr>
          <w:rFonts w:ascii="Times New Roman" w:hAnsi="Times New Roman"/>
          <w:sz w:val="24"/>
          <w:szCs w:val="24"/>
        </w:rPr>
        <w:t>Zamawiający wyraża zgodę na powierzenie przez Wykonawcę realizacji części</w:t>
      </w:r>
      <w:r w:rsidR="004C40F5">
        <w:rPr>
          <w:rFonts w:ascii="Times New Roman" w:hAnsi="Times New Roman"/>
          <w:sz w:val="24"/>
          <w:szCs w:val="24"/>
        </w:rPr>
        <w:t xml:space="preserve"> przedmiotu zamówienia </w:t>
      </w:r>
      <w:r>
        <w:rPr>
          <w:rFonts w:ascii="Times New Roman" w:hAnsi="Times New Roman"/>
          <w:sz w:val="24"/>
          <w:szCs w:val="24"/>
        </w:rPr>
        <w:t>Podwykonawcom.</w:t>
      </w:r>
    </w:p>
    <w:p w14:paraId="0CCC6F1D" w14:textId="7EE177D7" w:rsidR="00A80228" w:rsidRPr="00A80228" w:rsidRDefault="00A80228" w:rsidP="00A80228">
      <w:pPr>
        <w:numPr>
          <w:ilvl w:val="0"/>
          <w:numId w:val="19"/>
        </w:numPr>
        <w:autoSpaceDE w:val="0"/>
        <w:autoSpaceDN w:val="0"/>
        <w:adjustRightInd w:val="0"/>
        <w:spacing w:after="0" w:line="276" w:lineRule="auto"/>
        <w:ind w:left="284" w:hanging="284"/>
        <w:contextualSpacing/>
        <w:jc w:val="both"/>
        <w:rPr>
          <w:rFonts w:ascii="Times New Roman" w:hAnsi="Times New Roman"/>
          <w:sz w:val="24"/>
          <w:szCs w:val="24"/>
        </w:rPr>
      </w:pPr>
      <w:r w:rsidRPr="00A80228">
        <w:rPr>
          <w:rFonts w:ascii="Times New Roman" w:eastAsia="Verdana" w:hAnsi="Times New Roman"/>
          <w:color w:val="000000"/>
          <w:sz w:val="24"/>
          <w:szCs w:val="24"/>
        </w:rPr>
        <w:t>Zamawiający nie wymaga wskazania przez Wykonawcę części zamówienia, których wykonanie zamierza powierzyć podwykonawcom oraz nie wymaga podania nazw podwykonawców.</w:t>
      </w:r>
    </w:p>
    <w:p w14:paraId="79D1A6E4" w14:textId="77777777" w:rsidR="00E96DA3" w:rsidRPr="00E96DA3" w:rsidRDefault="007A24C1" w:rsidP="00A80228">
      <w:pPr>
        <w:numPr>
          <w:ilvl w:val="0"/>
          <w:numId w:val="19"/>
        </w:numPr>
        <w:autoSpaceDE w:val="0"/>
        <w:autoSpaceDN w:val="0"/>
        <w:adjustRightInd w:val="0"/>
        <w:spacing w:after="0" w:line="276" w:lineRule="auto"/>
        <w:ind w:left="284" w:hanging="284"/>
        <w:contextualSpacing/>
        <w:jc w:val="both"/>
        <w:rPr>
          <w:rFonts w:ascii="Times New Roman" w:hAnsi="Times New Roman"/>
          <w:i/>
          <w:iCs/>
          <w:sz w:val="24"/>
          <w:szCs w:val="24"/>
        </w:rPr>
      </w:pPr>
      <w:r w:rsidRPr="00156962">
        <w:rPr>
          <w:rFonts w:ascii="Times New Roman" w:hAnsi="Times New Roman"/>
          <w:sz w:val="24"/>
          <w:szCs w:val="24"/>
        </w:rPr>
        <w:t>Wykonawca jest odpowiedzialny za działania, uchybienia i zaniedbania Podwykonawców</w:t>
      </w:r>
      <w:r w:rsidR="00156962">
        <w:rPr>
          <w:rFonts w:ascii="Times New Roman" w:hAnsi="Times New Roman"/>
          <w:sz w:val="24"/>
          <w:szCs w:val="24"/>
        </w:rPr>
        <w:br/>
      </w:r>
      <w:r w:rsidRPr="00156962">
        <w:rPr>
          <w:rFonts w:ascii="Times New Roman" w:hAnsi="Times New Roman"/>
          <w:sz w:val="24"/>
          <w:szCs w:val="24"/>
        </w:rPr>
        <w:t>i ich pracowników w takim samym stopniu, jakby to były działania, uchybienia lub zaniedbania jego własne.</w:t>
      </w:r>
      <w:r w:rsidR="00E96DA3" w:rsidRPr="00E96DA3">
        <w:rPr>
          <w:rFonts w:ascii="Times New Roman" w:hAnsi="Times New Roman"/>
          <w:sz w:val="24"/>
          <w:szCs w:val="24"/>
        </w:rPr>
        <w:t xml:space="preserve"> </w:t>
      </w:r>
    </w:p>
    <w:p w14:paraId="19AEC376" w14:textId="77777777" w:rsidR="008F47CE" w:rsidRDefault="008F47CE" w:rsidP="00A80228">
      <w:pPr>
        <w:autoSpaceDE w:val="0"/>
        <w:autoSpaceDN w:val="0"/>
        <w:adjustRightInd w:val="0"/>
        <w:spacing w:after="0" w:line="276" w:lineRule="auto"/>
        <w:contextualSpacing/>
        <w:jc w:val="both"/>
        <w:rPr>
          <w:rFonts w:ascii="Times New Roman" w:hAnsi="Times New Roman"/>
          <w:sz w:val="24"/>
          <w:szCs w:val="24"/>
        </w:rPr>
      </w:pPr>
    </w:p>
    <w:p w14:paraId="58FE425B" w14:textId="70A88968" w:rsidR="007A24C1" w:rsidRDefault="007A24C1" w:rsidP="004A3CE6">
      <w:pPr>
        <w:pStyle w:val="Bezodstpw"/>
        <w:spacing w:line="276" w:lineRule="auto"/>
        <w:contextualSpacing/>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 </w:t>
      </w:r>
      <w:r w:rsidR="00156962">
        <w:rPr>
          <w:rFonts w:ascii="Times New Roman" w:hAnsi="Times New Roman" w:cs="Times New Roman"/>
          <w:b/>
          <w:bCs/>
          <w:color w:val="000000"/>
          <w:sz w:val="24"/>
          <w:szCs w:val="24"/>
        </w:rPr>
        <w:t>9</w:t>
      </w:r>
    </w:p>
    <w:p w14:paraId="2D44861C" w14:textId="77777777" w:rsidR="007A24C1" w:rsidRDefault="007A24C1" w:rsidP="004A3CE6">
      <w:pPr>
        <w:pStyle w:val="Bezodstpw"/>
        <w:spacing w:line="276" w:lineRule="auto"/>
        <w:contextualSpacing/>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ZMIANY UMOWY</w:t>
      </w:r>
    </w:p>
    <w:p w14:paraId="711E5450" w14:textId="77777777" w:rsidR="000742CC" w:rsidRDefault="000742CC" w:rsidP="004A3CE6">
      <w:pPr>
        <w:pStyle w:val="Bezodstpw"/>
        <w:spacing w:line="276" w:lineRule="auto"/>
        <w:contextualSpacing/>
        <w:jc w:val="center"/>
        <w:rPr>
          <w:rFonts w:ascii="Times New Roman" w:hAnsi="Times New Roman" w:cs="Times New Roman"/>
          <w:b/>
          <w:bCs/>
          <w:color w:val="000000"/>
          <w:sz w:val="24"/>
          <w:szCs w:val="24"/>
        </w:rPr>
      </w:pPr>
    </w:p>
    <w:p w14:paraId="38D9ACF9" w14:textId="2274900E" w:rsidR="007A24C1" w:rsidRDefault="007A24C1">
      <w:pPr>
        <w:numPr>
          <w:ilvl w:val="0"/>
          <w:numId w:val="15"/>
        </w:numPr>
        <w:autoSpaceDE w:val="0"/>
        <w:autoSpaceDN w:val="0"/>
        <w:adjustRightInd w:val="0"/>
        <w:spacing w:after="0" w:line="276" w:lineRule="auto"/>
        <w:ind w:left="284" w:hanging="284"/>
        <w:contextualSpacing/>
        <w:jc w:val="both"/>
        <w:rPr>
          <w:rFonts w:ascii="Times New Roman" w:hAnsi="Times New Roman"/>
          <w:sz w:val="24"/>
          <w:szCs w:val="24"/>
        </w:rPr>
      </w:pPr>
      <w:r>
        <w:rPr>
          <w:rFonts w:ascii="Times New Roman" w:hAnsi="Times New Roman"/>
          <w:sz w:val="24"/>
          <w:szCs w:val="24"/>
        </w:rPr>
        <w:t xml:space="preserve">Wszelkie zmiany i uzupełnienia niniejszej umowy wymagają zgody obu Stron wyrażonej </w:t>
      </w:r>
      <w:r w:rsidR="0066714F">
        <w:rPr>
          <w:rFonts w:ascii="Times New Roman" w:hAnsi="Times New Roman"/>
          <w:sz w:val="24"/>
          <w:szCs w:val="24"/>
        </w:rPr>
        <w:br/>
      </w:r>
      <w:r>
        <w:rPr>
          <w:rFonts w:ascii="Times New Roman" w:hAnsi="Times New Roman"/>
          <w:sz w:val="24"/>
          <w:szCs w:val="24"/>
        </w:rPr>
        <w:t xml:space="preserve">w formie pisemnej pod rygorem nieważności. </w:t>
      </w:r>
    </w:p>
    <w:p w14:paraId="11CDAD44" w14:textId="77777777" w:rsidR="007A24C1" w:rsidRDefault="007A24C1">
      <w:pPr>
        <w:numPr>
          <w:ilvl w:val="0"/>
          <w:numId w:val="15"/>
        </w:numPr>
        <w:autoSpaceDE w:val="0"/>
        <w:autoSpaceDN w:val="0"/>
        <w:adjustRightInd w:val="0"/>
        <w:spacing w:after="0" w:line="276" w:lineRule="auto"/>
        <w:ind w:left="284" w:hanging="284"/>
        <w:contextualSpacing/>
        <w:jc w:val="both"/>
        <w:rPr>
          <w:rFonts w:ascii="Times New Roman" w:hAnsi="Times New Roman"/>
          <w:sz w:val="24"/>
          <w:szCs w:val="24"/>
        </w:rPr>
      </w:pPr>
      <w:r>
        <w:rPr>
          <w:rFonts w:ascii="Times New Roman" w:hAnsi="Times New Roman"/>
          <w:sz w:val="24"/>
          <w:szCs w:val="24"/>
        </w:rPr>
        <w:t>Zmiany umowy są dopuszczalne bez ograniczeń w zakresie dozwolonym przez art. 455 ustawy.</w:t>
      </w:r>
    </w:p>
    <w:p w14:paraId="1A7CD742" w14:textId="77777777" w:rsidR="007A24C1" w:rsidRDefault="007A24C1">
      <w:pPr>
        <w:numPr>
          <w:ilvl w:val="0"/>
          <w:numId w:val="15"/>
        </w:numPr>
        <w:autoSpaceDE w:val="0"/>
        <w:autoSpaceDN w:val="0"/>
        <w:adjustRightInd w:val="0"/>
        <w:spacing w:after="0" w:line="276" w:lineRule="auto"/>
        <w:ind w:left="284" w:hanging="284"/>
        <w:contextualSpacing/>
        <w:jc w:val="both"/>
        <w:rPr>
          <w:rFonts w:ascii="Times New Roman" w:hAnsi="Times New Roman"/>
          <w:sz w:val="24"/>
          <w:szCs w:val="24"/>
        </w:rPr>
      </w:pPr>
      <w:r>
        <w:rPr>
          <w:rFonts w:ascii="Times New Roman" w:hAnsi="Times New Roman"/>
          <w:sz w:val="24"/>
          <w:szCs w:val="24"/>
        </w:rPr>
        <w:t>Z zastrzeżeniem formy przewidzianej w ust. 1 niniejszego paragrafu, Strony dopuszczają możliwość zmiany umowy między innymi w zakresie:</w:t>
      </w:r>
    </w:p>
    <w:p w14:paraId="2C79FDF1" w14:textId="5826ADA0" w:rsidR="007A24C1" w:rsidRDefault="007A24C1">
      <w:pPr>
        <w:numPr>
          <w:ilvl w:val="0"/>
          <w:numId w:val="16"/>
        </w:numPr>
        <w:autoSpaceDE w:val="0"/>
        <w:autoSpaceDN w:val="0"/>
        <w:adjustRightInd w:val="0"/>
        <w:spacing w:after="0" w:line="276" w:lineRule="auto"/>
        <w:ind w:left="567" w:hanging="283"/>
        <w:contextualSpacing/>
        <w:jc w:val="both"/>
        <w:rPr>
          <w:rFonts w:ascii="Times New Roman" w:hAnsi="Times New Roman"/>
          <w:sz w:val="24"/>
          <w:szCs w:val="24"/>
        </w:rPr>
      </w:pPr>
      <w:r>
        <w:rPr>
          <w:rFonts w:ascii="Times New Roman" w:hAnsi="Times New Roman"/>
          <w:sz w:val="24"/>
          <w:szCs w:val="24"/>
        </w:rPr>
        <w:t xml:space="preserve">wystąpienia konieczności zmiany harmonogramu </w:t>
      </w:r>
      <w:r w:rsidR="00156962">
        <w:rPr>
          <w:rFonts w:ascii="Times New Roman" w:hAnsi="Times New Roman"/>
          <w:sz w:val="24"/>
          <w:szCs w:val="24"/>
        </w:rPr>
        <w:t xml:space="preserve">prac </w:t>
      </w:r>
      <w:r>
        <w:rPr>
          <w:rFonts w:ascii="Times New Roman" w:hAnsi="Times New Roman"/>
          <w:sz w:val="24"/>
          <w:szCs w:val="24"/>
        </w:rPr>
        <w:t>w przypadku zaistnienia</w:t>
      </w:r>
      <w:r w:rsidR="00156962">
        <w:rPr>
          <w:rFonts w:ascii="Times New Roman" w:hAnsi="Times New Roman"/>
          <w:sz w:val="24"/>
          <w:szCs w:val="24"/>
        </w:rPr>
        <w:t xml:space="preserve"> </w:t>
      </w:r>
      <w:r>
        <w:rPr>
          <w:rFonts w:ascii="Times New Roman" w:hAnsi="Times New Roman"/>
          <w:sz w:val="24"/>
          <w:szCs w:val="24"/>
        </w:rPr>
        <w:t>okoliczności, których nie można było przewidzieć w chwili zawarcia umowy;</w:t>
      </w:r>
    </w:p>
    <w:p w14:paraId="7FAD07A9" w14:textId="68411B93" w:rsidR="007A24C1" w:rsidRDefault="007A24C1">
      <w:pPr>
        <w:numPr>
          <w:ilvl w:val="0"/>
          <w:numId w:val="16"/>
        </w:numPr>
        <w:autoSpaceDE w:val="0"/>
        <w:autoSpaceDN w:val="0"/>
        <w:adjustRightInd w:val="0"/>
        <w:spacing w:after="0" w:line="276" w:lineRule="auto"/>
        <w:ind w:left="567" w:hanging="283"/>
        <w:contextualSpacing/>
        <w:jc w:val="both"/>
        <w:rPr>
          <w:rFonts w:ascii="Times New Roman" w:hAnsi="Times New Roman"/>
          <w:sz w:val="24"/>
          <w:szCs w:val="24"/>
        </w:rPr>
      </w:pPr>
      <w:bookmarkStart w:id="0" w:name="_Hlk64973673"/>
      <w:r>
        <w:rPr>
          <w:rFonts w:ascii="Times New Roman" w:hAnsi="Times New Roman"/>
          <w:sz w:val="24"/>
          <w:szCs w:val="24"/>
        </w:rPr>
        <w:t xml:space="preserve">zmiany terminu wykonania umowy, w sytuacji, gdyby wystąpiły okoliczności powodujące, że wykonanie umowy nie jest możliwe w terminie, o którym mowa w § </w:t>
      </w:r>
      <w:r w:rsidR="00156962">
        <w:rPr>
          <w:rFonts w:ascii="Times New Roman" w:hAnsi="Times New Roman"/>
          <w:sz w:val="24"/>
          <w:szCs w:val="24"/>
        </w:rPr>
        <w:t>5</w:t>
      </w:r>
      <w:r>
        <w:rPr>
          <w:rFonts w:ascii="Times New Roman" w:hAnsi="Times New Roman"/>
          <w:sz w:val="24"/>
          <w:szCs w:val="24"/>
        </w:rPr>
        <w:t xml:space="preserve"> </w:t>
      </w:r>
      <w:r w:rsidR="00501DB2">
        <w:rPr>
          <w:rFonts w:ascii="Times New Roman" w:hAnsi="Times New Roman"/>
          <w:sz w:val="24"/>
          <w:szCs w:val="24"/>
        </w:rPr>
        <w:br/>
      </w:r>
      <w:r>
        <w:rPr>
          <w:rFonts w:ascii="Times New Roman" w:hAnsi="Times New Roman"/>
          <w:sz w:val="24"/>
          <w:szCs w:val="24"/>
        </w:rPr>
        <w:t>z uwagi na:</w:t>
      </w:r>
    </w:p>
    <w:p w14:paraId="2C0BD409" w14:textId="4E3195CD" w:rsidR="007A24C1" w:rsidRDefault="007A24C1">
      <w:pPr>
        <w:numPr>
          <w:ilvl w:val="0"/>
          <w:numId w:val="17"/>
        </w:numPr>
        <w:autoSpaceDE w:val="0"/>
        <w:autoSpaceDN w:val="0"/>
        <w:adjustRightInd w:val="0"/>
        <w:spacing w:after="0" w:line="276" w:lineRule="auto"/>
        <w:contextualSpacing/>
        <w:jc w:val="both"/>
        <w:rPr>
          <w:rFonts w:ascii="Times New Roman" w:hAnsi="Times New Roman"/>
          <w:sz w:val="24"/>
          <w:szCs w:val="24"/>
        </w:rPr>
      </w:pPr>
      <w:r>
        <w:rPr>
          <w:rFonts w:ascii="Times New Roman" w:hAnsi="Times New Roman"/>
          <w:sz w:val="24"/>
          <w:szCs w:val="24"/>
        </w:rPr>
        <w:t>konieczność wykonania</w:t>
      </w:r>
      <w:r w:rsidR="00156962">
        <w:rPr>
          <w:rFonts w:ascii="Times New Roman" w:hAnsi="Times New Roman"/>
          <w:sz w:val="24"/>
          <w:szCs w:val="24"/>
        </w:rPr>
        <w:t xml:space="preserve"> dodatkowych dostaw, badań, ekspertyz, czego nie można było przewidzieć przed rozpoczęciem realizacji umowy</w:t>
      </w:r>
      <w:r>
        <w:rPr>
          <w:rFonts w:ascii="Times New Roman" w:hAnsi="Times New Roman"/>
          <w:sz w:val="24"/>
          <w:szCs w:val="24"/>
        </w:rPr>
        <w:t>;</w:t>
      </w:r>
    </w:p>
    <w:p w14:paraId="5CD217A3" w14:textId="77777777" w:rsidR="007A24C1" w:rsidRDefault="007A24C1">
      <w:pPr>
        <w:numPr>
          <w:ilvl w:val="0"/>
          <w:numId w:val="17"/>
        </w:numPr>
        <w:autoSpaceDE w:val="0"/>
        <w:autoSpaceDN w:val="0"/>
        <w:adjustRightInd w:val="0"/>
        <w:spacing w:after="0" w:line="276" w:lineRule="auto"/>
        <w:contextualSpacing/>
        <w:jc w:val="both"/>
        <w:rPr>
          <w:rFonts w:ascii="Times New Roman" w:hAnsi="Times New Roman"/>
          <w:sz w:val="24"/>
          <w:szCs w:val="24"/>
        </w:rPr>
      </w:pPr>
      <w:r>
        <w:rPr>
          <w:rFonts w:ascii="Times New Roman" w:hAnsi="Times New Roman"/>
          <w:sz w:val="24"/>
          <w:szCs w:val="24"/>
        </w:rPr>
        <w:t>konieczność usunięcia błędów w dokumentacji lub wykonania dokumentacji zamiennej;</w:t>
      </w:r>
    </w:p>
    <w:p w14:paraId="27EFC3C8" w14:textId="171421A6" w:rsidR="007A24C1" w:rsidRDefault="007A24C1">
      <w:pPr>
        <w:numPr>
          <w:ilvl w:val="0"/>
          <w:numId w:val="17"/>
        </w:numPr>
        <w:autoSpaceDE w:val="0"/>
        <w:autoSpaceDN w:val="0"/>
        <w:adjustRightInd w:val="0"/>
        <w:spacing w:after="0" w:line="276" w:lineRule="auto"/>
        <w:contextualSpacing/>
        <w:jc w:val="both"/>
        <w:rPr>
          <w:rFonts w:ascii="Times New Roman" w:hAnsi="Times New Roman"/>
          <w:sz w:val="24"/>
          <w:szCs w:val="24"/>
        </w:rPr>
      </w:pPr>
      <w:r>
        <w:rPr>
          <w:rFonts w:ascii="Times New Roman" w:hAnsi="Times New Roman"/>
          <w:sz w:val="24"/>
          <w:szCs w:val="24"/>
        </w:rPr>
        <w:t>siłę wyższą (awaria systemów zasilania obiektu w media, warunki atmosferyczne uniemożliwiające prowadzenie robót, pożar, zalanie</w:t>
      </w:r>
      <w:r w:rsidR="00156962">
        <w:rPr>
          <w:rFonts w:ascii="Times New Roman" w:hAnsi="Times New Roman"/>
          <w:sz w:val="24"/>
          <w:szCs w:val="24"/>
        </w:rPr>
        <w:t>, wojna, epidemia, itp.</w:t>
      </w:r>
      <w:r>
        <w:rPr>
          <w:rFonts w:ascii="Times New Roman" w:hAnsi="Times New Roman"/>
          <w:sz w:val="24"/>
          <w:szCs w:val="24"/>
        </w:rPr>
        <w:t>);</w:t>
      </w:r>
    </w:p>
    <w:p w14:paraId="343699FD" w14:textId="77777777" w:rsidR="007A24C1" w:rsidRDefault="007A24C1">
      <w:pPr>
        <w:numPr>
          <w:ilvl w:val="0"/>
          <w:numId w:val="17"/>
        </w:numPr>
        <w:autoSpaceDE w:val="0"/>
        <w:autoSpaceDN w:val="0"/>
        <w:adjustRightInd w:val="0"/>
        <w:spacing w:after="0" w:line="276" w:lineRule="auto"/>
        <w:contextualSpacing/>
        <w:jc w:val="both"/>
        <w:rPr>
          <w:rFonts w:ascii="Times New Roman" w:hAnsi="Times New Roman"/>
          <w:sz w:val="24"/>
          <w:szCs w:val="24"/>
        </w:rPr>
      </w:pPr>
      <w:r>
        <w:rPr>
          <w:rFonts w:ascii="Times New Roman" w:hAnsi="Times New Roman"/>
          <w:sz w:val="24"/>
          <w:szCs w:val="24"/>
        </w:rPr>
        <w:lastRenderedPageBreak/>
        <w:t>wystąpienia przeszkód zależnych od Zamawiającego.</w:t>
      </w:r>
    </w:p>
    <w:bookmarkEnd w:id="0"/>
    <w:p w14:paraId="2DBE5095" w14:textId="64D140A3" w:rsidR="007A24C1" w:rsidRDefault="00156962">
      <w:pPr>
        <w:numPr>
          <w:ilvl w:val="0"/>
          <w:numId w:val="16"/>
        </w:numPr>
        <w:autoSpaceDE w:val="0"/>
        <w:autoSpaceDN w:val="0"/>
        <w:adjustRightInd w:val="0"/>
        <w:spacing w:after="0" w:line="276" w:lineRule="auto"/>
        <w:ind w:left="567" w:hanging="283"/>
        <w:contextualSpacing/>
        <w:jc w:val="both"/>
        <w:rPr>
          <w:rFonts w:ascii="Times New Roman" w:hAnsi="Times New Roman"/>
          <w:sz w:val="24"/>
          <w:szCs w:val="24"/>
        </w:rPr>
      </w:pPr>
      <w:r>
        <w:rPr>
          <w:rFonts w:ascii="Times New Roman" w:hAnsi="Times New Roman"/>
          <w:sz w:val="24"/>
          <w:szCs w:val="24"/>
        </w:rPr>
        <w:t>w</w:t>
      </w:r>
      <w:r w:rsidR="007A24C1">
        <w:rPr>
          <w:rFonts w:ascii="Times New Roman" w:hAnsi="Times New Roman"/>
          <w:sz w:val="24"/>
          <w:szCs w:val="24"/>
        </w:rPr>
        <w:t>ystąpienia konieczności zmiany zakresu umowy, z zastrzeżeniem, że zmiana zakresu nie może wykraczać poza określenie przedmiotu umowy zawarte w Specyfikacji Warunków Zamówienia (SWZ), ze względu na:</w:t>
      </w:r>
    </w:p>
    <w:p w14:paraId="79263D84" w14:textId="28F86C65" w:rsidR="007A24C1" w:rsidRPr="00FB7145" w:rsidRDefault="007A24C1">
      <w:pPr>
        <w:numPr>
          <w:ilvl w:val="0"/>
          <w:numId w:val="18"/>
        </w:numPr>
        <w:autoSpaceDE w:val="0"/>
        <w:autoSpaceDN w:val="0"/>
        <w:adjustRightInd w:val="0"/>
        <w:spacing w:after="0" w:line="276" w:lineRule="auto"/>
        <w:contextualSpacing/>
        <w:jc w:val="both"/>
        <w:rPr>
          <w:rFonts w:ascii="Times New Roman" w:hAnsi="Times New Roman"/>
          <w:sz w:val="24"/>
          <w:szCs w:val="24"/>
        </w:rPr>
      </w:pPr>
      <w:r w:rsidRPr="00FB7145">
        <w:rPr>
          <w:rFonts w:ascii="Times New Roman" w:hAnsi="Times New Roman"/>
          <w:sz w:val="24"/>
          <w:szCs w:val="24"/>
        </w:rPr>
        <w:t xml:space="preserve">przedstawienie przez Wykonawcę Zamawiającemu pisemnej propozycji zmian, które </w:t>
      </w:r>
      <w:r w:rsidR="00CC4823">
        <w:rPr>
          <w:rFonts w:ascii="Times New Roman" w:hAnsi="Times New Roman"/>
          <w:sz w:val="24"/>
          <w:szCs w:val="24"/>
        </w:rPr>
        <w:br/>
      </w:r>
      <w:r w:rsidRPr="00FB7145">
        <w:rPr>
          <w:rFonts w:ascii="Times New Roman" w:hAnsi="Times New Roman"/>
          <w:sz w:val="24"/>
          <w:szCs w:val="24"/>
        </w:rPr>
        <w:t xml:space="preserve">w razie ich przyjęcia: przyspieszą ukończenie </w:t>
      </w:r>
      <w:r w:rsidR="00156962" w:rsidRPr="00FB7145">
        <w:rPr>
          <w:rFonts w:ascii="Times New Roman" w:hAnsi="Times New Roman"/>
          <w:sz w:val="24"/>
          <w:szCs w:val="24"/>
        </w:rPr>
        <w:t>dostaw</w:t>
      </w:r>
      <w:r w:rsidRPr="00FB7145">
        <w:rPr>
          <w:rFonts w:ascii="Times New Roman" w:hAnsi="Times New Roman"/>
          <w:sz w:val="24"/>
          <w:szCs w:val="24"/>
        </w:rPr>
        <w:t xml:space="preserve">, obniżą koszt ponoszony przez Zamawiającego na wykonanie lub utrzymanie </w:t>
      </w:r>
      <w:r w:rsidR="00156962" w:rsidRPr="00FB7145">
        <w:rPr>
          <w:rFonts w:ascii="Times New Roman" w:hAnsi="Times New Roman"/>
          <w:sz w:val="24"/>
          <w:szCs w:val="24"/>
        </w:rPr>
        <w:t>przedmiotu umow</w:t>
      </w:r>
      <w:r w:rsidR="003A2B5E" w:rsidRPr="00FB7145">
        <w:rPr>
          <w:rFonts w:ascii="Times New Roman" w:hAnsi="Times New Roman"/>
          <w:sz w:val="24"/>
          <w:szCs w:val="24"/>
        </w:rPr>
        <w:t>y</w:t>
      </w:r>
      <w:r w:rsidRPr="00FB7145">
        <w:rPr>
          <w:rFonts w:ascii="Times New Roman" w:hAnsi="Times New Roman"/>
          <w:sz w:val="24"/>
          <w:szCs w:val="24"/>
        </w:rPr>
        <w:t xml:space="preserve">, </w:t>
      </w:r>
      <w:r w:rsidR="003A2B5E" w:rsidRPr="00FB7145">
        <w:rPr>
          <w:rFonts w:ascii="Times New Roman" w:hAnsi="Times New Roman"/>
          <w:sz w:val="24"/>
          <w:szCs w:val="24"/>
        </w:rPr>
        <w:t>zwiększą jego spra</w:t>
      </w:r>
      <w:r w:rsidR="00FB7145" w:rsidRPr="00FB7145">
        <w:rPr>
          <w:rFonts w:ascii="Times New Roman" w:hAnsi="Times New Roman"/>
          <w:sz w:val="24"/>
          <w:szCs w:val="24"/>
        </w:rPr>
        <w:t>wność</w:t>
      </w:r>
      <w:r w:rsidR="00FB7145">
        <w:rPr>
          <w:rFonts w:ascii="Times New Roman" w:hAnsi="Times New Roman"/>
          <w:sz w:val="24"/>
          <w:szCs w:val="24"/>
        </w:rPr>
        <w:t xml:space="preserve"> lub efektywność finansową;</w:t>
      </w:r>
    </w:p>
    <w:p w14:paraId="33F4503A" w14:textId="74A627D5" w:rsidR="007A24C1" w:rsidRPr="00FB7145" w:rsidRDefault="007A24C1">
      <w:pPr>
        <w:numPr>
          <w:ilvl w:val="0"/>
          <w:numId w:val="18"/>
        </w:numPr>
        <w:autoSpaceDE w:val="0"/>
        <w:autoSpaceDN w:val="0"/>
        <w:adjustRightInd w:val="0"/>
        <w:spacing w:after="0" w:line="276" w:lineRule="auto"/>
        <w:contextualSpacing/>
        <w:jc w:val="both"/>
        <w:rPr>
          <w:rFonts w:ascii="Times New Roman" w:hAnsi="Times New Roman"/>
          <w:sz w:val="24"/>
          <w:szCs w:val="24"/>
        </w:rPr>
      </w:pPr>
      <w:r>
        <w:rPr>
          <w:rFonts w:ascii="Times New Roman" w:hAnsi="Times New Roman"/>
          <w:sz w:val="24"/>
          <w:szCs w:val="24"/>
        </w:rPr>
        <w:t>wystąpienie konieczności zmiany zakresu umowy w sytuacji zmian technologi</w:t>
      </w:r>
      <w:r w:rsidR="00FB7145">
        <w:rPr>
          <w:rFonts w:ascii="Times New Roman" w:hAnsi="Times New Roman"/>
          <w:sz w:val="24"/>
          <w:szCs w:val="24"/>
        </w:rPr>
        <w:t>cznych,</w:t>
      </w:r>
      <w:r>
        <w:rPr>
          <w:rFonts w:ascii="Times New Roman" w:hAnsi="Times New Roman"/>
          <w:sz w:val="24"/>
          <w:szCs w:val="24"/>
        </w:rPr>
        <w:t xml:space="preserve"> ujawnion</w:t>
      </w:r>
      <w:r w:rsidR="00FB7145">
        <w:rPr>
          <w:rFonts w:ascii="Times New Roman" w:hAnsi="Times New Roman"/>
          <w:sz w:val="24"/>
          <w:szCs w:val="24"/>
        </w:rPr>
        <w:t>ych</w:t>
      </w:r>
      <w:r>
        <w:rPr>
          <w:rFonts w:ascii="Times New Roman" w:hAnsi="Times New Roman"/>
          <w:sz w:val="24"/>
          <w:szCs w:val="24"/>
        </w:rPr>
        <w:t xml:space="preserve"> w trakcie realizacji umowy, który odbiega od stanu założonego w opisie przedmiotu zamówienia w sytuacji, której nie można było przewidzieć w chwili zawarcia</w:t>
      </w:r>
      <w:r w:rsidR="00FB7145">
        <w:rPr>
          <w:rFonts w:ascii="Times New Roman" w:hAnsi="Times New Roman"/>
          <w:sz w:val="24"/>
          <w:szCs w:val="24"/>
        </w:rPr>
        <w:t xml:space="preserve">. </w:t>
      </w:r>
    </w:p>
    <w:p w14:paraId="0244148B" w14:textId="6375E1D3" w:rsidR="007A24C1" w:rsidRDefault="00FB7145">
      <w:pPr>
        <w:numPr>
          <w:ilvl w:val="0"/>
          <w:numId w:val="16"/>
        </w:numPr>
        <w:autoSpaceDE w:val="0"/>
        <w:autoSpaceDN w:val="0"/>
        <w:adjustRightInd w:val="0"/>
        <w:spacing w:after="0" w:line="276" w:lineRule="auto"/>
        <w:ind w:left="567" w:hanging="283"/>
        <w:contextualSpacing/>
        <w:jc w:val="both"/>
        <w:rPr>
          <w:rFonts w:ascii="Times New Roman" w:hAnsi="Times New Roman"/>
          <w:sz w:val="24"/>
          <w:szCs w:val="24"/>
        </w:rPr>
      </w:pPr>
      <w:r>
        <w:rPr>
          <w:rFonts w:ascii="Times New Roman" w:hAnsi="Times New Roman"/>
          <w:sz w:val="24"/>
          <w:szCs w:val="24"/>
        </w:rPr>
        <w:t>o</w:t>
      </w:r>
      <w:r w:rsidR="007A24C1">
        <w:rPr>
          <w:rFonts w:ascii="Times New Roman" w:hAnsi="Times New Roman"/>
          <w:sz w:val="24"/>
          <w:szCs w:val="24"/>
        </w:rPr>
        <w:t xml:space="preserve">bniżenia wartości wynagrodzenia umownego w przypadku, gdy zakres prac opisany </w:t>
      </w:r>
      <w:r w:rsidR="007A24C1">
        <w:rPr>
          <w:rFonts w:ascii="Times New Roman" w:hAnsi="Times New Roman"/>
          <w:sz w:val="24"/>
          <w:szCs w:val="24"/>
        </w:rPr>
        <w:br/>
        <w:t xml:space="preserve">w dokumentacji przetargowej ze względów technicznych, ekonomicznych lub formalno-prawnych nie będzie konieczny do wykonania w przypadku zmiany </w:t>
      </w:r>
      <w:r>
        <w:rPr>
          <w:rFonts w:ascii="Times New Roman" w:hAnsi="Times New Roman"/>
          <w:sz w:val="24"/>
          <w:szCs w:val="24"/>
        </w:rPr>
        <w:br/>
      </w:r>
      <w:r w:rsidR="007A24C1">
        <w:rPr>
          <w:rFonts w:ascii="Times New Roman" w:hAnsi="Times New Roman"/>
          <w:sz w:val="24"/>
          <w:szCs w:val="24"/>
        </w:rPr>
        <w:t>w obowiązujących przepisach</w:t>
      </w:r>
      <w:r>
        <w:rPr>
          <w:rFonts w:ascii="Times New Roman" w:hAnsi="Times New Roman"/>
          <w:sz w:val="24"/>
          <w:szCs w:val="24"/>
        </w:rPr>
        <w:t>;</w:t>
      </w:r>
    </w:p>
    <w:p w14:paraId="08D4BD4A" w14:textId="1209D137" w:rsidR="007A24C1" w:rsidRDefault="00FB7145">
      <w:pPr>
        <w:numPr>
          <w:ilvl w:val="0"/>
          <w:numId w:val="16"/>
        </w:numPr>
        <w:autoSpaceDE w:val="0"/>
        <w:autoSpaceDN w:val="0"/>
        <w:adjustRightInd w:val="0"/>
        <w:spacing w:after="0" w:line="276" w:lineRule="auto"/>
        <w:ind w:left="567" w:hanging="283"/>
        <w:contextualSpacing/>
        <w:jc w:val="both"/>
        <w:rPr>
          <w:rFonts w:ascii="Times New Roman" w:hAnsi="Times New Roman"/>
          <w:sz w:val="24"/>
          <w:szCs w:val="24"/>
        </w:rPr>
      </w:pPr>
      <w:r>
        <w:rPr>
          <w:rFonts w:ascii="Times New Roman" w:hAnsi="Times New Roman"/>
          <w:sz w:val="24"/>
          <w:szCs w:val="24"/>
        </w:rPr>
        <w:t>z</w:t>
      </w:r>
      <w:r w:rsidR="007A24C1">
        <w:rPr>
          <w:rFonts w:ascii="Times New Roman" w:hAnsi="Times New Roman"/>
          <w:sz w:val="24"/>
          <w:szCs w:val="24"/>
        </w:rPr>
        <w:t>miany w danych Wykonawcy lub Zamawiającego wynikających z dokumentów rejestrowych.</w:t>
      </w:r>
    </w:p>
    <w:p w14:paraId="64010C89" w14:textId="77777777" w:rsidR="00AD6A01" w:rsidRDefault="00AD6A01" w:rsidP="00AD6A01">
      <w:pPr>
        <w:autoSpaceDE w:val="0"/>
        <w:autoSpaceDN w:val="0"/>
        <w:adjustRightInd w:val="0"/>
        <w:spacing w:after="0" w:line="276" w:lineRule="auto"/>
        <w:ind w:left="567"/>
        <w:contextualSpacing/>
        <w:jc w:val="both"/>
        <w:rPr>
          <w:rFonts w:ascii="Times New Roman" w:hAnsi="Times New Roman"/>
          <w:sz w:val="24"/>
          <w:szCs w:val="24"/>
        </w:rPr>
      </w:pPr>
    </w:p>
    <w:p w14:paraId="7D5D8CCC" w14:textId="318026A4" w:rsidR="007A24C1" w:rsidRDefault="007A24C1" w:rsidP="004A3CE6">
      <w:pPr>
        <w:pStyle w:val="Bezodstpw"/>
        <w:spacing w:line="276" w:lineRule="auto"/>
        <w:contextualSpacing/>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1</w:t>
      </w:r>
      <w:r w:rsidR="000742CC">
        <w:rPr>
          <w:rFonts w:ascii="Times New Roman" w:hAnsi="Times New Roman" w:cs="Times New Roman"/>
          <w:b/>
          <w:bCs/>
          <w:color w:val="000000"/>
          <w:sz w:val="24"/>
          <w:szCs w:val="24"/>
        </w:rPr>
        <w:t>0</w:t>
      </w:r>
    </w:p>
    <w:p w14:paraId="08EF7403" w14:textId="77777777" w:rsidR="007A24C1" w:rsidRDefault="007A24C1" w:rsidP="004A3CE6">
      <w:pPr>
        <w:pStyle w:val="Bezodstpw"/>
        <w:spacing w:line="276" w:lineRule="auto"/>
        <w:contextualSpacing/>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ODSTĄPIENIE OD UMOWY / ROZWIĄZANIE UMOWY</w:t>
      </w:r>
    </w:p>
    <w:p w14:paraId="65423AFB" w14:textId="77777777" w:rsidR="007A24C1" w:rsidRDefault="007A24C1" w:rsidP="004A3CE6">
      <w:pPr>
        <w:pStyle w:val="Bezodstpw"/>
        <w:spacing w:line="276" w:lineRule="auto"/>
        <w:contextualSpacing/>
        <w:jc w:val="center"/>
        <w:rPr>
          <w:rFonts w:ascii="Times New Roman" w:hAnsi="Times New Roman" w:cs="Times New Roman"/>
          <w:b/>
          <w:bCs/>
          <w:color w:val="000000"/>
          <w:sz w:val="24"/>
          <w:szCs w:val="24"/>
        </w:rPr>
      </w:pPr>
    </w:p>
    <w:p w14:paraId="38DD8940" w14:textId="54493EEF" w:rsidR="007A24C1" w:rsidRDefault="007A24C1">
      <w:pPr>
        <w:numPr>
          <w:ilvl w:val="0"/>
          <w:numId w:val="21"/>
        </w:numPr>
        <w:autoSpaceDE w:val="0"/>
        <w:autoSpaceDN w:val="0"/>
        <w:adjustRightInd w:val="0"/>
        <w:spacing w:after="0" w:line="276" w:lineRule="auto"/>
        <w:ind w:left="284" w:hanging="284"/>
        <w:contextualSpacing/>
        <w:jc w:val="both"/>
        <w:rPr>
          <w:rFonts w:ascii="Times New Roman" w:hAnsi="Times New Roman"/>
          <w:sz w:val="24"/>
          <w:szCs w:val="24"/>
        </w:rPr>
      </w:pPr>
      <w:r>
        <w:rPr>
          <w:rFonts w:ascii="Times New Roman" w:hAnsi="Times New Roman"/>
          <w:sz w:val="24"/>
          <w:szCs w:val="24"/>
        </w:rPr>
        <w:t>Niezależnie od uprawnień określonych w obowiązujących przepisach prawa, Zamawiający ma prawo do odstąpienia</w:t>
      </w:r>
      <w:r w:rsidR="000742CC">
        <w:rPr>
          <w:rFonts w:ascii="Times New Roman" w:hAnsi="Times New Roman"/>
          <w:sz w:val="24"/>
          <w:szCs w:val="24"/>
        </w:rPr>
        <w:t xml:space="preserve"> oraz </w:t>
      </w:r>
      <w:r>
        <w:rPr>
          <w:rFonts w:ascii="Times New Roman" w:hAnsi="Times New Roman"/>
          <w:sz w:val="24"/>
          <w:szCs w:val="24"/>
        </w:rPr>
        <w:t xml:space="preserve">wypowiedzenia umowy w przypadkach w niej określonych. </w:t>
      </w:r>
    </w:p>
    <w:p w14:paraId="25E71C77" w14:textId="3AF831A8" w:rsidR="007A24C1" w:rsidRDefault="007A24C1">
      <w:pPr>
        <w:pStyle w:val="Bezodstpw"/>
        <w:widowControl w:val="0"/>
        <w:numPr>
          <w:ilvl w:val="0"/>
          <w:numId w:val="21"/>
        </w:numPr>
        <w:spacing w:line="276" w:lineRule="auto"/>
        <w:contextualSpacing/>
        <w:jc w:val="both"/>
        <w:textAlignment w:val="auto"/>
        <w:rPr>
          <w:rFonts w:ascii="Times New Roman" w:hAnsi="Times New Roman" w:cs="Times New Roman"/>
          <w:color w:val="000000"/>
          <w:sz w:val="24"/>
          <w:szCs w:val="24"/>
        </w:rPr>
      </w:pPr>
      <w:r>
        <w:rPr>
          <w:rFonts w:ascii="Times New Roman" w:hAnsi="Times New Roman" w:cs="Times New Roman"/>
          <w:color w:val="000000"/>
          <w:sz w:val="24"/>
          <w:szCs w:val="24"/>
        </w:rPr>
        <w:t>Zamawiający zastrzega sobie prawo do rozwiązania umowy bez wypowiedzenia</w:t>
      </w:r>
      <w:r w:rsidR="000742CC">
        <w:rPr>
          <w:rFonts w:ascii="Times New Roman" w:hAnsi="Times New Roman" w:cs="Times New Roman"/>
          <w:color w:val="000000"/>
          <w:sz w:val="24"/>
          <w:szCs w:val="24"/>
        </w:rPr>
        <w:t xml:space="preserve"> </w:t>
      </w:r>
      <w:r>
        <w:rPr>
          <w:rFonts w:ascii="Times New Roman" w:hAnsi="Times New Roman" w:cs="Times New Roman"/>
          <w:color w:val="000000"/>
          <w:sz w:val="24"/>
          <w:szCs w:val="24"/>
        </w:rPr>
        <w:t>w przypadku nie wykonywania, lub niewłaściwego wykonywania umowy, obciążenia Wykonawcy kosztami wykonania zastępczego w przypadku dokonania przez Zamawiającego takiego zlecenia, oraz zapłaty odszkodowania w następstwie poniesienia przez Zamawiającego szkody.</w:t>
      </w:r>
    </w:p>
    <w:p w14:paraId="2E3BCE42" w14:textId="77777777" w:rsidR="007A24C1" w:rsidRDefault="007A24C1">
      <w:pPr>
        <w:numPr>
          <w:ilvl w:val="0"/>
          <w:numId w:val="21"/>
        </w:numPr>
        <w:autoSpaceDE w:val="0"/>
        <w:autoSpaceDN w:val="0"/>
        <w:adjustRightInd w:val="0"/>
        <w:spacing w:after="0" w:line="276" w:lineRule="auto"/>
        <w:ind w:left="284" w:hanging="284"/>
        <w:contextualSpacing/>
        <w:jc w:val="both"/>
        <w:rPr>
          <w:rFonts w:ascii="Times New Roman" w:hAnsi="Times New Roman"/>
          <w:sz w:val="24"/>
          <w:szCs w:val="24"/>
        </w:rPr>
      </w:pPr>
      <w:r>
        <w:rPr>
          <w:rFonts w:ascii="Times New Roman" w:hAnsi="Times New Roman"/>
          <w:sz w:val="24"/>
          <w:szCs w:val="24"/>
        </w:rPr>
        <w:t>Zamawiający może, bez wyznaczenia terminu dodatkowego, od umowy odstąpić lub ją rozwiązać ze skutkiem natychmiastowym, jeżeli:</w:t>
      </w:r>
    </w:p>
    <w:p w14:paraId="47648953" w14:textId="14283CFD" w:rsidR="007A24C1" w:rsidRDefault="007A24C1">
      <w:pPr>
        <w:numPr>
          <w:ilvl w:val="0"/>
          <w:numId w:val="22"/>
        </w:numPr>
        <w:autoSpaceDE w:val="0"/>
        <w:autoSpaceDN w:val="0"/>
        <w:adjustRightInd w:val="0"/>
        <w:spacing w:after="0" w:line="276" w:lineRule="auto"/>
        <w:contextualSpacing/>
        <w:jc w:val="both"/>
        <w:rPr>
          <w:rFonts w:ascii="Times New Roman" w:hAnsi="Times New Roman"/>
          <w:sz w:val="24"/>
          <w:szCs w:val="24"/>
        </w:rPr>
      </w:pPr>
      <w:r>
        <w:rPr>
          <w:rFonts w:ascii="Times New Roman" w:hAnsi="Times New Roman"/>
          <w:sz w:val="24"/>
          <w:szCs w:val="24"/>
        </w:rPr>
        <w:t xml:space="preserve">Wykonawca nie wykonuje </w:t>
      </w:r>
      <w:r w:rsidR="00A23584">
        <w:rPr>
          <w:rFonts w:ascii="Times New Roman" w:hAnsi="Times New Roman"/>
          <w:sz w:val="24"/>
          <w:szCs w:val="24"/>
        </w:rPr>
        <w:t>przedmiotu zamówienia</w:t>
      </w:r>
      <w:r>
        <w:rPr>
          <w:rFonts w:ascii="Times New Roman" w:hAnsi="Times New Roman"/>
          <w:sz w:val="24"/>
          <w:szCs w:val="24"/>
        </w:rPr>
        <w:t xml:space="preserve"> zgodnie z umową lub pisemnymi zastrzeżeniami Zamawiającego albo zaniedbuje bądź przerywa prace ze swojej winy na okres dłuższy niż 14 dni lub opóźnia się z wykonaniem </w:t>
      </w:r>
      <w:r w:rsidR="00A23584">
        <w:rPr>
          <w:rFonts w:ascii="Times New Roman" w:hAnsi="Times New Roman"/>
          <w:sz w:val="24"/>
          <w:szCs w:val="24"/>
        </w:rPr>
        <w:t>umowy</w:t>
      </w:r>
      <w:r>
        <w:rPr>
          <w:rFonts w:ascii="Times New Roman" w:hAnsi="Times New Roman"/>
          <w:sz w:val="24"/>
          <w:szCs w:val="24"/>
        </w:rPr>
        <w:t>;</w:t>
      </w:r>
    </w:p>
    <w:p w14:paraId="76F51CB3" w14:textId="5FE7FC7E" w:rsidR="007A24C1" w:rsidRDefault="007A24C1">
      <w:pPr>
        <w:numPr>
          <w:ilvl w:val="0"/>
          <w:numId w:val="22"/>
        </w:numPr>
        <w:autoSpaceDE w:val="0"/>
        <w:autoSpaceDN w:val="0"/>
        <w:adjustRightInd w:val="0"/>
        <w:spacing w:after="0" w:line="276" w:lineRule="auto"/>
        <w:contextualSpacing/>
        <w:jc w:val="both"/>
        <w:rPr>
          <w:rFonts w:ascii="Times New Roman" w:hAnsi="Times New Roman"/>
          <w:sz w:val="24"/>
          <w:szCs w:val="24"/>
        </w:rPr>
      </w:pPr>
      <w:r>
        <w:rPr>
          <w:rFonts w:ascii="Times New Roman" w:hAnsi="Times New Roman"/>
          <w:sz w:val="24"/>
          <w:szCs w:val="24"/>
        </w:rPr>
        <w:t xml:space="preserve">Wykonawca opóźnia się z rozpoczęciem wykonywania przedmiotu umowy lub nie kontynuuje </w:t>
      </w:r>
      <w:r w:rsidR="00A23584">
        <w:rPr>
          <w:rFonts w:ascii="Times New Roman" w:hAnsi="Times New Roman"/>
          <w:sz w:val="24"/>
          <w:szCs w:val="24"/>
        </w:rPr>
        <w:t>prac</w:t>
      </w:r>
      <w:r>
        <w:rPr>
          <w:rFonts w:ascii="Times New Roman" w:hAnsi="Times New Roman"/>
          <w:sz w:val="24"/>
          <w:szCs w:val="24"/>
        </w:rPr>
        <w:t xml:space="preserve"> mimo wezwania złożonego na piśmie przez Zamawiającego;</w:t>
      </w:r>
    </w:p>
    <w:p w14:paraId="345B0048" w14:textId="0242932A" w:rsidR="007A24C1" w:rsidRDefault="007A24C1">
      <w:pPr>
        <w:numPr>
          <w:ilvl w:val="0"/>
          <w:numId w:val="22"/>
        </w:numPr>
        <w:autoSpaceDE w:val="0"/>
        <w:autoSpaceDN w:val="0"/>
        <w:adjustRightInd w:val="0"/>
        <w:spacing w:after="0" w:line="276" w:lineRule="auto"/>
        <w:contextualSpacing/>
        <w:jc w:val="both"/>
        <w:rPr>
          <w:rFonts w:ascii="Times New Roman" w:hAnsi="Times New Roman"/>
          <w:sz w:val="24"/>
          <w:szCs w:val="24"/>
        </w:rPr>
      </w:pPr>
      <w:r>
        <w:rPr>
          <w:rFonts w:ascii="Times New Roman" w:hAnsi="Times New Roman"/>
          <w:sz w:val="24"/>
          <w:szCs w:val="24"/>
        </w:rPr>
        <w:t xml:space="preserve">Wykonawca nie zastosuje się do wezwania do poprawienia wykonywanych </w:t>
      </w:r>
      <w:r w:rsidR="00A23584">
        <w:rPr>
          <w:rFonts w:ascii="Times New Roman" w:hAnsi="Times New Roman"/>
          <w:sz w:val="24"/>
          <w:szCs w:val="24"/>
        </w:rPr>
        <w:t>dostaw</w:t>
      </w:r>
      <w:r>
        <w:rPr>
          <w:rFonts w:ascii="Times New Roman" w:hAnsi="Times New Roman"/>
          <w:sz w:val="24"/>
          <w:szCs w:val="24"/>
        </w:rPr>
        <w:t>;</w:t>
      </w:r>
    </w:p>
    <w:p w14:paraId="22268A5F" w14:textId="77777777" w:rsidR="007A24C1" w:rsidRDefault="007A24C1">
      <w:pPr>
        <w:numPr>
          <w:ilvl w:val="0"/>
          <w:numId w:val="22"/>
        </w:numPr>
        <w:autoSpaceDE w:val="0"/>
        <w:autoSpaceDN w:val="0"/>
        <w:adjustRightInd w:val="0"/>
        <w:spacing w:after="0" w:line="276" w:lineRule="auto"/>
        <w:contextualSpacing/>
        <w:jc w:val="both"/>
        <w:rPr>
          <w:rFonts w:ascii="Times New Roman" w:hAnsi="Times New Roman"/>
          <w:sz w:val="24"/>
          <w:szCs w:val="24"/>
        </w:rPr>
      </w:pPr>
      <w:r>
        <w:rPr>
          <w:rFonts w:ascii="Times New Roman" w:hAnsi="Times New Roman"/>
          <w:sz w:val="24"/>
          <w:szCs w:val="24"/>
        </w:rPr>
        <w:t>Wykonawca narusza postanowienia umowy, pomimo wezwania do usunięcia naruszenia w terminie 7 dni od daty otrzymania wezwania.</w:t>
      </w:r>
    </w:p>
    <w:p w14:paraId="3B972B8A" w14:textId="77777777" w:rsidR="007A24C1" w:rsidRDefault="007A24C1">
      <w:pPr>
        <w:numPr>
          <w:ilvl w:val="0"/>
          <w:numId w:val="21"/>
        </w:numPr>
        <w:autoSpaceDE w:val="0"/>
        <w:autoSpaceDN w:val="0"/>
        <w:adjustRightInd w:val="0"/>
        <w:spacing w:after="0" w:line="276" w:lineRule="auto"/>
        <w:contextualSpacing/>
        <w:jc w:val="both"/>
        <w:rPr>
          <w:rFonts w:ascii="Times New Roman" w:hAnsi="Times New Roman"/>
          <w:sz w:val="24"/>
          <w:szCs w:val="24"/>
        </w:rPr>
      </w:pPr>
      <w:r>
        <w:rPr>
          <w:rFonts w:ascii="Times New Roman" w:hAnsi="Times New Roman"/>
          <w:sz w:val="24"/>
          <w:szCs w:val="24"/>
        </w:rPr>
        <w:t>Obligatoryjnym elementem wezwania jest wskazanie rygoru odstąpienia od umowy na wypadek niewykonania zobowiązania.</w:t>
      </w:r>
    </w:p>
    <w:p w14:paraId="316E1C7C" w14:textId="77777777" w:rsidR="007A24C1" w:rsidRDefault="007A24C1">
      <w:pPr>
        <w:numPr>
          <w:ilvl w:val="0"/>
          <w:numId w:val="21"/>
        </w:numPr>
        <w:autoSpaceDE w:val="0"/>
        <w:autoSpaceDN w:val="0"/>
        <w:adjustRightInd w:val="0"/>
        <w:spacing w:after="0" w:line="276" w:lineRule="auto"/>
        <w:ind w:left="284" w:hanging="284"/>
        <w:contextualSpacing/>
        <w:jc w:val="both"/>
        <w:rPr>
          <w:rFonts w:ascii="Times New Roman" w:hAnsi="Times New Roman"/>
          <w:sz w:val="24"/>
          <w:szCs w:val="24"/>
        </w:rPr>
      </w:pPr>
      <w:r>
        <w:rPr>
          <w:rFonts w:ascii="Times New Roman" w:hAnsi="Times New Roman"/>
          <w:sz w:val="24"/>
          <w:szCs w:val="24"/>
        </w:rPr>
        <w:t xml:space="preserve">Oświadczenie w przedmiocie odstąpienia/rozwiązania umowy Zamawiający ma prawo złożyć w terminie do 30 dni od zaistnienia przyczyny wskazanej w ust. 1 niniejszego </w:t>
      </w:r>
      <w:r>
        <w:rPr>
          <w:rFonts w:ascii="Times New Roman" w:hAnsi="Times New Roman"/>
          <w:sz w:val="24"/>
          <w:szCs w:val="24"/>
        </w:rPr>
        <w:lastRenderedPageBreak/>
        <w:t>paragrafu lub powzięcia wiadomości o innej okoliczności, mogącej zgodnie z niniejszą umową stanowić podstawę do odstąpienia od umowy lub jej wypowiedzenia.</w:t>
      </w:r>
    </w:p>
    <w:p w14:paraId="6847823B" w14:textId="6B3EB067" w:rsidR="007A24C1" w:rsidRDefault="007A24C1">
      <w:pPr>
        <w:numPr>
          <w:ilvl w:val="0"/>
          <w:numId w:val="21"/>
        </w:numPr>
        <w:autoSpaceDE w:val="0"/>
        <w:autoSpaceDN w:val="0"/>
        <w:adjustRightInd w:val="0"/>
        <w:spacing w:after="0" w:line="276" w:lineRule="auto"/>
        <w:ind w:left="284" w:hanging="284"/>
        <w:contextualSpacing/>
        <w:jc w:val="both"/>
        <w:rPr>
          <w:rFonts w:ascii="Times New Roman" w:hAnsi="Times New Roman"/>
          <w:sz w:val="24"/>
          <w:szCs w:val="24"/>
        </w:rPr>
      </w:pPr>
      <w:r>
        <w:rPr>
          <w:rFonts w:ascii="Times New Roman" w:hAnsi="Times New Roman"/>
          <w:sz w:val="24"/>
          <w:szCs w:val="24"/>
        </w:rPr>
        <w:t>W razie odstąpienia od umowy lub jej rozwiązania, Wykonawca przy udziale</w:t>
      </w:r>
      <w:r w:rsidR="00E05664">
        <w:rPr>
          <w:rFonts w:ascii="Times New Roman" w:hAnsi="Times New Roman"/>
          <w:sz w:val="24"/>
          <w:szCs w:val="24"/>
        </w:rPr>
        <w:t xml:space="preserve"> </w:t>
      </w:r>
      <w:r>
        <w:rPr>
          <w:rFonts w:ascii="Times New Roman" w:hAnsi="Times New Roman"/>
          <w:sz w:val="24"/>
          <w:szCs w:val="24"/>
        </w:rPr>
        <w:t xml:space="preserve">Zamawiającego sporządzi protokół inwentaryzacji robót w toku w terminie 3 dni roboczych od dnia odstąpienia lub wypowiedzenia umowy. </w:t>
      </w:r>
    </w:p>
    <w:p w14:paraId="1A5C12B0" w14:textId="032F30A3" w:rsidR="007A24C1" w:rsidRDefault="007A24C1">
      <w:pPr>
        <w:numPr>
          <w:ilvl w:val="0"/>
          <w:numId w:val="21"/>
        </w:numPr>
        <w:autoSpaceDE w:val="0"/>
        <w:autoSpaceDN w:val="0"/>
        <w:adjustRightInd w:val="0"/>
        <w:spacing w:after="0" w:line="276" w:lineRule="auto"/>
        <w:ind w:left="284" w:hanging="284"/>
        <w:contextualSpacing/>
        <w:jc w:val="both"/>
        <w:rPr>
          <w:rFonts w:ascii="Times New Roman" w:hAnsi="Times New Roman"/>
          <w:sz w:val="24"/>
          <w:szCs w:val="24"/>
        </w:rPr>
      </w:pPr>
      <w:r>
        <w:rPr>
          <w:rFonts w:ascii="Times New Roman" w:hAnsi="Times New Roman"/>
          <w:sz w:val="24"/>
          <w:szCs w:val="24"/>
        </w:rPr>
        <w:t xml:space="preserve">Wykonawcy zostanie zapłacone wynagrodzenie za </w:t>
      </w:r>
      <w:r w:rsidR="00E05664">
        <w:rPr>
          <w:rFonts w:ascii="Times New Roman" w:hAnsi="Times New Roman"/>
          <w:sz w:val="24"/>
          <w:szCs w:val="24"/>
        </w:rPr>
        <w:t>prawidłowo z</w:t>
      </w:r>
      <w:r>
        <w:rPr>
          <w:rFonts w:ascii="Times New Roman" w:hAnsi="Times New Roman"/>
          <w:sz w:val="24"/>
          <w:szCs w:val="24"/>
        </w:rPr>
        <w:t>realizowa</w:t>
      </w:r>
      <w:r w:rsidR="00E05664">
        <w:rPr>
          <w:rFonts w:ascii="Times New Roman" w:hAnsi="Times New Roman"/>
          <w:sz w:val="24"/>
          <w:szCs w:val="24"/>
        </w:rPr>
        <w:t>ny zakres</w:t>
      </w:r>
      <w:r>
        <w:rPr>
          <w:rFonts w:ascii="Times New Roman" w:hAnsi="Times New Roman"/>
          <w:sz w:val="24"/>
          <w:szCs w:val="24"/>
        </w:rPr>
        <w:t xml:space="preserve"> do dnia odstąpienia/wypowiedzenia, których zakres zostanie określony w protokole.</w:t>
      </w:r>
      <w:r w:rsidR="00E13447">
        <w:rPr>
          <w:rFonts w:ascii="Times New Roman" w:hAnsi="Times New Roman"/>
          <w:sz w:val="24"/>
          <w:szCs w:val="24"/>
        </w:rPr>
        <w:t xml:space="preserve"> </w:t>
      </w:r>
      <w:r>
        <w:rPr>
          <w:rFonts w:ascii="Times New Roman" w:hAnsi="Times New Roman"/>
          <w:sz w:val="24"/>
          <w:szCs w:val="24"/>
        </w:rPr>
        <w:t>Dodatkowe koszty poniesione na zabezpieczenie terenu budowy oraz wszelkie inne uzasadnione koszty związane z odstąpieniem od umowy lub jej wypowiedzeniem ponosi Strona, której postępowanie (działanie, zaniechanie) stanowiło podstawę do odstąpienia od umowy przez druga Stronę.</w:t>
      </w:r>
    </w:p>
    <w:p w14:paraId="5945AA13" w14:textId="77777777" w:rsidR="007A24C1" w:rsidRDefault="007A24C1">
      <w:pPr>
        <w:numPr>
          <w:ilvl w:val="0"/>
          <w:numId w:val="21"/>
        </w:numPr>
        <w:autoSpaceDE w:val="0"/>
        <w:autoSpaceDN w:val="0"/>
        <w:adjustRightInd w:val="0"/>
        <w:spacing w:after="0" w:line="276" w:lineRule="auto"/>
        <w:ind w:left="284" w:hanging="284"/>
        <w:contextualSpacing/>
        <w:jc w:val="both"/>
        <w:rPr>
          <w:rFonts w:ascii="Times New Roman" w:hAnsi="Times New Roman"/>
          <w:b/>
          <w:bCs/>
          <w:sz w:val="24"/>
          <w:szCs w:val="24"/>
        </w:rPr>
      </w:pPr>
      <w:r>
        <w:rPr>
          <w:rFonts w:ascii="Times New Roman" w:hAnsi="Times New Roman"/>
          <w:sz w:val="24"/>
          <w:szCs w:val="24"/>
        </w:rPr>
        <w:t>W razie zaistnienia istotnej zmiany okoliczności powodującej, że wykonanie umowy nie leży w interesie publicznym, czego nie można było przewidzieć w chwili zawarcia umowy, Zamawiający może odstąpić od umowy w terminie 30 dni od powzięcia wiadomości o tych okolicznościach. W przypadku, o którym mowa powyżej, Wykonawca może żądać wyłącznie wynagrodzenia należnego z tytułu wykonania części umowy</w:t>
      </w:r>
      <w:bookmarkStart w:id="1" w:name="_Hlk83643326"/>
      <w:r>
        <w:rPr>
          <w:rFonts w:ascii="Times New Roman" w:hAnsi="Times New Roman"/>
          <w:sz w:val="24"/>
          <w:szCs w:val="24"/>
        </w:rPr>
        <w:t>.</w:t>
      </w:r>
    </w:p>
    <w:bookmarkEnd w:id="1"/>
    <w:p w14:paraId="609A8752" w14:textId="77777777" w:rsidR="007A24C1" w:rsidRDefault="007A24C1">
      <w:pPr>
        <w:numPr>
          <w:ilvl w:val="0"/>
          <w:numId w:val="21"/>
        </w:numPr>
        <w:autoSpaceDE w:val="0"/>
        <w:autoSpaceDN w:val="0"/>
        <w:adjustRightInd w:val="0"/>
        <w:spacing w:after="0" w:line="276" w:lineRule="auto"/>
        <w:ind w:left="284" w:hanging="284"/>
        <w:contextualSpacing/>
        <w:jc w:val="both"/>
        <w:rPr>
          <w:rFonts w:ascii="Times New Roman" w:hAnsi="Times New Roman"/>
          <w:sz w:val="24"/>
          <w:szCs w:val="24"/>
        </w:rPr>
      </w:pPr>
      <w:r>
        <w:rPr>
          <w:rFonts w:ascii="Times New Roman" w:hAnsi="Times New Roman"/>
          <w:sz w:val="24"/>
          <w:szCs w:val="24"/>
        </w:rPr>
        <w:t>Odstąpienie od umowy lub jej wypowiedzenie musi nastąpić w formie pisemnej pod rygorem nieważności takiego oświadczenia i powinno zawierać uzasadnienie.</w:t>
      </w:r>
    </w:p>
    <w:p w14:paraId="23464EA0" w14:textId="77777777" w:rsidR="007A24C1" w:rsidRDefault="007A24C1">
      <w:pPr>
        <w:pStyle w:val="Bezodstpw"/>
        <w:widowControl w:val="0"/>
        <w:numPr>
          <w:ilvl w:val="0"/>
          <w:numId w:val="23"/>
        </w:numPr>
        <w:spacing w:line="276" w:lineRule="auto"/>
        <w:contextualSpacing/>
        <w:jc w:val="both"/>
        <w:textAlignment w:val="auto"/>
        <w:rPr>
          <w:rFonts w:ascii="Times New Roman" w:hAnsi="Times New Roman" w:cs="Times New Roman"/>
          <w:sz w:val="24"/>
          <w:szCs w:val="24"/>
        </w:rPr>
      </w:pPr>
      <w:r>
        <w:rPr>
          <w:rFonts w:ascii="Times New Roman" w:hAnsi="Times New Roman" w:cs="Times New Roman"/>
          <w:sz w:val="24"/>
          <w:szCs w:val="24"/>
        </w:rPr>
        <w:t>Odstąpienie przez Zamawiającego od umowy nie pozbawia go prawa dochodzenia roszczeń związanych z karami umownymi i  poniesioną przez Zamawiającego szkodą.</w:t>
      </w:r>
    </w:p>
    <w:p w14:paraId="5B4310F0" w14:textId="77777777" w:rsidR="007A24C1" w:rsidRDefault="007A24C1">
      <w:pPr>
        <w:pStyle w:val="Bezodstpw"/>
        <w:widowControl w:val="0"/>
        <w:numPr>
          <w:ilvl w:val="0"/>
          <w:numId w:val="23"/>
        </w:numPr>
        <w:spacing w:line="276" w:lineRule="auto"/>
        <w:contextualSpacing/>
        <w:jc w:val="both"/>
        <w:textAlignment w:val="auto"/>
        <w:rPr>
          <w:rFonts w:ascii="Times New Roman" w:hAnsi="Times New Roman" w:cs="Times New Roman"/>
          <w:sz w:val="24"/>
          <w:szCs w:val="24"/>
        </w:rPr>
      </w:pPr>
      <w:r>
        <w:rPr>
          <w:rFonts w:ascii="Times New Roman" w:hAnsi="Times New Roman" w:cs="Times New Roman"/>
          <w:sz w:val="24"/>
          <w:szCs w:val="24"/>
        </w:rPr>
        <w:t>Każdej ze stron przysługuje prawo do rozwiązania umowy za porozumieniem Stron.</w:t>
      </w:r>
    </w:p>
    <w:p w14:paraId="36EDA599" w14:textId="77777777" w:rsidR="007A24C1" w:rsidRDefault="007A24C1" w:rsidP="004A3CE6">
      <w:pPr>
        <w:pStyle w:val="Akapitzlist"/>
        <w:spacing w:after="0" w:line="276" w:lineRule="auto"/>
        <w:ind w:left="360"/>
        <w:jc w:val="both"/>
        <w:rPr>
          <w:rFonts w:ascii="Times New Roman" w:hAnsi="Times New Roman"/>
          <w:sz w:val="24"/>
          <w:szCs w:val="24"/>
        </w:rPr>
      </w:pPr>
    </w:p>
    <w:p w14:paraId="55F6B353" w14:textId="763EEE9B" w:rsidR="007A24C1" w:rsidRDefault="007A24C1" w:rsidP="004A3CE6">
      <w:pPr>
        <w:pStyle w:val="Bezodstpw"/>
        <w:spacing w:line="276" w:lineRule="auto"/>
        <w:contextualSpacing/>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1</w:t>
      </w:r>
      <w:r w:rsidR="008333E8">
        <w:rPr>
          <w:rFonts w:ascii="Times New Roman" w:hAnsi="Times New Roman" w:cs="Times New Roman"/>
          <w:b/>
          <w:bCs/>
          <w:color w:val="000000"/>
          <w:sz w:val="24"/>
          <w:szCs w:val="24"/>
        </w:rPr>
        <w:t>1</w:t>
      </w:r>
    </w:p>
    <w:p w14:paraId="744A61B3" w14:textId="77777777" w:rsidR="007A24C1" w:rsidRDefault="007A24C1" w:rsidP="004A3CE6">
      <w:pPr>
        <w:pStyle w:val="Bezodstpw"/>
        <w:spacing w:line="276" w:lineRule="auto"/>
        <w:contextualSpacing/>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KARY UMOWNE</w:t>
      </w:r>
    </w:p>
    <w:p w14:paraId="37FE7829" w14:textId="77777777" w:rsidR="008333E8" w:rsidRDefault="008333E8" w:rsidP="004A3CE6">
      <w:pPr>
        <w:pStyle w:val="Bezodstpw"/>
        <w:spacing w:line="276" w:lineRule="auto"/>
        <w:contextualSpacing/>
        <w:jc w:val="center"/>
        <w:rPr>
          <w:rFonts w:ascii="Times New Roman" w:hAnsi="Times New Roman" w:cs="Times New Roman"/>
          <w:b/>
          <w:bCs/>
          <w:color w:val="000000"/>
          <w:sz w:val="24"/>
          <w:szCs w:val="24"/>
        </w:rPr>
      </w:pPr>
    </w:p>
    <w:p w14:paraId="6492F51B" w14:textId="77777777" w:rsidR="007A24C1" w:rsidRDefault="007A24C1">
      <w:pPr>
        <w:pStyle w:val="Bezodstpw"/>
        <w:widowControl w:val="0"/>
        <w:numPr>
          <w:ilvl w:val="0"/>
          <w:numId w:val="6"/>
        </w:numPr>
        <w:spacing w:line="276" w:lineRule="auto"/>
        <w:contextualSpacing/>
        <w:jc w:val="both"/>
        <w:textAlignment w:val="auto"/>
        <w:rPr>
          <w:rFonts w:ascii="Times New Roman" w:hAnsi="Times New Roman" w:cs="Times New Roman"/>
          <w:color w:val="000000"/>
          <w:sz w:val="24"/>
          <w:szCs w:val="24"/>
        </w:rPr>
      </w:pPr>
      <w:r>
        <w:rPr>
          <w:rFonts w:ascii="Times New Roman" w:hAnsi="Times New Roman" w:cs="Times New Roman"/>
          <w:color w:val="000000"/>
          <w:sz w:val="24"/>
          <w:szCs w:val="24"/>
        </w:rPr>
        <w:t>Wykonawca zapłaci Zamawiającemu kary umowne:</w:t>
      </w:r>
    </w:p>
    <w:p w14:paraId="74D1E7FE" w14:textId="0B3CAB18" w:rsidR="007A24C1" w:rsidRPr="002467CF" w:rsidRDefault="007A24C1">
      <w:pPr>
        <w:pStyle w:val="Bezodstpw"/>
        <w:widowControl w:val="0"/>
        <w:numPr>
          <w:ilvl w:val="0"/>
          <w:numId w:val="20"/>
        </w:numPr>
        <w:spacing w:line="276" w:lineRule="auto"/>
        <w:contextualSpacing/>
        <w:jc w:val="both"/>
        <w:textAlignment w:val="auto"/>
        <w:rPr>
          <w:rFonts w:ascii="Times New Roman" w:hAnsi="Times New Roman" w:cs="Times New Roman"/>
          <w:color w:val="000000"/>
          <w:sz w:val="24"/>
          <w:szCs w:val="24"/>
        </w:rPr>
      </w:pPr>
      <w:r>
        <w:rPr>
          <w:rFonts w:ascii="Times New Roman" w:hAnsi="Times New Roman" w:cs="Times New Roman"/>
          <w:color w:val="000000"/>
          <w:sz w:val="24"/>
          <w:szCs w:val="24"/>
        </w:rPr>
        <w:t xml:space="preserve">z tytułu zwłoki w wykonaniu przedmiotu umowy </w:t>
      </w:r>
      <w:r w:rsidR="002467CF">
        <w:rPr>
          <w:rFonts w:ascii="Times New Roman" w:hAnsi="Times New Roman" w:cs="Times New Roman"/>
          <w:color w:val="000000"/>
          <w:sz w:val="24"/>
          <w:szCs w:val="24"/>
        </w:rPr>
        <w:t>–</w:t>
      </w:r>
      <w:r w:rsidRPr="002467CF">
        <w:rPr>
          <w:rFonts w:ascii="Times New Roman" w:hAnsi="Times New Roman" w:cs="Times New Roman"/>
          <w:color w:val="000000"/>
          <w:sz w:val="24"/>
          <w:szCs w:val="24"/>
        </w:rPr>
        <w:t xml:space="preserve"> w wysokości </w:t>
      </w:r>
      <w:r w:rsidR="008333E8" w:rsidRPr="002467CF">
        <w:rPr>
          <w:rFonts w:ascii="Times New Roman" w:hAnsi="Times New Roman" w:cs="Times New Roman"/>
          <w:color w:val="000000"/>
          <w:sz w:val="24"/>
          <w:szCs w:val="24"/>
        </w:rPr>
        <w:t>0</w:t>
      </w:r>
      <w:r w:rsidRPr="002467CF">
        <w:rPr>
          <w:rFonts w:ascii="Times New Roman" w:hAnsi="Times New Roman" w:cs="Times New Roman"/>
          <w:color w:val="000000"/>
          <w:sz w:val="24"/>
          <w:szCs w:val="24"/>
        </w:rPr>
        <w:t>,</w:t>
      </w:r>
      <w:r w:rsidR="00DA000A">
        <w:rPr>
          <w:rFonts w:ascii="Times New Roman" w:hAnsi="Times New Roman" w:cs="Times New Roman"/>
          <w:color w:val="000000"/>
          <w:sz w:val="24"/>
          <w:szCs w:val="24"/>
        </w:rPr>
        <w:t>2</w:t>
      </w:r>
      <w:r w:rsidRPr="002467CF">
        <w:rPr>
          <w:rFonts w:ascii="Times New Roman" w:hAnsi="Times New Roman" w:cs="Times New Roman"/>
          <w:color w:val="000000"/>
          <w:sz w:val="24"/>
          <w:szCs w:val="24"/>
        </w:rPr>
        <w:t>%</w:t>
      </w:r>
      <w:r w:rsidR="002467CF">
        <w:rPr>
          <w:rFonts w:ascii="Times New Roman" w:hAnsi="Times New Roman" w:cs="Times New Roman"/>
          <w:color w:val="000000"/>
          <w:sz w:val="24"/>
          <w:szCs w:val="24"/>
        </w:rPr>
        <w:t xml:space="preserve"> </w:t>
      </w:r>
      <w:r w:rsidRPr="002467CF">
        <w:rPr>
          <w:rFonts w:ascii="Times New Roman" w:hAnsi="Times New Roman" w:cs="Times New Roman"/>
          <w:color w:val="000000"/>
          <w:sz w:val="24"/>
          <w:szCs w:val="24"/>
        </w:rPr>
        <w:t>wynagrodzenia brutto, za każdy dzień zwłoki;</w:t>
      </w:r>
    </w:p>
    <w:p w14:paraId="33BDFDA6" w14:textId="0CDE7234" w:rsidR="007A24C1" w:rsidRDefault="007A24C1">
      <w:pPr>
        <w:pStyle w:val="Bezodstpw"/>
        <w:widowControl w:val="0"/>
        <w:numPr>
          <w:ilvl w:val="0"/>
          <w:numId w:val="20"/>
        </w:numPr>
        <w:spacing w:line="276" w:lineRule="auto"/>
        <w:contextualSpacing/>
        <w:jc w:val="both"/>
        <w:textAlignment w:val="auto"/>
        <w:rPr>
          <w:rFonts w:ascii="Times New Roman" w:hAnsi="Times New Roman" w:cs="Times New Roman"/>
          <w:color w:val="000000"/>
          <w:sz w:val="24"/>
          <w:szCs w:val="24"/>
        </w:rPr>
      </w:pPr>
      <w:r>
        <w:rPr>
          <w:rFonts w:ascii="Times New Roman" w:hAnsi="Times New Roman" w:cs="Times New Roman"/>
          <w:color w:val="000000"/>
          <w:sz w:val="24"/>
          <w:szCs w:val="24"/>
        </w:rPr>
        <w:t xml:space="preserve">z tytułu zwłoki w usunięciu wad stwierdzonych przy odbiorze lub ujawnionych </w:t>
      </w:r>
      <w:r>
        <w:rPr>
          <w:rFonts w:ascii="Times New Roman" w:hAnsi="Times New Roman" w:cs="Times New Roman"/>
          <w:color w:val="000000"/>
          <w:sz w:val="24"/>
          <w:szCs w:val="24"/>
        </w:rPr>
        <w:br/>
        <w:t xml:space="preserve">w okresie rękojmi lub gwarancji </w:t>
      </w:r>
      <w:r w:rsidR="002467CF">
        <w:rPr>
          <w:rFonts w:ascii="Times New Roman" w:hAnsi="Times New Roman" w:cs="Times New Roman"/>
          <w:color w:val="000000"/>
          <w:sz w:val="24"/>
          <w:szCs w:val="24"/>
        </w:rPr>
        <w:t>–</w:t>
      </w:r>
      <w:r w:rsidRPr="002467CF">
        <w:rPr>
          <w:rFonts w:ascii="Times New Roman" w:hAnsi="Times New Roman" w:cs="Times New Roman"/>
          <w:color w:val="000000"/>
          <w:sz w:val="24"/>
          <w:szCs w:val="24"/>
        </w:rPr>
        <w:t xml:space="preserve"> w wysokości </w:t>
      </w:r>
      <w:r w:rsidR="008333E8" w:rsidRPr="002467CF">
        <w:rPr>
          <w:rFonts w:ascii="Times New Roman" w:hAnsi="Times New Roman" w:cs="Times New Roman"/>
          <w:color w:val="000000"/>
          <w:sz w:val="24"/>
          <w:szCs w:val="24"/>
        </w:rPr>
        <w:t>0,</w:t>
      </w:r>
      <w:r w:rsidR="00DA000A">
        <w:rPr>
          <w:rFonts w:ascii="Times New Roman" w:hAnsi="Times New Roman" w:cs="Times New Roman"/>
          <w:color w:val="000000"/>
          <w:sz w:val="24"/>
          <w:szCs w:val="24"/>
        </w:rPr>
        <w:t>2</w:t>
      </w:r>
      <w:r w:rsidRPr="002467CF">
        <w:rPr>
          <w:rFonts w:ascii="Times New Roman" w:hAnsi="Times New Roman" w:cs="Times New Roman"/>
          <w:color w:val="000000"/>
          <w:sz w:val="24"/>
          <w:szCs w:val="24"/>
        </w:rPr>
        <w:t>% wynagrodzenia brutto, za każdy dzień zwłoki;</w:t>
      </w:r>
    </w:p>
    <w:p w14:paraId="0A454A8C" w14:textId="492D0484" w:rsidR="003A103D" w:rsidRPr="003A103D" w:rsidRDefault="003A103D" w:rsidP="003A103D">
      <w:pPr>
        <w:pStyle w:val="Bezodstpw"/>
        <w:widowControl w:val="0"/>
        <w:numPr>
          <w:ilvl w:val="0"/>
          <w:numId w:val="20"/>
        </w:numPr>
        <w:spacing w:line="276" w:lineRule="auto"/>
        <w:contextualSpacing/>
        <w:jc w:val="both"/>
        <w:textAlignment w:val="auto"/>
        <w:rPr>
          <w:rFonts w:ascii="Times New Roman" w:hAnsi="Times New Roman" w:cs="Times New Roman"/>
          <w:color w:val="000000"/>
          <w:sz w:val="24"/>
          <w:szCs w:val="24"/>
        </w:rPr>
      </w:pPr>
      <w:r>
        <w:rPr>
          <w:rFonts w:ascii="Times New Roman" w:eastAsia="Verdana" w:hAnsi="Times New Roman"/>
          <w:color w:val="000000"/>
          <w:sz w:val="24"/>
          <w:szCs w:val="24"/>
        </w:rPr>
        <w:t>z tytułu zwłoki w podjęciu</w:t>
      </w:r>
      <w:r w:rsidRPr="002D0714">
        <w:rPr>
          <w:rFonts w:ascii="Times New Roman" w:eastAsia="Verdana" w:hAnsi="Times New Roman"/>
          <w:color w:val="000000"/>
          <w:sz w:val="24"/>
          <w:szCs w:val="24"/>
        </w:rPr>
        <w:t xml:space="preserve"> reakcji serwis</w:t>
      </w:r>
      <w:r>
        <w:rPr>
          <w:rFonts w:ascii="Times New Roman" w:eastAsia="Verdana" w:hAnsi="Times New Roman"/>
          <w:color w:val="000000"/>
          <w:sz w:val="24"/>
          <w:szCs w:val="24"/>
        </w:rPr>
        <w:t xml:space="preserve">owej </w:t>
      </w:r>
      <w:r>
        <w:rPr>
          <w:rFonts w:ascii="Times New Roman" w:hAnsi="Times New Roman" w:cs="Times New Roman"/>
          <w:color w:val="000000"/>
          <w:sz w:val="24"/>
          <w:szCs w:val="24"/>
        </w:rPr>
        <w:t>–</w:t>
      </w:r>
      <w:r w:rsidRPr="002467CF">
        <w:rPr>
          <w:rFonts w:ascii="Times New Roman" w:hAnsi="Times New Roman" w:cs="Times New Roman"/>
          <w:color w:val="000000"/>
          <w:sz w:val="24"/>
          <w:szCs w:val="24"/>
        </w:rPr>
        <w:t xml:space="preserve"> w wysokości 0,</w:t>
      </w:r>
      <w:r>
        <w:rPr>
          <w:rFonts w:ascii="Times New Roman" w:hAnsi="Times New Roman" w:cs="Times New Roman"/>
          <w:color w:val="000000"/>
          <w:sz w:val="24"/>
          <w:szCs w:val="24"/>
        </w:rPr>
        <w:t>1</w:t>
      </w:r>
      <w:r w:rsidRPr="002467CF">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Pr="002467CF">
        <w:rPr>
          <w:rFonts w:ascii="Times New Roman" w:hAnsi="Times New Roman" w:cs="Times New Roman"/>
          <w:color w:val="000000"/>
          <w:sz w:val="24"/>
          <w:szCs w:val="24"/>
        </w:rPr>
        <w:t>wynagrodzenia brutto, za każd</w:t>
      </w:r>
      <w:r>
        <w:rPr>
          <w:rFonts w:ascii="Times New Roman" w:hAnsi="Times New Roman" w:cs="Times New Roman"/>
          <w:color w:val="000000"/>
          <w:sz w:val="24"/>
          <w:szCs w:val="24"/>
        </w:rPr>
        <w:t>ą</w:t>
      </w:r>
      <w:r w:rsidRPr="002467CF">
        <w:rPr>
          <w:rFonts w:ascii="Times New Roman" w:hAnsi="Times New Roman" w:cs="Times New Roman"/>
          <w:color w:val="000000"/>
          <w:sz w:val="24"/>
          <w:szCs w:val="24"/>
        </w:rPr>
        <w:t xml:space="preserve"> </w:t>
      </w:r>
      <w:r>
        <w:rPr>
          <w:rFonts w:ascii="Times New Roman" w:hAnsi="Times New Roman" w:cs="Times New Roman"/>
          <w:color w:val="000000"/>
          <w:sz w:val="24"/>
          <w:szCs w:val="24"/>
        </w:rPr>
        <w:t>godzinę</w:t>
      </w:r>
      <w:r w:rsidRPr="002467CF">
        <w:rPr>
          <w:rFonts w:ascii="Times New Roman" w:hAnsi="Times New Roman" w:cs="Times New Roman"/>
          <w:color w:val="000000"/>
          <w:sz w:val="24"/>
          <w:szCs w:val="24"/>
        </w:rPr>
        <w:t xml:space="preserve"> zwłoki</w:t>
      </w:r>
      <w:r>
        <w:rPr>
          <w:rFonts w:ascii="Times New Roman" w:hAnsi="Times New Roman" w:cs="Times New Roman"/>
          <w:color w:val="000000"/>
          <w:sz w:val="24"/>
          <w:szCs w:val="24"/>
        </w:rPr>
        <w:t xml:space="preserve"> w stosunku do czasu określonego w </w:t>
      </w:r>
      <w:r w:rsidRPr="003A103D">
        <w:rPr>
          <w:rFonts w:ascii="Times New Roman" w:hAnsi="Times New Roman" w:cs="Times New Roman"/>
          <w:color w:val="000000"/>
          <w:sz w:val="24"/>
          <w:szCs w:val="24"/>
        </w:rPr>
        <w:t>§ 2</w:t>
      </w:r>
      <w:r>
        <w:rPr>
          <w:rFonts w:ascii="Times New Roman" w:hAnsi="Times New Roman" w:cs="Times New Roman"/>
          <w:color w:val="000000"/>
          <w:sz w:val="24"/>
          <w:szCs w:val="24"/>
        </w:rPr>
        <w:t xml:space="preserve"> ust. 21 umowy;</w:t>
      </w:r>
    </w:p>
    <w:p w14:paraId="227BB9C9" w14:textId="7BCF8647" w:rsidR="003A103D" w:rsidRPr="003A103D" w:rsidRDefault="003A103D" w:rsidP="003A103D">
      <w:pPr>
        <w:pStyle w:val="Bezodstpw"/>
        <w:widowControl w:val="0"/>
        <w:numPr>
          <w:ilvl w:val="0"/>
          <w:numId w:val="20"/>
        </w:numPr>
        <w:spacing w:line="276" w:lineRule="auto"/>
        <w:contextualSpacing/>
        <w:jc w:val="both"/>
        <w:textAlignment w:val="auto"/>
        <w:rPr>
          <w:rFonts w:ascii="Times New Roman" w:hAnsi="Times New Roman" w:cs="Times New Roman"/>
          <w:color w:val="000000"/>
          <w:sz w:val="24"/>
          <w:szCs w:val="24"/>
        </w:rPr>
      </w:pPr>
      <w:r>
        <w:rPr>
          <w:rFonts w:ascii="Times New Roman" w:eastAsia="Verdana" w:hAnsi="Times New Roman"/>
          <w:color w:val="000000"/>
          <w:sz w:val="24"/>
          <w:szCs w:val="24"/>
        </w:rPr>
        <w:t xml:space="preserve">z tytułu zwłoki w czasie </w:t>
      </w:r>
      <w:r w:rsidRPr="002D0714">
        <w:rPr>
          <w:rFonts w:ascii="Times New Roman" w:eastAsia="Verdana" w:hAnsi="Times New Roman"/>
          <w:color w:val="000000"/>
          <w:sz w:val="24"/>
          <w:szCs w:val="24"/>
        </w:rPr>
        <w:t>usunięcia awarii</w:t>
      </w:r>
      <w:r>
        <w:rPr>
          <w:rFonts w:ascii="Times New Roman" w:eastAsia="Verdana" w:hAnsi="Times New Roman"/>
          <w:color w:val="000000"/>
          <w:sz w:val="24"/>
          <w:szCs w:val="24"/>
        </w:rPr>
        <w:t xml:space="preserve"> </w:t>
      </w:r>
      <w:r>
        <w:rPr>
          <w:rFonts w:ascii="Times New Roman" w:hAnsi="Times New Roman" w:cs="Times New Roman"/>
          <w:color w:val="000000"/>
          <w:sz w:val="24"/>
          <w:szCs w:val="24"/>
        </w:rPr>
        <w:t>–</w:t>
      </w:r>
      <w:r w:rsidRPr="002467CF">
        <w:rPr>
          <w:rFonts w:ascii="Times New Roman" w:hAnsi="Times New Roman" w:cs="Times New Roman"/>
          <w:color w:val="000000"/>
          <w:sz w:val="24"/>
          <w:szCs w:val="24"/>
        </w:rPr>
        <w:t xml:space="preserve"> w wysokości 0,</w:t>
      </w:r>
      <w:r>
        <w:rPr>
          <w:rFonts w:ascii="Times New Roman" w:hAnsi="Times New Roman" w:cs="Times New Roman"/>
          <w:color w:val="000000"/>
          <w:sz w:val="24"/>
          <w:szCs w:val="24"/>
        </w:rPr>
        <w:t>1</w:t>
      </w:r>
      <w:r w:rsidRPr="002467CF">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Pr="002467CF">
        <w:rPr>
          <w:rFonts w:ascii="Times New Roman" w:hAnsi="Times New Roman" w:cs="Times New Roman"/>
          <w:color w:val="000000"/>
          <w:sz w:val="24"/>
          <w:szCs w:val="24"/>
        </w:rPr>
        <w:t>wynagrodzenia brutto, za każd</w:t>
      </w:r>
      <w:r>
        <w:rPr>
          <w:rFonts w:ascii="Times New Roman" w:hAnsi="Times New Roman" w:cs="Times New Roman"/>
          <w:color w:val="000000"/>
          <w:sz w:val="24"/>
          <w:szCs w:val="24"/>
        </w:rPr>
        <w:t>ą</w:t>
      </w:r>
      <w:r w:rsidRPr="002467CF">
        <w:rPr>
          <w:rFonts w:ascii="Times New Roman" w:hAnsi="Times New Roman" w:cs="Times New Roman"/>
          <w:color w:val="000000"/>
          <w:sz w:val="24"/>
          <w:szCs w:val="24"/>
        </w:rPr>
        <w:t xml:space="preserve"> </w:t>
      </w:r>
      <w:r>
        <w:rPr>
          <w:rFonts w:ascii="Times New Roman" w:hAnsi="Times New Roman" w:cs="Times New Roman"/>
          <w:color w:val="000000"/>
          <w:sz w:val="24"/>
          <w:szCs w:val="24"/>
        </w:rPr>
        <w:t>godzinę</w:t>
      </w:r>
      <w:r w:rsidRPr="002467CF">
        <w:rPr>
          <w:rFonts w:ascii="Times New Roman" w:hAnsi="Times New Roman" w:cs="Times New Roman"/>
          <w:color w:val="000000"/>
          <w:sz w:val="24"/>
          <w:szCs w:val="24"/>
        </w:rPr>
        <w:t xml:space="preserve"> zwłoki</w:t>
      </w:r>
      <w:r w:rsidRPr="003A103D">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w stosunku do czasu określonego w </w:t>
      </w:r>
      <w:r w:rsidRPr="003A103D">
        <w:rPr>
          <w:rFonts w:ascii="Times New Roman" w:hAnsi="Times New Roman" w:cs="Times New Roman"/>
          <w:color w:val="000000"/>
          <w:sz w:val="24"/>
          <w:szCs w:val="24"/>
        </w:rPr>
        <w:t>§ 2</w:t>
      </w:r>
      <w:r>
        <w:rPr>
          <w:rFonts w:ascii="Times New Roman" w:hAnsi="Times New Roman" w:cs="Times New Roman"/>
          <w:color w:val="000000"/>
          <w:sz w:val="24"/>
          <w:szCs w:val="24"/>
        </w:rPr>
        <w:t xml:space="preserve"> ust. 2</w:t>
      </w:r>
      <w:r>
        <w:rPr>
          <w:rFonts w:ascii="Times New Roman" w:hAnsi="Times New Roman" w:cs="Times New Roman"/>
          <w:color w:val="000000"/>
          <w:sz w:val="24"/>
          <w:szCs w:val="24"/>
        </w:rPr>
        <w:t>3</w:t>
      </w:r>
      <w:r>
        <w:rPr>
          <w:rFonts w:ascii="Times New Roman" w:hAnsi="Times New Roman" w:cs="Times New Roman"/>
          <w:color w:val="000000"/>
          <w:sz w:val="24"/>
          <w:szCs w:val="24"/>
        </w:rPr>
        <w:t xml:space="preserve"> umowy</w:t>
      </w:r>
      <w:r w:rsidRPr="002467CF">
        <w:rPr>
          <w:rFonts w:ascii="Times New Roman" w:hAnsi="Times New Roman" w:cs="Times New Roman"/>
          <w:color w:val="000000"/>
          <w:sz w:val="24"/>
          <w:szCs w:val="24"/>
        </w:rPr>
        <w:t>;</w:t>
      </w:r>
    </w:p>
    <w:p w14:paraId="3AA4E44A" w14:textId="59CEB55F" w:rsidR="007A24C1" w:rsidRPr="00950845" w:rsidRDefault="007A24C1">
      <w:pPr>
        <w:pStyle w:val="Bezodstpw"/>
        <w:widowControl w:val="0"/>
        <w:numPr>
          <w:ilvl w:val="0"/>
          <w:numId w:val="20"/>
        </w:numPr>
        <w:spacing w:line="276" w:lineRule="auto"/>
        <w:contextualSpacing/>
        <w:jc w:val="both"/>
        <w:textAlignment w:val="auto"/>
        <w:rPr>
          <w:rFonts w:ascii="Times New Roman" w:hAnsi="Times New Roman" w:cs="Times New Roman"/>
          <w:color w:val="000000"/>
          <w:sz w:val="24"/>
          <w:szCs w:val="24"/>
        </w:rPr>
      </w:pPr>
      <w:r>
        <w:rPr>
          <w:rFonts w:ascii="Times New Roman" w:hAnsi="Times New Roman" w:cs="Times New Roman"/>
          <w:color w:val="000000"/>
          <w:sz w:val="24"/>
          <w:szCs w:val="24"/>
        </w:rPr>
        <w:t>w razie odstąpienia przez Zamawiającego od niniejszej umowy z przyczyn leżących po stronie Wykonawcy lub odstąpienia przez Wykonawcę, jednakże z przyczyn nie leżących po stronie Zamawiającego – w wysokości 15% wynagrodzenia brutto</w:t>
      </w:r>
      <w:r w:rsidRPr="00950845">
        <w:rPr>
          <w:rFonts w:ascii="Times New Roman" w:hAnsi="Times New Roman"/>
          <w:sz w:val="24"/>
          <w:szCs w:val="24"/>
        </w:rPr>
        <w:t>.</w:t>
      </w:r>
    </w:p>
    <w:p w14:paraId="213F3F45" w14:textId="77777777" w:rsidR="002467CF" w:rsidRDefault="002467CF">
      <w:pPr>
        <w:pStyle w:val="Bezodstpw"/>
        <w:widowControl w:val="0"/>
        <w:numPr>
          <w:ilvl w:val="0"/>
          <w:numId w:val="6"/>
        </w:numPr>
        <w:spacing w:line="276" w:lineRule="auto"/>
        <w:contextualSpacing/>
        <w:jc w:val="both"/>
        <w:textAlignment w:val="auto"/>
        <w:rPr>
          <w:rFonts w:ascii="Times New Roman" w:hAnsi="Times New Roman" w:cs="Times New Roman"/>
          <w:color w:val="000000"/>
          <w:sz w:val="24"/>
          <w:szCs w:val="24"/>
        </w:rPr>
      </w:pPr>
      <w:r>
        <w:rPr>
          <w:rFonts w:ascii="Times New Roman" w:hAnsi="Times New Roman" w:cs="Times New Roman"/>
          <w:color w:val="000000"/>
          <w:sz w:val="24"/>
          <w:szCs w:val="24"/>
        </w:rPr>
        <w:t xml:space="preserve">Z tytułu naliczenia kary umownej Zamawiający wystawi Wykonawcy notę obciążeniową. </w:t>
      </w:r>
    </w:p>
    <w:p w14:paraId="48243AEC" w14:textId="77777777" w:rsidR="002467CF" w:rsidRDefault="002467CF">
      <w:pPr>
        <w:pStyle w:val="Bezodstpw"/>
        <w:widowControl w:val="0"/>
        <w:numPr>
          <w:ilvl w:val="0"/>
          <w:numId w:val="6"/>
        </w:numPr>
        <w:spacing w:line="276" w:lineRule="auto"/>
        <w:contextualSpacing/>
        <w:jc w:val="both"/>
        <w:textAlignment w:val="auto"/>
        <w:rPr>
          <w:rFonts w:ascii="Times New Roman" w:hAnsi="Times New Roman" w:cs="Times New Roman"/>
          <w:color w:val="000000"/>
          <w:sz w:val="24"/>
          <w:szCs w:val="24"/>
        </w:rPr>
      </w:pPr>
      <w:r>
        <w:rPr>
          <w:rFonts w:ascii="Times New Roman" w:hAnsi="Times New Roman" w:cs="Times New Roman"/>
          <w:color w:val="000000"/>
          <w:sz w:val="24"/>
          <w:szCs w:val="24"/>
        </w:rPr>
        <w:t>Wykonawca oświadcza, że poprzez podpisanie niniejszej umowy wyraża zgodę na potrącenie naliczonej kary umownej z przysługującego mu wynagrodzenia.</w:t>
      </w:r>
    </w:p>
    <w:p w14:paraId="62855E84" w14:textId="77777777" w:rsidR="007A24C1" w:rsidRDefault="007A24C1">
      <w:pPr>
        <w:pStyle w:val="Bezodstpw"/>
        <w:widowControl w:val="0"/>
        <w:numPr>
          <w:ilvl w:val="0"/>
          <w:numId w:val="6"/>
        </w:numPr>
        <w:spacing w:line="276" w:lineRule="auto"/>
        <w:contextualSpacing/>
        <w:jc w:val="both"/>
        <w:textAlignment w:val="auto"/>
        <w:rPr>
          <w:rFonts w:ascii="Times New Roman" w:hAnsi="Times New Roman" w:cs="Times New Roman"/>
          <w:color w:val="000000"/>
          <w:sz w:val="24"/>
          <w:szCs w:val="24"/>
        </w:rPr>
      </w:pPr>
      <w:r>
        <w:rPr>
          <w:rFonts w:ascii="Times New Roman" w:hAnsi="Times New Roman" w:cs="Times New Roman"/>
          <w:color w:val="000000"/>
          <w:sz w:val="24"/>
          <w:szCs w:val="24"/>
        </w:rPr>
        <w:t xml:space="preserve">Łączna maksymalna wysokość kar umownych, których mogą dochodzić strony wynosi 20% wartości brutto umowy. </w:t>
      </w:r>
    </w:p>
    <w:p w14:paraId="750A0A31" w14:textId="77777777" w:rsidR="007A24C1" w:rsidRDefault="007A24C1">
      <w:pPr>
        <w:pStyle w:val="Bezodstpw"/>
        <w:widowControl w:val="0"/>
        <w:numPr>
          <w:ilvl w:val="0"/>
          <w:numId w:val="6"/>
        </w:numPr>
        <w:spacing w:line="276" w:lineRule="auto"/>
        <w:contextualSpacing/>
        <w:jc w:val="both"/>
        <w:textAlignment w:val="auto"/>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Jeśli Wykonawcy nie będzie przysługiwało wynagrodzenie, wówczas będzie on zobowiązany do wpłacenia kwoty naliczonej kary umownej na rachunek bankowy Zamawiającego, wskazany w treści noty obciążeniowej.  </w:t>
      </w:r>
    </w:p>
    <w:p w14:paraId="1D35E254" w14:textId="77777777" w:rsidR="007A24C1" w:rsidRDefault="007A24C1">
      <w:pPr>
        <w:pStyle w:val="Bezodstpw"/>
        <w:widowControl w:val="0"/>
        <w:numPr>
          <w:ilvl w:val="0"/>
          <w:numId w:val="6"/>
        </w:numPr>
        <w:spacing w:line="276" w:lineRule="auto"/>
        <w:contextualSpacing/>
        <w:jc w:val="both"/>
        <w:textAlignment w:val="auto"/>
        <w:rPr>
          <w:rFonts w:ascii="Times New Roman" w:hAnsi="Times New Roman" w:cs="Times New Roman"/>
          <w:color w:val="000000"/>
          <w:sz w:val="24"/>
          <w:szCs w:val="24"/>
        </w:rPr>
      </w:pPr>
      <w:r>
        <w:rPr>
          <w:rFonts w:ascii="Times New Roman" w:hAnsi="Times New Roman" w:cs="Times New Roman"/>
          <w:color w:val="000000"/>
          <w:sz w:val="24"/>
          <w:szCs w:val="24"/>
        </w:rPr>
        <w:t xml:space="preserve">Wykonawca może dochodzić od Zamawiającego odsetek w wysokości ustawowej z tytułu zwłoki w zapłacie wynagrodzenia. </w:t>
      </w:r>
    </w:p>
    <w:p w14:paraId="373872FA" w14:textId="77777777" w:rsidR="007A24C1" w:rsidRDefault="007A24C1">
      <w:pPr>
        <w:pStyle w:val="Bezodstpw"/>
        <w:widowControl w:val="0"/>
        <w:numPr>
          <w:ilvl w:val="0"/>
          <w:numId w:val="6"/>
        </w:numPr>
        <w:spacing w:line="276" w:lineRule="auto"/>
        <w:contextualSpacing/>
        <w:jc w:val="both"/>
        <w:textAlignment w:val="auto"/>
        <w:rPr>
          <w:rFonts w:ascii="Times New Roman" w:hAnsi="Times New Roman" w:cs="Times New Roman"/>
          <w:color w:val="000000"/>
          <w:sz w:val="24"/>
          <w:szCs w:val="24"/>
        </w:rPr>
      </w:pPr>
      <w:r>
        <w:rPr>
          <w:rFonts w:ascii="Times New Roman" w:hAnsi="Times New Roman" w:cs="Times New Roman"/>
          <w:color w:val="000000"/>
          <w:sz w:val="24"/>
          <w:szCs w:val="24"/>
        </w:rPr>
        <w:t>Zamawiający i Wykonawca mogą dochodzić odszkodowania przewyższającego wysokość zastrzeżonych kar umownych na zasadach ogólnych.</w:t>
      </w:r>
    </w:p>
    <w:p w14:paraId="0B9FBF15" w14:textId="77777777" w:rsidR="007A24C1" w:rsidRDefault="007A24C1" w:rsidP="004A3CE6">
      <w:pPr>
        <w:pStyle w:val="Bezodstpw"/>
        <w:spacing w:line="276" w:lineRule="auto"/>
        <w:contextualSpacing/>
        <w:jc w:val="both"/>
        <w:rPr>
          <w:rFonts w:ascii="Times New Roman" w:hAnsi="Times New Roman" w:cs="Times New Roman"/>
          <w:color w:val="000000"/>
          <w:sz w:val="24"/>
          <w:szCs w:val="24"/>
        </w:rPr>
      </w:pPr>
    </w:p>
    <w:p w14:paraId="0A724F71" w14:textId="248F78F2" w:rsidR="007A24C1" w:rsidRDefault="007A24C1" w:rsidP="004A3CE6">
      <w:pPr>
        <w:pStyle w:val="Bezodstpw"/>
        <w:spacing w:line="276" w:lineRule="auto"/>
        <w:contextualSpacing/>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1</w:t>
      </w:r>
      <w:r w:rsidR="002467CF">
        <w:rPr>
          <w:rFonts w:ascii="Times New Roman" w:hAnsi="Times New Roman" w:cs="Times New Roman"/>
          <w:b/>
          <w:bCs/>
          <w:color w:val="000000"/>
          <w:sz w:val="24"/>
          <w:szCs w:val="24"/>
        </w:rPr>
        <w:t>2</w:t>
      </w:r>
    </w:p>
    <w:p w14:paraId="5E5E481D" w14:textId="77777777" w:rsidR="007A24C1" w:rsidRDefault="007A24C1" w:rsidP="004A3CE6">
      <w:pPr>
        <w:pStyle w:val="Bezodstpw"/>
        <w:spacing w:line="276" w:lineRule="auto"/>
        <w:contextualSpacing/>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INFORMACJA PUBLICZNA</w:t>
      </w:r>
    </w:p>
    <w:p w14:paraId="620164DD" w14:textId="77777777" w:rsidR="007A24C1" w:rsidRDefault="007A24C1" w:rsidP="004A3CE6">
      <w:pPr>
        <w:pStyle w:val="Bezodstpw"/>
        <w:spacing w:line="276" w:lineRule="auto"/>
        <w:contextualSpacing/>
        <w:jc w:val="center"/>
        <w:rPr>
          <w:rFonts w:ascii="Times New Roman" w:hAnsi="Times New Roman" w:cs="Times New Roman"/>
          <w:color w:val="000000"/>
          <w:sz w:val="24"/>
          <w:szCs w:val="24"/>
        </w:rPr>
      </w:pPr>
    </w:p>
    <w:p w14:paraId="6A875470" w14:textId="77777777" w:rsidR="007A24C1" w:rsidRDefault="007A24C1" w:rsidP="004A3CE6">
      <w:pPr>
        <w:pStyle w:val="Bezodstpw"/>
        <w:spacing w:line="276" w:lineRule="auto"/>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Wykonawca oświadcza, że znany jest mu fakt, iż treść niniejszej umowy stanowi informację publiczną w rozumieniu art. 1 ust. 1 ustawy z dnia 6 września 2001 r. o dostępie do informacji publicznej (tekst jednolity: Dz. U. z 2020 r., poz. 2176 z późn. zm.) oraz wyraża zgodę na przetwarzanie jego danych osobowych zawartych w niniejszej umowie obejmujących imię i nazwisko, zakres zawartej umowy oraz w szczególności informację o wynagrodzeniu jakie otrzymał z tytułu wykonania niniejszej umowy, na potrzeby udostępniania informacji publicznej poprzez Biuletyn Informacji Publicznej oraz na podstawie wniosków </w:t>
      </w:r>
      <w:r>
        <w:rPr>
          <w:rFonts w:ascii="Times New Roman" w:hAnsi="Times New Roman" w:cs="Times New Roman"/>
          <w:color w:val="000000"/>
          <w:sz w:val="24"/>
          <w:szCs w:val="24"/>
        </w:rPr>
        <w:br/>
        <w:t>o udostępnienie informacji publicznej.</w:t>
      </w:r>
    </w:p>
    <w:p w14:paraId="64BF4AF1" w14:textId="77777777" w:rsidR="007A24C1" w:rsidRDefault="007A24C1" w:rsidP="004A3CE6">
      <w:pPr>
        <w:pStyle w:val="Bezodstpw"/>
        <w:spacing w:line="276" w:lineRule="auto"/>
        <w:ind w:left="284"/>
        <w:contextualSpacing/>
        <w:jc w:val="both"/>
        <w:rPr>
          <w:rFonts w:ascii="Times New Roman" w:hAnsi="Times New Roman" w:cs="Times New Roman"/>
          <w:color w:val="000000"/>
          <w:sz w:val="24"/>
          <w:szCs w:val="24"/>
        </w:rPr>
      </w:pPr>
    </w:p>
    <w:p w14:paraId="4AC17EBB" w14:textId="6AC98A1B" w:rsidR="007A24C1" w:rsidRDefault="007A24C1" w:rsidP="004A3CE6">
      <w:pPr>
        <w:pStyle w:val="Bezodstpw"/>
        <w:spacing w:line="276" w:lineRule="auto"/>
        <w:contextualSpacing/>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1</w:t>
      </w:r>
      <w:r w:rsidR="002467CF">
        <w:rPr>
          <w:rFonts w:ascii="Times New Roman" w:hAnsi="Times New Roman" w:cs="Times New Roman"/>
          <w:b/>
          <w:bCs/>
          <w:color w:val="000000"/>
          <w:sz w:val="24"/>
          <w:szCs w:val="24"/>
        </w:rPr>
        <w:t>3</w:t>
      </w:r>
    </w:p>
    <w:p w14:paraId="7C27B6C7" w14:textId="77777777" w:rsidR="007A24C1" w:rsidRDefault="007A24C1" w:rsidP="004A3CE6">
      <w:pPr>
        <w:pStyle w:val="Bezodstpw"/>
        <w:spacing w:line="276" w:lineRule="auto"/>
        <w:contextualSpacing/>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OCHRONA DANYCH OSOBOWYCH</w:t>
      </w:r>
    </w:p>
    <w:p w14:paraId="1A9BF13F" w14:textId="77777777" w:rsidR="007A24C1" w:rsidRDefault="007A24C1" w:rsidP="004A3CE6">
      <w:pPr>
        <w:pStyle w:val="Bezodstpw"/>
        <w:spacing w:line="276" w:lineRule="auto"/>
        <w:contextualSpacing/>
        <w:jc w:val="center"/>
        <w:rPr>
          <w:rFonts w:ascii="Times New Roman" w:hAnsi="Times New Roman" w:cs="Times New Roman"/>
          <w:color w:val="000000"/>
          <w:sz w:val="24"/>
          <w:szCs w:val="24"/>
        </w:rPr>
      </w:pPr>
    </w:p>
    <w:p w14:paraId="6B82C897" w14:textId="3F0EBC6A" w:rsidR="007A24C1" w:rsidRDefault="007A24C1">
      <w:pPr>
        <w:pStyle w:val="Bezodstpw"/>
        <w:widowControl w:val="0"/>
        <w:numPr>
          <w:ilvl w:val="0"/>
          <w:numId w:val="8"/>
        </w:numPr>
        <w:spacing w:line="276" w:lineRule="auto"/>
        <w:contextualSpacing/>
        <w:jc w:val="both"/>
        <w:textAlignment w:val="auto"/>
        <w:rPr>
          <w:rFonts w:ascii="Times New Roman" w:hAnsi="Times New Roman" w:cs="Times New Roman"/>
          <w:color w:val="000000"/>
          <w:sz w:val="24"/>
          <w:szCs w:val="24"/>
        </w:rPr>
      </w:pPr>
      <w:r>
        <w:rPr>
          <w:rFonts w:ascii="Times New Roman" w:hAnsi="Times New Roman" w:cs="Times New Roman"/>
          <w:color w:val="000000"/>
          <w:sz w:val="24"/>
          <w:szCs w:val="24"/>
        </w:rPr>
        <w:t xml:space="preserve">Administratorem danych osobowych w rozumienia art. 4 pkt 7 Rozporządzenia Parlamentu Europejskiego i Rady (UE) 2016/679 z dnia 27 kwietnia 2016 roku (dalej „RODO”) jest Zamawiający, który dokonuje transakcji dostawy </w:t>
      </w:r>
      <w:r w:rsidR="00501DB2">
        <w:rPr>
          <w:rFonts w:ascii="Times New Roman" w:hAnsi="Times New Roman" w:cs="Times New Roman"/>
          <w:color w:val="000000"/>
          <w:sz w:val="24"/>
          <w:szCs w:val="24"/>
        </w:rPr>
        <w:t>p</w:t>
      </w:r>
      <w:r>
        <w:rPr>
          <w:rFonts w:ascii="Times New Roman" w:hAnsi="Times New Roman" w:cs="Times New Roman"/>
          <w:color w:val="000000"/>
          <w:sz w:val="24"/>
          <w:szCs w:val="24"/>
        </w:rPr>
        <w:t xml:space="preserve">rzedmiotu </w:t>
      </w:r>
      <w:r w:rsidR="00501DB2">
        <w:rPr>
          <w:rFonts w:ascii="Times New Roman" w:hAnsi="Times New Roman" w:cs="Times New Roman"/>
          <w:color w:val="000000"/>
          <w:sz w:val="24"/>
          <w:szCs w:val="24"/>
        </w:rPr>
        <w:t>u</w:t>
      </w:r>
      <w:r>
        <w:rPr>
          <w:rFonts w:ascii="Times New Roman" w:hAnsi="Times New Roman" w:cs="Times New Roman"/>
          <w:color w:val="000000"/>
          <w:sz w:val="24"/>
          <w:szCs w:val="24"/>
        </w:rPr>
        <w:t>mowy z Wykonawcą.</w:t>
      </w:r>
    </w:p>
    <w:p w14:paraId="1356265E" w14:textId="77777777" w:rsidR="007A24C1" w:rsidRDefault="007A24C1">
      <w:pPr>
        <w:pStyle w:val="Bezodstpw"/>
        <w:widowControl w:val="0"/>
        <w:numPr>
          <w:ilvl w:val="0"/>
          <w:numId w:val="8"/>
        </w:numPr>
        <w:spacing w:line="276" w:lineRule="auto"/>
        <w:contextualSpacing/>
        <w:jc w:val="both"/>
        <w:textAlignment w:val="auto"/>
        <w:rPr>
          <w:rFonts w:ascii="Times New Roman" w:hAnsi="Times New Roman" w:cs="Times New Roman"/>
          <w:color w:val="000000"/>
          <w:sz w:val="24"/>
          <w:szCs w:val="24"/>
        </w:rPr>
      </w:pPr>
      <w:r>
        <w:rPr>
          <w:rFonts w:ascii="Times New Roman" w:hAnsi="Times New Roman" w:cs="Times New Roman"/>
          <w:color w:val="000000"/>
          <w:sz w:val="24"/>
          <w:szCs w:val="24"/>
        </w:rPr>
        <w:t>Dane przetwarzane są̨ w celu realizacji umowy.</w:t>
      </w:r>
    </w:p>
    <w:p w14:paraId="6B0AB1FF" w14:textId="77777777" w:rsidR="007A24C1" w:rsidRDefault="007A24C1">
      <w:pPr>
        <w:pStyle w:val="Bezodstpw"/>
        <w:widowControl w:val="0"/>
        <w:numPr>
          <w:ilvl w:val="0"/>
          <w:numId w:val="8"/>
        </w:numPr>
        <w:spacing w:line="276" w:lineRule="auto"/>
        <w:contextualSpacing/>
        <w:jc w:val="both"/>
        <w:textAlignment w:val="auto"/>
        <w:rPr>
          <w:rFonts w:ascii="Times New Roman" w:hAnsi="Times New Roman" w:cs="Times New Roman"/>
          <w:color w:val="000000"/>
          <w:sz w:val="24"/>
          <w:szCs w:val="24"/>
        </w:rPr>
      </w:pPr>
      <w:r>
        <w:rPr>
          <w:rFonts w:ascii="Times New Roman" w:hAnsi="Times New Roman" w:cs="Times New Roman"/>
          <w:color w:val="000000"/>
          <w:sz w:val="24"/>
          <w:szCs w:val="24"/>
        </w:rPr>
        <w:t>Podstawą prawną przetwarzania w celu współpracy jest wykonanie umowy lub podjęcie działań́ niezbędnych do wykonania umowy przed jej zawarciem: art. 6 ust. 1 lit. b RODO.</w:t>
      </w:r>
    </w:p>
    <w:p w14:paraId="145B7947" w14:textId="77777777" w:rsidR="007A24C1" w:rsidRDefault="007A24C1">
      <w:pPr>
        <w:pStyle w:val="Bezodstpw"/>
        <w:widowControl w:val="0"/>
        <w:numPr>
          <w:ilvl w:val="0"/>
          <w:numId w:val="8"/>
        </w:numPr>
        <w:spacing w:line="276" w:lineRule="auto"/>
        <w:contextualSpacing/>
        <w:jc w:val="both"/>
        <w:textAlignment w:val="auto"/>
        <w:rPr>
          <w:rFonts w:ascii="Times New Roman" w:hAnsi="Times New Roman" w:cs="Times New Roman"/>
          <w:color w:val="000000"/>
          <w:sz w:val="24"/>
          <w:szCs w:val="24"/>
        </w:rPr>
      </w:pPr>
      <w:r>
        <w:rPr>
          <w:rFonts w:ascii="Times New Roman" w:hAnsi="Times New Roman" w:cs="Times New Roman"/>
          <w:color w:val="000000"/>
          <w:sz w:val="24"/>
          <w:szCs w:val="24"/>
        </w:rPr>
        <w:t xml:space="preserve">Podstawą prawną przetwarzania danych w celu wystawiania i przechowywania dokumentów zakupowych oraz innych dokumentów księgowych, a także w innych celach, w jakich administrator jest zobowiązany przetwarzać́ dane osobowe na podstawie przepisu prawa, jest wypełnienie obowiązku prawnego ciążącego na administratorze (art. 6 ust. 1 lit. c RODO). Podstawą przetwarzania danych w celach marketingowych jest dobrowolna zgoda (art. 6 ust. 1 lit. a RODO). </w:t>
      </w:r>
    </w:p>
    <w:p w14:paraId="1448532A" w14:textId="77777777" w:rsidR="007A24C1" w:rsidRDefault="007A24C1">
      <w:pPr>
        <w:pStyle w:val="Bezodstpw"/>
        <w:widowControl w:val="0"/>
        <w:numPr>
          <w:ilvl w:val="0"/>
          <w:numId w:val="8"/>
        </w:numPr>
        <w:spacing w:line="276" w:lineRule="auto"/>
        <w:contextualSpacing/>
        <w:jc w:val="both"/>
        <w:textAlignment w:val="auto"/>
        <w:rPr>
          <w:rFonts w:ascii="Times New Roman" w:hAnsi="Times New Roman" w:cs="Times New Roman"/>
          <w:color w:val="000000"/>
          <w:sz w:val="24"/>
          <w:szCs w:val="24"/>
        </w:rPr>
      </w:pPr>
      <w:r>
        <w:rPr>
          <w:rFonts w:ascii="Times New Roman" w:hAnsi="Times New Roman" w:cs="Times New Roman"/>
          <w:color w:val="000000"/>
          <w:sz w:val="24"/>
          <w:szCs w:val="24"/>
        </w:rPr>
        <w:t xml:space="preserve">Dane są̨ także przetwarzane na podstawie prawnie uzasadnionych interesów administratora (art. 6 ust. 1 lit f RODO), a interesami tymi są̨: obrona i dochodzenie roszczeń́, tworzenie zestawień́, analiz i statystyk oraz weryfikacja wiarygodności płatniczej kontrahentów. </w:t>
      </w:r>
    </w:p>
    <w:p w14:paraId="35AB38D7" w14:textId="77777777" w:rsidR="007A24C1" w:rsidRDefault="007A24C1">
      <w:pPr>
        <w:pStyle w:val="Bezodstpw"/>
        <w:widowControl w:val="0"/>
        <w:numPr>
          <w:ilvl w:val="0"/>
          <w:numId w:val="8"/>
        </w:numPr>
        <w:spacing w:line="276" w:lineRule="auto"/>
        <w:contextualSpacing/>
        <w:jc w:val="both"/>
        <w:textAlignment w:val="auto"/>
        <w:rPr>
          <w:rFonts w:ascii="Times New Roman" w:hAnsi="Times New Roman" w:cs="Times New Roman"/>
          <w:color w:val="000000"/>
          <w:sz w:val="24"/>
          <w:szCs w:val="24"/>
        </w:rPr>
      </w:pPr>
      <w:r>
        <w:rPr>
          <w:rFonts w:ascii="Times New Roman" w:hAnsi="Times New Roman" w:cs="Times New Roman"/>
          <w:color w:val="000000"/>
          <w:sz w:val="24"/>
          <w:szCs w:val="24"/>
        </w:rPr>
        <w:t xml:space="preserve">Dane będą̨ przetwarzane przez okres realizacji umowy, a po jego zakończeniu – do czasu przedawnienia roszczeń́ związanych ze współpracą̨ lub wygaśnięcia obowiązku archiwizacji danych wynikającego z przepisów prawa. </w:t>
      </w:r>
    </w:p>
    <w:p w14:paraId="04B06DFF" w14:textId="77777777" w:rsidR="007A24C1" w:rsidRDefault="007A24C1">
      <w:pPr>
        <w:pStyle w:val="Bezodstpw"/>
        <w:widowControl w:val="0"/>
        <w:numPr>
          <w:ilvl w:val="0"/>
          <w:numId w:val="8"/>
        </w:numPr>
        <w:spacing w:line="276" w:lineRule="auto"/>
        <w:contextualSpacing/>
        <w:jc w:val="both"/>
        <w:textAlignment w:val="auto"/>
        <w:rPr>
          <w:rFonts w:ascii="Times New Roman" w:hAnsi="Times New Roman" w:cs="Times New Roman"/>
          <w:color w:val="000000"/>
          <w:sz w:val="24"/>
          <w:szCs w:val="24"/>
        </w:rPr>
      </w:pPr>
      <w:r>
        <w:rPr>
          <w:rFonts w:ascii="Times New Roman" w:hAnsi="Times New Roman" w:cs="Times New Roman"/>
          <w:color w:val="000000"/>
          <w:sz w:val="24"/>
          <w:szCs w:val="24"/>
        </w:rPr>
        <w:t>Dane osobowe mogą̨ być́ przekazane podmiotom przetwarzającym je na zlecenie Zamawiającego.</w:t>
      </w:r>
    </w:p>
    <w:p w14:paraId="7F787399" w14:textId="394EC4C2" w:rsidR="007A24C1" w:rsidRDefault="007A24C1">
      <w:pPr>
        <w:pStyle w:val="Bezodstpw"/>
        <w:widowControl w:val="0"/>
        <w:numPr>
          <w:ilvl w:val="0"/>
          <w:numId w:val="8"/>
        </w:numPr>
        <w:spacing w:line="276" w:lineRule="auto"/>
        <w:contextualSpacing/>
        <w:jc w:val="both"/>
        <w:textAlignment w:val="auto"/>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Osoby, których dane dotyczą̨ mają prawo </w:t>
      </w:r>
      <w:r w:rsidR="002467CF">
        <w:rPr>
          <w:rFonts w:ascii="Times New Roman" w:hAnsi="Times New Roman" w:cs="Times New Roman"/>
          <w:color w:val="000000"/>
          <w:sz w:val="24"/>
          <w:szCs w:val="24"/>
        </w:rPr>
        <w:t>żą</w:t>
      </w:r>
      <w:r>
        <w:rPr>
          <w:rFonts w:ascii="Times New Roman" w:hAnsi="Times New Roman" w:cs="Times New Roman"/>
          <w:color w:val="000000"/>
          <w:sz w:val="24"/>
          <w:szCs w:val="24"/>
        </w:rPr>
        <w:t xml:space="preserve">dania dostępu do danych, sprostowania, usunięcia, przenoszenia lub ograniczenia ich przetwarzania, prawo złożenia sprzeciwu wobec przetwarzania oraz prawo wniesienia skargi do Prezesa Urzędu Ochrony Danych Osobowych. W odniesieniu do przetwarzania w oparciu o zgodę̨, przysługuje prawo do cofnięcia zgody w dowolnym momencie bez wpływu na zgodność́ z prawem przetwarzania, jakiego dokonano na podstawie zgody przed jej cofnięciem. </w:t>
      </w:r>
    </w:p>
    <w:p w14:paraId="4AF7BBFA" w14:textId="37F9E6BA" w:rsidR="007A24C1" w:rsidRPr="004B2FC1" w:rsidRDefault="007A24C1">
      <w:pPr>
        <w:pStyle w:val="Bezodstpw"/>
        <w:widowControl w:val="0"/>
        <w:numPr>
          <w:ilvl w:val="0"/>
          <w:numId w:val="8"/>
        </w:numPr>
        <w:spacing w:line="276" w:lineRule="auto"/>
        <w:contextualSpacing/>
        <w:jc w:val="both"/>
        <w:textAlignment w:val="auto"/>
        <w:rPr>
          <w:rFonts w:ascii="Times New Roman" w:hAnsi="Times New Roman" w:cs="Times New Roman"/>
          <w:color w:val="000000"/>
          <w:sz w:val="24"/>
          <w:szCs w:val="24"/>
        </w:rPr>
      </w:pPr>
      <w:r>
        <w:rPr>
          <w:rFonts w:ascii="Times New Roman" w:hAnsi="Times New Roman" w:cs="Times New Roman"/>
          <w:color w:val="000000"/>
          <w:sz w:val="24"/>
          <w:szCs w:val="24"/>
        </w:rPr>
        <w:t xml:space="preserve">W celu realizacji jednego ze swoich praw można się̨ skontaktować́ z Zamawiającym za pomocą̨ poczty elektronicznej pod adresem: </w:t>
      </w:r>
      <w:hyperlink r:id="rId9" w:history="1">
        <w:r w:rsidR="004B2FC1" w:rsidRPr="00236521">
          <w:rPr>
            <w:rStyle w:val="Hipercze"/>
            <w:rFonts w:ascii="Times New Roman" w:hAnsi="Times New Roman"/>
            <w:sz w:val="24"/>
            <w:szCs w:val="24"/>
          </w:rPr>
          <w:t>sekretariat@zstfablok.edu.pl</w:t>
        </w:r>
      </w:hyperlink>
      <w:r w:rsidRPr="004B2FC1">
        <w:rPr>
          <w:rStyle w:val="Hipercze"/>
          <w:rFonts w:ascii="Times New Roman" w:hAnsi="Times New Roman" w:cs="Times New Roman"/>
          <w:color w:val="000000"/>
          <w:sz w:val="24"/>
          <w:szCs w:val="24"/>
        </w:rPr>
        <w:t xml:space="preserve"> </w:t>
      </w:r>
      <w:r w:rsidRPr="004B2FC1">
        <w:rPr>
          <w:rFonts w:ascii="Times New Roman" w:hAnsi="Times New Roman" w:cs="Times New Roman"/>
          <w:sz w:val="24"/>
          <w:szCs w:val="24"/>
        </w:rPr>
        <w:t>.</w:t>
      </w:r>
    </w:p>
    <w:p w14:paraId="1CF3485A" w14:textId="77777777" w:rsidR="007A24C1" w:rsidRDefault="007A24C1" w:rsidP="004A3CE6">
      <w:pPr>
        <w:pStyle w:val="Bezodstpw"/>
        <w:spacing w:line="276" w:lineRule="auto"/>
        <w:contextualSpacing/>
        <w:jc w:val="center"/>
        <w:rPr>
          <w:rFonts w:ascii="Times New Roman" w:hAnsi="Times New Roman" w:cs="Times New Roman"/>
          <w:color w:val="000000"/>
          <w:sz w:val="24"/>
          <w:szCs w:val="24"/>
        </w:rPr>
      </w:pPr>
    </w:p>
    <w:p w14:paraId="3C2B7911" w14:textId="0DAF77DC" w:rsidR="007A24C1" w:rsidRDefault="007A24C1" w:rsidP="004A3CE6">
      <w:pPr>
        <w:autoSpaceDN w:val="0"/>
        <w:adjustRightInd w:val="0"/>
        <w:spacing w:after="0" w:line="276" w:lineRule="auto"/>
        <w:contextualSpacing/>
        <w:jc w:val="center"/>
        <w:rPr>
          <w:rFonts w:ascii="Times New Roman" w:eastAsia="Arial Unicode MS" w:hAnsi="Times New Roman"/>
          <w:b/>
          <w:bCs/>
          <w:kern w:val="1"/>
          <w:sz w:val="24"/>
          <w:szCs w:val="24"/>
          <w:lang w:eastAsia="hi-IN" w:bidi="hi-IN"/>
        </w:rPr>
      </w:pPr>
      <w:r>
        <w:rPr>
          <w:rFonts w:ascii="Times New Roman" w:eastAsia="Arial Unicode MS" w:hAnsi="Times New Roman"/>
          <w:b/>
          <w:bCs/>
          <w:kern w:val="1"/>
          <w:sz w:val="24"/>
          <w:szCs w:val="24"/>
          <w:lang w:eastAsia="hi-IN" w:bidi="hi-IN"/>
        </w:rPr>
        <w:t>§ 1</w:t>
      </w:r>
      <w:r w:rsidR="004B2FC1">
        <w:rPr>
          <w:rFonts w:ascii="Times New Roman" w:eastAsia="Arial Unicode MS" w:hAnsi="Times New Roman"/>
          <w:b/>
          <w:bCs/>
          <w:kern w:val="1"/>
          <w:sz w:val="24"/>
          <w:szCs w:val="24"/>
          <w:lang w:eastAsia="hi-IN" w:bidi="hi-IN"/>
        </w:rPr>
        <w:t>4</w:t>
      </w:r>
    </w:p>
    <w:p w14:paraId="6AD048E1" w14:textId="77777777" w:rsidR="007A24C1" w:rsidRDefault="007A24C1" w:rsidP="004A3CE6">
      <w:pPr>
        <w:autoSpaceDN w:val="0"/>
        <w:adjustRightInd w:val="0"/>
        <w:spacing w:after="0" w:line="276" w:lineRule="auto"/>
        <w:contextualSpacing/>
        <w:jc w:val="center"/>
        <w:rPr>
          <w:rFonts w:ascii="Times New Roman" w:eastAsia="Arial Unicode MS" w:hAnsi="Times New Roman"/>
          <w:b/>
          <w:bCs/>
          <w:kern w:val="1"/>
          <w:sz w:val="24"/>
          <w:szCs w:val="24"/>
          <w:lang w:eastAsia="hi-IN" w:bidi="hi-IN"/>
        </w:rPr>
      </w:pPr>
      <w:r>
        <w:rPr>
          <w:rFonts w:ascii="Times New Roman" w:eastAsia="Arial Unicode MS" w:hAnsi="Times New Roman"/>
          <w:b/>
          <w:bCs/>
          <w:kern w:val="1"/>
          <w:sz w:val="24"/>
          <w:szCs w:val="24"/>
          <w:lang w:eastAsia="hi-IN" w:bidi="hi-IN"/>
        </w:rPr>
        <w:t>POUFNOŚĆ</w:t>
      </w:r>
    </w:p>
    <w:p w14:paraId="5388D96C" w14:textId="77777777" w:rsidR="007A24C1" w:rsidRDefault="007A24C1" w:rsidP="004A3CE6">
      <w:pPr>
        <w:autoSpaceDN w:val="0"/>
        <w:adjustRightInd w:val="0"/>
        <w:spacing w:after="0" w:line="276" w:lineRule="auto"/>
        <w:contextualSpacing/>
        <w:jc w:val="center"/>
        <w:rPr>
          <w:rFonts w:ascii="Times New Roman" w:eastAsia="Arial Unicode MS" w:hAnsi="Times New Roman"/>
          <w:b/>
          <w:bCs/>
          <w:kern w:val="1"/>
          <w:sz w:val="24"/>
          <w:szCs w:val="24"/>
          <w:lang w:eastAsia="hi-IN" w:bidi="hi-IN"/>
        </w:rPr>
      </w:pPr>
    </w:p>
    <w:p w14:paraId="4409DD79" w14:textId="77777777" w:rsidR="007A24C1" w:rsidRDefault="007A24C1" w:rsidP="004A3CE6">
      <w:pPr>
        <w:autoSpaceDN w:val="0"/>
        <w:adjustRightInd w:val="0"/>
        <w:spacing w:after="0" w:line="276" w:lineRule="auto"/>
        <w:contextualSpacing/>
        <w:jc w:val="both"/>
        <w:rPr>
          <w:rFonts w:ascii="Times New Roman" w:eastAsia="Arial Unicode MS" w:hAnsi="Times New Roman"/>
          <w:b/>
          <w:bCs/>
          <w:kern w:val="1"/>
          <w:sz w:val="24"/>
          <w:szCs w:val="24"/>
          <w:lang w:eastAsia="hi-IN" w:bidi="hi-IN"/>
        </w:rPr>
      </w:pPr>
      <w:r>
        <w:rPr>
          <w:rFonts w:ascii="Times New Roman" w:eastAsia="Arial Unicode MS" w:hAnsi="Times New Roman"/>
          <w:kern w:val="1"/>
          <w:sz w:val="24"/>
          <w:szCs w:val="24"/>
          <w:lang w:eastAsia="hi-IN" w:bidi="hi-IN"/>
        </w:rPr>
        <w:t>Wykonawca zobowiązany jest do utrzymania w tajemnicy wszelkich danych dotyczących Zamawiającego oraz innych informacji jakie uzyskał w związku z realizacja niniejszej umowy, bez względu na sposób i formę ich utrwalenia i przekazania.</w:t>
      </w:r>
    </w:p>
    <w:p w14:paraId="250FE6CF" w14:textId="77777777" w:rsidR="00AD6A01" w:rsidRDefault="00AD6A01" w:rsidP="004A3CE6">
      <w:pPr>
        <w:autoSpaceDN w:val="0"/>
        <w:adjustRightInd w:val="0"/>
        <w:spacing w:after="0" w:line="276" w:lineRule="auto"/>
        <w:contextualSpacing/>
        <w:jc w:val="both"/>
        <w:rPr>
          <w:rFonts w:ascii="Times New Roman" w:eastAsia="Arial Unicode MS" w:hAnsi="Times New Roman"/>
          <w:kern w:val="1"/>
          <w:sz w:val="24"/>
          <w:szCs w:val="24"/>
          <w:lang w:eastAsia="hi-IN" w:bidi="hi-IN"/>
        </w:rPr>
      </w:pPr>
    </w:p>
    <w:p w14:paraId="2781A1AB" w14:textId="536177FC" w:rsidR="007A24C1" w:rsidRDefault="007A24C1" w:rsidP="004A3CE6">
      <w:pPr>
        <w:autoSpaceDN w:val="0"/>
        <w:adjustRightInd w:val="0"/>
        <w:spacing w:after="0" w:line="276" w:lineRule="auto"/>
        <w:contextualSpacing/>
        <w:jc w:val="center"/>
        <w:rPr>
          <w:rFonts w:ascii="Times New Roman" w:hAnsi="Times New Roman"/>
          <w:b/>
          <w:bCs/>
          <w:sz w:val="24"/>
          <w:szCs w:val="24"/>
        </w:rPr>
      </w:pPr>
      <w:r>
        <w:rPr>
          <w:rFonts w:ascii="Times New Roman" w:hAnsi="Times New Roman"/>
          <w:b/>
          <w:bCs/>
          <w:sz w:val="24"/>
          <w:szCs w:val="24"/>
        </w:rPr>
        <w:t>§ 1</w:t>
      </w:r>
      <w:r w:rsidR="004B2FC1">
        <w:rPr>
          <w:rFonts w:ascii="Times New Roman" w:hAnsi="Times New Roman"/>
          <w:b/>
          <w:bCs/>
          <w:sz w:val="24"/>
          <w:szCs w:val="24"/>
        </w:rPr>
        <w:t>5</w:t>
      </w:r>
    </w:p>
    <w:p w14:paraId="3323E85A" w14:textId="77777777" w:rsidR="007A24C1" w:rsidRDefault="007A24C1" w:rsidP="004A3CE6">
      <w:pPr>
        <w:autoSpaceDN w:val="0"/>
        <w:adjustRightInd w:val="0"/>
        <w:spacing w:after="0" w:line="276" w:lineRule="auto"/>
        <w:contextualSpacing/>
        <w:jc w:val="center"/>
        <w:rPr>
          <w:rFonts w:ascii="Times New Roman" w:hAnsi="Times New Roman"/>
          <w:b/>
          <w:bCs/>
          <w:sz w:val="24"/>
          <w:szCs w:val="24"/>
        </w:rPr>
      </w:pPr>
      <w:r>
        <w:rPr>
          <w:rFonts w:ascii="Times New Roman" w:hAnsi="Times New Roman"/>
          <w:b/>
          <w:bCs/>
          <w:sz w:val="24"/>
          <w:szCs w:val="24"/>
        </w:rPr>
        <w:t>ODESŁANIE</w:t>
      </w:r>
    </w:p>
    <w:p w14:paraId="38FF73AB" w14:textId="77777777" w:rsidR="004B2FC1" w:rsidRDefault="004B2FC1" w:rsidP="004A3CE6">
      <w:pPr>
        <w:autoSpaceDN w:val="0"/>
        <w:adjustRightInd w:val="0"/>
        <w:spacing w:after="0" w:line="276" w:lineRule="auto"/>
        <w:contextualSpacing/>
        <w:jc w:val="center"/>
        <w:rPr>
          <w:rFonts w:ascii="Times New Roman" w:hAnsi="Times New Roman"/>
          <w:b/>
          <w:bCs/>
          <w:sz w:val="24"/>
          <w:szCs w:val="24"/>
        </w:rPr>
      </w:pPr>
    </w:p>
    <w:p w14:paraId="03958643" w14:textId="77777777" w:rsidR="007A24C1" w:rsidRDefault="007A24C1">
      <w:pPr>
        <w:pStyle w:val="Bezodstpw"/>
        <w:widowControl w:val="0"/>
        <w:numPr>
          <w:ilvl w:val="0"/>
          <w:numId w:val="2"/>
        </w:numPr>
        <w:spacing w:line="276" w:lineRule="auto"/>
        <w:ind w:left="357" w:hanging="357"/>
        <w:contextualSpacing/>
        <w:jc w:val="both"/>
        <w:textAlignment w:val="auto"/>
        <w:rPr>
          <w:rFonts w:ascii="Times New Roman" w:hAnsi="Times New Roman" w:cs="Times New Roman"/>
          <w:color w:val="000000"/>
          <w:sz w:val="24"/>
          <w:szCs w:val="24"/>
        </w:rPr>
      </w:pPr>
      <w:r>
        <w:rPr>
          <w:rFonts w:ascii="Times New Roman" w:hAnsi="Times New Roman" w:cs="Times New Roman"/>
          <w:color w:val="000000"/>
          <w:sz w:val="24"/>
          <w:szCs w:val="24"/>
        </w:rPr>
        <w:t xml:space="preserve">Niniejsza umowa podlega prawu polskiemu. </w:t>
      </w:r>
    </w:p>
    <w:p w14:paraId="1A4C6958" w14:textId="77777777" w:rsidR="007A24C1" w:rsidRDefault="007A24C1">
      <w:pPr>
        <w:pStyle w:val="Bezodstpw"/>
        <w:widowControl w:val="0"/>
        <w:numPr>
          <w:ilvl w:val="0"/>
          <w:numId w:val="2"/>
        </w:numPr>
        <w:spacing w:line="276" w:lineRule="auto"/>
        <w:ind w:left="357" w:hanging="357"/>
        <w:contextualSpacing/>
        <w:jc w:val="both"/>
        <w:textAlignment w:val="auto"/>
        <w:rPr>
          <w:rFonts w:ascii="Times New Roman" w:hAnsi="Times New Roman" w:cs="Times New Roman"/>
          <w:color w:val="000000"/>
          <w:sz w:val="24"/>
          <w:szCs w:val="24"/>
        </w:rPr>
      </w:pPr>
      <w:r>
        <w:rPr>
          <w:rFonts w:ascii="Times New Roman" w:hAnsi="Times New Roman" w:cs="Times New Roman"/>
          <w:sz w:val="24"/>
          <w:szCs w:val="24"/>
        </w:rPr>
        <w:t>W sprawach nieuregulowanych w niniejszej umowie, będą miały zastosowanie przepisy ustawy Prawo zamówień publicznych, Kodeksu Cywilnego oraz</w:t>
      </w:r>
      <w:r>
        <w:rPr>
          <w:rFonts w:ascii="Times New Roman" w:hAnsi="Times New Roman" w:cs="Times New Roman"/>
          <w:color w:val="000000"/>
          <w:sz w:val="24"/>
          <w:szCs w:val="24"/>
        </w:rPr>
        <w:t xml:space="preserve"> innych aktów prawa powszechnie obowiązującego. </w:t>
      </w:r>
    </w:p>
    <w:p w14:paraId="007226DF" w14:textId="77777777" w:rsidR="007A24C1" w:rsidRDefault="007A24C1" w:rsidP="004A3CE6">
      <w:pPr>
        <w:autoSpaceDN w:val="0"/>
        <w:adjustRightInd w:val="0"/>
        <w:spacing w:after="0" w:line="276" w:lineRule="auto"/>
        <w:contextualSpacing/>
        <w:jc w:val="center"/>
        <w:rPr>
          <w:rFonts w:ascii="Times New Roman" w:hAnsi="Times New Roman"/>
          <w:b/>
          <w:bCs/>
          <w:sz w:val="24"/>
          <w:szCs w:val="24"/>
        </w:rPr>
      </w:pPr>
    </w:p>
    <w:p w14:paraId="3649DA95" w14:textId="50865279" w:rsidR="007A24C1" w:rsidRDefault="007A24C1" w:rsidP="004A3CE6">
      <w:pPr>
        <w:autoSpaceDN w:val="0"/>
        <w:adjustRightInd w:val="0"/>
        <w:spacing w:after="0" w:line="276" w:lineRule="auto"/>
        <w:contextualSpacing/>
        <w:jc w:val="center"/>
        <w:rPr>
          <w:rFonts w:ascii="Times New Roman" w:hAnsi="Times New Roman"/>
          <w:b/>
          <w:bCs/>
          <w:sz w:val="24"/>
          <w:szCs w:val="24"/>
        </w:rPr>
      </w:pPr>
      <w:r>
        <w:rPr>
          <w:rFonts w:ascii="Times New Roman" w:hAnsi="Times New Roman"/>
          <w:b/>
          <w:bCs/>
          <w:sz w:val="24"/>
          <w:szCs w:val="24"/>
        </w:rPr>
        <w:t>§ 1</w:t>
      </w:r>
      <w:r w:rsidR="004B2FC1">
        <w:rPr>
          <w:rFonts w:ascii="Times New Roman" w:hAnsi="Times New Roman"/>
          <w:b/>
          <w:bCs/>
          <w:sz w:val="24"/>
          <w:szCs w:val="24"/>
        </w:rPr>
        <w:t>6</w:t>
      </w:r>
    </w:p>
    <w:p w14:paraId="4A5347FE" w14:textId="77777777" w:rsidR="007A24C1" w:rsidRDefault="007A24C1" w:rsidP="004A3CE6">
      <w:pPr>
        <w:autoSpaceDN w:val="0"/>
        <w:adjustRightInd w:val="0"/>
        <w:spacing w:after="0" w:line="276" w:lineRule="auto"/>
        <w:contextualSpacing/>
        <w:jc w:val="center"/>
        <w:rPr>
          <w:rFonts w:ascii="Times New Roman" w:hAnsi="Times New Roman"/>
          <w:b/>
          <w:bCs/>
          <w:sz w:val="24"/>
          <w:szCs w:val="24"/>
        </w:rPr>
      </w:pPr>
      <w:r>
        <w:rPr>
          <w:rFonts w:ascii="Times New Roman" w:hAnsi="Times New Roman"/>
          <w:b/>
          <w:bCs/>
          <w:sz w:val="24"/>
          <w:szCs w:val="24"/>
        </w:rPr>
        <w:t>OBOWIĄZKI INFORMACYJNE</w:t>
      </w:r>
    </w:p>
    <w:p w14:paraId="77FDB39C" w14:textId="77777777" w:rsidR="007A24C1" w:rsidRDefault="007A24C1" w:rsidP="004A3CE6">
      <w:pPr>
        <w:autoSpaceDN w:val="0"/>
        <w:adjustRightInd w:val="0"/>
        <w:spacing w:after="0" w:line="276" w:lineRule="auto"/>
        <w:contextualSpacing/>
        <w:jc w:val="center"/>
        <w:rPr>
          <w:rFonts w:ascii="Times New Roman" w:hAnsi="Times New Roman"/>
          <w:b/>
          <w:bCs/>
          <w:sz w:val="24"/>
          <w:szCs w:val="24"/>
        </w:rPr>
      </w:pPr>
    </w:p>
    <w:p w14:paraId="5AE06DCB" w14:textId="77777777" w:rsidR="007A24C1" w:rsidRDefault="007A24C1" w:rsidP="004A3CE6">
      <w:pPr>
        <w:autoSpaceDN w:val="0"/>
        <w:adjustRightInd w:val="0"/>
        <w:spacing w:after="0" w:line="276" w:lineRule="auto"/>
        <w:contextualSpacing/>
        <w:jc w:val="both"/>
        <w:rPr>
          <w:rFonts w:ascii="Times New Roman" w:hAnsi="Times New Roman"/>
          <w:b/>
          <w:bCs/>
          <w:sz w:val="24"/>
          <w:szCs w:val="24"/>
        </w:rPr>
      </w:pPr>
      <w:r>
        <w:rPr>
          <w:rFonts w:ascii="Times New Roman" w:hAnsi="Times New Roman"/>
          <w:sz w:val="24"/>
          <w:szCs w:val="24"/>
        </w:rPr>
        <w:t>Wykonawca zobowiązany jest do niezwłocznego informowania Zamawiającego o każdej zmianie adresu siedziby i o każdej innej zmianie w działalności mogącej mieć wpływ na realizacje umowy. W przypadku niedopełnienia tego obowiązku Wykonawcę będą obciążać ewentualne koszty mogące wyniknąć wskutek zaniechania.</w:t>
      </w:r>
    </w:p>
    <w:p w14:paraId="7B2A80F2" w14:textId="1DBF310F" w:rsidR="004B2FC1" w:rsidRDefault="004B2FC1" w:rsidP="004A3CE6">
      <w:pPr>
        <w:autoSpaceDN w:val="0"/>
        <w:adjustRightInd w:val="0"/>
        <w:spacing w:after="0" w:line="276" w:lineRule="auto"/>
        <w:contextualSpacing/>
        <w:rPr>
          <w:rFonts w:ascii="Times New Roman" w:hAnsi="Times New Roman"/>
          <w:sz w:val="24"/>
          <w:szCs w:val="24"/>
        </w:rPr>
      </w:pPr>
    </w:p>
    <w:p w14:paraId="28A1B582" w14:textId="77396A16" w:rsidR="004B2FC1" w:rsidRPr="004B2FC1" w:rsidRDefault="004B2FC1" w:rsidP="004A3CE6">
      <w:pPr>
        <w:autoSpaceDN w:val="0"/>
        <w:adjustRightInd w:val="0"/>
        <w:spacing w:after="0" w:line="276" w:lineRule="auto"/>
        <w:contextualSpacing/>
        <w:jc w:val="center"/>
        <w:rPr>
          <w:rFonts w:ascii="Times New Roman" w:hAnsi="Times New Roman"/>
          <w:b/>
          <w:bCs/>
          <w:sz w:val="24"/>
          <w:szCs w:val="24"/>
        </w:rPr>
      </w:pPr>
      <w:r>
        <w:rPr>
          <w:rFonts w:ascii="Times New Roman" w:hAnsi="Times New Roman"/>
          <w:b/>
          <w:bCs/>
          <w:sz w:val="24"/>
          <w:szCs w:val="24"/>
        </w:rPr>
        <w:t>§ 1</w:t>
      </w:r>
      <w:r w:rsidR="00AD6A01">
        <w:rPr>
          <w:rFonts w:ascii="Times New Roman" w:hAnsi="Times New Roman"/>
          <w:b/>
          <w:bCs/>
          <w:sz w:val="24"/>
          <w:szCs w:val="24"/>
        </w:rPr>
        <w:t>7</w:t>
      </w:r>
    </w:p>
    <w:p w14:paraId="6C6FD6EC" w14:textId="479DFF89" w:rsidR="007A24C1" w:rsidRDefault="004B2FC1" w:rsidP="004A3CE6">
      <w:pPr>
        <w:autoSpaceDN w:val="0"/>
        <w:adjustRightInd w:val="0"/>
        <w:spacing w:after="0" w:line="276" w:lineRule="auto"/>
        <w:contextualSpacing/>
        <w:jc w:val="center"/>
        <w:rPr>
          <w:rFonts w:ascii="Times New Roman" w:hAnsi="Times New Roman"/>
          <w:b/>
          <w:bCs/>
          <w:sz w:val="24"/>
          <w:szCs w:val="24"/>
        </w:rPr>
      </w:pPr>
      <w:r>
        <w:rPr>
          <w:rFonts w:ascii="Times New Roman" w:hAnsi="Times New Roman"/>
          <w:b/>
          <w:bCs/>
          <w:sz w:val="24"/>
          <w:szCs w:val="24"/>
        </w:rPr>
        <w:t>POSTANOWIENIA KOŃCOWE</w:t>
      </w:r>
    </w:p>
    <w:p w14:paraId="199512DF" w14:textId="77777777" w:rsidR="007A24C1" w:rsidRDefault="007A24C1" w:rsidP="004A3CE6">
      <w:pPr>
        <w:autoSpaceDN w:val="0"/>
        <w:adjustRightInd w:val="0"/>
        <w:spacing w:after="0" w:line="276" w:lineRule="auto"/>
        <w:contextualSpacing/>
        <w:jc w:val="center"/>
        <w:rPr>
          <w:rFonts w:ascii="Times New Roman" w:hAnsi="Times New Roman"/>
          <w:b/>
          <w:bCs/>
          <w:sz w:val="24"/>
          <w:szCs w:val="24"/>
        </w:rPr>
      </w:pPr>
    </w:p>
    <w:p w14:paraId="76B510ED" w14:textId="77777777" w:rsidR="00FE234A" w:rsidRDefault="00FE234A">
      <w:pPr>
        <w:pStyle w:val="Akapitzlist"/>
        <w:numPr>
          <w:ilvl w:val="0"/>
          <w:numId w:val="25"/>
        </w:numPr>
        <w:spacing w:after="0" w:line="276" w:lineRule="auto"/>
        <w:jc w:val="both"/>
        <w:rPr>
          <w:rFonts w:ascii="Times New Roman" w:hAnsi="Times New Roman"/>
          <w:sz w:val="24"/>
          <w:szCs w:val="24"/>
          <w:lang w:eastAsia="pl-PL"/>
        </w:rPr>
      </w:pPr>
      <w:r w:rsidRPr="0022551A">
        <w:rPr>
          <w:rFonts w:ascii="Times New Roman" w:hAnsi="Times New Roman"/>
          <w:sz w:val="24"/>
          <w:szCs w:val="24"/>
          <w:lang w:eastAsia="pl-PL"/>
        </w:rPr>
        <w:t>Wykonawca nie może bez pisemnej zgody Zamawiającego przelać praw i obowiązków wynikających z niniejszej umowy na rzecz osób trzecich.</w:t>
      </w:r>
    </w:p>
    <w:p w14:paraId="47431A67" w14:textId="77777777" w:rsidR="004B2FC1" w:rsidRDefault="004B2FC1">
      <w:pPr>
        <w:numPr>
          <w:ilvl w:val="0"/>
          <w:numId w:val="25"/>
        </w:numPr>
        <w:autoSpaceDN w:val="0"/>
        <w:adjustRightInd w:val="0"/>
        <w:spacing w:after="0" w:line="276" w:lineRule="auto"/>
        <w:contextualSpacing/>
        <w:rPr>
          <w:rFonts w:ascii="Times New Roman" w:hAnsi="Times New Roman"/>
          <w:sz w:val="24"/>
          <w:szCs w:val="24"/>
        </w:rPr>
      </w:pPr>
      <w:r>
        <w:rPr>
          <w:rFonts w:ascii="Times New Roman" w:hAnsi="Times New Roman"/>
          <w:sz w:val="24"/>
          <w:szCs w:val="24"/>
        </w:rPr>
        <w:t>Jeżeli okaże się, że do sprawnej realizacji umowy niezbędne jest dokonanie wzajemnych dodatkowych uzgodnień, strony poczynią te uzgodnienia niezwłocznie.</w:t>
      </w:r>
    </w:p>
    <w:p w14:paraId="1B575846" w14:textId="6C0DCE53" w:rsidR="00FE234A" w:rsidRPr="0022551A" w:rsidRDefault="00FE234A">
      <w:pPr>
        <w:pStyle w:val="Akapitzlist"/>
        <w:numPr>
          <w:ilvl w:val="0"/>
          <w:numId w:val="25"/>
        </w:numPr>
        <w:spacing w:after="0" w:line="276" w:lineRule="auto"/>
        <w:jc w:val="both"/>
        <w:rPr>
          <w:rFonts w:ascii="Times New Roman" w:hAnsi="Times New Roman"/>
          <w:bCs/>
          <w:sz w:val="24"/>
          <w:szCs w:val="24"/>
          <w:lang w:eastAsia="pl-PL"/>
        </w:rPr>
      </w:pPr>
      <w:r w:rsidRPr="0022551A">
        <w:rPr>
          <w:rFonts w:ascii="Times New Roman" w:hAnsi="Times New Roman"/>
          <w:bCs/>
          <w:sz w:val="24"/>
          <w:szCs w:val="24"/>
          <w:lang w:eastAsia="pl-PL"/>
        </w:rPr>
        <w:t>Do współpracy w sprawach związanych z wykonywaniem umowy upoważnion</w:t>
      </w:r>
      <w:r w:rsidR="004B2FC1">
        <w:rPr>
          <w:rFonts w:ascii="Times New Roman" w:hAnsi="Times New Roman"/>
          <w:bCs/>
          <w:sz w:val="24"/>
          <w:szCs w:val="24"/>
          <w:lang w:eastAsia="pl-PL"/>
        </w:rPr>
        <w:t>a/y</w:t>
      </w:r>
      <w:r w:rsidRPr="0022551A">
        <w:rPr>
          <w:rFonts w:ascii="Times New Roman" w:hAnsi="Times New Roman"/>
          <w:bCs/>
          <w:sz w:val="24"/>
          <w:szCs w:val="24"/>
          <w:lang w:eastAsia="pl-PL"/>
        </w:rPr>
        <w:t xml:space="preserve"> jest:</w:t>
      </w:r>
    </w:p>
    <w:p w14:paraId="00E238CB" w14:textId="337BE0A6" w:rsidR="00FE234A" w:rsidRPr="0022551A" w:rsidRDefault="00FE234A">
      <w:pPr>
        <w:pStyle w:val="Akapitzlist"/>
        <w:numPr>
          <w:ilvl w:val="0"/>
          <w:numId w:val="5"/>
        </w:numPr>
        <w:spacing w:after="0" w:line="276" w:lineRule="auto"/>
        <w:jc w:val="both"/>
        <w:rPr>
          <w:rFonts w:ascii="Times New Roman" w:hAnsi="Times New Roman"/>
          <w:bCs/>
          <w:i/>
          <w:sz w:val="24"/>
          <w:szCs w:val="24"/>
          <w:lang w:eastAsia="pl-PL"/>
        </w:rPr>
      </w:pPr>
      <w:r w:rsidRPr="0022551A">
        <w:rPr>
          <w:rFonts w:ascii="Times New Roman" w:hAnsi="Times New Roman"/>
          <w:bCs/>
          <w:sz w:val="24"/>
          <w:szCs w:val="24"/>
          <w:lang w:eastAsia="pl-PL"/>
        </w:rPr>
        <w:t>ze strony Zamawiającego</w:t>
      </w:r>
      <w:r w:rsidR="004B2FC1">
        <w:rPr>
          <w:rFonts w:ascii="Times New Roman" w:hAnsi="Times New Roman"/>
          <w:bCs/>
          <w:sz w:val="24"/>
          <w:szCs w:val="24"/>
          <w:lang w:eastAsia="pl-PL"/>
        </w:rPr>
        <w:t xml:space="preserve">: </w:t>
      </w:r>
      <w:r w:rsidRPr="0022551A">
        <w:rPr>
          <w:rFonts w:ascii="Times New Roman" w:hAnsi="Times New Roman"/>
          <w:bCs/>
          <w:sz w:val="24"/>
          <w:szCs w:val="24"/>
          <w:lang w:eastAsia="pl-PL"/>
        </w:rPr>
        <w:t>…..…………………….</w:t>
      </w:r>
      <w:r w:rsidR="004B2FC1">
        <w:rPr>
          <w:rFonts w:ascii="Times New Roman" w:hAnsi="Times New Roman"/>
          <w:bCs/>
          <w:sz w:val="24"/>
          <w:szCs w:val="24"/>
          <w:lang w:eastAsia="pl-PL"/>
        </w:rPr>
        <w:t>..</w:t>
      </w:r>
      <w:r w:rsidRPr="0022551A">
        <w:rPr>
          <w:rFonts w:ascii="Times New Roman" w:hAnsi="Times New Roman"/>
          <w:bCs/>
          <w:sz w:val="24"/>
          <w:szCs w:val="24"/>
          <w:lang w:eastAsia="pl-PL"/>
        </w:rPr>
        <w:t>………………………..…………;</w:t>
      </w:r>
    </w:p>
    <w:p w14:paraId="01A9828A" w14:textId="62810EC7" w:rsidR="00FE234A" w:rsidRPr="0022551A" w:rsidRDefault="00FE234A">
      <w:pPr>
        <w:pStyle w:val="Akapitzlist"/>
        <w:numPr>
          <w:ilvl w:val="0"/>
          <w:numId w:val="5"/>
        </w:numPr>
        <w:spacing w:after="0" w:line="276" w:lineRule="auto"/>
        <w:jc w:val="both"/>
        <w:rPr>
          <w:rFonts w:ascii="Times New Roman" w:hAnsi="Times New Roman"/>
          <w:bCs/>
          <w:i/>
          <w:sz w:val="24"/>
          <w:szCs w:val="24"/>
          <w:lang w:eastAsia="pl-PL"/>
        </w:rPr>
      </w:pPr>
      <w:r w:rsidRPr="0022551A">
        <w:rPr>
          <w:rFonts w:ascii="Times New Roman" w:hAnsi="Times New Roman"/>
          <w:bCs/>
          <w:sz w:val="24"/>
          <w:szCs w:val="24"/>
          <w:lang w:eastAsia="pl-PL"/>
        </w:rPr>
        <w:t>ze strony Wykonawcy</w:t>
      </w:r>
      <w:r w:rsidR="004B2FC1">
        <w:rPr>
          <w:rFonts w:ascii="Times New Roman" w:hAnsi="Times New Roman"/>
          <w:bCs/>
          <w:sz w:val="24"/>
          <w:szCs w:val="24"/>
          <w:lang w:eastAsia="pl-PL"/>
        </w:rPr>
        <w:t xml:space="preserve">: </w:t>
      </w:r>
      <w:r w:rsidRPr="0022551A">
        <w:rPr>
          <w:rFonts w:ascii="Times New Roman" w:hAnsi="Times New Roman"/>
          <w:bCs/>
          <w:sz w:val="24"/>
          <w:szCs w:val="24"/>
          <w:lang w:eastAsia="pl-PL"/>
        </w:rPr>
        <w:t>…………………………………………………..……………. .</w:t>
      </w:r>
    </w:p>
    <w:p w14:paraId="0908B067" w14:textId="77777777" w:rsidR="004B2FC1" w:rsidRDefault="00FE234A">
      <w:pPr>
        <w:pStyle w:val="Akapitzlist"/>
        <w:numPr>
          <w:ilvl w:val="0"/>
          <w:numId w:val="25"/>
        </w:numPr>
        <w:spacing w:after="0" w:line="276" w:lineRule="auto"/>
        <w:jc w:val="both"/>
        <w:rPr>
          <w:rFonts w:ascii="Times New Roman" w:hAnsi="Times New Roman"/>
          <w:bCs/>
          <w:sz w:val="24"/>
          <w:szCs w:val="24"/>
          <w:lang w:eastAsia="pl-PL"/>
        </w:rPr>
      </w:pPr>
      <w:r w:rsidRPr="0022551A">
        <w:rPr>
          <w:rFonts w:ascii="Times New Roman" w:hAnsi="Times New Roman"/>
          <w:bCs/>
          <w:sz w:val="24"/>
          <w:szCs w:val="24"/>
          <w:lang w:eastAsia="pl-PL"/>
        </w:rPr>
        <w:lastRenderedPageBreak/>
        <w:t>Zmiana osoby uprawnionej do kontaktów nie stanowi zmiany umowy i może być dokonana w każdym czasie na podstawie pisemnego zawiadomienia drugiej strony.</w:t>
      </w:r>
    </w:p>
    <w:p w14:paraId="5E416DA7" w14:textId="63008B2B" w:rsidR="005B4D0E" w:rsidRDefault="005B4D0E">
      <w:pPr>
        <w:pStyle w:val="Akapitzlist"/>
        <w:numPr>
          <w:ilvl w:val="0"/>
          <w:numId w:val="25"/>
        </w:numPr>
        <w:spacing w:after="0" w:line="276" w:lineRule="auto"/>
        <w:jc w:val="both"/>
        <w:rPr>
          <w:rFonts w:ascii="Times New Roman" w:hAnsi="Times New Roman"/>
          <w:bCs/>
          <w:sz w:val="24"/>
          <w:szCs w:val="24"/>
          <w:lang w:eastAsia="pl-PL"/>
        </w:rPr>
      </w:pPr>
      <w:r w:rsidRPr="005B4D0E">
        <w:rPr>
          <w:rFonts w:ascii="Times New Roman" w:hAnsi="Times New Roman"/>
          <w:sz w:val="24"/>
          <w:szCs w:val="24"/>
        </w:rPr>
        <w:t>W przypadku zmiany adresu lub adresu poczty elektronicznej Strony są zobowiązane w terminie 14 dni powiadomić drugą Stronę o nowym adresie. W przypadku braku zawiadomienia korespondencja dostarczona na poprzedni adres będzie uznana za doręczoną</w:t>
      </w:r>
    </w:p>
    <w:p w14:paraId="450EB9A2" w14:textId="77777777" w:rsidR="00AB755E" w:rsidRPr="00AB755E" w:rsidRDefault="007A24C1">
      <w:pPr>
        <w:pStyle w:val="Akapitzlist"/>
        <w:numPr>
          <w:ilvl w:val="0"/>
          <w:numId w:val="25"/>
        </w:numPr>
        <w:spacing w:after="0" w:line="276" w:lineRule="auto"/>
        <w:jc w:val="both"/>
        <w:rPr>
          <w:rFonts w:ascii="Times New Roman" w:hAnsi="Times New Roman"/>
          <w:bCs/>
          <w:sz w:val="24"/>
          <w:szCs w:val="24"/>
          <w:lang w:eastAsia="pl-PL"/>
        </w:rPr>
      </w:pPr>
      <w:r w:rsidRPr="00AB755E">
        <w:rPr>
          <w:rFonts w:ascii="Times New Roman" w:hAnsi="Times New Roman"/>
          <w:color w:val="000000"/>
          <w:sz w:val="24"/>
          <w:szCs w:val="24"/>
        </w:rPr>
        <w:t>Ewentualne spory Strony będą starać się rozwiązywać polubownie.</w:t>
      </w:r>
      <w:r w:rsidR="00AB755E" w:rsidRPr="00AB755E">
        <w:rPr>
          <w:rFonts w:ascii="Times New Roman" w:hAnsi="Times New Roman"/>
          <w:color w:val="000000"/>
          <w:sz w:val="24"/>
          <w:szCs w:val="24"/>
        </w:rPr>
        <w:t xml:space="preserve"> </w:t>
      </w:r>
    </w:p>
    <w:p w14:paraId="170EDFE4" w14:textId="7BE96D30" w:rsidR="004B2FC1" w:rsidRPr="00AB755E" w:rsidRDefault="00AB755E">
      <w:pPr>
        <w:pStyle w:val="Akapitzlist"/>
        <w:numPr>
          <w:ilvl w:val="0"/>
          <w:numId w:val="25"/>
        </w:numPr>
        <w:spacing w:after="0" w:line="276" w:lineRule="auto"/>
        <w:jc w:val="both"/>
        <w:rPr>
          <w:rFonts w:ascii="Times New Roman" w:hAnsi="Times New Roman"/>
          <w:bCs/>
          <w:sz w:val="24"/>
          <w:szCs w:val="24"/>
          <w:lang w:eastAsia="pl-PL"/>
        </w:rPr>
      </w:pPr>
      <w:r w:rsidRPr="00AB755E">
        <w:rPr>
          <w:rFonts w:ascii="Times New Roman" w:hAnsi="Times New Roman"/>
          <w:color w:val="000000"/>
          <w:sz w:val="24"/>
          <w:szCs w:val="24"/>
        </w:rPr>
        <w:t>W przypadku braku porozumienia</w:t>
      </w:r>
      <w:r>
        <w:rPr>
          <w:rFonts w:ascii="Times New Roman" w:hAnsi="Times New Roman"/>
          <w:color w:val="000000"/>
          <w:sz w:val="24"/>
          <w:szCs w:val="24"/>
        </w:rPr>
        <w:t xml:space="preserve"> spór podlega</w:t>
      </w:r>
      <w:r w:rsidR="007A24C1" w:rsidRPr="00AB755E">
        <w:rPr>
          <w:rFonts w:ascii="Times New Roman" w:hAnsi="Times New Roman"/>
          <w:color w:val="000000"/>
          <w:sz w:val="24"/>
          <w:szCs w:val="24"/>
        </w:rPr>
        <w:t xml:space="preserve"> rozstrzygnięci</w:t>
      </w:r>
      <w:r>
        <w:rPr>
          <w:rFonts w:ascii="Times New Roman" w:hAnsi="Times New Roman"/>
          <w:color w:val="000000"/>
          <w:sz w:val="24"/>
          <w:szCs w:val="24"/>
        </w:rPr>
        <w:t>u</w:t>
      </w:r>
      <w:r w:rsidR="007A24C1" w:rsidRPr="00AB755E">
        <w:rPr>
          <w:rFonts w:ascii="Times New Roman" w:hAnsi="Times New Roman"/>
          <w:color w:val="000000"/>
          <w:sz w:val="24"/>
          <w:szCs w:val="24"/>
        </w:rPr>
        <w:t xml:space="preserve"> sąd</w:t>
      </w:r>
      <w:r>
        <w:rPr>
          <w:rFonts w:ascii="Times New Roman" w:hAnsi="Times New Roman"/>
          <w:color w:val="000000"/>
          <w:sz w:val="24"/>
          <w:szCs w:val="24"/>
        </w:rPr>
        <w:t>u</w:t>
      </w:r>
      <w:r w:rsidR="007A24C1" w:rsidRPr="00AB755E">
        <w:rPr>
          <w:rFonts w:ascii="Times New Roman" w:hAnsi="Times New Roman"/>
          <w:color w:val="000000"/>
          <w:sz w:val="24"/>
          <w:szCs w:val="24"/>
        </w:rPr>
        <w:t xml:space="preserve"> właściwemu dla siedziby Zamawiającego.</w:t>
      </w:r>
    </w:p>
    <w:p w14:paraId="6D8BB6CB" w14:textId="63C2B345" w:rsidR="007A24C1" w:rsidRPr="004A3CE6" w:rsidRDefault="007A24C1">
      <w:pPr>
        <w:pStyle w:val="Akapitzlist"/>
        <w:numPr>
          <w:ilvl w:val="0"/>
          <w:numId w:val="25"/>
        </w:numPr>
        <w:spacing w:after="0" w:line="276" w:lineRule="auto"/>
        <w:jc w:val="both"/>
        <w:rPr>
          <w:rFonts w:ascii="Times New Roman" w:hAnsi="Times New Roman"/>
          <w:color w:val="000000"/>
          <w:sz w:val="24"/>
          <w:szCs w:val="24"/>
        </w:rPr>
      </w:pPr>
      <w:r w:rsidRPr="004A3CE6">
        <w:rPr>
          <w:rFonts w:ascii="Times New Roman" w:hAnsi="Times New Roman"/>
          <w:sz w:val="24"/>
          <w:szCs w:val="24"/>
        </w:rPr>
        <w:t>Umowę sporządzono w trzech jednobrzmiących egzemplarzach, jeden dla Wykonawcy, dwa dla Zamawiającego.</w:t>
      </w:r>
    </w:p>
    <w:p w14:paraId="23F06D67" w14:textId="77777777" w:rsidR="007A24C1" w:rsidRDefault="007A24C1" w:rsidP="004A3CE6">
      <w:pPr>
        <w:pStyle w:val="Bezodstpw"/>
        <w:spacing w:line="276" w:lineRule="auto"/>
        <w:contextualSpacing/>
        <w:jc w:val="both"/>
        <w:rPr>
          <w:rFonts w:ascii="Times New Roman" w:hAnsi="Times New Roman" w:cs="Times New Roman"/>
          <w:color w:val="000000"/>
          <w:sz w:val="24"/>
          <w:szCs w:val="24"/>
        </w:rPr>
      </w:pPr>
    </w:p>
    <w:p w14:paraId="60516A2F" w14:textId="77777777" w:rsidR="00501DB2" w:rsidRDefault="00501DB2" w:rsidP="004A3CE6">
      <w:pPr>
        <w:pStyle w:val="Bezodstpw"/>
        <w:spacing w:line="276" w:lineRule="auto"/>
        <w:contextualSpacing/>
        <w:jc w:val="both"/>
        <w:rPr>
          <w:rFonts w:ascii="Times New Roman" w:hAnsi="Times New Roman" w:cs="Times New Roman"/>
          <w:color w:val="000000"/>
          <w:sz w:val="24"/>
          <w:szCs w:val="24"/>
        </w:rPr>
      </w:pPr>
    </w:p>
    <w:p w14:paraId="59A1D25F" w14:textId="77777777" w:rsidR="007A24C1" w:rsidRDefault="007A24C1" w:rsidP="004A3CE6">
      <w:pPr>
        <w:pStyle w:val="Bezodstpw"/>
        <w:spacing w:line="276" w:lineRule="auto"/>
        <w:ind w:firstLine="708"/>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Zamawiający</w:t>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t>Wykonawca</w:t>
      </w:r>
    </w:p>
    <w:p w14:paraId="28B65D14" w14:textId="1E45A7FA" w:rsidR="001C1E6D" w:rsidRPr="00521E29" w:rsidRDefault="00943A36" w:rsidP="004A3CE6">
      <w:pPr>
        <w:tabs>
          <w:tab w:val="left" w:pos="9780"/>
        </w:tabs>
        <w:spacing w:after="0" w:line="276" w:lineRule="auto"/>
        <w:rPr>
          <w:rFonts w:cs="Calibri"/>
          <w:sz w:val="24"/>
          <w:szCs w:val="24"/>
        </w:rPr>
      </w:pPr>
      <w:r w:rsidRPr="00521E29">
        <w:rPr>
          <w:rFonts w:cs="Calibri"/>
          <w:sz w:val="24"/>
          <w:szCs w:val="24"/>
        </w:rPr>
        <w:tab/>
      </w:r>
    </w:p>
    <w:sectPr w:rsidR="001C1E6D" w:rsidRPr="00521E29" w:rsidSect="000904C0">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279"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DC6086" w14:textId="77777777" w:rsidR="007749C8" w:rsidRDefault="007749C8" w:rsidP="00B07776">
      <w:pPr>
        <w:spacing w:after="0" w:line="240" w:lineRule="auto"/>
      </w:pPr>
      <w:r>
        <w:separator/>
      </w:r>
    </w:p>
  </w:endnote>
  <w:endnote w:type="continuationSeparator" w:id="0">
    <w:p w14:paraId="675BE3A4" w14:textId="77777777" w:rsidR="007749C8" w:rsidRDefault="007749C8" w:rsidP="00B077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63BA7" w14:textId="77777777" w:rsidR="00A12393" w:rsidRDefault="00A12393">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51C04" w14:textId="38CDD989" w:rsidR="00643E68" w:rsidRPr="00A12393" w:rsidRDefault="00976D1F" w:rsidP="00B45021">
    <w:pPr>
      <w:pStyle w:val="Stopka"/>
      <w:pBdr>
        <w:bottom w:val="single" w:sz="4" w:space="1" w:color="000000"/>
      </w:pBdr>
      <w:tabs>
        <w:tab w:val="left" w:pos="426"/>
      </w:tabs>
      <w:spacing w:line="240" w:lineRule="auto"/>
      <w:ind w:left="426"/>
      <w:rPr>
        <w:sz w:val="8"/>
        <w:szCs w:val="8"/>
      </w:rPr>
    </w:pPr>
    <w:r>
      <w:rPr>
        <w:noProof/>
        <w:sz w:val="18"/>
        <w:szCs w:val="18"/>
      </w:rPr>
      <w:drawing>
        <wp:anchor distT="0" distB="0" distL="114300" distR="114300" simplePos="0" relativeHeight="251657728" behindDoc="1" locked="0" layoutInCell="1" allowOverlap="1" wp14:anchorId="14406AB6" wp14:editId="3D67239C">
          <wp:simplePos x="0" y="0"/>
          <wp:positionH relativeFrom="column">
            <wp:posOffset>276225</wp:posOffset>
          </wp:positionH>
          <wp:positionV relativeFrom="paragraph">
            <wp:posOffset>67310</wp:posOffset>
          </wp:positionV>
          <wp:extent cx="428625" cy="495300"/>
          <wp:effectExtent l="0" t="0" r="0" b="0"/>
          <wp:wrapNone/>
          <wp:docPr id="658599579"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
                  <pic:cNvPicPr>
                    <a:picLocks noChangeAspect="1" noChangeArrowheads="1"/>
                  </pic:cNvPicPr>
                </pic:nvPicPr>
                <pic:blipFill>
                  <a:blip r:embed="rId1">
                    <a:extLst>
                      <a:ext uri="{28A0092B-C50C-407E-A947-70E740481C1C}">
                        <a14:useLocalDpi xmlns:a14="http://schemas.microsoft.com/office/drawing/2010/main" val="0"/>
                      </a:ext>
                    </a:extLst>
                  </a:blip>
                  <a:srcRect l="20589" t="11429" r="13235" b="14285"/>
                  <a:stretch>
                    <a:fillRect/>
                  </a:stretch>
                </pic:blipFill>
                <pic:spPr bwMode="auto">
                  <a:xfrm>
                    <a:off x="0" y="0"/>
                    <a:ext cx="428625" cy="495300"/>
                  </a:xfrm>
                  <a:prstGeom prst="rect">
                    <a:avLst/>
                  </a:prstGeom>
                  <a:noFill/>
                </pic:spPr>
              </pic:pic>
            </a:graphicData>
          </a:graphic>
          <wp14:sizeRelH relativeFrom="page">
            <wp14:pctWidth>0</wp14:pctWidth>
          </wp14:sizeRelH>
          <wp14:sizeRelV relativeFrom="page">
            <wp14:pctHeight>0</wp14:pctHeight>
          </wp14:sizeRelV>
        </wp:anchor>
      </w:drawing>
    </w:r>
  </w:p>
  <w:p w14:paraId="13F0D16C" w14:textId="35EF19B1" w:rsidR="00A12393" w:rsidRDefault="00976D1F" w:rsidP="00A12393">
    <w:pPr>
      <w:pStyle w:val="Stopka"/>
      <w:tabs>
        <w:tab w:val="left" w:pos="426"/>
      </w:tabs>
      <w:spacing w:line="240" w:lineRule="auto"/>
      <w:jc w:val="right"/>
      <w:rPr>
        <w:sz w:val="18"/>
        <w:szCs w:val="18"/>
      </w:rPr>
    </w:pPr>
    <w:r>
      <w:rPr>
        <w:noProof/>
        <w:sz w:val="18"/>
        <w:szCs w:val="18"/>
      </w:rPr>
      <w:drawing>
        <wp:anchor distT="0" distB="0" distL="114300" distR="114300" simplePos="0" relativeHeight="251658752" behindDoc="1" locked="0" layoutInCell="1" allowOverlap="1" wp14:anchorId="064A7B73" wp14:editId="5006F4ED">
          <wp:simplePos x="0" y="0"/>
          <wp:positionH relativeFrom="column">
            <wp:posOffset>752475</wp:posOffset>
          </wp:positionH>
          <wp:positionV relativeFrom="paragraph">
            <wp:posOffset>34290</wp:posOffset>
          </wp:positionV>
          <wp:extent cx="771525" cy="389255"/>
          <wp:effectExtent l="0" t="0" r="0" b="0"/>
          <wp:wrapNone/>
          <wp:docPr id="1"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71525" cy="389255"/>
                  </a:xfrm>
                  <a:prstGeom prst="rect">
                    <a:avLst/>
                  </a:prstGeom>
                  <a:noFill/>
                </pic:spPr>
              </pic:pic>
            </a:graphicData>
          </a:graphic>
          <wp14:sizeRelH relativeFrom="page">
            <wp14:pctWidth>0</wp14:pctWidth>
          </wp14:sizeRelH>
          <wp14:sizeRelV relativeFrom="page">
            <wp14:pctHeight>0</wp14:pctHeight>
          </wp14:sizeRelV>
        </wp:anchor>
      </w:drawing>
    </w:r>
    <w:r w:rsidR="00643E68" w:rsidRPr="00A12393">
      <w:rPr>
        <w:sz w:val="18"/>
        <w:szCs w:val="18"/>
      </w:rPr>
      <w:t>Zespół Szkół Technicznych „FABLOK " w Chrzanowie ul. Fabryczna 27, 32-500 Chrzanów</w:t>
    </w:r>
  </w:p>
  <w:p w14:paraId="189EDB67" w14:textId="77777777" w:rsidR="00643E68" w:rsidRPr="00A12393" w:rsidRDefault="00643E68" w:rsidP="00A12393">
    <w:pPr>
      <w:pStyle w:val="Stopka"/>
      <w:tabs>
        <w:tab w:val="left" w:pos="426"/>
      </w:tabs>
      <w:spacing w:line="240" w:lineRule="auto"/>
      <w:jc w:val="right"/>
      <w:rPr>
        <w:rStyle w:val="Hipercze"/>
        <w:sz w:val="18"/>
        <w:szCs w:val="18"/>
        <w:u w:val="none"/>
      </w:rPr>
    </w:pPr>
    <w:r w:rsidRPr="00A12393">
      <w:rPr>
        <w:sz w:val="18"/>
        <w:szCs w:val="18"/>
      </w:rPr>
      <w:t xml:space="preserve">tel. 32 623 26 09, e-mail: </w:t>
    </w:r>
    <w:hyperlink r:id="rId3" w:history="1">
      <w:r w:rsidR="00882DA1" w:rsidRPr="00A12393">
        <w:rPr>
          <w:rStyle w:val="Hipercze"/>
          <w:sz w:val="18"/>
          <w:szCs w:val="18"/>
          <w:u w:val="none"/>
        </w:rPr>
        <w:t>sekretariat@zstfablok.edu.pl</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159DA" w14:textId="77777777" w:rsidR="00A12393" w:rsidRDefault="00A1239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D315BF" w14:textId="77777777" w:rsidR="007749C8" w:rsidRDefault="007749C8" w:rsidP="00B07776">
      <w:pPr>
        <w:spacing w:after="0" w:line="240" w:lineRule="auto"/>
      </w:pPr>
      <w:r>
        <w:separator/>
      </w:r>
    </w:p>
  </w:footnote>
  <w:footnote w:type="continuationSeparator" w:id="0">
    <w:p w14:paraId="2BACA803" w14:textId="77777777" w:rsidR="007749C8" w:rsidRDefault="007749C8" w:rsidP="00B077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143E3" w14:textId="77777777" w:rsidR="00A12393" w:rsidRDefault="00A12393">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64" w:type="dxa"/>
      <w:tblLayout w:type="fixed"/>
      <w:tblLook w:val="06A0" w:firstRow="1" w:lastRow="0" w:firstColumn="1" w:lastColumn="0" w:noHBand="1" w:noVBand="1"/>
    </w:tblPr>
    <w:tblGrid>
      <w:gridCol w:w="9464"/>
    </w:tblGrid>
    <w:tr w:rsidR="00643E68" w:rsidRPr="00543271" w14:paraId="5B03DA87" w14:textId="77777777" w:rsidTr="000904C0">
      <w:trPr>
        <w:trHeight w:val="298"/>
      </w:trPr>
      <w:tc>
        <w:tcPr>
          <w:tcW w:w="9464" w:type="dxa"/>
        </w:tcPr>
        <w:p w14:paraId="08ADBED1" w14:textId="754C7AC5" w:rsidR="00491194" w:rsidRPr="00943A36" w:rsidRDefault="00976D1F" w:rsidP="00C94344">
          <w:pPr>
            <w:pStyle w:val="Nagwek"/>
            <w:ind w:left="-115"/>
            <w:jc w:val="center"/>
            <w:rPr>
              <w:rFonts w:cs="Calibri"/>
              <w:noProof/>
              <w:lang w:eastAsia="pl-PL"/>
            </w:rPr>
          </w:pPr>
          <w:r>
            <w:rPr>
              <w:rFonts w:cs="Calibri"/>
              <w:noProof/>
            </w:rPr>
            <w:drawing>
              <wp:inline distT="0" distB="0" distL="0" distR="0" wp14:anchorId="1F9DC158" wp14:editId="444A6689">
                <wp:extent cx="5762625" cy="581025"/>
                <wp:effectExtent l="0" t="0" r="0" b="0"/>
                <wp:docPr id="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2625" cy="581025"/>
                        </a:xfrm>
                        <a:prstGeom prst="rect">
                          <a:avLst/>
                        </a:prstGeom>
                        <a:noFill/>
                        <a:ln>
                          <a:noFill/>
                        </a:ln>
                      </pic:spPr>
                    </pic:pic>
                  </a:graphicData>
                </a:graphic>
              </wp:inline>
            </w:drawing>
          </w:r>
        </w:p>
        <w:p w14:paraId="0C7E0EA0" w14:textId="77777777" w:rsidR="00643E68" w:rsidRPr="00943A36" w:rsidRDefault="00943A36" w:rsidP="00943A36">
          <w:pPr>
            <w:spacing w:after="0" w:line="240" w:lineRule="auto"/>
            <w:jc w:val="center"/>
            <w:rPr>
              <w:rFonts w:cs="Calibri"/>
            </w:rPr>
          </w:pPr>
          <w:r w:rsidRPr="00943A36">
            <w:rPr>
              <w:rFonts w:cs="Calibri"/>
              <w:sz w:val="18"/>
              <w:szCs w:val="18"/>
            </w:rPr>
            <w:t xml:space="preserve">Projekt „Wsparcie kształcenia zawodowego na terenie MOF Chrzanowa” nr FEMP.06.31-IP-1637/24 współfinansowany przez Unię Europejską </w:t>
          </w:r>
          <w:r w:rsidR="0066772E">
            <w:rPr>
              <w:rFonts w:cs="Calibri"/>
              <w:sz w:val="18"/>
              <w:szCs w:val="18"/>
            </w:rPr>
            <w:t xml:space="preserve"> w ramach </w:t>
          </w:r>
          <w:r w:rsidR="0066772E" w:rsidRPr="0066772E">
            <w:rPr>
              <w:rFonts w:cs="Calibri"/>
              <w:sz w:val="18"/>
              <w:szCs w:val="18"/>
            </w:rPr>
            <w:t>programu Fundusze Europejskie dla Małopolski  2021-202</w:t>
          </w:r>
          <w:r w:rsidR="0066772E">
            <w:rPr>
              <w:rFonts w:cs="Calibri"/>
              <w:sz w:val="18"/>
              <w:szCs w:val="18"/>
            </w:rPr>
            <w:t>7.</w:t>
          </w:r>
        </w:p>
      </w:tc>
    </w:tr>
  </w:tbl>
  <w:p w14:paraId="3DE3550B" w14:textId="1B971D39" w:rsidR="00643E68" w:rsidRPr="00692443" w:rsidRDefault="00976D1F" w:rsidP="00692443">
    <w:pPr>
      <w:pStyle w:val="Nagwek"/>
      <w:rPr>
        <w:sz w:val="10"/>
      </w:rPr>
    </w:pPr>
    <w:r>
      <w:rPr>
        <w:noProof/>
        <w:sz w:val="10"/>
      </w:rPr>
      <mc:AlternateContent>
        <mc:Choice Requires="wps">
          <w:drawing>
            <wp:anchor distT="0" distB="0" distL="114300" distR="114300" simplePos="0" relativeHeight="251656704" behindDoc="0" locked="0" layoutInCell="1" allowOverlap="1" wp14:anchorId="020EFE5A" wp14:editId="4D74F991">
              <wp:simplePos x="0" y="0"/>
              <wp:positionH relativeFrom="column">
                <wp:posOffset>15240</wp:posOffset>
              </wp:positionH>
              <wp:positionV relativeFrom="paragraph">
                <wp:posOffset>28575</wp:posOffset>
              </wp:positionV>
              <wp:extent cx="6828790" cy="5080"/>
              <wp:effectExtent l="5715" t="9525" r="13970" b="13970"/>
              <wp:wrapNone/>
              <wp:docPr id="2120564369"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28790" cy="508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048C408" id="_x0000_t32" coordsize="21600,21600" o:spt="32" o:oned="t" path="m,l21600,21600e" filled="f">
              <v:path arrowok="t" fillok="f" o:connecttype="none"/>
              <o:lock v:ext="edit" shapetype="t"/>
            </v:shapetype>
            <v:shape id="AutoShape 3" o:spid="_x0000_s1026" type="#_x0000_t32" style="position:absolute;margin-left:1.2pt;margin-top:2.25pt;width:537.7pt;height:.4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" strokeweight=".5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187B8" w14:textId="77777777" w:rsidR="00A12393" w:rsidRDefault="00A12393">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singleLevel"/>
    <w:tmpl w:val="00000007"/>
    <w:name w:val="WW8Num13"/>
    <w:lvl w:ilvl="0">
      <w:start w:val="1"/>
      <w:numFmt w:val="decimal"/>
      <w:lvlText w:val="%1."/>
      <w:lvlJc w:val="left"/>
      <w:pPr>
        <w:tabs>
          <w:tab w:val="num" w:pos="-360"/>
        </w:tabs>
        <w:ind w:left="360" w:hanging="360"/>
      </w:pPr>
      <w:rPr>
        <w:rFonts w:hint="default"/>
      </w:rPr>
    </w:lvl>
  </w:abstractNum>
  <w:abstractNum w:abstractNumId="1" w15:restartNumberingAfterBreak="0">
    <w:nsid w:val="00000008"/>
    <w:multiLevelType w:val="multilevel"/>
    <w:tmpl w:val="224E78F8"/>
    <w:name w:val="WW8Num15"/>
    <w:lvl w:ilvl="0">
      <w:start w:val="1"/>
      <w:numFmt w:val="decimal"/>
      <w:lvlText w:val="%1."/>
      <w:lvlJc w:val="left"/>
      <w:pPr>
        <w:tabs>
          <w:tab w:val="num" w:pos="-360"/>
        </w:tabs>
        <w:ind w:left="360" w:hanging="360"/>
      </w:pPr>
      <w:rPr>
        <w:rFonts w:hint="default"/>
        <w:i w:val="0"/>
        <w:iCs w:val="0"/>
      </w:rPr>
    </w:lvl>
    <w:lvl w:ilvl="1">
      <w:start w:val="1"/>
      <w:numFmt w:val="lowerLetter"/>
      <w:lvlText w:val="%2."/>
      <w:lvlJc w:val="left"/>
      <w:pPr>
        <w:ind w:left="1440" w:hanging="360"/>
      </w:pPr>
    </w:lvl>
    <w:lvl w:ilvl="2">
      <w:start w:val="1"/>
      <w:numFmt w:val="lowerLetter"/>
      <w:lvlText w:val="%3)"/>
      <w:lvlJc w:val="left"/>
      <w:pPr>
        <w:ind w:left="704" w:hanging="420"/>
      </w:pPr>
      <w:rPr>
        <w:rFonts w:eastAsia="Verdana" w:hint="default"/>
      </w:rPr>
    </w:lvl>
    <w:lvl w:ilvl="3">
      <w:start w:val="1"/>
      <w:numFmt w:val="decimal"/>
      <w:lvlText w:val="%4)"/>
      <w:lvlJc w:val="left"/>
      <w:pPr>
        <w:ind w:left="2880" w:hanging="360"/>
      </w:pPr>
      <w:rPr>
        <w:rFonts w:hint="default"/>
      </w:r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15:restartNumberingAfterBreak="0">
    <w:nsid w:val="0000000A"/>
    <w:multiLevelType w:val="multilevel"/>
    <w:tmpl w:val="403C9B9A"/>
    <w:name w:val="WW8Num20"/>
    <w:lvl w:ilvl="0">
      <w:start w:val="1"/>
      <w:numFmt w:val="decimal"/>
      <w:lvlText w:val="%1."/>
      <w:lvlJc w:val="left"/>
      <w:pPr>
        <w:tabs>
          <w:tab w:val="num" w:pos="-360"/>
        </w:tabs>
        <w:ind w:left="397" w:hanging="397"/>
      </w:pPr>
      <w:rPr>
        <w:rFonts w:hint="default"/>
        <w:sz w:val="24"/>
        <w:szCs w:val="24"/>
      </w:rPr>
    </w:lvl>
    <w:lvl w:ilvl="1">
      <w:start w:val="1"/>
      <w:numFmt w:val="lowerLetter"/>
      <w:lvlText w:val="%2)"/>
      <w:lvlJc w:val="left"/>
      <w:pPr>
        <w:ind w:left="785" w:hanging="360"/>
      </w:pPr>
    </w:lvl>
    <w:lvl w:ilvl="2">
      <w:start w:val="1"/>
      <w:numFmt w:val="lowerLetter"/>
      <w:lvlText w:val="%3)"/>
      <w:lvlJc w:val="left"/>
      <w:pPr>
        <w:ind w:left="704" w:hanging="420"/>
      </w:pPr>
      <w:rPr>
        <w:rFonts w:eastAsia="Verdana" w:hint="default"/>
      </w:rPr>
    </w:lvl>
    <w:lvl w:ilvl="3">
      <w:start w:val="1"/>
      <w:numFmt w:val="decimal"/>
      <w:lvlText w:val="%4."/>
      <w:lvlJc w:val="left"/>
      <w:pPr>
        <w:ind w:left="397" w:hanging="397"/>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05C0779"/>
    <w:multiLevelType w:val="hybridMultilevel"/>
    <w:tmpl w:val="9F749F36"/>
    <w:lvl w:ilvl="0" w:tplc="4D7A9142">
      <w:start w:val="1"/>
      <w:numFmt w:val="decimal"/>
      <w:lvlText w:val="%1."/>
      <w:lvlJc w:val="left"/>
      <w:pPr>
        <w:ind w:left="360" w:hanging="360"/>
      </w:pPr>
      <w:rPr>
        <w:rFonts w:ascii="Times New Roman" w:hAnsi="Times New Roman" w:cs="Times New Roman" w:hint="default"/>
        <w:b w:val="0"/>
        <w:bCs/>
        <w:sz w:val="24"/>
        <w:szCs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04B674FB"/>
    <w:multiLevelType w:val="hybridMultilevel"/>
    <w:tmpl w:val="0958C12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09B51162"/>
    <w:multiLevelType w:val="hybridMultilevel"/>
    <w:tmpl w:val="435EFF8C"/>
    <w:lvl w:ilvl="0" w:tplc="04150011">
      <w:start w:val="1"/>
      <w:numFmt w:val="decimal"/>
      <w:lvlText w:val="%1)"/>
      <w:lvlJc w:val="left"/>
      <w:pPr>
        <w:ind w:left="785" w:hanging="360"/>
      </w:pPr>
    </w:lvl>
    <w:lvl w:ilvl="1" w:tplc="F0CE97EA">
      <w:start w:val="1"/>
      <w:numFmt w:val="decimal"/>
      <w:lvlText w:val="%2)"/>
      <w:lvlJc w:val="left"/>
      <w:pPr>
        <w:ind w:left="787" w:hanging="362"/>
      </w:pPr>
      <w:rPr>
        <w:rFonts w:ascii="Times New Roman" w:eastAsia="Times New Roman" w:hAnsi="Times New Roman" w:cs="Times New Roman" w:hint="default"/>
      </w:r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 w15:restartNumberingAfterBreak="0">
    <w:nsid w:val="0B086216"/>
    <w:multiLevelType w:val="hybridMultilevel"/>
    <w:tmpl w:val="6A607992"/>
    <w:lvl w:ilvl="0" w:tplc="04150017">
      <w:start w:val="1"/>
      <w:numFmt w:val="lowerLetter"/>
      <w:lvlText w:val="%1)"/>
      <w:lvlJc w:val="left"/>
      <w:pPr>
        <w:ind w:left="785" w:hanging="360"/>
      </w:p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7" w15:restartNumberingAfterBreak="0">
    <w:nsid w:val="0D214E33"/>
    <w:multiLevelType w:val="hybridMultilevel"/>
    <w:tmpl w:val="8CE49A60"/>
    <w:lvl w:ilvl="0" w:tplc="F47E0762">
      <w:start w:val="1"/>
      <w:numFmt w:val="decimal"/>
      <w:lvlText w:val="%1."/>
      <w:lvlJc w:val="left"/>
      <w:pPr>
        <w:ind w:left="360" w:hanging="360"/>
      </w:pPr>
      <w:rPr>
        <w:i w:val="0"/>
        <w:i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8A779CA"/>
    <w:multiLevelType w:val="hybridMultilevel"/>
    <w:tmpl w:val="0B041D7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B985AFE"/>
    <w:multiLevelType w:val="hybridMultilevel"/>
    <w:tmpl w:val="C166F4F0"/>
    <w:lvl w:ilvl="0" w:tplc="5FC0BCDC">
      <w:start w:val="1"/>
      <w:numFmt w:val="lowerLetter"/>
      <w:lvlText w:val="%1)"/>
      <w:lvlJc w:val="left"/>
      <w:pPr>
        <w:ind w:left="785" w:hanging="360"/>
      </w:pPr>
      <w:rPr>
        <w:rFonts w:hint="default"/>
      </w:r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10" w15:restartNumberingAfterBreak="0">
    <w:nsid w:val="1BFB1A0B"/>
    <w:multiLevelType w:val="multilevel"/>
    <w:tmpl w:val="783CF51C"/>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200935EB"/>
    <w:multiLevelType w:val="hybridMultilevel"/>
    <w:tmpl w:val="6722FD0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04D54BF"/>
    <w:multiLevelType w:val="hybridMultilevel"/>
    <w:tmpl w:val="7E06251E"/>
    <w:lvl w:ilvl="0" w:tplc="04150011">
      <w:start w:val="1"/>
      <w:numFmt w:val="decimal"/>
      <w:lvlText w:val="%1)"/>
      <w:lvlJc w:val="left"/>
      <w:pPr>
        <w:ind w:left="786"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1283E9C"/>
    <w:multiLevelType w:val="singleLevel"/>
    <w:tmpl w:val="00000007"/>
    <w:lvl w:ilvl="0">
      <w:start w:val="1"/>
      <w:numFmt w:val="decimal"/>
      <w:lvlText w:val="%1."/>
      <w:lvlJc w:val="left"/>
      <w:pPr>
        <w:tabs>
          <w:tab w:val="num" w:pos="-360"/>
        </w:tabs>
        <w:ind w:left="360" w:hanging="360"/>
      </w:pPr>
      <w:rPr>
        <w:rFonts w:hint="default"/>
      </w:rPr>
    </w:lvl>
  </w:abstractNum>
  <w:abstractNum w:abstractNumId="14" w15:restartNumberingAfterBreak="0">
    <w:nsid w:val="233E3042"/>
    <w:multiLevelType w:val="hybridMultilevel"/>
    <w:tmpl w:val="9F54DCC8"/>
    <w:lvl w:ilvl="0" w:tplc="C3820B40">
      <w:start w:val="1"/>
      <w:numFmt w:val="lowerLetter"/>
      <w:lvlText w:val="%1)"/>
      <w:lvlJc w:val="left"/>
      <w:pPr>
        <w:ind w:left="720" w:hanging="360"/>
      </w:pPr>
      <w:rPr>
        <w:rFonts w:hint="default"/>
        <w:b w:val="0"/>
        <w:bCs/>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7E948C8"/>
    <w:multiLevelType w:val="hybridMultilevel"/>
    <w:tmpl w:val="BC463888"/>
    <w:lvl w:ilvl="0" w:tplc="29621D1A">
      <w:start w:val="1"/>
      <w:numFmt w:val="decimal"/>
      <w:lvlText w:val="1.%1."/>
      <w:lvlJc w:val="left"/>
      <w:pPr>
        <w:ind w:left="720" w:hanging="360"/>
      </w:pPr>
      <w:rPr>
        <w:rFonts w:ascii="Garamond" w:hAnsi="Garamond" w:cs="Arial" w:hint="default"/>
        <w:b w:val="0"/>
        <w:bCs/>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6" w15:restartNumberingAfterBreak="0">
    <w:nsid w:val="2A0C3804"/>
    <w:multiLevelType w:val="hybridMultilevel"/>
    <w:tmpl w:val="477CE84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B006A76"/>
    <w:multiLevelType w:val="hybridMultilevel"/>
    <w:tmpl w:val="015EE670"/>
    <w:lvl w:ilvl="0" w:tplc="17DA882E">
      <w:start w:val="1"/>
      <w:numFmt w:val="decimal"/>
      <w:lvlText w:val="%1)"/>
      <w:lvlJc w:val="left"/>
      <w:pPr>
        <w:ind w:left="787" w:hanging="362"/>
      </w:pPr>
      <w:rPr>
        <w:rFonts w:ascii="Times New Roman" w:eastAsia="Times New Roman" w:hAnsi="Times New Roman" w:cs="Times New Roman"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0F017D8"/>
    <w:multiLevelType w:val="hybridMultilevel"/>
    <w:tmpl w:val="F7DA2AF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2F51E0E"/>
    <w:multiLevelType w:val="hybridMultilevel"/>
    <w:tmpl w:val="58AC530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0C3459C"/>
    <w:multiLevelType w:val="hybridMultilevel"/>
    <w:tmpl w:val="FB187EC2"/>
    <w:lvl w:ilvl="0" w:tplc="14DA568E">
      <w:start w:val="1"/>
      <w:numFmt w:val="decimal"/>
      <w:lvlText w:val="%1."/>
      <w:lvlJc w:val="left"/>
      <w:pPr>
        <w:ind w:left="454" w:hanging="454"/>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6B836EE"/>
    <w:multiLevelType w:val="multilevel"/>
    <w:tmpl w:val="8ED89DA8"/>
    <w:lvl w:ilvl="0">
      <w:start w:val="10"/>
      <w:numFmt w:val="decimal"/>
      <w:lvlText w:val="%1."/>
      <w:lvlJc w:val="left"/>
      <w:pPr>
        <w:tabs>
          <w:tab w:val="num" w:pos="-360"/>
        </w:tabs>
        <w:ind w:left="397" w:hanging="397"/>
      </w:pPr>
      <w:rPr>
        <w:rFonts w:hint="default"/>
        <w:sz w:val="24"/>
        <w:szCs w:val="24"/>
      </w:rPr>
    </w:lvl>
    <w:lvl w:ilvl="1">
      <w:start w:val="1"/>
      <w:numFmt w:val="lowerLetter"/>
      <w:lvlText w:val="%2)"/>
      <w:lvlJc w:val="left"/>
      <w:pPr>
        <w:ind w:left="785" w:hanging="360"/>
      </w:pPr>
      <w:rPr>
        <w:rFonts w:hint="default"/>
      </w:rPr>
    </w:lvl>
    <w:lvl w:ilvl="2">
      <w:start w:val="1"/>
      <w:numFmt w:val="lowerLetter"/>
      <w:lvlText w:val="%3)"/>
      <w:lvlJc w:val="left"/>
      <w:pPr>
        <w:ind w:left="704" w:hanging="420"/>
      </w:pPr>
      <w:rPr>
        <w:rFonts w:eastAsia="Verdana" w:hint="default"/>
      </w:rPr>
    </w:lvl>
    <w:lvl w:ilvl="3">
      <w:start w:val="1"/>
      <w:numFmt w:val="decimal"/>
      <w:lvlText w:val="%4."/>
      <w:lvlJc w:val="left"/>
      <w:pPr>
        <w:ind w:left="397" w:hanging="397"/>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46D81277"/>
    <w:multiLevelType w:val="multilevel"/>
    <w:tmpl w:val="114A9506"/>
    <w:lvl w:ilvl="0">
      <w:start w:val="1"/>
      <w:numFmt w:val="lowerLetter"/>
      <w:lvlText w:val="%1)"/>
      <w:lvlJc w:val="left"/>
      <w:pPr>
        <w:tabs>
          <w:tab w:val="num" w:pos="785"/>
        </w:tabs>
        <w:ind w:left="680" w:hanging="255"/>
      </w:pPr>
      <w:rPr>
        <w:rFonts w:hint="default"/>
      </w:rPr>
    </w:lvl>
    <w:lvl w:ilvl="1">
      <w:start w:val="1"/>
      <w:numFmt w:val="decimal"/>
      <w:lvlText w:val="%2."/>
      <w:lvlJc w:val="left"/>
      <w:pPr>
        <w:tabs>
          <w:tab w:val="num" w:pos="1505"/>
        </w:tabs>
        <w:ind w:left="1505" w:hanging="360"/>
      </w:pPr>
      <w:rPr>
        <w:rFonts w:hint="default"/>
      </w:rPr>
    </w:lvl>
    <w:lvl w:ilvl="2">
      <w:start w:val="1"/>
      <w:numFmt w:val="decimal"/>
      <w:lvlText w:val="%3."/>
      <w:lvlJc w:val="left"/>
      <w:pPr>
        <w:tabs>
          <w:tab w:val="num" w:pos="2225"/>
        </w:tabs>
        <w:ind w:left="2225" w:hanging="360"/>
      </w:pPr>
      <w:rPr>
        <w:rFonts w:hint="default"/>
      </w:rPr>
    </w:lvl>
    <w:lvl w:ilvl="3">
      <w:start w:val="1"/>
      <w:numFmt w:val="decimal"/>
      <w:lvlText w:val="%4."/>
      <w:lvlJc w:val="left"/>
      <w:pPr>
        <w:tabs>
          <w:tab w:val="num" w:pos="2945"/>
        </w:tabs>
        <w:ind w:left="2945" w:hanging="360"/>
      </w:pPr>
      <w:rPr>
        <w:rFonts w:hint="default"/>
      </w:rPr>
    </w:lvl>
    <w:lvl w:ilvl="4">
      <w:start w:val="1"/>
      <w:numFmt w:val="decimal"/>
      <w:lvlText w:val="%5."/>
      <w:lvlJc w:val="left"/>
      <w:pPr>
        <w:tabs>
          <w:tab w:val="num" w:pos="3665"/>
        </w:tabs>
        <w:ind w:left="3665" w:hanging="360"/>
      </w:pPr>
      <w:rPr>
        <w:rFonts w:hint="default"/>
      </w:rPr>
    </w:lvl>
    <w:lvl w:ilvl="5">
      <w:start w:val="1"/>
      <w:numFmt w:val="decimal"/>
      <w:lvlText w:val="%6."/>
      <w:lvlJc w:val="left"/>
      <w:pPr>
        <w:tabs>
          <w:tab w:val="num" w:pos="4385"/>
        </w:tabs>
        <w:ind w:left="4385" w:hanging="360"/>
      </w:pPr>
      <w:rPr>
        <w:rFonts w:hint="default"/>
      </w:rPr>
    </w:lvl>
    <w:lvl w:ilvl="6">
      <w:start w:val="1"/>
      <w:numFmt w:val="decimal"/>
      <w:lvlText w:val="%7."/>
      <w:lvlJc w:val="left"/>
      <w:pPr>
        <w:tabs>
          <w:tab w:val="num" w:pos="5105"/>
        </w:tabs>
        <w:ind w:left="5105" w:hanging="360"/>
      </w:pPr>
      <w:rPr>
        <w:rFonts w:hint="default"/>
      </w:rPr>
    </w:lvl>
    <w:lvl w:ilvl="7">
      <w:start w:val="1"/>
      <w:numFmt w:val="decimal"/>
      <w:lvlText w:val="%8."/>
      <w:lvlJc w:val="left"/>
      <w:pPr>
        <w:tabs>
          <w:tab w:val="num" w:pos="5825"/>
        </w:tabs>
        <w:ind w:left="5825" w:hanging="360"/>
      </w:pPr>
      <w:rPr>
        <w:rFonts w:hint="default"/>
      </w:rPr>
    </w:lvl>
    <w:lvl w:ilvl="8">
      <w:start w:val="1"/>
      <w:numFmt w:val="decimal"/>
      <w:lvlText w:val="%9."/>
      <w:lvlJc w:val="left"/>
      <w:pPr>
        <w:tabs>
          <w:tab w:val="num" w:pos="6545"/>
        </w:tabs>
        <w:ind w:left="6545" w:hanging="360"/>
      </w:pPr>
      <w:rPr>
        <w:rFonts w:hint="default"/>
      </w:rPr>
    </w:lvl>
  </w:abstractNum>
  <w:abstractNum w:abstractNumId="23" w15:restartNumberingAfterBreak="0">
    <w:nsid w:val="550A2E7C"/>
    <w:multiLevelType w:val="hybridMultilevel"/>
    <w:tmpl w:val="AE3E1E4C"/>
    <w:lvl w:ilvl="0" w:tplc="B08EED86">
      <w:start w:val="1"/>
      <w:numFmt w:val="decimal"/>
      <w:lvlText w:val="%1)"/>
      <w:lvlJc w:val="left"/>
      <w:pPr>
        <w:ind w:left="757" w:hanging="360"/>
      </w:pPr>
      <w:rPr>
        <w:rFonts w:hint="default"/>
      </w:rPr>
    </w:lvl>
    <w:lvl w:ilvl="1" w:tplc="04150019" w:tentative="1">
      <w:start w:val="1"/>
      <w:numFmt w:val="lowerLetter"/>
      <w:lvlText w:val="%2."/>
      <w:lvlJc w:val="left"/>
      <w:pPr>
        <w:ind w:left="1477" w:hanging="360"/>
      </w:pPr>
    </w:lvl>
    <w:lvl w:ilvl="2" w:tplc="0415001B" w:tentative="1">
      <w:start w:val="1"/>
      <w:numFmt w:val="lowerRoman"/>
      <w:lvlText w:val="%3."/>
      <w:lvlJc w:val="right"/>
      <w:pPr>
        <w:ind w:left="2197" w:hanging="180"/>
      </w:pPr>
    </w:lvl>
    <w:lvl w:ilvl="3" w:tplc="0415000F" w:tentative="1">
      <w:start w:val="1"/>
      <w:numFmt w:val="decimal"/>
      <w:lvlText w:val="%4."/>
      <w:lvlJc w:val="left"/>
      <w:pPr>
        <w:ind w:left="2917" w:hanging="360"/>
      </w:pPr>
    </w:lvl>
    <w:lvl w:ilvl="4" w:tplc="04150019" w:tentative="1">
      <w:start w:val="1"/>
      <w:numFmt w:val="lowerLetter"/>
      <w:lvlText w:val="%5."/>
      <w:lvlJc w:val="left"/>
      <w:pPr>
        <w:ind w:left="3637" w:hanging="360"/>
      </w:pPr>
    </w:lvl>
    <w:lvl w:ilvl="5" w:tplc="0415001B" w:tentative="1">
      <w:start w:val="1"/>
      <w:numFmt w:val="lowerRoman"/>
      <w:lvlText w:val="%6."/>
      <w:lvlJc w:val="right"/>
      <w:pPr>
        <w:ind w:left="4357" w:hanging="180"/>
      </w:pPr>
    </w:lvl>
    <w:lvl w:ilvl="6" w:tplc="0415000F" w:tentative="1">
      <w:start w:val="1"/>
      <w:numFmt w:val="decimal"/>
      <w:lvlText w:val="%7."/>
      <w:lvlJc w:val="left"/>
      <w:pPr>
        <w:ind w:left="5077" w:hanging="360"/>
      </w:pPr>
    </w:lvl>
    <w:lvl w:ilvl="7" w:tplc="04150019" w:tentative="1">
      <w:start w:val="1"/>
      <w:numFmt w:val="lowerLetter"/>
      <w:lvlText w:val="%8."/>
      <w:lvlJc w:val="left"/>
      <w:pPr>
        <w:ind w:left="5797" w:hanging="360"/>
      </w:pPr>
    </w:lvl>
    <w:lvl w:ilvl="8" w:tplc="0415001B" w:tentative="1">
      <w:start w:val="1"/>
      <w:numFmt w:val="lowerRoman"/>
      <w:lvlText w:val="%9."/>
      <w:lvlJc w:val="right"/>
      <w:pPr>
        <w:ind w:left="6517" w:hanging="180"/>
      </w:pPr>
    </w:lvl>
  </w:abstractNum>
  <w:abstractNum w:abstractNumId="24" w15:restartNumberingAfterBreak="0">
    <w:nsid w:val="57B158C9"/>
    <w:multiLevelType w:val="multilevel"/>
    <w:tmpl w:val="B4B05C3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785"/>
        </w:tabs>
        <w:ind w:left="785" w:hanging="360"/>
      </w:pPr>
      <w:rPr>
        <w:rFonts w:ascii="Times New Roman" w:eastAsia="Calibri" w:hAnsi="Times New Roman" w:cs="Times New Roman"/>
        <w:sz w:val="24"/>
        <w:szCs w:val="24"/>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0D764C1"/>
    <w:multiLevelType w:val="hybridMultilevel"/>
    <w:tmpl w:val="124AE6D4"/>
    <w:lvl w:ilvl="0" w:tplc="04150001">
      <w:start w:val="1"/>
      <w:numFmt w:val="bullet"/>
      <w:lvlText w:val=""/>
      <w:lvlJc w:val="left"/>
      <w:pPr>
        <w:ind w:left="643" w:hanging="360"/>
      </w:pPr>
      <w:rPr>
        <w:rFonts w:ascii="Symbol" w:hAnsi="Symbol" w:hint="default"/>
      </w:rPr>
    </w:lvl>
    <w:lvl w:ilvl="1" w:tplc="04150003" w:tentative="1">
      <w:start w:val="1"/>
      <w:numFmt w:val="bullet"/>
      <w:lvlText w:val="o"/>
      <w:lvlJc w:val="left"/>
      <w:pPr>
        <w:ind w:left="1363" w:hanging="360"/>
      </w:pPr>
      <w:rPr>
        <w:rFonts w:ascii="Courier New" w:hAnsi="Courier New" w:cs="Courier New" w:hint="default"/>
      </w:rPr>
    </w:lvl>
    <w:lvl w:ilvl="2" w:tplc="04150005" w:tentative="1">
      <w:start w:val="1"/>
      <w:numFmt w:val="bullet"/>
      <w:lvlText w:val=""/>
      <w:lvlJc w:val="left"/>
      <w:pPr>
        <w:ind w:left="2083" w:hanging="360"/>
      </w:pPr>
      <w:rPr>
        <w:rFonts w:ascii="Wingdings" w:hAnsi="Wingdings" w:hint="default"/>
      </w:rPr>
    </w:lvl>
    <w:lvl w:ilvl="3" w:tplc="04150001" w:tentative="1">
      <w:start w:val="1"/>
      <w:numFmt w:val="bullet"/>
      <w:lvlText w:val=""/>
      <w:lvlJc w:val="left"/>
      <w:pPr>
        <w:ind w:left="2803" w:hanging="360"/>
      </w:pPr>
      <w:rPr>
        <w:rFonts w:ascii="Symbol" w:hAnsi="Symbol" w:hint="default"/>
      </w:rPr>
    </w:lvl>
    <w:lvl w:ilvl="4" w:tplc="04150003" w:tentative="1">
      <w:start w:val="1"/>
      <w:numFmt w:val="bullet"/>
      <w:lvlText w:val="o"/>
      <w:lvlJc w:val="left"/>
      <w:pPr>
        <w:ind w:left="3523" w:hanging="360"/>
      </w:pPr>
      <w:rPr>
        <w:rFonts w:ascii="Courier New" w:hAnsi="Courier New" w:cs="Courier New" w:hint="default"/>
      </w:rPr>
    </w:lvl>
    <w:lvl w:ilvl="5" w:tplc="04150005" w:tentative="1">
      <w:start w:val="1"/>
      <w:numFmt w:val="bullet"/>
      <w:lvlText w:val=""/>
      <w:lvlJc w:val="left"/>
      <w:pPr>
        <w:ind w:left="4243" w:hanging="360"/>
      </w:pPr>
      <w:rPr>
        <w:rFonts w:ascii="Wingdings" w:hAnsi="Wingdings" w:hint="default"/>
      </w:rPr>
    </w:lvl>
    <w:lvl w:ilvl="6" w:tplc="04150001" w:tentative="1">
      <w:start w:val="1"/>
      <w:numFmt w:val="bullet"/>
      <w:lvlText w:val=""/>
      <w:lvlJc w:val="left"/>
      <w:pPr>
        <w:ind w:left="4963" w:hanging="360"/>
      </w:pPr>
      <w:rPr>
        <w:rFonts w:ascii="Symbol" w:hAnsi="Symbol" w:hint="default"/>
      </w:rPr>
    </w:lvl>
    <w:lvl w:ilvl="7" w:tplc="04150003" w:tentative="1">
      <w:start w:val="1"/>
      <w:numFmt w:val="bullet"/>
      <w:lvlText w:val="o"/>
      <w:lvlJc w:val="left"/>
      <w:pPr>
        <w:ind w:left="5683" w:hanging="360"/>
      </w:pPr>
      <w:rPr>
        <w:rFonts w:ascii="Courier New" w:hAnsi="Courier New" w:cs="Courier New" w:hint="default"/>
      </w:rPr>
    </w:lvl>
    <w:lvl w:ilvl="8" w:tplc="04150005" w:tentative="1">
      <w:start w:val="1"/>
      <w:numFmt w:val="bullet"/>
      <w:lvlText w:val=""/>
      <w:lvlJc w:val="left"/>
      <w:pPr>
        <w:ind w:left="6403" w:hanging="360"/>
      </w:pPr>
      <w:rPr>
        <w:rFonts w:ascii="Wingdings" w:hAnsi="Wingdings" w:hint="default"/>
      </w:rPr>
    </w:lvl>
  </w:abstractNum>
  <w:abstractNum w:abstractNumId="26" w15:restartNumberingAfterBreak="0">
    <w:nsid w:val="68EC78E8"/>
    <w:multiLevelType w:val="hybridMultilevel"/>
    <w:tmpl w:val="247CFBEC"/>
    <w:lvl w:ilvl="0" w:tplc="2FCE5D50">
      <w:start w:val="1"/>
      <w:numFmt w:val="decimal"/>
      <w:lvlText w:val="%1."/>
      <w:lvlJc w:val="left"/>
      <w:pPr>
        <w:ind w:left="36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3682E39"/>
    <w:multiLevelType w:val="hybridMultilevel"/>
    <w:tmpl w:val="0E6EE960"/>
    <w:lvl w:ilvl="0" w:tplc="81EE1158">
      <w:start w:val="1"/>
      <w:numFmt w:val="decimal"/>
      <w:lvlText w:val="%1."/>
      <w:lvlJc w:val="left"/>
      <w:pPr>
        <w:ind w:left="340" w:hanging="340"/>
      </w:pPr>
      <w:rPr>
        <w:rFonts w:ascii="Times New Roman" w:hAnsi="Times New Roman" w:cs="Times New Roman" w:hint="default"/>
        <w:b w:val="0"/>
        <w:bCs w:val="0"/>
        <w:color w:val="auto"/>
      </w:rPr>
    </w:lvl>
    <w:lvl w:ilvl="1" w:tplc="53204D6E">
      <w:start w:val="1"/>
      <w:numFmt w:val="lowerLetter"/>
      <w:lvlText w:val="%2)"/>
      <w:lvlJc w:val="left"/>
      <w:pPr>
        <w:ind w:left="680" w:hanging="255"/>
      </w:pPr>
      <w:rPr>
        <w:rFonts w:ascii="Times New Roman" w:hAnsi="Times New Roman" w:cs="Times New Roman" w:hint="default"/>
        <w:sz w:val="24"/>
        <w:szCs w:val="24"/>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4CD1F36"/>
    <w:multiLevelType w:val="multilevel"/>
    <w:tmpl w:val="99643B48"/>
    <w:name w:val="WW8Num204"/>
    <w:lvl w:ilvl="0">
      <w:start w:val="20"/>
      <w:numFmt w:val="decimal"/>
      <w:lvlText w:val="%1."/>
      <w:lvlJc w:val="left"/>
      <w:pPr>
        <w:tabs>
          <w:tab w:val="num" w:pos="-360"/>
        </w:tabs>
        <w:ind w:left="397" w:hanging="397"/>
      </w:pPr>
      <w:rPr>
        <w:rFonts w:hint="default"/>
        <w:sz w:val="24"/>
        <w:szCs w:val="24"/>
      </w:rPr>
    </w:lvl>
    <w:lvl w:ilvl="1">
      <w:start w:val="1"/>
      <w:numFmt w:val="lowerLetter"/>
      <w:lvlText w:val="%2)"/>
      <w:lvlJc w:val="left"/>
      <w:pPr>
        <w:ind w:left="680" w:hanging="255"/>
      </w:pPr>
      <w:rPr>
        <w:rFonts w:hint="default"/>
      </w:rPr>
    </w:lvl>
    <w:lvl w:ilvl="2">
      <w:start w:val="1"/>
      <w:numFmt w:val="lowerLetter"/>
      <w:lvlText w:val="%3)"/>
      <w:lvlJc w:val="left"/>
      <w:pPr>
        <w:ind w:left="704" w:hanging="420"/>
      </w:pPr>
      <w:rPr>
        <w:rFonts w:eastAsia="Verdana" w:hint="default"/>
      </w:rPr>
    </w:lvl>
    <w:lvl w:ilvl="3">
      <w:start w:val="1"/>
      <w:numFmt w:val="decimal"/>
      <w:lvlText w:val="%4."/>
      <w:lvlJc w:val="left"/>
      <w:pPr>
        <w:ind w:left="36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77972267"/>
    <w:multiLevelType w:val="multilevel"/>
    <w:tmpl w:val="1164A936"/>
    <w:name w:val="WW8Num202"/>
    <w:lvl w:ilvl="0">
      <w:start w:val="18"/>
      <w:numFmt w:val="decimal"/>
      <w:lvlText w:val="%1."/>
      <w:lvlJc w:val="left"/>
      <w:pPr>
        <w:tabs>
          <w:tab w:val="num" w:pos="-360"/>
        </w:tabs>
        <w:ind w:left="397" w:hanging="397"/>
      </w:pPr>
      <w:rPr>
        <w:rFonts w:hint="default"/>
        <w:sz w:val="24"/>
        <w:szCs w:val="24"/>
      </w:rPr>
    </w:lvl>
    <w:lvl w:ilvl="1">
      <w:start w:val="1"/>
      <w:numFmt w:val="decimal"/>
      <w:lvlText w:val="%2)"/>
      <w:lvlJc w:val="left"/>
      <w:pPr>
        <w:ind w:left="644" w:hanging="360"/>
      </w:pPr>
    </w:lvl>
    <w:lvl w:ilvl="2">
      <w:start w:val="1"/>
      <w:numFmt w:val="lowerLetter"/>
      <w:lvlText w:val="%3)"/>
      <w:lvlJc w:val="left"/>
      <w:pPr>
        <w:ind w:left="704" w:hanging="420"/>
      </w:pPr>
      <w:rPr>
        <w:rFonts w:eastAsia="Verdana" w:hint="default"/>
      </w:rPr>
    </w:lvl>
    <w:lvl w:ilvl="3">
      <w:start w:val="1"/>
      <w:numFmt w:val="decimal"/>
      <w:lvlText w:val="%4."/>
      <w:lvlJc w:val="left"/>
      <w:pPr>
        <w:ind w:left="397" w:hanging="397"/>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15:restartNumberingAfterBreak="0">
    <w:nsid w:val="79B44453"/>
    <w:multiLevelType w:val="hybridMultilevel"/>
    <w:tmpl w:val="511AE998"/>
    <w:name w:val="WW8Num1222"/>
    <w:lvl w:ilvl="0" w:tplc="167C0854">
      <w:start w:val="1"/>
      <w:numFmt w:val="decimal"/>
      <w:lvlText w:val="%1."/>
      <w:lvlJc w:val="left"/>
      <w:pPr>
        <w:tabs>
          <w:tab w:val="num" w:pos="-360"/>
        </w:tabs>
        <w:ind w:left="360" w:hanging="360"/>
      </w:pPr>
      <w:rPr>
        <w:rFonts w:hint="default"/>
        <w:color w:val="auto"/>
      </w:rPr>
    </w:lvl>
    <w:lvl w:ilvl="1" w:tplc="323EFC0C">
      <w:start w:val="1"/>
      <w:numFmt w:val="decimal"/>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7B595A98"/>
    <w:multiLevelType w:val="multilevel"/>
    <w:tmpl w:val="AA24CBF4"/>
    <w:name w:val="WW8Num203"/>
    <w:lvl w:ilvl="0">
      <w:start w:val="1"/>
      <w:numFmt w:val="decimal"/>
      <w:lvlText w:val="%1."/>
      <w:lvlJc w:val="left"/>
      <w:pPr>
        <w:tabs>
          <w:tab w:val="num" w:pos="-360"/>
        </w:tabs>
        <w:ind w:left="397" w:hanging="397"/>
      </w:pPr>
      <w:rPr>
        <w:rFonts w:hint="default"/>
        <w:sz w:val="24"/>
        <w:szCs w:val="24"/>
      </w:rPr>
    </w:lvl>
    <w:lvl w:ilvl="1">
      <w:start w:val="1"/>
      <w:numFmt w:val="lowerLetter"/>
      <w:lvlText w:val="%2)"/>
      <w:lvlJc w:val="left"/>
      <w:pPr>
        <w:ind w:left="785" w:hanging="360"/>
      </w:pPr>
      <w:rPr>
        <w:rFonts w:hint="default"/>
      </w:rPr>
    </w:lvl>
    <w:lvl w:ilvl="2">
      <w:start w:val="1"/>
      <w:numFmt w:val="lowerLetter"/>
      <w:lvlText w:val="%3)"/>
      <w:lvlJc w:val="left"/>
      <w:pPr>
        <w:ind w:left="704" w:hanging="420"/>
      </w:pPr>
      <w:rPr>
        <w:rFonts w:eastAsia="Verdana"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15:restartNumberingAfterBreak="0">
    <w:nsid w:val="7B5C4AB3"/>
    <w:multiLevelType w:val="hybridMultilevel"/>
    <w:tmpl w:val="E5C203B0"/>
    <w:lvl w:ilvl="0" w:tplc="04150011">
      <w:start w:val="1"/>
      <w:numFmt w:val="decimal"/>
      <w:lvlText w:val="%1)"/>
      <w:lvlJc w:val="left"/>
      <w:pPr>
        <w:ind w:left="644" w:hanging="360"/>
      </w:pPr>
    </w:lvl>
    <w:lvl w:ilvl="1" w:tplc="04150019">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3" w15:restartNumberingAfterBreak="0">
    <w:nsid w:val="7C4D735E"/>
    <w:multiLevelType w:val="hybridMultilevel"/>
    <w:tmpl w:val="F092B55A"/>
    <w:lvl w:ilvl="0" w:tplc="C0BCA04C">
      <w:start w:val="1"/>
      <w:numFmt w:val="decimal"/>
      <w:lvlText w:val="%1."/>
      <w:lvlJc w:val="left"/>
      <w:pPr>
        <w:ind w:left="360" w:hanging="360"/>
      </w:pPr>
      <w:rPr>
        <w:rFonts w:hint="default"/>
        <w:b w:val="0"/>
        <w:b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7E780B82"/>
    <w:multiLevelType w:val="hybridMultilevel"/>
    <w:tmpl w:val="71FE828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72238509">
    <w:abstractNumId w:val="19"/>
  </w:num>
  <w:num w:numId="2" w16cid:durableId="879125204">
    <w:abstractNumId w:val="0"/>
  </w:num>
  <w:num w:numId="3" w16cid:durableId="454255356">
    <w:abstractNumId w:val="1"/>
  </w:num>
  <w:num w:numId="4" w16cid:durableId="2146002942">
    <w:abstractNumId w:val="2"/>
  </w:num>
  <w:num w:numId="5" w16cid:durableId="1958295897">
    <w:abstractNumId w:val="14"/>
  </w:num>
  <w:num w:numId="6" w16cid:durableId="2118523694">
    <w:abstractNumId w:val="30"/>
  </w:num>
  <w:num w:numId="7" w16cid:durableId="1912158152">
    <w:abstractNumId w:val="5"/>
  </w:num>
  <w:num w:numId="8" w16cid:durableId="701706830">
    <w:abstractNumId w:val="4"/>
  </w:num>
  <w:num w:numId="9" w16cid:durableId="2023124737">
    <w:abstractNumId w:val="31"/>
  </w:num>
  <w:num w:numId="10" w16cid:durableId="1078862352">
    <w:abstractNumId w:val="32"/>
  </w:num>
  <w:num w:numId="11" w16cid:durableId="1739472810">
    <w:abstractNumId w:val="28"/>
  </w:num>
  <w:num w:numId="12" w16cid:durableId="2092117607">
    <w:abstractNumId w:val="23"/>
  </w:num>
  <w:num w:numId="13" w16cid:durableId="265620774">
    <w:abstractNumId w:val="20"/>
  </w:num>
  <w:num w:numId="14" w16cid:durableId="896546809">
    <w:abstractNumId w:val="18"/>
  </w:num>
  <w:num w:numId="15" w16cid:durableId="1216425519">
    <w:abstractNumId w:val="11"/>
  </w:num>
  <w:num w:numId="16" w16cid:durableId="239292889">
    <w:abstractNumId w:val="12"/>
  </w:num>
  <w:num w:numId="17" w16cid:durableId="219634947">
    <w:abstractNumId w:val="8"/>
  </w:num>
  <w:num w:numId="18" w16cid:durableId="239098327">
    <w:abstractNumId w:val="16"/>
  </w:num>
  <w:num w:numId="19" w16cid:durableId="1164198449">
    <w:abstractNumId w:val="7"/>
  </w:num>
  <w:num w:numId="20" w16cid:durableId="662509411">
    <w:abstractNumId w:val="17"/>
  </w:num>
  <w:num w:numId="21" w16cid:durableId="669716072">
    <w:abstractNumId w:val="26"/>
  </w:num>
  <w:num w:numId="22" w16cid:durableId="1817381518">
    <w:abstractNumId w:val="34"/>
  </w:num>
  <w:num w:numId="23" w16cid:durableId="315032663">
    <w:abstractNumId w:val="21"/>
  </w:num>
  <w:num w:numId="24" w16cid:durableId="2071223046">
    <w:abstractNumId w:val="33"/>
  </w:num>
  <w:num w:numId="25" w16cid:durableId="1107845788">
    <w:abstractNumId w:val="3"/>
  </w:num>
  <w:num w:numId="26" w16cid:durableId="1989548787">
    <w:abstractNumId w:val="25"/>
  </w:num>
  <w:num w:numId="27" w16cid:durableId="1321347373">
    <w:abstractNumId w:val="29"/>
  </w:num>
  <w:num w:numId="28" w16cid:durableId="225461923">
    <w:abstractNumId w:val="15"/>
  </w:num>
  <w:num w:numId="29" w16cid:durableId="434059184">
    <w:abstractNumId w:val="10"/>
  </w:num>
  <w:num w:numId="30" w16cid:durableId="471752430">
    <w:abstractNumId w:val="13"/>
  </w:num>
  <w:num w:numId="31" w16cid:durableId="1060834071">
    <w:abstractNumId w:val="9"/>
  </w:num>
  <w:num w:numId="32" w16cid:durableId="761292337">
    <w:abstractNumId w:val="27"/>
  </w:num>
  <w:num w:numId="33" w16cid:durableId="1617910593">
    <w:abstractNumId w:val="24"/>
  </w:num>
  <w:num w:numId="34" w16cid:durableId="956567042">
    <w:abstractNumId w:val="22"/>
  </w:num>
  <w:num w:numId="35" w16cid:durableId="1099832104">
    <w:abstractNumId w:val="6"/>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1EAC"/>
    <w:rsid w:val="00002AF5"/>
    <w:rsid w:val="00013823"/>
    <w:rsid w:val="00017300"/>
    <w:rsid w:val="00033DDE"/>
    <w:rsid w:val="000345EB"/>
    <w:rsid w:val="0003607D"/>
    <w:rsid w:val="000366C6"/>
    <w:rsid w:val="00042CAC"/>
    <w:rsid w:val="000509B7"/>
    <w:rsid w:val="00062467"/>
    <w:rsid w:val="0006519D"/>
    <w:rsid w:val="00071D4E"/>
    <w:rsid w:val="000742CC"/>
    <w:rsid w:val="00075F74"/>
    <w:rsid w:val="000849CB"/>
    <w:rsid w:val="000904C0"/>
    <w:rsid w:val="0009113C"/>
    <w:rsid w:val="0009491C"/>
    <w:rsid w:val="000A41FA"/>
    <w:rsid w:val="000A7741"/>
    <w:rsid w:val="000B6FD4"/>
    <w:rsid w:val="000C7D59"/>
    <w:rsid w:val="000E213C"/>
    <w:rsid w:val="000E30F1"/>
    <w:rsid w:val="000E5DA0"/>
    <w:rsid w:val="000F4F51"/>
    <w:rsid w:val="00105C8F"/>
    <w:rsid w:val="001117DA"/>
    <w:rsid w:val="00114BEB"/>
    <w:rsid w:val="00115C35"/>
    <w:rsid w:val="00120479"/>
    <w:rsid w:val="001250CE"/>
    <w:rsid w:val="00126BA0"/>
    <w:rsid w:val="001335A4"/>
    <w:rsid w:val="00136DEC"/>
    <w:rsid w:val="0015024A"/>
    <w:rsid w:val="00150677"/>
    <w:rsid w:val="00155FBD"/>
    <w:rsid w:val="00156309"/>
    <w:rsid w:val="00156962"/>
    <w:rsid w:val="001576F8"/>
    <w:rsid w:val="00166B5D"/>
    <w:rsid w:val="00172245"/>
    <w:rsid w:val="0017653A"/>
    <w:rsid w:val="00180BEC"/>
    <w:rsid w:val="001816E0"/>
    <w:rsid w:val="00184B29"/>
    <w:rsid w:val="00196C1A"/>
    <w:rsid w:val="001A0D2F"/>
    <w:rsid w:val="001B5849"/>
    <w:rsid w:val="001B5A17"/>
    <w:rsid w:val="001C1E6D"/>
    <w:rsid w:val="001C3A7A"/>
    <w:rsid w:val="001D50AC"/>
    <w:rsid w:val="001D5937"/>
    <w:rsid w:val="001D595F"/>
    <w:rsid w:val="001E42EE"/>
    <w:rsid w:val="001F576D"/>
    <w:rsid w:val="00205447"/>
    <w:rsid w:val="00210FD4"/>
    <w:rsid w:val="00212E88"/>
    <w:rsid w:val="00217D8A"/>
    <w:rsid w:val="00221F95"/>
    <w:rsid w:val="00226414"/>
    <w:rsid w:val="00236521"/>
    <w:rsid w:val="002412DF"/>
    <w:rsid w:val="002443E5"/>
    <w:rsid w:val="002467CF"/>
    <w:rsid w:val="0025320D"/>
    <w:rsid w:val="00254409"/>
    <w:rsid w:val="002628EA"/>
    <w:rsid w:val="00274127"/>
    <w:rsid w:val="0028751E"/>
    <w:rsid w:val="00297880"/>
    <w:rsid w:val="002A0772"/>
    <w:rsid w:val="002A6867"/>
    <w:rsid w:val="002B094F"/>
    <w:rsid w:val="002C1424"/>
    <w:rsid w:val="002C63B7"/>
    <w:rsid w:val="002D70A5"/>
    <w:rsid w:val="002F258D"/>
    <w:rsid w:val="002F5E08"/>
    <w:rsid w:val="003128AC"/>
    <w:rsid w:val="00336951"/>
    <w:rsid w:val="00345D84"/>
    <w:rsid w:val="00350EF0"/>
    <w:rsid w:val="0036410F"/>
    <w:rsid w:val="00365A54"/>
    <w:rsid w:val="003834DC"/>
    <w:rsid w:val="0038364E"/>
    <w:rsid w:val="00396180"/>
    <w:rsid w:val="003A103D"/>
    <w:rsid w:val="003A2B5E"/>
    <w:rsid w:val="003A4317"/>
    <w:rsid w:val="003B3855"/>
    <w:rsid w:val="003C0FDA"/>
    <w:rsid w:val="003D10C1"/>
    <w:rsid w:val="003E0975"/>
    <w:rsid w:val="003E37A6"/>
    <w:rsid w:val="003E4587"/>
    <w:rsid w:val="003E71E6"/>
    <w:rsid w:val="00401063"/>
    <w:rsid w:val="004158FD"/>
    <w:rsid w:val="00420E3C"/>
    <w:rsid w:val="0042538C"/>
    <w:rsid w:val="004327C9"/>
    <w:rsid w:val="004400E5"/>
    <w:rsid w:val="00440573"/>
    <w:rsid w:val="00441C0B"/>
    <w:rsid w:val="00453307"/>
    <w:rsid w:val="00455FE9"/>
    <w:rsid w:val="00460012"/>
    <w:rsid w:val="0047335A"/>
    <w:rsid w:val="004742FF"/>
    <w:rsid w:val="004757E5"/>
    <w:rsid w:val="00481E1F"/>
    <w:rsid w:val="00487F9F"/>
    <w:rsid w:val="00491194"/>
    <w:rsid w:val="004A17D5"/>
    <w:rsid w:val="004A2393"/>
    <w:rsid w:val="004A3CE6"/>
    <w:rsid w:val="004B2FC1"/>
    <w:rsid w:val="004B7184"/>
    <w:rsid w:val="004C40F5"/>
    <w:rsid w:val="004C7665"/>
    <w:rsid w:val="004C7E96"/>
    <w:rsid w:val="004D0C49"/>
    <w:rsid w:val="004E1167"/>
    <w:rsid w:val="004E1389"/>
    <w:rsid w:val="004E1ECD"/>
    <w:rsid w:val="004E2178"/>
    <w:rsid w:val="005005BE"/>
    <w:rsid w:val="00501DB2"/>
    <w:rsid w:val="00514D07"/>
    <w:rsid w:val="0051611E"/>
    <w:rsid w:val="00520AEF"/>
    <w:rsid w:val="0052172D"/>
    <w:rsid w:val="00521E29"/>
    <w:rsid w:val="00523E72"/>
    <w:rsid w:val="00527AD0"/>
    <w:rsid w:val="00532425"/>
    <w:rsid w:val="0053592B"/>
    <w:rsid w:val="005411AA"/>
    <w:rsid w:val="005429E6"/>
    <w:rsid w:val="00543271"/>
    <w:rsid w:val="00547B11"/>
    <w:rsid w:val="005527AC"/>
    <w:rsid w:val="005546BE"/>
    <w:rsid w:val="00554CDC"/>
    <w:rsid w:val="005556B8"/>
    <w:rsid w:val="00556A29"/>
    <w:rsid w:val="00557C6C"/>
    <w:rsid w:val="00572FD5"/>
    <w:rsid w:val="0057525D"/>
    <w:rsid w:val="00582F3B"/>
    <w:rsid w:val="005860C5"/>
    <w:rsid w:val="00587174"/>
    <w:rsid w:val="005A0B48"/>
    <w:rsid w:val="005A3145"/>
    <w:rsid w:val="005B4D0E"/>
    <w:rsid w:val="005D0F8C"/>
    <w:rsid w:val="005D3284"/>
    <w:rsid w:val="005D74EA"/>
    <w:rsid w:val="005E047C"/>
    <w:rsid w:val="005E1363"/>
    <w:rsid w:val="005F3A36"/>
    <w:rsid w:val="00625361"/>
    <w:rsid w:val="006331AE"/>
    <w:rsid w:val="0064043D"/>
    <w:rsid w:val="00643E68"/>
    <w:rsid w:val="00650F05"/>
    <w:rsid w:val="00657938"/>
    <w:rsid w:val="0066096A"/>
    <w:rsid w:val="00661B85"/>
    <w:rsid w:val="00663F0B"/>
    <w:rsid w:val="00664361"/>
    <w:rsid w:val="00664545"/>
    <w:rsid w:val="00665E59"/>
    <w:rsid w:val="0066714F"/>
    <w:rsid w:val="0066772E"/>
    <w:rsid w:val="00671AE5"/>
    <w:rsid w:val="0067400B"/>
    <w:rsid w:val="00692443"/>
    <w:rsid w:val="0069534D"/>
    <w:rsid w:val="00695A0E"/>
    <w:rsid w:val="0069700C"/>
    <w:rsid w:val="006A79DF"/>
    <w:rsid w:val="006A7E61"/>
    <w:rsid w:val="006B097B"/>
    <w:rsid w:val="006B30E7"/>
    <w:rsid w:val="006B41D7"/>
    <w:rsid w:val="006C0900"/>
    <w:rsid w:val="006C0EFF"/>
    <w:rsid w:val="006D7740"/>
    <w:rsid w:val="006E2580"/>
    <w:rsid w:val="006E5518"/>
    <w:rsid w:val="006F53EC"/>
    <w:rsid w:val="006F5863"/>
    <w:rsid w:val="007012EF"/>
    <w:rsid w:val="00706799"/>
    <w:rsid w:val="00712BA6"/>
    <w:rsid w:val="0071606E"/>
    <w:rsid w:val="00722963"/>
    <w:rsid w:val="00727EEA"/>
    <w:rsid w:val="00731281"/>
    <w:rsid w:val="00731918"/>
    <w:rsid w:val="0074157D"/>
    <w:rsid w:val="00742A55"/>
    <w:rsid w:val="00747547"/>
    <w:rsid w:val="00764837"/>
    <w:rsid w:val="0076642D"/>
    <w:rsid w:val="00767D10"/>
    <w:rsid w:val="007724C3"/>
    <w:rsid w:val="007749C8"/>
    <w:rsid w:val="0078051E"/>
    <w:rsid w:val="00784806"/>
    <w:rsid w:val="0079749F"/>
    <w:rsid w:val="007A0621"/>
    <w:rsid w:val="007A15EF"/>
    <w:rsid w:val="007A24C1"/>
    <w:rsid w:val="007B7DC7"/>
    <w:rsid w:val="007C4A85"/>
    <w:rsid w:val="007C50B8"/>
    <w:rsid w:val="007D143A"/>
    <w:rsid w:val="007D18D2"/>
    <w:rsid w:val="007D3697"/>
    <w:rsid w:val="007D6322"/>
    <w:rsid w:val="007E28A1"/>
    <w:rsid w:val="007E6D3E"/>
    <w:rsid w:val="007E7548"/>
    <w:rsid w:val="007F41E5"/>
    <w:rsid w:val="00814929"/>
    <w:rsid w:val="00823FDE"/>
    <w:rsid w:val="008333E8"/>
    <w:rsid w:val="00834449"/>
    <w:rsid w:val="00852544"/>
    <w:rsid w:val="00853B23"/>
    <w:rsid w:val="00862150"/>
    <w:rsid w:val="008659C3"/>
    <w:rsid w:val="0087139F"/>
    <w:rsid w:val="008751EF"/>
    <w:rsid w:val="00882DA1"/>
    <w:rsid w:val="00892B20"/>
    <w:rsid w:val="008938B1"/>
    <w:rsid w:val="008A3B91"/>
    <w:rsid w:val="008A51F9"/>
    <w:rsid w:val="008B3DA8"/>
    <w:rsid w:val="008B4CD9"/>
    <w:rsid w:val="008C37F4"/>
    <w:rsid w:val="008C42FF"/>
    <w:rsid w:val="008D4C70"/>
    <w:rsid w:val="008D6E63"/>
    <w:rsid w:val="008E04DB"/>
    <w:rsid w:val="008E69A6"/>
    <w:rsid w:val="008F47CE"/>
    <w:rsid w:val="008F6486"/>
    <w:rsid w:val="00912C24"/>
    <w:rsid w:val="0092527A"/>
    <w:rsid w:val="00930E1A"/>
    <w:rsid w:val="00933E1F"/>
    <w:rsid w:val="00943A36"/>
    <w:rsid w:val="009441A1"/>
    <w:rsid w:val="00946041"/>
    <w:rsid w:val="00950845"/>
    <w:rsid w:val="009527C2"/>
    <w:rsid w:val="00972469"/>
    <w:rsid w:val="00976D1F"/>
    <w:rsid w:val="00983BAD"/>
    <w:rsid w:val="009852C7"/>
    <w:rsid w:val="00993266"/>
    <w:rsid w:val="00993808"/>
    <w:rsid w:val="00996066"/>
    <w:rsid w:val="009A193D"/>
    <w:rsid w:val="009A712D"/>
    <w:rsid w:val="009B4E98"/>
    <w:rsid w:val="009C1A76"/>
    <w:rsid w:val="009C271F"/>
    <w:rsid w:val="009C4245"/>
    <w:rsid w:val="009C5FAA"/>
    <w:rsid w:val="009C68DF"/>
    <w:rsid w:val="009D3146"/>
    <w:rsid w:val="009F458A"/>
    <w:rsid w:val="00A01BD9"/>
    <w:rsid w:val="00A01BFF"/>
    <w:rsid w:val="00A03857"/>
    <w:rsid w:val="00A12393"/>
    <w:rsid w:val="00A128B7"/>
    <w:rsid w:val="00A13963"/>
    <w:rsid w:val="00A1646A"/>
    <w:rsid w:val="00A16703"/>
    <w:rsid w:val="00A23584"/>
    <w:rsid w:val="00A24F1B"/>
    <w:rsid w:val="00A25BD4"/>
    <w:rsid w:val="00A327B0"/>
    <w:rsid w:val="00A33F16"/>
    <w:rsid w:val="00A4006A"/>
    <w:rsid w:val="00A441BE"/>
    <w:rsid w:val="00A47915"/>
    <w:rsid w:val="00A524AF"/>
    <w:rsid w:val="00A63239"/>
    <w:rsid w:val="00A679B1"/>
    <w:rsid w:val="00A71CA3"/>
    <w:rsid w:val="00A74BCB"/>
    <w:rsid w:val="00A80228"/>
    <w:rsid w:val="00A86952"/>
    <w:rsid w:val="00A936F3"/>
    <w:rsid w:val="00A96746"/>
    <w:rsid w:val="00AB6F81"/>
    <w:rsid w:val="00AB755E"/>
    <w:rsid w:val="00AD217E"/>
    <w:rsid w:val="00AD6A01"/>
    <w:rsid w:val="00B069D6"/>
    <w:rsid w:val="00B07776"/>
    <w:rsid w:val="00B134E7"/>
    <w:rsid w:val="00B23B22"/>
    <w:rsid w:val="00B25EC3"/>
    <w:rsid w:val="00B4224F"/>
    <w:rsid w:val="00B45021"/>
    <w:rsid w:val="00B50516"/>
    <w:rsid w:val="00B56E57"/>
    <w:rsid w:val="00B60224"/>
    <w:rsid w:val="00B65F22"/>
    <w:rsid w:val="00B66145"/>
    <w:rsid w:val="00B70F95"/>
    <w:rsid w:val="00B72834"/>
    <w:rsid w:val="00B76104"/>
    <w:rsid w:val="00B866AE"/>
    <w:rsid w:val="00B913BD"/>
    <w:rsid w:val="00BA4334"/>
    <w:rsid w:val="00BB54E6"/>
    <w:rsid w:val="00BC1994"/>
    <w:rsid w:val="00BC2C2A"/>
    <w:rsid w:val="00BC4EF2"/>
    <w:rsid w:val="00BC7E95"/>
    <w:rsid w:val="00BD1A31"/>
    <w:rsid w:val="00BE4521"/>
    <w:rsid w:val="00BF08D8"/>
    <w:rsid w:val="00BF7184"/>
    <w:rsid w:val="00C008B9"/>
    <w:rsid w:val="00C024E6"/>
    <w:rsid w:val="00C062A4"/>
    <w:rsid w:val="00C13788"/>
    <w:rsid w:val="00C17584"/>
    <w:rsid w:val="00C24BF9"/>
    <w:rsid w:val="00C30867"/>
    <w:rsid w:val="00C52302"/>
    <w:rsid w:val="00C565E6"/>
    <w:rsid w:val="00C62602"/>
    <w:rsid w:val="00C64156"/>
    <w:rsid w:val="00C67051"/>
    <w:rsid w:val="00C711F7"/>
    <w:rsid w:val="00C73F88"/>
    <w:rsid w:val="00C825EA"/>
    <w:rsid w:val="00C91DE0"/>
    <w:rsid w:val="00C94344"/>
    <w:rsid w:val="00C94BC9"/>
    <w:rsid w:val="00C96901"/>
    <w:rsid w:val="00CA55B7"/>
    <w:rsid w:val="00CC4823"/>
    <w:rsid w:val="00CC5E78"/>
    <w:rsid w:val="00CD0175"/>
    <w:rsid w:val="00CD0B58"/>
    <w:rsid w:val="00CF28BD"/>
    <w:rsid w:val="00CF4558"/>
    <w:rsid w:val="00CF63A4"/>
    <w:rsid w:val="00D022ED"/>
    <w:rsid w:val="00D02737"/>
    <w:rsid w:val="00D15A6E"/>
    <w:rsid w:val="00D215C7"/>
    <w:rsid w:val="00D243E3"/>
    <w:rsid w:val="00D31D82"/>
    <w:rsid w:val="00D32D81"/>
    <w:rsid w:val="00D331A4"/>
    <w:rsid w:val="00D33463"/>
    <w:rsid w:val="00D34335"/>
    <w:rsid w:val="00D34DB4"/>
    <w:rsid w:val="00D44170"/>
    <w:rsid w:val="00D465E3"/>
    <w:rsid w:val="00D52A1E"/>
    <w:rsid w:val="00D56D36"/>
    <w:rsid w:val="00D571A5"/>
    <w:rsid w:val="00D57925"/>
    <w:rsid w:val="00D6035E"/>
    <w:rsid w:val="00D61278"/>
    <w:rsid w:val="00D7132A"/>
    <w:rsid w:val="00D72751"/>
    <w:rsid w:val="00D730B2"/>
    <w:rsid w:val="00D74AD3"/>
    <w:rsid w:val="00D77F58"/>
    <w:rsid w:val="00D84C1C"/>
    <w:rsid w:val="00D93918"/>
    <w:rsid w:val="00DA000A"/>
    <w:rsid w:val="00DA3C89"/>
    <w:rsid w:val="00DB55EB"/>
    <w:rsid w:val="00DC53BA"/>
    <w:rsid w:val="00DD0077"/>
    <w:rsid w:val="00DD4466"/>
    <w:rsid w:val="00DD75AF"/>
    <w:rsid w:val="00DE4030"/>
    <w:rsid w:val="00DF6F23"/>
    <w:rsid w:val="00E00837"/>
    <w:rsid w:val="00E04A2F"/>
    <w:rsid w:val="00E05664"/>
    <w:rsid w:val="00E059EB"/>
    <w:rsid w:val="00E06047"/>
    <w:rsid w:val="00E07618"/>
    <w:rsid w:val="00E10567"/>
    <w:rsid w:val="00E13447"/>
    <w:rsid w:val="00E14FDE"/>
    <w:rsid w:val="00E260DE"/>
    <w:rsid w:val="00E32ACD"/>
    <w:rsid w:val="00E46C1B"/>
    <w:rsid w:val="00E47211"/>
    <w:rsid w:val="00E47CDB"/>
    <w:rsid w:val="00E7183D"/>
    <w:rsid w:val="00E73B08"/>
    <w:rsid w:val="00E757B2"/>
    <w:rsid w:val="00E75F25"/>
    <w:rsid w:val="00E778AF"/>
    <w:rsid w:val="00E851A6"/>
    <w:rsid w:val="00E94D55"/>
    <w:rsid w:val="00E95EE1"/>
    <w:rsid w:val="00E96DA3"/>
    <w:rsid w:val="00EB3F0F"/>
    <w:rsid w:val="00EB6D9E"/>
    <w:rsid w:val="00EC08A5"/>
    <w:rsid w:val="00EC1139"/>
    <w:rsid w:val="00EC2C1F"/>
    <w:rsid w:val="00EC4ECA"/>
    <w:rsid w:val="00ED4B5C"/>
    <w:rsid w:val="00EE593E"/>
    <w:rsid w:val="00EF157F"/>
    <w:rsid w:val="00EF4F18"/>
    <w:rsid w:val="00EF72A6"/>
    <w:rsid w:val="00F00A01"/>
    <w:rsid w:val="00F018EA"/>
    <w:rsid w:val="00F21EAC"/>
    <w:rsid w:val="00F227F2"/>
    <w:rsid w:val="00F22976"/>
    <w:rsid w:val="00F34088"/>
    <w:rsid w:val="00F53ABD"/>
    <w:rsid w:val="00F61F62"/>
    <w:rsid w:val="00F62D01"/>
    <w:rsid w:val="00F64753"/>
    <w:rsid w:val="00F67721"/>
    <w:rsid w:val="00F73136"/>
    <w:rsid w:val="00F7685D"/>
    <w:rsid w:val="00F8146E"/>
    <w:rsid w:val="00F9389B"/>
    <w:rsid w:val="00F97517"/>
    <w:rsid w:val="00FA2715"/>
    <w:rsid w:val="00FA4CBB"/>
    <w:rsid w:val="00FB10E2"/>
    <w:rsid w:val="00FB1754"/>
    <w:rsid w:val="00FB5B15"/>
    <w:rsid w:val="00FB7145"/>
    <w:rsid w:val="00FB75B9"/>
    <w:rsid w:val="00FC6EFA"/>
    <w:rsid w:val="00FE234A"/>
    <w:rsid w:val="00FE28D7"/>
    <w:rsid w:val="00FE535E"/>
    <w:rsid w:val="00FE5BC0"/>
    <w:rsid w:val="00FF6152"/>
    <w:rsid w:val="35E457B7"/>
    <w:rsid w:val="562D42D7"/>
    <w:rsid w:val="5BBEF2F4"/>
    <w:rsid w:val="6F81105D"/>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DC73BC"/>
  <w15:chartTrackingRefBased/>
  <w15:docId w15:val="{7E49A162-C97A-440E-BEBF-F47A85AAB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C271F"/>
    <w:pPr>
      <w:spacing w:after="160" w:line="259" w:lineRule="auto"/>
    </w:pPr>
    <w:rPr>
      <w:sz w:val="22"/>
      <w:szCs w:val="22"/>
      <w:lang w:eastAsia="en-US"/>
    </w:rPr>
  </w:style>
  <w:style w:type="paragraph" w:styleId="Nagwek1">
    <w:name w:val="heading 1"/>
    <w:basedOn w:val="Normalny"/>
    <w:next w:val="Normalny"/>
    <w:link w:val="Nagwek1Znak"/>
    <w:qFormat/>
    <w:rsid w:val="004E1389"/>
    <w:pPr>
      <w:keepNext/>
      <w:spacing w:after="0" w:line="240" w:lineRule="auto"/>
      <w:jc w:val="both"/>
      <w:outlineLvl w:val="0"/>
    </w:pPr>
    <w:rPr>
      <w:rFonts w:ascii="Times New Roman" w:eastAsia="Arial Unicode MS" w:hAnsi="Times New Roman"/>
      <w:sz w:val="28"/>
      <w:szCs w:val="20"/>
      <w:lang w:eastAsia="pl-PL"/>
    </w:rPr>
  </w:style>
  <w:style w:type="paragraph" w:styleId="Nagwek2">
    <w:name w:val="heading 2"/>
    <w:basedOn w:val="Normalny"/>
    <w:next w:val="Normalny"/>
    <w:link w:val="Nagwek2Znak"/>
    <w:unhideWhenUsed/>
    <w:qFormat/>
    <w:rsid w:val="004E1389"/>
    <w:pPr>
      <w:keepNext/>
      <w:spacing w:after="0" w:line="240" w:lineRule="auto"/>
      <w:jc w:val="both"/>
      <w:outlineLvl w:val="1"/>
    </w:pPr>
    <w:rPr>
      <w:rFonts w:ascii="Times New Roman" w:eastAsia="Arial Unicode MS" w:hAnsi="Times New Roman"/>
      <w:sz w:val="24"/>
      <w:szCs w:val="20"/>
      <w:lang w:eastAsia="pl-PL"/>
    </w:rPr>
  </w:style>
  <w:style w:type="paragraph" w:styleId="Nagwek3">
    <w:name w:val="heading 3"/>
    <w:basedOn w:val="Normalny"/>
    <w:next w:val="Normalny"/>
    <w:link w:val="Nagwek3Znak"/>
    <w:uiPriority w:val="9"/>
    <w:semiHidden/>
    <w:unhideWhenUsed/>
    <w:qFormat/>
    <w:rsid w:val="00396180"/>
    <w:pPr>
      <w:keepNext/>
      <w:spacing w:before="240" w:after="60"/>
      <w:outlineLvl w:val="2"/>
    </w:pPr>
    <w:rPr>
      <w:rFonts w:ascii="Aptos Display" w:eastAsia="Times New Roman" w:hAnsi="Aptos Display"/>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sw tekst,BulletC,lp1,Preambuła,CP-UC,CP-Punkty,Bullet List,List - bullets,Equipment,Bullet 1,List Paragraph Char Char,b1,Figure_name,Numbered Indented Text,List Paragraph11,Ref,Use Case List Paragraph Char,List_TIS,CW_Lista,L1,Numerowanie"/>
    <w:basedOn w:val="Normalny"/>
    <w:link w:val="AkapitzlistZnak"/>
    <w:uiPriority w:val="34"/>
    <w:qFormat/>
    <w:rsid w:val="00F21EAC"/>
    <w:pPr>
      <w:ind w:left="720"/>
      <w:contextualSpacing/>
    </w:pPr>
  </w:style>
  <w:style w:type="paragraph" w:styleId="Tekstdymka">
    <w:name w:val="Balloon Text"/>
    <w:basedOn w:val="Normalny"/>
    <w:link w:val="TekstdymkaZnak"/>
    <w:uiPriority w:val="99"/>
    <w:semiHidden/>
    <w:unhideWhenUsed/>
    <w:rsid w:val="007012EF"/>
    <w:pPr>
      <w:spacing w:after="0" w:line="240" w:lineRule="auto"/>
    </w:pPr>
    <w:rPr>
      <w:rFonts w:ascii="Segoe UI" w:hAnsi="Segoe UI" w:cs="Segoe UI"/>
      <w:sz w:val="18"/>
      <w:szCs w:val="18"/>
    </w:rPr>
  </w:style>
  <w:style w:type="character" w:customStyle="1" w:styleId="TekstdymkaZnak">
    <w:name w:val="Tekst dymka Znak"/>
    <w:link w:val="Tekstdymka"/>
    <w:uiPriority w:val="99"/>
    <w:semiHidden/>
    <w:rsid w:val="007012EF"/>
    <w:rPr>
      <w:rFonts w:ascii="Segoe UI" w:hAnsi="Segoe UI" w:cs="Segoe UI"/>
      <w:sz w:val="18"/>
      <w:szCs w:val="18"/>
    </w:rPr>
  </w:style>
  <w:style w:type="character" w:styleId="Hipercze">
    <w:name w:val="Hyperlink"/>
    <w:uiPriority w:val="99"/>
    <w:rsid w:val="00B07776"/>
    <w:rPr>
      <w:color w:val="0000FF"/>
      <w:u w:val="single"/>
    </w:rPr>
  </w:style>
  <w:style w:type="paragraph" w:styleId="Stopka">
    <w:name w:val="footer"/>
    <w:basedOn w:val="Normalny"/>
    <w:link w:val="StopkaZnak"/>
    <w:uiPriority w:val="99"/>
    <w:rsid w:val="00B07776"/>
    <w:pPr>
      <w:tabs>
        <w:tab w:val="center" w:pos="4536"/>
        <w:tab w:val="right" w:pos="9072"/>
      </w:tabs>
      <w:suppressAutoHyphens/>
      <w:spacing w:after="0" w:line="100" w:lineRule="atLeast"/>
      <w:textAlignment w:val="baseline"/>
    </w:pPr>
    <w:rPr>
      <w:rFonts w:cs="Calibri"/>
      <w:lang w:eastAsia="ar-SA"/>
    </w:rPr>
  </w:style>
  <w:style w:type="character" w:customStyle="1" w:styleId="StopkaZnak">
    <w:name w:val="Stopka Znak"/>
    <w:link w:val="Stopka"/>
    <w:uiPriority w:val="99"/>
    <w:rsid w:val="00B07776"/>
    <w:rPr>
      <w:rFonts w:ascii="Calibri" w:eastAsia="Calibri" w:hAnsi="Calibri" w:cs="Calibri"/>
      <w:lang w:eastAsia="ar-SA"/>
    </w:rPr>
  </w:style>
  <w:style w:type="paragraph" w:styleId="Nagwek">
    <w:name w:val="header"/>
    <w:basedOn w:val="Normalny"/>
    <w:link w:val="NagwekZnak"/>
    <w:uiPriority w:val="99"/>
    <w:unhideWhenUsed/>
    <w:rsid w:val="00B0777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07776"/>
  </w:style>
  <w:style w:type="character" w:styleId="Odwoanieprzypisudolnego">
    <w:name w:val="footnote reference"/>
    <w:uiPriority w:val="99"/>
    <w:rsid w:val="00B25EC3"/>
    <w:rPr>
      <w:vertAlign w:val="superscript"/>
    </w:rPr>
  </w:style>
  <w:style w:type="paragraph" w:styleId="Tekstprzypisudolnego">
    <w:name w:val="footnote text"/>
    <w:aliases w:val="Podrozdział,Footnote,Podrozdzia3,-E Fuﬂnotentext,Fuﬂnotentext Ursprung,footnote text,Fußnotentext Ursprung,-E Fußnotentext,Fußnote,Footnote text,Tekst przypisu Znak Znak Znak Znak,Tekst przypisu Znak Znak Znak Znak Znak"/>
    <w:basedOn w:val="Normalny"/>
    <w:link w:val="TekstprzypisudolnegoZnak"/>
    <w:uiPriority w:val="99"/>
    <w:rsid w:val="00B25EC3"/>
    <w:pPr>
      <w:suppressAutoHyphens/>
      <w:spacing w:line="240" w:lineRule="auto"/>
      <w:textAlignment w:val="baseline"/>
    </w:pPr>
    <w:rPr>
      <w:rFonts w:cs="Calibri"/>
      <w:sz w:val="20"/>
      <w:szCs w:val="20"/>
      <w:lang w:eastAsia="ar-SA"/>
    </w:rPr>
  </w:style>
  <w:style w:type="character" w:customStyle="1" w:styleId="TekstprzypisudolnegoZnak">
    <w:name w:val="Tekst przypisu dolnego Znak"/>
    <w:aliases w:val="Podrozdział Znak,Footnote Znak,Podrozdzia3 Znak,-E Fuﬂnotentext Znak,Fuﬂnotentext Ursprung Znak,footnote text Znak,Fußnotentext Ursprung Znak,-E Fußnotentext Znak,Fußnote Znak,Footnote text Znak"/>
    <w:link w:val="Tekstprzypisudolnego"/>
    <w:uiPriority w:val="99"/>
    <w:rsid w:val="00B25EC3"/>
    <w:rPr>
      <w:rFonts w:ascii="Calibri" w:eastAsia="Calibri" w:hAnsi="Calibri" w:cs="Calibri"/>
      <w:sz w:val="20"/>
      <w:szCs w:val="20"/>
      <w:lang w:eastAsia="ar-SA"/>
    </w:rPr>
  </w:style>
  <w:style w:type="paragraph" w:styleId="Bezodstpw">
    <w:name w:val="No Spacing"/>
    <w:qFormat/>
    <w:rsid w:val="00B25EC3"/>
    <w:pPr>
      <w:suppressAutoHyphens/>
      <w:textAlignment w:val="baseline"/>
    </w:pPr>
    <w:rPr>
      <w:rFonts w:cs="Calibri"/>
      <w:sz w:val="22"/>
      <w:szCs w:val="22"/>
      <w:lang w:eastAsia="ar-SA"/>
    </w:rPr>
  </w:style>
  <w:style w:type="paragraph" w:customStyle="1" w:styleId="Zawartotabeli">
    <w:name w:val="Zawartość tabeli"/>
    <w:basedOn w:val="Normalny"/>
    <w:rsid w:val="00B25EC3"/>
    <w:pPr>
      <w:suppressLineNumbers/>
      <w:suppressAutoHyphens/>
      <w:spacing w:line="240" w:lineRule="auto"/>
      <w:textAlignment w:val="baseline"/>
    </w:pPr>
    <w:rPr>
      <w:rFonts w:cs="Calibri"/>
      <w:lang w:eastAsia="ar-SA"/>
    </w:rPr>
  </w:style>
  <w:style w:type="paragraph" w:customStyle="1" w:styleId="Default">
    <w:name w:val="Default"/>
    <w:rsid w:val="00B25EC3"/>
    <w:pPr>
      <w:suppressAutoHyphens/>
      <w:autoSpaceDE w:val="0"/>
      <w:autoSpaceDN w:val="0"/>
    </w:pPr>
    <w:rPr>
      <w:rFonts w:cs="Calibri"/>
      <w:color w:val="000000"/>
      <w:sz w:val="24"/>
      <w:szCs w:val="24"/>
      <w:lang w:eastAsia="en-US"/>
    </w:rPr>
  </w:style>
  <w:style w:type="table" w:styleId="Tabela-Siatka">
    <w:name w:val="Table Grid"/>
    <w:basedOn w:val="Standardowy"/>
    <w:uiPriority w:val="59"/>
    <w:rsid w:val="00FB412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ytu">
    <w:name w:val="Title"/>
    <w:basedOn w:val="Normalny"/>
    <w:next w:val="Normalny"/>
    <w:link w:val="TytuZnak"/>
    <w:uiPriority w:val="10"/>
    <w:qFormat/>
    <w:rsid w:val="00A524AF"/>
    <w:pPr>
      <w:spacing w:before="240" w:after="60" w:line="240" w:lineRule="auto"/>
      <w:jc w:val="center"/>
      <w:outlineLvl w:val="0"/>
    </w:pPr>
    <w:rPr>
      <w:rFonts w:ascii="Times New Roman" w:eastAsia="Times New Roman" w:hAnsi="Times New Roman" w:cs="Arial"/>
      <w:b/>
      <w:bCs/>
      <w:kern w:val="28"/>
      <w:sz w:val="36"/>
      <w:szCs w:val="32"/>
      <w:lang w:eastAsia="pl-PL"/>
    </w:rPr>
  </w:style>
  <w:style w:type="character" w:customStyle="1" w:styleId="TytuZnak">
    <w:name w:val="Tytuł Znak"/>
    <w:link w:val="Tytu"/>
    <w:uiPriority w:val="10"/>
    <w:rsid w:val="00A524AF"/>
    <w:rPr>
      <w:rFonts w:ascii="Times New Roman" w:eastAsia="Times New Roman" w:hAnsi="Times New Roman" w:cs="Arial"/>
      <w:b/>
      <w:bCs/>
      <w:kern w:val="28"/>
      <w:sz w:val="36"/>
      <w:szCs w:val="32"/>
    </w:rPr>
  </w:style>
  <w:style w:type="paragraph" w:styleId="Tekstpodstawowy3">
    <w:name w:val="Body Text 3"/>
    <w:basedOn w:val="Normalny"/>
    <w:link w:val="Tekstpodstawowy3Znak"/>
    <w:semiHidden/>
    <w:unhideWhenUsed/>
    <w:rsid w:val="00A524AF"/>
    <w:pPr>
      <w:spacing w:after="120" w:line="240" w:lineRule="auto"/>
    </w:pPr>
    <w:rPr>
      <w:rFonts w:ascii="Times New Roman" w:eastAsia="Times New Roman" w:hAnsi="Times New Roman"/>
      <w:sz w:val="16"/>
      <w:szCs w:val="16"/>
      <w:lang w:eastAsia="pl-PL"/>
    </w:rPr>
  </w:style>
  <w:style w:type="character" w:customStyle="1" w:styleId="Tekstpodstawowy3Znak">
    <w:name w:val="Tekst podstawowy 3 Znak"/>
    <w:link w:val="Tekstpodstawowy3"/>
    <w:semiHidden/>
    <w:rsid w:val="00A524AF"/>
    <w:rPr>
      <w:rFonts w:ascii="Times New Roman" w:eastAsia="Times New Roman" w:hAnsi="Times New Roman"/>
      <w:sz w:val="16"/>
      <w:szCs w:val="16"/>
    </w:rPr>
  </w:style>
  <w:style w:type="character" w:customStyle="1" w:styleId="Nagwek1Znak">
    <w:name w:val="Nagłówek 1 Znak"/>
    <w:link w:val="Nagwek1"/>
    <w:rsid w:val="004E1389"/>
    <w:rPr>
      <w:rFonts w:ascii="Times New Roman" w:eastAsia="Arial Unicode MS" w:hAnsi="Times New Roman"/>
      <w:sz w:val="28"/>
    </w:rPr>
  </w:style>
  <w:style w:type="character" w:customStyle="1" w:styleId="Nagwek2Znak">
    <w:name w:val="Nagłówek 2 Znak"/>
    <w:link w:val="Nagwek2"/>
    <w:rsid w:val="004E1389"/>
    <w:rPr>
      <w:rFonts w:ascii="Times New Roman" w:eastAsia="Arial Unicode MS" w:hAnsi="Times New Roman"/>
      <w:sz w:val="24"/>
    </w:rPr>
  </w:style>
  <w:style w:type="character" w:customStyle="1" w:styleId="AkapitzlistZnak">
    <w:name w:val="Akapit z listą Znak"/>
    <w:aliases w:val="sw tekst Znak,BulletC Znak,lp1 Znak,Preambuła Znak,CP-UC Znak,CP-Punkty Znak,Bullet List Znak,List - bullets Znak,Equipment Znak,Bullet 1 Znak,List Paragraph Char Char Znak,b1 Znak,Figure_name Znak,Numbered Indented Text Znak,L1 Znak"/>
    <w:link w:val="Akapitzlist"/>
    <w:uiPriority w:val="34"/>
    <w:qFormat/>
    <w:locked/>
    <w:rsid w:val="00521E29"/>
    <w:rPr>
      <w:sz w:val="22"/>
      <w:szCs w:val="22"/>
      <w:lang w:eastAsia="en-US"/>
    </w:rPr>
  </w:style>
  <w:style w:type="character" w:styleId="Nierozpoznanawzmianka">
    <w:name w:val="Unresolved Mention"/>
    <w:uiPriority w:val="99"/>
    <w:semiHidden/>
    <w:unhideWhenUsed/>
    <w:rsid w:val="00664545"/>
    <w:rPr>
      <w:color w:val="605E5C"/>
      <w:shd w:val="clear" w:color="auto" w:fill="E1DFDD"/>
    </w:rPr>
  </w:style>
  <w:style w:type="paragraph" w:styleId="NormalnyWeb">
    <w:name w:val="Normal (Web)"/>
    <w:basedOn w:val="Normalny"/>
    <w:uiPriority w:val="99"/>
    <w:unhideWhenUsed/>
    <w:rsid w:val="00557C6C"/>
    <w:pPr>
      <w:spacing w:before="100" w:beforeAutospacing="1" w:after="100" w:afterAutospacing="1" w:line="240" w:lineRule="auto"/>
    </w:pPr>
    <w:rPr>
      <w:rFonts w:ascii="Times New Roman" w:eastAsia="Times New Roman" w:hAnsi="Times New Roman"/>
      <w:sz w:val="24"/>
      <w:szCs w:val="24"/>
      <w:lang w:eastAsia="pl-PL"/>
    </w:rPr>
  </w:style>
  <w:style w:type="character" w:styleId="Pogrubienie">
    <w:name w:val="Strong"/>
    <w:uiPriority w:val="22"/>
    <w:qFormat/>
    <w:rsid w:val="00557C6C"/>
    <w:rPr>
      <w:b/>
      <w:bCs/>
    </w:rPr>
  </w:style>
  <w:style w:type="character" w:customStyle="1" w:styleId="Nagwek3Znak">
    <w:name w:val="Nagłówek 3 Znak"/>
    <w:link w:val="Nagwek3"/>
    <w:uiPriority w:val="9"/>
    <w:semiHidden/>
    <w:rsid w:val="00396180"/>
    <w:rPr>
      <w:rFonts w:ascii="Aptos Display" w:eastAsia="Times New Roman" w:hAnsi="Aptos Display" w:cs="Times New Roman"/>
      <w:b/>
      <w:bCs/>
      <w:sz w:val="26"/>
      <w:szCs w:val="26"/>
      <w:lang w:eastAsia="en-US"/>
    </w:rPr>
  </w:style>
  <w:style w:type="paragraph" w:styleId="Poprawka">
    <w:name w:val="Revision"/>
    <w:hidden/>
    <w:uiPriority w:val="99"/>
    <w:semiHidden/>
    <w:rsid w:val="008B3DA8"/>
    <w:rPr>
      <w:sz w:val="22"/>
      <w:szCs w:val="22"/>
      <w:lang w:eastAsia="en-US"/>
    </w:rPr>
  </w:style>
  <w:style w:type="character" w:styleId="Odwoaniedokomentarza">
    <w:name w:val="annotation reference"/>
    <w:basedOn w:val="Domylnaczcionkaakapitu"/>
    <w:uiPriority w:val="99"/>
    <w:semiHidden/>
    <w:unhideWhenUsed/>
    <w:rsid w:val="008B3DA8"/>
    <w:rPr>
      <w:sz w:val="16"/>
      <w:szCs w:val="16"/>
    </w:rPr>
  </w:style>
  <w:style w:type="paragraph" w:styleId="Tekstkomentarza">
    <w:name w:val="annotation text"/>
    <w:basedOn w:val="Normalny"/>
    <w:link w:val="TekstkomentarzaZnak"/>
    <w:uiPriority w:val="99"/>
    <w:unhideWhenUsed/>
    <w:rsid w:val="008B3DA8"/>
    <w:pPr>
      <w:spacing w:line="240" w:lineRule="auto"/>
    </w:pPr>
    <w:rPr>
      <w:sz w:val="20"/>
      <w:szCs w:val="20"/>
    </w:rPr>
  </w:style>
  <w:style w:type="character" w:customStyle="1" w:styleId="TekstkomentarzaZnak">
    <w:name w:val="Tekst komentarza Znak"/>
    <w:basedOn w:val="Domylnaczcionkaakapitu"/>
    <w:link w:val="Tekstkomentarza"/>
    <w:uiPriority w:val="99"/>
    <w:rsid w:val="008B3DA8"/>
    <w:rPr>
      <w:lang w:eastAsia="en-US"/>
    </w:rPr>
  </w:style>
  <w:style w:type="paragraph" w:styleId="Tematkomentarza">
    <w:name w:val="annotation subject"/>
    <w:basedOn w:val="Tekstkomentarza"/>
    <w:next w:val="Tekstkomentarza"/>
    <w:link w:val="TematkomentarzaZnak"/>
    <w:uiPriority w:val="99"/>
    <w:semiHidden/>
    <w:unhideWhenUsed/>
    <w:rsid w:val="008B3DA8"/>
    <w:rPr>
      <w:b/>
      <w:bCs/>
    </w:rPr>
  </w:style>
  <w:style w:type="character" w:customStyle="1" w:styleId="TematkomentarzaZnak">
    <w:name w:val="Temat komentarza Znak"/>
    <w:basedOn w:val="TekstkomentarzaZnak"/>
    <w:link w:val="Tematkomentarza"/>
    <w:uiPriority w:val="99"/>
    <w:semiHidden/>
    <w:rsid w:val="008B3DA8"/>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780122">
      <w:bodyDiv w:val="1"/>
      <w:marLeft w:val="0"/>
      <w:marRight w:val="0"/>
      <w:marTop w:val="0"/>
      <w:marBottom w:val="0"/>
      <w:divBdr>
        <w:top w:val="none" w:sz="0" w:space="0" w:color="auto"/>
        <w:left w:val="none" w:sz="0" w:space="0" w:color="auto"/>
        <w:bottom w:val="none" w:sz="0" w:space="0" w:color="auto"/>
        <w:right w:val="none" w:sz="0" w:space="0" w:color="auto"/>
      </w:divBdr>
    </w:div>
    <w:div w:id="60719029">
      <w:bodyDiv w:val="1"/>
      <w:marLeft w:val="0"/>
      <w:marRight w:val="0"/>
      <w:marTop w:val="0"/>
      <w:marBottom w:val="0"/>
      <w:divBdr>
        <w:top w:val="none" w:sz="0" w:space="0" w:color="auto"/>
        <w:left w:val="none" w:sz="0" w:space="0" w:color="auto"/>
        <w:bottom w:val="none" w:sz="0" w:space="0" w:color="auto"/>
        <w:right w:val="none" w:sz="0" w:space="0" w:color="auto"/>
      </w:divBdr>
    </w:div>
    <w:div w:id="124156722">
      <w:bodyDiv w:val="1"/>
      <w:marLeft w:val="0"/>
      <w:marRight w:val="0"/>
      <w:marTop w:val="0"/>
      <w:marBottom w:val="0"/>
      <w:divBdr>
        <w:top w:val="none" w:sz="0" w:space="0" w:color="auto"/>
        <w:left w:val="none" w:sz="0" w:space="0" w:color="auto"/>
        <w:bottom w:val="none" w:sz="0" w:space="0" w:color="auto"/>
        <w:right w:val="none" w:sz="0" w:space="0" w:color="auto"/>
      </w:divBdr>
    </w:div>
    <w:div w:id="183711285">
      <w:bodyDiv w:val="1"/>
      <w:marLeft w:val="0"/>
      <w:marRight w:val="0"/>
      <w:marTop w:val="0"/>
      <w:marBottom w:val="0"/>
      <w:divBdr>
        <w:top w:val="none" w:sz="0" w:space="0" w:color="auto"/>
        <w:left w:val="none" w:sz="0" w:space="0" w:color="auto"/>
        <w:bottom w:val="none" w:sz="0" w:space="0" w:color="auto"/>
        <w:right w:val="none" w:sz="0" w:space="0" w:color="auto"/>
      </w:divBdr>
    </w:div>
    <w:div w:id="239677033">
      <w:bodyDiv w:val="1"/>
      <w:marLeft w:val="0"/>
      <w:marRight w:val="0"/>
      <w:marTop w:val="0"/>
      <w:marBottom w:val="0"/>
      <w:divBdr>
        <w:top w:val="none" w:sz="0" w:space="0" w:color="auto"/>
        <w:left w:val="none" w:sz="0" w:space="0" w:color="auto"/>
        <w:bottom w:val="none" w:sz="0" w:space="0" w:color="auto"/>
        <w:right w:val="none" w:sz="0" w:space="0" w:color="auto"/>
      </w:divBdr>
    </w:div>
    <w:div w:id="483619776">
      <w:bodyDiv w:val="1"/>
      <w:marLeft w:val="0"/>
      <w:marRight w:val="0"/>
      <w:marTop w:val="0"/>
      <w:marBottom w:val="0"/>
      <w:divBdr>
        <w:top w:val="none" w:sz="0" w:space="0" w:color="auto"/>
        <w:left w:val="none" w:sz="0" w:space="0" w:color="auto"/>
        <w:bottom w:val="none" w:sz="0" w:space="0" w:color="auto"/>
        <w:right w:val="none" w:sz="0" w:space="0" w:color="auto"/>
      </w:divBdr>
    </w:div>
    <w:div w:id="898319428">
      <w:bodyDiv w:val="1"/>
      <w:marLeft w:val="0"/>
      <w:marRight w:val="0"/>
      <w:marTop w:val="0"/>
      <w:marBottom w:val="0"/>
      <w:divBdr>
        <w:top w:val="none" w:sz="0" w:space="0" w:color="auto"/>
        <w:left w:val="none" w:sz="0" w:space="0" w:color="auto"/>
        <w:bottom w:val="none" w:sz="0" w:space="0" w:color="auto"/>
        <w:right w:val="none" w:sz="0" w:space="0" w:color="auto"/>
      </w:divBdr>
    </w:div>
    <w:div w:id="996376289">
      <w:bodyDiv w:val="1"/>
      <w:marLeft w:val="0"/>
      <w:marRight w:val="0"/>
      <w:marTop w:val="0"/>
      <w:marBottom w:val="0"/>
      <w:divBdr>
        <w:top w:val="none" w:sz="0" w:space="0" w:color="auto"/>
        <w:left w:val="none" w:sz="0" w:space="0" w:color="auto"/>
        <w:bottom w:val="none" w:sz="0" w:space="0" w:color="auto"/>
        <w:right w:val="none" w:sz="0" w:space="0" w:color="auto"/>
      </w:divBdr>
    </w:div>
    <w:div w:id="1746145749">
      <w:bodyDiv w:val="1"/>
      <w:marLeft w:val="0"/>
      <w:marRight w:val="0"/>
      <w:marTop w:val="0"/>
      <w:marBottom w:val="0"/>
      <w:divBdr>
        <w:top w:val="none" w:sz="0" w:space="0" w:color="auto"/>
        <w:left w:val="none" w:sz="0" w:space="0" w:color="auto"/>
        <w:bottom w:val="none" w:sz="0" w:space="0" w:color="auto"/>
        <w:right w:val="none" w:sz="0" w:space="0" w:color="auto"/>
      </w:divBdr>
    </w:div>
    <w:div w:id="2114785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kretariat@zstfablok.edu.p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ekretariat@zstfablok.edu.pl"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3" Type="http://schemas.openxmlformats.org/officeDocument/2006/relationships/hyperlink" Target="mailto:zstfablok_chrzanow@op.pl" TargetMode="External"/><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60DD293-044B-4853-BB49-082864966E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16</Pages>
  <Words>5426</Words>
  <Characters>32558</Characters>
  <Application>Microsoft Office Word</Application>
  <DocSecurity>0</DocSecurity>
  <Lines>271</Lines>
  <Paragraphs>75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37909</CharactersWithSpaces>
  <SharedDoc>false</SharedDoc>
  <HLinks>
    <vt:vector size="6" baseType="variant">
      <vt:variant>
        <vt:i4>5570631</vt:i4>
      </vt:variant>
      <vt:variant>
        <vt:i4>0</vt:i4>
      </vt:variant>
      <vt:variant>
        <vt:i4>0</vt:i4>
      </vt:variant>
      <vt:variant>
        <vt:i4>5</vt:i4>
      </vt:variant>
      <vt:variant>
        <vt:lpwstr>mailto:zstfablok_chrzanow@op.pl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Sek18-2</dc:creator>
  <cp:keywords/>
  <cp:lastModifiedBy>Tomasz Kłys</cp:lastModifiedBy>
  <cp:revision>17</cp:revision>
  <cp:lastPrinted>2020-11-16T15:11:00Z</cp:lastPrinted>
  <dcterms:created xsi:type="dcterms:W3CDTF">2026-07-30T13:20:00Z</dcterms:created>
  <dcterms:modified xsi:type="dcterms:W3CDTF">2026-07-30T19:42:00Z</dcterms:modified>
</cp:coreProperties>
</file>