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A099A" w14:textId="77777777" w:rsidR="001D7942" w:rsidRPr="009709A7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9709A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11.08.2026</w:t>
      </w:r>
      <w:r w:rsidR="00361607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21DF3FAD" w14:textId="77777777" w:rsidR="00A10279" w:rsidRPr="00A10279" w:rsidRDefault="00A10279" w:rsidP="008C0FE1">
      <w:pPr>
        <w:rPr>
          <w:rStyle w:val="Wyrnienieintensywne"/>
          <w:lang w:val="pl-PL"/>
        </w:rPr>
      </w:pPr>
    </w:p>
    <w:p w14:paraId="0C9A8473" w14:textId="77777777" w:rsidR="00A10279" w:rsidRDefault="00A10279" w:rsidP="006C1878">
      <w:pPr>
        <w:jc w:val="center"/>
        <w:rPr>
          <w:b/>
          <w:sz w:val="28"/>
          <w:szCs w:val="28"/>
          <w:lang w:val="pl-PL"/>
        </w:rPr>
      </w:pPr>
    </w:p>
    <w:p w14:paraId="1ED7F6E3" w14:textId="77777777" w:rsidR="001D7942" w:rsidRPr="00A10279" w:rsidRDefault="00A10279" w:rsidP="006C1878">
      <w:pPr>
        <w:jc w:val="center"/>
        <w:rPr>
          <w:b/>
          <w:sz w:val="28"/>
          <w:szCs w:val="28"/>
          <w:lang w:val="pl-PL"/>
        </w:rPr>
      </w:pPr>
      <w:r w:rsidRPr="00A10279">
        <w:rPr>
          <w:b/>
          <w:sz w:val="28"/>
          <w:szCs w:val="28"/>
          <w:lang w:val="pl-PL"/>
        </w:rPr>
        <w:t>INFORMACJA Z</w:t>
      </w:r>
      <w:r w:rsidR="006C1878" w:rsidRPr="00A10279">
        <w:rPr>
          <w:b/>
          <w:sz w:val="28"/>
          <w:szCs w:val="28"/>
          <w:lang w:val="pl-PL"/>
        </w:rPr>
        <w:t xml:space="preserve"> OTWARCIA </w:t>
      </w:r>
      <w:r w:rsidR="00B124DB" w:rsidRPr="00B124DB">
        <w:rPr>
          <w:b/>
          <w:sz w:val="28"/>
          <w:szCs w:val="28"/>
          <w:lang w:val="pl-PL"/>
        </w:rPr>
        <w:t>OFERT</w:t>
      </w:r>
    </w:p>
    <w:p w14:paraId="5E272466" w14:textId="77777777" w:rsidR="006C1878" w:rsidRPr="00A10279" w:rsidRDefault="006C1878" w:rsidP="006C1878">
      <w:pPr>
        <w:jc w:val="center"/>
        <w:rPr>
          <w:b/>
          <w:sz w:val="28"/>
          <w:szCs w:val="28"/>
          <w:lang w:val="pl-PL"/>
        </w:rPr>
      </w:pPr>
    </w:p>
    <w:p w14:paraId="1EAC5744" w14:textId="77777777" w:rsidR="003B48FA" w:rsidRPr="00A10279" w:rsidRDefault="003B48FA" w:rsidP="003B48FA">
      <w:pPr>
        <w:rPr>
          <w:b/>
          <w:sz w:val="28"/>
          <w:szCs w:val="28"/>
          <w:lang w:val="pl-PL"/>
        </w:rPr>
      </w:pPr>
    </w:p>
    <w:p w14:paraId="549C88FE" w14:textId="77777777" w:rsidR="005802C9" w:rsidRDefault="003B48FA" w:rsidP="005802C9">
      <w:pPr>
        <w:spacing w:line="360" w:lineRule="auto"/>
        <w:jc w:val="both"/>
        <w:rPr>
          <w:lang w:val="pl-PL"/>
        </w:rPr>
      </w:pPr>
      <w:r w:rsidRPr="00B05176">
        <w:rPr>
          <w:lang w:val="pl-PL"/>
        </w:rPr>
        <w:t xml:space="preserve">W </w:t>
      </w:r>
      <w:r w:rsidR="00F30F8A" w:rsidRPr="00B05176">
        <w:rPr>
          <w:lang w:val="pl-PL"/>
        </w:rPr>
        <w:t>dniu</w:t>
      </w:r>
      <w:r w:rsidR="005802C9">
        <w:rPr>
          <w:lang w:val="pl-PL"/>
        </w:rPr>
        <w:t xml:space="preserve"> </w:t>
      </w:r>
      <w:r w:rsidR="00B05176" w:rsidRPr="00776FD5">
        <w:rPr>
          <w:b/>
        </w:rPr>
        <w:t>11.08.2026</w:t>
      </w:r>
      <w:r w:rsidR="005802C9">
        <w:rPr>
          <w:b/>
        </w:rPr>
        <w:t xml:space="preserve"> </w:t>
      </w:r>
      <w:r w:rsidRPr="00B05176">
        <w:rPr>
          <w:lang w:val="pl-PL"/>
        </w:rPr>
        <w:t>r.</w:t>
      </w:r>
      <w:r w:rsidR="00B525B9">
        <w:rPr>
          <w:lang w:val="pl-PL"/>
        </w:rPr>
        <w:t xml:space="preserve"> </w:t>
      </w:r>
      <w:r w:rsidR="007B0DF9" w:rsidRPr="007B0DF9">
        <w:rPr>
          <w:lang w:val="pl-PL"/>
        </w:rPr>
        <w:t>Zamawiający</w:t>
      </w:r>
      <w:r w:rsidR="00B525B9">
        <w:rPr>
          <w:lang w:val="pl-PL"/>
        </w:rPr>
        <w:t xml:space="preserve"> </w:t>
      </w:r>
      <w:r w:rsidR="00B05176">
        <w:rPr>
          <w:b/>
          <w:lang w:val="pl-PL"/>
        </w:rPr>
        <w:t>Samodzielny Publiczny Zespół Opieki Zdrowotnej Nr 1 w Rzeszowie</w:t>
      </w:r>
      <w:r w:rsidR="005802C9">
        <w:rPr>
          <w:bCs/>
          <w:lang w:val="pl-PL"/>
        </w:rPr>
        <w:t xml:space="preserve"> dokonał otwarcia</w:t>
      </w:r>
      <w:r w:rsidR="00B124DB">
        <w:rPr>
          <w:bCs/>
          <w:lang w:val="pl-PL"/>
        </w:rPr>
        <w:t xml:space="preserve"> </w:t>
      </w:r>
      <w:r w:rsidR="00B124DB" w:rsidRPr="00B124DB">
        <w:rPr>
          <w:bCs/>
          <w:lang w:val="pl-PL"/>
        </w:rPr>
        <w:t>ofert</w:t>
      </w:r>
      <w:r w:rsidR="005802C9">
        <w:rPr>
          <w:bCs/>
          <w:lang w:val="pl-PL"/>
        </w:rPr>
        <w:t xml:space="preserve"> w postępowaniu prowadzonym pod nazwą:</w:t>
      </w:r>
    </w:p>
    <w:p w14:paraId="14406872" w14:textId="77777777" w:rsidR="004F356B" w:rsidRPr="009B1BEF" w:rsidRDefault="004F356B" w:rsidP="00B05176">
      <w:pPr>
        <w:spacing w:line="360" w:lineRule="auto"/>
        <w:jc w:val="both"/>
        <w:rPr>
          <w:lang w:val="pl-PL"/>
        </w:rPr>
      </w:pPr>
    </w:p>
    <w:p w14:paraId="05F38DAC" w14:textId="77777777" w:rsidR="000D1B53" w:rsidRPr="00B015A6" w:rsidRDefault="00A10279" w:rsidP="000D1B53">
      <w:pPr>
        <w:pStyle w:val="Tekstpodstawowy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015A6">
        <w:rPr>
          <w:rFonts w:ascii="Times New Roman" w:hAnsi="Times New Roman"/>
          <w:b/>
          <w:sz w:val="24"/>
          <w:szCs w:val="24"/>
        </w:rPr>
        <w:t>Świadczenie usług serwisowych i naprawczych aparatury medycznej SP ZOZ nr 1 w Rzeszowie</w:t>
      </w:r>
    </w:p>
    <w:p w14:paraId="6B8EB20F" w14:textId="77777777" w:rsidR="004F356B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51DA97" w14:textId="77777777" w:rsidR="00A10279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informuje, że</w:t>
      </w:r>
      <w:r w:rsidR="00A10279">
        <w:rPr>
          <w:rFonts w:ascii="Times New Roman" w:hAnsi="Times New Roman"/>
          <w:sz w:val="24"/>
          <w:szCs w:val="24"/>
        </w:rPr>
        <w:t>:</w:t>
      </w:r>
    </w:p>
    <w:p w14:paraId="4B3BB77C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Kwota przeznaczona na realizację</w:t>
      </w:r>
      <w:r w:rsidR="005802C9">
        <w:rPr>
          <w:rFonts w:ascii="Times New Roman" w:hAnsi="Times New Roman"/>
          <w:sz w:val="24"/>
          <w:szCs w:val="24"/>
        </w:rPr>
        <w:t xml:space="preserve"> zamówienia to</w:t>
      </w:r>
      <w:r>
        <w:rPr>
          <w:rFonts w:ascii="Times New Roman" w:hAnsi="Times New Roman"/>
          <w:sz w:val="24"/>
          <w:szCs w:val="24"/>
        </w:rPr>
        <w:t xml:space="preserve">: </w:t>
      </w:r>
      <w:r w:rsidRPr="00776FD5">
        <w:rPr>
          <w:rFonts w:ascii="Times New Roman" w:hAnsi="Times New Roman"/>
          <w:b/>
          <w:sz w:val="24"/>
          <w:szCs w:val="24"/>
        </w:rPr>
        <w:t>część 1: 13 068,00 PLN, część 2: 13 068,00 PLN, część 3: 14 256,00 PLN, część 4: 4 752,00 PLN, część 5: 7 128,00 PLN, część 6: 6 534,00 PLN, część 7: 13 068,00 PLN, część 8: 24 948,00 PLN, część 9: 39 204,00 PLN, część 10: 19 008,00 PLN, część 11: 166 320,00 PLN, część 12: 24 948,00 PLN, część 13: 8 316,00 PLN, część 14: 8 316,00 PLN, część 15: 49 896,00 PLN, część 16: 85 536,00 PLN, część 17: 29 106,00 PLN, część 18: 37 422,00 PLN, część 19: 35 640,00 PLN, część 20: 6 480,00 PLN, część 21: 5 400,00 PLN, część 22: 4 860,00 PLN, część 23: 7 560,00 PLN, część 24: 9 720,00 PLN, część 25: 106 920,00 PLN</w:t>
      </w:r>
      <w:r>
        <w:rPr>
          <w:rFonts w:ascii="Times New Roman" w:hAnsi="Times New Roman"/>
          <w:sz w:val="24"/>
          <w:szCs w:val="24"/>
        </w:rPr>
        <w:t xml:space="preserve"> brutto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4CFAE7B6" w14:textId="77777777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5802C9">
        <w:rPr>
          <w:rFonts w:ascii="Times New Roman" w:hAnsi="Times New Roman"/>
          <w:sz w:val="24"/>
          <w:szCs w:val="24"/>
        </w:rPr>
        <w:t xml:space="preserve">twarto </w:t>
      </w:r>
      <w:r w:rsidR="00B124DB" w:rsidRPr="00B124DB">
        <w:rPr>
          <w:rFonts w:ascii="Times New Roman" w:hAnsi="Times New Roman"/>
          <w:sz w:val="24"/>
          <w:szCs w:val="24"/>
        </w:rPr>
        <w:t>oferty</w:t>
      </w:r>
      <w:r>
        <w:rPr>
          <w:rFonts w:ascii="Times New Roman" w:hAnsi="Times New Roman"/>
          <w:sz w:val="24"/>
          <w:szCs w:val="24"/>
        </w:rPr>
        <w:t xml:space="preserve"> złoż</w:t>
      </w:r>
      <w:r w:rsidR="005802C9">
        <w:rPr>
          <w:rFonts w:ascii="Times New Roman" w:hAnsi="Times New Roman"/>
          <w:sz w:val="24"/>
          <w:szCs w:val="24"/>
        </w:rPr>
        <w:t>one przez następujących Wykonawców</w:t>
      </w:r>
      <w:r>
        <w:rPr>
          <w:rFonts w:ascii="Times New Roman" w:hAnsi="Times New Roman"/>
          <w:sz w:val="24"/>
          <w:szCs w:val="24"/>
        </w:rPr>
        <w:t>:</w:t>
      </w:r>
    </w:p>
    <w:p w14:paraId="50981EE3" w14:textId="77777777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"DUTCHMED PL"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Szajnochy 14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85-738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Bydgoszcz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3: cena 10 274,04 PLN, koszt 442,80 PLN, część 4: cena 1 908,36 PLN, koszt 442,80 PLN, część 18: cena 25 397,28 PLN, koszt 442,80 PLN</w:t>
      </w:r>
      <w:r>
        <w:rPr>
          <w:rFonts w:ascii="Times New Roman" w:hAnsi="Times New Roman"/>
          <w:sz w:val="24"/>
          <w:szCs w:val="24"/>
        </w:rPr>
        <w:t>.</w:t>
      </w:r>
    </w:p>
    <w:p w14:paraId="76E5C846" w14:textId="77777777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GE Medical Systems Polska Sp. z o.o. (przetargi serwis)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Wołoska 9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02-583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część 5: cena 4 860,00 PLN, koszt 486,00 PLN, część 6: cena 1 944,00 PLN, koszt 486,00 PLN, część 16: cena 30 456,00 PLN, koszt 486,00 PLN, część 17: cena 7 560,00 PLN, koszt 486,00 PLN, część 19: cena 11 232,00 PLN, koszt 486,00 PLN</w:t>
      </w:r>
      <w:r>
        <w:rPr>
          <w:rFonts w:ascii="Times New Roman" w:hAnsi="Times New Roman"/>
          <w:sz w:val="24"/>
          <w:szCs w:val="24"/>
        </w:rPr>
        <w:t>.</w:t>
      </w:r>
    </w:p>
    <w:p w14:paraId="68410F27" w14:textId="24AF549D" w:rsidR="00DC0D2A" w:rsidRDefault="00847AC4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Drager Polska Sp. z o.o., ul. Posag 7 Panien 1, 02-495 Warszawa, część 9: cena 69 579,00 PLN, koszt 522,72 PLN, część 10: 117 963,00 PLN,</w:t>
      </w:r>
      <w:r w:rsidRPr="00847AC4">
        <w:t xml:space="preserve"> </w:t>
      </w:r>
      <w:r w:rsidRPr="00847AC4">
        <w:rPr>
          <w:rFonts w:ascii="Times New Roman" w:hAnsi="Times New Roman"/>
          <w:b/>
          <w:bCs/>
          <w:sz w:val="24"/>
          <w:szCs w:val="24"/>
        </w:rPr>
        <w:t>koszt 522,72 PLN</w:t>
      </w:r>
      <w:r>
        <w:rPr>
          <w:rFonts w:ascii="Times New Roman" w:hAnsi="Times New Roman"/>
          <w:b/>
          <w:bCs/>
          <w:sz w:val="24"/>
          <w:szCs w:val="24"/>
        </w:rPr>
        <w:t xml:space="preserve">, część 14: cena 8 575,20 PLN, </w:t>
      </w:r>
      <w:r w:rsidRPr="00847AC4">
        <w:rPr>
          <w:rFonts w:ascii="Times New Roman" w:hAnsi="Times New Roman"/>
          <w:b/>
          <w:bCs/>
          <w:sz w:val="24"/>
          <w:szCs w:val="24"/>
        </w:rPr>
        <w:t>koszt 522,72 PLN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847AC4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część 15: 13 707,27 PLN,</w:t>
      </w:r>
      <w:r w:rsidRPr="00847AC4">
        <w:t xml:space="preserve"> </w:t>
      </w:r>
      <w:r w:rsidRPr="00847AC4">
        <w:rPr>
          <w:rFonts w:ascii="Times New Roman" w:hAnsi="Times New Roman"/>
          <w:b/>
          <w:bCs/>
          <w:sz w:val="24"/>
          <w:szCs w:val="24"/>
        </w:rPr>
        <w:t>koszt 522,72 PLN</w:t>
      </w:r>
      <w:r>
        <w:rPr>
          <w:rFonts w:ascii="Times New Roman" w:hAnsi="Times New Roman"/>
          <w:b/>
          <w:bCs/>
          <w:sz w:val="24"/>
          <w:szCs w:val="24"/>
        </w:rPr>
        <w:t>, część 22: cena 16 394,40 PLN, koszt 522,72 PLN.</w:t>
      </w:r>
    </w:p>
    <w:p w14:paraId="22EF3066" w14:textId="77777777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Baxter Polska Spółka z ograniczoną odpowiedzialnością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Kruczkowskiego 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00-380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Warszawa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część 12: cena 15 336,00 PLN, koszt 378,00 PLN</w:t>
      </w:r>
      <w:r>
        <w:rPr>
          <w:rFonts w:ascii="Times New Roman" w:hAnsi="Times New Roman"/>
          <w:sz w:val="24"/>
          <w:szCs w:val="24"/>
        </w:rPr>
        <w:t>.</w:t>
      </w:r>
    </w:p>
    <w:p w14:paraId="4D207BBE" w14:textId="2309CFCA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PLS SERVICES SPÓŁKA Z OGRANICZONĄ ODPOWIEDZIALNOŚCIĄ (PLS Services Sp. z o.o.)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ul. Bukszpanowa 4 lokal 15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15-585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Białystok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22: </w:t>
      </w:r>
      <w:r w:rsidR="00220357">
        <w:rPr>
          <w:rFonts w:ascii="Times New Roman" w:hAnsi="Times New Roman"/>
          <w:b/>
          <w:bCs/>
          <w:sz w:val="24"/>
          <w:szCs w:val="24"/>
        </w:rPr>
        <w:t xml:space="preserve">cena 5 572,80 PLN, koszt 216,00 PLN </w:t>
      </w:r>
      <w:r>
        <w:rPr>
          <w:rFonts w:ascii="Times New Roman" w:hAnsi="Times New Roman"/>
          <w:sz w:val="24"/>
          <w:szCs w:val="24"/>
        </w:rPr>
        <w:t>.</w:t>
      </w:r>
    </w:p>
    <w:p w14:paraId="7237F4D2" w14:textId="14FCB8D6" w:rsidR="00DC0D2A" w:rsidRPr="0099005C" w:rsidRDefault="00220357" w:rsidP="0099005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ANMEDIQ Sp. z o.o., ul. Zachodnia 5, 05-552 Wola Mrokowska, część 1: 3 240,00 PLN, koszt 313,20 PLN, część 2: cena 3 240,00 PLN, </w:t>
      </w:r>
      <w:r>
        <w:rPr>
          <w:rFonts w:ascii="Times New Roman" w:hAnsi="Times New Roman"/>
          <w:b/>
          <w:bCs/>
          <w:sz w:val="24"/>
          <w:szCs w:val="24"/>
        </w:rPr>
        <w:t>koszt 313,20 PLN,</w:t>
      </w:r>
      <w:r>
        <w:rPr>
          <w:rFonts w:ascii="Times New Roman" w:hAnsi="Times New Roman"/>
          <w:b/>
          <w:bCs/>
          <w:sz w:val="24"/>
          <w:szCs w:val="24"/>
        </w:rPr>
        <w:t xml:space="preserve"> część 9: cena 32 400,00 PLN, </w:t>
      </w:r>
      <w:r>
        <w:rPr>
          <w:rFonts w:ascii="Times New Roman" w:hAnsi="Times New Roman"/>
          <w:b/>
          <w:bCs/>
          <w:sz w:val="24"/>
          <w:szCs w:val="24"/>
        </w:rPr>
        <w:t>koszt 313,20 PLN,</w:t>
      </w:r>
      <w:r w:rsidR="0099005C">
        <w:rPr>
          <w:rFonts w:ascii="Times New Roman" w:hAnsi="Times New Roman"/>
          <w:b/>
          <w:bCs/>
          <w:sz w:val="24"/>
          <w:szCs w:val="24"/>
        </w:rPr>
        <w:t xml:space="preserve"> część 10: 17 010,00 PLN, </w:t>
      </w:r>
      <w:r w:rsidR="0099005C">
        <w:rPr>
          <w:rFonts w:ascii="Times New Roman" w:hAnsi="Times New Roman"/>
          <w:b/>
          <w:bCs/>
          <w:sz w:val="24"/>
          <w:szCs w:val="24"/>
        </w:rPr>
        <w:t>koszt 313,20 PLN,</w:t>
      </w:r>
      <w:r w:rsidR="0099005C">
        <w:rPr>
          <w:rFonts w:ascii="Times New Roman" w:hAnsi="Times New Roman"/>
          <w:b/>
          <w:bCs/>
          <w:sz w:val="24"/>
          <w:szCs w:val="24"/>
        </w:rPr>
        <w:t xml:space="preserve"> część 14: cena 972,00 PLN, </w:t>
      </w:r>
      <w:r w:rsidR="0099005C">
        <w:rPr>
          <w:rFonts w:ascii="Times New Roman" w:hAnsi="Times New Roman"/>
          <w:b/>
          <w:bCs/>
          <w:sz w:val="24"/>
          <w:szCs w:val="24"/>
        </w:rPr>
        <w:t>koszt 313,20 PLN</w:t>
      </w:r>
      <w:r w:rsidR="0099005C">
        <w:rPr>
          <w:rFonts w:ascii="Times New Roman" w:hAnsi="Times New Roman"/>
          <w:b/>
          <w:bCs/>
          <w:sz w:val="24"/>
          <w:szCs w:val="24"/>
        </w:rPr>
        <w:t>.</w:t>
      </w:r>
    </w:p>
    <w:p w14:paraId="67B82375" w14:textId="77777777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TDZ Technika dla zdrowia sp. z.o.o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Gen.Władysława Sikorskiego 74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05-082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Janów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część 2: cena 4 181,76 PLN, koszt 216,00 PLN, część 9: cena 23 069,88 PLN, koszt 216,00 PLN, część 10: cena 21 509,28 PLN, koszt 216,00 PLN, część 13: cena 4 289,76 PLN, koszt 216,00 PLN, część 14: cena 1 820,88 PLN, koszt 216,00 PLN, część 20: cena 4 460,40 PLN, koszt 216,00 PLN</w:t>
      </w:r>
      <w:r>
        <w:rPr>
          <w:rFonts w:ascii="Times New Roman" w:hAnsi="Times New Roman"/>
          <w:sz w:val="24"/>
          <w:szCs w:val="24"/>
        </w:rPr>
        <w:t>.</w:t>
      </w:r>
    </w:p>
    <w:p w14:paraId="1E35336C" w14:textId="4901D3D0" w:rsidR="00DC0D2A" w:rsidRDefault="0099005C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Zakład Techniki Medycznej i Użytkowej Sp. z o.o., ul. Partyzantów, 35-234 Rzeszów, część 25: cena 39 849,84 PLN, koszt 129,60 PLN. </w:t>
      </w:r>
    </w:p>
    <w:p w14:paraId="7A0269A2" w14:textId="77777777" w:rsidR="00DC0D2A" w:rsidRDefault="00DA1FA7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SK-MED SYSTEMS SP Z O.O (SK-MED SYSTEMS SP Z O.O)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Święty Marcin 29/8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>61-806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Poznań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część 8: cena 3 823,20 PLN, koszt 97,20 PLN</w:t>
      </w:r>
      <w:r>
        <w:rPr>
          <w:rFonts w:ascii="Times New Roman" w:hAnsi="Times New Roman"/>
          <w:sz w:val="24"/>
          <w:szCs w:val="24"/>
        </w:rPr>
        <w:t>.</w:t>
      </w:r>
    </w:p>
    <w:p w14:paraId="499B5CEB" w14:textId="77777777" w:rsidR="00A10279" w:rsidRDefault="0010663C" w:rsidP="00A10279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ZTM Innovations Sp. Z o.o.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Głogowska 348</w:t>
      </w:r>
      <w:r w:rsidR="00A10279" w:rsidRPr="004F356B">
        <w:rPr>
          <w:rFonts w:ascii="Times New Roman" w:hAnsi="Times New Roman"/>
          <w:sz w:val="24"/>
          <w:szCs w:val="24"/>
        </w:rPr>
        <w:t>,</w:t>
      </w:r>
      <w:r w:rsidR="00A247C6">
        <w:rPr>
          <w:rFonts w:ascii="Times New Roman" w:hAnsi="Times New Roman"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60-004</w:t>
      </w:r>
      <w:r w:rsidR="005802C9">
        <w:rPr>
          <w:rFonts w:ascii="Times New Roman" w:hAnsi="Times New Roman"/>
          <w:sz w:val="24"/>
          <w:szCs w:val="24"/>
        </w:rPr>
        <w:t xml:space="preserve"> </w:t>
      </w:r>
      <w:r w:rsidR="00A10279" w:rsidRPr="004F356B">
        <w:rPr>
          <w:rFonts w:ascii="Times New Roman" w:hAnsi="Times New Roman"/>
          <w:b/>
          <w:bCs/>
          <w:sz w:val="24"/>
          <w:szCs w:val="24"/>
        </w:rPr>
        <w:t>Poznań</w:t>
      </w:r>
      <w:r w:rsidR="00A10279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802C9" w:rsidRPr="005802C9">
        <w:rPr>
          <w:rFonts w:ascii="Times New Roman" w:hAnsi="Times New Roman"/>
          <w:b/>
          <w:bCs/>
          <w:sz w:val="24"/>
          <w:szCs w:val="24"/>
        </w:rPr>
        <w:t>część 1: cena 15 120,00 PLN, koszt 216,00 PLN, część 2: cena 15 120,00 PLN, koszt 216,00 PLN, część 3: cena 5 400,00 PLN, koszt 216,00 PLN, część 4: cena 1 080,00 PLN, koszt 216,00 PLN, część 7: cena 1 620,00 PLN, koszt 216,00 PLN, część 8: cena 19 440,00 PLN, koszt 216,00 PLN, część 9: cena 6 480,00 PLN, koszt 216,00 PLN, część 10: cena 6 480,00 PLN, koszt 216,00 PLN, część 13: cena 2 160,00 PLN, koszt 216,00 PLN, część 14: cena 1 080,00 PLN, koszt 216,00 PLN, część 15: cena 38 880,00 PLN, koszt 216,00 PLN, część 18: cena 9 720,00 PLN, koszt 216,00 PLN, część 20: cena 2 862,00 PLN, koszt 216,00 PLN, część 21: cena 5 508,00 PLN, koszt 216,00 PLN, część 22: cena 11 016,00 PLN, koszt 216,00 PLN, część 23: cena 12 960,00 PLN, koszt 216,00 PLN, część 24: cena 8 640,00 PLN, koszt 216,00 PLN</w:t>
      </w:r>
      <w:r w:rsidR="005802C9">
        <w:rPr>
          <w:rFonts w:ascii="Times New Roman" w:hAnsi="Times New Roman"/>
          <w:sz w:val="24"/>
          <w:szCs w:val="24"/>
        </w:rPr>
        <w:t>.</w:t>
      </w:r>
    </w:p>
    <w:p w14:paraId="684880F4" w14:textId="77777777" w:rsidR="00AF4A7C" w:rsidRPr="00AF4A7C" w:rsidRDefault="00AF4A7C" w:rsidP="00F63CAA">
      <w:pPr>
        <w:rPr>
          <w:rFonts w:ascii="Calibri" w:hAnsi="Calibri"/>
          <w:lang w:val="pl-PL"/>
        </w:rPr>
      </w:pPr>
    </w:p>
    <w:sectPr w:rsidR="00AF4A7C" w:rsidRPr="00AF4A7C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5A26" w14:textId="77777777" w:rsidR="00DA1FA7" w:rsidRDefault="00DA1FA7">
      <w:r>
        <w:separator/>
      </w:r>
    </w:p>
  </w:endnote>
  <w:endnote w:type="continuationSeparator" w:id="0">
    <w:p w14:paraId="24EE2054" w14:textId="77777777" w:rsidR="00DA1FA7" w:rsidRDefault="00DA1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5EFEC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994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9E3D1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B2B8" w14:textId="77777777" w:rsidR="00DA1FA7" w:rsidRDefault="00DA1FA7">
      <w:r>
        <w:separator/>
      </w:r>
    </w:p>
  </w:footnote>
  <w:footnote w:type="continuationSeparator" w:id="0">
    <w:p w14:paraId="5E6BE11A" w14:textId="77777777" w:rsidR="00DA1FA7" w:rsidRDefault="00DA1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4A4C" w14:textId="77777777" w:rsidR="00BD0FE2" w:rsidRDefault="00DA1FA7">
    <w:r>
      <w:pict w14:anchorId="1A66281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alt="" style="position:absolute;margin-left:0;margin-top:0;width:281pt;height:25pt;z-index:-251658752;mso-wrap-edited:f;mso-position-horizontal:center;mso-position-horizontal-relative:margin;mso-position-vertical-relative:page" stroked="f">
          <v:textbox inset="2.50014mm,1.3mm,2.50014mm,1.3mm">
            <w:txbxContent>
              <w:p w14:paraId="58310611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84E44" w14:textId="77777777" w:rsidR="00BD0FE2" w:rsidRDefault="00DA1FA7">
    <w:r>
      <w:pict w14:anchorId="5C1DE0F6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281pt;height:25pt;z-index:-251657728;mso-wrap-edited:f;mso-position-horizontal:center;mso-position-horizontal-relative:margin;mso-position-vertical-relative:page" stroked="f">
          <v:textbox inset="2.50014mm,1.3mm,2.50014mm,1.3mm">
            <w:txbxContent>
              <w:p w14:paraId="24251E93" w14:textId="77777777" w:rsidR="00BD0FE2" w:rsidRDefault="00BD0FE2"/>
            </w:txbxContent>
          </v:textbox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3C77D" w14:textId="77777777" w:rsidR="00BD0FE2" w:rsidRDefault="00DA1FA7">
    <w:r>
      <w:pict w14:anchorId="014C23F3">
        <v:shapetype id="_x0000_t202" coordsize="21600,21600" o:spt="202" path="m,l,21600r21600,l21600,xe">
          <v:stroke joinstyle="miter"/>
          <v:path gradientshapeok="t" o:connecttype="rect"/>
        </v:shapetype>
        <v:shape id="SyncfusionLicense" o:spid="_x0000_s1025" type="#_x0000_t202" alt="" style="position:absolute;margin-left:0;margin-top:0;width:281pt;height:25pt;z-index:-251659776;mso-wrap-edited:f;mso-position-horizontal:center;mso-position-horizontal-relative:margin;mso-position-vertical-relative:page" stroked="f">
          <v:textbox inset="2.50014mm,1.3mm,2.50014mm,1.3mm">
            <w:txbxContent>
              <w:p w14:paraId="4A171960" w14:textId="77777777" w:rsidR="00BD0FE2" w:rsidRDefault="005B3F47">
                <w:r>
                  <w:rPr>
                    <w:rFonts w:ascii="Calibri" w:eastAsia="Calibri" w:hAnsi="Calibri" w:cs="Calibri"/>
                    <w:b/>
                    <w:color w:val="000000"/>
                    <w:sz w:val="22"/>
                  </w:rPr>
                  <w:t>Created with a trial version of Syncfusion Essential DocIO.</w:t>
                </w:r>
              </w:p>
            </w:txbxContent>
          </v:textbox>
          <w10:wrap anchorx="margin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D4DA4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952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947523">
    <w:abstractNumId w:val="0"/>
  </w:num>
  <w:num w:numId="3" w16cid:durableId="782850156">
    <w:abstractNumId w:val="2"/>
  </w:num>
  <w:num w:numId="4" w16cid:durableId="2063552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0357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47AC4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9005C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B0FB3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1FA7"/>
    <w:rsid w:val="00DA2C86"/>
    <w:rsid w:val="00DB1019"/>
    <w:rsid w:val="00DB2C1B"/>
    <w:rsid w:val="00DB50F3"/>
    <w:rsid w:val="00DC0D2A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689B3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3457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Jadwiga Bialic</cp:lastModifiedBy>
  <cp:revision>34</cp:revision>
  <dcterms:created xsi:type="dcterms:W3CDTF">2020-08-04T18:52:00Z</dcterms:created>
  <dcterms:modified xsi:type="dcterms:W3CDTF">2026-08-11T10:00:00Z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